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B53649" w:rsidRPr="00F136F1" w14:paraId="45C0ECA9" w14:textId="77777777">
        <w:tc>
          <w:tcPr>
            <w:tcW w:w="1645" w:type="pct"/>
          </w:tcPr>
          <w:p w14:paraId="6C75069D" w14:textId="77777777" w:rsidR="00B53649" w:rsidRPr="00F136F1" w:rsidRDefault="00310FB0" w:rsidP="00AF4C9A">
            <w:pPr>
              <w:spacing w:after="0" w:line="240" w:lineRule="auto"/>
              <w:jc w:val="center"/>
              <w:rPr>
                <w:rFonts w:ascii="Arial" w:hAnsi="Arial" w:cs="Arial"/>
                <w:sz w:val="20"/>
                <w:szCs w:val="20"/>
              </w:rPr>
            </w:pPr>
            <w:r w:rsidRPr="00F136F1">
              <w:rPr>
                <w:rFonts w:ascii="Arial" w:hAnsi="Arial" w:cs="Arial"/>
                <w:b/>
                <w:sz w:val="20"/>
                <w:szCs w:val="20"/>
              </w:rPr>
              <w:t>CHÍNH PH</w:t>
            </w:r>
            <w:r w:rsidRPr="00F136F1">
              <w:rPr>
                <w:rFonts w:ascii="Arial" w:hAnsi="Arial" w:cs="Arial"/>
                <w:b/>
                <w:sz w:val="20"/>
                <w:szCs w:val="20"/>
              </w:rPr>
              <w:t>Ủ</w:t>
            </w:r>
            <w:r w:rsidRPr="00F136F1">
              <w:rPr>
                <w:rFonts w:ascii="Arial" w:hAnsi="Arial" w:cs="Arial"/>
                <w:sz w:val="20"/>
                <w:szCs w:val="20"/>
              </w:rPr>
              <w:br/>
            </w:r>
            <w:r w:rsidRPr="00F136F1">
              <w:rPr>
                <w:rFonts w:ascii="Arial" w:hAnsi="Arial" w:cs="Arial"/>
                <w:sz w:val="20"/>
                <w:szCs w:val="20"/>
                <w:vertAlign w:val="superscript"/>
              </w:rPr>
              <w:t>_______</w:t>
            </w:r>
          </w:p>
          <w:p w14:paraId="608B9983" w14:textId="77777777" w:rsidR="00B53649" w:rsidRPr="00F136F1" w:rsidRDefault="00310FB0" w:rsidP="00AF4C9A">
            <w:pPr>
              <w:spacing w:after="0" w:line="240" w:lineRule="auto"/>
              <w:jc w:val="center"/>
              <w:rPr>
                <w:rFonts w:ascii="Arial" w:hAnsi="Arial" w:cs="Arial"/>
                <w:sz w:val="20"/>
                <w:szCs w:val="20"/>
              </w:rPr>
            </w:pPr>
            <w:r w:rsidRPr="00F136F1">
              <w:rPr>
                <w:rFonts w:ascii="Arial" w:hAnsi="Arial" w:cs="Arial"/>
                <w:sz w:val="20"/>
                <w:szCs w:val="20"/>
              </w:rPr>
              <w:t>S</w:t>
            </w:r>
            <w:r w:rsidRPr="00F136F1">
              <w:rPr>
                <w:rFonts w:ascii="Arial" w:hAnsi="Arial" w:cs="Arial"/>
                <w:sz w:val="20"/>
                <w:szCs w:val="20"/>
              </w:rPr>
              <w:t>ố</w:t>
            </w:r>
            <w:r w:rsidRPr="00F136F1">
              <w:rPr>
                <w:rFonts w:ascii="Arial" w:hAnsi="Arial" w:cs="Arial"/>
                <w:sz w:val="20"/>
                <w:szCs w:val="20"/>
              </w:rPr>
              <w:t>: 47/2026/NĐ-CP</w:t>
            </w:r>
          </w:p>
        </w:tc>
        <w:tc>
          <w:tcPr>
            <w:tcW w:w="3355" w:type="pct"/>
          </w:tcPr>
          <w:p w14:paraId="668D26C1" w14:textId="7BF6708C" w:rsidR="00B53649" w:rsidRPr="00F136F1" w:rsidRDefault="00310FB0" w:rsidP="00AF4C9A">
            <w:pPr>
              <w:spacing w:after="0" w:line="240" w:lineRule="auto"/>
              <w:jc w:val="center"/>
              <w:rPr>
                <w:rFonts w:ascii="Arial" w:hAnsi="Arial" w:cs="Arial"/>
                <w:sz w:val="20"/>
                <w:szCs w:val="20"/>
              </w:rPr>
            </w:pPr>
            <w:r w:rsidRPr="00F136F1">
              <w:rPr>
                <w:rFonts w:ascii="Arial" w:hAnsi="Arial" w:cs="Arial"/>
                <w:b/>
                <w:sz w:val="20"/>
                <w:szCs w:val="20"/>
              </w:rPr>
              <w:t>C</w:t>
            </w:r>
            <w:r w:rsidRPr="00F136F1">
              <w:rPr>
                <w:rFonts w:ascii="Arial" w:hAnsi="Arial" w:cs="Arial"/>
                <w:b/>
                <w:sz w:val="20"/>
                <w:szCs w:val="20"/>
              </w:rPr>
              <w:t>Ộ</w:t>
            </w:r>
            <w:r w:rsidRPr="00F136F1">
              <w:rPr>
                <w:rFonts w:ascii="Arial" w:hAnsi="Arial" w:cs="Arial"/>
                <w:b/>
                <w:sz w:val="20"/>
                <w:szCs w:val="20"/>
              </w:rPr>
              <w:t>NG HÒA XÃ H</w:t>
            </w:r>
            <w:r w:rsidRPr="00F136F1">
              <w:rPr>
                <w:rFonts w:ascii="Arial" w:hAnsi="Arial" w:cs="Arial"/>
                <w:b/>
                <w:sz w:val="20"/>
                <w:szCs w:val="20"/>
              </w:rPr>
              <w:t>Ộ</w:t>
            </w:r>
            <w:r w:rsidRPr="00F136F1">
              <w:rPr>
                <w:rFonts w:ascii="Arial" w:hAnsi="Arial" w:cs="Arial"/>
                <w:b/>
                <w:sz w:val="20"/>
                <w:szCs w:val="20"/>
              </w:rPr>
              <w:t>I CH</w:t>
            </w:r>
            <w:r w:rsidRPr="00F136F1">
              <w:rPr>
                <w:rFonts w:ascii="Arial" w:hAnsi="Arial" w:cs="Arial"/>
                <w:b/>
                <w:sz w:val="20"/>
                <w:szCs w:val="20"/>
              </w:rPr>
              <w:t>Ủ</w:t>
            </w:r>
            <w:r w:rsidRPr="00F136F1">
              <w:rPr>
                <w:rFonts w:ascii="Arial" w:hAnsi="Arial" w:cs="Arial"/>
                <w:b/>
                <w:sz w:val="20"/>
                <w:szCs w:val="20"/>
              </w:rPr>
              <w:t xml:space="preserve"> NGHĨA VI</w:t>
            </w:r>
            <w:r w:rsidRPr="00F136F1">
              <w:rPr>
                <w:rFonts w:ascii="Arial" w:hAnsi="Arial" w:cs="Arial"/>
                <w:b/>
                <w:sz w:val="20"/>
                <w:szCs w:val="20"/>
              </w:rPr>
              <w:t>Ệ</w:t>
            </w:r>
            <w:r w:rsidRPr="00F136F1">
              <w:rPr>
                <w:rFonts w:ascii="Arial" w:hAnsi="Arial" w:cs="Arial"/>
                <w:b/>
                <w:sz w:val="20"/>
                <w:szCs w:val="20"/>
              </w:rPr>
              <w:t>T NAM</w:t>
            </w:r>
            <w:r w:rsidRPr="00F136F1">
              <w:rPr>
                <w:rFonts w:ascii="Arial" w:hAnsi="Arial" w:cs="Arial"/>
                <w:sz w:val="20"/>
                <w:szCs w:val="20"/>
              </w:rPr>
              <w:br/>
            </w:r>
            <w:r w:rsidRPr="00F136F1">
              <w:rPr>
                <w:rFonts w:ascii="Arial" w:hAnsi="Arial" w:cs="Arial"/>
                <w:b/>
                <w:sz w:val="20"/>
                <w:szCs w:val="20"/>
              </w:rPr>
              <w:t xml:space="preserve"> Đ</w:t>
            </w:r>
            <w:r w:rsidRPr="00F136F1">
              <w:rPr>
                <w:rFonts w:ascii="Arial" w:hAnsi="Arial" w:cs="Arial"/>
                <w:b/>
                <w:sz w:val="20"/>
                <w:szCs w:val="20"/>
              </w:rPr>
              <w:t>ộ</w:t>
            </w:r>
            <w:r w:rsidRPr="00F136F1">
              <w:rPr>
                <w:rFonts w:ascii="Arial" w:hAnsi="Arial" w:cs="Arial"/>
                <w:b/>
                <w:sz w:val="20"/>
                <w:szCs w:val="20"/>
              </w:rPr>
              <w:t>c l</w:t>
            </w:r>
            <w:r w:rsidRPr="00F136F1">
              <w:rPr>
                <w:rFonts w:ascii="Arial" w:hAnsi="Arial" w:cs="Arial"/>
                <w:b/>
                <w:sz w:val="20"/>
                <w:szCs w:val="20"/>
              </w:rPr>
              <w:t>ậ</w:t>
            </w:r>
            <w:r w:rsidRPr="00F136F1">
              <w:rPr>
                <w:rFonts w:ascii="Arial" w:hAnsi="Arial" w:cs="Arial"/>
                <w:b/>
                <w:sz w:val="20"/>
                <w:szCs w:val="20"/>
              </w:rPr>
              <w:t>p – T</w:t>
            </w:r>
            <w:r w:rsidRPr="00F136F1">
              <w:rPr>
                <w:rFonts w:ascii="Arial" w:hAnsi="Arial" w:cs="Arial"/>
                <w:b/>
                <w:sz w:val="20"/>
                <w:szCs w:val="20"/>
              </w:rPr>
              <w:t>ự</w:t>
            </w:r>
            <w:r w:rsidRPr="00F136F1">
              <w:rPr>
                <w:rFonts w:ascii="Arial" w:hAnsi="Arial" w:cs="Arial"/>
                <w:b/>
                <w:sz w:val="20"/>
                <w:szCs w:val="20"/>
              </w:rPr>
              <w:t xml:space="preserve"> do – H</w:t>
            </w:r>
            <w:r w:rsidRPr="00F136F1">
              <w:rPr>
                <w:rFonts w:ascii="Arial" w:hAnsi="Arial" w:cs="Arial"/>
                <w:b/>
                <w:sz w:val="20"/>
                <w:szCs w:val="20"/>
              </w:rPr>
              <w:t>ạ</w:t>
            </w:r>
            <w:r w:rsidRPr="00F136F1">
              <w:rPr>
                <w:rFonts w:ascii="Arial" w:hAnsi="Arial" w:cs="Arial"/>
                <w:b/>
                <w:sz w:val="20"/>
                <w:szCs w:val="20"/>
              </w:rPr>
              <w:t>nh phúc</w:t>
            </w:r>
            <w:r w:rsidRPr="00F136F1">
              <w:rPr>
                <w:rFonts w:ascii="Arial" w:hAnsi="Arial" w:cs="Arial"/>
                <w:sz w:val="20"/>
                <w:szCs w:val="20"/>
              </w:rPr>
              <w:br/>
            </w:r>
            <w:r w:rsidRPr="00F136F1">
              <w:rPr>
                <w:rFonts w:ascii="Arial" w:hAnsi="Arial" w:cs="Arial"/>
                <w:sz w:val="20"/>
                <w:szCs w:val="20"/>
                <w:vertAlign w:val="superscript"/>
              </w:rPr>
              <w:t>_________________</w:t>
            </w:r>
          </w:p>
          <w:p w14:paraId="5014B718" w14:textId="77777777" w:rsidR="00B53649" w:rsidRPr="00F136F1" w:rsidRDefault="00310FB0" w:rsidP="00AF4C9A">
            <w:pPr>
              <w:spacing w:after="0" w:line="240" w:lineRule="auto"/>
              <w:jc w:val="center"/>
              <w:rPr>
                <w:rFonts w:ascii="Arial" w:hAnsi="Arial" w:cs="Arial"/>
                <w:sz w:val="20"/>
                <w:szCs w:val="20"/>
              </w:rPr>
            </w:pPr>
            <w:r w:rsidRPr="00F136F1">
              <w:rPr>
                <w:rFonts w:ascii="Arial" w:hAnsi="Arial" w:cs="Arial"/>
                <w:i/>
                <w:sz w:val="20"/>
                <w:szCs w:val="20"/>
              </w:rPr>
              <w:t>Hà N</w:t>
            </w:r>
            <w:r w:rsidRPr="00F136F1">
              <w:rPr>
                <w:rFonts w:ascii="Arial" w:hAnsi="Arial" w:cs="Arial"/>
                <w:i/>
                <w:sz w:val="20"/>
                <w:szCs w:val="20"/>
              </w:rPr>
              <w:t>ộ</w:t>
            </w:r>
            <w:r w:rsidRPr="00F136F1">
              <w:rPr>
                <w:rFonts w:ascii="Arial" w:hAnsi="Arial" w:cs="Arial"/>
                <w:i/>
                <w:sz w:val="20"/>
                <w:szCs w:val="20"/>
              </w:rPr>
              <w:t>i, ngày 29 tháng 01 năm 2026</w:t>
            </w:r>
          </w:p>
        </w:tc>
      </w:tr>
    </w:tbl>
    <w:p w14:paraId="4BDF220C" w14:textId="77777777" w:rsidR="00F136F1" w:rsidRDefault="00F136F1" w:rsidP="00AF4C9A">
      <w:pPr>
        <w:spacing w:after="0" w:line="240" w:lineRule="auto"/>
        <w:jc w:val="center"/>
        <w:rPr>
          <w:rFonts w:ascii="Arial" w:hAnsi="Arial" w:cs="Arial"/>
          <w:b/>
          <w:sz w:val="20"/>
          <w:szCs w:val="20"/>
        </w:rPr>
      </w:pPr>
    </w:p>
    <w:p w14:paraId="4B1C7641" w14:textId="77777777" w:rsidR="00F136F1" w:rsidRDefault="00F136F1" w:rsidP="00AF4C9A">
      <w:pPr>
        <w:spacing w:after="0" w:line="240" w:lineRule="auto"/>
        <w:jc w:val="center"/>
        <w:rPr>
          <w:rFonts w:ascii="Arial" w:hAnsi="Arial" w:cs="Arial"/>
          <w:b/>
          <w:sz w:val="20"/>
          <w:szCs w:val="20"/>
        </w:rPr>
      </w:pPr>
    </w:p>
    <w:p w14:paraId="1543DA2D" w14:textId="4A2A12B5" w:rsidR="00B53649" w:rsidRPr="00F136F1" w:rsidRDefault="00310FB0" w:rsidP="00AF4C9A">
      <w:pPr>
        <w:spacing w:after="0" w:line="240" w:lineRule="auto"/>
        <w:jc w:val="center"/>
        <w:rPr>
          <w:rFonts w:ascii="Arial" w:hAnsi="Arial" w:cs="Arial"/>
          <w:sz w:val="20"/>
          <w:szCs w:val="20"/>
        </w:rPr>
      </w:pPr>
      <w:r w:rsidRPr="00F136F1">
        <w:rPr>
          <w:rFonts w:ascii="Arial" w:hAnsi="Arial" w:cs="Arial"/>
          <w:b/>
          <w:sz w:val="20"/>
          <w:szCs w:val="20"/>
        </w:rPr>
        <w:t>NGH</w:t>
      </w:r>
      <w:r w:rsidRPr="00F136F1">
        <w:rPr>
          <w:rFonts w:ascii="Arial" w:hAnsi="Arial" w:cs="Arial"/>
          <w:b/>
          <w:sz w:val="20"/>
          <w:szCs w:val="20"/>
        </w:rPr>
        <w:t>Ị</w:t>
      </w:r>
      <w:r w:rsidRPr="00F136F1">
        <w:rPr>
          <w:rFonts w:ascii="Arial" w:hAnsi="Arial" w:cs="Arial"/>
          <w:b/>
          <w:sz w:val="20"/>
          <w:szCs w:val="20"/>
        </w:rPr>
        <w:t xml:space="preserve"> Đ</w:t>
      </w:r>
      <w:r w:rsidRPr="00F136F1">
        <w:rPr>
          <w:rFonts w:ascii="Arial" w:hAnsi="Arial" w:cs="Arial"/>
          <w:b/>
          <w:sz w:val="20"/>
          <w:szCs w:val="20"/>
        </w:rPr>
        <w:t>Ị</w:t>
      </w:r>
      <w:r w:rsidRPr="00F136F1">
        <w:rPr>
          <w:rFonts w:ascii="Arial" w:hAnsi="Arial" w:cs="Arial"/>
          <w:b/>
          <w:sz w:val="20"/>
          <w:szCs w:val="20"/>
        </w:rPr>
        <w:t>NH</w:t>
      </w:r>
    </w:p>
    <w:p w14:paraId="6715AE76" w14:textId="1DF186EA" w:rsidR="00B53649" w:rsidRPr="00F136F1" w:rsidRDefault="00310FB0" w:rsidP="00AF4C9A">
      <w:pPr>
        <w:spacing w:after="0" w:line="240" w:lineRule="auto"/>
        <w:jc w:val="center"/>
        <w:rPr>
          <w:rFonts w:ascii="Arial" w:hAnsi="Arial" w:cs="Arial"/>
          <w:sz w:val="20"/>
          <w:szCs w:val="20"/>
        </w:rPr>
      </w:pPr>
      <w:r w:rsidRPr="00F136F1">
        <w:rPr>
          <w:rFonts w:ascii="Arial" w:hAnsi="Arial" w:cs="Arial"/>
          <w:b/>
          <w:sz w:val="20"/>
          <w:szCs w:val="20"/>
        </w:rPr>
        <w:t>S</w:t>
      </w:r>
      <w:r w:rsidRPr="00F136F1">
        <w:rPr>
          <w:rFonts w:ascii="Arial" w:hAnsi="Arial" w:cs="Arial"/>
          <w:b/>
          <w:sz w:val="20"/>
          <w:szCs w:val="20"/>
        </w:rPr>
        <w:t>ử</w:t>
      </w:r>
      <w:r w:rsidRPr="00F136F1">
        <w:rPr>
          <w:rFonts w:ascii="Arial" w:hAnsi="Arial" w:cs="Arial"/>
          <w:b/>
          <w:sz w:val="20"/>
          <w:szCs w:val="20"/>
        </w:rPr>
        <w:t>a đ</w:t>
      </w:r>
      <w:r w:rsidRPr="00F136F1">
        <w:rPr>
          <w:rFonts w:ascii="Arial" w:hAnsi="Arial" w:cs="Arial"/>
          <w:b/>
          <w:sz w:val="20"/>
          <w:szCs w:val="20"/>
        </w:rPr>
        <w:t>ổ</w:t>
      </w:r>
      <w:r w:rsidRPr="00F136F1">
        <w:rPr>
          <w:rFonts w:ascii="Arial" w:hAnsi="Arial" w:cs="Arial"/>
          <w:b/>
          <w:sz w:val="20"/>
          <w:szCs w:val="20"/>
        </w:rPr>
        <w:t>i, b</w:t>
      </w:r>
      <w:r w:rsidRPr="00F136F1">
        <w:rPr>
          <w:rFonts w:ascii="Arial" w:hAnsi="Arial" w:cs="Arial"/>
          <w:b/>
          <w:sz w:val="20"/>
          <w:szCs w:val="20"/>
        </w:rPr>
        <w:t>ổ</w:t>
      </w:r>
      <w:r w:rsidRPr="00F136F1">
        <w:rPr>
          <w:rFonts w:ascii="Arial" w:hAnsi="Arial" w:cs="Arial"/>
          <w:b/>
          <w:sz w:val="20"/>
          <w:szCs w:val="20"/>
        </w:rPr>
        <w:t xml:space="preserve"> sung m</w:t>
      </w:r>
      <w:r w:rsidRPr="00F136F1">
        <w:rPr>
          <w:rFonts w:ascii="Arial" w:hAnsi="Arial" w:cs="Arial"/>
          <w:b/>
          <w:sz w:val="20"/>
          <w:szCs w:val="20"/>
        </w:rPr>
        <w:t>ộ</w:t>
      </w:r>
      <w:r w:rsidRPr="00F136F1">
        <w:rPr>
          <w:rFonts w:ascii="Arial" w:hAnsi="Arial" w:cs="Arial"/>
          <w:b/>
          <w:sz w:val="20"/>
          <w:szCs w:val="20"/>
        </w:rPr>
        <w:t>t s</w:t>
      </w:r>
      <w:r w:rsidRPr="00F136F1">
        <w:rPr>
          <w:rFonts w:ascii="Arial" w:hAnsi="Arial" w:cs="Arial"/>
          <w:b/>
          <w:sz w:val="20"/>
          <w:szCs w:val="20"/>
        </w:rPr>
        <w:t>ố</w:t>
      </w:r>
      <w:r w:rsidRPr="00F136F1">
        <w:rPr>
          <w:rFonts w:ascii="Arial" w:hAnsi="Arial" w:cs="Arial"/>
          <w:b/>
          <w:sz w:val="20"/>
          <w:szCs w:val="20"/>
        </w:rPr>
        <w:t xml:space="preserve"> đi</w:t>
      </w:r>
      <w:r w:rsidRPr="00F136F1">
        <w:rPr>
          <w:rFonts w:ascii="Arial" w:hAnsi="Arial" w:cs="Arial"/>
          <w:b/>
          <w:sz w:val="20"/>
          <w:szCs w:val="20"/>
        </w:rPr>
        <w:t>ề</w:t>
      </w:r>
      <w:r w:rsidRPr="00F136F1">
        <w:rPr>
          <w:rFonts w:ascii="Arial" w:hAnsi="Arial" w:cs="Arial"/>
          <w:b/>
          <w:sz w:val="20"/>
          <w:szCs w:val="20"/>
        </w:rPr>
        <w:t>u c</w:t>
      </w:r>
      <w:r w:rsidRPr="00F136F1">
        <w:rPr>
          <w:rFonts w:ascii="Arial" w:hAnsi="Arial" w:cs="Arial"/>
          <w:b/>
          <w:sz w:val="20"/>
          <w:szCs w:val="20"/>
        </w:rPr>
        <w:t>ủ</w:t>
      </w:r>
      <w:r w:rsidRPr="00F136F1">
        <w:rPr>
          <w:rFonts w:ascii="Arial" w:hAnsi="Arial" w:cs="Arial"/>
          <w:b/>
          <w:sz w:val="20"/>
          <w:szCs w:val="20"/>
        </w:rPr>
        <w:t>a Ngh</w:t>
      </w:r>
      <w:r w:rsidRPr="00F136F1">
        <w:rPr>
          <w:rFonts w:ascii="Arial" w:hAnsi="Arial" w:cs="Arial"/>
          <w:b/>
          <w:sz w:val="20"/>
          <w:szCs w:val="20"/>
        </w:rPr>
        <w:t>ị</w:t>
      </w:r>
      <w:r w:rsidRPr="00F136F1">
        <w:rPr>
          <w:rFonts w:ascii="Arial" w:hAnsi="Arial" w:cs="Arial"/>
          <w:b/>
          <w:sz w:val="20"/>
          <w:szCs w:val="20"/>
        </w:rPr>
        <w:t xml:space="preserve"> đ</w:t>
      </w:r>
      <w:r w:rsidRPr="00F136F1">
        <w:rPr>
          <w:rFonts w:ascii="Arial" w:hAnsi="Arial" w:cs="Arial"/>
          <w:b/>
          <w:sz w:val="20"/>
          <w:szCs w:val="20"/>
        </w:rPr>
        <w:t>ị</w:t>
      </w:r>
      <w:r w:rsidRPr="00F136F1">
        <w:rPr>
          <w:rFonts w:ascii="Arial" w:hAnsi="Arial" w:cs="Arial"/>
          <w:b/>
          <w:sz w:val="20"/>
          <w:szCs w:val="20"/>
        </w:rPr>
        <w:t>nh s</w:t>
      </w:r>
      <w:r w:rsidRPr="00F136F1">
        <w:rPr>
          <w:rFonts w:ascii="Arial" w:hAnsi="Arial" w:cs="Arial"/>
          <w:b/>
          <w:sz w:val="20"/>
          <w:szCs w:val="20"/>
        </w:rPr>
        <w:t>ố</w:t>
      </w:r>
      <w:r w:rsidRPr="00F136F1">
        <w:rPr>
          <w:rFonts w:ascii="Arial" w:hAnsi="Arial" w:cs="Arial"/>
          <w:b/>
          <w:sz w:val="20"/>
          <w:szCs w:val="20"/>
        </w:rPr>
        <w:t xml:space="preserve"> 138/2021/NĐ-CP ngày 31 tháng 12 năm 2021 c</w:t>
      </w:r>
      <w:r w:rsidRPr="00F136F1">
        <w:rPr>
          <w:rFonts w:ascii="Arial" w:hAnsi="Arial" w:cs="Arial"/>
          <w:b/>
          <w:sz w:val="20"/>
          <w:szCs w:val="20"/>
        </w:rPr>
        <w:t>ủ</w:t>
      </w:r>
      <w:r w:rsidRPr="00F136F1">
        <w:rPr>
          <w:rFonts w:ascii="Arial" w:hAnsi="Arial" w:cs="Arial"/>
          <w:b/>
          <w:sz w:val="20"/>
          <w:szCs w:val="20"/>
        </w:rPr>
        <w:t>a</w:t>
      </w:r>
      <w:r w:rsidRPr="00F136F1">
        <w:rPr>
          <w:rFonts w:ascii="Arial" w:hAnsi="Arial" w:cs="Arial"/>
          <w:b/>
          <w:sz w:val="20"/>
          <w:szCs w:val="20"/>
        </w:rPr>
        <w:t xml:space="preserve"> Chính ph</w:t>
      </w:r>
      <w:r w:rsidRPr="00F136F1">
        <w:rPr>
          <w:rFonts w:ascii="Arial" w:hAnsi="Arial" w:cs="Arial"/>
          <w:b/>
          <w:sz w:val="20"/>
          <w:szCs w:val="20"/>
        </w:rPr>
        <w:t>ủ</w:t>
      </w:r>
      <w:r w:rsidRPr="00F136F1">
        <w:rPr>
          <w:rFonts w:ascii="Arial" w:hAnsi="Arial" w:cs="Arial"/>
          <w:b/>
          <w:sz w:val="20"/>
          <w:szCs w:val="20"/>
        </w:rPr>
        <w:t xml:space="preserve"> quy đ</w:t>
      </w:r>
      <w:r w:rsidRPr="00F136F1">
        <w:rPr>
          <w:rFonts w:ascii="Arial" w:hAnsi="Arial" w:cs="Arial"/>
          <w:b/>
          <w:sz w:val="20"/>
          <w:szCs w:val="20"/>
        </w:rPr>
        <w:t>ị</w:t>
      </w:r>
      <w:r w:rsidRPr="00F136F1">
        <w:rPr>
          <w:rFonts w:ascii="Arial" w:hAnsi="Arial" w:cs="Arial"/>
          <w:b/>
          <w:sz w:val="20"/>
          <w:szCs w:val="20"/>
        </w:rPr>
        <w:t>nh v</w:t>
      </w:r>
      <w:r w:rsidRPr="00F136F1">
        <w:rPr>
          <w:rFonts w:ascii="Arial" w:hAnsi="Arial" w:cs="Arial"/>
          <w:b/>
          <w:sz w:val="20"/>
          <w:szCs w:val="20"/>
        </w:rPr>
        <w:t>ề</w:t>
      </w:r>
      <w:r w:rsidRPr="00F136F1">
        <w:rPr>
          <w:rFonts w:ascii="Arial" w:hAnsi="Arial" w:cs="Arial"/>
          <w:b/>
          <w:sz w:val="20"/>
          <w:szCs w:val="20"/>
        </w:rPr>
        <w:t xml:space="preserve"> qu</w:t>
      </w:r>
      <w:r w:rsidRPr="00F136F1">
        <w:rPr>
          <w:rFonts w:ascii="Arial" w:hAnsi="Arial" w:cs="Arial"/>
          <w:b/>
          <w:sz w:val="20"/>
          <w:szCs w:val="20"/>
        </w:rPr>
        <w:t>ả</w:t>
      </w:r>
      <w:r w:rsidRPr="00F136F1">
        <w:rPr>
          <w:rFonts w:ascii="Arial" w:hAnsi="Arial" w:cs="Arial"/>
          <w:b/>
          <w:sz w:val="20"/>
          <w:szCs w:val="20"/>
        </w:rPr>
        <w:t>n lý, b</w:t>
      </w:r>
      <w:r w:rsidRPr="00F136F1">
        <w:rPr>
          <w:rFonts w:ascii="Arial" w:hAnsi="Arial" w:cs="Arial"/>
          <w:b/>
          <w:sz w:val="20"/>
          <w:szCs w:val="20"/>
        </w:rPr>
        <w:t>ả</w:t>
      </w:r>
      <w:r w:rsidRPr="00F136F1">
        <w:rPr>
          <w:rFonts w:ascii="Arial" w:hAnsi="Arial" w:cs="Arial"/>
          <w:b/>
          <w:sz w:val="20"/>
          <w:szCs w:val="20"/>
        </w:rPr>
        <w:t>o qu</w:t>
      </w:r>
      <w:r w:rsidRPr="00F136F1">
        <w:rPr>
          <w:rFonts w:ascii="Arial" w:hAnsi="Arial" w:cs="Arial"/>
          <w:b/>
          <w:sz w:val="20"/>
          <w:szCs w:val="20"/>
        </w:rPr>
        <w:t>ả</w:t>
      </w:r>
      <w:r w:rsidRPr="00F136F1">
        <w:rPr>
          <w:rFonts w:ascii="Arial" w:hAnsi="Arial" w:cs="Arial"/>
          <w:b/>
          <w:sz w:val="20"/>
          <w:szCs w:val="20"/>
        </w:rPr>
        <w:t>n tang v</w:t>
      </w:r>
      <w:r w:rsidRPr="00F136F1">
        <w:rPr>
          <w:rFonts w:ascii="Arial" w:hAnsi="Arial" w:cs="Arial"/>
          <w:b/>
          <w:sz w:val="20"/>
          <w:szCs w:val="20"/>
        </w:rPr>
        <w:t>ậ</w:t>
      </w:r>
      <w:r w:rsidRPr="00F136F1">
        <w:rPr>
          <w:rFonts w:ascii="Arial" w:hAnsi="Arial" w:cs="Arial"/>
          <w:b/>
          <w:sz w:val="20"/>
          <w:szCs w:val="20"/>
        </w:rPr>
        <w:t>t, phương ti</w:t>
      </w:r>
      <w:r w:rsidRPr="00F136F1">
        <w:rPr>
          <w:rFonts w:ascii="Arial" w:hAnsi="Arial" w:cs="Arial"/>
          <w:b/>
          <w:sz w:val="20"/>
          <w:szCs w:val="20"/>
        </w:rPr>
        <w:t>ệ</w:t>
      </w:r>
      <w:r w:rsidRPr="00F136F1">
        <w:rPr>
          <w:rFonts w:ascii="Arial" w:hAnsi="Arial" w:cs="Arial"/>
          <w:b/>
          <w:sz w:val="20"/>
          <w:szCs w:val="20"/>
        </w:rPr>
        <w:t>n vi ph</w:t>
      </w:r>
      <w:r w:rsidRPr="00F136F1">
        <w:rPr>
          <w:rFonts w:ascii="Arial" w:hAnsi="Arial" w:cs="Arial"/>
          <w:b/>
          <w:sz w:val="20"/>
          <w:szCs w:val="20"/>
        </w:rPr>
        <w:t>ạ</w:t>
      </w:r>
      <w:r w:rsidRPr="00F136F1">
        <w:rPr>
          <w:rFonts w:ascii="Arial" w:hAnsi="Arial" w:cs="Arial"/>
          <w:b/>
          <w:sz w:val="20"/>
          <w:szCs w:val="20"/>
        </w:rPr>
        <w:t>m hành chính b</w:t>
      </w:r>
      <w:r w:rsidRPr="00F136F1">
        <w:rPr>
          <w:rFonts w:ascii="Arial" w:hAnsi="Arial" w:cs="Arial"/>
          <w:b/>
          <w:sz w:val="20"/>
          <w:szCs w:val="20"/>
        </w:rPr>
        <w:t>ị</w:t>
      </w:r>
      <w:r w:rsidRPr="00F136F1">
        <w:rPr>
          <w:rFonts w:ascii="Arial" w:hAnsi="Arial" w:cs="Arial"/>
          <w:b/>
          <w:sz w:val="20"/>
          <w:szCs w:val="20"/>
        </w:rPr>
        <w:t xml:space="preserve"> t</w:t>
      </w:r>
      <w:r w:rsidRPr="00F136F1">
        <w:rPr>
          <w:rFonts w:ascii="Arial" w:hAnsi="Arial" w:cs="Arial"/>
          <w:b/>
          <w:sz w:val="20"/>
          <w:szCs w:val="20"/>
        </w:rPr>
        <w:t>ạ</w:t>
      </w:r>
      <w:r w:rsidRPr="00F136F1">
        <w:rPr>
          <w:rFonts w:ascii="Arial" w:hAnsi="Arial" w:cs="Arial"/>
          <w:b/>
          <w:sz w:val="20"/>
          <w:szCs w:val="20"/>
        </w:rPr>
        <w:t>m gi</w:t>
      </w:r>
      <w:r w:rsidRPr="00F136F1">
        <w:rPr>
          <w:rFonts w:ascii="Arial" w:hAnsi="Arial" w:cs="Arial"/>
          <w:b/>
          <w:sz w:val="20"/>
          <w:szCs w:val="20"/>
        </w:rPr>
        <w:t>ữ</w:t>
      </w:r>
      <w:r w:rsidRPr="00F136F1">
        <w:rPr>
          <w:rFonts w:ascii="Arial" w:hAnsi="Arial" w:cs="Arial"/>
          <w:b/>
          <w:sz w:val="20"/>
          <w:szCs w:val="20"/>
        </w:rPr>
        <w:t>, t</w:t>
      </w:r>
      <w:r w:rsidRPr="00F136F1">
        <w:rPr>
          <w:rFonts w:ascii="Arial" w:hAnsi="Arial" w:cs="Arial"/>
          <w:b/>
          <w:sz w:val="20"/>
          <w:szCs w:val="20"/>
        </w:rPr>
        <w:t>ị</w:t>
      </w:r>
      <w:r w:rsidRPr="00F136F1">
        <w:rPr>
          <w:rFonts w:ascii="Arial" w:hAnsi="Arial" w:cs="Arial"/>
          <w:b/>
          <w:sz w:val="20"/>
          <w:szCs w:val="20"/>
        </w:rPr>
        <w:t>ch thu và gi</w:t>
      </w:r>
      <w:r w:rsidRPr="00F136F1">
        <w:rPr>
          <w:rFonts w:ascii="Arial" w:hAnsi="Arial" w:cs="Arial"/>
          <w:b/>
          <w:sz w:val="20"/>
          <w:szCs w:val="20"/>
        </w:rPr>
        <w:t>ấ</w:t>
      </w:r>
      <w:r w:rsidRPr="00F136F1">
        <w:rPr>
          <w:rFonts w:ascii="Arial" w:hAnsi="Arial" w:cs="Arial"/>
          <w:b/>
          <w:sz w:val="20"/>
          <w:szCs w:val="20"/>
        </w:rPr>
        <w:t>y phép, ch</w:t>
      </w:r>
      <w:r w:rsidRPr="00F136F1">
        <w:rPr>
          <w:rFonts w:ascii="Arial" w:hAnsi="Arial" w:cs="Arial"/>
          <w:b/>
          <w:sz w:val="20"/>
          <w:szCs w:val="20"/>
        </w:rPr>
        <w:t>ứ</w:t>
      </w:r>
      <w:r w:rsidRPr="00F136F1">
        <w:rPr>
          <w:rFonts w:ascii="Arial" w:hAnsi="Arial" w:cs="Arial"/>
          <w:b/>
          <w:sz w:val="20"/>
          <w:szCs w:val="20"/>
        </w:rPr>
        <w:t>ng ch</w:t>
      </w:r>
      <w:r w:rsidRPr="00F136F1">
        <w:rPr>
          <w:rFonts w:ascii="Arial" w:hAnsi="Arial" w:cs="Arial"/>
          <w:b/>
          <w:sz w:val="20"/>
          <w:szCs w:val="20"/>
        </w:rPr>
        <w:t>ỉ</w:t>
      </w:r>
      <w:r w:rsidRPr="00F136F1">
        <w:rPr>
          <w:rFonts w:ascii="Arial" w:hAnsi="Arial" w:cs="Arial"/>
          <w:b/>
          <w:sz w:val="20"/>
          <w:szCs w:val="20"/>
        </w:rPr>
        <w:t xml:space="preserve"> hành ngh</w:t>
      </w:r>
      <w:r w:rsidRPr="00F136F1">
        <w:rPr>
          <w:rFonts w:ascii="Arial" w:hAnsi="Arial" w:cs="Arial"/>
          <w:b/>
          <w:sz w:val="20"/>
          <w:szCs w:val="20"/>
        </w:rPr>
        <w:t>ề</w:t>
      </w:r>
      <w:r w:rsidRPr="00F136F1">
        <w:rPr>
          <w:rFonts w:ascii="Arial" w:hAnsi="Arial" w:cs="Arial"/>
          <w:b/>
          <w:sz w:val="20"/>
          <w:szCs w:val="20"/>
        </w:rPr>
        <w:t xml:space="preserve"> b</w:t>
      </w:r>
      <w:r w:rsidRPr="00F136F1">
        <w:rPr>
          <w:rFonts w:ascii="Arial" w:hAnsi="Arial" w:cs="Arial"/>
          <w:b/>
          <w:sz w:val="20"/>
          <w:szCs w:val="20"/>
        </w:rPr>
        <w:t>ị</w:t>
      </w:r>
      <w:r w:rsidRPr="00F136F1">
        <w:rPr>
          <w:rFonts w:ascii="Arial" w:hAnsi="Arial" w:cs="Arial"/>
          <w:b/>
          <w:sz w:val="20"/>
          <w:szCs w:val="20"/>
        </w:rPr>
        <w:t xml:space="preserve"> t</w:t>
      </w:r>
      <w:r w:rsidRPr="00F136F1">
        <w:rPr>
          <w:rFonts w:ascii="Arial" w:hAnsi="Arial" w:cs="Arial"/>
          <w:b/>
          <w:sz w:val="20"/>
          <w:szCs w:val="20"/>
        </w:rPr>
        <w:t>ạ</w:t>
      </w:r>
      <w:r w:rsidRPr="00F136F1">
        <w:rPr>
          <w:rFonts w:ascii="Arial" w:hAnsi="Arial" w:cs="Arial"/>
          <w:b/>
          <w:sz w:val="20"/>
          <w:szCs w:val="20"/>
        </w:rPr>
        <w:t>m gi</w:t>
      </w:r>
      <w:r w:rsidRPr="00F136F1">
        <w:rPr>
          <w:rFonts w:ascii="Arial" w:hAnsi="Arial" w:cs="Arial"/>
          <w:b/>
          <w:sz w:val="20"/>
          <w:szCs w:val="20"/>
        </w:rPr>
        <w:t>ữ</w:t>
      </w:r>
      <w:r w:rsidRPr="00F136F1">
        <w:rPr>
          <w:rFonts w:ascii="Arial" w:hAnsi="Arial" w:cs="Arial"/>
          <w:b/>
          <w:sz w:val="20"/>
          <w:szCs w:val="20"/>
        </w:rPr>
        <w:t xml:space="preserve"> theo th</w:t>
      </w:r>
      <w:r w:rsidRPr="00F136F1">
        <w:rPr>
          <w:rFonts w:ascii="Arial" w:hAnsi="Arial" w:cs="Arial"/>
          <w:b/>
          <w:sz w:val="20"/>
          <w:szCs w:val="20"/>
        </w:rPr>
        <w:t>ủ</w:t>
      </w:r>
      <w:r w:rsidRPr="00F136F1">
        <w:rPr>
          <w:rFonts w:ascii="Arial" w:hAnsi="Arial" w:cs="Arial"/>
          <w:b/>
          <w:sz w:val="20"/>
          <w:szCs w:val="20"/>
        </w:rPr>
        <w:t xml:space="preserve"> t</w:t>
      </w:r>
      <w:r w:rsidRPr="00F136F1">
        <w:rPr>
          <w:rFonts w:ascii="Arial" w:hAnsi="Arial" w:cs="Arial"/>
          <w:b/>
          <w:sz w:val="20"/>
          <w:szCs w:val="20"/>
        </w:rPr>
        <w:t>ụ</w:t>
      </w:r>
      <w:r w:rsidRPr="00F136F1">
        <w:rPr>
          <w:rFonts w:ascii="Arial" w:hAnsi="Arial" w:cs="Arial"/>
          <w:b/>
          <w:sz w:val="20"/>
          <w:szCs w:val="20"/>
        </w:rPr>
        <w:t>c hành chính</w:t>
      </w:r>
    </w:p>
    <w:p w14:paraId="2D32E7FA" w14:textId="77777777" w:rsidR="00F136F1" w:rsidRDefault="00F136F1" w:rsidP="00AF4C9A">
      <w:pPr>
        <w:spacing w:after="0" w:line="240" w:lineRule="auto"/>
        <w:jc w:val="center"/>
        <w:rPr>
          <w:rFonts w:ascii="Arial" w:hAnsi="Arial" w:cs="Arial"/>
          <w:i/>
          <w:sz w:val="20"/>
          <w:szCs w:val="20"/>
        </w:rPr>
      </w:pPr>
    </w:p>
    <w:p w14:paraId="45D2D4F6" w14:textId="3AC4DBD9"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i/>
          <w:sz w:val="20"/>
          <w:szCs w:val="20"/>
        </w:rPr>
        <w:t>Căn c</w:t>
      </w:r>
      <w:r w:rsidRPr="00F136F1">
        <w:rPr>
          <w:rFonts w:ascii="Arial" w:hAnsi="Arial" w:cs="Arial"/>
          <w:i/>
          <w:sz w:val="20"/>
          <w:szCs w:val="20"/>
        </w:rPr>
        <w:t>ứ</w:t>
      </w:r>
      <w:r w:rsidRPr="00F136F1">
        <w:rPr>
          <w:rFonts w:ascii="Arial" w:hAnsi="Arial" w:cs="Arial"/>
          <w:i/>
          <w:sz w:val="20"/>
          <w:szCs w:val="20"/>
        </w:rPr>
        <w:t xml:space="preserve"> Lu</w:t>
      </w:r>
      <w:r w:rsidRPr="00F136F1">
        <w:rPr>
          <w:rFonts w:ascii="Arial" w:hAnsi="Arial" w:cs="Arial"/>
          <w:i/>
          <w:sz w:val="20"/>
          <w:szCs w:val="20"/>
        </w:rPr>
        <w:t>ậ</w:t>
      </w:r>
      <w:r w:rsidRPr="00F136F1">
        <w:rPr>
          <w:rFonts w:ascii="Arial" w:hAnsi="Arial" w:cs="Arial"/>
          <w:i/>
          <w:sz w:val="20"/>
          <w:szCs w:val="20"/>
        </w:rPr>
        <w:t>t T</w:t>
      </w:r>
      <w:r w:rsidRPr="00F136F1">
        <w:rPr>
          <w:rFonts w:ascii="Arial" w:hAnsi="Arial" w:cs="Arial"/>
          <w:i/>
          <w:sz w:val="20"/>
          <w:szCs w:val="20"/>
        </w:rPr>
        <w:t>ổ</w:t>
      </w:r>
      <w:r w:rsidRPr="00F136F1">
        <w:rPr>
          <w:rFonts w:ascii="Arial" w:hAnsi="Arial" w:cs="Arial"/>
          <w:i/>
          <w:sz w:val="20"/>
          <w:szCs w:val="20"/>
        </w:rPr>
        <w:t xml:space="preserve"> ch</w:t>
      </w:r>
      <w:r w:rsidRPr="00F136F1">
        <w:rPr>
          <w:rFonts w:ascii="Arial" w:hAnsi="Arial" w:cs="Arial"/>
          <w:i/>
          <w:sz w:val="20"/>
          <w:szCs w:val="20"/>
        </w:rPr>
        <w:t>ứ</w:t>
      </w:r>
      <w:r w:rsidRPr="00F136F1">
        <w:rPr>
          <w:rFonts w:ascii="Arial" w:hAnsi="Arial" w:cs="Arial"/>
          <w:i/>
          <w:sz w:val="20"/>
          <w:szCs w:val="20"/>
        </w:rPr>
        <w:t>c Chính ph</w:t>
      </w:r>
      <w:r w:rsidRPr="00F136F1">
        <w:rPr>
          <w:rFonts w:ascii="Arial" w:hAnsi="Arial" w:cs="Arial"/>
          <w:i/>
          <w:sz w:val="20"/>
          <w:szCs w:val="20"/>
        </w:rPr>
        <w:t>ủ</w:t>
      </w:r>
      <w:r w:rsidRPr="00F136F1">
        <w:rPr>
          <w:rFonts w:ascii="Arial" w:hAnsi="Arial" w:cs="Arial"/>
          <w:i/>
          <w:sz w:val="20"/>
          <w:szCs w:val="20"/>
        </w:rPr>
        <w:t xml:space="preserve"> s</w:t>
      </w:r>
      <w:r w:rsidRPr="00F136F1">
        <w:rPr>
          <w:rFonts w:ascii="Arial" w:hAnsi="Arial" w:cs="Arial"/>
          <w:i/>
          <w:sz w:val="20"/>
          <w:szCs w:val="20"/>
        </w:rPr>
        <w:t>ố</w:t>
      </w:r>
      <w:r w:rsidRPr="00F136F1">
        <w:rPr>
          <w:rFonts w:ascii="Arial" w:hAnsi="Arial" w:cs="Arial"/>
          <w:i/>
          <w:sz w:val="20"/>
          <w:szCs w:val="20"/>
        </w:rPr>
        <w:t xml:space="preserve"> 63/2025/QH15;</w:t>
      </w:r>
    </w:p>
    <w:p w14:paraId="4440B104"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i/>
          <w:sz w:val="20"/>
          <w:szCs w:val="20"/>
        </w:rPr>
        <w:t>Căn c</w:t>
      </w:r>
      <w:r w:rsidRPr="00F136F1">
        <w:rPr>
          <w:rFonts w:ascii="Arial" w:hAnsi="Arial" w:cs="Arial"/>
          <w:i/>
          <w:sz w:val="20"/>
          <w:szCs w:val="20"/>
        </w:rPr>
        <w:t>ứ</w:t>
      </w:r>
      <w:r w:rsidRPr="00F136F1">
        <w:rPr>
          <w:rFonts w:ascii="Arial" w:hAnsi="Arial" w:cs="Arial"/>
          <w:i/>
          <w:sz w:val="20"/>
          <w:szCs w:val="20"/>
        </w:rPr>
        <w:t xml:space="preserve"> Lu</w:t>
      </w:r>
      <w:r w:rsidRPr="00F136F1">
        <w:rPr>
          <w:rFonts w:ascii="Arial" w:hAnsi="Arial" w:cs="Arial"/>
          <w:i/>
          <w:sz w:val="20"/>
          <w:szCs w:val="20"/>
        </w:rPr>
        <w:t>ậ</w:t>
      </w:r>
      <w:r w:rsidRPr="00F136F1">
        <w:rPr>
          <w:rFonts w:ascii="Arial" w:hAnsi="Arial" w:cs="Arial"/>
          <w:i/>
          <w:sz w:val="20"/>
          <w:szCs w:val="20"/>
        </w:rPr>
        <w:t>t T</w:t>
      </w:r>
      <w:r w:rsidRPr="00F136F1">
        <w:rPr>
          <w:rFonts w:ascii="Arial" w:hAnsi="Arial" w:cs="Arial"/>
          <w:i/>
          <w:sz w:val="20"/>
          <w:szCs w:val="20"/>
        </w:rPr>
        <w:t>ổ</w:t>
      </w:r>
      <w:r w:rsidRPr="00F136F1">
        <w:rPr>
          <w:rFonts w:ascii="Arial" w:hAnsi="Arial" w:cs="Arial"/>
          <w:i/>
          <w:sz w:val="20"/>
          <w:szCs w:val="20"/>
        </w:rPr>
        <w:t xml:space="preserve"> ch</w:t>
      </w:r>
      <w:r w:rsidRPr="00F136F1">
        <w:rPr>
          <w:rFonts w:ascii="Arial" w:hAnsi="Arial" w:cs="Arial"/>
          <w:i/>
          <w:sz w:val="20"/>
          <w:szCs w:val="20"/>
        </w:rPr>
        <w:t>ứ</w:t>
      </w:r>
      <w:r w:rsidRPr="00F136F1">
        <w:rPr>
          <w:rFonts w:ascii="Arial" w:hAnsi="Arial" w:cs="Arial"/>
          <w:i/>
          <w:sz w:val="20"/>
          <w:szCs w:val="20"/>
        </w:rPr>
        <w:t>c chính quy</w:t>
      </w:r>
      <w:r w:rsidRPr="00F136F1">
        <w:rPr>
          <w:rFonts w:ascii="Arial" w:hAnsi="Arial" w:cs="Arial"/>
          <w:i/>
          <w:sz w:val="20"/>
          <w:szCs w:val="20"/>
        </w:rPr>
        <w:t>ề</w:t>
      </w:r>
      <w:r w:rsidRPr="00F136F1">
        <w:rPr>
          <w:rFonts w:ascii="Arial" w:hAnsi="Arial" w:cs="Arial"/>
          <w:i/>
          <w:sz w:val="20"/>
          <w:szCs w:val="20"/>
        </w:rPr>
        <w:t>n đ</w:t>
      </w:r>
      <w:r w:rsidRPr="00F136F1">
        <w:rPr>
          <w:rFonts w:ascii="Arial" w:hAnsi="Arial" w:cs="Arial"/>
          <w:i/>
          <w:sz w:val="20"/>
          <w:szCs w:val="20"/>
        </w:rPr>
        <w:t>ị</w:t>
      </w:r>
      <w:r w:rsidRPr="00F136F1">
        <w:rPr>
          <w:rFonts w:ascii="Arial" w:hAnsi="Arial" w:cs="Arial"/>
          <w:i/>
          <w:sz w:val="20"/>
          <w:szCs w:val="20"/>
        </w:rPr>
        <w:t xml:space="preserve">a </w:t>
      </w:r>
      <w:r w:rsidRPr="00F136F1">
        <w:rPr>
          <w:rFonts w:ascii="Arial" w:hAnsi="Arial" w:cs="Arial"/>
          <w:i/>
          <w:sz w:val="20"/>
          <w:szCs w:val="20"/>
        </w:rPr>
        <w:t>phương s</w:t>
      </w:r>
      <w:r w:rsidRPr="00F136F1">
        <w:rPr>
          <w:rFonts w:ascii="Arial" w:hAnsi="Arial" w:cs="Arial"/>
          <w:i/>
          <w:sz w:val="20"/>
          <w:szCs w:val="20"/>
        </w:rPr>
        <w:t>ố</w:t>
      </w:r>
      <w:r w:rsidRPr="00F136F1">
        <w:rPr>
          <w:rFonts w:ascii="Arial" w:hAnsi="Arial" w:cs="Arial"/>
          <w:i/>
          <w:sz w:val="20"/>
          <w:szCs w:val="20"/>
        </w:rPr>
        <w:t xml:space="preserve"> 72/2025/QH15;</w:t>
      </w:r>
    </w:p>
    <w:p w14:paraId="00D3C385"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i/>
          <w:sz w:val="20"/>
          <w:szCs w:val="20"/>
        </w:rPr>
        <w:t>Căn c</w:t>
      </w:r>
      <w:r w:rsidRPr="00F136F1">
        <w:rPr>
          <w:rFonts w:ascii="Arial" w:hAnsi="Arial" w:cs="Arial"/>
          <w:i/>
          <w:sz w:val="20"/>
          <w:szCs w:val="20"/>
        </w:rPr>
        <w:t>ứ</w:t>
      </w:r>
      <w:r w:rsidRPr="00F136F1">
        <w:rPr>
          <w:rFonts w:ascii="Arial" w:hAnsi="Arial" w:cs="Arial"/>
          <w:i/>
          <w:sz w:val="20"/>
          <w:szCs w:val="20"/>
        </w:rPr>
        <w:t xml:space="preserve"> Lu</w:t>
      </w:r>
      <w:r w:rsidRPr="00F136F1">
        <w:rPr>
          <w:rFonts w:ascii="Arial" w:hAnsi="Arial" w:cs="Arial"/>
          <w:i/>
          <w:sz w:val="20"/>
          <w:szCs w:val="20"/>
        </w:rPr>
        <w:t>ậ</w:t>
      </w:r>
      <w:r w:rsidRPr="00F136F1">
        <w:rPr>
          <w:rFonts w:ascii="Arial" w:hAnsi="Arial" w:cs="Arial"/>
          <w:i/>
          <w:sz w:val="20"/>
          <w:szCs w:val="20"/>
        </w:rPr>
        <w:t>t X</w:t>
      </w:r>
      <w:r w:rsidRPr="00F136F1">
        <w:rPr>
          <w:rFonts w:ascii="Arial" w:hAnsi="Arial" w:cs="Arial"/>
          <w:i/>
          <w:sz w:val="20"/>
          <w:szCs w:val="20"/>
        </w:rPr>
        <w:t>ử</w:t>
      </w:r>
      <w:r w:rsidRPr="00F136F1">
        <w:rPr>
          <w:rFonts w:ascii="Arial" w:hAnsi="Arial" w:cs="Arial"/>
          <w:i/>
          <w:sz w:val="20"/>
          <w:szCs w:val="20"/>
        </w:rPr>
        <w:t xml:space="preserve"> lý vi ph</w:t>
      </w:r>
      <w:r w:rsidRPr="00F136F1">
        <w:rPr>
          <w:rFonts w:ascii="Arial" w:hAnsi="Arial" w:cs="Arial"/>
          <w:i/>
          <w:sz w:val="20"/>
          <w:szCs w:val="20"/>
        </w:rPr>
        <w:t>ạ</w:t>
      </w:r>
      <w:r w:rsidRPr="00F136F1">
        <w:rPr>
          <w:rFonts w:ascii="Arial" w:hAnsi="Arial" w:cs="Arial"/>
          <w:i/>
          <w:sz w:val="20"/>
          <w:szCs w:val="20"/>
        </w:rPr>
        <w:t>m hành chính s</w:t>
      </w:r>
      <w:r w:rsidRPr="00F136F1">
        <w:rPr>
          <w:rFonts w:ascii="Arial" w:hAnsi="Arial" w:cs="Arial"/>
          <w:i/>
          <w:sz w:val="20"/>
          <w:szCs w:val="20"/>
        </w:rPr>
        <w:t>ố</w:t>
      </w:r>
      <w:r w:rsidRPr="00F136F1">
        <w:rPr>
          <w:rFonts w:ascii="Arial" w:hAnsi="Arial" w:cs="Arial"/>
          <w:i/>
          <w:sz w:val="20"/>
          <w:szCs w:val="20"/>
        </w:rPr>
        <w:t xml:space="preserve"> 15/2012/QH13 đư</w:t>
      </w:r>
      <w:r w:rsidRPr="00F136F1">
        <w:rPr>
          <w:rFonts w:ascii="Arial" w:hAnsi="Arial" w:cs="Arial"/>
          <w:i/>
          <w:sz w:val="20"/>
          <w:szCs w:val="20"/>
        </w:rPr>
        <w:t>ợ</w:t>
      </w:r>
      <w:r w:rsidRPr="00F136F1">
        <w:rPr>
          <w:rFonts w:ascii="Arial" w:hAnsi="Arial" w:cs="Arial"/>
          <w:i/>
          <w:sz w:val="20"/>
          <w:szCs w:val="20"/>
        </w:rPr>
        <w:t>c s</w:t>
      </w:r>
      <w:r w:rsidRPr="00F136F1">
        <w:rPr>
          <w:rFonts w:ascii="Arial" w:hAnsi="Arial" w:cs="Arial"/>
          <w:i/>
          <w:sz w:val="20"/>
          <w:szCs w:val="20"/>
        </w:rPr>
        <w:t>ử</w:t>
      </w:r>
      <w:r w:rsidRPr="00F136F1">
        <w:rPr>
          <w:rFonts w:ascii="Arial" w:hAnsi="Arial" w:cs="Arial"/>
          <w:i/>
          <w:sz w:val="20"/>
          <w:szCs w:val="20"/>
        </w:rPr>
        <w:t>a đ</w:t>
      </w:r>
      <w:r w:rsidRPr="00F136F1">
        <w:rPr>
          <w:rFonts w:ascii="Arial" w:hAnsi="Arial" w:cs="Arial"/>
          <w:i/>
          <w:sz w:val="20"/>
          <w:szCs w:val="20"/>
        </w:rPr>
        <w:t>ổ</w:t>
      </w:r>
      <w:r w:rsidRPr="00F136F1">
        <w:rPr>
          <w:rFonts w:ascii="Arial" w:hAnsi="Arial" w:cs="Arial"/>
          <w:i/>
          <w:sz w:val="20"/>
          <w:szCs w:val="20"/>
        </w:rPr>
        <w:t>i, b</w:t>
      </w:r>
      <w:r w:rsidRPr="00F136F1">
        <w:rPr>
          <w:rFonts w:ascii="Arial" w:hAnsi="Arial" w:cs="Arial"/>
          <w:i/>
          <w:sz w:val="20"/>
          <w:szCs w:val="20"/>
        </w:rPr>
        <w:t>ổ</w:t>
      </w:r>
      <w:r w:rsidRPr="00F136F1">
        <w:rPr>
          <w:rFonts w:ascii="Arial" w:hAnsi="Arial" w:cs="Arial"/>
          <w:i/>
          <w:sz w:val="20"/>
          <w:szCs w:val="20"/>
        </w:rPr>
        <w:t xml:space="preserve"> sung b</w:t>
      </w:r>
      <w:r w:rsidRPr="00F136F1">
        <w:rPr>
          <w:rFonts w:ascii="Arial" w:hAnsi="Arial" w:cs="Arial"/>
          <w:i/>
          <w:sz w:val="20"/>
          <w:szCs w:val="20"/>
        </w:rPr>
        <w:t>ở</w:t>
      </w:r>
      <w:r w:rsidRPr="00F136F1">
        <w:rPr>
          <w:rFonts w:ascii="Arial" w:hAnsi="Arial" w:cs="Arial"/>
          <w:i/>
          <w:sz w:val="20"/>
          <w:szCs w:val="20"/>
        </w:rPr>
        <w:t>i Lu</w:t>
      </w:r>
      <w:r w:rsidRPr="00F136F1">
        <w:rPr>
          <w:rFonts w:ascii="Arial" w:hAnsi="Arial" w:cs="Arial"/>
          <w:i/>
          <w:sz w:val="20"/>
          <w:szCs w:val="20"/>
        </w:rPr>
        <w:t>ậ</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54/2014/QH13, Lu</w:t>
      </w:r>
      <w:r w:rsidRPr="00F136F1">
        <w:rPr>
          <w:rFonts w:ascii="Arial" w:hAnsi="Arial" w:cs="Arial"/>
          <w:i/>
          <w:sz w:val="20"/>
          <w:szCs w:val="20"/>
        </w:rPr>
        <w:t>ậ</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18/2017/QH14, Lu</w:t>
      </w:r>
      <w:r w:rsidRPr="00F136F1">
        <w:rPr>
          <w:rFonts w:ascii="Arial" w:hAnsi="Arial" w:cs="Arial"/>
          <w:i/>
          <w:sz w:val="20"/>
          <w:szCs w:val="20"/>
        </w:rPr>
        <w:t>ậ</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67/2020/QH14, Lu</w:t>
      </w:r>
      <w:r w:rsidRPr="00F136F1">
        <w:rPr>
          <w:rFonts w:ascii="Arial" w:hAnsi="Arial" w:cs="Arial"/>
          <w:i/>
          <w:sz w:val="20"/>
          <w:szCs w:val="20"/>
        </w:rPr>
        <w:t>ậ</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09/2022/QH15, Lu</w:t>
      </w:r>
      <w:r w:rsidRPr="00F136F1">
        <w:rPr>
          <w:rFonts w:ascii="Arial" w:hAnsi="Arial" w:cs="Arial"/>
          <w:i/>
          <w:sz w:val="20"/>
          <w:szCs w:val="20"/>
        </w:rPr>
        <w:t>ậ</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11/2022/QH15, Lu</w:t>
      </w:r>
      <w:r w:rsidRPr="00F136F1">
        <w:rPr>
          <w:rFonts w:ascii="Arial" w:hAnsi="Arial" w:cs="Arial"/>
          <w:i/>
          <w:sz w:val="20"/>
          <w:szCs w:val="20"/>
        </w:rPr>
        <w:t>ậ</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56/2024/QH15 và Lu</w:t>
      </w:r>
      <w:r w:rsidRPr="00F136F1">
        <w:rPr>
          <w:rFonts w:ascii="Arial" w:hAnsi="Arial" w:cs="Arial"/>
          <w:i/>
          <w:sz w:val="20"/>
          <w:szCs w:val="20"/>
        </w:rPr>
        <w:t>ậ</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88/2025/QH1</w:t>
      </w:r>
      <w:r w:rsidRPr="00F136F1">
        <w:rPr>
          <w:rFonts w:ascii="Arial" w:hAnsi="Arial" w:cs="Arial"/>
          <w:i/>
          <w:sz w:val="20"/>
          <w:szCs w:val="20"/>
        </w:rPr>
        <w:t>5;</w:t>
      </w:r>
    </w:p>
    <w:p w14:paraId="5700695B"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i/>
          <w:sz w:val="20"/>
          <w:szCs w:val="20"/>
        </w:rPr>
        <w:t>Theo đ</w:t>
      </w:r>
      <w:r w:rsidRPr="00F136F1">
        <w:rPr>
          <w:rFonts w:ascii="Arial" w:hAnsi="Arial" w:cs="Arial"/>
          <w:i/>
          <w:sz w:val="20"/>
          <w:szCs w:val="20"/>
        </w:rPr>
        <w:t>ề</w:t>
      </w:r>
      <w:r w:rsidRPr="00F136F1">
        <w:rPr>
          <w:rFonts w:ascii="Arial" w:hAnsi="Arial" w:cs="Arial"/>
          <w:i/>
          <w:sz w:val="20"/>
          <w:szCs w:val="20"/>
        </w:rPr>
        <w:t xml:space="preserve"> ngh</w:t>
      </w:r>
      <w:r w:rsidRPr="00F136F1">
        <w:rPr>
          <w:rFonts w:ascii="Arial" w:hAnsi="Arial" w:cs="Arial"/>
          <w:i/>
          <w:sz w:val="20"/>
          <w:szCs w:val="20"/>
        </w:rPr>
        <w:t>ị</w:t>
      </w:r>
      <w:r w:rsidRPr="00F136F1">
        <w:rPr>
          <w:rFonts w:ascii="Arial" w:hAnsi="Arial" w:cs="Arial"/>
          <w:i/>
          <w:sz w:val="20"/>
          <w:szCs w:val="20"/>
        </w:rPr>
        <w:t xml:space="preserve"> c</w:t>
      </w:r>
      <w:r w:rsidRPr="00F136F1">
        <w:rPr>
          <w:rFonts w:ascii="Arial" w:hAnsi="Arial" w:cs="Arial"/>
          <w:i/>
          <w:sz w:val="20"/>
          <w:szCs w:val="20"/>
        </w:rPr>
        <w:t>ủ</w:t>
      </w:r>
      <w:r w:rsidRPr="00F136F1">
        <w:rPr>
          <w:rFonts w:ascii="Arial" w:hAnsi="Arial" w:cs="Arial"/>
          <w:i/>
          <w:sz w:val="20"/>
          <w:szCs w:val="20"/>
        </w:rPr>
        <w:t>a B</w:t>
      </w:r>
      <w:r w:rsidRPr="00F136F1">
        <w:rPr>
          <w:rFonts w:ascii="Arial" w:hAnsi="Arial" w:cs="Arial"/>
          <w:i/>
          <w:sz w:val="20"/>
          <w:szCs w:val="20"/>
        </w:rPr>
        <w:t>ộ</w:t>
      </w:r>
      <w:r w:rsidRPr="00F136F1">
        <w:rPr>
          <w:rFonts w:ascii="Arial" w:hAnsi="Arial" w:cs="Arial"/>
          <w:i/>
          <w:sz w:val="20"/>
          <w:szCs w:val="20"/>
        </w:rPr>
        <w:t xml:space="preserve"> trư</w:t>
      </w:r>
      <w:r w:rsidRPr="00F136F1">
        <w:rPr>
          <w:rFonts w:ascii="Arial" w:hAnsi="Arial" w:cs="Arial"/>
          <w:i/>
          <w:sz w:val="20"/>
          <w:szCs w:val="20"/>
        </w:rPr>
        <w:t>ở</w:t>
      </w:r>
      <w:r w:rsidRPr="00F136F1">
        <w:rPr>
          <w:rFonts w:ascii="Arial" w:hAnsi="Arial" w:cs="Arial"/>
          <w:i/>
          <w:sz w:val="20"/>
          <w:szCs w:val="20"/>
        </w:rPr>
        <w:t>ng B</w:t>
      </w:r>
      <w:r w:rsidRPr="00F136F1">
        <w:rPr>
          <w:rFonts w:ascii="Arial" w:hAnsi="Arial" w:cs="Arial"/>
          <w:i/>
          <w:sz w:val="20"/>
          <w:szCs w:val="20"/>
        </w:rPr>
        <w:t>ộ</w:t>
      </w:r>
      <w:r w:rsidRPr="00F136F1">
        <w:rPr>
          <w:rFonts w:ascii="Arial" w:hAnsi="Arial" w:cs="Arial"/>
          <w:i/>
          <w:sz w:val="20"/>
          <w:szCs w:val="20"/>
        </w:rPr>
        <w:t xml:space="preserve"> Công an;</w:t>
      </w:r>
    </w:p>
    <w:p w14:paraId="45D6B00F"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i/>
          <w:sz w:val="20"/>
          <w:szCs w:val="20"/>
        </w:rPr>
        <w:t>Chính ph</w:t>
      </w:r>
      <w:r w:rsidRPr="00F136F1">
        <w:rPr>
          <w:rFonts w:ascii="Arial" w:hAnsi="Arial" w:cs="Arial"/>
          <w:i/>
          <w:sz w:val="20"/>
          <w:szCs w:val="20"/>
        </w:rPr>
        <w:t>ủ</w:t>
      </w:r>
      <w:r w:rsidRPr="00F136F1">
        <w:rPr>
          <w:rFonts w:ascii="Arial" w:hAnsi="Arial" w:cs="Arial"/>
          <w:i/>
          <w:sz w:val="20"/>
          <w:szCs w:val="20"/>
        </w:rPr>
        <w:t xml:space="preserve"> ban hành Ngh</w:t>
      </w:r>
      <w:r w:rsidRPr="00F136F1">
        <w:rPr>
          <w:rFonts w:ascii="Arial" w:hAnsi="Arial" w:cs="Arial"/>
          <w:i/>
          <w:sz w:val="20"/>
          <w:szCs w:val="20"/>
        </w:rPr>
        <w:t>ị</w:t>
      </w:r>
      <w:r w:rsidRPr="00F136F1">
        <w:rPr>
          <w:rFonts w:ascii="Arial" w:hAnsi="Arial" w:cs="Arial"/>
          <w:i/>
          <w:sz w:val="20"/>
          <w:szCs w:val="20"/>
        </w:rPr>
        <w:t xml:space="preserve"> đ</w:t>
      </w:r>
      <w:r w:rsidRPr="00F136F1">
        <w:rPr>
          <w:rFonts w:ascii="Arial" w:hAnsi="Arial" w:cs="Arial"/>
          <w:i/>
          <w:sz w:val="20"/>
          <w:szCs w:val="20"/>
        </w:rPr>
        <w:t>ị</w:t>
      </w:r>
      <w:r w:rsidRPr="00F136F1">
        <w:rPr>
          <w:rFonts w:ascii="Arial" w:hAnsi="Arial" w:cs="Arial"/>
          <w:i/>
          <w:sz w:val="20"/>
          <w:szCs w:val="20"/>
        </w:rPr>
        <w:t>nh s</w:t>
      </w:r>
      <w:r w:rsidRPr="00F136F1">
        <w:rPr>
          <w:rFonts w:ascii="Arial" w:hAnsi="Arial" w:cs="Arial"/>
          <w:i/>
          <w:sz w:val="20"/>
          <w:szCs w:val="20"/>
        </w:rPr>
        <w:t>ử</w:t>
      </w:r>
      <w:r w:rsidRPr="00F136F1">
        <w:rPr>
          <w:rFonts w:ascii="Arial" w:hAnsi="Arial" w:cs="Arial"/>
          <w:i/>
          <w:sz w:val="20"/>
          <w:szCs w:val="20"/>
        </w:rPr>
        <w:t>a đ</w:t>
      </w:r>
      <w:r w:rsidRPr="00F136F1">
        <w:rPr>
          <w:rFonts w:ascii="Arial" w:hAnsi="Arial" w:cs="Arial"/>
          <w:i/>
          <w:sz w:val="20"/>
          <w:szCs w:val="20"/>
        </w:rPr>
        <w:t>ổ</w:t>
      </w:r>
      <w:r w:rsidRPr="00F136F1">
        <w:rPr>
          <w:rFonts w:ascii="Arial" w:hAnsi="Arial" w:cs="Arial"/>
          <w:i/>
          <w:sz w:val="20"/>
          <w:szCs w:val="20"/>
        </w:rPr>
        <w:t>i, b</w:t>
      </w:r>
      <w:r w:rsidRPr="00F136F1">
        <w:rPr>
          <w:rFonts w:ascii="Arial" w:hAnsi="Arial" w:cs="Arial"/>
          <w:i/>
          <w:sz w:val="20"/>
          <w:szCs w:val="20"/>
        </w:rPr>
        <w:t>ổ</w:t>
      </w:r>
      <w:r w:rsidRPr="00F136F1">
        <w:rPr>
          <w:rFonts w:ascii="Arial" w:hAnsi="Arial" w:cs="Arial"/>
          <w:i/>
          <w:sz w:val="20"/>
          <w:szCs w:val="20"/>
        </w:rPr>
        <w:t xml:space="preserve"> sung m</w:t>
      </w:r>
      <w:r w:rsidRPr="00F136F1">
        <w:rPr>
          <w:rFonts w:ascii="Arial" w:hAnsi="Arial" w:cs="Arial"/>
          <w:i/>
          <w:sz w:val="20"/>
          <w:szCs w:val="20"/>
        </w:rPr>
        <w:t>ộ</w:t>
      </w:r>
      <w:r w:rsidRPr="00F136F1">
        <w:rPr>
          <w:rFonts w:ascii="Arial" w:hAnsi="Arial" w:cs="Arial"/>
          <w:i/>
          <w:sz w:val="20"/>
          <w:szCs w:val="20"/>
        </w:rPr>
        <w:t>t s</w:t>
      </w:r>
      <w:r w:rsidRPr="00F136F1">
        <w:rPr>
          <w:rFonts w:ascii="Arial" w:hAnsi="Arial" w:cs="Arial"/>
          <w:i/>
          <w:sz w:val="20"/>
          <w:szCs w:val="20"/>
        </w:rPr>
        <w:t>ố</w:t>
      </w:r>
      <w:r w:rsidRPr="00F136F1">
        <w:rPr>
          <w:rFonts w:ascii="Arial" w:hAnsi="Arial" w:cs="Arial"/>
          <w:i/>
          <w:sz w:val="20"/>
          <w:szCs w:val="20"/>
        </w:rPr>
        <w:t xml:space="preserve"> đi</w:t>
      </w:r>
      <w:r w:rsidRPr="00F136F1">
        <w:rPr>
          <w:rFonts w:ascii="Arial" w:hAnsi="Arial" w:cs="Arial"/>
          <w:i/>
          <w:sz w:val="20"/>
          <w:szCs w:val="20"/>
        </w:rPr>
        <w:t>ề</w:t>
      </w:r>
      <w:r w:rsidRPr="00F136F1">
        <w:rPr>
          <w:rFonts w:ascii="Arial" w:hAnsi="Arial" w:cs="Arial"/>
          <w:i/>
          <w:sz w:val="20"/>
          <w:szCs w:val="20"/>
        </w:rPr>
        <w:t>u c</w:t>
      </w:r>
      <w:r w:rsidRPr="00F136F1">
        <w:rPr>
          <w:rFonts w:ascii="Arial" w:hAnsi="Arial" w:cs="Arial"/>
          <w:i/>
          <w:sz w:val="20"/>
          <w:szCs w:val="20"/>
        </w:rPr>
        <w:t>ủ</w:t>
      </w:r>
      <w:r w:rsidRPr="00F136F1">
        <w:rPr>
          <w:rFonts w:ascii="Arial" w:hAnsi="Arial" w:cs="Arial"/>
          <w:i/>
          <w:sz w:val="20"/>
          <w:szCs w:val="20"/>
        </w:rPr>
        <w:t>a Ngh</w:t>
      </w:r>
      <w:r w:rsidRPr="00F136F1">
        <w:rPr>
          <w:rFonts w:ascii="Arial" w:hAnsi="Arial" w:cs="Arial"/>
          <w:i/>
          <w:sz w:val="20"/>
          <w:szCs w:val="20"/>
        </w:rPr>
        <w:t>ị</w:t>
      </w:r>
      <w:r w:rsidRPr="00F136F1">
        <w:rPr>
          <w:rFonts w:ascii="Arial" w:hAnsi="Arial" w:cs="Arial"/>
          <w:i/>
          <w:sz w:val="20"/>
          <w:szCs w:val="20"/>
        </w:rPr>
        <w:t xml:space="preserve"> đ</w:t>
      </w:r>
      <w:r w:rsidRPr="00F136F1">
        <w:rPr>
          <w:rFonts w:ascii="Arial" w:hAnsi="Arial" w:cs="Arial"/>
          <w:i/>
          <w:sz w:val="20"/>
          <w:szCs w:val="20"/>
        </w:rPr>
        <w:t>ị</w:t>
      </w:r>
      <w:r w:rsidRPr="00F136F1">
        <w:rPr>
          <w:rFonts w:ascii="Arial" w:hAnsi="Arial" w:cs="Arial"/>
          <w:i/>
          <w:sz w:val="20"/>
          <w:szCs w:val="20"/>
        </w:rPr>
        <w:t>nh s</w:t>
      </w:r>
      <w:r w:rsidRPr="00F136F1">
        <w:rPr>
          <w:rFonts w:ascii="Arial" w:hAnsi="Arial" w:cs="Arial"/>
          <w:i/>
          <w:sz w:val="20"/>
          <w:szCs w:val="20"/>
        </w:rPr>
        <w:t>ố</w:t>
      </w:r>
      <w:r w:rsidRPr="00F136F1">
        <w:rPr>
          <w:rFonts w:ascii="Arial" w:hAnsi="Arial" w:cs="Arial"/>
          <w:i/>
          <w:sz w:val="20"/>
          <w:szCs w:val="20"/>
        </w:rPr>
        <w:t xml:space="preserve"> 138/2021/NĐ-CP ngày 31 tháng 12 năm 2021 c</w:t>
      </w:r>
      <w:r w:rsidRPr="00F136F1">
        <w:rPr>
          <w:rFonts w:ascii="Arial" w:hAnsi="Arial" w:cs="Arial"/>
          <w:i/>
          <w:sz w:val="20"/>
          <w:szCs w:val="20"/>
        </w:rPr>
        <w:t>ủ</w:t>
      </w:r>
      <w:r w:rsidRPr="00F136F1">
        <w:rPr>
          <w:rFonts w:ascii="Arial" w:hAnsi="Arial" w:cs="Arial"/>
          <w:i/>
          <w:sz w:val="20"/>
          <w:szCs w:val="20"/>
        </w:rPr>
        <w:t>a Chính ph</w:t>
      </w:r>
      <w:r w:rsidRPr="00F136F1">
        <w:rPr>
          <w:rFonts w:ascii="Arial" w:hAnsi="Arial" w:cs="Arial"/>
          <w:i/>
          <w:sz w:val="20"/>
          <w:szCs w:val="20"/>
        </w:rPr>
        <w:t>ủ</w:t>
      </w:r>
      <w:r w:rsidRPr="00F136F1">
        <w:rPr>
          <w:rFonts w:ascii="Arial" w:hAnsi="Arial" w:cs="Arial"/>
          <w:i/>
          <w:sz w:val="20"/>
          <w:szCs w:val="20"/>
        </w:rPr>
        <w:t xml:space="preserve"> quy đ</w:t>
      </w:r>
      <w:r w:rsidRPr="00F136F1">
        <w:rPr>
          <w:rFonts w:ascii="Arial" w:hAnsi="Arial" w:cs="Arial"/>
          <w:i/>
          <w:sz w:val="20"/>
          <w:szCs w:val="20"/>
        </w:rPr>
        <w:t>ị</w:t>
      </w:r>
      <w:r w:rsidRPr="00F136F1">
        <w:rPr>
          <w:rFonts w:ascii="Arial" w:hAnsi="Arial" w:cs="Arial"/>
          <w:i/>
          <w:sz w:val="20"/>
          <w:szCs w:val="20"/>
        </w:rPr>
        <w:t>nh v</w:t>
      </w:r>
      <w:r w:rsidRPr="00F136F1">
        <w:rPr>
          <w:rFonts w:ascii="Arial" w:hAnsi="Arial" w:cs="Arial"/>
          <w:i/>
          <w:sz w:val="20"/>
          <w:szCs w:val="20"/>
        </w:rPr>
        <w:t>ề</w:t>
      </w:r>
      <w:r w:rsidRPr="00F136F1">
        <w:rPr>
          <w:rFonts w:ascii="Arial" w:hAnsi="Arial" w:cs="Arial"/>
          <w:i/>
          <w:sz w:val="20"/>
          <w:szCs w:val="20"/>
        </w:rPr>
        <w:t xml:space="preserve"> qu</w:t>
      </w:r>
      <w:r w:rsidRPr="00F136F1">
        <w:rPr>
          <w:rFonts w:ascii="Arial" w:hAnsi="Arial" w:cs="Arial"/>
          <w:i/>
          <w:sz w:val="20"/>
          <w:szCs w:val="20"/>
        </w:rPr>
        <w:t>ả</w:t>
      </w:r>
      <w:r w:rsidRPr="00F136F1">
        <w:rPr>
          <w:rFonts w:ascii="Arial" w:hAnsi="Arial" w:cs="Arial"/>
          <w:i/>
          <w:sz w:val="20"/>
          <w:szCs w:val="20"/>
        </w:rPr>
        <w:t>n lý, b</w:t>
      </w:r>
      <w:r w:rsidRPr="00F136F1">
        <w:rPr>
          <w:rFonts w:ascii="Arial" w:hAnsi="Arial" w:cs="Arial"/>
          <w:i/>
          <w:sz w:val="20"/>
          <w:szCs w:val="20"/>
        </w:rPr>
        <w:t>ả</w:t>
      </w:r>
      <w:r w:rsidRPr="00F136F1">
        <w:rPr>
          <w:rFonts w:ascii="Arial" w:hAnsi="Arial" w:cs="Arial"/>
          <w:i/>
          <w:sz w:val="20"/>
          <w:szCs w:val="20"/>
        </w:rPr>
        <w:t>o qu</w:t>
      </w:r>
      <w:r w:rsidRPr="00F136F1">
        <w:rPr>
          <w:rFonts w:ascii="Arial" w:hAnsi="Arial" w:cs="Arial"/>
          <w:i/>
          <w:sz w:val="20"/>
          <w:szCs w:val="20"/>
        </w:rPr>
        <w:t>ả</w:t>
      </w:r>
      <w:r w:rsidRPr="00F136F1">
        <w:rPr>
          <w:rFonts w:ascii="Arial" w:hAnsi="Arial" w:cs="Arial"/>
          <w:i/>
          <w:sz w:val="20"/>
          <w:szCs w:val="20"/>
        </w:rPr>
        <w:t>n tang v</w:t>
      </w:r>
      <w:r w:rsidRPr="00F136F1">
        <w:rPr>
          <w:rFonts w:ascii="Arial" w:hAnsi="Arial" w:cs="Arial"/>
          <w:i/>
          <w:sz w:val="20"/>
          <w:szCs w:val="20"/>
        </w:rPr>
        <w:t>ậ</w:t>
      </w:r>
      <w:r w:rsidRPr="00F136F1">
        <w:rPr>
          <w:rFonts w:ascii="Arial" w:hAnsi="Arial" w:cs="Arial"/>
          <w:i/>
          <w:sz w:val="20"/>
          <w:szCs w:val="20"/>
        </w:rPr>
        <w:t>t, phương ti</w:t>
      </w:r>
      <w:r w:rsidRPr="00F136F1">
        <w:rPr>
          <w:rFonts w:ascii="Arial" w:hAnsi="Arial" w:cs="Arial"/>
          <w:i/>
          <w:sz w:val="20"/>
          <w:szCs w:val="20"/>
        </w:rPr>
        <w:t>ệ</w:t>
      </w:r>
      <w:r w:rsidRPr="00F136F1">
        <w:rPr>
          <w:rFonts w:ascii="Arial" w:hAnsi="Arial" w:cs="Arial"/>
          <w:i/>
          <w:sz w:val="20"/>
          <w:szCs w:val="20"/>
        </w:rPr>
        <w:t>n vi ph</w:t>
      </w:r>
      <w:r w:rsidRPr="00F136F1">
        <w:rPr>
          <w:rFonts w:ascii="Arial" w:hAnsi="Arial" w:cs="Arial"/>
          <w:i/>
          <w:sz w:val="20"/>
          <w:szCs w:val="20"/>
        </w:rPr>
        <w:t>ạ</w:t>
      </w:r>
      <w:r w:rsidRPr="00F136F1">
        <w:rPr>
          <w:rFonts w:ascii="Arial" w:hAnsi="Arial" w:cs="Arial"/>
          <w:i/>
          <w:sz w:val="20"/>
          <w:szCs w:val="20"/>
        </w:rPr>
        <w:t>m hành chính b</w:t>
      </w:r>
      <w:r w:rsidRPr="00F136F1">
        <w:rPr>
          <w:rFonts w:ascii="Arial" w:hAnsi="Arial" w:cs="Arial"/>
          <w:i/>
          <w:sz w:val="20"/>
          <w:szCs w:val="20"/>
        </w:rPr>
        <w:t>ị</w:t>
      </w:r>
      <w:r w:rsidRPr="00F136F1">
        <w:rPr>
          <w:rFonts w:ascii="Arial" w:hAnsi="Arial" w:cs="Arial"/>
          <w:i/>
          <w:sz w:val="20"/>
          <w:szCs w:val="20"/>
        </w:rPr>
        <w:t xml:space="preserve"> t</w:t>
      </w:r>
      <w:r w:rsidRPr="00F136F1">
        <w:rPr>
          <w:rFonts w:ascii="Arial" w:hAnsi="Arial" w:cs="Arial"/>
          <w:i/>
          <w:sz w:val="20"/>
          <w:szCs w:val="20"/>
        </w:rPr>
        <w:t>ạ</w:t>
      </w:r>
      <w:r w:rsidRPr="00F136F1">
        <w:rPr>
          <w:rFonts w:ascii="Arial" w:hAnsi="Arial" w:cs="Arial"/>
          <w:i/>
          <w:sz w:val="20"/>
          <w:szCs w:val="20"/>
        </w:rPr>
        <w:t>m gi</w:t>
      </w:r>
      <w:r w:rsidRPr="00F136F1">
        <w:rPr>
          <w:rFonts w:ascii="Arial" w:hAnsi="Arial" w:cs="Arial"/>
          <w:i/>
          <w:sz w:val="20"/>
          <w:szCs w:val="20"/>
        </w:rPr>
        <w:t>ữ</w:t>
      </w:r>
      <w:r w:rsidRPr="00F136F1">
        <w:rPr>
          <w:rFonts w:ascii="Arial" w:hAnsi="Arial" w:cs="Arial"/>
          <w:i/>
          <w:sz w:val="20"/>
          <w:szCs w:val="20"/>
        </w:rPr>
        <w:t>, t</w:t>
      </w:r>
      <w:r w:rsidRPr="00F136F1">
        <w:rPr>
          <w:rFonts w:ascii="Arial" w:hAnsi="Arial" w:cs="Arial"/>
          <w:i/>
          <w:sz w:val="20"/>
          <w:szCs w:val="20"/>
        </w:rPr>
        <w:t>ị</w:t>
      </w:r>
      <w:r w:rsidRPr="00F136F1">
        <w:rPr>
          <w:rFonts w:ascii="Arial" w:hAnsi="Arial" w:cs="Arial"/>
          <w:i/>
          <w:sz w:val="20"/>
          <w:szCs w:val="20"/>
        </w:rPr>
        <w:t>ch thu và gi</w:t>
      </w:r>
      <w:r w:rsidRPr="00F136F1">
        <w:rPr>
          <w:rFonts w:ascii="Arial" w:hAnsi="Arial" w:cs="Arial"/>
          <w:i/>
          <w:sz w:val="20"/>
          <w:szCs w:val="20"/>
        </w:rPr>
        <w:t>ấ</w:t>
      </w:r>
      <w:r w:rsidRPr="00F136F1">
        <w:rPr>
          <w:rFonts w:ascii="Arial" w:hAnsi="Arial" w:cs="Arial"/>
          <w:i/>
          <w:sz w:val="20"/>
          <w:szCs w:val="20"/>
        </w:rPr>
        <w:t>y phép, ch</w:t>
      </w:r>
      <w:r w:rsidRPr="00F136F1">
        <w:rPr>
          <w:rFonts w:ascii="Arial" w:hAnsi="Arial" w:cs="Arial"/>
          <w:i/>
          <w:sz w:val="20"/>
          <w:szCs w:val="20"/>
        </w:rPr>
        <w:t>ứ</w:t>
      </w:r>
      <w:r w:rsidRPr="00F136F1">
        <w:rPr>
          <w:rFonts w:ascii="Arial" w:hAnsi="Arial" w:cs="Arial"/>
          <w:i/>
          <w:sz w:val="20"/>
          <w:szCs w:val="20"/>
        </w:rPr>
        <w:t>ng ch</w:t>
      </w:r>
      <w:r w:rsidRPr="00F136F1">
        <w:rPr>
          <w:rFonts w:ascii="Arial" w:hAnsi="Arial" w:cs="Arial"/>
          <w:i/>
          <w:sz w:val="20"/>
          <w:szCs w:val="20"/>
        </w:rPr>
        <w:t>ỉ</w:t>
      </w:r>
      <w:r w:rsidRPr="00F136F1">
        <w:rPr>
          <w:rFonts w:ascii="Arial" w:hAnsi="Arial" w:cs="Arial"/>
          <w:i/>
          <w:sz w:val="20"/>
          <w:szCs w:val="20"/>
        </w:rPr>
        <w:t xml:space="preserve"> hành ngh</w:t>
      </w:r>
      <w:r w:rsidRPr="00F136F1">
        <w:rPr>
          <w:rFonts w:ascii="Arial" w:hAnsi="Arial" w:cs="Arial"/>
          <w:i/>
          <w:sz w:val="20"/>
          <w:szCs w:val="20"/>
        </w:rPr>
        <w:t>ề</w:t>
      </w:r>
      <w:r w:rsidRPr="00F136F1">
        <w:rPr>
          <w:rFonts w:ascii="Arial" w:hAnsi="Arial" w:cs="Arial"/>
          <w:i/>
          <w:sz w:val="20"/>
          <w:szCs w:val="20"/>
        </w:rPr>
        <w:t xml:space="preserve"> b</w:t>
      </w:r>
      <w:r w:rsidRPr="00F136F1">
        <w:rPr>
          <w:rFonts w:ascii="Arial" w:hAnsi="Arial" w:cs="Arial"/>
          <w:i/>
          <w:sz w:val="20"/>
          <w:szCs w:val="20"/>
        </w:rPr>
        <w:t>ị</w:t>
      </w:r>
      <w:r w:rsidRPr="00F136F1">
        <w:rPr>
          <w:rFonts w:ascii="Arial" w:hAnsi="Arial" w:cs="Arial"/>
          <w:i/>
          <w:sz w:val="20"/>
          <w:szCs w:val="20"/>
        </w:rPr>
        <w:t xml:space="preserve"> t</w:t>
      </w:r>
      <w:r w:rsidRPr="00F136F1">
        <w:rPr>
          <w:rFonts w:ascii="Arial" w:hAnsi="Arial" w:cs="Arial"/>
          <w:i/>
          <w:sz w:val="20"/>
          <w:szCs w:val="20"/>
        </w:rPr>
        <w:t>ạ</w:t>
      </w:r>
      <w:r w:rsidRPr="00F136F1">
        <w:rPr>
          <w:rFonts w:ascii="Arial" w:hAnsi="Arial" w:cs="Arial"/>
          <w:i/>
          <w:sz w:val="20"/>
          <w:szCs w:val="20"/>
        </w:rPr>
        <w:t>m gi</w:t>
      </w:r>
      <w:r w:rsidRPr="00F136F1">
        <w:rPr>
          <w:rFonts w:ascii="Arial" w:hAnsi="Arial" w:cs="Arial"/>
          <w:i/>
          <w:sz w:val="20"/>
          <w:szCs w:val="20"/>
        </w:rPr>
        <w:t>ữ</w:t>
      </w:r>
      <w:r w:rsidRPr="00F136F1">
        <w:rPr>
          <w:rFonts w:ascii="Arial" w:hAnsi="Arial" w:cs="Arial"/>
          <w:i/>
          <w:sz w:val="20"/>
          <w:szCs w:val="20"/>
        </w:rPr>
        <w:t xml:space="preserve"> theo th</w:t>
      </w:r>
      <w:r w:rsidRPr="00F136F1">
        <w:rPr>
          <w:rFonts w:ascii="Arial" w:hAnsi="Arial" w:cs="Arial"/>
          <w:i/>
          <w:sz w:val="20"/>
          <w:szCs w:val="20"/>
        </w:rPr>
        <w:t>ủ</w:t>
      </w:r>
      <w:r w:rsidRPr="00F136F1">
        <w:rPr>
          <w:rFonts w:ascii="Arial" w:hAnsi="Arial" w:cs="Arial"/>
          <w:i/>
          <w:sz w:val="20"/>
          <w:szCs w:val="20"/>
        </w:rPr>
        <w:t xml:space="preserve"> t</w:t>
      </w:r>
      <w:r w:rsidRPr="00F136F1">
        <w:rPr>
          <w:rFonts w:ascii="Arial" w:hAnsi="Arial" w:cs="Arial"/>
          <w:i/>
          <w:sz w:val="20"/>
          <w:szCs w:val="20"/>
        </w:rPr>
        <w:t>ụ</w:t>
      </w:r>
      <w:r w:rsidRPr="00F136F1">
        <w:rPr>
          <w:rFonts w:ascii="Arial" w:hAnsi="Arial" w:cs="Arial"/>
          <w:i/>
          <w:sz w:val="20"/>
          <w:szCs w:val="20"/>
        </w:rPr>
        <w:t>c hành chính.</w:t>
      </w:r>
    </w:p>
    <w:p w14:paraId="582D193F"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1. B</w:t>
      </w:r>
      <w:r w:rsidRPr="00F136F1">
        <w:rPr>
          <w:rFonts w:ascii="Arial" w:hAnsi="Arial" w:cs="Arial"/>
          <w:b/>
          <w:sz w:val="20"/>
          <w:szCs w:val="20"/>
        </w:rPr>
        <w:t>ổ</w:t>
      </w:r>
      <w:r w:rsidRPr="00F136F1">
        <w:rPr>
          <w:rFonts w:ascii="Arial" w:hAnsi="Arial" w:cs="Arial"/>
          <w:b/>
          <w:sz w:val="20"/>
          <w:szCs w:val="20"/>
        </w:rPr>
        <w:t xml:space="preserve"> sung Đi</w:t>
      </w:r>
      <w:r w:rsidRPr="00F136F1">
        <w:rPr>
          <w:rFonts w:ascii="Arial" w:hAnsi="Arial" w:cs="Arial"/>
          <w:b/>
          <w:sz w:val="20"/>
          <w:szCs w:val="20"/>
        </w:rPr>
        <w:t>ề</w:t>
      </w:r>
      <w:r w:rsidRPr="00F136F1">
        <w:rPr>
          <w:rFonts w:ascii="Arial" w:hAnsi="Arial" w:cs="Arial"/>
          <w:b/>
          <w:sz w:val="20"/>
          <w:szCs w:val="20"/>
        </w:rPr>
        <w:t>u 11a vào sau Đi</w:t>
      </w:r>
      <w:r w:rsidRPr="00F136F1">
        <w:rPr>
          <w:rFonts w:ascii="Arial" w:hAnsi="Arial" w:cs="Arial"/>
          <w:b/>
          <w:sz w:val="20"/>
          <w:szCs w:val="20"/>
        </w:rPr>
        <w:t>ề</w:t>
      </w:r>
      <w:r w:rsidRPr="00F136F1">
        <w:rPr>
          <w:rFonts w:ascii="Arial" w:hAnsi="Arial" w:cs="Arial"/>
          <w:b/>
          <w:sz w:val="20"/>
          <w:szCs w:val="20"/>
        </w:rPr>
        <w:t>u 11</w:t>
      </w:r>
    </w:p>
    <w:p w14:paraId="552E7202"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11a. Niêm phong, m</w:t>
      </w:r>
      <w:r w:rsidRPr="00F136F1">
        <w:rPr>
          <w:rFonts w:ascii="Arial" w:hAnsi="Arial" w:cs="Arial"/>
          <w:b/>
          <w:sz w:val="20"/>
          <w:szCs w:val="20"/>
        </w:rPr>
        <w:t>ở</w:t>
      </w:r>
      <w:r w:rsidRPr="00F136F1">
        <w:rPr>
          <w:rFonts w:ascii="Arial" w:hAnsi="Arial" w:cs="Arial"/>
          <w:b/>
          <w:sz w:val="20"/>
          <w:szCs w:val="20"/>
        </w:rPr>
        <w:t xml:space="preserve"> niêm phong tang v</w:t>
      </w:r>
      <w:r w:rsidRPr="00F136F1">
        <w:rPr>
          <w:rFonts w:ascii="Arial" w:hAnsi="Arial" w:cs="Arial"/>
          <w:b/>
          <w:sz w:val="20"/>
          <w:szCs w:val="20"/>
        </w:rPr>
        <w:t>ậ</w:t>
      </w:r>
      <w:r w:rsidRPr="00F136F1">
        <w:rPr>
          <w:rFonts w:ascii="Arial" w:hAnsi="Arial" w:cs="Arial"/>
          <w:b/>
          <w:sz w:val="20"/>
          <w:szCs w:val="20"/>
        </w:rPr>
        <w:t>t, phương ti</w:t>
      </w:r>
      <w:r w:rsidRPr="00F136F1">
        <w:rPr>
          <w:rFonts w:ascii="Arial" w:hAnsi="Arial" w:cs="Arial"/>
          <w:b/>
          <w:sz w:val="20"/>
          <w:szCs w:val="20"/>
        </w:rPr>
        <w:t>ệ</w:t>
      </w:r>
      <w:r w:rsidRPr="00F136F1">
        <w:rPr>
          <w:rFonts w:ascii="Arial" w:hAnsi="Arial" w:cs="Arial"/>
          <w:b/>
          <w:sz w:val="20"/>
          <w:szCs w:val="20"/>
        </w:rPr>
        <w:t>n vi ph</w:t>
      </w:r>
      <w:r w:rsidRPr="00F136F1">
        <w:rPr>
          <w:rFonts w:ascii="Arial" w:hAnsi="Arial" w:cs="Arial"/>
          <w:b/>
          <w:sz w:val="20"/>
          <w:szCs w:val="20"/>
        </w:rPr>
        <w:t>ạ</w:t>
      </w:r>
      <w:r w:rsidRPr="00F136F1">
        <w:rPr>
          <w:rFonts w:ascii="Arial" w:hAnsi="Arial" w:cs="Arial"/>
          <w:b/>
          <w:sz w:val="20"/>
          <w:szCs w:val="20"/>
        </w:rPr>
        <w:t>m hành chính b</w:t>
      </w:r>
      <w:r w:rsidRPr="00F136F1">
        <w:rPr>
          <w:rFonts w:ascii="Arial" w:hAnsi="Arial" w:cs="Arial"/>
          <w:b/>
          <w:sz w:val="20"/>
          <w:szCs w:val="20"/>
        </w:rPr>
        <w:t>ị</w:t>
      </w:r>
      <w:r w:rsidRPr="00F136F1">
        <w:rPr>
          <w:rFonts w:ascii="Arial" w:hAnsi="Arial" w:cs="Arial"/>
          <w:b/>
          <w:sz w:val="20"/>
          <w:szCs w:val="20"/>
        </w:rPr>
        <w:t xml:space="preserve"> t</w:t>
      </w:r>
      <w:r w:rsidRPr="00F136F1">
        <w:rPr>
          <w:rFonts w:ascii="Arial" w:hAnsi="Arial" w:cs="Arial"/>
          <w:b/>
          <w:sz w:val="20"/>
          <w:szCs w:val="20"/>
        </w:rPr>
        <w:t>ạ</w:t>
      </w:r>
      <w:r w:rsidRPr="00F136F1">
        <w:rPr>
          <w:rFonts w:ascii="Arial" w:hAnsi="Arial" w:cs="Arial"/>
          <w:b/>
          <w:sz w:val="20"/>
          <w:szCs w:val="20"/>
        </w:rPr>
        <w:t>m gi</w:t>
      </w:r>
      <w:r w:rsidRPr="00F136F1">
        <w:rPr>
          <w:rFonts w:ascii="Arial" w:hAnsi="Arial" w:cs="Arial"/>
          <w:b/>
          <w:sz w:val="20"/>
          <w:szCs w:val="20"/>
        </w:rPr>
        <w:t>ữ</w:t>
      </w:r>
    </w:p>
    <w:p w14:paraId="71D894AF"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Ngư</w:t>
      </w:r>
      <w:r w:rsidRPr="00F136F1">
        <w:rPr>
          <w:rFonts w:ascii="Arial" w:hAnsi="Arial" w:cs="Arial"/>
          <w:sz w:val="20"/>
          <w:szCs w:val="20"/>
        </w:rPr>
        <w:t>ờ</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biên b</w:t>
      </w:r>
      <w:r w:rsidRPr="00F136F1">
        <w:rPr>
          <w:rFonts w:ascii="Arial" w:hAnsi="Arial" w:cs="Arial"/>
          <w:sz w:val="20"/>
          <w:szCs w:val="20"/>
        </w:rPr>
        <w:t>ả</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căn c</w:t>
      </w:r>
      <w:r w:rsidRPr="00F136F1">
        <w:rPr>
          <w:rFonts w:ascii="Arial" w:hAnsi="Arial" w:cs="Arial"/>
          <w:sz w:val="20"/>
          <w:szCs w:val="20"/>
        </w:rPr>
        <w:t>ứ</w:t>
      </w:r>
      <w:r w:rsidRPr="00F136F1">
        <w:rPr>
          <w:rFonts w:ascii="Arial" w:hAnsi="Arial" w:cs="Arial"/>
          <w:sz w:val="20"/>
          <w:szCs w:val="20"/>
        </w:rPr>
        <w:t xml:space="preserve"> quy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i kho</w:t>
      </w:r>
      <w:r w:rsidRPr="00F136F1">
        <w:rPr>
          <w:rFonts w:ascii="Arial" w:hAnsi="Arial" w:cs="Arial"/>
          <w:sz w:val="20"/>
          <w:szCs w:val="20"/>
        </w:rPr>
        <w:t>ả</w:t>
      </w:r>
      <w:r w:rsidRPr="00F136F1">
        <w:rPr>
          <w:rFonts w:ascii="Arial" w:hAnsi="Arial" w:cs="Arial"/>
          <w:sz w:val="20"/>
          <w:szCs w:val="20"/>
        </w:rPr>
        <w:t>n 5a Đi</w:t>
      </w:r>
      <w:r w:rsidRPr="00F136F1">
        <w:rPr>
          <w:rFonts w:ascii="Arial" w:hAnsi="Arial" w:cs="Arial"/>
          <w:sz w:val="20"/>
          <w:szCs w:val="20"/>
        </w:rPr>
        <w:t>ề</w:t>
      </w:r>
      <w:r w:rsidRPr="00F136F1">
        <w:rPr>
          <w:rFonts w:ascii="Arial" w:hAnsi="Arial" w:cs="Arial"/>
          <w:sz w:val="20"/>
          <w:szCs w:val="20"/>
        </w:rPr>
        <w:t>u 125 Lu</w:t>
      </w:r>
      <w:r w:rsidRPr="00F136F1">
        <w:rPr>
          <w:rFonts w:ascii="Arial" w:hAnsi="Arial" w:cs="Arial"/>
          <w:sz w:val="20"/>
          <w:szCs w:val="20"/>
        </w:rPr>
        <w:t>ậ</w:t>
      </w:r>
      <w:r w:rsidRPr="00F136F1">
        <w:rPr>
          <w:rFonts w:ascii="Arial" w:hAnsi="Arial" w:cs="Arial"/>
          <w:sz w:val="20"/>
          <w:szCs w:val="20"/>
        </w:rPr>
        <w:t>t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 đ</w:t>
      </w:r>
      <w:r w:rsidRPr="00F136F1">
        <w:rPr>
          <w:rFonts w:ascii="Arial" w:hAnsi="Arial" w:cs="Arial"/>
          <w:sz w:val="20"/>
          <w:szCs w:val="20"/>
        </w:rPr>
        <w:t>ể</w:t>
      </w:r>
      <w:r w:rsidRPr="00F136F1">
        <w:rPr>
          <w:rFonts w:ascii="Arial" w:hAnsi="Arial" w:cs="Arial"/>
          <w:sz w:val="20"/>
          <w:szCs w:val="20"/>
        </w:rPr>
        <w:t xml:space="preserve">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trư</w:t>
      </w:r>
      <w:r w:rsidRPr="00F136F1">
        <w:rPr>
          <w:rFonts w:ascii="Arial" w:hAnsi="Arial" w:cs="Arial"/>
          <w:sz w:val="20"/>
          <w:szCs w:val="20"/>
        </w:rPr>
        <w:t>ờ</w:t>
      </w:r>
      <w:r w:rsidRPr="00F136F1">
        <w:rPr>
          <w:rFonts w:ascii="Arial" w:hAnsi="Arial" w:cs="Arial"/>
          <w:sz w:val="20"/>
          <w:szCs w:val="20"/>
        </w:rPr>
        <w:t>ng h</w:t>
      </w:r>
      <w:r w:rsidRPr="00F136F1">
        <w:rPr>
          <w:rFonts w:ascii="Arial" w:hAnsi="Arial" w:cs="Arial"/>
          <w:sz w:val="20"/>
          <w:szCs w:val="20"/>
        </w:rPr>
        <w:t>ợ</w:t>
      </w:r>
      <w:r w:rsidRPr="00F136F1">
        <w:rPr>
          <w:rFonts w:ascii="Arial" w:hAnsi="Arial" w:cs="Arial"/>
          <w:sz w:val="20"/>
          <w:szCs w:val="20"/>
        </w:rPr>
        <w:t>p niêm phong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vi ph</w:t>
      </w:r>
      <w:r w:rsidRPr="00F136F1">
        <w:rPr>
          <w:rFonts w:ascii="Arial" w:hAnsi="Arial" w:cs="Arial"/>
          <w:sz w:val="20"/>
          <w:szCs w:val="20"/>
        </w:rPr>
        <w:t>ạ</w:t>
      </w:r>
      <w:r w:rsidRPr="00F136F1">
        <w:rPr>
          <w:rFonts w:ascii="Arial" w:hAnsi="Arial" w:cs="Arial"/>
          <w:sz w:val="20"/>
          <w:szCs w:val="20"/>
        </w:rPr>
        <w:t>m hành chính.</w:t>
      </w:r>
    </w:p>
    <w:p w14:paraId="1CCCF53D"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2.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đư</w:t>
      </w:r>
      <w:r w:rsidRPr="00F136F1">
        <w:rPr>
          <w:rFonts w:ascii="Arial" w:hAnsi="Arial" w:cs="Arial"/>
          <w:sz w:val="20"/>
          <w:szCs w:val="20"/>
        </w:rPr>
        <w:t>ợ</w:t>
      </w:r>
      <w:r w:rsidRPr="00F136F1">
        <w:rPr>
          <w:rFonts w:ascii="Arial" w:hAnsi="Arial" w:cs="Arial"/>
          <w:sz w:val="20"/>
          <w:szCs w:val="20"/>
        </w:rPr>
        <w:t>c niêm phong b</w:t>
      </w:r>
      <w:r w:rsidRPr="00F136F1">
        <w:rPr>
          <w:rFonts w:ascii="Arial" w:hAnsi="Arial" w:cs="Arial"/>
          <w:sz w:val="20"/>
          <w:szCs w:val="20"/>
        </w:rPr>
        <w:t>ằ</w:t>
      </w:r>
      <w:r w:rsidRPr="00F136F1">
        <w:rPr>
          <w:rFonts w:ascii="Arial" w:hAnsi="Arial" w:cs="Arial"/>
          <w:sz w:val="20"/>
          <w:szCs w:val="20"/>
        </w:rPr>
        <w:t>ng vi</w:t>
      </w:r>
      <w:r w:rsidRPr="00F136F1">
        <w:rPr>
          <w:rFonts w:ascii="Arial" w:hAnsi="Arial" w:cs="Arial"/>
          <w:sz w:val="20"/>
          <w:szCs w:val="20"/>
        </w:rPr>
        <w:t>ệ</w:t>
      </w:r>
      <w:r w:rsidRPr="00F136F1">
        <w:rPr>
          <w:rFonts w:ascii="Arial" w:hAnsi="Arial" w:cs="Arial"/>
          <w:sz w:val="20"/>
          <w:szCs w:val="20"/>
        </w:rPr>
        <w:t>c dán tem, gi</w:t>
      </w:r>
      <w:r w:rsidRPr="00F136F1">
        <w:rPr>
          <w:rFonts w:ascii="Arial" w:hAnsi="Arial" w:cs="Arial"/>
          <w:sz w:val="20"/>
          <w:szCs w:val="20"/>
        </w:rPr>
        <w:t>ấ</w:t>
      </w:r>
      <w:r w:rsidRPr="00F136F1">
        <w:rPr>
          <w:rFonts w:ascii="Arial" w:hAnsi="Arial" w:cs="Arial"/>
          <w:sz w:val="20"/>
          <w:szCs w:val="20"/>
        </w:rPr>
        <w:t xml:space="preserve">y </w:t>
      </w:r>
      <w:r w:rsidRPr="00F136F1">
        <w:rPr>
          <w:rFonts w:ascii="Arial" w:hAnsi="Arial" w:cs="Arial"/>
          <w:sz w:val="20"/>
          <w:szCs w:val="20"/>
        </w:rPr>
        <w:t>niêm phong đè lên nh</w:t>
      </w:r>
      <w:r w:rsidRPr="00F136F1">
        <w:rPr>
          <w:rFonts w:ascii="Arial" w:hAnsi="Arial" w:cs="Arial"/>
          <w:sz w:val="20"/>
          <w:szCs w:val="20"/>
        </w:rPr>
        <w:t>ữ</w:t>
      </w:r>
      <w:r w:rsidRPr="00F136F1">
        <w:rPr>
          <w:rFonts w:ascii="Arial" w:hAnsi="Arial" w:cs="Arial"/>
          <w:sz w:val="20"/>
          <w:szCs w:val="20"/>
        </w:rPr>
        <w:t>ng ph</w:t>
      </w:r>
      <w:r w:rsidRPr="00F136F1">
        <w:rPr>
          <w:rFonts w:ascii="Arial" w:hAnsi="Arial" w:cs="Arial"/>
          <w:sz w:val="20"/>
          <w:szCs w:val="20"/>
        </w:rPr>
        <w:t>ầ</w:t>
      </w:r>
      <w:r w:rsidRPr="00F136F1">
        <w:rPr>
          <w:rFonts w:ascii="Arial" w:hAnsi="Arial" w:cs="Arial"/>
          <w:sz w:val="20"/>
          <w:szCs w:val="20"/>
        </w:rPr>
        <w:t>n, b</w:t>
      </w:r>
      <w:r w:rsidRPr="00F136F1">
        <w:rPr>
          <w:rFonts w:ascii="Arial" w:hAnsi="Arial" w:cs="Arial"/>
          <w:sz w:val="20"/>
          <w:szCs w:val="20"/>
        </w:rPr>
        <w:t>ộ</w:t>
      </w:r>
      <w:r w:rsidRPr="00F136F1">
        <w:rPr>
          <w:rFonts w:ascii="Arial" w:hAnsi="Arial" w:cs="Arial"/>
          <w:sz w:val="20"/>
          <w:szCs w:val="20"/>
        </w:rPr>
        <w:t xml:space="preserve"> ph</w:t>
      </w:r>
      <w:r w:rsidRPr="00F136F1">
        <w:rPr>
          <w:rFonts w:ascii="Arial" w:hAnsi="Arial" w:cs="Arial"/>
          <w:sz w:val="20"/>
          <w:szCs w:val="20"/>
        </w:rPr>
        <w:t>ậ</w:t>
      </w:r>
      <w:r w:rsidRPr="00F136F1">
        <w:rPr>
          <w:rFonts w:ascii="Arial" w:hAnsi="Arial" w:cs="Arial"/>
          <w:sz w:val="20"/>
          <w:szCs w:val="20"/>
        </w:rPr>
        <w:t>n có th</w:t>
      </w:r>
      <w:r w:rsidRPr="00F136F1">
        <w:rPr>
          <w:rFonts w:ascii="Arial" w:hAnsi="Arial" w:cs="Arial"/>
          <w:sz w:val="20"/>
          <w:szCs w:val="20"/>
        </w:rPr>
        <w:t>ể</w:t>
      </w:r>
      <w:r w:rsidRPr="00F136F1">
        <w:rPr>
          <w:rFonts w:ascii="Arial" w:hAnsi="Arial" w:cs="Arial"/>
          <w:sz w:val="20"/>
          <w:szCs w:val="20"/>
        </w:rPr>
        <w:t xml:space="preserve"> m</w:t>
      </w:r>
      <w:r w:rsidRPr="00F136F1">
        <w:rPr>
          <w:rFonts w:ascii="Arial" w:hAnsi="Arial" w:cs="Arial"/>
          <w:sz w:val="20"/>
          <w:szCs w:val="20"/>
        </w:rPr>
        <w:t>ở</w:t>
      </w:r>
      <w:r w:rsidRPr="00F136F1">
        <w:rPr>
          <w:rFonts w:ascii="Arial" w:hAnsi="Arial" w:cs="Arial"/>
          <w:sz w:val="20"/>
          <w:szCs w:val="20"/>
        </w:rPr>
        <w:t xml:space="preserve"> đ</w:t>
      </w:r>
      <w:r w:rsidRPr="00F136F1">
        <w:rPr>
          <w:rFonts w:ascii="Arial" w:hAnsi="Arial" w:cs="Arial"/>
          <w:sz w:val="20"/>
          <w:szCs w:val="20"/>
        </w:rPr>
        <w:t>ể</w:t>
      </w:r>
      <w:r w:rsidRPr="00F136F1">
        <w:rPr>
          <w:rFonts w:ascii="Arial" w:hAnsi="Arial" w:cs="Arial"/>
          <w:sz w:val="20"/>
          <w:szCs w:val="20"/>
        </w:rPr>
        <w:t xml:space="preserve"> l</w:t>
      </w:r>
      <w:r w:rsidRPr="00F136F1">
        <w:rPr>
          <w:rFonts w:ascii="Arial" w:hAnsi="Arial" w:cs="Arial"/>
          <w:sz w:val="20"/>
          <w:szCs w:val="20"/>
        </w:rPr>
        <w:t>ấ</w:t>
      </w:r>
      <w:r w:rsidRPr="00F136F1">
        <w:rPr>
          <w:rFonts w:ascii="Arial" w:hAnsi="Arial" w:cs="Arial"/>
          <w:sz w:val="20"/>
          <w:szCs w:val="20"/>
        </w:rPr>
        <w:t>y, đ</w:t>
      </w:r>
      <w:r w:rsidRPr="00F136F1">
        <w:rPr>
          <w:rFonts w:ascii="Arial" w:hAnsi="Arial" w:cs="Arial"/>
          <w:sz w:val="20"/>
          <w:szCs w:val="20"/>
        </w:rPr>
        <w:t>ổ</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ho</w:t>
      </w:r>
      <w:r w:rsidRPr="00F136F1">
        <w:rPr>
          <w:rFonts w:ascii="Arial" w:hAnsi="Arial" w:cs="Arial"/>
          <w:sz w:val="20"/>
          <w:szCs w:val="20"/>
        </w:rPr>
        <w:t>ặ</w:t>
      </w:r>
      <w:r w:rsidRPr="00F136F1">
        <w:rPr>
          <w:rFonts w:ascii="Arial" w:hAnsi="Arial" w:cs="Arial"/>
          <w:sz w:val="20"/>
          <w:szCs w:val="20"/>
        </w:rPr>
        <w:t>c dán đè lên nh</w:t>
      </w:r>
      <w:r w:rsidRPr="00F136F1">
        <w:rPr>
          <w:rFonts w:ascii="Arial" w:hAnsi="Arial" w:cs="Arial"/>
          <w:sz w:val="20"/>
          <w:szCs w:val="20"/>
        </w:rPr>
        <w:t>ữ</w:t>
      </w:r>
      <w:r w:rsidRPr="00F136F1">
        <w:rPr>
          <w:rFonts w:ascii="Arial" w:hAnsi="Arial" w:cs="Arial"/>
          <w:sz w:val="20"/>
          <w:szCs w:val="20"/>
        </w:rPr>
        <w:t>ng ph</w:t>
      </w:r>
      <w:r w:rsidRPr="00F136F1">
        <w:rPr>
          <w:rFonts w:ascii="Arial" w:hAnsi="Arial" w:cs="Arial"/>
          <w:sz w:val="20"/>
          <w:szCs w:val="20"/>
        </w:rPr>
        <w:t>ầ</w:t>
      </w:r>
      <w:r w:rsidRPr="00F136F1">
        <w:rPr>
          <w:rFonts w:ascii="Arial" w:hAnsi="Arial" w:cs="Arial"/>
          <w:sz w:val="20"/>
          <w:szCs w:val="20"/>
        </w:rPr>
        <w:t>n, b</w:t>
      </w:r>
      <w:r w:rsidRPr="00F136F1">
        <w:rPr>
          <w:rFonts w:ascii="Arial" w:hAnsi="Arial" w:cs="Arial"/>
          <w:sz w:val="20"/>
          <w:szCs w:val="20"/>
        </w:rPr>
        <w:t>ộ</w:t>
      </w:r>
      <w:r w:rsidRPr="00F136F1">
        <w:rPr>
          <w:rFonts w:ascii="Arial" w:hAnsi="Arial" w:cs="Arial"/>
          <w:sz w:val="20"/>
          <w:szCs w:val="20"/>
        </w:rPr>
        <w:t xml:space="preserve"> ph</w:t>
      </w:r>
      <w:r w:rsidRPr="00F136F1">
        <w:rPr>
          <w:rFonts w:ascii="Arial" w:hAnsi="Arial" w:cs="Arial"/>
          <w:sz w:val="20"/>
          <w:szCs w:val="20"/>
        </w:rPr>
        <w:t>ậ</w:t>
      </w:r>
      <w:r w:rsidRPr="00F136F1">
        <w:rPr>
          <w:rFonts w:ascii="Arial" w:hAnsi="Arial" w:cs="Arial"/>
          <w:sz w:val="20"/>
          <w:szCs w:val="20"/>
        </w:rPr>
        <w:t>n đ</w:t>
      </w:r>
      <w:r w:rsidRPr="00F136F1">
        <w:rPr>
          <w:rFonts w:ascii="Arial" w:hAnsi="Arial" w:cs="Arial"/>
          <w:sz w:val="20"/>
          <w:szCs w:val="20"/>
        </w:rPr>
        <w:t>ể</w:t>
      </w:r>
      <w:r w:rsidRPr="00F136F1">
        <w:rPr>
          <w:rFonts w:ascii="Arial" w:hAnsi="Arial" w:cs="Arial"/>
          <w:sz w:val="20"/>
          <w:szCs w:val="20"/>
        </w:rPr>
        <w:t xml:space="preserve"> b</w:t>
      </w:r>
      <w:r w:rsidRPr="00F136F1">
        <w:rPr>
          <w:rFonts w:ascii="Arial" w:hAnsi="Arial" w:cs="Arial"/>
          <w:sz w:val="20"/>
          <w:szCs w:val="20"/>
        </w:rPr>
        <w:t>ả</w:t>
      </w:r>
      <w:r w:rsidRPr="00F136F1">
        <w:rPr>
          <w:rFonts w:ascii="Arial" w:hAnsi="Arial" w:cs="Arial"/>
          <w:sz w:val="20"/>
          <w:szCs w:val="20"/>
        </w:rPr>
        <w:t>o đ</w:t>
      </w:r>
      <w:r w:rsidRPr="00F136F1">
        <w:rPr>
          <w:rFonts w:ascii="Arial" w:hAnsi="Arial" w:cs="Arial"/>
          <w:sz w:val="20"/>
          <w:szCs w:val="20"/>
        </w:rPr>
        <w:t>ả</w:t>
      </w:r>
      <w:r w:rsidRPr="00F136F1">
        <w:rPr>
          <w:rFonts w:ascii="Arial" w:hAnsi="Arial" w:cs="Arial"/>
          <w:sz w:val="20"/>
          <w:szCs w:val="20"/>
        </w:rPr>
        <w:t>m tính nguyên tr</w:t>
      </w:r>
      <w:r w:rsidRPr="00F136F1">
        <w:rPr>
          <w:rFonts w:ascii="Arial" w:hAnsi="Arial" w:cs="Arial"/>
          <w:sz w:val="20"/>
          <w:szCs w:val="20"/>
        </w:rPr>
        <w:t>ạ</w:t>
      </w:r>
      <w:r w:rsidRPr="00F136F1">
        <w:rPr>
          <w:rFonts w:ascii="Arial" w:hAnsi="Arial" w:cs="Arial"/>
          <w:sz w:val="20"/>
          <w:szCs w:val="20"/>
        </w:rPr>
        <w:t>ng c</w:t>
      </w:r>
      <w:r w:rsidRPr="00F136F1">
        <w:rPr>
          <w:rFonts w:ascii="Arial" w:hAnsi="Arial" w:cs="Arial"/>
          <w:sz w:val="20"/>
          <w:szCs w:val="20"/>
        </w:rPr>
        <w:t>ủ</w:t>
      </w:r>
      <w:r w:rsidRPr="00F136F1">
        <w:rPr>
          <w:rFonts w:ascii="Arial" w:hAnsi="Arial" w:cs="Arial"/>
          <w:sz w:val="20"/>
          <w:szCs w:val="20"/>
        </w:rPr>
        <w:t>a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w:t>
      </w:r>
    </w:p>
    <w:p w14:paraId="7DE8DBC8"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Trư</w:t>
      </w:r>
      <w:r w:rsidRPr="00F136F1">
        <w:rPr>
          <w:rFonts w:ascii="Arial" w:hAnsi="Arial" w:cs="Arial"/>
          <w:sz w:val="20"/>
          <w:szCs w:val="20"/>
        </w:rPr>
        <w:t>ờ</w:t>
      </w:r>
      <w:r w:rsidRPr="00F136F1">
        <w:rPr>
          <w:rFonts w:ascii="Arial" w:hAnsi="Arial" w:cs="Arial"/>
          <w:sz w:val="20"/>
          <w:szCs w:val="20"/>
        </w:rPr>
        <w:t>ng h</w:t>
      </w:r>
      <w:r w:rsidRPr="00F136F1">
        <w:rPr>
          <w:rFonts w:ascii="Arial" w:hAnsi="Arial" w:cs="Arial"/>
          <w:sz w:val="20"/>
          <w:szCs w:val="20"/>
        </w:rPr>
        <w:t>ợ</w:t>
      </w:r>
      <w:r w:rsidRPr="00F136F1">
        <w:rPr>
          <w:rFonts w:ascii="Arial" w:hAnsi="Arial" w:cs="Arial"/>
          <w:sz w:val="20"/>
          <w:szCs w:val="20"/>
        </w:rPr>
        <w:t>p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có kh</w:t>
      </w:r>
      <w:r w:rsidRPr="00F136F1">
        <w:rPr>
          <w:rFonts w:ascii="Arial" w:hAnsi="Arial" w:cs="Arial"/>
          <w:sz w:val="20"/>
          <w:szCs w:val="20"/>
        </w:rPr>
        <w:t>ố</w:t>
      </w:r>
      <w:r w:rsidRPr="00F136F1">
        <w:rPr>
          <w:rFonts w:ascii="Arial" w:hAnsi="Arial" w:cs="Arial"/>
          <w:sz w:val="20"/>
          <w:szCs w:val="20"/>
        </w:rPr>
        <w:t>i lư</w:t>
      </w:r>
      <w:r w:rsidRPr="00F136F1">
        <w:rPr>
          <w:rFonts w:ascii="Arial" w:hAnsi="Arial" w:cs="Arial"/>
          <w:sz w:val="20"/>
          <w:szCs w:val="20"/>
        </w:rPr>
        <w:t>ợ</w:t>
      </w:r>
      <w:r w:rsidRPr="00F136F1">
        <w:rPr>
          <w:rFonts w:ascii="Arial" w:hAnsi="Arial" w:cs="Arial"/>
          <w:sz w:val="20"/>
          <w:szCs w:val="20"/>
        </w:rPr>
        <w:t>ng, kích thư</w:t>
      </w:r>
      <w:r w:rsidRPr="00F136F1">
        <w:rPr>
          <w:rFonts w:ascii="Arial" w:hAnsi="Arial" w:cs="Arial"/>
          <w:sz w:val="20"/>
          <w:szCs w:val="20"/>
        </w:rPr>
        <w:t>ớ</w:t>
      </w:r>
      <w:r w:rsidRPr="00F136F1">
        <w:rPr>
          <w:rFonts w:ascii="Arial" w:hAnsi="Arial" w:cs="Arial"/>
          <w:sz w:val="20"/>
          <w:szCs w:val="20"/>
        </w:rPr>
        <w:t>c l</w:t>
      </w:r>
      <w:r w:rsidRPr="00F136F1">
        <w:rPr>
          <w:rFonts w:ascii="Arial" w:hAnsi="Arial" w:cs="Arial"/>
          <w:sz w:val="20"/>
          <w:szCs w:val="20"/>
        </w:rPr>
        <w:t>ớ</w:t>
      </w:r>
      <w:r w:rsidRPr="00F136F1">
        <w:rPr>
          <w:rFonts w:ascii="Arial" w:hAnsi="Arial" w:cs="Arial"/>
          <w:sz w:val="20"/>
          <w:szCs w:val="20"/>
        </w:rPr>
        <w:t>n ho</w:t>
      </w:r>
      <w:r w:rsidRPr="00F136F1">
        <w:rPr>
          <w:rFonts w:ascii="Arial" w:hAnsi="Arial" w:cs="Arial"/>
          <w:sz w:val="20"/>
          <w:szCs w:val="20"/>
        </w:rPr>
        <w:t>ặ</w:t>
      </w:r>
      <w:r w:rsidRPr="00F136F1">
        <w:rPr>
          <w:rFonts w:ascii="Arial" w:hAnsi="Arial" w:cs="Arial"/>
          <w:sz w:val="20"/>
          <w:szCs w:val="20"/>
        </w:rPr>
        <w:t>c không th</w:t>
      </w:r>
      <w:r w:rsidRPr="00F136F1">
        <w:rPr>
          <w:rFonts w:ascii="Arial" w:hAnsi="Arial" w:cs="Arial"/>
          <w:sz w:val="20"/>
          <w:szCs w:val="20"/>
        </w:rPr>
        <w:t>ể</w:t>
      </w:r>
      <w:r w:rsidRPr="00F136F1">
        <w:rPr>
          <w:rFonts w:ascii="Arial" w:hAnsi="Arial" w:cs="Arial"/>
          <w:sz w:val="20"/>
          <w:szCs w:val="20"/>
        </w:rPr>
        <w:t xml:space="preserve"> di c</w:t>
      </w:r>
      <w:r w:rsidRPr="00F136F1">
        <w:rPr>
          <w:rFonts w:ascii="Arial" w:hAnsi="Arial" w:cs="Arial"/>
          <w:sz w:val="20"/>
          <w:szCs w:val="20"/>
        </w:rPr>
        <w:t>huy</w:t>
      </w:r>
      <w:r w:rsidRPr="00F136F1">
        <w:rPr>
          <w:rFonts w:ascii="Arial" w:hAnsi="Arial" w:cs="Arial"/>
          <w:sz w:val="20"/>
          <w:szCs w:val="20"/>
        </w:rPr>
        <w:t>ể</w:t>
      </w:r>
      <w:r w:rsidRPr="00F136F1">
        <w:rPr>
          <w:rFonts w:ascii="Arial" w:hAnsi="Arial" w:cs="Arial"/>
          <w:sz w:val="20"/>
          <w:szCs w:val="20"/>
        </w:rPr>
        <w:t>n đư</w:t>
      </w:r>
      <w:r w:rsidRPr="00F136F1">
        <w:rPr>
          <w:rFonts w:ascii="Arial" w:hAnsi="Arial" w:cs="Arial"/>
          <w:sz w:val="20"/>
          <w:szCs w:val="20"/>
        </w:rPr>
        <w:t>ợ</w:t>
      </w:r>
      <w:r w:rsidRPr="00F136F1">
        <w:rPr>
          <w:rFonts w:ascii="Arial" w:hAnsi="Arial" w:cs="Arial"/>
          <w:sz w:val="20"/>
          <w:szCs w:val="20"/>
        </w:rPr>
        <w:t>c thì dán tem, gi</w:t>
      </w:r>
      <w:r w:rsidRPr="00F136F1">
        <w:rPr>
          <w:rFonts w:ascii="Arial" w:hAnsi="Arial" w:cs="Arial"/>
          <w:sz w:val="20"/>
          <w:szCs w:val="20"/>
        </w:rPr>
        <w:t>ấ</w:t>
      </w:r>
      <w:r w:rsidRPr="00F136F1">
        <w:rPr>
          <w:rFonts w:ascii="Arial" w:hAnsi="Arial" w:cs="Arial"/>
          <w:sz w:val="20"/>
          <w:szCs w:val="20"/>
        </w:rPr>
        <w:t>y niêm phong đè lên nh</w:t>
      </w:r>
      <w:r w:rsidRPr="00F136F1">
        <w:rPr>
          <w:rFonts w:ascii="Arial" w:hAnsi="Arial" w:cs="Arial"/>
          <w:sz w:val="20"/>
          <w:szCs w:val="20"/>
        </w:rPr>
        <w:t>ữ</w:t>
      </w:r>
      <w:r w:rsidRPr="00F136F1">
        <w:rPr>
          <w:rFonts w:ascii="Arial" w:hAnsi="Arial" w:cs="Arial"/>
          <w:sz w:val="20"/>
          <w:szCs w:val="20"/>
        </w:rPr>
        <w:t>ng ph</w:t>
      </w:r>
      <w:r w:rsidRPr="00F136F1">
        <w:rPr>
          <w:rFonts w:ascii="Arial" w:hAnsi="Arial" w:cs="Arial"/>
          <w:sz w:val="20"/>
          <w:szCs w:val="20"/>
        </w:rPr>
        <w:t>ầ</w:t>
      </w:r>
      <w:r w:rsidRPr="00F136F1">
        <w:rPr>
          <w:rFonts w:ascii="Arial" w:hAnsi="Arial" w:cs="Arial"/>
          <w:sz w:val="20"/>
          <w:szCs w:val="20"/>
        </w:rPr>
        <w:t>n, b</w:t>
      </w:r>
      <w:r w:rsidRPr="00F136F1">
        <w:rPr>
          <w:rFonts w:ascii="Arial" w:hAnsi="Arial" w:cs="Arial"/>
          <w:sz w:val="20"/>
          <w:szCs w:val="20"/>
        </w:rPr>
        <w:t>ộ</w:t>
      </w:r>
      <w:r w:rsidRPr="00F136F1">
        <w:rPr>
          <w:rFonts w:ascii="Arial" w:hAnsi="Arial" w:cs="Arial"/>
          <w:sz w:val="20"/>
          <w:szCs w:val="20"/>
        </w:rPr>
        <w:t xml:space="preserve"> ph</w:t>
      </w:r>
      <w:r w:rsidRPr="00F136F1">
        <w:rPr>
          <w:rFonts w:ascii="Arial" w:hAnsi="Arial" w:cs="Arial"/>
          <w:sz w:val="20"/>
          <w:szCs w:val="20"/>
        </w:rPr>
        <w:t>ậ</w:t>
      </w:r>
      <w:r w:rsidRPr="00F136F1">
        <w:rPr>
          <w:rFonts w:ascii="Arial" w:hAnsi="Arial" w:cs="Arial"/>
          <w:sz w:val="20"/>
          <w:szCs w:val="20"/>
        </w:rPr>
        <w:t>n có xác đ</w:t>
      </w:r>
      <w:r w:rsidRPr="00F136F1">
        <w:rPr>
          <w:rFonts w:ascii="Arial" w:hAnsi="Arial" w:cs="Arial"/>
          <w:sz w:val="20"/>
          <w:szCs w:val="20"/>
        </w:rPr>
        <w:t>ị</w:t>
      </w:r>
      <w:r w:rsidRPr="00F136F1">
        <w:rPr>
          <w:rFonts w:ascii="Arial" w:hAnsi="Arial" w:cs="Arial"/>
          <w:sz w:val="20"/>
          <w:szCs w:val="20"/>
        </w:rPr>
        <w:t>nh ngu</w:t>
      </w:r>
      <w:r w:rsidRPr="00F136F1">
        <w:rPr>
          <w:rFonts w:ascii="Arial" w:hAnsi="Arial" w:cs="Arial"/>
          <w:sz w:val="20"/>
          <w:szCs w:val="20"/>
        </w:rPr>
        <w:t>ồ</w:t>
      </w:r>
      <w:r w:rsidRPr="00F136F1">
        <w:rPr>
          <w:rFonts w:ascii="Arial" w:hAnsi="Arial" w:cs="Arial"/>
          <w:sz w:val="20"/>
          <w:szCs w:val="20"/>
        </w:rPr>
        <w:t>n g</w:t>
      </w:r>
      <w:r w:rsidRPr="00F136F1">
        <w:rPr>
          <w:rFonts w:ascii="Arial" w:hAnsi="Arial" w:cs="Arial"/>
          <w:sz w:val="20"/>
          <w:szCs w:val="20"/>
        </w:rPr>
        <w:t>ố</w:t>
      </w:r>
      <w:r w:rsidRPr="00F136F1">
        <w:rPr>
          <w:rFonts w:ascii="Arial" w:hAnsi="Arial" w:cs="Arial"/>
          <w:sz w:val="20"/>
          <w:szCs w:val="20"/>
        </w:rPr>
        <w:t>c, đ</w:t>
      </w:r>
      <w:r w:rsidRPr="00F136F1">
        <w:rPr>
          <w:rFonts w:ascii="Arial" w:hAnsi="Arial" w:cs="Arial"/>
          <w:sz w:val="20"/>
          <w:szCs w:val="20"/>
        </w:rPr>
        <w:t>ặ</w:t>
      </w:r>
      <w:r w:rsidRPr="00F136F1">
        <w:rPr>
          <w:rFonts w:ascii="Arial" w:hAnsi="Arial" w:cs="Arial"/>
          <w:sz w:val="20"/>
          <w:szCs w:val="20"/>
        </w:rPr>
        <w:t>c đi</w:t>
      </w:r>
      <w:r w:rsidRPr="00F136F1">
        <w:rPr>
          <w:rFonts w:ascii="Arial" w:hAnsi="Arial" w:cs="Arial"/>
          <w:sz w:val="20"/>
          <w:szCs w:val="20"/>
        </w:rPr>
        <w:t>ể</w:t>
      </w:r>
      <w:r w:rsidRPr="00F136F1">
        <w:rPr>
          <w:rFonts w:ascii="Arial" w:hAnsi="Arial" w:cs="Arial"/>
          <w:sz w:val="20"/>
          <w:szCs w:val="20"/>
        </w:rPr>
        <w:t>m, b</w:t>
      </w:r>
      <w:r w:rsidRPr="00F136F1">
        <w:rPr>
          <w:rFonts w:ascii="Arial" w:hAnsi="Arial" w:cs="Arial"/>
          <w:sz w:val="20"/>
          <w:szCs w:val="20"/>
        </w:rPr>
        <w:t>ộ</w:t>
      </w:r>
      <w:r w:rsidRPr="00F136F1">
        <w:rPr>
          <w:rFonts w:ascii="Arial" w:hAnsi="Arial" w:cs="Arial"/>
          <w:sz w:val="20"/>
          <w:szCs w:val="20"/>
        </w:rPr>
        <w:t xml:space="preserve"> ph</w:t>
      </w:r>
      <w:r w:rsidRPr="00F136F1">
        <w:rPr>
          <w:rFonts w:ascii="Arial" w:hAnsi="Arial" w:cs="Arial"/>
          <w:sz w:val="20"/>
          <w:szCs w:val="20"/>
        </w:rPr>
        <w:t>ậ</w:t>
      </w:r>
      <w:r w:rsidRPr="00F136F1">
        <w:rPr>
          <w:rFonts w:ascii="Arial" w:hAnsi="Arial" w:cs="Arial"/>
          <w:sz w:val="20"/>
          <w:szCs w:val="20"/>
        </w:rPr>
        <w:t>n chính c</w:t>
      </w:r>
      <w:r w:rsidRPr="00F136F1">
        <w:rPr>
          <w:rFonts w:ascii="Arial" w:hAnsi="Arial" w:cs="Arial"/>
          <w:sz w:val="20"/>
          <w:szCs w:val="20"/>
        </w:rPr>
        <w:t>ủ</w:t>
      </w:r>
      <w:r w:rsidRPr="00F136F1">
        <w:rPr>
          <w:rFonts w:ascii="Arial" w:hAnsi="Arial" w:cs="Arial"/>
          <w:sz w:val="20"/>
          <w:szCs w:val="20"/>
        </w:rPr>
        <w:t>a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và nh</w:t>
      </w:r>
      <w:r w:rsidRPr="00F136F1">
        <w:rPr>
          <w:rFonts w:ascii="Arial" w:hAnsi="Arial" w:cs="Arial"/>
          <w:sz w:val="20"/>
          <w:szCs w:val="20"/>
        </w:rPr>
        <w:t>ữ</w:t>
      </w:r>
      <w:r w:rsidRPr="00F136F1">
        <w:rPr>
          <w:rFonts w:ascii="Arial" w:hAnsi="Arial" w:cs="Arial"/>
          <w:sz w:val="20"/>
          <w:szCs w:val="20"/>
        </w:rPr>
        <w:t>ng v</w:t>
      </w:r>
      <w:r w:rsidRPr="00F136F1">
        <w:rPr>
          <w:rFonts w:ascii="Arial" w:hAnsi="Arial" w:cs="Arial"/>
          <w:sz w:val="20"/>
          <w:szCs w:val="20"/>
        </w:rPr>
        <w:t>ị</w:t>
      </w:r>
      <w:r w:rsidRPr="00F136F1">
        <w:rPr>
          <w:rFonts w:ascii="Arial" w:hAnsi="Arial" w:cs="Arial"/>
          <w:sz w:val="20"/>
          <w:szCs w:val="20"/>
        </w:rPr>
        <w:t xml:space="preserve"> trí c</w:t>
      </w:r>
      <w:r w:rsidRPr="00F136F1">
        <w:rPr>
          <w:rFonts w:ascii="Arial" w:hAnsi="Arial" w:cs="Arial"/>
          <w:sz w:val="20"/>
          <w:szCs w:val="20"/>
        </w:rPr>
        <w:t>ầ</w:t>
      </w:r>
      <w:r w:rsidRPr="00F136F1">
        <w:rPr>
          <w:rFonts w:ascii="Arial" w:hAnsi="Arial" w:cs="Arial"/>
          <w:sz w:val="20"/>
          <w:szCs w:val="20"/>
        </w:rPr>
        <w:t>n thi</w:t>
      </w:r>
      <w:r w:rsidRPr="00F136F1">
        <w:rPr>
          <w:rFonts w:ascii="Arial" w:hAnsi="Arial" w:cs="Arial"/>
          <w:sz w:val="20"/>
          <w:szCs w:val="20"/>
        </w:rPr>
        <w:t>ế</w:t>
      </w:r>
      <w:r w:rsidRPr="00F136F1">
        <w:rPr>
          <w:rFonts w:ascii="Arial" w:hAnsi="Arial" w:cs="Arial"/>
          <w:sz w:val="20"/>
          <w:szCs w:val="20"/>
        </w:rPr>
        <w:t>t khác đ</w:t>
      </w:r>
      <w:r w:rsidRPr="00F136F1">
        <w:rPr>
          <w:rFonts w:ascii="Arial" w:hAnsi="Arial" w:cs="Arial"/>
          <w:sz w:val="20"/>
          <w:szCs w:val="20"/>
        </w:rPr>
        <w:t>ể</w:t>
      </w:r>
      <w:r w:rsidRPr="00F136F1">
        <w:rPr>
          <w:rFonts w:ascii="Arial" w:hAnsi="Arial" w:cs="Arial"/>
          <w:sz w:val="20"/>
          <w:szCs w:val="20"/>
        </w:rPr>
        <w:t xml:space="preserve"> b</w:t>
      </w:r>
      <w:r w:rsidRPr="00F136F1">
        <w:rPr>
          <w:rFonts w:ascii="Arial" w:hAnsi="Arial" w:cs="Arial"/>
          <w:sz w:val="20"/>
          <w:szCs w:val="20"/>
        </w:rPr>
        <w:t>ả</w:t>
      </w:r>
      <w:r w:rsidRPr="00F136F1">
        <w:rPr>
          <w:rFonts w:ascii="Arial" w:hAnsi="Arial" w:cs="Arial"/>
          <w:sz w:val="20"/>
          <w:szCs w:val="20"/>
        </w:rPr>
        <w:t>o đ</w:t>
      </w:r>
      <w:r w:rsidRPr="00F136F1">
        <w:rPr>
          <w:rFonts w:ascii="Arial" w:hAnsi="Arial" w:cs="Arial"/>
          <w:sz w:val="20"/>
          <w:szCs w:val="20"/>
        </w:rPr>
        <w:t>ả</w:t>
      </w:r>
      <w:r w:rsidRPr="00F136F1">
        <w:rPr>
          <w:rFonts w:ascii="Arial" w:hAnsi="Arial" w:cs="Arial"/>
          <w:sz w:val="20"/>
          <w:szCs w:val="20"/>
        </w:rPr>
        <w:t>m tính nguyên tr</w:t>
      </w:r>
      <w:r w:rsidRPr="00F136F1">
        <w:rPr>
          <w:rFonts w:ascii="Arial" w:hAnsi="Arial" w:cs="Arial"/>
          <w:sz w:val="20"/>
          <w:szCs w:val="20"/>
        </w:rPr>
        <w:t>ạ</w:t>
      </w:r>
      <w:r w:rsidRPr="00F136F1">
        <w:rPr>
          <w:rFonts w:ascii="Arial" w:hAnsi="Arial" w:cs="Arial"/>
          <w:sz w:val="20"/>
          <w:szCs w:val="20"/>
        </w:rPr>
        <w:t>ng c</w:t>
      </w:r>
      <w:r w:rsidRPr="00F136F1">
        <w:rPr>
          <w:rFonts w:ascii="Arial" w:hAnsi="Arial" w:cs="Arial"/>
          <w:sz w:val="20"/>
          <w:szCs w:val="20"/>
        </w:rPr>
        <w:t>ủ</w:t>
      </w:r>
      <w:r w:rsidRPr="00F136F1">
        <w:rPr>
          <w:rFonts w:ascii="Arial" w:hAnsi="Arial" w:cs="Arial"/>
          <w:sz w:val="20"/>
          <w:szCs w:val="20"/>
        </w:rPr>
        <w:t>a</w:t>
      </w:r>
    </w:p>
    <w:p w14:paraId="69447174"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Đ</w:t>
      </w:r>
      <w:r w:rsidRPr="00F136F1">
        <w:rPr>
          <w:rFonts w:ascii="Arial" w:hAnsi="Arial" w:cs="Arial"/>
          <w:sz w:val="20"/>
          <w:szCs w:val="20"/>
        </w:rPr>
        <w:t>ố</w:t>
      </w:r>
      <w:r w:rsidRPr="00F136F1">
        <w:rPr>
          <w:rFonts w:ascii="Arial" w:hAnsi="Arial" w:cs="Arial"/>
          <w:sz w:val="20"/>
          <w:szCs w:val="20"/>
        </w:rPr>
        <w:t>i v</w:t>
      </w:r>
      <w:r w:rsidRPr="00F136F1">
        <w:rPr>
          <w:rFonts w:ascii="Arial" w:hAnsi="Arial" w:cs="Arial"/>
          <w:sz w:val="20"/>
          <w:szCs w:val="20"/>
        </w:rPr>
        <w:t>ớ</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w:t>
      </w:r>
      <w:r w:rsidRPr="00F136F1">
        <w:rPr>
          <w:rFonts w:ascii="Arial" w:hAnsi="Arial" w:cs="Arial"/>
          <w:sz w:val="20"/>
          <w:szCs w:val="20"/>
        </w:rPr>
        <w:t xml:space="preserve"> có th</w:t>
      </w:r>
      <w:r w:rsidRPr="00F136F1">
        <w:rPr>
          <w:rFonts w:ascii="Arial" w:hAnsi="Arial" w:cs="Arial"/>
          <w:sz w:val="20"/>
          <w:szCs w:val="20"/>
        </w:rPr>
        <w:t>ể</w:t>
      </w:r>
      <w:r w:rsidRPr="00F136F1">
        <w:rPr>
          <w:rFonts w:ascii="Arial" w:hAnsi="Arial" w:cs="Arial"/>
          <w:sz w:val="20"/>
          <w:szCs w:val="20"/>
        </w:rPr>
        <w:t xml:space="preserve">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khóa, k</w:t>
      </w:r>
      <w:r w:rsidRPr="00F136F1">
        <w:rPr>
          <w:rFonts w:ascii="Arial" w:hAnsi="Arial" w:cs="Arial"/>
          <w:sz w:val="20"/>
          <w:szCs w:val="20"/>
        </w:rPr>
        <w:t>ẹ</w:t>
      </w:r>
      <w:r w:rsidRPr="00F136F1">
        <w:rPr>
          <w:rFonts w:ascii="Arial" w:hAnsi="Arial" w:cs="Arial"/>
          <w:sz w:val="20"/>
          <w:szCs w:val="20"/>
        </w:rPr>
        <w:t xml:space="preserve"> 3 dây chì, dây thép và các hình th</w:t>
      </w:r>
      <w:r w:rsidRPr="00F136F1">
        <w:rPr>
          <w:rFonts w:ascii="Arial" w:hAnsi="Arial" w:cs="Arial"/>
          <w:sz w:val="20"/>
          <w:szCs w:val="20"/>
        </w:rPr>
        <w:t>ứ</w:t>
      </w:r>
      <w:r w:rsidRPr="00F136F1">
        <w:rPr>
          <w:rFonts w:ascii="Arial" w:hAnsi="Arial" w:cs="Arial"/>
          <w:sz w:val="20"/>
          <w:szCs w:val="20"/>
        </w:rPr>
        <w:t>c khác đ</w:t>
      </w:r>
      <w:r w:rsidRPr="00F136F1">
        <w:rPr>
          <w:rFonts w:ascii="Arial" w:hAnsi="Arial" w:cs="Arial"/>
          <w:sz w:val="20"/>
          <w:szCs w:val="20"/>
        </w:rPr>
        <w:t>ể</w:t>
      </w:r>
      <w:r w:rsidRPr="00F136F1">
        <w:rPr>
          <w:rFonts w:ascii="Arial" w:hAnsi="Arial" w:cs="Arial"/>
          <w:sz w:val="20"/>
          <w:szCs w:val="20"/>
        </w:rPr>
        <w:t xml:space="preserve"> bao b</w:t>
      </w:r>
      <w:r w:rsidRPr="00F136F1">
        <w:rPr>
          <w:rFonts w:ascii="Arial" w:hAnsi="Arial" w:cs="Arial"/>
          <w:sz w:val="20"/>
          <w:szCs w:val="20"/>
        </w:rPr>
        <w:t>ọ</w:t>
      </w:r>
      <w:r w:rsidRPr="00F136F1">
        <w:rPr>
          <w:rFonts w:ascii="Arial" w:hAnsi="Arial" w:cs="Arial"/>
          <w:sz w:val="20"/>
          <w:szCs w:val="20"/>
        </w:rPr>
        <w:t>c thì sau khi bao b</w:t>
      </w:r>
      <w:r w:rsidRPr="00F136F1">
        <w:rPr>
          <w:rFonts w:ascii="Arial" w:hAnsi="Arial" w:cs="Arial"/>
          <w:sz w:val="20"/>
          <w:szCs w:val="20"/>
        </w:rPr>
        <w:t>ọ</w:t>
      </w:r>
      <w:r w:rsidRPr="00F136F1">
        <w:rPr>
          <w:rFonts w:ascii="Arial" w:hAnsi="Arial" w:cs="Arial"/>
          <w:sz w:val="20"/>
          <w:szCs w:val="20"/>
        </w:rPr>
        <w:t>c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vi</w:t>
      </w:r>
      <w:r w:rsidRPr="00F136F1">
        <w:rPr>
          <w:rFonts w:ascii="Arial" w:hAnsi="Arial" w:cs="Arial"/>
          <w:sz w:val="20"/>
          <w:szCs w:val="20"/>
        </w:rPr>
        <w:t>ệ</w:t>
      </w:r>
      <w:r w:rsidRPr="00F136F1">
        <w:rPr>
          <w:rFonts w:ascii="Arial" w:hAnsi="Arial" w:cs="Arial"/>
          <w:sz w:val="20"/>
          <w:szCs w:val="20"/>
        </w:rPr>
        <w:t>c dán tem, gi</w:t>
      </w:r>
      <w:r w:rsidRPr="00F136F1">
        <w:rPr>
          <w:rFonts w:ascii="Arial" w:hAnsi="Arial" w:cs="Arial"/>
          <w:sz w:val="20"/>
          <w:szCs w:val="20"/>
        </w:rPr>
        <w:t>ấ</w:t>
      </w:r>
      <w:r w:rsidRPr="00F136F1">
        <w:rPr>
          <w:rFonts w:ascii="Arial" w:hAnsi="Arial" w:cs="Arial"/>
          <w:sz w:val="20"/>
          <w:szCs w:val="20"/>
        </w:rPr>
        <w:t>y niêm phong.</w:t>
      </w:r>
    </w:p>
    <w:p w14:paraId="01C15B44"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Đ</w:t>
      </w:r>
      <w:r w:rsidRPr="00F136F1">
        <w:rPr>
          <w:rFonts w:ascii="Arial" w:hAnsi="Arial" w:cs="Arial"/>
          <w:sz w:val="20"/>
          <w:szCs w:val="20"/>
        </w:rPr>
        <w:t>ố</w:t>
      </w:r>
      <w:r w:rsidRPr="00F136F1">
        <w:rPr>
          <w:rFonts w:ascii="Arial" w:hAnsi="Arial" w:cs="Arial"/>
          <w:sz w:val="20"/>
          <w:szCs w:val="20"/>
        </w:rPr>
        <w:t>i v</w:t>
      </w:r>
      <w:r w:rsidRPr="00F136F1">
        <w:rPr>
          <w:rFonts w:ascii="Arial" w:hAnsi="Arial" w:cs="Arial"/>
          <w:sz w:val="20"/>
          <w:szCs w:val="20"/>
        </w:rPr>
        <w:t>ớ</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không th</w:t>
      </w:r>
      <w:r w:rsidRPr="00F136F1">
        <w:rPr>
          <w:rFonts w:ascii="Arial" w:hAnsi="Arial" w:cs="Arial"/>
          <w:sz w:val="20"/>
          <w:szCs w:val="20"/>
        </w:rPr>
        <w:t>ể</w:t>
      </w:r>
      <w:r w:rsidRPr="00F136F1">
        <w:rPr>
          <w:rFonts w:ascii="Arial" w:hAnsi="Arial" w:cs="Arial"/>
          <w:sz w:val="20"/>
          <w:szCs w:val="20"/>
        </w:rPr>
        <w:t xml:space="preserve"> niêm phong đư</w:t>
      </w:r>
      <w:r w:rsidRPr="00F136F1">
        <w:rPr>
          <w:rFonts w:ascii="Arial" w:hAnsi="Arial" w:cs="Arial"/>
          <w:sz w:val="20"/>
          <w:szCs w:val="20"/>
        </w:rPr>
        <w:t>ợ</w:t>
      </w:r>
      <w:r w:rsidRPr="00F136F1">
        <w:rPr>
          <w:rFonts w:ascii="Arial" w:hAnsi="Arial" w:cs="Arial"/>
          <w:sz w:val="20"/>
          <w:szCs w:val="20"/>
        </w:rPr>
        <w:t>c t</w:t>
      </w:r>
      <w:r w:rsidRPr="00F136F1">
        <w:rPr>
          <w:rFonts w:ascii="Arial" w:hAnsi="Arial" w:cs="Arial"/>
          <w:sz w:val="20"/>
          <w:szCs w:val="20"/>
        </w:rPr>
        <w:t>ạ</w:t>
      </w:r>
      <w:r w:rsidRPr="00F136F1">
        <w:rPr>
          <w:rFonts w:ascii="Arial" w:hAnsi="Arial" w:cs="Arial"/>
          <w:sz w:val="20"/>
          <w:szCs w:val="20"/>
        </w:rPr>
        <w:t>i hi</w:t>
      </w:r>
      <w:r w:rsidRPr="00F136F1">
        <w:rPr>
          <w:rFonts w:ascii="Arial" w:hAnsi="Arial" w:cs="Arial"/>
          <w:sz w:val="20"/>
          <w:szCs w:val="20"/>
        </w:rPr>
        <w:t>ệ</w:t>
      </w:r>
      <w:r w:rsidRPr="00F136F1">
        <w:rPr>
          <w:rFonts w:ascii="Arial" w:hAnsi="Arial" w:cs="Arial"/>
          <w:sz w:val="20"/>
          <w:szCs w:val="20"/>
        </w:rPr>
        <w:t>n trư</w:t>
      </w:r>
      <w:r w:rsidRPr="00F136F1">
        <w:rPr>
          <w:rFonts w:ascii="Arial" w:hAnsi="Arial" w:cs="Arial"/>
          <w:sz w:val="20"/>
          <w:szCs w:val="20"/>
        </w:rPr>
        <w:t>ờ</w:t>
      </w:r>
      <w:r w:rsidRPr="00F136F1">
        <w:rPr>
          <w:rFonts w:ascii="Arial" w:hAnsi="Arial" w:cs="Arial"/>
          <w:sz w:val="20"/>
          <w:szCs w:val="20"/>
        </w:rPr>
        <w:t>ng thì khi đưa v</w:t>
      </w:r>
      <w:r w:rsidRPr="00F136F1">
        <w:rPr>
          <w:rFonts w:ascii="Arial" w:hAnsi="Arial" w:cs="Arial"/>
          <w:sz w:val="20"/>
          <w:szCs w:val="20"/>
        </w:rPr>
        <w:t>ề</w:t>
      </w:r>
      <w:r w:rsidRPr="00F136F1">
        <w:rPr>
          <w:rFonts w:ascii="Arial" w:hAnsi="Arial" w:cs="Arial"/>
          <w:sz w:val="20"/>
          <w:szCs w:val="20"/>
        </w:rPr>
        <w:t xml:space="preserve"> nơi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w:t>
      </w:r>
      <w:r w:rsidRPr="00F136F1">
        <w:rPr>
          <w:rFonts w:ascii="Arial" w:hAnsi="Arial" w:cs="Arial"/>
          <w:sz w:val="20"/>
          <w:szCs w:val="20"/>
        </w:rPr>
        <w:t>i</w:t>
      </w:r>
      <w:r w:rsidRPr="00F136F1">
        <w:rPr>
          <w:rFonts w:ascii="Arial" w:hAnsi="Arial" w:cs="Arial"/>
          <w:sz w:val="20"/>
          <w:szCs w:val="20"/>
        </w:rPr>
        <w:t>ệ</w:t>
      </w:r>
      <w:r w:rsidRPr="00F136F1">
        <w:rPr>
          <w:rFonts w:ascii="Arial" w:hAnsi="Arial" w:cs="Arial"/>
          <w:sz w:val="20"/>
          <w:szCs w:val="20"/>
        </w:rPr>
        <w:t>n ph</w:t>
      </w:r>
      <w:r w:rsidRPr="00F136F1">
        <w:rPr>
          <w:rFonts w:ascii="Arial" w:hAnsi="Arial" w:cs="Arial"/>
          <w:sz w:val="20"/>
          <w:szCs w:val="20"/>
        </w:rPr>
        <w:t>ả</w:t>
      </w:r>
      <w:r w:rsidRPr="00F136F1">
        <w:rPr>
          <w:rFonts w:ascii="Arial" w:hAnsi="Arial" w:cs="Arial"/>
          <w:sz w:val="20"/>
          <w:szCs w:val="20"/>
        </w:rPr>
        <w:t>i ti</w:t>
      </w:r>
      <w:r w:rsidRPr="00F136F1">
        <w:rPr>
          <w:rFonts w:ascii="Arial" w:hAnsi="Arial" w:cs="Arial"/>
          <w:sz w:val="20"/>
          <w:szCs w:val="20"/>
        </w:rPr>
        <w:t>ế</w:t>
      </w:r>
      <w:r w:rsidRPr="00F136F1">
        <w:rPr>
          <w:rFonts w:ascii="Arial" w:hAnsi="Arial" w:cs="Arial"/>
          <w:sz w:val="20"/>
          <w:szCs w:val="20"/>
        </w:rPr>
        <w:t>n hành niêm phong theo quy đ</w:t>
      </w:r>
      <w:r w:rsidRPr="00F136F1">
        <w:rPr>
          <w:rFonts w:ascii="Arial" w:hAnsi="Arial" w:cs="Arial"/>
          <w:sz w:val="20"/>
          <w:szCs w:val="20"/>
        </w:rPr>
        <w:t>ị</w:t>
      </w:r>
      <w:r w:rsidRPr="00F136F1">
        <w:rPr>
          <w:rFonts w:ascii="Arial" w:hAnsi="Arial" w:cs="Arial"/>
          <w:sz w:val="20"/>
          <w:szCs w:val="20"/>
        </w:rPr>
        <w:t>nh.</w:t>
      </w:r>
    </w:p>
    <w:p w14:paraId="71D6F74C"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3. Tem, gi</w:t>
      </w:r>
      <w:r w:rsidRPr="00F136F1">
        <w:rPr>
          <w:rFonts w:ascii="Arial" w:hAnsi="Arial" w:cs="Arial"/>
          <w:sz w:val="20"/>
          <w:szCs w:val="20"/>
        </w:rPr>
        <w:t>ấ</w:t>
      </w:r>
      <w:r w:rsidRPr="00F136F1">
        <w:rPr>
          <w:rFonts w:ascii="Arial" w:hAnsi="Arial" w:cs="Arial"/>
          <w:sz w:val="20"/>
          <w:szCs w:val="20"/>
        </w:rPr>
        <w:t>y niêm phong khi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đ</w:t>
      </w:r>
      <w:r w:rsidRPr="00F136F1">
        <w:rPr>
          <w:rFonts w:ascii="Arial" w:hAnsi="Arial" w:cs="Arial"/>
          <w:sz w:val="20"/>
          <w:szCs w:val="20"/>
        </w:rPr>
        <w:t>ể</w:t>
      </w:r>
      <w:r w:rsidRPr="00F136F1">
        <w:rPr>
          <w:rFonts w:ascii="Arial" w:hAnsi="Arial" w:cs="Arial"/>
          <w:sz w:val="20"/>
          <w:szCs w:val="20"/>
        </w:rPr>
        <w:t xml:space="preserve"> niêm phong không đư</w:t>
      </w:r>
      <w:r w:rsidRPr="00F136F1">
        <w:rPr>
          <w:rFonts w:ascii="Arial" w:hAnsi="Arial" w:cs="Arial"/>
          <w:sz w:val="20"/>
          <w:szCs w:val="20"/>
        </w:rPr>
        <w:t>ợ</w:t>
      </w:r>
      <w:r w:rsidRPr="00F136F1">
        <w:rPr>
          <w:rFonts w:ascii="Arial" w:hAnsi="Arial" w:cs="Arial"/>
          <w:sz w:val="20"/>
          <w:szCs w:val="20"/>
        </w:rPr>
        <w:t>c rách, m</w:t>
      </w:r>
      <w:r w:rsidRPr="00F136F1">
        <w:rPr>
          <w:rFonts w:ascii="Arial" w:hAnsi="Arial" w:cs="Arial"/>
          <w:sz w:val="20"/>
          <w:szCs w:val="20"/>
        </w:rPr>
        <w:t>ờ</w:t>
      </w:r>
      <w:r w:rsidRPr="00F136F1">
        <w:rPr>
          <w:rFonts w:ascii="Arial" w:hAnsi="Arial" w:cs="Arial"/>
          <w:sz w:val="20"/>
          <w:szCs w:val="20"/>
        </w:rPr>
        <w:t>, b</w:t>
      </w:r>
      <w:r w:rsidRPr="00F136F1">
        <w:rPr>
          <w:rFonts w:ascii="Arial" w:hAnsi="Arial" w:cs="Arial"/>
          <w:sz w:val="20"/>
          <w:szCs w:val="20"/>
        </w:rPr>
        <w:t>ả</w:t>
      </w:r>
      <w:r w:rsidRPr="00F136F1">
        <w:rPr>
          <w:rFonts w:ascii="Arial" w:hAnsi="Arial" w:cs="Arial"/>
          <w:sz w:val="20"/>
          <w:szCs w:val="20"/>
        </w:rPr>
        <w:t>o đ</w:t>
      </w:r>
      <w:r w:rsidRPr="00F136F1">
        <w:rPr>
          <w:rFonts w:ascii="Arial" w:hAnsi="Arial" w:cs="Arial"/>
          <w:sz w:val="20"/>
          <w:szCs w:val="20"/>
        </w:rPr>
        <w:t>ả</w:t>
      </w:r>
      <w:r w:rsidRPr="00F136F1">
        <w:rPr>
          <w:rFonts w:ascii="Arial" w:hAnsi="Arial" w:cs="Arial"/>
          <w:sz w:val="20"/>
          <w:szCs w:val="20"/>
        </w:rPr>
        <w:t>m tính nguyên v</w:t>
      </w:r>
      <w:r w:rsidRPr="00F136F1">
        <w:rPr>
          <w:rFonts w:ascii="Arial" w:hAnsi="Arial" w:cs="Arial"/>
          <w:sz w:val="20"/>
          <w:szCs w:val="20"/>
        </w:rPr>
        <w:t>ẹ</w:t>
      </w:r>
      <w:r w:rsidRPr="00F136F1">
        <w:rPr>
          <w:rFonts w:ascii="Arial" w:hAnsi="Arial" w:cs="Arial"/>
          <w:sz w:val="20"/>
          <w:szCs w:val="20"/>
        </w:rPr>
        <w:t>n; tem niêm phong ph</w:t>
      </w:r>
      <w:r w:rsidRPr="00F136F1">
        <w:rPr>
          <w:rFonts w:ascii="Arial" w:hAnsi="Arial" w:cs="Arial"/>
          <w:sz w:val="20"/>
          <w:szCs w:val="20"/>
        </w:rPr>
        <w:t>ả</w:t>
      </w:r>
      <w:r w:rsidRPr="00F136F1">
        <w:rPr>
          <w:rFonts w:ascii="Arial" w:hAnsi="Arial" w:cs="Arial"/>
          <w:sz w:val="20"/>
          <w:szCs w:val="20"/>
        </w:rPr>
        <w:t>i b</w:t>
      </w:r>
      <w:r w:rsidRPr="00F136F1">
        <w:rPr>
          <w:rFonts w:ascii="Arial" w:hAnsi="Arial" w:cs="Arial"/>
          <w:sz w:val="20"/>
          <w:szCs w:val="20"/>
        </w:rPr>
        <w:t>ả</w:t>
      </w:r>
      <w:r w:rsidRPr="00F136F1">
        <w:rPr>
          <w:rFonts w:ascii="Arial" w:hAnsi="Arial" w:cs="Arial"/>
          <w:sz w:val="20"/>
          <w:szCs w:val="20"/>
        </w:rPr>
        <w:t>o đ</w:t>
      </w:r>
      <w:r w:rsidRPr="00F136F1">
        <w:rPr>
          <w:rFonts w:ascii="Arial" w:hAnsi="Arial" w:cs="Arial"/>
          <w:sz w:val="20"/>
          <w:szCs w:val="20"/>
        </w:rPr>
        <w:t>ả</w:t>
      </w:r>
      <w:r w:rsidRPr="00F136F1">
        <w:rPr>
          <w:rFonts w:ascii="Arial" w:hAnsi="Arial" w:cs="Arial"/>
          <w:sz w:val="20"/>
          <w:szCs w:val="20"/>
        </w:rPr>
        <w:t>m không b</w:t>
      </w:r>
      <w:r w:rsidRPr="00F136F1">
        <w:rPr>
          <w:rFonts w:ascii="Arial" w:hAnsi="Arial" w:cs="Arial"/>
          <w:sz w:val="20"/>
          <w:szCs w:val="20"/>
        </w:rPr>
        <w:t>ị</w:t>
      </w:r>
      <w:r w:rsidRPr="00F136F1">
        <w:rPr>
          <w:rFonts w:ascii="Arial" w:hAnsi="Arial" w:cs="Arial"/>
          <w:sz w:val="20"/>
          <w:szCs w:val="20"/>
        </w:rPr>
        <w:t xml:space="preserve"> làm gi</w:t>
      </w:r>
      <w:r w:rsidRPr="00F136F1">
        <w:rPr>
          <w:rFonts w:ascii="Arial" w:hAnsi="Arial" w:cs="Arial"/>
          <w:sz w:val="20"/>
          <w:szCs w:val="20"/>
        </w:rPr>
        <w:t>ả</w:t>
      </w:r>
      <w:r w:rsidRPr="00F136F1">
        <w:rPr>
          <w:rFonts w:ascii="Arial" w:hAnsi="Arial" w:cs="Arial"/>
          <w:sz w:val="20"/>
          <w:szCs w:val="20"/>
        </w:rPr>
        <w:t>; đ</w:t>
      </w:r>
      <w:r w:rsidRPr="00F136F1">
        <w:rPr>
          <w:rFonts w:ascii="Arial" w:hAnsi="Arial" w:cs="Arial"/>
          <w:sz w:val="20"/>
          <w:szCs w:val="20"/>
        </w:rPr>
        <w:t>ố</w:t>
      </w:r>
      <w:r w:rsidRPr="00F136F1">
        <w:rPr>
          <w:rFonts w:ascii="Arial" w:hAnsi="Arial" w:cs="Arial"/>
          <w:sz w:val="20"/>
          <w:szCs w:val="20"/>
        </w:rPr>
        <w:t>i v</w:t>
      </w:r>
      <w:r w:rsidRPr="00F136F1">
        <w:rPr>
          <w:rFonts w:ascii="Arial" w:hAnsi="Arial" w:cs="Arial"/>
          <w:sz w:val="20"/>
          <w:szCs w:val="20"/>
        </w:rPr>
        <w:t>ớ</w:t>
      </w:r>
      <w:r w:rsidRPr="00F136F1">
        <w:rPr>
          <w:rFonts w:ascii="Arial" w:hAnsi="Arial" w:cs="Arial"/>
          <w:sz w:val="20"/>
          <w:szCs w:val="20"/>
        </w:rPr>
        <w:t>i gi</w:t>
      </w:r>
      <w:r w:rsidRPr="00F136F1">
        <w:rPr>
          <w:rFonts w:ascii="Arial" w:hAnsi="Arial" w:cs="Arial"/>
          <w:sz w:val="20"/>
          <w:szCs w:val="20"/>
        </w:rPr>
        <w:t>ấ</w:t>
      </w:r>
      <w:r w:rsidRPr="00F136F1">
        <w:rPr>
          <w:rFonts w:ascii="Arial" w:hAnsi="Arial" w:cs="Arial"/>
          <w:sz w:val="20"/>
          <w:szCs w:val="20"/>
        </w:rPr>
        <w:t>y niêm phong ph</w:t>
      </w:r>
      <w:r w:rsidRPr="00F136F1">
        <w:rPr>
          <w:rFonts w:ascii="Arial" w:hAnsi="Arial" w:cs="Arial"/>
          <w:sz w:val="20"/>
          <w:szCs w:val="20"/>
        </w:rPr>
        <w:t>ả</w:t>
      </w:r>
      <w:r w:rsidRPr="00F136F1">
        <w:rPr>
          <w:rFonts w:ascii="Arial" w:hAnsi="Arial" w:cs="Arial"/>
          <w:sz w:val="20"/>
          <w:szCs w:val="20"/>
        </w:rPr>
        <w:t>i có các thông tin cơ b</w:t>
      </w:r>
      <w:r w:rsidRPr="00F136F1">
        <w:rPr>
          <w:rFonts w:ascii="Arial" w:hAnsi="Arial" w:cs="Arial"/>
          <w:sz w:val="20"/>
          <w:szCs w:val="20"/>
        </w:rPr>
        <w:t>ả</w:t>
      </w:r>
      <w:r w:rsidRPr="00F136F1">
        <w:rPr>
          <w:rFonts w:ascii="Arial" w:hAnsi="Arial" w:cs="Arial"/>
          <w:sz w:val="20"/>
          <w:szCs w:val="20"/>
        </w:rPr>
        <w:t>n v</w:t>
      </w:r>
      <w:r w:rsidRPr="00F136F1">
        <w:rPr>
          <w:rFonts w:ascii="Arial" w:hAnsi="Arial" w:cs="Arial"/>
          <w:sz w:val="20"/>
          <w:szCs w:val="20"/>
        </w:rPr>
        <w:t>ề</w:t>
      </w:r>
      <w:r w:rsidRPr="00F136F1">
        <w:rPr>
          <w:rFonts w:ascii="Arial" w:hAnsi="Arial" w:cs="Arial"/>
          <w:sz w:val="20"/>
          <w:szCs w:val="20"/>
        </w:rPr>
        <w:t xml:space="preserve"> tên cơ quan, </w:t>
      </w:r>
      <w:r w:rsidRPr="00F136F1">
        <w:rPr>
          <w:rFonts w:ascii="Arial" w:hAnsi="Arial" w:cs="Arial"/>
          <w:sz w:val="20"/>
          <w:szCs w:val="20"/>
        </w:rPr>
        <w:t>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ch</w:t>
      </w:r>
      <w:r w:rsidRPr="00F136F1">
        <w:rPr>
          <w:rFonts w:ascii="Arial" w:hAnsi="Arial" w:cs="Arial"/>
          <w:sz w:val="20"/>
          <w:szCs w:val="20"/>
        </w:rPr>
        <w:t>ủ</w:t>
      </w:r>
      <w:r w:rsidRPr="00F136F1">
        <w:rPr>
          <w:rFonts w:ascii="Arial" w:hAnsi="Arial" w:cs="Arial"/>
          <w:sz w:val="20"/>
          <w:szCs w:val="20"/>
        </w:rPr>
        <w:t xml:space="preserve"> trì, th</w:t>
      </w:r>
      <w:r w:rsidRPr="00F136F1">
        <w:rPr>
          <w:rFonts w:ascii="Arial" w:hAnsi="Arial" w:cs="Arial"/>
          <w:sz w:val="20"/>
          <w:szCs w:val="20"/>
        </w:rPr>
        <w:t>ờ</w:t>
      </w:r>
      <w:r w:rsidRPr="00F136F1">
        <w:rPr>
          <w:rFonts w:ascii="Arial" w:hAnsi="Arial" w:cs="Arial"/>
          <w:sz w:val="20"/>
          <w:szCs w:val="20"/>
        </w:rPr>
        <w:t>i gian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niêm phong, h</w:t>
      </w:r>
      <w:r w:rsidRPr="00F136F1">
        <w:rPr>
          <w:rFonts w:ascii="Arial" w:hAnsi="Arial" w:cs="Arial"/>
          <w:sz w:val="20"/>
          <w:szCs w:val="20"/>
        </w:rPr>
        <w:t>ọ</w:t>
      </w:r>
      <w:r w:rsidRPr="00F136F1">
        <w:rPr>
          <w:rFonts w:ascii="Arial" w:hAnsi="Arial" w:cs="Arial"/>
          <w:sz w:val="20"/>
          <w:szCs w:val="20"/>
        </w:rPr>
        <w:t xml:space="preserve"> tên, ch</w:t>
      </w:r>
      <w:r w:rsidRPr="00F136F1">
        <w:rPr>
          <w:rFonts w:ascii="Arial" w:hAnsi="Arial" w:cs="Arial"/>
          <w:sz w:val="20"/>
          <w:szCs w:val="20"/>
        </w:rPr>
        <w:t>ữ</w:t>
      </w:r>
      <w:r w:rsidRPr="00F136F1">
        <w:rPr>
          <w:rFonts w:ascii="Arial" w:hAnsi="Arial" w:cs="Arial"/>
          <w:sz w:val="20"/>
          <w:szCs w:val="20"/>
        </w:rPr>
        <w:t xml:space="preserve"> ký ho</w:t>
      </w:r>
      <w:r w:rsidRPr="00F136F1">
        <w:rPr>
          <w:rFonts w:ascii="Arial" w:hAnsi="Arial" w:cs="Arial"/>
          <w:sz w:val="20"/>
          <w:szCs w:val="20"/>
        </w:rPr>
        <w:t>ặ</w:t>
      </w:r>
      <w:r w:rsidRPr="00F136F1">
        <w:rPr>
          <w:rFonts w:ascii="Arial" w:hAnsi="Arial" w:cs="Arial"/>
          <w:sz w:val="20"/>
          <w:szCs w:val="20"/>
        </w:rPr>
        <w:t>c đi</w:t>
      </w:r>
      <w:r w:rsidRPr="00F136F1">
        <w:rPr>
          <w:rFonts w:ascii="Arial" w:hAnsi="Arial" w:cs="Arial"/>
          <w:sz w:val="20"/>
          <w:szCs w:val="20"/>
        </w:rPr>
        <w:t>ể</w:t>
      </w:r>
      <w:r w:rsidRPr="00F136F1">
        <w:rPr>
          <w:rFonts w:ascii="Arial" w:hAnsi="Arial" w:cs="Arial"/>
          <w:sz w:val="20"/>
          <w:szCs w:val="20"/>
        </w:rPr>
        <w:t>m ch</w:t>
      </w:r>
      <w:r w:rsidRPr="00F136F1">
        <w:rPr>
          <w:rFonts w:ascii="Arial" w:hAnsi="Arial" w:cs="Arial"/>
          <w:sz w:val="20"/>
          <w:szCs w:val="20"/>
        </w:rPr>
        <w:t>ỉ</w:t>
      </w:r>
      <w:r w:rsidRPr="00F136F1">
        <w:rPr>
          <w:rFonts w:ascii="Arial" w:hAnsi="Arial" w:cs="Arial"/>
          <w:sz w:val="20"/>
          <w:szCs w:val="20"/>
        </w:rPr>
        <w:t xml:space="preserve"> c</w:t>
      </w:r>
      <w:r w:rsidRPr="00F136F1">
        <w:rPr>
          <w:rFonts w:ascii="Arial" w:hAnsi="Arial" w:cs="Arial"/>
          <w:sz w:val="20"/>
          <w:szCs w:val="20"/>
        </w:rPr>
        <w:t>ủ</w:t>
      </w:r>
      <w:r w:rsidRPr="00F136F1">
        <w:rPr>
          <w:rFonts w:ascii="Arial" w:hAnsi="Arial" w:cs="Arial"/>
          <w:sz w:val="20"/>
          <w:szCs w:val="20"/>
        </w:rPr>
        <w:t>a nh</w:t>
      </w:r>
      <w:r w:rsidRPr="00F136F1">
        <w:rPr>
          <w:rFonts w:ascii="Arial" w:hAnsi="Arial" w:cs="Arial"/>
          <w:sz w:val="20"/>
          <w:szCs w:val="20"/>
        </w:rPr>
        <w:t>ữ</w:t>
      </w:r>
      <w:r w:rsidRPr="00F136F1">
        <w:rPr>
          <w:rFonts w:ascii="Arial" w:hAnsi="Arial" w:cs="Arial"/>
          <w:sz w:val="20"/>
          <w:szCs w:val="20"/>
        </w:rPr>
        <w:t>ng ngư</w:t>
      </w:r>
      <w:r w:rsidRPr="00F136F1">
        <w:rPr>
          <w:rFonts w:ascii="Arial" w:hAnsi="Arial" w:cs="Arial"/>
          <w:sz w:val="20"/>
          <w:szCs w:val="20"/>
        </w:rPr>
        <w:t>ờ</w:t>
      </w:r>
      <w:r w:rsidRPr="00F136F1">
        <w:rPr>
          <w:rFonts w:ascii="Arial" w:hAnsi="Arial" w:cs="Arial"/>
          <w:sz w:val="20"/>
          <w:szCs w:val="20"/>
        </w:rPr>
        <w:t>i tham gia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niêm phong và đóng d</w:t>
      </w:r>
      <w:r w:rsidRPr="00F136F1">
        <w:rPr>
          <w:rFonts w:ascii="Arial" w:hAnsi="Arial" w:cs="Arial"/>
          <w:sz w:val="20"/>
          <w:szCs w:val="20"/>
        </w:rPr>
        <w:t>ấ</w:t>
      </w:r>
      <w:r w:rsidRPr="00F136F1">
        <w:rPr>
          <w:rFonts w:ascii="Arial" w:hAnsi="Arial" w:cs="Arial"/>
          <w:sz w:val="20"/>
          <w:szCs w:val="20"/>
        </w:rPr>
        <w:t>u c</w:t>
      </w:r>
      <w:r w:rsidRPr="00F136F1">
        <w:rPr>
          <w:rFonts w:ascii="Arial" w:hAnsi="Arial" w:cs="Arial"/>
          <w:sz w:val="20"/>
          <w:szCs w:val="20"/>
        </w:rPr>
        <w:t>ủ</w:t>
      </w:r>
      <w:r w:rsidRPr="00F136F1">
        <w:rPr>
          <w:rFonts w:ascii="Arial" w:hAnsi="Arial" w:cs="Arial"/>
          <w:sz w:val="20"/>
          <w:szCs w:val="20"/>
        </w:rPr>
        <w:t>a cơ quan,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niêm phong ho</w:t>
      </w:r>
      <w:r w:rsidRPr="00F136F1">
        <w:rPr>
          <w:rFonts w:ascii="Arial" w:hAnsi="Arial" w:cs="Arial"/>
          <w:sz w:val="20"/>
          <w:szCs w:val="20"/>
        </w:rPr>
        <w:t>ặ</w:t>
      </w:r>
      <w:r w:rsidRPr="00F136F1">
        <w:rPr>
          <w:rFonts w:ascii="Arial" w:hAnsi="Arial" w:cs="Arial"/>
          <w:sz w:val="20"/>
          <w:szCs w:val="20"/>
        </w:rPr>
        <w:t>c d</w:t>
      </w:r>
      <w:r w:rsidRPr="00F136F1">
        <w:rPr>
          <w:rFonts w:ascii="Arial" w:hAnsi="Arial" w:cs="Arial"/>
          <w:sz w:val="20"/>
          <w:szCs w:val="20"/>
        </w:rPr>
        <w:t>ấ</w:t>
      </w:r>
      <w:r w:rsidRPr="00F136F1">
        <w:rPr>
          <w:rFonts w:ascii="Arial" w:hAnsi="Arial" w:cs="Arial"/>
          <w:sz w:val="20"/>
          <w:szCs w:val="20"/>
        </w:rPr>
        <w:t>u c</w:t>
      </w:r>
      <w:r w:rsidRPr="00F136F1">
        <w:rPr>
          <w:rFonts w:ascii="Arial" w:hAnsi="Arial" w:cs="Arial"/>
          <w:sz w:val="20"/>
          <w:szCs w:val="20"/>
        </w:rPr>
        <w:t>ủ</w:t>
      </w:r>
      <w:r w:rsidRPr="00F136F1">
        <w:rPr>
          <w:rFonts w:ascii="Arial" w:hAnsi="Arial" w:cs="Arial"/>
          <w:sz w:val="20"/>
          <w:szCs w:val="20"/>
        </w:rPr>
        <w:t>a chính quy</w:t>
      </w:r>
      <w:r w:rsidRPr="00F136F1">
        <w:rPr>
          <w:rFonts w:ascii="Arial" w:hAnsi="Arial" w:cs="Arial"/>
          <w:sz w:val="20"/>
          <w:szCs w:val="20"/>
        </w:rPr>
        <w:t>ề</w:t>
      </w:r>
      <w:r w:rsidRPr="00F136F1">
        <w:rPr>
          <w:rFonts w:ascii="Arial" w:hAnsi="Arial" w:cs="Arial"/>
          <w:sz w:val="20"/>
          <w:szCs w:val="20"/>
        </w:rPr>
        <w:t>n xã, phư</w:t>
      </w:r>
      <w:r w:rsidRPr="00F136F1">
        <w:rPr>
          <w:rFonts w:ascii="Arial" w:hAnsi="Arial" w:cs="Arial"/>
          <w:sz w:val="20"/>
          <w:szCs w:val="20"/>
        </w:rPr>
        <w:t>ờ</w:t>
      </w:r>
      <w:r w:rsidRPr="00F136F1">
        <w:rPr>
          <w:rFonts w:ascii="Arial" w:hAnsi="Arial" w:cs="Arial"/>
          <w:sz w:val="20"/>
          <w:szCs w:val="20"/>
        </w:rPr>
        <w:t>ng, đ</w:t>
      </w:r>
      <w:r w:rsidRPr="00F136F1">
        <w:rPr>
          <w:rFonts w:ascii="Arial" w:hAnsi="Arial" w:cs="Arial"/>
          <w:sz w:val="20"/>
          <w:szCs w:val="20"/>
        </w:rPr>
        <w:t>ặ</w:t>
      </w:r>
      <w:r w:rsidRPr="00F136F1">
        <w:rPr>
          <w:rFonts w:ascii="Arial" w:hAnsi="Arial" w:cs="Arial"/>
          <w:sz w:val="20"/>
          <w:szCs w:val="20"/>
        </w:rPr>
        <w:t>c khu nơi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niêm phong và</w:t>
      </w:r>
      <w:r w:rsidRPr="00F136F1">
        <w:rPr>
          <w:rFonts w:ascii="Arial" w:hAnsi="Arial" w:cs="Arial"/>
          <w:sz w:val="20"/>
          <w:szCs w:val="20"/>
        </w:rPr>
        <w:t>o gi</w:t>
      </w:r>
      <w:r w:rsidRPr="00F136F1">
        <w:rPr>
          <w:rFonts w:ascii="Arial" w:hAnsi="Arial" w:cs="Arial"/>
          <w:sz w:val="20"/>
          <w:szCs w:val="20"/>
        </w:rPr>
        <w:t>ấ</w:t>
      </w:r>
      <w:r w:rsidRPr="00F136F1">
        <w:rPr>
          <w:rFonts w:ascii="Arial" w:hAnsi="Arial" w:cs="Arial"/>
          <w:sz w:val="20"/>
          <w:szCs w:val="20"/>
        </w:rPr>
        <w:t>y niêm phong.</w:t>
      </w:r>
    </w:p>
    <w:p w14:paraId="5EDA1645"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Trư</w:t>
      </w:r>
      <w:r w:rsidRPr="00F136F1">
        <w:rPr>
          <w:rFonts w:ascii="Arial" w:hAnsi="Arial" w:cs="Arial"/>
          <w:sz w:val="20"/>
          <w:szCs w:val="20"/>
        </w:rPr>
        <w:t>ờ</w:t>
      </w:r>
      <w:r w:rsidRPr="00F136F1">
        <w:rPr>
          <w:rFonts w:ascii="Arial" w:hAnsi="Arial" w:cs="Arial"/>
          <w:sz w:val="20"/>
          <w:szCs w:val="20"/>
        </w:rPr>
        <w:t>ng h</w:t>
      </w:r>
      <w:r w:rsidRPr="00F136F1">
        <w:rPr>
          <w:rFonts w:ascii="Arial" w:hAnsi="Arial" w:cs="Arial"/>
          <w:sz w:val="20"/>
          <w:szCs w:val="20"/>
        </w:rPr>
        <w:t>ợ</w:t>
      </w:r>
      <w:r w:rsidRPr="00F136F1">
        <w:rPr>
          <w:rFonts w:ascii="Arial" w:hAnsi="Arial" w:cs="Arial"/>
          <w:sz w:val="20"/>
          <w:szCs w:val="20"/>
        </w:rPr>
        <w:t>p pháp lu</w:t>
      </w:r>
      <w:r w:rsidRPr="00F136F1">
        <w:rPr>
          <w:rFonts w:ascii="Arial" w:hAnsi="Arial" w:cs="Arial"/>
          <w:sz w:val="20"/>
          <w:szCs w:val="20"/>
        </w:rPr>
        <w:t>ậ</w:t>
      </w:r>
      <w:r w:rsidRPr="00F136F1">
        <w:rPr>
          <w:rFonts w:ascii="Arial" w:hAnsi="Arial" w:cs="Arial"/>
          <w:sz w:val="20"/>
          <w:szCs w:val="20"/>
        </w:rPr>
        <w:t>t có quy đ</w:t>
      </w:r>
      <w:r w:rsidRPr="00F136F1">
        <w:rPr>
          <w:rFonts w:ascii="Arial" w:hAnsi="Arial" w:cs="Arial"/>
          <w:sz w:val="20"/>
          <w:szCs w:val="20"/>
        </w:rPr>
        <w:t>ị</w:t>
      </w:r>
      <w:r w:rsidRPr="00F136F1">
        <w:rPr>
          <w:rFonts w:ascii="Arial" w:hAnsi="Arial" w:cs="Arial"/>
          <w:sz w:val="20"/>
          <w:szCs w:val="20"/>
        </w:rPr>
        <w:t>nh riêng v</w:t>
      </w:r>
      <w:r w:rsidRPr="00F136F1">
        <w:rPr>
          <w:rFonts w:ascii="Arial" w:hAnsi="Arial" w:cs="Arial"/>
          <w:sz w:val="20"/>
          <w:szCs w:val="20"/>
        </w:rPr>
        <w:t>ề</w:t>
      </w:r>
      <w:r w:rsidRPr="00F136F1">
        <w:rPr>
          <w:rFonts w:ascii="Arial" w:hAnsi="Arial" w:cs="Arial"/>
          <w:sz w:val="20"/>
          <w:szCs w:val="20"/>
        </w:rPr>
        <w:t xml:space="preserve"> tem, m</w:t>
      </w:r>
      <w:r w:rsidRPr="00F136F1">
        <w:rPr>
          <w:rFonts w:ascii="Arial" w:hAnsi="Arial" w:cs="Arial"/>
          <w:sz w:val="20"/>
          <w:szCs w:val="20"/>
        </w:rPr>
        <w:t>ẫ</w:t>
      </w:r>
      <w:r w:rsidRPr="00F136F1">
        <w:rPr>
          <w:rFonts w:ascii="Arial" w:hAnsi="Arial" w:cs="Arial"/>
          <w:sz w:val="20"/>
          <w:szCs w:val="20"/>
        </w:rPr>
        <w:t>u gi</w:t>
      </w:r>
      <w:r w:rsidRPr="00F136F1">
        <w:rPr>
          <w:rFonts w:ascii="Arial" w:hAnsi="Arial" w:cs="Arial"/>
          <w:sz w:val="20"/>
          <w:szCs w:val="20"/>
        </w:rPr>
        <w:t>ấ</w:t>
      </w:r>
      <w:r w:rsidRPr="00F136F1">
        <w:rPr>
          <w:rFonts w:ascii="Arial" w:hAnsi="Arial" w:cs="Arial"/>
          <w:sz w:val="20"/>
          <w:szCs w:val="20"/>
        </w:rPr>
        <w:t>y niêm phong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trong các lĩnh v</w:t>
      </w:r>
      <w:r w:rsidRPr="00F136F1">
        <w:rPr>
          <w:rFonts w:ascii="Arial" w:hAnsi="Arial" w:cs="Arial"/>
          <w:sz w:val="20"/>
          <w:szCs w:val="20"/>
        </w:rPr>
        <w:t>ự</w:t>
      </w:r>
      <w:r w:rsidRPr="00F136F1">
        <w:rPr>
          <w:rFonts w:ascii="Arial" w:hAnsi="Arial" w:cs="Arial"/>
          <w:sz w:val="20"/>
          <w:szCs w:val="20"/>
        </w:rPr>
        <w:t>c qu</w:t>
      </w:r>
      <w:r w:rsidRPr="00F136F1">
        <w:rPr>
          <w:rFonts w:ascii="Arial" w:hAnsi="Arial" w:cs="Arial"/>
          <w:sz w:val="20"/>
          <w:szCs w:val="20"/>
        </w:rPr>
        <w:t>ả</w:t>
      </w:r>
      <w:r w:rsidRPr="00F136F1">
        <w:rPr>
          <w:rFonts w:ascii="Arial" w:hAnsi="Arial" w:cs="Arial"/>
          <w:sz w:val="20"/>
          <w:szCs w:val="20"/>
        </w:rPr>
        <w:t>n lý nhà nư</w:t>
      </w:r>
      <w:r w:rsidRPr="00F136F1">
        <w:rPr>
          <w:rFonts w:ascii="Arial" w:hAnsi="Arial" w:cs="Arial"/>
          <w:sz w:val="20"/>
          <w:szCs w:val="20"/>
        </w:rPr>
        <w:t>ớ</w:t>
      </w:r>
      <w:r w:rsidRPr="00F136F1">
        <w:rPr>
          <w:rFonts w:ascii="Arial" w:hAnsi="Arial" w:cs="Arial"/>
          <w:sz w:val="20"/>
          <w:szCs w:val="20"/>
        </w:rPr>
        <w:t>c thì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theo quy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pháp lu</w:t>
      </w:r>
      <w:r w:rsidRPr="00F136F1">
        <w:rPr>
          <w:rFonts w:ascii="Arial" w:hAnsi="Arial" w:cs="Arial"/>
          <w:sz w:val="20"/>
          <w:szCs w:val="20"/>
        </w:rPr>
        <w:t>ậ</w:t>
      </w:r>
      <w:r w:rsidRPr="00F136F1">
        <w:rPr>
          <w:rFonts w:ascii="Arial" w:hAnsi="Arial" w:cs="Arial"/>
          <w:sz w:val="20"/>
          <w:szCs w:val="20"/>
        </w:rPr>
        <w:t>t có liên quan.</w:t>
      </w:r>
    </w:p>
    <w:p w14:paraId="6F9548FA"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4. Trình t</w:t>
      </w:r>
      <w:r w:rsidRPr="00F136F1">
        <w:rPr>
          <w:rFonts w:ascii="Arial" w:hAnsi="Arial" w:cs="Arial"/>
          <w:sz w:val="20"/>
          <w:szCs w:val="20"/>
        </w:rPr>
        <w:t>ự</w:t>
      </w:r>
      <w:r w:rsidRPr="00F136F1">
        <w:rPr>
          <w:rFonts w:ascii="Arial" w:hAnsi="Arial" w:cs="Arial"/>
          <w:sz w:val="20"/>
          <w:szCs w:val="20"/>
        </w:rPr>
        <w:t>, th</w:t>
      </w:r>
      <w:r w:rsidRPr="00F136F1">
        <w:rPr>
          <w:rFonts w:ascii="Arial" w:hAnsi="Arial" w:cs="Arial"/>
          <w:sz w:val="20"/>
          <w:szCs w:val="20"/>
        </w:rPr>
        <w:t>ủ</w:t>
      </w:r>
      <w:r w:rsidRPr="00F136F1">
        <w:rPr>
          <w:rFonts w:ascii="Arial" w:hAnsi="Arial" w:cs="Arial"/>
          <w:sz w:val="20"/>
          <w:szCs w:val="20"/>
        </w:rPr>
        <w:t xml:space="preserve"> t</w:t>
      </w:r>
      <w:r w:rsidRPr="00F136F1">
        <w:rPr>
          <w:rFonts w:ascii="Arial" w:hAnsi="Arial" w:cs="Arial"/>
          <w:sz w:val="20"/>
          <w:szCs w:val="20"/>
        </w:rPr>
        <w:t>ụ</w:t>
      </w:r>
      <w:r w:rsidRPr="00F136F1">
        <w:rPr>
          <w:rFonts w:ascii="Arial" w:hAnsi="Arial" w:cs="Arial"/>
          <w:sz w:val="20"/>
          <w:szCs w:val="20"/>
        </w:rPr>
        <w:t>c niêm phong, m</w:t>
      </w:r>
      <w:r w:rsidRPr="00F136F1">
        <w:rPr>
          <w:rFonts w:ascii="Arial" w:hAnsi="Arial" w:cs="Arial"/>
          <w:sz w:val="20"/>
          <w:szCs w:val="20"/>
        </w:rPr>
        <w:t>ở</w:t>
      </w:r>
      <w:r w:rsidRPr="00F136F1">
        <w:rPr>
          <w:rFonts w:ascii="Arial" w:hAnsi="Arial" w:cs="Arial"/>
          <w:sz w:val="20"/>
          <w:szCs w:val="20"/>
        </w:rPr>
        <w:t xml:space="preserve"> niêm phong tang v</w:t>
      </w:r>
      <w:r w:rsidRPr="00F136F1">
        <w:rPr>
          <w:rFonts w:ascii="Arial" w:hAnsi="Arial" w:cs="Arial"/>
          <w:sz w:val="20"/>
          <w:szCs w:val="20"/>
        </w:rPr>
        <w:t>ậ</w:t>
      </w:r>
      <w:r w:rsidRPr="00F136F1">
        <w:rPr>
          <w:rFonts w:ascii="Arial" w:hAnsi="Arial" w:cs="Arial"/>
          <w:sz w:val="20"/>
          <w:szCs w:val="20"/>
        </w:rPr>
        <w:t>t,</w:t>
      </w:r>
      <w:r w:rsidRPr="00F136F1">
        <w:rPr>
          <w:rFonts w:ascii="Arial" w:hAnsi="Arial" w:cs="Arial"/>
          <w:sz w:val="20"/>
          <w:szCs w:val="20"/>
        </w:rPr>
        <w:t xml:space="preserve"> phương ti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w:t>
      </w:r>
    </w:p>
    <w:p w14:paraId="4D1D9EF2"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biên b</w:t>
      </w:r>
      <w:r w:rsidRPr="00F136F1">
        <w:rPr>
          <w:rFonts w:ascii="Arial" w:hAnsi="Arial" w:cs="Arial"/>
          <w:sz w:val="20"/>
          <w:szCs w:val="20"/>
        </w:rPr>
        <w:t>ả</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ho</w:t>
      </w:r>
      <w:r w:rsidRPr="00F136F1">
        <w:rPr>
          <w:rFonts w:ascii="Arial" w:hAnsi="Arial" w:cs="Arial"/>
          <w:sz w:val="20"/>
          <w:szCs w:val="20"/>
        </w:rPr>
        <w:t>ặ</w:t>
      </w:r>
      <w:r w:rsidRPr="00F136F1">
        <w:rPr>
          <w:rFonts w:ascii="Arial" w:hAnsi="Arial" w:cs="Arial"/>
          <w:sz w:val="20"/>
          <w:szCs w:val="20"/>
        </w:rPr>
        <w:t>c cơ quan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biên b</w:t>
      </w:r>
      <w:r w:rsidRPr="00F136F1">
        <w:rPr>
          <w:rFonts w:ascii="Arial" w:hAnsi="Arial" w:cs="Arial"/>
          <w:sz w:val="20"/>
          <w:szCs w:val="20"/>
        </w:rPr>
        <w:t>ả</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niêm phong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vi p</w:t>
      </w:r>
      <w:r w:rsidRPr="00F136F1">
        <w:rPr>
          <w:rFonts w:ascii="Arial" w:hAnsi="Arial" w:cs="Arial"/>
          <w:sz w:val="20"/>
          <w:szCs w:val="20"/>
        </w:rPr>
        <w:t>h</w:t>
      </w:r>
      <w:r w:rsidRPr="00F136F1">
        <w:rPr>
          <w:rFonts w:ascii="Arial" w:hAnsi="Arial" w:cs="Arial"/>
          <w:sz w:val="20"/>
          <w:szCs w:val="20"/>
        </w:rPr>
        <w:t>ạ</w:t>
      </w:r>
      <w:r w:rsidRPr="00F136F1">
        <w:rPr>
          <w:rFonts w:ascii="Arial" w:hAnsi="Arial" w:cs="Arial"/>
          <w:sz w:val="20"/>
          <w:szCs w:val="20"/>
        </w:rPr>
        <w:t>m trư</w:t>
      </w:r>
      <w:r w:rsidRPr="00F136F1">
        <w:rPr>
          <w:rFonts w:ascii="Arial" w:hAnsi="Arial" w:cs="Arial"/>
          <w:sz w:val="20"/>
          <w:szCs w:val="20"/>
        </w:rPr>
        <w:t>ớ</w:t>
      </w:r>
      <w:r w:rsidRPr="00F136F1">
        <w:rPr>
          <w:rFonts w:ascii="Arial" w:hAnsi="Arial" w:cs="Arial"/>
          <w:sz w:val="20"/>
          <w:szCs w:val="20"/>
        </w:rPr>
        <w:t>c m</w:t>
      </w:r>
      <w:r w:rsidRPr="00F136F1">
        <w:rPr>
          <w:rFonts w:ascii="Arial" w:hAnsi="Arial" w:cs="Arial"/>
          <w:sz w:val="20"/>
          <w:szCs w:val="20"/>
        </w:rPr>
        <w:t>ặ</w:t>
      </w:r>
      <w:r w:rsidRPr="00F136F1">
        <w:rPr>
          <w:rFonts w:ascii="Arial" w:hAnsi="Arial" w:cs="Arial"/>
          <w:sz w:val="20"/>
          <w:szCs w:val="20"/>
        </w:rPr>
        <w:t>t ngư</w:t>
      </w:r>
      <w:r w:rsidRPr="00F136F1">
        <w:rPr>
          <w:rFonts w:ascii="Arial" w:hAnsi="Arial" w:cs="Arial"/>
          <w:sz w:val="20"/>
          <w:szCs w:val="20"/>
        </w:rPr>
        <w:t>ờ</w:t>
      </w:r>
      <w:r w:rsidRPr="00F136F1">
        <w:rPr>
          <w:rFonts w:ascii="Arial" w:hAnsi="Arial" w:cs="Arial"/>
          <w:sz w:val="20"/>
          <w:szCs w:val="20"/>
        </w:rPr>
        <w:t>i vi ph</w:t>
      </w:r>
      <w:r w:rsidRPr="00F136F1">
        <w:rPr>
          <w:rFonts w:ascii="Arial" w:hAnsi="Arial" w:cs="Arial"/>
          <w:sz w:val="20"/>
          <w:szCs w:val="20"/>
        </w:rPr>
        <w:t>ạ</w:t>
      </w:r>
      <w:r w:rsidRPr="00F136F1">
        <w:rPr>
          <w:rFonts w:ascii="Arial" w:hAnsi="Arial" w:cs="Arial"/>
          <w:sz w:val="20"/>
          <w:szCs w:val="20"/>
        </w:rPr>
        <w:t>m; n</w:t>
      </w:r>
      <w:r w:rsidRPr="00F136F1">
        <w:rPr>
          <w:rFonts w:ascii="Arial" w:hAnsi="Arial" w:cs="Arial"/>
          <w:sz w:val="20"/>
          <w:szCs w:val="20"/>
        </w:rPr>
        <w:t>ế</w:t>
      </w:r>
      <w:r w:rsidRPr="00F136F1">
        <w:rPr>
          <w:rFonts w:ascii="Arial" w:hAnsi="Arial" w:cs="Arial"/>
          <w:sz w:val="20"/>
          <w:szCs w:val="20"/>
        </w:rPr>
        <w:t>u ngư</w:t>
      </w:r>
      <w:r w:rsidRPr="00F136F1">
        <w:rPr>
          <w:rFonts w:ascii="Arial" w:hAnsi="Arial" w:cs="Arial"/>
          <w:sz w:val="20"/>
          <w:szCs w:val="20"/>
        </w:rPr>
        <w:t>ờ</w:t>
      </w:r>
      <w:r w:rsidRPr="00F136F1">
        <w:rPr>
          <w:rFonts w:ascii="Arial" w:hAnsi="Arial" w:cs="Arial"/>
          <w:sz w:val="20"/>
          <w:szCs w:val="20"/>
        </w:rPr>
        <w:t>i vi ph</w:t>
      </w:r>
      <w:r w:rsidRPr="00F136F1">
        <w:rPr>
          <w:rFonts w:ascii="Arial" w:hAnsi="Arial" w:cs="Arial"/>
          <w:sz w:val="20"/>
          <w:szCs w:val="20"/>
        </w:rPr>
        <w:t>ạ</w:t>
      </w:r>
      <w:r w:rsidRPr="00F136F1">
        <w:rPr>
          <w:rFonts w:ascii="Arial" w:hAnsi="Arial" w:cs="Arial"/>
          <w:sz w:val="20"/>
          <w:szCs w:val="20"/>
        </w:rPr>
        <w:t>m v</w:t>
      </w:r>
      <w:r w:rsidRPr="00F136F1">
        <w:rPr>
          <w:rFonts w:ascii="Arial" w:hAnsi="Arial" w:cs="Arial"/>
          <w:sz w:val="20"/>
          <w:szCs w:val="20"/>
        </w:rPr>
        <w:t>ắ</w:t>
      </w:r>
      <w:r w:rsidRPr="00F136F1">
        <w:rPr>
          <w:rFonts w:ascii="Arial" w:hAnsi="Arial" w:cs="Arial"/>
          <w:sz w:val="20"/>
          <w:szCs w:val="20"/>
        </w:rPr>
        <w:t>ng m</w:t>
      </w:r>
      <w:r w:rsidRPr="00F136F1">
        <w:rPr>
          <w:rFonts w:ascii="Arial" w:hAnsi="Arial" w:cs="Arial"/>
          <w:sz w:val="20"/>
          <w:szCs w:val="20"/>
        </w:rPr>
        <w:t>ặ</w:t>
      </w:r>
      <w:r w:rsidRPr="00F136F1">
        <w:rPr>
          <w:rFonts w:ascii="Arial" w:hAnsi="Arial" w:cs="Arial"/>
          <w:sz w:val="20"/>
          <w:szCs w:val="20"/>
        </w:rPr>
        <w:t>t thì ph</w:t>
      </w:r>
      <w:r w:rsidRPr="00F136F1">
        <w:rPr>
          <w:rFonts w:ascii="Arial" w:hAnsi="Arial" w:cs="Arial"/>
          <w:sz w:val="20"/>
          <w:szCs w:val="20"/>
        </w:rPr>
        <w:t>ả</w:t>
      </w:r>
      <w:r w:rsidRPr="00F136F1">
        <w:rPr>
          <w:rFonts w:ascii="Arial" w:hAnsi="Arial" w:cs="Arial"/>
          <w:sz w:val="20"/>
          <w:szCs w:val="20"/>
        </w:rPr>
        <w:t>i ti</w:t>
      </w:r>
      <w:r w:rsidRPr="00F136F1">
        <w:rPr>
          <w:rFonts w:ascii="Arial" w:hAnsi="Arial" w:cs="Arial"/>
          <w:sz w:val="20"/>
          <w:szCs w:val="20"/>
        </w:rPr>
        <w:t>ế</w:t>
      </w:r>
      <w:r w:rsidRPr="00F136F1">
        <w:rPr>
          <w:rFonts w:ascii="Arial" w:hAnsi="Arial" w:cs="Arial"/>
          <w:sz w:val="20"/>
          <w:szCs w:val="20"/>
        </w:rPr>
        <w:t>n hành niêm phong trư</w:t>
      </w:r>
      <w:r w:rsidRPr="00F136F1">
        <w:rPr>
          <w:rFonts w:ascii="Arial" w:hAnsi="Arial" w:cs="Arial"/>
          <w:sz w:val="20"/>
          <w:szCs w:val="20"/>
        </w:rPr>
        <w:t>ớ</w:t>
      </w:r>
      <w:r w:rsidRPr="00F136F1">
        <w:rPr>
          <w:rFonts w:ascii="Arial" w:hAnsi="Arial" w:cs="Arial"/>
          <w:sz w:val="20"/>
          <w:szCs w:val="20"/>
        </w:rPr>
        <w:t>c m</w:t>
      </w:r>
      <w:r w:rsidRPr="00F136F1">
        <w:rPr>
          <w:rFonts w:ascii="Arial" w:hAnsi="Arial" w:cs="Arial"/>
          <w:sz w:val="20"/>
          <w:szCs w:val="20"/>
        </w:rPr>
        <w:t>ặ</w:t>
      </w:r>
      <w:r w:rsidRPr="00F136F1">
        <w:rPr>
          <w:rFonts w:ascii="Arial" w:hAnsi="Arial" w:cs="Arial"/>
          <w:sz w:val="20"/>
          <w:szCs w:val="20"/>
        </w:rPr>
        <w:t>t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gia đình ngư</w:t>
      </w:r>
      <w:r w:rsidRPr="00F136F1">
        <w:rPr>
          <w:rFonts w:ascii="Arial" w:hAnsi="Arial" w:cs="Arial"/>
          <w:sz w:val="20"/>
          <w:szCs w:val="20"/>
        </w:rPr>
        <w:t>ờ</w:t>
      </w:r>
      <w:r w:rsidRPr="00F136F1">
        <w:rPr>
          <w:rFonts w:ascii="Arial" w:hAnsi="Arial" w:cs="Arial"/>
          <w:sz w:val="20"/>
          <w:szCs w:val="20"/>
        </w:rPr>
        <w:t>i vi ph</w:t>
      </w:r>
      <w:r w:rsidRPr="00F136F1">
        <w:rPr>
          <w:rFonts w:ascii="Arial" w:hAnsi="Arial" w:cs="Arial"/>
          <w:sz w:val="20"/>
          <w:szCs w:val="20"/>
        </w:rPr>
        <w:t>ạ</w:t>
      </w:r>
      <w:r w:rsidRPr="00F136F1">
        <w:rPr>
          <w:rFonts w:ascii="Arial" w:hAnsi="Arial" w:cs="Arial"/>
          <w:sz w:val="20"/>
          <w:szCs w:val="20"/>
        </w:rPr>
        <w:t>m,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ho</w:t>
      </w:r>
      <w:r w:rsidRPr="00F136F1">
        <w:rPr>
          <w:rFonts w:ascii="Arial" w:hAnsi="Arial" w:cs="Arial"/>
          <w:sz w:val="20"/>
          <w:szCs w:val="20"/>
        </w:rPr>
        <w:t>ặ</w:t>
      </w:r>
      <w:r w:rsidRPr="00F136F1">
        <w:rPr>
          <w:rFonts w:ascii="Arial" w:hAnsi="Arial" w:cs="Arial"/>
          <w:sz w:val="20"/>
          <w:szCs w:val="20"/>
        </w:rPr>
        <w:t>c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chính</w:t>
      </w:r>
      <w:bookmarkStart w:id="0" w:name="_GoBack"/>
      <w:bookmarkEnd w:id="0"/>
      <w:r w:rsidRPr="00F136F1">
        <w:rPr>
          <w:rFonts w:ascii="Arial" w:hAnsi="Arial" w:cs="Arial"/>
          <w:sz w:val="20"/>
          <w:szCs w:val="20"/>
        </w:rPr>
        <w:t xml:space="preserve"> quy</w:t>
      </w:r>
      <w:r w:rsidRPr="00F136F1">
        <w:rPr>
          <w:rFonts w:ascii="Arial" w:hAnsi="Arial" w:cs="Arial"/>
          <w:sz w:val="20"/>
          <w:szCs w:val="20"/>
        </w:rPr>
        <w:t>ề</w:t>
      </w:r>
      <w:r w:rsidRPr="00F136F1">
        <w:rPr>
          <w:rFonts w:ascii="Arial" w:hAnsi="Arial" w:cs="Arial"/>
          <w:sz w:val="20"/>
          <w:szCs w:val="20"/>
        </w:rPr>
        <w:t>n xã, phư</w:t>
      </w:r>
      <w:r w:rsidRPr="00F136F1">
        <w:rPr>
          <w:rFonts w:ascii="Arial" w:hAnsi="Arial" w:cs="Arial"/>
          <w:sz w:val="20"/>
          <w:szCs w:val="20"/>
        </w:rPr>
        <w:t>ờ</w:t>
      </w:r>
      <w:r w:rsidRPr="00F136F1">
        <w:rPr>
          <w:rFonts w:ascii="Arial" w:hAnsi="Arial" w:cs="Arial"/>
          <w:sz w:val="20"/>
          <w:szCs w:val="20"/>
        </w:rPr>
        <w:t>ng, đ</w:t>
      </w:r>
      <w:r w:rsidRPr="00F136F1">
        <w:rPr>
          <w:rFonts w:ascii="Arial" w:hAnsi="Arial" w:cs="Arial"/>
          <w:sz w:val="20"/>
          <w:szCs w:val="20"/>
        </w:rPr>
        <w:t>ặ</w:t>
      </w:r>
      <w:r w:rsidRPr="00F136F1">
        <w:rPr>
          <w:rFonts w:ascii="Arial" w:hAnsi="Arial" w:cs="Arial"/>
          <w:sz w:val="20"/>
          <w:szCs w:val="20"/>
        </w:rPr>
        <w:t>c khu nơi ti</w:t>
      </w:r>
      <w:r w:rsidRPr="00F136F1">
        <w:rPr>
          <w:rFonts w:ascii="Arial" w:hAnsi="Arial" w:cs="Arial"/>
          <w:sz w:val="20"/>
          <w:szCs w:val="20"/>
        </w:rPr>
        <w:t>ế</w:t>
      </w:r>
      <w:r w:rsidRPr="00F136F1">
        <w:rPr>
          <w:rFonts w:ascii="Arial" w:hAnsi="Arial" w:cs="Arial"/>
          <w:sz w:val="20"/>
          <w:szCs w:val="20"/>
        </w:rPr>
        <w:t>n hành niêm phong ho</w:t>
      </w:r>
      <w:r w:rsidRPr="00F136F1">
        <w:rPr>
          <w:rFonts w:ascii="Arial" w:hAnsi="Arial" w:cs="Arial"/>
          <w:sz w:val="20"/>
          <w:szCs w:val="20"/>
        </w:rPr>
        <w:t>ặ</w:t>
      </w:r>
      <w:r w:rsidRPr="00F136F1">
        <w:rPr>
          <w:rFonts w:ascii="Arial" w:hAnsi="Arial" w:cs="Arial"/>
          <w:sz w:val="20"/>
          <w:szCs w:val="20"/>
        </w:rPr>
        <w:t>c ít nh</w:t>
      </w:r>
      <w:r w:rsidRPr="00F136F1">
        <w:rPr>
          <w:rFonts w:ascii="Arial" w:hAnsi="Arial" w:cs="Arial"/>
          <w:sz w:val="20"/>
          <w:szCs w:val="20"/>
        </w:rPr>
        <w:t>ấ</w:t>
      </w:r>
      <w:r w:rsidRPr="00F136F1">
        <w:rPr>
          <w:rFonts w:ascii="Arial" w:hAnsi="Arial" w:cs="Arial"/>
          <w:sz w:val="20"/>
          <w:szCs w:val="20"/>
        </w:rPr>
        <w:t>t 01 ngư</w:t>
      </w:r>
      <w:r w:rsidRPr="00F136F1">
        <w:rPr>
          <w:rFonts w:ascii="Arial" w:hAnsi="Arial" w:cs="Arial"/>
          <w:sz w:val="20"/>
          <w:szCs w:val="20"/>
        </w:rPr>
        <w:t>ờ</w:t>
      </w:r>
      <w:r w:rsidRPr="00F136F1">
        <w:rPr>
          <w:rFonts w:ascii="Arial" w:hAnsi="Arial" w:cs="Arial"/>
          <w:sz w:val="20"/>
          <w:szCs w:val="20"/>
        </w:rPr>
        <w:t>i ch</w:t>
      </w:r>
      <w:r w:rsidRPr="00F136F1">
        <w:rPr>
          <w:rFonts w:ascii="Arial" w:hAnsi="Arial" w:cs="Arial"/>
          <w:sz w:val="20"/>
          <w:szCs w:val="20"/>
        </w:rPr>
        <w:t>ứ</w:t>
      </w:r>
      <w:r w:rsidRPr="00F136F1">
        <w:rPr>
          <w:rFonts w:ascii="Arial" w:hAnsi="Arial" w:cs="Arial"/>
          <w:sz w:val="20"/>
          <w:szCs w:val="20"/>
        </w:rPr>
        <w:t>ng ki</w:t>
      </w:r>
      <w:r w:rsidRPr="00F136F1">
        <w:rPr>
          <w:rFonts w:ascii="Arial" w:hAnsi="Arial" w:cs="Arial"/>
          <w:sz w:val="20"/>
          <w:szCs w:val="20"/>
        </w:rPr>
        <w:t>ế</w:t>
      </w:r>
      <w:r w:rsidRPr="00F136F1">
        <w:rPr>
          <w:rFonts w:ascii="Arial" w:hAnsi="Arial" w:cs="Arial"/>
          <w:sz w:val="20"/>
          <w:szCs w:val="20"/>
        </w:rPr>
        <w:t>n.</w:t>
      </w:r>
    </w:p>
    <w:p w14:paraId="04679B22"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lastRenderedPageBreak/>
        <w:t>K</w:t>
      </w:r>
      <w:r w:rsidRPr="00F136F1">
        <w:rPr>
          <w:rFonts w:ascii="Arial" w:hAnsi="Arial" w:cs="Arial"/>
          <w:sz w:val="20"/>
          <w:szCs w:val="20"/>
        </w:rPr>
        <w:t>ế</w:t>
      </w:r>
      <w:r w:rsidRPr="00F136F1">
        <w:rPr>
          <w:rFonts w:ascii="Arial" w:hAnsi="Arial" w:cs="Arial"/>
          <w:sz w:val="20"/>
          <w:szCs w:val="20"/>
        </w:rPr>
        <w:t>t t</w:t>
      </w:r>
      <w:r w:rsidRPr="00F136F1">
        <w:rPr>
          <w:rFonts w:ascii="Arial" w:hAnsi="Arial" w:cs="Arial"/>
          <w:sz w:val="20"/>
          <w:szCs w:val="20"/>
        </w:rPr>
        <w:t>húc niêm phong ph</w:t>
      </w:r>
      <w:r w:rsidRPr="00F136F1">
        <w:rPr>
          <w:rFonts w:ascii="Arial" w:hAnsi="Arial" w:cs="Arial"/>
          <w:sz w:val="20"/>
          <w:szCs w:val="20"/>
        </w:rPr>
        <w:t>ả</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biên b</w:t>
      </w:r>
      <w:r w:rsidRPr="00F136F1">
        <w:rPr>
          <w:rFonts w:ascii="Arial" w:hAnsi="Arial" w:cs="Arial"/>
          <w:sz w:val="20"/>
          <w:szCs w:val="20"/>
        </w:rPr>
        <w:t>ả</w:t>
      </w:r>
      <w:r w:rsidRPr="00F136F1">
        <w:rPr>
          <w:rFonts w:ascii="Arial" w:hAnsi="Arial" w:cs="Arial"/>
          <w:sz w:val="20"/>
          <w:szCs w:val="20"/>
        </w:rPr>
        <w:t>n theo M</w:t>
      </w:r>
      <w:r w:rsidRPr="00F136F1">
        <w:rPr>
          <w:rFonts w:ascii="Arial" w:hAnsi="Arial" w:cs="Arial"/>
          <w:sz w:val="20"/>
          <w:szCs w:val="20"/>
        </w:rPr>
        <w:t>ẫ</w:t>
      </w:r>
      <w:r w:rsidRPr="00F136F1">
        <w:rPr>
          <w:rFonts w:ascii="Arial" w:hAnsi="Arial" w:cs="Arial"/>
          <w:sz w:val="20"/>
          <w:szCs w:val="20"/>
        </w:rPr>
        <w:t>u biên b</w:t>
      </w:r>
      <w:r w:rsidRPr="00F136F1">
        <w:rPr>
          <w:rFonts w:ascii="Arial" w:hAnsi="Arial" w:cs="Arial"/>
          <w:sz w:val="20"/>
          <w:szCs w:val="20"/>
        </w:rPr>
        <w:t>ả</w:t>
      </w:r>
      <w:r w:rsidRPr="00F136F1">
        <w:rPr>
          <w:rFonts w:ascii="Arial" w:hAnsi="Arial" w:cs="Arial"/>
          <w:sz w:val="20"/>
          <w:szCs w:val="20"/>
        </w:rPr>
        <w:t>n niêm phong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vi ph</w:t>
      </w:r>
      <w:r w:rsidRPr="00F136F1">
        <w:rPr>
          <w:rFonts w:ascii="Arial" w:hAnsi="Arial" w:cs="Arial"/>
          <w:sz w:val="20"/>
          <w:szCs w:val="20"/>
        </w:rPr>
        <w:t>ạ</w:t>
      </w:r>
      <w:r w:rsidRPr="00F136F1">
        <w:rPr>
          <w:rFonts w:ascii="Arial" w:hAnsi="Arial" w:cs="Arial"/>
          <w:sz w:val="20"/>
          <w:szCs w:val="20"/>
        </w:rPr>
        <w:t>m hành chính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theo quy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pháp lu</w:t>
      </w:r>
      <w:r w:rsidRPr="00F136F1">
        <w:rPr>
          <w:rFonts w:ascii="Arial" w:hAnsi="Arial" w:cs="Arial"/>
          <w:sz w:val="20"/>
          <w:szCs w:val="20"/>
        </w:rPr>
        <w:t>ậ</w:t>
      </w:r>
      <w:r w:rsidRPr="00F136F1">
        <w:rPr>
          <w:rFonts w:ascii="Arial" w:hAnsi="Arial" w:cs="Arial"/>
          <w:sz w:val="20"/>
          <w:szCs w:val="20"/>
        </w:rPr>
        <w:t>t v</w:t>
      </w:r>
      <w:r w:rsidRPr="00F136F1">
        <w:rPr>
          <w:rFonts w:ascii="Arial" w:hAnsi="Arial" w:cs="Arial"/>
          <w:sz w:val="20"/>
          <w:szCs w:val="20"/>
        </w:rPr>
        <w:t>ề</w:t>
      </w:r>
      <w:r w:rsidRPr="00F136F1">
        <w:rPr>
          <w:rFonts w:ascii="Arial" w:hAnsi="Arial" w:cs="Arial"/>
          <w:sz w:val="20"/>
          <w:szCs w:val="20"/>
        </w:rPr>
        <w:t xml:space="preserve">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w:t>
      </w:r>
    </w:p>
    <w:p w14:paraId="15B72C70"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b) M</w:t>
      </w:r>
      <w:r w:rsidRPr="00F136F1">
        <w:rPr>
          <w:rFonts w:ascii="Arial" w:hAnsi="Arial" w:cs="Arial"/>
          <w:sz w:val="20"/>
          <w:szCs w:val="20"/>
        </w:rPr>
        <w:t>ở</w:t>
      </w:r>
      <w:r w:rsidRPr="00F136F1">
        <w:rPr>
          <w:rFonts w:ascii="Arial" w:hAnsi="Arial" w:cs="Arial"/>
          <w:sz w:val="20"/>
          <w:szCs w:val="20"/>
        </w:rPr>
        <w:t xml:space="preserve"> niêm phong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do ngư</w:t>
      </w:r>
      <w:r w:rsidRPr="00F136F1">
        <w:rPr>
          <w:rFonts w:ascii="Arial" w:hAnsi="Arial" w:cs="Arial"/>
          <w:sz w:val="20"/>
          <w:szCs w:val="20"/>
        </w:rPr>
        <w:t>ờ</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biên b</w:t>
      </w:r>
      <w:r w:rsidRPr="00F136F1">
        <w:rPr>
          <w:rFonts w:ascii="Arial" w:hAnsi="Arial" w:cs="Arial"/>
          <w:sz w:val="20"/>
          <w:szCs w:val="20"/>
        </w:rPr>
        <w:t>ả</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w:t>
      </w:r>
      <w:r w:rsidRPr="00F136F1">
        <w:rPr>
          <w:rFonts w:ascii="Arial" w:hAnsi="Arial" w:cs="Arial"/>
          <w:sz w:val="20"/>
          <w:szCs w:val="20"/>
        </w:rPr>
        <w:t>uy</w:t>
      </w:r>
      <w:r w:rsidRPr="00F136F1">
        <w:rPr>
          <w:rFonts w:ascii="Arial" w:hAnsi="Arial" w:cs="Arial"/>
          <w:sz w:val="20"/>
          <w:szCs w:val="20"/>
        </w:rPr>
        <w:t>ề</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ho</w:t>
      </w:r>
      <w:r w:rsidRPr="00F136F1">
        <w:rPr>
          <w:rFonts w:ascii="Arial" w:hAnsi="Arial" w:cs="Arial"/>
          <w:sz w:val="20"/>
          <w:szCs w:val="20"/>
        </w:rPr>
        <w:t>ặ</w:t>
      </w:r>
      <w:r w:rsidRPr="00F136F1">
        <w:rPr>
          <w:rFonts w:ascii="Arial" w:hAnsi="Arial" w:cs="Arial"/>
          <w:sz w:val="20"/>
          <w:szCs w:val="20"/>
        </w:rPr>
        <w:t>c cơ quan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biên b</w:t>
      </w:r>
      <w:r w:rsidRPr="00F136F1">
        <w:rPr>
          <w:rFonts w:ascii="Arial" w:hAnsi="Arial" w:cs="Arial"/>
          <w:sz w:val="20"/>
          <w:szCs w:val="20"/>
        </w:rPr>
        <w:t>ả</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ằ</w:t>
      </w:r>
      <w:r w:rsidRPr="00F136F1">
        <w:rPr>
          <w:rFonts w:ascii="Arial" w:hAnsi="Arial" w:cs="Arial"/>
          <w:sz w:val="20"/>
          <w:szCs w:val="20"/>
        </w:rPr>
        <w:t>ng cách bóc, g</w:t>
      </w:r>
      <w:r w:rsidRPr="00F136F1">
        <w:rPr>
          <w:rFonts w:ascii="Arial" w:hAnsi="Arial" w:cs="Arial"/>
          <w:sz w:val="20"/>
          <w:szCs w:val="20"/>
        </w:rPr>
        <w:t>ỡ</w:t>
      </w:r>
      <w:r w:rsidRPr="00F136F1">
        <w:rPr>
          <w:rFonts w:ascii="Arial" w:hAnsi="Arial" w:cs="Arial"/>
          <w:sz w:val="20"/>
          <w:szCs w:val="20"/>
        </w:rPr>
        <w:t xml:space="preserve"> tem, gi</w:t>
      </w:r>
      <w:r w:rsidRPr="00F136F1">
        <w:rPr>
          <w:rFonts w:ascii="Arial" w:hAnsi="Arial" w:cs="Arial"/>
          <w:sz w:val="20"/>
          <w:szCs w:val="20"/>
        </w:rPr>
        <w:t>ấ</w:t>
      </w:r>
      <w:r w:rsidRPr="00F136F1">
        <w:rPr>
          <w:rFonts w:ascii="Arial" w:hAnsi="Arial" w:cs="Arial"/>
          <w:sz w:val="20"/>
          <w:szCs w:val="20"/>
        </w:rPr>
        <w:t>y niêm phong đã dán trư</w:t>
      </w:r>
      <w:r w:rsidRPr="00F136F1">
        <w:rPr>
          <w:rFonts w:ascii="Arial" w:hAnsi="Arial" w:cs="Arial"/>
          <w:sz w:val="20"/>
          <w:szCs w:val="20"/>
        </w:rPr>
        <w:t>ớ</w:t>
      </w:r>
      <w:r w:rsidRPr="00F136F1">
        <w:rPr>
          <w:rFonts w:ascii="Arial" w:hAnsi="Arial" w:cs="Arial"/>
          <w:sz w:val="20"/>
          <w:szCs w:val="20"/>
        </w:rPr>
        <w:t>c đó trư</w:t>
      </w:r>
      <w:r w:rsidRPr="00F136F1">
        <w:rPr>
          <w:rFonts w:ascii="Arial" w:hAnsi="Arial" w:cs="Arial"/>
          <w:sz w:val="20"/>
          <w:szCs w:val="20"/>
        </w:rPr>
        <w:t>ớ</w:t>
      </w:r>
      <w:r w:rsidRPr="00F136F1">
        <w:rPr>
          <w:rFonts w:ascii="Arial" w:hAnsi="Arial" w:cs="Arial"/>
          <w:sz w:val="20"/>
          <w:szCs w:val="20"/>
        </w:rPr>
        <w:t>c m</w:t>
      </w:r>
      <w:r w:rsidRPr="00F136F1">
        <w:rPr>
          <w:rFonts w:ascii="Arial" w:hAnsi="Arial" w:cs="Arial"/>
          <w:sz w:val="20"/>
          <w:szCs w:val="20"/>
        </w:rPr>
        <w:t>ặ</w:t>
      </w:r>
      <w:r w:rsidRPr="00F136F1">
        <w:rPr>
          <w:rFonts w:ascii="Arial" w:hAnsi="Arial" w:cs="Arial"/>
          <w:sz w:val="20"/>
          <w:szCs w:val="20"/>
        </w:rPr>
        <w:t>t ngư</w:t>
      </w:r>
      <w:r w:rsidRPr="00F136F1">
        <w:rPr>
          <w:rFonts w:ascii="Arial" w:hAnsi="Arial" w:cs="Arial"/>
          <w:sz w:val="20"/>
          <w:szCs w:val="20"/>
        </w:rPr>
        <w:t>ờ</w:t>
      </w:r>
      <w:r w:rsidRPr="00F136F1">
        <w:rPr>
          <w:rFonts w:ascii="Arial" w:hAnsi="Arial" w:cs="Arial"/>
          <w:sz w:val="20"/>
          <w:szCs w:val="20"/>
        </w:rPr>
        <w:t>i vi ph</w:t>
      </w:r>
      <w:r w:rsidRPr="00F136F1">
        <w:rPr>
          <w:rFonts w:ascii="Arial" w:hAnsi="Arial" w:cs="Arial"/>
          <w:sz w:val="20"/>
          <w:szCs w:val="20"/>
        </w:rPr>
        <w:t>ạ</w:t>
      </w:r>
      <w:r w:rsidRPr="00F136F1">
        <w:rPr>
          <w:rFonts w:ascii="Arial" w:hAnsi="Arial" w:cs="Arial"/>
          <w:sz w:val="20"/>
          <w:szCs w:val="20"/>
        </w:rPr>
        <w:t>m, ngư</w:t>
      </w:r>
      <w:r w:rsidRPr="00F136F1">
        <w:rPr>
          <w:rFonts w:ascii="Arial" w:hAnsi="Arial" w:cs="Arial"/>
          <w:sz w:val="20"/>
          <w:szCs w:val="20"/>
        </w:rPr>
        <w:t>ờ</w:t>
      </w:r>
      <w:r w:rsidRPr="00F136F1">
        <w:rPr>
          <w:rFonts w:ascii="Arial" w:hAnsi="Arial" w:cs="Arial"/>
          <w:sz w:val="20"/>
          <w:szCs w:val="20"/>
        </w:rPr>
        <w:t>i đư</w:t>
      </w:r>
      <w:r w:rsidRPr="00F136F1">
        <w:rPr>
          <w:rFonts w:ascii="Arial" w:hAnsi="Arial" w:cs="Arial"/>
          <w:sz w:val="20"/>
          <w:szCs w:val="20"/>
        </w:rPr>
        <w:t>ợ</w:t>
      </w:r>
      <w:r w:rsidRPr="00F136F1">
        <w:rPr>
          <w:rFonts w:ascii="Arial" w:hAnsi="Arial" w:cs="Arial"/>
          <w:sz w:val="20"/>
          <w:szCs w:val="20"/>
        </w:rPr>
        <w:t>c phân công qu</w:t>
      </w:r>
      <w:r w:rsidRPr="00F136F1">
        <w:rPr>
          <w:rFonts w:ascii="Arial" w:hAnsi="Arial" w:cs="Arial"/>
          <w:sz w:val="20"/>
          <w:szCs w:val="20"/>
        </w:rPr>
        <w:t>ả</w:t>
      </w:r>
      <w:r w:rsidRPr="00F136F1">
        <w:rPr>
          <w:rFonts w:ascii="Arial" w:hAnsi="Arial" w:cs="Arial"/>
          <w:sz w:val="20"/>
          <w:szCs w:val="20"/>
        </w:rPr>
        <w:t>n lý</w:t>
      </w:r>
      <w:r w:rsidRPr="00F136F1">
        <w:rPr>
          <w:rFonts w:ascii="Arial" w:hAnsi="Arial" w:cs="Arial"/>
          <w:sz w:val="20"/>
          <w:szCs w:val="20"/>
        </w:rPr>
        <w:t>, b</w:t>
      </w:r>
      <w:r w:rsidRPr="00F136F1">
        <w:rPr>
          <w:rFonts w:ascii="Arial" w:hAnsi="Arial" w:cs="Arial"/>
          <w:sz w:val="20"/>
          <w:szCs w:val="20"/>
        </w:rPr>
        <w:t>ả</w:t>
      </w:r>
      <w:r w:rsidRPr="00F136F1">
        <w:rPr>
          <w:rFonts w:ascii="Arial" w:hAnsi="Arial" w:cs="Arial"/>
          <w:sz w:val="20"/>
          <w:szCs w:val="20"/>
        </w:rPr>
        <w:t>o qu</w:t>
      </w:r>
      <w:r w:rsidRPr="00F136F1">
        <w:rPr>
          <w:rFonts w:ascii="Arial" w:hAnsi="Arial" w:cs="Arial"/>
          <w:sz w:val="20"/>
          <w:szCs w:val="20"/>
        </w:rPr>
        <w:t>ả</w:t>
      </w:r>
      <w:r w:rsidRPr="00F136F1">
        <w:rPr>
          <w:rFonts w:ascii="Arial" w:hAnsi="Arial" w:cs="Arial"/>
          <w:sz w:val="20"/>
          <w:szCs w:val="20"/>
        </w:rPr>
        <w:t>n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n</w:t>
      </w:r>
      <w:r w:rsidRPr="00F136F1">
        <w:rPr>
          <w:rFonts w:ascii="Arial" w:hAnsi="Arial" w:cs="Arial"/>
          <w:sz w:val="20"/>
          <w:szCs w:val="20"/>
        </w:rPr>
        <w:t>ế</w:t>
      </w:r>
      <w:r w:rsidRPr="00F136F1">
        <w:rPr>
          <w:rFonts w:ascii="Arial" w:hAnsi="Arial" w:cs="Arial"/>
          <w:sz w:val="20"/>
          <w:szCs w:val="20"/>
        </w:rPr>
        <w:t>u ngư</w:t>
      </w:r>
      <w:r w:rsidRPr="00F136F1">
        <w:rPr>
          <w:rFonts w:ascii="Arial" w:hAnsi="Arial" w:cs="Arial"/>
          <w:sz w:val="20"/>
          <w:szCs w:val="20"/>
        </w:rPr>
        <w:t>ờ</w:t>
      </w:r>
      <w:r w:rsidRPr="00F136F1">
        <w:rPr>
          <w:rFonts w:ascii="Arial" w:hAnsi="Arial" w:cs="Arial"/>
          <w:sz w:val="20"/>
          <w:szCs w:val="20"/>
        </w:rPr>
        <w:t>i vi ph</w:t>
      </w:r>
      <w:r w:rsidRPr="00F136F1">
        <w:rPr>
          <w:rFonts w:ascii="Arial" w:hAnsi="Arial" w:cs="Arial"/>
          <w:sz w:val="20"/>
          <w:szCs w:val="20"/>
        </w:rPr>
        <w:t>ạ</w:t>
      </w:r>
      <w:r w:rsidRPr="00F136F1">
        <w:rPr>
          <w:rFonts w:ascii="Arial" w:hAnsi="Arial" w:cs="Arial"/>
          <w:sz w:val="20"/>
          <w:szCs w:val="20"/>
        </w:rPr>
        <w:t>m v</w:t>
      </w:r>
      <w:r w:rsidRPr="00F136F1">
        <w:rPr>
          <w:rFonts w:ascii="Arial" w:hAnsi="Arial" w:cs="Arial"/>
          <w:sz w:val="20"/>
          <w:szCs w:val="20"/>
        </w:rPr>
        <w:t>ắ</w:t>
      </w:r>
      <w:r w:rsidRPr="00F136F1">
        <w:rPr>
          <w:rFonts w:ascii="Arial" w:hAnsi="Arial" w:cs="Arial"/>
          <w:sz w:val="20"/>
          <w:szCs w:val="20"/>
        </w:rPr>
        <w:t>ng m</w:t>
      </w:r>
      <w:r w:rsidRPr="00F136F1">
        <w:rPr>
          <w:rFonts w:ascii="Arial" w:hAnsi="Arial" w:cs="Arial"/>
          <w:sz w:val="20"/>
          <w:szCs w:val="20"/>
        </w:rPr>
        <w:t>ặ</w:t>
      </w:r>
      <w:r w:rsidRPr="00F136F1">
        <w:rPr>
          <w:rFonts w:ascii="Arial" w:hAnsi="Arial" w:cs="Arial"/>
          <w:sz w:val="20"/>
          <w:szCs w:val="20"/>
        </w:rPr>
        <w:t>t thì m</w:t>
      </w:r>
      <w:r w:rsidRPr="00F136F1">
        <w:rPr>
          <w:rFonts w:ascii="Arial" w:hAnsi="Arial" w:cs="Arial"/>
          <w:sz w:val="20"/>
          <w:szCs w:val="20"/>
        </w:rPr>
        <w:t>ờ</w:t>
      </w:r>
      <w:r w:rsidRPr="00F136F1">
        <w:rPr>
          <w:rFonts w:ascii="Arial" w:hAnsi="Arial" w:cs="Arial"/>
          <w:sz w:val="20"/>
          <w:szCs w:val="20"/>
        </w:rPr>
        <w:t>i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chính quy</w:t>
      </w:r>
      <w:r w:rsidRPr="00F136F1">
        <w:rPr>
          <w:rFonts w:ascii="Arial" w:hAnsi="Arial" w:cs="Arial"/>
          <w:sz w:val="20"/>
          <w:szCs w:val="20"/>
        </w:rPr>
        <w:t>ề</w:t>
      </w:r>
      <w:r w:rsidRPr="00F136F1">
        <w:rPr>
          <w:rFonts w:ascii="Arial" w:hAnsi="Arial" w:cs="Arial"/>
          <w:sz w:val="20"/>
          <w:szCs w:val="20"/>
        </w:rPr>
        <w:t>n xã, phư</w:t>
      </w:r>
      <w:r w:rsidRPr="00F136F1">
        <w:rPr>
          <w:rFonts w:ascii="Arial" w:hAnsi="Arial" w:cs="Arial"/>
          <w:sz w:val="20"/>
          <w:szCs w:val="20"/>
        </w:rPr>
        <w:t>ờ</w:t>
      </w:r>
      <w:r w:rsidRPr="00F136F1">
        <w:rPr>
          <w:rFonts w:ascii="Arial" w:hAnsi="Arial" w:cs="Arial"/>
          <w:sz w:val="20"/>
          <w:szCs w:val="20"/>
        </w:rPr>
        <w:t>ng, đ</w:t>
      </w:r>
      <w:r w:rsidRPr="00F136F1">
        <w:rPr>
          <w:rFonts w:ascii="Arial" w:hAnsi="Arial" w:cs="Arial"/>
          <w:sz w:val="20"/>
          <w:szCs w:val="20"/>
        </w:rPr>
        <w:t>ặ</w:t>
      </w:r>
      <w:r w:rsidRPr="00F136F1">
        <w:rPr>
          <w:rFonts w:ascii="Arial" w:hAnsi="Arial" w:cs="Arial"/>
          <w:sz w:val="20"/>
          <w:szCs w:val="20"/>
        </w:rPr>
        <w:t>c khu nơi ti</w:t>
      </w:r>
      <w:r w:rsidRPr="00F136F1">
        <w:rPr>
          <w:rFonts w:ascii="Arial" w:hAnsi="Arial" w:cs="Arial"/>
          <w:sz w:val="20"/>
          <w:szCs w:val="20"/>
        </w:rPr>
        <w:t>ế</w:t>
      </w:r>
      <w:r w:rsidRPr="00F136F1">
        <w:rPr>
          <w:rFonts w:ascii="Arial" w:hAnsi="Arial" w:cs="Arial"/>
          <w:sz w:val="20"/>
          <w:szCs w:val="20"/>
        </w:rPr>
        <w:t>n hành m</w:t>
      </w:r>
      <w:r w:rsidRPr="00F136F1">
        <w:rPr>
          <w:rFonts w:ascii="Arial" w:hAnsi="Arial" w:cs="Arial"/>
          <w:sz w:val="20"/>
          <w:szCs w:val="20"/>
        </w:rPr>
        <w:t>ở</w:t>
      </w:r>
      <w:r w:rsidRPr="00F136F1">
        <w:rPr>
          <w:rFonts w:ascii="Arial" w:hAnsi="Arial" w:cs="Arial"/>
          <w:sz w:val="20"/>
          <w:szCs w:val="20"/>
        </w:rPr>
        <w:t xml:space="preserve"> niêm phong ch</w:t>
      </w:r>
      <w:r w:rsidRPr="00F136F1">
        <w:rPr>
          <w:rFonts w:ascii="Arial" w:hAnsi="Arial" w:cs="Arial"/>
          <w:sz w:val="20"/>
          <w:szCs w:val="20"/>
        </w:rPr>
        <w:t>ứ</w:t>
      </w:r>
      <w:r w:rsidRPr="00F136F1">
        <w:rPr>
          <w:rFonts w:ascii="Arial" w:hAnsi="Arial" w:cs="Arial"/>
          <w:sz w:val="20"/>
          <w:szCs w:val="20"/>
        </w:rPr>
        <w:t>ng ki</w:t>
      </w:r>
      <w:r w:rsidRPr="00F136F1">
        <w:rPr>
          <w:rFonts w:ascii="Arial" w:hAnsi="Arial" w:cs="Arial"/>
          <w:sz w:val="20"/>
          <w:szCs w:val="20"/>
        </w:rPr>
        <w:t>ế</w:t>
      </w:r>
      <w:r w:rsidRPr="00F136F1">
        <w:rPr>
          <w:rFonts w:ascii="Arial" w:hAnsi="Arial" w:cs="Arial"/>
          <w:sz w:val="20"/>
          <w:szCs w:val="20"/>
        </w:rPr>
        <w:t>n ho</w:t>
      </w:r>
      <w:r w:rsidRPr="00F136F1">
        <w:rPr>
          <w:rFonts w:ascii="Arial" w:hAnsi="Arial" w:cs="Arial"/>
          <w:sz w:val="20"/>
          <w:szCs w:val="20"/>
        </w:rPr>
        <w:t>ặ</w:t>
      </w:r>
      <w:r w:rsidRPr="00F136F1">
        <w:rPr>
          <w:rFonts w:ascii="Arial" w:hAnsi="Arial" w:cs="Arial"/>
          <w:sz w:val="20"/>
          <w:szCs w:val="20"/>
        </w:rPr>
        <w:t>c ít nh</w:t>
      </w:r>
      <w:r w:rsidRPr="00F136F1">
        <w:rPr>
          <w:rFonts w:ascii="Arial" w:hAnsi="Arial" w:cs="Arial"/>
          <w:sz w:val="20"/>
          <w:szCs w:val="20"/>
        </w:rPr>
        <w:t>ấ</w:t>
      </w:r>
      <w:r w:rsidRPr="00F136F1">
        <w:rPr>
          <w:rFonts w:ascii="Arial" w:hAnsi="Arial" w:cs="Arial"/>
          <w:sz w:val="20"/>
          <w:szCs w:val="20"/>
        </w:rPr>
        <w:t>t 01 ngư</w:t>
      </w:r>
      <w:r w:rsidRPr="00F136F1">
        <w:rPr>
          <w:rFonts w:ascii="Arial" w:hAnsi="Arial" w:cs="Arial"/>
          <w:sz w:val="20"/>
          <w:szCs w:val="20"/>
        </w:rPr>
        <w:t>ờ</w:t>
      </w:r>
      <w:r w:rsidRPr="00F136F1">
        <w:rPr>
          <w:rFonts w:ascii="Arial" w:hAnsi="Arial" w:cs="Arial"/>
          <w:sz w:val="20"/>
          <w:szCs w:val="20"/>
        </w:rPr>
        <w:t>i ch</w:t>
      </w:r>
      <w:r w:rsidRPr="00F136F1">
        <w:rPr>
          <w:rFonts w:ascii="Arial" w:hAnsi="Arial" w:cs="Arial"/>
          <w:sz w:val="20"/>
          <w:szCs w:val="20"/>
        </w:rPr>
        <w:t>ứ</w:t>
      </w:r>
      <w:r w:rsidRPr="00F136F1">
        <w:rPr>
          <w:rFonts w:ascii="Arial" w:hAnsi="Arial" w:cs="Arial"/>
          <w:sz w:val="20"/>
          <w:szCs w:val="20"/>
        </w:rPr>
        <w:t>ng ki</w:t>
      </w:r>
      <w:r w:rsidRPr="00F136F1">
        <w:rPr>
          <w:rFonts w:ascii="Arial" w:hAnsi="Arial" w:cs="Arial"/>
          <w:sz w:val="20"/>
          <w:szCs w:val="20"/>
        </w:rPr>
        <w:t>ế</w:t>
      </w:r>
      <w:r w:rsidRPr="00F136F1">
        <w:rPr>
          <w:rFonts w:ascii="Arial" w:hAnsi="Arial" w:cs="Arial"/>
          <w:sz w:val="20"/>
          <w:szCs w:val="20"/>
        </w:rPr>
        <w:t>n khi m</w:t>
      </w:r>
      <w:r w:rsidRPr="00F136F1">
        <w:rPr>
          <w:rFonts w:ascii="Arial" w:hAnsi="Arial" w:cs="Arial"/>
          <w:sz w:val="20"/>
          <w:szCs w:val="20"/>
        </w:rPr>
        <w:t>ở</w:t>
      </w:r>
      <w:r w:rsidRPr="00F136F1">
        <w:rPr>
          <w:rFonts w:ascii="Arial" w:hAnsi="Arial" w:cs="Arial"/>
          <w:sz w:val="20"/>
          <w:szCs w:val="20"/>
        </w:rPr>
        <w:t xml:space="preserve"> niêm phong.</w:t>
      </w:r>
    </w:p>
    <w:p w14:paraId="2F308A4C"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K</w:t>
      </w:r>
      <w:r w:rsidRPr="00F136F1">
        <w:rPr>
          <w:rFonts w:ascii="Arial" w:hAnsi="Arial" w:cs="Arial"/>
          <w:sz w:val="20"/>
          <w:szCs w:val="20"/>
        </w:rPr>
        <w:t>ế</w:t>
      </w:r>
      <w:r w:rsidRPr="00F136F1">
        <w:rPr>
          <w:rFonts w:ascii="Arial" w:hAnsi="Arial" w:cs="Arial"/>
          <w:sz w:val="20"/>
          <w:szCs w:val="20"/>
        </w:rPr>
        <w:t>t thúc m</w:t>
      </w:r>
      <w:r w:rsidRPr="00F136F1">
        <w:rPr>
          <w:rFonts w:ascii="Arial" w:hAnsi="Arial" w:cs="Arial"/>
          <w:sz w:val="20"/>
          <w:szCs w:val="20"/>
        </w:rPr>
        <w:t>ở</w:t>
      </w:r>
      <w:r w:rsidRPr="00F136F1">
        <w:rPr>
          <w:rFonts w:ascii="Arial" w:hAnsi="Arial" w:cs="Arial"/>
          <w:sz w:val="20"/>
          <w:szCs w:val="20"/>
        </w:rPr>
        <w:t xml:space="preserve"> niêm phong ph</w:t>
      </w:r>
      <w:r w:rsidRPr="00F136F1">
        <w:rPr>
          <w:rFonts w:ascii="Arial" w:hAnsi="Arial" w:cs="Arial"/>
          <w:sz w:val="20"/>
          <w:szCs w:val="20"/>
        </w:rPr>
        <w:t>ả</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biên b</w:t>
      </w:r>
      <w:r w:rsidRPr="00F136F1">
        <w:rPr>
          <w:rFonts w:ascii="Arial" w:hAnsi="Arial" w:cs="Arial"/>
          <w:sz w:val="20"/>
          <w:szCs w:val="20"/>
        </w:rPr>
        <w:t>ả</w:t>
      </w:r>
      <w:r w:rsidRPr="00F136F1">
        <w:rPr>
          <w:rFonts w:ascii="Arial" w:hAnsi="Arial" w:cs="Arial"/>
          <w:sz w:val="20"/>
          <w:szCs w:val="20"/>
        </w:rPr>
        <w:t xml:space="preserve">n </w:t>
      </w:r>
      <w:r w:rsidRPr="00F136F1">
        <w:rPr>
          <w:rFonts w:ascii="Arial" w:hAnsi="Arial" w:cs="Arial"/>
          <w:sz w:val="20"/>
          <w:szCs w:val="20"/>
        </w:rPr>
        <w:t>theo M</w:t>
      </w:r>
      <w:r w:rsidRPr="00F136F1">
        <w:rPr>
          <w:rFonts w:ascii="Arial" w:hAnsi="Arial" w:cs="Arial"/>
          <w:sz w:val="20"/>
          <w:szCs w:val="20"/>
        </w:rPr>
        <w:t>ẫ</w:t>
      </w:r>
      <w:r w:rsidRPr="00F136F1">
        <w:rPr>
          <w:rFonts w:ascii="Arial" w:hAnsi="Arial" w:cs="Arial"/>
          <w:sz w:val="20"/>
          <w:szCs w:val="20"/>
        </w:rPr>
        <w:t>u biên b</w:t>
      </w:r>
      <w:r w:rsidRPr="00F136F1">
        <w:rPr>
          <w:rFonts w:ascii="Arial" w:hAnsi="Arial" w:cs="Arial"/>
          <w:sz w:val="20"/>
          <w:szCs w:val="20"/>
        </w:rPr>
        <w:t>ả</w:t>
      </w:r>
      <w:r w:rsidRPr="00F136F1">
        <w:rPr>
          <w:rFonts w:ascii="Arial" w:hAnsi="Arial" w:cs="Arial"/>
          <w:sz w:val="20"/>
          <w:szCs w:val="20"/>
        </w:rPr>
        <w:t>n m</w:t>
      </w:r>
      <w:r w:rsidRPr="00F136F1">
        <w:rPr>
          <w:rFonts w:ascii="Arial" w:hAnsi="Arial" w:cs="Arial"/>
          <w:sz w:val="20"/>
          <w:szCs w:val="20"/>
        </w:rPr>
        <w:t>ở</w:t>
      </w:r>
      <w:r w:rsidRPr="00F136F1">
        <w:rPr>
          <w:rFonts w:ascii="Arial" w:hAnsi="Arial" w:cs="Arial"/>
          <w:sz w:val="20"/>
          <w:szCs w:val="20"/>
        </w:rPr>
        <w:t xml:space="preserve"> niêm phong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vi ph</w:t>
      </w:r>
      <w:r w:rsidRPr="00F136F1">
        <w:rPr>
          <w:rFonts w:ascii="Arial" w:hAnsi="Arial" w:cs="Arial"/>
          <w:sz w:val="20"/>
          <w:szCs w:val="20"/>
        </w:rPr>
        <w:t>ạ</w:t>
      </w:r>
      <w:r w:rsidRPr="00F136F1">
        <w:rPr>
          <w:rFonts w:ascii="Arial" w:hAnsi="Arial" w:cs="Arial"/>
          <w:sz w:val="20"/>
          <w:szCs w:val="20"/>
        </w:rPr>
        <w:t>m hành chính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theo quy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pháp lu</w:t>
      </w:r>
      <w:r w:rsidRPr="00F136F1">
        <w:rPr>
          <w:rFonts w:ascii="Arial" w:hAnsi="Arial" w:cs="Arial"/>
          <w:sz w:val="20"/>
          <w:szCs w:val="20"/>
        </w:rPr>
        <w:t>ậ</w:t>
      </w:r>
      <w:r w:rsidRPr="00F136F1">
        <w:rPr>
          <w:rFonts w:ascii="Arial" w:hAnsi="Arial" w:cs="Arial"/>
          <w:sz w:val="20"/>
          <w:szCs w:val="20"/>
        </w:rPr>
        <w:t>t v</w:t>
      </w:r>
      <w:r w:rsidRPr="00F136F1">
        <w:rPr>
          <w:rFonts w:ascii="Arial" w:hAnsi="Arial" w:cs="Arial"/>
          <w:sz w:val="20"/>
          <w:szCs w:val="20"/>
        </w:rPr>
        <w:t>ề</w:t>
      </w:r>
      <w:r w:rsidRPr="00F136F1">
        <w:rPr>
          <w:rFonts w:ascii="Arial" w:hAnsi="Arial" w:cs="Arial"/>
          <w:sz w:val="20"/>
          <w:szCs w:val="20"/>
        </w:rPr>
        <w:t xml:space="preserve">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w:t>
      </w:r>
    </w:p>
    <w:p w14:paraId="743655A1"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2. S</w:t>
      </w:r>
      <w:r w:rsidRPr="00F136F1">
        <w:rPr>
          <w:rFonts w:ascii="Arial" w:hAnsi="Arial" w:cs="Arial"/>
          <w:b/>
          <w:sz w:val="20"/>
          <w:szCs w:val="20"/>
        </w:rPr>
        <w:t>ử</w:t>
      </w:r>
      <w:r w:rsidRPr="00F136F1">
        <w:rPr>
          <w:rFonts w:ascii="Arial" w:hAnsi="Arial" w:cs="Arial"/>
          <w:b/>
          <w:sz w:val="20"/>
          <w:szCs w:val="20"/>
        </w:rPr>
        <w:t>a đ</w:t>
      </w:r>
      <w:r w:rsidRPr="00F136F1">
        <w:rPr>
          <w:rFonts w:ascii="Arial" w:hAnsi="Arial" w:cs="Arial"/>
          <w:b/>
          <w:sz w:val="20"/>
          <w:szCs w:val="20"/>
        </w:rPr>
        <w:t>ổ</w:t>
      </w:r>
      <w:r w:rsidRPr="00F136F1">
        <w:rPr>
          <w:rFonts w:ascii="Arial" w:hAnsi="Arial" w:cs="Arial"/>
          <w:b/>
          <w:sz w:val="20"/>
          <w:szCs w:val="20"/>
        </w:rPr>
        <w:t>i, b</w:t>
      </w:r>
      <w:r w:rsidRPr="00F136F1">
        <w:rPr>
          <w:rFonts w:ascii="Arial" w:hAnsi="Arial" w:cs="Arial"/>
          <w:b/>
          <w:sz w:val="20"/>
          <w:szCs w:val="20"/>
        </w:rPr>
        <w:t>ổ</w:t>
      </w:r>
      <w:r w:rsidRPr="00F136F1">
        <w:rPr>
          <w:rFonts w:ascii="Arial" w:hAnsi="Arial" w:cs="Arial"/>
          <w:b/>
          <w:sz w:val="20"/>
          <w:szCs w:val="20"/>
        </w:rPr>
        <w:t xml:space="preserve"> sung kho</w:t>
      </w:r>
      <w:r w:rsidRPr="00F136F1">
        <w:rPr>
          <w:rFonts w:ascii="Arial" w:hAnsi="Arial" w:cs="Arial"/>
          <w:b/>
          <w:sz w:val="20"/>
          <w:szCs w:val="20"/>
        </w:rPr>
        <w:t>ả</w:t>
      </w:r>
      <w:r w:rsidRPr="00F136F1">
        <w:rPr>
          <w:rFonts w:ascii="Arial" w:hAnsi="Arial" w:cs="Arial"/>
          <w:b/>
          <w:sz w:val="20"/>
          <w:szCs w:val="20"/>
        </w:rPr>
        <w:t>n 1 và đi</w:t>
      </w:r>
      <w:r w:rsidRPr="00F136F1">
        <w:rPr>
          <w:rFonts w:ascii="Arial" w:hAnsi="Arial" w:cs="Arial"/>
          <w:b/>
          <w:sz w:val="20"/>
          <w:szCs w:val="20"/>
        </w:rPr>
        <w:t>ể</w:t>
      </w:r>
      <w:r w:rsidRPr="00F136F1">
        <w:rPr>
          <w:rFonts w:ascii="Arial" w:hAnsi="Arial" w:cs="Arial"/>
          <w:b/>
          <w:sz w:val="20"/>
          <w:szCs w:val="20"/>
        </w:rPr>
        <w:t>m a kho</w:t>
      </w:r>
      <w:r w:rsidRPr="00F136F1">
        <w:rPr>
          <w:rFonts w:ascii="Arial" w:hAnsi="Arial" w:cs="Arial"/>
          <w:b/>
          <w:sz w:val="20"/>
          <w:szCs w:val="20"/>
        </w:rPr>
        <w:t>ả</w:t>
      </w:r>
      <w:r w:rsidRPr="00F136F1">
        <w:rPr>
          <w:rFonts w:ascii="Arial" w:hAnsi="Arial" w:cs="Arial"/>
          <w:b/>
          <w:sz w:val="20"/>
          <w:szCs w:val="20"/>
        </w:rPr>
        <w:t>n 2 Đi</w:t>
      </w:r>
      <w:r w:rsidRPr="00F136F1">
        <w:rPr>
          <w:rFonts w:ascii="Arial" w:hAnsi="Arial" w:cs="Arial"/>
          <w:b/>
          <w:sz w:val="20"/>
          <w:szCs w:val="20"/>
        </w:rPr>
        <w:t>ề</w:t>
      </w:r>
      <w:r w:rsidRPr="00F136F1">
        <w:rPr>
          <w:rFonts w:ascii="Arial" w:hAnsi="Arial" w:cs="Arial"/>
          <w:b/>
          <w:sz w:val="20"/>
          <w:szCs w:val="20"/>
        </w:rPr>
        <w:t>u 16</w:t>
      </w:r>
    </w:p>
    <w:p w14:paraId="63800164"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S</w:t>
      </w:r>
      <w:r w:rsidRPr="00F136F1">
        <w:rPr>
          <w:rFonts w:ascii="Arial" w:hAnsi="Arial" w:cs="Arial"/>
          <w:sz w:val="20"/>
          <w:szCs w:val="20"/>
        </w:rPr>
        <w:t>ử</w:t>
      </w:r>
      <w:r w:rsidRPr="00F136F1">
        <w:rPr>
          <w:rFonts w:ascii="Arial" w:hAnsi="Arial" w:cs="Arial"/>
          <w:sz w:val="20"/>
          <w:szCs w:val="20"/>
        </w:rPr>
        <w:t>a đ</w:t>
      </w:r>
      <w:r w:rsidRPr="00F136F1">
        <w:rPr>
          <w:rFonts w:ascii="Arial" w:hAnsi="Arial" w:cs="Arial"/>
          <w:sz w:val="20"/>
          <w:szCs w:val="20"/>
        </w:rPr>
        <w:t>ổ</w:t>
      </w:r>
      <w:r w:rsidRPr="00F136F1">
        <w:rPr>
          <w:rFonts w:ascii="Arial" w:hAnsi="Arial" w:cs="Arial"/>
          <w:sz w:val="20"/>
          <w:szCs w:val="20"/>
        </w:rPr>
        <w:t>i, b</w:t>
      </w:r>
      <w:r w:rsidRPr="00F136F1">
        <w:rPr>
          <w:rFonts w:ascii="Arial" w:hAnsi="Arial" w:cs="Arial"/>
          <w:sz w:val="20"/>
          <w:szCs w:val="20"/>
        </w:rPr>
        <w:t>ổ</w:t>
      </w:r>
      <w:r w:rsidRPr="00F136F1">
        <w:rPr>
          <w:rFonts w:ascii="Arial" w:hAnsi="Arial" w:cs="Arial"/>
          <w:sz w:val="20"/>
          <w:szCs w:val="20"/>
        </w:rPr>
        <w:t xml:space="preserve"> sung kho</w:t>
      </w:r>
      <w:r w:rsidRPr="00F136F1">
        <w:rPr>
          <w:rFonts w:ascii="Arial" w:hAnsi="Arial" w:cs="Arial"/>
          <w:sz w:val="20"/>
          <w:szCs w:val="20"/>
        </w:rPr>
        <w:t>ả</w:t>
      </w:r>
      <w:r w:rsidRPr="00F136F1">
        <w:rPr>
          <w:rFonts w:ascii="Arial" w:hAnsi="Arial" w:cs="Arial"/>
          <w:sz w:val="20"/>
          <w:szCs w:val="20"/>
        </w:rPr>
        <w:t>n 1 như sau:</w:t>
      </w:r>
    </w:p>
    <w:p w14:paraId="40C23591"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Vi</w:t>
      </w:r>
      <w:r w:rsidRPr="00F136F1">
        <w:rPr>
          <w:rFonts w:ascii="Arial" w:hAnsi="Arial" w:cs="Arial"/>
          <w:sz w:val="20"/>
          <w:szCs w:val="20"/>
        </w:rPr>
        <w:t>ệ</w:t>
      </w:r>
      <w:r w:rsidRPr="00F136F1">
        <w:rPr>
          <w:rFonts w:ascii="Arial" w:hAnsi="Arial" w:cs="Arial"/>
          <w:sz w:val="20"/>
          <w:szCs w:val="20"/>
        </w:rPr>
        <w:t>c tr</w:t>
      </w:r>
      <w:r w:rsidRPr="00F136F1">
        <w:rPr>
          <w:rFonts w:ascii="Arial" w:hAnsi="Arial" w:cs="Arial"/>
          <w:sz w:val="20"/>
          <w:szCs w:val="20"/>
        </w:rPr>
        <w:t>ả</w:t>
      </w:r>
      <w:r w:rsidRPr="00F136F1">
        <w:rPr>
          <w:rFonts w:ascii="Arial" w:hAnsi="Arial" w:cs="Arial"/>
          <w:sz w:val="20"/>
          <w:szCs w:val="20"/>
        </w:rPr>
        <w:t xml:space="preserve"> l</w:t>
      </w:r>
      <w:r w:rsidRPr="00F136F1">
        <w:rPr>
          <w:rFonts w:ascii="Arial" w:hAnsi="Arial" w:cs="Arial"/>
          <w:sz w:val="20"/>
          <w:szCs w:val="20"/>
        </w:rPr>
        <w:t>ạ</w:t>
      </w:r>
      <w:r w:rsidRPr="00F136F1">
        <w:rPr>
          <w:rFonts w:ascii="Arial" w:hAnsi="Arial" w:cs="Arial"/>
          <w:sz w:val="20"/>
          <w:szCs w:val="20"/>
        </w:rPr>
        <w:t xml:space="preserve">i </w:t>
      </w:r>
      <w:r w:rsidRPr="00F136F1">
        <w:rPr>
          <w:rFonts w:ascii="Arial" w:hAnsi="Arial" w:cs="Arial"/>
          <w:sz w:val="20"/>
          <w:szCs w:val="20"/>
        </w:rPr>
        <w:t>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chuy</w:t>
      </w:r>
      <w:r w:rsidRPr="00F136F1">
        <w:rPr>
          <w:rFonts w:ascii="Arial" w:hAnsi="Arial" w:cs="Arial"/>
          <w:sz w:val="20"/>
          <w:szCs w:val="20"/>
        </w:rPr>
        <w:t>ể</w:t>
      </w:r>
      <w:r w:rsidRPr="00F136F1">
        <w:rPr>
          <w:rFonts w:ascii="Arial" w:hAnsi="Arial" w:cs="Arial"/>
          <w:sz w:val="20"/>
          <w:szCs w:val="20"/>
        </w:rPr>
        <w:t>n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t</w:t>
      </w:r>
      <w:r w:rsidRPr="00F136F1">
        <w:rPr>
          <w:rFonts w:ascii="Arial" w:hAnsi="Arial" w:cs="Arial"/>
          <w:sz w:val="20"/>
          <w:szCs w:val="20"/>
        </w:rPr>
        <w:t>ị</w:t>
      </w:r>
      <w:r w:rsidRPr="00F136F1">
        <w:rPr>
          <w:rFonts w:ascii="Arial" w:hAnsi="Arial" w:cs="Arial"/>
          <w:sz w:val="20"/>
          <w:szCs w:val="20"/>
        </w:rPr>
        <w:t>ch thu ph</w:t>
      </w:r>
      <w:r w:rsidRPr="00F136F1">
        <w:rPr>
          <w:rFonts w:ascii="Arial" w:hAnsi="Arial" w:cs="Arial"/>
          <w:sz w:val="20"/>
          <w:szCs w:val="20"/>
        </w:rPr>
        <w:t>ả</w:t>
      </w:r>
      <w:r w:rsidRPr="00F136F1">
        <w:rPr>
          <w:rFonts w:ascii="Arial" w:hAnsi="Arial" w:cs="Arial"/>
          <w:sz w:val="20"/>
          <w:szCs w:val="20"/>
        </w:rPr>
        <w:t>i có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b</w:t>
      </w:r>
      <w:r w:rsidRPr="00F136F1">
        <w:rPr>
          <w:rFonts w:ascii="Arial" w:hAnsi="Arial" w:cs="Arial"/>
          <w:sz w:val="20"/>
          <w:szCs w:val="20"/>
        </w:rPr>
        <w:t>ằ</w:t>
      </w:r>
      <w:r w:rsidRPr="00F136F1">
        <w:rPr>
          <w:rFonts w:ascii="Arial" w:hAnsi="Arial" w:cs="Arial"/>
          <w:sz w:val="20"/>
          <w:szCs w:val="20"/>
        </w:rPr>
        <w:t>ng văn b</w:t>
      </w:r>
      <w:r w:rsidRPr="00F136F1">
        <w:rPr>
          <w:rFonts w:ascii="Arial" w:hAnsi="Arial" w:cs="Arial"/>
          <w:sz w:val="20"/>
          <w:szCs w:val="20"/>
        </w:rPr>
        <w:t>ả</w:t>
      </w:r>
      <w:r w:rsidRPr="00F136F1">
        <w:rPr>
          <w:rFonts w:ascii="Arial" w:hAnsi="Arial" w:cs="Arial"/>
          <w:sz w:val="20"/>
          <w:szCs w:val="20"/>
        </w:rPr>
        <w:t>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ra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w:t>
      </w:r>
    </w:p>
    <w:p w14:paraId="758DC627"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Vi</w:t>
      </w:r>
      <w:r w:rsidRPr="00F136F1">
        <w:rPr>
          <w:rFonts w:ascii="Arial" w:hAnsi="Arial" w:cs="Arial"/>
          <w:sz w:val="20"/>
          <w:szCs w:val="20"/>
        </w:rPr>
        <w:t>ệ</w:t>
      </w:r>
      <w:r w:rsidRPr="00F136F1">
        <w:rPr>
          <w:rFonts w:ascii="Arial" w:hAnsi="Arial" w:cs="Arial"/>
          <w:sz w:val="20"/>
          <w:szCs w:val="20"/>
        </w:rPr>
        <w:t>c thông báo ho</w:t>
      </w:r>
      <w:r w:rsidRPr="00F136F1">
        <w:rPr>
          <w:rFonts w:ascii="Arial" w:hAnsi="Arial" w:cs="Arial"/>
          <w:sz w:val="20"/>
          <w:szCs w:val="20"/>
        </w:rPr>
        <w:t>ặ</w:t>
      </w:r>
      <w:r w:rsidRPr="00F136F1">
        <w:rPr>
          <w:rFonts w:ascii="Arial" w:hAnsi="Arial" w:cs="Arial"/>
          <w:sz w:val="20"/>
          <w:szCs w:val="20"/>
        </w:rPr>
        <w:t>c g</w:t>
      </w:r>
      <w:r w:rsidRPr="00F136F1">
        <w:rPr>
          <w:rFonts w:ascii="Arial" w:hAnsi="Arial" w:cs="Arial"/>
          <w:sz w:val="20"/>
          <w:szCs w:val="20"/>
        </w:rPr>
        <w:t>ử</w:t>
      </w:r>
      <w:r w:rsidRPr="00F136F1">
        <w:rPr>
          <w:rFonts w:ascii="Arial" w:hAnsi="Arial" w:cs="Arial"/>
          <w:sz w:val="20"/>
          <w:szCs w:val="20"/>
        </w:rPr>
        <w:t>i các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tr</w:t>
      </w:r>
      <w:r w:rsidRPr="00F136F1">
        <w:rPr>
          <w:rFonts w:ascii="Arial" w:hAnsi="Arial" w:cs="Arial"/>
          <w:sz w:val="20"/>
          <w:szCs w:val="20"/>
        </w:rPr>
        <w:t>ả</w:t>
      </w:r>
      <w:r w:rsidRPr="00F136F1">
        <w:rPr>
          <w:rFonts w:ascii="Arial" w:hAnsi="Arial" w:cs="Arial"/>
          <w:sz w:val="20"/>
          <w:szCs w:val="20"/>
        </w:rPr>
        <w:t xml:space="preserve"> l</w:t>
      </w:r>
      <w:r w:rsidRPr="00F136F1">
        <w:rPr>
          <w:rFonts w:ascii="Arial" w:hAnsi="Arial" w:cs="Arial"/>
          <w:sz w:val="20"/>
          <w:szCs w:val="20"/>
        </w:rPr>
        <w:t>ạ</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chuy</w:t>
      </w:r>
      <w:r w:rsidRPr="00F136F1">
        <w:rPr>
          <w:rFonts w:ascii="Arial" w:hAnsi="Arial" w:cs="Arial"/>
          <w:sz w:val="20"/>
          <w:szCs w:val="20"/>
        </w:rPr>
        <w:t>ể</w:t>
      </w:r>
      <w:r w:rsidRPr="00F136F1">
        <w:rPr>
          <w:rFonts w:ascii="Arial" w:hAnsi="Arial" w:cs="Arial"/>
          <w:sz w:val="20"/>
          <w:szCs w:val="20"/>
        </w:rPr>
        <w:t>n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t</w:t>
      </w:r>
      <w:r w:rsidRPr="00F136F1">
        <w:rPr>
          <w:rFonts w:ascii="Arial" w:hAnsi="Arial" w:cs="Arial"/>
          <w:sz w:val="20"/>
          <w:szCs w:val="20"/>
        </w:rPr>
        <w:t>ị</w:t>
      </w:r>
      <w:r w:rsidRPr="00F136F1">
        <w:rPr>
          <w:rFonts w:ascii="Arial" w:hAnsi="Arial" w:cs="Arial"/>
          <w:sz w:val="20"/>
          <w:szCs w:val="20"/>
        </w:rPr>
        <w:t>ch thu) cho cơ quan đi</w:t>
      </w:r>
      <w:r w:rsidRPr="00F136F1">
        <w:rPr>
          <w:rFonts w:ascii="Arial" w:hAnsi="Arial" w:cs="Arial"/>
          <w:sz w:val="20"/>
          <w:szCs w:val="20"/>
        </w:rPr>
        <w:t>ề</w:t>
      </w:r>
      <w:r w:rsidRPr="00F136F1">
        <w:rPr>
          <w:rFonts w:ascii="Arial" w:hAnsi="Arial" w:cs="Arial"/>
          <w:sz w:val="20"/>
          <w:szCs w:val="20"/>
        </w:rPr>
        <w:t>u tra, cơ quan qu</w:t>
      </w:r>
      <w:r w:rsidRPr="00F136F1">
        <w:rPr>
          <w:rFonts w:ascii="Arial" w:hAnsi="Arial" w:cs="Arial"/>
          <w:sz w:val="20"/>
          <w:szCs w:val="20"/>
        </w:rPr>
        <w:t>ả</w:t>
      </w:r>
      <w:r w:rsidRPr="00F136F1">
        <w:rPr>
          <w:rFonts w:ascii="Arial" w:hAnsi="Arial" w:cs="Arial"/>
          <w:sz w:val="20"/>
          <w:szCs w:val="20"/>
        </w:rPr>
        <w:t>n lý nhà nư</w:t>
      </w:r>
      <w:r w:rsidRPr="00F136F1">
        <w:rPr>
          <w:rFonts w:ascii="Arial" w:hAnsi="Arial" w:cs="Arial"/>
          <w:sz w:val="20"/>
          <w:szCs w:val="20"/>
        </w:rPr>
        <w:t>ớ</w:t>
      </w:r>
      <w:r w:rsidRPr="00F136F1">
        <w:rPr>
          <w:rFonts w:ascii="Arial" w:hAnsi="Arial" w:cs="Arial"/>
          <w:sz w:val="20"/>
          <w:szCs w:val="20"/>
        </w:rPr>
        <w:t>c chuyên ngành, cơ quan giám đ</w:t>
      </w:r>
      <w:r w:rsidRPr="00F136F1">
        <w:rPr>
          <w:rFonts w:ascii="Arial" w:hAnsi="Arial" w:cs="Arial"/>
          <w:sz w:val="20"/>
          <w:szCs w:val="20"/>
        </w:rPr>
        <w:t>ị</w:t>
      </w:r>
      <w:r w:rsidRPr="00F136F1">
        <w:rPr>
          <w:rFonts w:ascii="Arial" w:hAnsi="Arial" w:cs="Arial"/>
          <w:sz w:val="20"/>
          <w:szCs w:val="20"/>
        </w:rPr>
        <w:t>nh,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tín d</w:t>
      </w:r>
      <w:r w:rsidRPr="00F136F1">
        <w:rPr>
          <w:rFonts w:ascii="Arial" w:hAnsi="Arial" w:cs="Arial"/>
          <w:sz w:val="20"/>
          <w:szCs w:val="20"/>
        </w:rPr>
        <w:t>ụ</w:t>
      </w:r>
      <w:r w:rsidRPr="00F136F1">
        <w:rPr>
          <w:rFonts w:ascii="Arial" w:hAnsi="Arial" w:cs="Arial"/>
          <w:sz w:val="20"/>
          <w:szCs w:val="20"/>
        </w:rPr>
        <w:t xml:space="preserve">ng, chi nhánh Ngân </w:t>
      </w:r>
      <w:r w:rsidRPr="00F136F1">
        <w:rPr>
          <w:rFonts w:ascii="Arial" w:hAnsi="Arial" w:cs="Arial"/>
          <w:sz w:val="20"/>
          <w:szCs w:val="20"/>
        </w:rPr>
        <w:t>hàng nư</w:t>
      </w:r>
      <w:r w:rsidRPr="00F136F1">
        <w:rPr>
          <w:rFonts w:ascii="Arial" w:hAnsi="Arial" w:cs="Arial"/>
          <w:sz w:val="20"/>
          <w:szCs w:val="20"/>
        </w:rPr>
        <w:t>ớ</w:t>
      </w:r>
      <w:r w:rsidRPr="00F136F1">
        <w:rPr>
          <w:rFonts w:ascii="Arial" w:hAnsi="Arial" w:cs="Arial"/>
          <w:sz w:val="20"/>
          <w:szCs w:val="20"/>
        </w:rPr>
        <w:t>c ngoài,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mua bán, x</w:t>
      </w:r>
      <w:r w:rsidRPr="00F136F1">
        <w:rPr>
          <w:rFonts w:ascii="Arial" w:hAnsi="Arial" w:cs="Arial"/>
          <w:sz w:val="20"/>
          <w:szCs w:val="20"/>
        </w:rPr>
        <w:t>ử</w:t>
      </w:r>
      <w:r w:rsidRPr="00F136F1">
        <w:rPr>
          <w:rFonts w:ascii="Arial" w:hAnsi="Arial" w:cs="Arial"/>
          <w:sz w:val="20"/>
          <w:szCs w:val="20"/>
        </w:rPr>
        <w:t xml:space="preserve"> lý n</w:t>
      </w:r>
      <w:r w:rsidRPr="00F136F1">
        <w:rPr>
          <w:rFonts w:ascii="Arial" w:hAnsi="Arial" w:cs="Arial"/>
          <w:sz w:val="20"/>
          <w:szCs w:val="20"/>
        </w:rPr>
        <w:t>ợ</w:t>
      </w:r>
      <w:r w:rsidRPr="00F136F1">
        <w:rPr>
          <w:rFonts w:ascii="Arial" w:hAnsi="Arial" w:cs="Arial"/>
          <w:sz w:val="20"/>
          <w:szCs w:val="20"/>
        </w:rPr>
        <w:t xml:space="preserve"> (n</w:t>
      </w:r>
      <w:r w:rsidRPr="00F136F1">
        <w:rPr>
          <w:rFonts w:ascii="Arial" w:hAnsi="Arial" w:cs="Arial"/>
          <w:sz w:val="20"/>
          <w:szCs w:val="20"/>
        </w:rPr>
        <w:t>ế</w:t>
      </w:r>
      <w:r w:rsidRPr="00F136F1">
        <w:rPr>
          <w:rFonts w:ascii="Arial" w:hAnsi="Arial" w:cs="Arial"/>
          <w:sz w:val="20"/>
          <w:szCs w:val="20"/>
        </w:rPr>
        <w:t>u có) ho</w:t>
      </w:r>
      <w:r w:rsidRPr="00F136F1">
        <w:rPr>
          <w:rFonts w:ascii="Arial" w:hAnsi="Arial" w:cs="Arial"/>
          <w:sz w:val="20"/>
          <w:szCs w:val="20"/>
        </w:rPr>
        <w:t>ặ</w:t>
      </w:r>
      <w:r w:rsidRPr="00F136F1">
        <w:rPr>
          <w:rFonts w:ascii="Arial" w:hAnsi="Arial" w:cs="Arial"/>
          <w:sz w:val="20"/>
          <w:szCs w:val="20"/>
        </w:rPr>
        <w:t>c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cá nhân vi ph</w:t>
      </w:r>
      <w:r w:rsidRPr="00F136F1">
        <w:rPr>
          <w:rFonts w:ascii="Arial" w:hAnsi="Arial" w:cs="Arial"/>
          <w:sz w:val="20"/>
          <w:szCs w:val="20"/>
        </w:rPr>
        <w:t>ạ</w:t>
      </w:r>
      <w:r w:rsidRPr="00F136F1">
        <w:rPr>
          <w:rFonts w:ascii="Arial" w:hAnsi="Arial" w:cs="Arial"/>
          <w:sz w:val="20"/>
          <w:szCs w:val="20"/>
        </w:rPr>
        <w:t>m thông qua m</w:t>
      </w:r>
      <w:r w:rsidRPr="00F136F1">
        <w:rPr>
          <w:rFonts w:ascii="Arial" w:hAnsi="Arial" w:cs="Arial"/>
          <w:sz w:val="20"/>
          <w:szCs w:val="20"/>
        </w:rPr>
        <w:t>ộ</w:t>
      </w:r>
      <w:r w:rsidRPr="00F136F1">
        <w:rPr>
          <w:rFonts w:ascii="Arial" w:hAnsi="Arial" w:cs="Arial"/>
          <w:sz w:val="20"/>
          <w:szCs w:val="20"/>
        </w:rPr>
        <w:t>t trong các hình th</w:t>
      </w:r>
      <w:r w:rsidRPr="00F136F1">
        <w:rPr>
          <w:rFonts w:ascii="Arial" w:hAnsi="Arial" w:cs="Arial"/>
          <w:sz w:val="20"/>
          <w:szCs w:val="20"/>
        </w:rPr>
        <w:t>ứ</w:t>
      </w:r>
      <w:r w:rsidRPr="00F136F1">
        <w:rPr>
          <w:rFonts w:ascii="Arial" w:hAnsi="Arial" w:cs="Arial"/>
          <w:sz w:val="20"/>
          <w:szCs w:val="20"/>
        </w:rPr>
        <w:t xml:space="preserve">c </w:t>
      </w:r>
      <w:r w:rsidRPr="00F136F1">
        <w:rPr>
          <w:rFonts w:ascii="Arial" w:hAnsi="Arial" w:cs="Arial"/>
          <w:sz w:val="20"/>
          <w:szCs w:val="20"/>
        </w:rPr>
        <w:t>ứ</w:t>
      </w:r>
      <w:r w:rsidRPr="00F136F1">
        <w:rPr>
          <w:rFonts w:ascii="Arial" w:hAnsi="Arial" w:cs="Arial"/>
          <w:sz w:val="20"/>
          <w:szCs w:val="20"/>
        </w:rPr>
        <w:t>ng d</w:t>
      </w:r>
      <w:r w:rsidRPr="00F136F1">
        <w:rPr>
          <w:rFonts w:ascii="Arial" w:hAnsi="Arial" w:cs="Arial"/>
          <w:sz w:val="20"/>
          <w:szCs w:val="20"/>
        </w:rPr>
        <w:t>ụ</w:t>
      </w:r>
      <w:r w:rsidRPr="00F136F1">
        <w:rPr>
          <w:rFonts w:ascii="Arial" w:hAnsi="Arial" w:cs="Arial"/>
          <w:sz w:val="20"/>
          <w:szCs w:val="20"/>
        </w:rPr>
        <w:t>ng đ</w:t>
      </w:r>
      <w:r w:rsidRPr="00F136F1">
        <w:rPr>
          <w:rFonts w:ascii="Arial" w:hAnsi="Arial" w:cs="Arial"/>
          <w:sz w:val="20"/>
          <w:szCs w:val="20"/>
        </w:rPr>
        <w:t>ị</w:t>
      </w:r>
      <w:r w:rsidRPr="00F136F1">
        <w:rPr>
          <w:rFonts w:ascii="Arial" w:hAnsi="Arial" w:cs="Arial"/>
          <w:sz w:val="20"/>
          <w:szCs w:val="20"/>
        </w:rPr>
        <w:t>nh danh qu</w:t>
      </w:r>
      <w:r w:rsidRPr="00F136F1">
        <w:rPr>
          <w:rFonts w:ascii="Arial" w:hAnsi="Arial" w:cs="Arial"/>
          <w:sz w:val="20"/>
          <w:szCs w:val="20"/>
        </w:rPr>
        <w:t>ố</w:t>
      </w:r>
      <w:r w:rsidRPr="00F136F1">
        <w:rPr>
          <w:rFonts w:ascii="Arial" w:hAnsi="Arial" w:cs="Arial"/>
          <w:sz w:val="20"/>
          <w:szCs w:val="20"/>
        </w:rPr>
        <w:t>c gia/tài kho</w:t>
      </w:r>
      <w:r w:rsidRPr="00F136F1">
        <w:rPr>
          <w:rFonts w:ascii="Arial" w:hAnsi="Arial" w:cs="Arial"/>
          <w:sz w:val="20"/>
          <w:szCs w:val="20"/>
        </w:rPr>
        <w:t>ả</w:t>
      </w:r>
      <w:r w:rsidRPr="00F136F1">
        <w:rPr>
          <w:rFonts w:ascii="Arial" w:hAnsi="Arial" w:cs="Arial"/>
          <w:sz w:val="20"/>
          <w:szCs w:val="20"/>
        </w:rPr>
        <w:t>n đ</w:t>
      </w:r>
      <w:r w:rsidRPr="00F136F1">
        <w:rPr>
          <w:rFonts w:ascii="Arial" w:hAnsi="Arial" w:cs="Arial"/>
          <w:sz w:val="20"/>
          <w:szCs w:val="20"/>
        </w:rPr>
        <w:t>ị</w:t>
      </w:r>
      <w:r w:rsidRPr="00F136F1">
        <w:rPr>
          <w:rFonts w:ascii="Arial" w:hAnsi="Arial" w:cs="Arial"/>
          <w:sz w:val="20"/>
          <w:szCs w:val="20"/>
        </w:rPr>
        <w:t>nh danh đi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ử</w:t>
      </w:r>
      <w:r w:rsidRPr="00F136F1">
        <w:rPr>
          <w:rFonts w:ascii="Arial" w:hAnsi="Arial" w:cs="Arial"/>
          <w:sz w:val="20"/>
          <w:szCs w:val="20"/>
        </w:rPr>
        <w:t>, đ</w:t>
      </w:r>
      <w:r w:rsidRPr="00F136F1">
        <w:rPr>
          <w:rFonts w:ascii="Arial" w:hAnsi="Arial" w:cs="Arial"/>
          <w:sz w:val="20"/>
          <w:szCs w:val="20"/>
        </w:rPr>
        <w:t>ị</w:t>
      </w:r>
      <w:r w:rsidRPr="00F136F1">
        <w:rPr>
          <w:rFonts w:ascii="Arial" w:hAnsi="Arial" w:cs="Arial"/>
          <w:sz w:val="20"/>
          <w:szCs w:val="20"/>
        </w:rPr>
        <w:t>a ch</w:t>
      </w:r>
      <w:r w:rsidRPr="00F136F1">
        <w:rPr>
          <w:rFonts w:ascii="Arial" w:hAnsi="Arial" w:cs="Arial"/>
          <w:sz w:val="20"/>
          <w:szCs w:val="20"/>
        </w:rPr>
        <w:t>ỉ</w:t>
      </w:r>
      <w:r w:rsidRPr="00F136F1">
        <w:rPr>
          <w:rFonts w:ascii="Arial" w:hAnsi="Arial" w:cs="Arial"/>
          <w:sz w:val="20"/>
          <w:szCs w:val="20"/>
        </w:rPr>
        <w:t xml:space="preserve"> thư đi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ử</w:t>
      </w:r>
      <w:r w:rsidRPr="00F136F1">
        <w:rPr>
          <w:rFonts w:ascii="Arial" w:hAnsi="Arial" w:cs="Arial"/>
          <w:sz w:val="20"/>
          <w:szCs w:val="20"/>
        </w:rPr>
        <w:t>, s</w:t>
      </w:r>
      <w:r w:rsidRPr="00F136F1">
        <w:rPr>
          <w:rFonts w:ascii="Arial" w:hAnsi="Arial" w:cs="Arial"/>
          <w:sz w:val="20"/>
          <w:szCs w:val="20"/>
        </w:rPr>
        <w:t>ố</w:t>
      </w:r>
      <w:r w:rsidRPr="00F136F1">
        <w:rPr>
          <w:rFonts w:ascii="Arial" w:hAnsi="Arial" w:cs="Arial"/>
          <w:sz w:val="20"/>
          <w:szCs w:val="20"/>
        </w:rPr>
        <w:t xml:space="preserve"> đi</w:t>
      </w:r>
      <w:r w:rsidRPr="00F136F1">
        <w:rPr>
          <w:rFonts w:ascii="Arial" w:hAnsi="Arial" w:cs="Arial"/>
          <w:sz w:val="20"/>
          <w:szCs w:val="20"/>
        </w:rPr>
        <w:t>ệ</w:t>
      </w:r>
      <w:r w:rsidRPr="00F136F1">
        <w:rPr>
          <w:rFonts w:ascii="Arial" w:hAnsi="Arial" w:cs="Arial"/>
          <w:sz w:val="20"/>
          <w:szCs w:val="20"/>
        </w:rPr>
        <w:t>n tho</w:t>
      </w:r>
      <w:r w:rsidRPr="00F136F1">
        <w:rPr>
          <w:rFonts w:ascii="Arial" w:hAnsi="Arial" w:cs="Arial"/>
          <w:sz w:val="20"/>
          <w:szCs w:val="20"/>
        </w:rPr>
        <w:t>ạ</w:t>
      </w:r>
      <w:r w:rsidRPr="00F136F1">
        <w:rPr>
          <w:rFonts w:ascii="Arial" w:hAnsi="Arial" w:cs="Arial"/>
          <w:sz w:val="20"/>
          <w:szCs w:val="20"/>
        </w:rPr>
        <w:t>i ho</w:t>
      </w:r>
      <w:r w:rsidRPr="00F136F1">
        <w:rPr>
          <w:rFonts w:ascii="Arial" w:hAnsi="Arial" w:cs="Arial"/>
          <w:sz w:val="20"/>
          <w:szCs w:val="20"/>
        </w:rPr>
        <w:t>ặ</w:t>
      </w:r>
      <w:r w:rsidRPr="00F136F1">
        <w:rPr>
          <w:rFonts w:ascii="Arial" w:hAnsi="Arial" w:cs="Arial"/>
          <w:sz w:val="20"/>
          <w:szCs w:val="20"/>
        </w:rPr>
        <w:t>c các hình th</w:t>
      </w:r>
      <w:r w:rsidRPr="00F136F1">
        <w:rPr>
          <w:rFonts w:ascii="Arial" w:hAnsi="Arial" w:cs="Arial"/>
          <w:sz w:val="20"/>
          <w:szCs w:val="20"/>
        </w:rPr>
        <w:t>ứ</w:t>
      </w:r>
      <w:r w:rsidRPr="00F136F1">
        <w:rPr>
          <w:rFonts w:ascii="Arial" w:hAnsi="Arial" w:cs="Arial"/>
          <w:sz w:val="20"/>
          <w:szCs w:val="20"/>
        </w:rPr>
        <w:t>c phù h</w:t>
      </w:r>
      <w:r w:rsidRPr="00F136F1">
        <w:rPr>
          <w:rFonts w:ascii="Arial" w:hAnsi="Arial" w:cs="Arial"/>
          <w:sz w:val="20"/>
          <w:szCs w:val="20"/>
        </w:rPr>
        <w:t>ợ</w:t>
      </w:r>
      <w:r w:rsidRPr="00F136F1">
        <w:rPr>
          <w:rFonts w:ascii="Arial" w:hAnsi="Arial" w:cs="Arial"/>
          <w:sz w:val="20"/>
          <w:szCs w:val="20"/>
        </w:rPr>
        <w:t>p khác.”.</w:t>
      </w:r>
    </w:p>
    <w:p w14:paraId="5AF7B523"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2. S</w:t>
      </w:r>
      <w:r w:rsidRPr="00F136F1">
        <w:rPr>
          <w:rFonts w:ascii="Arial" w:hAnsi="Arial" w:cs="Arial"/>
          <w:sz w:val="20"/>
          <w:szCs w:val="20"/>
        </w:rPr>
        <w:t>ử</w:t>
      </w:r>
      <w:r w:rsidRPr="00F136F1">
        <w:rPr>
          <w:rFonts w:ascii="Arial" w:hAnsi="Arial" w:cs="Arial"/>
          <w:sz w:val="20"/>
          <w:szCs w:val="20"/>
        </w:rPr>
        <w:t>a đ</w:t>
      </w:r>
      <w:r w:rsidRPr="00F136F1">
        <w:rPr>
          <w:rFonts w:ascii="Arial" w:hAnsi="Arial" w:cs="Arial"/>
          <w:sz w:val="20"/>
          <w:szCs w:val="20"/>
        </w:rPr>
        <w:t>ổ</w:t>
      </w:r>
      <w:r w:rsidRPr="00F136F1">
        <w:rPr>
          <w:rFonts w:ascii="Arial" w:hAnsi="Arial" w:cs="Arial"/>
          <w:sz w:val="20"/>
          <w:szCs w:val="20"/>
        </w:rPr>
        <w:t>i, b</w:t>
      </w:r>
      <w:r w:rsidRPr="00F136F1">
        <w:rPr>
          <w:rFonts w:ascii="Arial" w:hAnsi="Arial" w:cs="Arial"/>
          <w:sz w:val="20"/>
          <w:szCs w:val="20"/>
        </w:rPr>
        <w:t>ổ</w:t>
      </w:r>
      <w:r w:rsidRPr="00F136F1">
        <w:rPr>
          <w:rFonts w:ascii="Arial" w:hAnsi="Arial" w:cs="Arial"/>
          <w:sz w:val="20"/>
          <w:szCs w:val="20"/>
        </w:rPr>
        <w:t xml:space="preserve"> sung đi</w:t>
      </w:r>
      <w:r w:rsidRPr="00F136F1">
        <w:rPr>
          <w:rFonts w:ascii="Arial" w:hAnsi="Arial" w:cs="Arial"/>
          <w:sz w:val="20"/>
          <w:szCs w:val="20"/>
        </w:rPr>
        <w:t>ể</w:t>
      </w:r>
      <w:r w:rsidRPr="00F136F1">
        <w:rPr>
          <w:rFonts w:ascii="Arial" w:hAnsi="Arial" w:cs="Arial"/>
          <w:sz w:val="20"/>
          <w:szCs w:val="20"/>
        </w:rPr>
        <w:t>m a kho</w:t>
      </w:r>
      <w:r w:rsidRPr="00F136F1">
        <w:rPr>
          <w:rFonts w:ascii="Arial" w:hAnsi="Arial" w:cs="Arial"/>
          <w:sz w:val="20"/>
          <w:szCs w:val="20"/>
        </w:rPr>
        <w:t>ả</w:t>
      </w:r>
      <w:r w:rsidRPr="00F136F1">
        <w:rPr>
          <w:rFonts w:ascii="Arial" w:hAnsi="Arial" w:cs="Arial"/>
          <w:sz w:val="20"/>
          <w:szCs w:val="20"/>
        </w:rPr>
        <w:t>n 2 như sau:</w:t>
      </w:r>
    </w:p>
    <w:p w14:paraId="6BECDA00"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“a) Ki</w:t>
      </w:r>
      <w:r w:rsidRPr="00F136F1">
        <w:rPr>
          <w:rFonts w:ascii="Arial" w:hAnsi="Arial" w:cs="Arial"/>
          <w:sz w:val="20"/>
          <w:szCs w:val="20"/>
        </w:rPr>
        <w:t>ể</w:t>
      </w:r>
      <w:r w:rsidRPr="00F136F1">
        <w:rPr>
          <w:rFonts w:ascii="Arial" w:hAnsi="Arial" w:cs="Arial"/>
          <w:sz w:val="20"/>
          <w:szCs w:val="20"/>
        </w:rPr>
        <w:t>m tra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tr</w:t>
      </w:r>
      <w:r w:rsidRPr="00F136F1">
        <w:rPr>
          <w:rFonts w:ascii="Arial" w:hAnsi="Arial" w:cs="Arial"/>
          <w:sz w:val="20"/>
          <w:szCs w:val="20"/>
        </w:rPr>
        <w:t>ả</w:t>
      </w:r>
      <w:r w:rsidRPr="00F136F1">
        <w:rPr>
          <w:rFonts w:ascii="Arial" w:hAnsi="Arial" w:cs="Arial"/>
          <w:sz w:val="20"/>
          <w:szCs w:val="20"/>
        </w:rPr>
        <w:t xml:space="preserve"> l</w:t>
      </w:r>
      <w:r w:rsidRPr="00F136F1">
        <w:rPr>
          <w:rFonts w:ascii="Arial" w:hAnsi="Arial" w:cs="Arial"/>
          <w:sz w:val="20"/>
          <w:szCs w:val="20"/>
        </w:rPr>
        <w:t>ạ</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chuy</w:t>
      </w:r>
      <w:r w:rsidRPr="00F136F1">
        <w:rPr>
          <w:rFonts w:ascii="Arial" w:hAnsi="Arial" w:cs="Arial"/>
          <w:sz w:val="20"/>
          <w:szCs w:val="20"/>
        </w:rPr>
        <w:t>ể</w:t>
      </w:r>
      <w:r w:rsidRPr="00F136F1">
        <w:rPr>
          <w:rFonts w:ascii="Arial" w:hAnsi="Arial" w:cs="Arial"/>
          <w:sz w:val="20"/>
          <w:szCs w:val="20"/>
        </w:rPr>
        <w:t>n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ki</w:t>
      </w:r>
      <w:r w:rsidRPr="00F136F1">
        <w:rPr>
          <w:rFonts w:ascii="Arial" w:hAnsi="Arial" w:cs="Arial"/>
          <w:sz w:val="20"/>
          <w:szCs w:val="20"/>
        </w:rPr>
        <w:t>ể</w:t>
      </w:r>
      <w:r w:rsidRPr="00F136F1">
        <w:rPr>
          <w:rFonts w:ascii="Arial" w:hAnsi="Arial" w:cs="Arial"/>
          <w:sz w:val="20"/>
          <w:szCs w:val="20"/>
        </w:rPr>
        <w:t>m tra th</w:t>
      </w:r>
      <w:r w:rsidRPr="00F136F1">
        <w:rPr>
          <w:rFonts w:ascii="Arial" w:hAnsi="Arial" w:cs="Arial"/>
          <w:sz w:val="20"/>
          <w:szCs w:val="20"/>
        </w:rPr>
        <w:t>ẻ</w:t>
      </w:r>
      <w:r w:rsidRPr="00F136F1">
        <w:rPr>
          <w:rFonts w:ascii="Arial" w:hAnsi="Arial" w:cs="Arial"/>
          <w:sz w:val="20"/>
          <w:szCs w:val="20"/>
        </w:rPr>
        <w:t xml:space="preserve"> căn cư</w:t>
      </w:r>
      <w:r w:rsidRPr="00F136F1">
        <w:rPr>
          <w:rFonts w:ascii="Arial" w:hAnsi="Arial" w:cs="Arial"/>
          <w:sz w:val="20"/>
          <w:szCs w:val="20"/>
        </w:rPr>
        <w:t>ớ</w:t>
      </w:r>
      <w:r w:rsidRPr="00F136F1">
        <w:rPr>
          <w:rFonts w:ascii="Arial" w:hAnsi="Arial" w:cs="Arial"/>
          <w:sz w:val="20"/>
          <w:szCs w:val="20"/>
        </w:rPr>
        <w:t>c ho</w:t>
      </w:r>
      <w:r w:rsidRPr="00F136F1">
        <w:rPr>
          <w:rFonts w:ascii="Arial" w:hAnsi="Arial" w:cs="Arial"/>
          <w:sz w:val="20"/>
          <w:szCs w:val="20"/>
        </w:rPr>
        <w:t>ặ</w:t>
      </w:r>
      <w:r w:rsidRPr="00F136F1">
        <w:rPr>
          <w:rFonts w:ascii="Arial" w:hAnsi="Arial" w:cs="Arial"/>
          <w:sz w:val="20"/>
          <w:szCs w:val="20"/>
        </w:rPr>
        <w:t>c căn cư</w:t>
      </w:r>
      <w:r w:rsidRPr="00F136F1">
        <w:rPr>
          <w:rFonts w:ascii="Arial" w:hAnsi="Arial" w:cs="Arial"/>
          <w:sz w:val="20"/>
          <w:szCs w:val="20"/>
        </w:rPr>
        <w:t>ớ</w:t>
      </w:r>
      <w:r w:rsidRPr="00F136F1">
        <w:rPr>
          <w:rFonts w:ascii="Arial" w:hAnsi="Arial" w:cs="Arial"/>
          <w:sz w:val="20"/>
          <w:szCs w:val="20"/>
        </w:rPr>
        <w:t>c đi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ử</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th</w:t>
      </w:r>
      <w:r w:rsidRPr="00F136F1">
        <w:rPr>
          <w:rFonts w:ascii="Arial" w:hAnsi="Arial" w:cs="Arial"/>
          <w:sz w:val="20"/>
          <w:szCs w:val="20"/>
        </w:rPr>
        <w:t>ẻ</w:t>
      </w:r>
      <w:r w:rsidRPr="00F136F1">
        <w:rPr>
          <w:rFonts w:ascii="Arial" w:hAnsi="Arial" w:cs="Arial"/>
          <w:sz w:val="20"/>
          <w:szCs w:val="20"/>
        </w:rPr>
        <w:t xml:space="preserve"> căn cư</w:t>
      </w:r>
      <w:r w:rsidRPr="00F136F1">
        <w:rPr>
          <w:rFonts w:ascii="Arial" w:hAnsi="Arial" w:cs="Arial"/>
          <w:sz w:val="20"/>
          <w:szCs w:val="20"/>
        </w:rPr>
        <w:t>ớ</w:t>
      </w:r>
      <w:r w:rsidRPr="00F136F1">
        <w:rPr>
          <w:rFonts w:ascii="Arial" w:hAnsi="Arial" w:cs="Arial"/>
          <w:sz w:val="20"/>
          <w:szCs w:val="20"/>
        </w:rPr>
        <w:t>c công dân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đ</w:t>
      </w:r>
      <w:r w:rsidRPr="00F136F1">
        <w:rPr>
          <w:rFonts w:ascii="Arial" w:hAnsi="Arial" w:cs="Arial"/>
          <w:sz w:val="20"/>
          <w:szCs w:val="20"/>
        </w:rPr>
        <w:t>ế</w:t>
      </w:r>
      <w:r w:rsidRPr="00F136F1">
        <w:rPr>
          <w:rFonts w:ascii="Arial" w:hAnsi="Arial" w:cs="Arial"/>
          <w:sz w:val="20"/>
          <w:szCs w:val="20"/>
        </w:rPr>
        <w:t>n nh</w:t>
      </w:r>
      <w:r w:rsidRPr="00F136F1">
        <w:rPr>
          <w:rFonts w:ascii="Arial" w:hAnsi="Arial" w:cs="Arial"/>
          <w:sz w:val="20"/>
          <w:szCs w:val="20"/>
        </w:rPr>
        <w:t>ậ</w:t>
      </w:r>
      <w:r w:rsidRPr="00F136F1">
        <w:rPr>
          <w:rFonts w:ascii="Arial" w:hAnsi="Arial" w:cs="Arial"/>
          <w:sz w:val="20"/>
          <w:szCs w:val="20"/>
        </w:rPr>
        <w:t>n.</w:t>
      </w:r>
    </w:p>
    <w:p w14:paraId="78742D7B"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Ngư</w:t>
      </w:r>
      <w:r w:rsidRPr="00F136F1">
        <w:rPr>
          <w:rFonts w:ascii="Arial" w:hAnsi="Arial" w:cs="Arial"/>
          <w:sz w:val="20"/>
          <w:szCs w:val="20"/>
        </w:rPr>
        <w:t>ờ</w:t>
      </w:r>
      <w:r w:rsidRPr="00F136F1">
        <w:rPr>
          <w:rFonts w:ascii="Arial" w:hAnsi="Arial" w:cs="Arial"/>
          <w:sz w:val="20"/>
          <w:szCs w:val="20"/>
        </w:rPr>
        <w:t>i đ</w:t>
      </w:r>
      <w:r w:rsidRPr="00F136F1">
        <w:rPr>
          <w:rFonts w:ascii="Arial" w:hAnsi="Arial" w:cs="Arial"/>
          <w:sz w:val="20"/>
          <w:szCs w:val="20"/>
        </w:rPr>
        <w:t>ế</w:t>
      </w:r>
      <w:r w:rsidRPr="00F136F1">
        <w:rPr>
          <w:rFonts w:ascii="Arial" w:hAnsi="Arial" w:cs="Arial"/>
          <w:sz w:val="20"/>
          <w:szCs w:val="20"/>
        </w:rPr>
        <w:t>n nh</w:t>
      </w:r>
      <w:r w:rsidRPr="00F136F1">
        <w:rPr>
          <w:rFonts w:ascii="Arial" w:hAnsi="Arial" w:cs="Arial"/>
          <w:sz w:val="20"/>
          <w:szCs w:val="20"/>
        </w:rPr>
        <w:t>ậ</w:t>
      </w:r>
      <w:r w:rsidRPr="00F136F1">
        <w:rPr>
          <w:rFonts w:ascii="Arial" w:hAnsi="Arial" w:cs="Arial"/>
          <w:sz w:val="20"/>
          <w:szCs w:val="20"/>
        </w:rPr>
        <w:t>n l</w:t>
      </w:r>
      <w:r w:rsidRPr="00F136F1">
        <w:rPr>
          <w:rFonts w:ascii="Arial" w:hAnsi="Arial" w:cs="Arial"/>
          <w:sz w:val="20"/>
          <w:szCs w:val="20"/>
        </w:rPr>
        <w:t>ạ</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ph</w:t>
      </w:r>
      <w:r w:rsidRPr="00F136F1">
        <w:rPr>
          <w:rFonts w:ascii="Arial" w:hAnsi="Arial" w:cs="Arial"/>
          <w:sz w:val="20"/>
          <w:szCs w:val="20"/>
        </w:rPr>
        <w:t>ả</w:t>
      </w:r>
      <w:r w:rsidRPr="00F136F1">
        <w:rPr>
          <w:rFonts w:ascii="Arial" w:hAnsi="Arial" w:cs="Arial"/>
          <w:sz w:val="20"/>
          <w:szCs w:val="20"/>
        </w:rPr>
        <w:t>i là ngư</w:t>
      </w:r>
      <w:r w:rsidRPr="00F136F1">
        <w:rPr>
          <w:rFonts w:ascii="Arial" w:hAnsi="Arial" w:cs="Arial"/>
          <w:sz w:val="20"/>
          <w:szCs w:val="20"/>
        </w:rPr>
        <w:t>ờ</w:t>
      </w:r>
      <w:r w:rsidRPr="00F136F1">
        <w:rPr>
          <w:rFonts w:ascii="Arial" w:hAnsi="Arial" w:cs="Arial"/>
          <w:sz w:val="20"/>
          <w:szCs w:val="20"/>
        </w:rPr>
        <w:t>i vi ph</w:t>
      </w:r>
      <w:r w:rsidRPr="00F136F1">
        <w:rPr>
          <w:rFonts w:ascii="Arial" w:hAnsi="Arial" w:cs="Arial"/>
          <w:sz w:val="20"/>
          <w:szCs w:val="20"/>
        </w:rPr>
        <w:t>ạ</w:t>
      </w:r>
      <w:r w:rsidRPr="00F136F1">
        <w:rPr>
          <w:rFonts w:ascii="Arial" w:hAnsi="Arial" w:cs="Arial"/>
          <w:sz w:val="20"/>
          <w:szCs w:val="20"/>
        </w:rPr>
        <w:t>m ho</w:t>
      </w:r>
      <w:r w:rsidRPr="00F136F1">
        <w:rPr>
          <w:rFonts w:ascii="Arial" w:hAnsi="Arial" w:cs="Arial"/>
          <w:sz w:val="20"/>
          <w:szCs w:val="20"/>
        </w:rPr>
        <w:t>ặ</w:t>
      </w:r>
      <w:r w:rsidRPr="00F136F1">
        <w:rPr>
          <w:rFonts w:ascii="Arial" w:hAnsi="Arial" w:cs="Arial"/>
          <w:sz w:val="20"/>
          <w:szCs w:val="20"/>
        </w:rPr>
        <w:t>c ch</w:t>
      </w:r>
      <w:r w:rsidRPr="00F136F1">
        <w:rPr>
          <w:rFonts w:ascii="Arial" w:hAnsi="Arial" w:cs="Arial"/>
          <w:sz w:val="20"/>
          <w:szCs w:val="20"/>
        </w:rPr>
        <w:t>ủ</w:t>
      </w:r>
      <w:r w:rsidRPr="00F136F1">
        <w:rPr>
          <w:rFonts w:ascii="Arial" w:hAnsi="Arial" w:cs="Arial"/>
          <w:sz w:val="20"/>
          <w:szCs w:val="20"/>
        </w:rPr>
        <w:t xml:space="preserve"> s</w:t>
      </w:r>
      <w:r w:rsidRPr="00F136F1">
        <w:rPr>
          <w:rFonts w:ascii="Arial" w:hAnsi="Arial" w:cs="Arial"/>
          <w:sz w:val="20"/>
          <w:szCs w:val="20"/>
        </w:rPr>
        <w:t>ở</w:t>
      </w:r>
      <w:r w:rsidRPr="00F136F1">
        <w:rPr>
          <w:rFonts w:ascii="Arial" w:hAnsi="Arial" w:cs="Arial"/>
          <w:sz w:val="20"/>
          <w:szCs w:val="20"/>
        </w:rPr>
        <w:t xml:space="preserve"> h</w:t>
      </w:r>
      <w:r w:rsidRPr="00F136F1">
        <w:rPr>
          <w:rFonts w:ascii="Arial" w:hAnsi="Arial" w:cs="Arial"/>
          <w:sz w:val="20"/>
          <w:szCs w:val="20"/>
        </w:rPr>
        <w:t>ữ</w:t>
      </w:r>
      <w:r w:rsidRPr="00F136F1">
        <w:rPr>
          <w:rFonts w:ascii="Arial" w:hAnsi="Arial" w:cs="Arial"/>
          <w:sz w:val="20"/>
          <w:szCs w:val="20"/>
        </w:rPr>
        <w:t>u, ngư</w:t>
      </w:r>
      <w:r w:rsidRPr="00F136F1">
        <w:rPr>
          <w:rFonts w:ascii="Arial" w:hAnsi="Arial" w:cs="Arial"/>
          <w:sz w:val="20"/>
          <w:szCs w:val="20"/>
        </w:rPr>
        <w:t>ờ</w:t>
      </w:r>
      <w:r w:rsidRPr="00F136F1">
        <w:rPr>
          <w:rFonts w:ascii="Arial" w:hAnsi="Arial" w:cs="Arial"/>
          <w:sz w:val="20"/>
          <w:szCs w:val="20"/>
        </w:rPr>
        <w:t>i qu</w:t>
      </w:r>
      <w:r w:rsidRPr="00F136F1">
        <w:rPr>
          <w:rFonts w:ascii="Arial" w:hAnsi="Arial" w:cs="Arial"/>
          <w:sz w:val="20"/>
          <w:szCs w:val="20"/>
        </w:rPr>
        <w:t>ả</w:t>
      </w:r>
      <w:r w:rsidRPr="00F136F1">
        <w:rPr>
          <w:rFonts w:ascii="Arial" w:hAnsi="Arial" w:cs="Arial"/>
          <w:sz w:val="20"/>
          <w:szCs w:val="20"/>
        </w:rPr>
        <w:t>n lý, ngư</w:t>
      </w:r>
      <w:r w:rsidRPr="00F136F1">
        <w:rPr>
          <w:rFonts w:ascii="Arial" w:hAnsi="Arial" w:cs="Arial"/>
          <w:sz w:val="20"/>
          <w:szCs w:val="20"/>
        </w:rPr>
        <w:t>ờ</w:t>
      </w:r>
      <w:r w:rsidRPr="00F136F1">
        <w:rPr>
          <w:rFonts w:ascii="Arial" w:hAnsi="Arial" w:cs="Arial"/>
          <w:sz w:val="20"/>
          <w:szCs w:val="20"/>
        </w:rPr>
        <w:t>i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h</w:t>
      </w:r>
      <w:r w:rsidRPr="00F136F1">
        <w:rPr>
          <w:rFonts w:ascii="Arial" w:hAnsi="Arial" w:cs="Arial"/>
          <w:sz w:val="20"/>
          <w:szCs w:val="20"/>
        </w:rPr>
        <w:t>ợ</w:t>
      </w:r>
      <w:r w:rsidRPr="00F136F1">
        <w:rPr>
          <w:rFonts w:ascii="Arial" w:hAnsi="Arial" w:cs="Arial"/>
          <w:sz w:val="20"/>
          <w:szCs w:val="20"/>
        </w:rPr>
        <w:t>p pháp c</w:t>
      </w:r>
      <w:r w:rsidRPr="00F136F1">
        <w:rPr>
          <w:rFonts w:ascii="Arial" w:hAnsi="Arial" w:cs="Arial"/>
          <w:sz w:val="20"/>
          <w:szCs w:val="20"/>
        </w:rPr>
        <w:t>ủ</w:t>
      </w:r>
      <w:r w:rsidRPr="00F136F1">
        <w:rPr>
          <w:rFonts w:ascii="Arial" w:hAnsi="Arial" w:cs="Arial"/>
          <w:sz w:val="20"/>
          <w:szCs w:val="20"/>
        </w:rPr>
        <w:t>a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có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w:t>
      </w:r>
      <w:r w:rsidRPr="00F136F1">
        <w:rPr>
          <w:rFonts w:ascii="Arial" w:hAnsi="Arial" w:cs="Arial"/>
          <w:sz w:val="20"/>
          <w:szCs w:val="20"/>
        </w:rPr>
        <w:t>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tín d</w:t>
      </w:r>
      <w:r w:rsidRPr="00F136F1">
        <w:rPr>
          <w:rFonts w:ascii="Arial" w:hAnsi="Arial" w:cs="Arial"/>
          <w:sz w:val="20"/>
          <w:szCs w:val="20"/>
        </w:rPr>
        <w:t>ụ</w:t>
      </w:r>
      <w:r w:rsidRPr="00F136F1">
        <w:rPr>
          <w:rFonts w:ascii="Arial" w:hAnsi="Arial" w:cs="Arial"/>
          <w:sz w:val="20"/>
          <w:szCs w:val="20"/>
        </w:rPr>
        <w:t>ng, chi nhánh Ngân hàng nư</w:t>
      </w:r>
      <w:r w:rsidRPr="00F136F1">
        <w:rPr>
          <w:rFonts w:ascii="Arial" w:hAnsi="Arial" w:cs="Arial"/>
          <w:sz w:val="20"/>
          <w:szCs w:val="20"/>
        </w:rPr>
        <w:t>ớ</w:t>
      </w:r>
      <w:r w:rsidRPr="00F136F1">
        <w:rPr>
          <w:rFonts w:ascii="Arial" w:hAnsi="Arial" w:cs="Arial"/>
          <w:sz w:val="20"/>
          <w:szCs w:val="20"/>
        </w:rPr>
        <w:t>c ngoài,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mua bán, x</w:t>
      </w:r>
      <w:r w:rsidRPr="00F136F1">
        <w:rPr>
          <w:rFonts w:ascii="Arial" w:hAnsi="Arial" w:cs="Arial"/>
          <w:sz w:val="20"/>
          <w:szCs w:val="20"/>
        </w:rPr>
        <w:t>ử</w:t>
      </w:r>
      <w:r w:rsidRPr="00F136F1">
        <w:rPr>
          <w:rFonts w:ascii="Arial" w:hAnsi="Arial" w:cs="Arial"/>
          <w:sz w:val="20"/>
          <w:szCs w:val="20"/>
        </w:rPr>
        <w:t xml:space="preserve"> lý n</w:t>
      </w:r>
      <w:r w:rsidRPr="00F136F1">
        <w:rPr>
          <w:rFonts w:ascii="Arial" w:hAnsi="Arial" w:cs="Arial"/>
          <w:sz w:val="20"/>
          <w:szCs w:val="20"/>
        </w:rPr>
        <w:t>ợ</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vi ph</w:t>
      </w:r>
      <w:r w:rsidRPr="00F136F1">
        <w:rPr>
          <w:rFonts w:ascii="Arial" w:hAnsi="Arial" w:cs="Arial"/>
          <w:sz w:val="20"/>
          <w:szCs w:val="20"/>
        </w:rPr>
        <w:t>ạ</w:t>
      </w:r>
      <w:r w:rsidRPr="00F136F1">
        <w:rPr>
          <w:rFonts w:ascii="Arial" w:hAnsi="Arial" w:cs="Arial"/>
          <w:sz w:val="20"/>
          <w:szCs w:val="20"/>
        </w:rPr>
        <w:t>m hành chính đã đư</w:t>
      </w:r>
      <w:r w:rsidRPr="00F136F1">
        <w:rPr>
          <w:rFonts w:ascii="Arial" w:hAnsi="Arial" w:cs="Arial"/>
          <w:sz w:val="20"/>
          <w:szCs w:val="20"/>
        </w:rPr>
        <w:t>ợ</w:t>
      </w:r>
      <w:r w:rsidRPr="00F136F1">
        <w:rPr>
          <w:rFonts w:ascii="Arial" w:hAnsi="Arial" w:cs="Arial"/>
          <w:sz w:val="20"/>
          <w:szCs w:val="20"/>
        </w:rPr>
        <w:t>c ghi trong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N</w:t>
      </w:r>
      <w:r w:rsidRPr="00F136F1">
        <w:rPr>
          <w:rFonts w:ascii="Arial" w:hAnsi="Arial" w:cs="Arial"/>
          <w:sz w:val="20"/>
          <w:szCs w:val="20"/>
        </w:rPr>
        <w:t>ế</w:t>
      </w:r>
      <w:r w:rsidRPr="00F136F1">
        <w:rPr>
          <w:rFonts w:ascii="Arial" w:hAnsi="Arial" w:cs="Arial"/>
          <w:sz w:val="20"/>
          <w:szCs w:val="20"/>
        </w:rPr>
        <w:t>u ch</w:t>
      </w:r>
      <w:r w:rsidRPr="00F136F1">
        <w:rPr>
          <w:rFonts w:ascii="Arial" w:hAnsi="Arial" w:cs="Arial"/>
          <w:sz w:val="20"/>
          <w:szCs w:val="20"/>
        </w:rPr>
        <w:t>ủ</w:t>
      </w:r>
      <w:r w:rsidRPr="00F136F1">
        <w:rPr>
          <w:rFonts w:ascii="Arial" w:hAnsi="Arial" w:cs="Arial"/>
          <w:sz w:val="20"/>
          <w:szCs w:val="20"/>
        </w:rPr>
        <w:t xml:space="preserve"> s</w:t>
      </w:r>
      <w:r w:rsidRPr="00F136F1">
        <w:rPr>
          <w:rFonts w:ascii="Arial" w:hAnsi="Arial" w:cs="Arial"/>
          <w:sz w:val="20"/>
          <w:szCs w:val="20"/>
        </w:rPr>
        <w:t>ở</w:t>
      </w:r>
      <w:r w:rsidRPr="00F136F1">
        <w:rPr>
          <w:rFonts w:ascii="Arial" w:hAnsi="Arial" w:cs="Arial"/>
          <w:sz w:val="20"/>
          <w:szCs w:val="20"/>
        </w:rPr>
        <w:t xml:space="preserve"> h</w:t>
      </w:r>
      <w:r w:rsidRPr="00F136F1">
        <w:rPr>
          <w:rFonts w:ascii="Arial" w:hAnsi="Arial" w:cs="Arial"/>
          <w:sz w:val="20"/>
          <w:szCs w:val="20"/>
        </w:rPr>
        <w:t>ữ</w:t>
      </w:r>
      <w:r w:rsidRPr="00F136F1">
        <w:rPr>
          <w:rFonts w:ascii="Arial" w:hAnsi="Arial" w:cs="Arial"/>
          <w:sz w:val="20"/>
          <w:szCs w:val="20"/>
        </w:rPr>
        <w:t>u,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 xml:space="preserve">c, </w:t>
      </w:r>
      <w:r w:rsidRPr="00F136F1">
        <w:rPr>
          <w:rFonts w:ascii="Arial" w:hAnsi="Arial" w:cs="Arial"/>
          <w:sz w:val="20"/>
          <w:szCs w:val="20"/>
        </w:rPr>
        <w:t xml:space="preserve">cá nhân </w:t>
      </w:r>
      <w:r w:rsidRPr="00F136F1">
        <w:rPr>
          <w:rFonts w:ascii="Arial" w:hAnsi="Arial" w:cs="Arial"/>
          <w:sz w:val="20"/>
          <w:szCs w:val="20"/>
        </w:rPr>
        <w:t>ủ</w:t>
      </w:r>
      <w:r w:rsidRPr="00F136F1">
        <w:rPr>
          <w:rFonts w:ascii="Arial" w:hAnsi="Arial" w:cs="Arial"/>
          <w:sz w:val="20"/>
          <w:szCs w:val="20"/>
        </w:rPr>
        <w:t>y quy</w:t>
      </w:r>
      <w:r w:rsidRPr="00F136F1">
        <w:rPr>
          <w:rFonts w:ascii="Arial" w:hAnsi="Arial" w:cs="Arial"/>
          <w:sz w:val="20"/>
          <w:szCs w:val="20"/>
        </w:rPr>
        <w:t>ề</w:t>
      </w:r>
      <w:r w:rsidRPr="00F136F1">
        <w:rPr>
          <w:rFonts w:ascii="Arial" w:hAnsi="Arial" w:cs="Arial"/>
          <w:sz w:val="20"/>
          <w:szCs w:val="20"/>
        </w:rPr>
        <w:t>n cho ngư</w:t>
      </w:r>
      <w:r w:rsidRPr="00F136F1">
        <w:rPr>
          <w:rFonts w:ascii="Arial" w:hAnsi="Arial" w:cs="Arial"/>
          <w:sz w:val="20"/>
          <w:szCs w:val="20"/>
        </w:rPr>
        <w:t>ờ</w:t>
      </w:r>
      <w:r w:rsidRPr="00F136F1">
        <w:rPr>
          <w:rFonts w:ascii="Arial" w:hAnsi="Arial" w:cs="Arial"/>
          <w:sz w:val="20"/>
          <w:szCs w:val="20"/>
        </w:rPr>
        <w:t>i khác đ</w:t>
      </w:r>
      <w:r w:rsidRPr="00F136F1">
        <w:rPr>
          <w:rFonts w:ascii="Arial" w:hAnsi="Arial" w:cs="Arial"/>
          <w:sz w:val="20"/>
          <w:szCs w:val="20"/>
        </w:rPr>
        <w:t>ế</w:t>
      </w:r>
      <w:r w:rsidRPr="00F136F1">
        <w:rPr>
          <w:rFonts w:ascii="Arial" w:hAnsi="Arial" w:cs="Arial"/>
          <w:sz w:val="20"/>
          <w:szCs w:val="20"/>
        </w:rPr>
        <w:t>n nh</w:t>
      </w:r>
      <w:r w:rsidRPr="00F136F1">
        <w:rPr>
          <w:rFonts w:ascii="Arial" w:hAnsi="Arial" w:cs="Arial"/>
          <w:sz w:val="20"/>
          <w:szCs w:val="20"/>
        </w:rPr>
        <w:t>ậ</w:t>
      </w:r>
      <w:r w:rsidRPr="00F136F1">
        <w:rPr>
          <w:rFonts w:ascii="Arial" w:hAnsi="Arial" w:cs="Arial"/>
          <w:sz w:val="20"/>
          <w:szCs w:val="20"/>
        </w:rPr>
        <w:t>n l</w:t>
      </w:r>
      <w:r w:rsidRPr="00F136F1">
        <w:rPr>
          <w:rFonts w:ascii="Arial" w:hAnsi="Arial" w:cs="Arial"/>
          <w:sz w:val="20"/>
          <w:szCs w:val="20"/>
        </w:rPr>
        <w:t>ạ</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thì ph</w:t>
      </w:r>
      <w:r w:rsidRPr="00F136F1">
        <w:rPr>
          <w:rFonts w:ascii="Arial" w:hAnsi="Arial" w:cs="Arial"/>
          <w:sz w:val="20"/>
          <w:szCs w:val="20"/>
        </w:rPr>
        <w:t>ả</w:t>
      </w:r>
      <w:r w:rsidRPr="00F136F1">
        <w:rPr>
          <w:rFonts w:ascii="Arial" w:hAnsi="Arial" w:cs="Arial"/>
          <w:sz w:val="20"/>
          <w:szCs w:val="20"/>
        </w:rPr>
        <w:t>i l</w:t>
      </w:r>
      <w:r w:rsidRPr="00F136F1">
        <w:rPr>
          <w:rFonts w:ascii="Arial" w:hAnsi="Arial" w:cs="Arial"/>
          <w:sz w:val="20"/>
          <w:szCs w:val="20"/>
        </w:rPr>
        <w:t>ậ</w:t>
      </w:r>
      <w:r w:rsidRPr="00F136F1">
        <w:rPr>
          <w:rFonts w:ascii="Arial" w:hAnsi="Arial" w:cs="Arial"/>
          <w:sz w:val="20"/>
          <w:szCs w:val="20"/>
        </w:rPr>
        <w:t>p văn b</w:t>
      </w:r>
      <w:r w:rsidRPr="00F136F1">
        <w:rPr>
          <w:rFonts w:ascii="Arial" w:hAnsi="Arial" w:cs="Arial"/>
          <w:sz w:val="20"/>
          <w:szCs w:val="20"/>
        </w:rPr>
        <w:t>ả</w:t>
      </w:r>
      <w:r w:rsidRPr="00F136F1">
        <w:rPr>
          <w:rFonts w:ascii="Arial" w:hAnsi="Arial" w:cs="Arial"/>
          <w:sz w:val="20"/>
          <w:szCs w:val="20"/>
        </w:rPr>
        <w:t xml:space="preserve">n </w:t>
      </w:r>
      <w:r w:rsidRPr="00F136F1">
        <w:rPr>
          <w:rFonts w:ascii="Arial" w:hAnsi="Arial" w:cs="Arial"/>
          <w:sz w:val="20"/>
          <w:szCs w:val="20"/>
        </w:rPr>
        <w:t>ủ</w:t>
      </w:r>
      <w:r w:rsidRPr="00F136F1">
        <w:rPr>
          <w:rFonts w:ascii="Arial" w:hAnsi="Arial" w:cs="Arial"/>
          <w:sz w:val="20"/>
          <w:szCs w:val="20"/>
        </w:rPr>
        <w:t>y quy</w:t>
      </w:r>
      <w:r w:rsidRPr="00F136F1">
        <w:rPr>
          <w:rFonts w:ascii="Arial" w:hAnsi="Arial" w:cs="Arial"/>
          <w:sz w:val="20"/>
          <w:szCs w:val="20"/>
        </w:rPr>
        <w:t>ề</w:t>
      </w:r>
      <w:r w:rsidRPr="00F136F1">
        <w:rPr>
          <w:rFonts w:ascii="Arial" w:hAnsi="Arial" w:cs="Arial"/>
          <w:sz w:val="20"/>
          <w:szCs w:val="20"/>
        </w:rPr>
        <w:t>n theo quy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pháp lu</w:t>
      </w:r>
      <w:r w:rsidRPr="00F136F1">
        <w:rPr>
          <w:rFonts w:ascii="Arial" w:hAnsi="Arial" w:cs="Arial"/>
          <w:sz w:val="20"/>
          <w:szCs w:val="20"/>
        </w:rPr>
        <w:t>ậ</w:t>
      </w:r>
      <w:r w:rsidRPr="00F136F1">
        <w:rPr>
          <w:rFonts w:ascii="Arial" w:hAnsi="Arial" w:cs="Arial"/>
          <w:sz w:val="20"/>
          <w:szCs w:val="20"/>
        </w:rPr>
        <w:t>t;”.</w:t>
      </w:r>
    </w:p>
    <w:p w14:paraId="1C01AEB6"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3. S</w:t>
      </w:r>
      <w:r w:rsidRPr="00F136F1">
        <w:rPr>
          <w:rFonts w:ascii="Arial" w:hAnsi="Arial" w:cs="Arial"/>
          <w:b/>
          <w:sz w:val="20"/>
          <w:szCs w:val="20"/>
        </w:rPr>
        <w:t>ử</w:t>
      </w:r>
      <w:r w:rsidRPr="00F136F1">
        <w:rPr>
          <w:rFonts w:ascii="Arial" w:hAnsi="Arial" w:cs="Arial"/>
          <w:b/>
          <w:sz w:val="20"/>
          <w:szCs w:val="20"/>
        </w:rPr>
        <w:t>a đ</w:t>
      </w:r>
      <w:r w:rsidRPr="00F136F1">
        <w:rPr>
          <w:rFonts w:ascii="Arial" w:hAnsi="Arial" w:cs="Arial"/>
          <w:b/>
          <w:sz w:val="20"/>
          <w:szCs w:val="20"/>
        </w:rPr>
        <w:t>ổ</w:t>
      </w:r>
      <w:r w:rsidRPr="00F136F1">
        <w:rPr>
          <w:rFonts w:ascii="Arial" w:hAnsi="Arial" w:cs="Arial"/>
          <w:b/>
          <w:sz w:val="20"/>
          <w:szCs w:val="20"/>
        </w:rPr>
        <w:t>i, b</w:t>
      </w:r>
      <w:r w:rsidRPr="00F136F1">
        <w:rPr>
          <w:rFonts w:ascii="Arial" w:hAnsi="Arial" w:cs="Arial"/>
          <w:b/>
          <w:sz w:val="20"/>
          <w:szCs w:val="20"/>
        </w:rPr>
        <w:t>ổ</w:t>
      </w:r>
      <w:r w:rsidRPr="00F136F1">
        <w:rPr>
          <w:rFonts w:ascii="Arial" w:hAnsi="Arial" w:cs="Arial"/>
          <w:b/>
          <w:sz w:val="20"/>
          <w:szCs w:val="20"/>
        </w:rPr>
        <w:t xml:space="preserve"> sung kho</w:t>
      </w:r>
      <w:r w:rsidRPr="00F136F1">
        <w:rPr>
          <w:rFonts w:ascii="Arial" w:hAnsi="Arial" w:cs="Arial"/>
          <w:b/>
          <w:sz w:val="20"/>
          <w:szCs w:val="20"/>
        </w:rPr>
        <w:t>ả</w:t>
      </w:r>
      <w:r w:rsidRPr="00F136F1">
        <w:rPr>
          <w:rFonts w:ascii="Arial" w:hAnsi="Arial" w:cs="Arial"/>
          <w:b/>
          <w:sz w:val="20"/>
          <w:szCs w:val="20"/>
        </w:rPr>
        <w:t>n 1 và kho</w:t>
      </w:r>
      <w:r w:rsidRPr="00F136F1">
        <w:rPr>
          <w:rFonts w:ascii="Arial" w:hAnsi="Arial" w:cs="Arial"/>
          <w:b/>
          <w:sz w:val="20"/>
          <w:szCs w:val="20"/>
        </w:rPr>
        <w:t>ả</w:t>
      </w:r>
      <w:r w:rsidRPr="00F136F1">
        <w:rPr>
          <w:rFonts w:ascii="Arial" w:hAnsi="Arial" w:cs="Arial"/>
          <w:b/>
          <w:sz w:val="20"/>
          <w:szCs w:val="20"/>
        </w:rPr>
        <w:t>n 2 Đi</w:t>
      </w:r>
      <w:r w:rsidRPr="00F136F1">
        <w:rPr>
          <w:rFonts w:ascii="Arial" w:hAnsi="Arial" w:cs="Arial"/>
          <w:b/>
          <w:sz w:val="20"/>
          <w:szCs w:val="20"/>
        </w:rPr>
        <w:t>ề</w:t>
      </w:r>
      <w:r w:rsidRPr="00F136F1">
        <w:rPr>
          <w:rFonts w:ascii="Arial" w:hAnsi="Arial" w:cs="Arial"/>
          <w:b/>
          <w:sz w:val="20"/>
          <w:szCs w:val="20"/>
        </w:rPr>
        <w:t>u 17</w:t>
      </w:r>
    </w:p>
    <w:p w14:paraId="07984CAB"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S</w:t>
      </w:r>
      <w:r w:rsidRPr="00F136F1">
        <w:rPr>
          <w:rFonts w:ascii="Arial" w:hAnsi="Arial" w:cs="Arial"/>
          <w:sz w:val="20"/>
          <w:szCs w:val="20"/>
        </w:rPr>
        <w:t>ử</w:t>
      </w:r>
      <w:r w:rsidRPr="00F136F1">
        <w:rPr>
          <w:rFonts w:ascii="Arial" w:hAnsi="Arial" w:cs="Arial"/>
          <w:sz w:val="20"/>
          <w:szCs w:val="20"/>
        </w:rPr>
        <w:t>a đ</w:t>
      </w:r>
      <w:r w:rsidRPr="00F136F1">
        <w:rPr>
          <w:rFonts w:ascii="Arial" w:hAnsi="Arial" w:cs="Arial"/>
          <w:sz w:val="20"/>
          <w:szCs w:val="20"/>
        </w:rPr>
        <w:t>ổ</w:t>
      </w:r>
      <w:r w:rsidRPr="00F136F1">
        <w:rPr>
          <w:rFonts w:ascii="Arial" w:hAnsi="Arial" w:cs="Arial"/>
          <w:sz w:val="20"/>
          <w:szCs w:val="20"/>
        </w:rPr>
        <w:t>i, b</w:t>
      </w:r>
      <w:r w:rsidRPr="00F136F1">
        <w:rPr>
          <w:rFonts w:ascii="Arial" w:hAnsi="Arial" w:cs="Arial"/>
          <w:sz w:val="20"/>
          <w:szCs w:val="20"/>
        </w:rPr>
        <w:t>ổ</w:t>
      </w:r>
      <w:r w:rsidRPr="00F136F1">
        <w:rPr>
          <w:rFonts w:ascii="Arial" w:hAnsi="Arial" w:cs="Arial"/>
          <w:sz w:val="20"/>
          <w:szCs w:val="20"/>
        </w:rPr>
        <w:t xml:space="preserve"> sung kho</w:t>
      </w:r>
      <w:r w:rsidRPr="00F136F1">
        <w:rPr>
          <w:rFonts w:ascii="Arial" w:hAnsi="Arial" w:cs="Arial"/>
          <w:sz w:val="20"/>
          <w:szCs w:val="20"/>
        </w:rPr>
        <w:t>ả</w:t>
      </w:r>
      <w:r w:rsidRPr="00F136F1">
        <w:rPr>
          <w:rFonts w:ascii="Arial" w:hAnsi="Arial" w:cs="Arial"/>
          <w:sz w:val="20"/>
          <w:szCs w:val="20"/>
        </w:rPr>
        <w:t>n 1 như s</w:t>
      </w:r>
      <w:r w:rsidRPr="00F136F1">
        <w:rPr>
          <w:rFonts w:ascii="Arial" w:hAnsi="Arial" w:cs="Arial"/>
          <w:sz w:val="20"/>
          <w:szCs w:val="20"/>
        </w:rPr>
        <w:t>au:</w:t>
      </w:r>
    </w:p>
    <w:p w14:paraId="78C1F9B6"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Vi</w:t>
      </w:r>
      <w:r w:rsidRPr="00F136F1">
        <w:rPr>
          <w:rFonts w:ascii="Arial" w:hAnsi="Arial" w:cs="Arial"/>
          <w:sz w:val="20"/>
          <w:szCs w:val="20"/>
        </w:rPr>
        <w:t>ệ</w:t>
      </w:r>
      <w:r w:rsidRPr="00F136F1">
        <w:rPr>
          <w:rFonts w:ascii="Arial" w:hAnsi="Arial" w:cs="Arial"/>
          <w:sz w:val="20"/>
          <w:szCs w:val="20"/>
        </w:rPr>
        <w:t>c x</w:t>
      </w:r>
      <w:r w:rsidRPr="00F136F1">
        <w:rPr>
          <w:rFonts w:ascii="Arial" w:hAnsi="Arial" w:cs="Arial"/>
          <w:sz w:val="20"/>
          <w:szCs w:val="20"/>
        </w:rPr>
        <w:t>ử</w:t>
      </w:r>
      <w:r w:rsidRPr="00F136F1">
        <w:rPr>
          <w:rFonts w:ascii="Arial" w:hAnsi="Arial" w:cs="Arial"/>
          <w:sz w:val="20"/>
          <w:szCs w:val="20"/>
        </w:rPr>
        <w:t xml:space="preserve"> lý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gi</w:t>
      </w:r>
      <w:r w:rsidRPr="00F136F1">
        <w:rPr>
          <w:rFonts w:ascii="Arial" w:hAnsi="Arial" w:cs="Arial"/>
          <w:sz w:val="20"/>
          <w:szCs w:val="20"/>
        </w:rPr>
        <w:t>ấ</w:t>
      </w:r>
      <w:r w:rsidRPr="00F136F1">
        <w:rPr>
          <w:rFonts w:ascii="Arial" w:hAnsi="Arial" w:cs="Arial"/>
          <w:sz w:val="20"/>
          <w:szCs w:val="20"/>
        </w:rPr>
        <w:t>y phép,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ỉ</w:t>
      </w:r>
      <w:r w:rsidRPr="00F136F1">
        <w:rPr>
          <w:rFonts w:ascii="Arial" w:hAnsi="Arial" w:cs="Arial"/>
          <w:sz w:val="20"/>
          <w:szCs w:val="20"/>
        </w:rPr>
        <w:t xml:space="preserve"> hành ngh</w:t>
      </w:r>
      <w:r w:rsidRPr="00F136F1">
        <w:rPr>
          <w:rFonts w:ascii="Arial" w:hAnsi="Arial" w:cs="Arial"/>
          <w:sz w:val="20"/>
          <w:szCs w:val="20"/>
        </w:rPr>
        <w:t>ề</w:t>
      </w:r>
      <w:r w:rsidRPr="00F136F1">
        <w:rPr>
          <w:rFonts w:ascii="Arial" w:hAnsi="Arial" w:cs="Arial"/>
          <w:sz w:val="20"/>
          <w:szCs w:val="20"/>
        </w:rPr>
        <w:t xml:space="preserve"> h</w:t>
      </w:r>
      <w:r w:rsidRPr="00F136F1">
        <w:rPr>
          <w:rFonts w:ascii="Arial" w:hAnsi="Arial" w:cs="Arial"/>
          <w:sz w:val="20"/>
          <w:szCs w:val="20"/>
        </w:rPr>
        <w:t>ế</w:t>
      </w:r>
      <w:r w:rsidRPr="00F136F1">
        <w:rPr>
          <w:rFonts w:ascii="Arial" w:hAnsi="Arial" w:cs="Arial"/>
          <w:sz w:val="20"/>
          <w:szCs w:val="20"/>
        </w:rPr>
        <w:t>t th</w:t>
      </w:r>
      <w:r w:rsidRPr="00F136F1">
        <w:rPr>
          <w:rFonts w:ascii="Arial" w:hAnsi="Arial" w:cs="Arial"/>
          <w:sz w:val="20"/>
          <w:szCs w:val="20"/>
        </w:rPr>
        <w:t>ờ</w:t>
      </w:r>
      <w:r w:rsidRPr="00F136F1">
        <w:rPr>
          <w:rFonts w:ascii="Arial" w:hAnsi="Arial" w:cs="Arial"/>
          <w:sz w:val="20"/>
          <w:szCs w:val="20"/>
        </w:rPr>
        <w:t>i h</w:t>
      </w:r>
      <w:r w:rsidRPr="00F136F1">
        <w:rPr>
          <w:rFonts w:ascii="Arial" w:hAnsi="Arial" w:cs="Arial"/>
          <w:sz w:val="20"/>
          <w:szCs w:val="20"/>
        </w:rPr>
        <w:t>ạ</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đư</w:t>
      </w:r>
      <w:r w:rsidRPr="00F136F1">
        <w:rPr>
          <w:rFonts w:ascii="Arial" w:hAnsi="Arial" w:cs="Arial"/>
          <w:sz w:val="20"/>
          <w:szCs w:val="20"/>
        </w:rPr>
        <w:t>ợ</w:t>
      </w:r>
      <w:r w:rsidRPr="00F136F1">
        <w:rPr>
          <w:rFonts w:ascii="Arial" w:hAnsi="Arial" w:cs="Arial"/>
          <w:sz w:val="20"/>
          <w:szCs w:val="20"/>
        </w:rPr>
        <w:t>c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theo quy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i các kho</w:t>
      </w:r>
      <w:r w:rsidRPr="00F136F1">
        <w:rPr>
          <w:rFonts w:ascii="Arial" w:hAnsi="Arial" w:cs="Arial"/>
          <w:sz w:val="20"/>
          <w:szCs w:val="20"/>
        </w:rPr>
        <w:t>ả</w:t>
      </w:r>
      <w:r w:rsidRPr="00F136F1">
        <w:rPr>
          <w:rFonts w:ascii="Arial" w:hAnsi="Arial" w:cs="Arial"/>
          <w:sz w:val="20"/>
          <w:szCs w:val="20"/>
        </w:rPr>
        <w:t>n 4, 4a và kho</w:t>
      </w:r>
      <w:r w:rsidRPr="00F136F1">
        <w:rPr>
          <w:rFonts w:ascii="Arial" w:hAnsi="Arial" w:cs="Arial"/>
          <w:sz w:val="20"/>
          <w:szCs w:val="20"/>
        </w:rPr>
        <w:t>ả</w:t>
      </w:r>
      <w:r w:rsidRPr="00F136F1">
        <w:rPr>
          <w:rFonts w:ascii="Arial" w:hAnsi="Arial" w:cs="Arial"/>
          <w:sz w:val="20"/>
          <w:szCs w:val="20"/>
        </w:rPr>
        <w:t>n 4b Đi</w:t>
      </w:r>
      <w:r w:rsidRPr="00F136F1">
        <w:rPr>
          <w:rFonts w:ascii="Arial" w:hAnsi="Arial" w:cs="Arial"/>
          <w:sz w:val="20"/>
          <w:szCs w:val="20"/>
        </w:rPr>
        <w:t>ề</w:t>
      </w:r>
      <w:r w:rsidRPr="00F136F1">
        <w:rPr>
          <w:rFonts w:ascii="Arial" w:hAnsi="Arial" w:cs="Arial"/>
          <w:sz w:val="20"/>
          <w:szCs w:val="20"/>
        </w:rPr>
        <w:t>u 126 Lu</w:t>
      </w:r>
      <w:r w:rsidRPr="00F136F1">
        <w:rPr>
          <w:rFonts w:ascii="Arial" w:hAnsi="Arial" w:cs="Arial"/>
          <w:sz w:val="20"/>
          <w:szCs w:val="20"/>
        </w:rPr>
        <w:t>ậ</w:t>
      </w:r>
      <w:r w:rsidRPr="00F136F1">
        <w:rPr>
          <w:rFonts w:ascii="Arial" w:hAnsi="Arial" w:cs="Arial"/>
          <w:sz w:val="20"/>
          <w:szCs w:val="20"/>
        </w:rPr>
        <w:t>t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w:t>
      </w:r>
    </w:p>
    <w:p w14:paraId="4495A0CC"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2. S</w:t>
      </w:r>
      <w:r w:rsidRPr="00F136F1">
        <w:rPr>
          <w:rFonts w:ascii="Arial" w:hAnsi="Arial" w:cs="Arial"/>
          <w:sz w:val="20"/>
          <w:szCs w:val="20"/>
        </w:rPr>
        <w:t>ử</w:t>
      </w:r>
      <w:r w:rsidRPr="00F136F1">
        <w:rPr>
          <w:rFonts w:ascii="Arial" w:hAnsi="Arial" w:cs="Arial"/>
          <w:sz w:val="20"/>
          <w:szCs w:val="20"/>
        </w:rPr>
        <w:t>a đ</w:t>
      </w:r>
      <w:r w:rsidRPr="00F136F1">
        <w:rPr>
          <w:rFonts w:ascii="Arial" w:hAnsi="Arial" w:cs="Arial"/>
          <w:sz w:val="20"/>
          <w:szCs w:val="20"/>
        </w:rPr>
        <w:t>ổ</w:t>
      </w:r>
      <w:r w:rsidRPr="00F136F1">
        <w:rPr>
          <w:rFonts w:ascii="Arial" w:hAnsi="Arial" w:cs="Arial"/>
          <w:sz w:val="20"/>
          <w:szCs w:val="20"/>
        </w:rPr>
        <w:t>i, b</w:t>
      </w:r>
      <w:r w:rsidRPr="00F136F1">
        <w:rPr>
          <w:rFonts w:ascii="Arial" w:hAnsi="Arial" w:cs="Arial"/>
          <w:sz w:val="20"/>
          <w:szCs w:val="20"/>
        </w:rPr>
        <w:t>ổ</w:t>
      </w:r>
      <w:r w:rsidRPr="00F136F1">
        <w:rPr>
          <w:rFonts w:ascii="Arial" w:hAnsi="Arial" w:cs="Arial"/>
          <w:sz w:val="20"/>
          <w:szCs w:val="20"/>
        </w:rPr>
        <w:t xml:space="preserve"> sung kho</w:t>
      </w:r>
      <w:r w:rsidRPr="00F136F1">
        <w:rPr>
          <w:rFonts w:ascii="Arial" w:hAnsi="Arial" w:cs="Arial"/>
          <w:sz w:val="20"/>
          <w:szCs w:val="20"/>
        </w:rPr>
        <w:t>ả</w:t>
      </w:r>
      <w:r w:rsidRPr="00F136F1">
        <w:rPr>
          <w:rFonts w:ascii="Arial" w:hAnsi="Arial" w:cs="Arial"/>
          <w:sz w:val="20"/>
          <w:szCs w:val="20"/>
        </w:rPr>
        <w:t>n 2 như sau:</w:t>
      </w:r>
    </w:p>
    <w:p w14:paraId="3B467851" w14:textId="1E7EFCDB" w:rsidR="00B53649" w:rsidRPr="00F136F1" w:rsidRDefault="00F43C52" w:rsidP="00F136F1">
      <w:pPr>
        <w:spacing w:after="120" w:line="240" w:lineRule="auto"/>
        <w:ind w:firstLine="720"/>
        <w:jc w:val="both"/>
        <w:rPr>
          <w:rFonts w:ascii="Arial" w:hAnsi="Arial" w:cs="Arial"/>
          <w:sz w:val="20"/>
          <w:szCs w:val="20"/>
        </w:rPr>
      </w:pPr>
      <w:r w:rsidRPr="00F43C52">
        <w:rPr>
          <w:rFonts w:ascii="Arial" w:hAnsi="Arial" w:cs="Arial"/>
          <w:sz w:val="20"/>
          <w:szCs w:val="20"/>
        </w:rPr>
        <w:t>“2. Người ra quyết định tạm giữ tang vật, phương tiện, giấy phép, chứng chỉ hành nghề có trách nhiệm tiếp tục tổ chức việc quản lý, bảo quản tang vật, phương tiện, giấy phép, chứng chỉ hành nghề khi đã hết thời hạn tạm giữ mà tổ chức, cá nhân quy định tại điểm a khoản 2 Điều 16 Nghị định này không đến nhận hoặc không xác định được người vi phạm và trong thời gian thông báo trên phương tiện thông tin đại chúng cho đến khi tang vật, phương tiện đó</w:t>
      </w:r>
      <w:r>
        <w:rPr>
          <w:rFonts w:ascii="Arial" w:hAnsi="Arial" w:cs="Arial"/>
          <w:sz w:val="20"/>
          <w:szCs w:val="20"/>
        </w:rPr>
        <w:t xml:space="preserve"> </w:t>
      </w:r>
      <w:r w:rsidRPr="00F136F1">
        <w:rPr>
          <w:rFonts w:ascii="Arial" w:hAnsi="Arial" w:cs="Arial"/>
          <w:sz w:val="20"/>
          <w:szCs w:val="20"/>
        </w:rPr>
        <w:t>bị tịch thu, xử lý theo quy định hoặc cho đến khi tang vật, phương tiện được chuyển giao theo yêu cầu của cơ quan có thẩm quyền tiến hành tố tụng, giấy phép, chứng chỉ hành nghề được chuyển cho cơ quan có thẩm quyền để thu</w:t>
      </w:r>
      <w:r w:rsidR="0060685F">
        <w:rPr>
          <w:rFonts w:ascii="Arial" w:hAnsi="Arial" w:cs="Arial"/>
          <w:sz w:val="20"/>
          <w:szCs w:val="20"/>
        </w:rPr>
        <w:t xml:space="preserve"> hồi theo quy định của pháp luật.”.</w:t>
      </w:r>
    </w:p>
    <w:p w14:paraId="19829CD6"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4. B</w:t>
      </w:r>
      <w:r w:rsidRPr="00F136F1">
        <w:rPr>
          <w:rFonts w:ascii="Arial" w:hAnsi="Arial" w:cs="Arial"/>
          <w:b/>
          <w:sz w:val="20"/>
          <w:szCs w:val="20"/>
        </w:rPr>
        <w:t>ổ</w:t>
      </w:r>
      <w:r w:rsidRPr="00F136F1">
        <w:rPr>
          <w:rFonts w:ascii="Arial" w:hAnsi="Arial" w:cs="Arial"/>
          <w:b/>
          <w:sz w:val="20"/>
          <w:szCs w:val="20"/>
        </w:rPr>
        <w:t xml:space="preserve"> sung Đi</w:t>
      </w:r>
      <w:r w:rsidRPr="00F136F1">
        <w:rPr>
          <w:rFonts w:ascii="Arial" w:hAnsi="Arial" w:cs="Arial"/>
          <w:b/>
          <w:sz w:val="20"/>
          <w:szCs w:val="20"/>
        </w:rPr>
        <w:t>ề</w:t>
      </w:r>
      <w:r w:rsidRPr="00F136F1">
        <w:rPr>
          <w:rFonts w:ascii="Arial" w:hAnsi="Arial" w:cs="Arial"/>
          <w:b/>
          <w:sz w:val="20"/>
          <w:szCs w:val="20"/>
        </w:rPr>
        <w:t>u 17a vào sau Đi</w:t>
      </w:r>
      <w:r w:rsidRPr="00F136F1">
        <w:rPr>
          <w:rFonts w:ascii="Arial" w:hAnsi="Arial" w:cs="Arial"/>
          <w:b/>
          <w:sz w:val="20"/>
          <w:szCs w:val="20"/>
        </w:rPr>
        <w:t>ề</w:t>
      </w:r>
      <w:r w:rsidRPr="00F136F1">
        <w:rPr>
          <w:rFonts w:ascii="Arial" w:hAnsi="Arial" w:cs="Arial"/>
          <w:b/>
          <w:sz w:val="20"/>
          <w:szCs w:val="20"/>
        </w:rPr>
        <w:t>u 17</w:t>
      </w:r>
    </w:p>
    <w:p w14:paraId="42C77650"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17a. X</w:t>
      </w:r>
      <w:r w:rsidRPr="00F136F1">
        <w:rPr>
          <w:rFonts w:ascii="Arial" w:hAnsi="Arial" w:cs="Arial"/>
          <w:b/>
          <w:sz w:val="20"/>
          <w:szCs w:val="20"/>
        </w:rPr>
        <w:t>ử</w:t>
      </w:r>
      <w:r w:rsidRPr="00F136F1">
        <w:rPr>
          <w:rFonts w:ascii="Arial" w:hAnsi="Arial" w:cs="Arial"/>
          <w:b/>
          <w:sz w:val="20"/>
          <w:szCs w:val="20"/>
        </w:rPr>
        <w:t xml:space="preserve"> lý tang v</w:t>
      </w:r>
      <w:r w:rsidRPr="00F136F1">
        <w:rPr>
          <w:rFonts w:ascii="Arial" w:hAnsi="Arial" w:cs="Arial"/>
          <w:b/>
          <w:sz w:val="20"/>
          <w:szCs w:val="20"/>
        </w:rPr>
        <w:t>ậ</w:t>
      </w:r>
      <w:r w:rsidRPr="00F136F1">
        <w:rPr>
          <w:rFonts w:ascii="Arial" w:hAnsi="Arial" w:cs="Arial"/>
          <w:b/>
          <w:sz w:val="20"/>
          <w:szCs w:val="20"/>
        </w:rPr>
        <w:t>t, phương ti</w:t>
      </w:r>
      <w:r w:rsidRPr="00F136F1">
        <w:rPr>
          <w:rFonts w:ascii="Arial" w:hAnsi="Arial" w:cs="Arial"/>
          <w:b/>
          <w:sz w:val="20"/>
          <w:szCs w:val="20"/>
        </w:rPr>
        <w:t>ệ</w:t>
      </w:r>
      <w:r w:rsidRPr="00F136F1">
        <w:rPr>
          <w:rFonts w:ascii="Arial" w:hAnsi="Arial" w:cs="Arial"/>
          <w:b/>
          <w:sz w:val="20"/>
          <w:szCs w:val="20"/>
        </w:rPr>
        <w:t>n vi</w:t>
      </w:r>
      <w:r w:rsidRPr="00F136F1">
        <w:rPr>
          <w:rFonts w:ascii="Arial" w:hAnsi="Arial" w:cs="Arial"/>
          <w:b/>
          <w:sz w:val="20"/>
          <w:szCs w:val="20"/>
        </w:rPr>
        <w:t xml:space="preserve"> ph</w:t>
      </w:r>
      <w:r w:rsidRPr="00F136F1">
        <w:rPr>
          <w:rFonts w:ascii="Arial" w:hAnsi="Arial" w:cs="Arial"/>
          <w:b/>
          <w:sz w:val="20"/>
          <w:szCs w:val="20"/>
        </w:rPr>
        <w:t>ạ</w:t>
      </w:r>
      <w:r w:rsidRPr="00F136F1">
        <w:rPr>
          <w:rFonts w:ascii="Arial" w:hAnsi="Arial" w:cs="Arial"/>
          <w:b/>
          <w:sz w:val="20"/>
          <w:szCs w:val="20"/>
        </w:rPr>
        <w:t>m hành chính trong trư</w:t>
      </w:r>
      <w:r w:rsidRPr="00F136F1">
        <w:rPr>
          <w:rFonts w:ascii="Arial" w:hAnsi="Arial" w:cs="Arial"/>
          <w:b/>
          <w:sz w:val="20"/>
          <w:szCs w:val="20"/>
        </w:rPr>
        <w:t>ờ</w:t>
      </w:r>
      <w:r w:rsidRPr="00F136F1">
        <w:rPr>
          <w:rFonts w:ascii="Arial" w:hAnsi="Arial" w:cs="Arial"/>
          <w:b/>
          <w:sz w:val="20"/>
          <w:szCs w:val="20"/>
        </w:rPr>
        <w:t>ng h</w:t>
      </w:r>
      <w:r w:rsidRPr="00F136F1">
        <w:rPr>
          <w:rFonts w:ascii="Arial" w:hAnsi="Arial" w:cs="Arial"/>
          <w:b/>
          <w:sz w:val="20"/>
          <w:szCs w:val="20"/>
        </w:rPr>
        <w:t>ợ</w:t>
      </w:r>
      <w:r w:rsidRPr="00F136F1">
        <w:rPr>
          <w:rFonts w:ascii="Arial" w:hAnsi="Arial" w:cs="Arial"/>
          <w:b/>
          <w:sz w:val="20"/>
          <w:szCs w:val="20"/>
        </w:rPr>
        <w:t>p không xác đ</w:t>
      </w:r>
      <w:r w:rsidRPr="00F136F1">
        <w:rPr>
          <w:rFonts w:ascii="Arial" w:hAnsi="Arial" w:cs="Arial"/>
          <w:b/>
          <w:sz w:val="20"/>
          <w:szCs w:val="20"/>
        </w:rPr>
        <w:t>ị</w:t>
      </w:r>
      <w:r w:rsidRPr="00F136F1">
        <w:rPr>
          <w:rFonts w:ascii="Arial" w:hAnsi="Arial" w:cs="Arial"/>
          <w:b/>
          <w:sz w:val="20"/>
          <w:szCs w:val="20"/>
        </w:rPr>
        <w:t>nh đư</w:t>
      </w:r>
      <w:r w:rsidRPr="00F136F1">
        <w:rPr>
          <w:rFonts w:ascii="Arial" w:hAnsi="Arial" w:cs="Arial"/>
          <w:b/>
          <w:sz w:val="20"/>
          <w:szCs w:val="20"/>
        </w:rPr>
        <w:t>ợ</w:t>
      </w:r>
      <w:r w:rsidRPr="00F136F1">
        <w:rPr>
          <w:rFonts w:ascii="Arial" w:hAnsi="Arial" w:cs="Arial"/>
          <w:b/>
          <w:sz w:val="20"/>
          <w:szCs w:val="20"/>
        </w:rPr>
        <w:t>c ngư</w:t>
      </w:r>
      <w:r w:rsidRPr="00F136F1">
        <w:rPr>
          <w:rFonts w:ascii="Arial" w:hAnsi="Arial" w:cs="Arial"/>
          <w:b/>
          <w:sz w:val="20"/>
          <w:szCs w:val="20"/>
        </w:rPr>
        <w:t>ờ</w:t>
      </w:r>
      <w:r w:rsidRPr="00F136F1">
        <w:rPr>
          <w:rFonts w:ascii="Arial" w:hAnsi="Arial" w:cs="Arial"/>
          <w:b/>
          <w:sz w:val="20"/>
          <w:szCs w:val="20"/>
        </w:rPr>
        <w:t>i vi ph</w:t>
      </w:r>
      <w:r w:rsidRPr="00F136F1">
        <w:rPr>
          <w:rFonts w:ascii="Arial" w:hAnsi="Arial" w:cs="Arial"/>
          <w:b/>
          <w:sz w:val="20"/>
          <w:szCs w:val="20"/>
        </w:rPr>
        <w:t>ạ</w:t>
      </w:r>
      <w:r w:rsidRPr="00F136F1">
        <w:rPr>
          <w:rFonts w:ascii="Arial" w:hAnsi="Arial" w:cs="Arial"/>
          <w:b/>
          <w:sz w:val="20"/>
          <w:szCs w:val="20"/>
        </w:rPr>
        <w:t>m, ch</w:t>
      </w:r>
      <w:r w:rsidRPr="00F136F1">
        <w:rPr>
          <w:rFonts w:ascii="Arial" w:hAnsi="Arial" w:cs="Arial"/>
          <w:b/>
          <w:sz w:val="20"/>
          <w:szCs w:val="20"/>
        </w:rPr>
        <w:t>ủ</w:t>
      </w:r>
      <w:r w:rsidRPr="00F136F1">
        <w:rPr>
          <w:rFonts w:ascii="Arial" w:hAnsi="Arial" w:cs="Arial"/>
          <w:b/>
          <w:sz w:val="20"/>
          <w:szCs w:val="20"/>
        </w:rPr>
        <w:t xml:space="preserve"> s</w:t>
      </w:r>
      <w:r w:rsidRPr="00F136F1">
        <w:rPr>
          <w:rFonts w:ascii="Arial" w:hAnsi="Arial" w:cs="Arial"/>
          <w:b/>
          <w:sz w:val="20"/>
          <w:szCs w:val="20"/>
        </w:rPr>
        <w:t>ở</w:t>
      </w:r>
      <w:r w:rsidRPr="00F136F1">
        <w:rPr>
          <w:rFonts w:ascii="Arial" w:hAnsi="Arial" w:cs="Arial"/>
          <w:b/>
          <w:sz w:val="20"/>
          <w:szCs w:val="20"/>
        </w:rPr>
        <w:t xml:space="preserve"> h</w:t>
      </w:r>
      <w:r w:rsidRPr="00F136F1">
        <w:rPr>
          <w:rFonts w:ascii="Arial" w:hAnsi="Arial" w:cs="Arial"/>
          <w:b/>
          <w:sz w:val="20"/>
          <w:szCs w:val="20"/>
        </w:rPr>
        <w:t>ữ</w:t>
      </w:r>
      <w:r w:rsidRPr="00F136F1">
        <w:rPr>
          <w:rFonts w:ascii="Arial" w:hAnsi="Arial" w:cs="Arial"/>
          <w:b/>
          <w:sz w:val="20"/>
          <w:szCs w:val="20"/>
        </w:rPr>
        <w:t>u, ngư</w:t>
      </w:r>
      <w:r w:rsidRPr="00F136F1">
        <w:rPr>
          <w:rFonts w:ascii="Arial" w:hAnsi="Arial" w:cs="Arial"/>
          <w:b/>
          <w:sz w:val="20"/>
          <w:szCs w:val="20"/>
        </w:rPr>
        <w:t>ờ</w:t>
      </w:r>
      <w:r w:rsidRPr="00F136F1">
        <w:rPr>
          <w:rFonts w:ascii="Arial" w:hAnsi="Arial" w:cs="Arial"/>
          <w:b/>
          <w:sz w:val="20"/>
          <w:szCs w:val="20"/>
        </w:rPr>
        <w:t>i qu</w:t>
      </w:r>
      <w:r w:rsidRPr="00F136F1">
        <w:rPr>
          <w:rFonts w:ascii="Arial" w:hAnsi="Arial" w:cs="Arial"/>
          <w:b/>
          <w:sz w:val="20"/>
          <w:szCs w:val="20"/>
        </w:rPr>
        <w:t>ả</w:t>
      </w:r>
      <w:r w:rsidRPr="00F136F1">
        <w:rPr>
          <w:rFonts w:ascii="Arial" w:hAnsi="Arial" w:cs="Arial"/>
          <w:b/>
          <w:sz w:val="20"/>
          <w:szCs w:val="20"/>
        </w:rPr>
        <w:t>n lý ho</w:t>
      </w:r>
      <w:r w:rsidRPr="00F136F1">
        <w:rPr>
          <w:rFonts w:ascii="Arial" w:hAnsi="Arial" w:cs="Arial"/>
          <w:b/>
          <w:sz w:val="20"/>
          <w:szCs w:val="20"/>
        </w:rPr>
        <w:t>ặ</w:t>
      </w:r>
      <w:r w:rsidRPr="00F136F1">
        <w:rPr>
          <w:rFonts w:ascii="Arial" w:hAnsi="Arial" w:cs="Arial"/>
          <w:b/>
          <w:sz w:val="20"/>
          <w:szCs w:val="20"/>
        </w:rPr>
        <w:t>c ngư</w:t>
      </w:r>
      <w:r w:rsidRPr="00F136F1">
        <w:rPr>
          <w:rFonts w:ascii="Arial" w:hAnsi="Arial" w:cs="Arial"/>
          <w:b/>
          <w:sz w:val="20"/>
          <w:szCs w:val="20"/>
        </w:rPr>
        <w:t>ờ</w:t>
      </w:r>
      <w:r w:rsidRPr="00F136F1">
        <w:rPr>
          <w:rFonts w:ascii="Arial" w:hAnsi="Arial" w:cs="Arial"/>
          <w:b/>
          <w:sz w:val="20"/>
          <w:szCs w:val="20"/>
        </w:rPr>
        <w:t>i s</w:t>
      </w:r>
      <w:r w:rsidRPr="00F136F1">
        <w:rPr>
          <w:rFonts w:ascii="Arial" w:hAnsi="Arial" w:cs="Arial"/>
          <w:b/>
          <w:sz w:val="20"/>
          <w:szCs w:val="20"/>
        </w:rPr>
        <w:t>ử</w:t>
      </w:r>
      <w:r w:rsidRPr="00F136F1">
        <w:rPr>
          <w:rFonts w:ascii="Arial" w:hAnsi="Arial" w:cs="Arial"/>
          <w:b/>
          <w:sz w:val="20"/>
          <w:szCs w:val="20"/>
        </w:rPr>
        <w:t xml:space="preserve"> d</w:t>
      </w:r>
      <w:r w:rsidRPr="00F136F1">
        <w:rPr>
          <w:rFonts w:ascii="Arial" w:hAnsi="Arial" w:cs="Arial"/>
          <w:b/>
          <w:sz w:val="20"/>
          <w:szCs w:val="20"/>
        </w:rPr>
        <w:t>ụ</w:t>
      </w:r>
      <w:r w:rsidRPr="00F136F1">
        <w:rPr>
          <w:rFonts w:ascii="Arial" w:hAnsi="Arial" w:cs="Arial"/>
          <w:b/>
          <w:sz w:val="20"/>
          <w:szCs w:val="20"/>
        </w:rPr>
        <w:t>ng h</w:t>
      </w:r>
      <w:r w:rsidRPr="00F136F1">
        <w:rPr>
          <w:rFonts w:ascii="Arial" w:hAnsi="Arial" w:cs="Arial"/>
          <w:b/>
          <w:sz w:val="20"/>
          <w:szCs w:val="20"/>
        </w:rPr>
        <w:t>ợ</w:t>
      </w:r>
      <w:r w:rsidRPr="00F136F1">
        <w:rPr>
          <w:rFonts w:ascii="Arial" w:hAnsi="Arial" w:cs="Arial"/>
          <w:b/>
          <w:sz w:val="20"/>
          <w:szCs w:val="20"/>
        </w:rPr>
        <w:t>p pháp.</w:t>
      </w:r>
    </w:p>
    <w:p w14:paraId="7912BA38"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Ngư</w:t>
      </w:r>
      <w:r w:rsidRPr="00F136F1">
        <w:rPr>
          <w:rFonts w:ascii="Arial" w:hAnsi="Arial" w:cs="Arial"/>
          <w:sz w:val="20"/>
          <w:szCs w:val="20"/>
        </w:rPr>
        <w:t>ờ</w:t>
      </w:r>
      <w:r w:rsidRPr="00F136F1">
        <w:rPr>
          <w:rFonts w:ascii="Arial" w:hAnsi="Arial" w:cs="Arial"/>
          <w:sz w:val="20"/>
          <w:szCs w:val="20"/>
        </w:rPr>
        <w:t>i qu</w:t>
      </w:r>
      <w:r w:rsidRPr="00F136F1">
        <w:rPr>
          <w:rFonts w:ascii="Arial" w:hAnsi="Arial" w:cs="Arial"/>
          <w:sz w:val="20"/>
          <w:szCs w:val="20"/>
        </w:rPr>
        <w:t>ả</w:t>
      </w:r>
      <w:r w:rsidRPr="00F136F1">
        <w:rPr>
          <w:rFonts w:ascii="Arial" w:hAnsi="Arial" w:cs="Arial"/>
          <w:sz w:val="20"/>
          <w:szCs w:val="20"/>
        </w:rPr>
        <w:t>n lý, b</w:t>
      </w:r>
      <w:r w:rsidRPr="00F136F1">
        <w:rPr>
          <w:rFonts w:ascii="Arial" w:hAnsi="Arial" w:cs="Arial"/>
          <w:sz w:val="20"/>
          <w:szCs w:val="20"/>
        </w:rPr>
        <w:t>ả</w:t>
      </w:r>
      <w:r w:rsidRPr="00F136F1">
        <w:rPr>
          <w:rFonts w:ascii="Arial" w:hAnsi="Arial" w:cs="Arial"/>
          <w:sz w:val="20"/>
          <w:szCs w:val="20"/>
        </w:rPr>
        <w:t>o qu</w:t>
      </w:r>
      <w:r w:rsidRPr="00F136F1">
        <w:rPr>
          <w:rFonts w:ascii="Arial" w:hAnsi="Arial" w:cs="Arial"/>
          <w:sz w:val="20"/>
          <w:szCs w:val="20"/>
        </w:rPr>
        <w:t>ả</w:t>
      </w:r>
      <w:r w:rsidRPr="00F136F1">
        <w:rPr>
          <w:rFonts w:ascii="Arial" w:hAnsi="Arial" w:cs="Arial"/>
          <w:sz w:val="20"/>
          <w:szCs w:val="20"/>
        </w:rPr>
        <w:t>n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ị</w:t>
      </w:r>
      <w:r w:rsidRPr="00F136F1">
        <w:rPr>
          <w:rFonts w:ascii="Arial" w:hAnsi="Arial" w:cs="Arial"/>
          <w:sz w:val="20"/>
          <w:szCs w:val="20"/>
        </w:rPr>
        <w:t xml:space="preserve">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trong th</w:t>
      </w:r>
      <w:r w:rsidRPr="00F136F1">
        <w:rPr>
          <w:rFonts w:ascii="Arial" w:hAnsi="Arial" w:cs="Arial"/>
          <w:sz w:val="20"/>
          <w:szCs w:val="20"/>
        </w:rPr>
        <w:t>ờ</w:t>
      </w:r>
      <w:r w:rsidRPr="00F136F1">
        <w:rPr>
          <w:rFonts w:ascii="Arial" w:hAnsi="Arial" w:cs="Arial"/>
          <w:sz w:val="20"/>
          <w:szCs w:val="20"/>
        </w:rPr>
        <w:t>i gian qu</w:t>
      </w:r>
      <w:r w:rsidRPr="00F136F1">
        <w:rPr>
          <w:rFonts w:ascii="Arial" w:hAnsi="Arial" w:cs="Arial"/>
          <w:sz w:val="20"/>
          <w:szCs w:val="20"/>
        </w:rPr>
        <w:t>ả</w:t>
      </w:r>
      <w:r w:rsidRPr="00F136F1">
        <w:rPr>
          <w:rFonts w:ascii="Arial" w:hAnsi="Arial" w:cs="Arial"/>
          <w:sz w:val="20"/>
          <w:szCs w:val="20"/>
        </w:rPr>
        <w:t>n lý, b</w:t>
      </w:r>
      <w:r w:rsidRPr="00F136F1">
        <w:rPr>
          <w:rFonts w:ascii="Arial" w:hAnsi="Arial" w:cs="Arial"/>
          <w:sz w:val="20"/>
          <w:szCs w:val="20"/>
        </w:rPr>
        <w:t>ả</w:t>
      </w:r>
      <w:r w:rsidRPr="00F136F1">
        <w:rPr>
          <w:rFonts w:ascii="Arial" w:hAnsi="Arial" w:cs="Arial"/>
          <w:sz w:val="20"/>
          <w:szCs w:val="20"/>
        </w:rPr>
        <w:t>o qu</w:t>
      </w:r>
      <w:r w:rsidRPr="00F136F1">
        <w:rPr>
          <w:rFonts w:ascii="Arial" w:hAnsi="Arial" w:cs="Arial"/>
          <w:sz w:val="20"/>
          <w:szCs w:val="20"/>
        </w:rPr>
        <w:t>ả</w:t>
      </w:r>
      <w:r w:rsidRPr="00F136F1">
        <w:rPr>
          <w:rFonts w:ascii="Arial" w:hAnsi="Arial" w:cs="Arial"/>
          <w:sz w:val="20"/>
          <w:szCs w:val="20"/>
        </w:rPr>
        <w:t>n có trách nhi</w:t>
      </w:r>
      <w:r w:rsidRPr="00F136F1">
        <w:rPr>
          <w:rFonts w:ascii="Arial" w:hAnsi="Arial" w:cs="Arial"/>
          <w:sz w:val="20"/>
          <w:szCs w:val="20"/>
        </w:rPr>
        <w:t>ệ</w:t>
      </w:r>
      <w:r w:rsidRPr="00F136F1">
        <w:rPr>
          <w:rFonts w:ascii="Arial" w:hAnsi="Arial" w:cs="Arial"/>
          <w:sz w:val="20"/>
          <w:szCs w:val="20"/>
        </w:rPr>
        <w:t>m rà soát, th</w:t>
      </w:r>
      <w:r w:rsidRPr="00F136F1">
        <w:rPr>
          <w:rFonts w:ascii="Arial" w:hAnsi="Arial" w:cs="Arial"/>
          <w:sz w:val="20"/>
          <w:szCs w:val="20"/>
        </w:rPr>
        <w:t>ố</w:t>
      </w:r>
      <w:r w:rsidRPr="00F136F1">
        <w:rPr>
          <w:rFonts w:ascii="Arial" w:hAnsi="Arial" w:cs="Arial"/>
          <w:sz w:val="20"/>
          <w:szCs w:val="20"/>
        </w:rPr>
        <w:t>ng kê và k</w:t>
      </w:r>
      <w:r w:rsidRPr="00F136F1">
        <w:rPr>
          <w:rFonts w:ascii="Arial" w:hAnsi="Arial" w:cs="Arial"/>
          <w:sz w:val="20"/>
          <w:szCs w:val="20"/>
        </w:rPr>
        <w:t>ị</w:t>
      </w:r>
      <w:r w:rsidRPr="00F136F1">
        <w:rPr>
          <w:rFonts w:ascii="Arial" w:hAnsi="Arial" w:cs="Arial"/>
          <w:sz w:val="20"/>
          <w:szCs w:val="20"/>
        </w:rPr>
        <w:t>p t</w:t>
      </w:r>
      <w:r w:rsidRPr="00F136F1">
        <w:rPr>
          <w:rFonts w:ascii="Arial" w:hAnsi="Arial" w:cs="Arial"/>
          <w:sz w:val="20"/>
          <w:szCs w:val="20"/>
        </w:rPr>
        <w:t>h</w:t>
      </w:r>
      <w:r w:rsidRPr="00F136F1">
        <w:rPr>
          <w:rFonts w:ascii="Arial" w:hAnsi="Arial" w:cs="Arial"/>
          <w:sz w:val="20"/>
          <w:szCs w:val="20"/>
        </w:rPr>
        <w:t>ờ</w:t>
      </w:r>
      <w:r w:rsidRPr="00F136F1">
        <w:rPr>
          <w:rFonts w:ascii="Arial" w:hAnsi="Arial" w:cs="Arial"/>
          <w:sz w:val="20"/>
          <w:szCs w:val="20"/>
        </w:rPr>
        <w:t>i báo cáo ngư</w:t>
      </w:r>
      <w:r w:rsidRPr="00F136F1">
        <w:rPr>
          <w:rFonts w:ascii="Arial" w:hAnsi="Arial" w:cs="Arial"/>
          <w:sz w:val="20"/>
          <w:szCs w:val="20"/>
        </w:rPr>
        <w:t>ờ</w:t>
      </w:r>
      <w:r w:rsidRPr="00F136F1">
        <w:rPr>
          <w:rFonts w:ascii="Arial" w:hAnsi="Arial" w:cs="Arial"/>
          <w:sz w:val="20"/>
          <w:szCs w:val="20"/>
        </w:rPr>
        <w:t>i ho</w:t>
      </w:r>
      <w:r w:rsidRPr="00F136F1">
        <w:rPr>
          <w:rFonts w:ascii="Arial" w:hAnsi="Arial" w:cs="Arial"/>
          <w:sz w:val="20"/>
          <w:szCs w:val="20"/>
        </w:rPr>
        <w:t>ặ</w:t>
      </w:r>
      <w:r w:rsidRPr="00F136F1">
        <w:rPr>
          <w:rFonts w:ascii="Arial" w:hAnsi="Arial" w:cs="Arial"/>
          <w:sz w:val="20"/>
          <w:szCs w:val="20"/>
        </w:rPr>
        <w:t>c cơ quan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 xml:space="preserve">n ra </w:t>
      </w:r>
      <w:r w:rsidRPr="00F136F1">
        <w:rPr>
          <w:rFonts w:ascii="Arial" w:hAnsi="Arial" w:cs="Arial"/>
          <w:sz w:val="20"/>
          <w:szCs w:val="20"/>
        </w:rPr>
        <w:lastRenderedPageBreak/>
        <w:t>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đ</w:t>
      </w:r>
      <w:r w:rsidRPr="00F136F1">
        <w:rPr>
          <w:rFonts w:ascii="Arial" w:hAnsi="Arial" w:cs="Arial"/>
          <w:sz w:val="20"/>
          <w:szCs w:val="20"/>
        </w:rPr>
        <w:t>ể</w:t>
      </w:r>
      <w:r w:rsidRPr="00F136F1">
        <w:rPr>
          <w:rFonts w:ascii="Arial" w:hAnsi="Arial" w:cs="Arial"/>
          <w:sz w:val="20"/>
          <w:szCs w:val="20"/>
        </w:rPr>
        <w:t xml:space="preserve"> x</w:t>
      </w:r>
      <w:r w:rsidRPr="00F136F1">
        <w:rPr>
          <w:rFonts w:ascii="Arial" w:hAnsi="Arial" w:cs="Arial"/>
          <w:sz w:val="20"/>
          <w:szCs w:val="20"/>
        </w:rPr>
        <w:t>ử</w:t>
      </w:r>
      <w:r w:rsidRPr="00F136F1">
        <w:rPr>
          <w:rFonts w:ascii="Arial" w:hAnsi="Arial" w:cs="Arial"/>
          <w:sz w:val="20"/>
          <w:szCs w:val="20"/>
        </w:rPr>
        <w:t xml:space="preserve"> lý đ</w:t>
      </w:r>
      <w:r w:rsidRPr="00F136F1">
        <w:rPr>
          <w:rFonts w:ascii="Arial" w:hAnsi="Arial" w:cs="Arial"/>
          <w:sz w:val="20"/>
          <w:szCs w:val="20"/>
        </w:rPr>
        <w:t>ố</w:t>
      </w:r>
      <w:r w:rsidRPr="00F136F1">
        <w:rPr>
          <w:rFonts w:ascii="Arial" w:hAnsi="Arial" w:cs="Arial"/>
          <w:sz w:val="20"/>
          <w:szCs w:val="20"/>
        </w:rPr>
        <w:t>i v</w:t>
      </w:r>
      <w:r w:rsidRPr="00F136F1">
        <w:rPr>
          <w:rFonts w:ascii="Arial" w:hAnsi="Arial" w:cs="Arial"/>
          <w:sz w:val="20"/>
          <w:szCs w:val="20"/>
        </w:rPr>
        <w:t>ớ</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vi ph</w:t>
      </w:r>
      <w:r w:rsidRPr="00F136F1">
        <w:rPr>
          <w:rFonts w:ascii="Arial" w:hAnsi="Arial" w:cs="Arial"/>
          <w:sz w:val="20"/>
          <w:szCs w:val="20"/>
        </w:rPr>
        <w:t>ạ</w:t>
      </w:r>
      <w:r w:rsidRPr="00F136F1">
        <w:rPr>
          <w:rFonts w:ascii="Arial" w:hAnsi="Arial" w:cs="Arial"/>
          <w:sz w:val="20"/>
          <w:szCs w:val="20"/>
        </w:rPr>
        <w:t>m hành chính trong trư</w:t>
      </w:r>
      <w:r w:rsidRPr="00F136F1">
        <w:rPr>
          <w:rFonts w:ascii="Arial" w:hAnsi="Arial" w:cs="Arial"/>
          <w:sz w:val="20"/>
          <w:szCs w:val="20"/>
        </w:rPr>
        <w:t>ờ</w:t>
      </w:r>
      <w:r w:rsidRPr="00F136F1">
        <w:rPr>
          <w:rFonts w:ascii="Arial" w:hAnsi="Arial" w:cs="Arial"/>
          <w:sz w:val="20"/>
          <w:szCs w:val="20"/>
        </w:rPr>
        <w:t>ng h</w:t>
      </w:r>
      <w:r w:rsidRPr="00F136F1">
        <w:rPr>
          <w:rFonts w:ascii="Arial" w:hAnsi="Arial" w:cs="Arial"/>
          <w:sz w:val="20"/>
          <w:szCs w:val="20"/>
        </w:rPr>
        <w:t>ợ</w:t>
      </w:r>
      <w:r w:rsidRPr="00F136F1">
        <w:rPr>
          <w:rFonts w:ascii="Arial" w:hAnsi="Arial" w:cs="Arial"/>
          <w:sz w:val="20"/>
          <w:szCs w:val="20"/>
        </w:rPr>
        <w:t>p không xác đ</w:t>
      </w:r>
      <w:r w:rsidRPr="00F136F1">
        <w:rPr>
          <w:rFonts w:ascii="Arial" w:hAnsi="Arial" w:cs="Arial"/>
          <w:sz w:val="20"/>
          <w:szCs w:val="20"/>
        </w:rPr>
        <w:t>ị</w:t>
      </w:r>
      <w:r w:rsidRPr="00F136F1">
        <w:rPr>
          <w:rFonts w:ascii="Arial" w:hAnsi="Arial" w:cs="Arial"/>
          <w:sz w:val="20"/>
          <w:szCs w:val="20"/>
        </w:rPr>
        <w:t>nh đư</w:t>
      </w:r>
      <w:r w:rsidRPr="00F136F1">
        <w:rPr>
          <w:rFonts w:ascii="Arial" w:hAnsi="Arial" w:cs="Arial"/>
          <w:sz w:val="20"/>
          <w:szCs w:val="20"/>
        </w:rPr>
        <w:t>ợ</w:t>
      </w:r>
      <w:r w:rsidRPr="00F136F1">
        <w:rPr>
          <w:rFonts w:ascii="Arial" w:hAnsi="Arial" w:cs="Arial"/>
          <w:sz w:val="20"/>
          <w:szCs w:val="20"/>
        </w:rPr>
        <w:t>c ngư</w:t>
      </w:r>
      <w:r w:rsidRPr="00F136F1">
        <w:rPr>
          <w:rFonts w:ascii="Arial" w:hAnsi="Arial" w:cs="Arial"/>
          <w:sz w:val="20"/>
          <w:szCs w:val="20"/>
        </w:rPr>
        <w:t>ờ</w:t>
      </w:r>
      <w:r w:rsidRPr="00F136F1">
        <w:rPr>
          <w:rFonts w:ascii="Arial" w:hAnsi="Arial" w:cs="Arial"/>
          <w:sz w:val="20"/>
          <w:szCs w:val="20"/>
        </w:rPr>
        <w:t>i vi ph</w:t>
      </w:r>
      <w:r w:rsidRPr="00F136F1">
        <w:rPr>
          <w:rFonts w:ascii="Arial" w:hAnsi="Arial" w:cs="Arial"/>
          <w:sz w:val="20"/>
          <w:szCs w:val="20"/>
        </w:rPr>
        <w:t>ạ</w:t>
      </w:r>
      <w:r w:rsidRPr="00F136F1">
        <w:rPr>
          <w:rFonts w:ascii="Arial" w:hAnsi="Arial" w:cs="Arial"/>
          <w:sz w:val="20"/>
          <w:szCs w:val="20"/>
        </w:rPr>
        <w:t>m, ch</w:t>
      </w:r>
      <w:r w:rsidRPr="00F136F1">
        <w:rPr>
          <w:rFonts w:ascii="Arial" w:hAnsi="Arial" w:cs="Arial"/>
          <w:sz w:val="20"/>
          <w:szCs w:val="20"/>
        </w:rPr>
        <w:t>ủ</w:t>
      </w:r>
      <w:r w:rsidRPr="00F136F1">
        <w:rPr>
          <w:rFonts w:ascii="Arial" w:hAnsi="Arial" w:cs="Arial"/>
          <w:sz w:val="20"/>
          <w:szCs w:val="20"/>
        </w:rPr>
        <w:t xml:space="preserve"> s</w:t>
      </w:r>
      <w:r w:rsidRPr="00F136F1">
        <w:rPr>
          <w:rFonts w:ascii="Arial" w:hAnsi="Arial" w:cs="Arial"/>
          <w:sz w:val="20"/>
          <w:szCs w:val="20"/>
        </w:rPr>
        <w:t>ở</w:t>
      </w:r>
      <w:r w:rsidRPr="00F136F1">
        <w:rPr>
          <w:rFonts w:ascii="Arial" w:hAnsi="Arial" w:cs="Arial"/>
          <w:sz w:val="20"/>
          <w:szCs w:val="20"/>
        </w:rPr>
        <w:t xml:space="preserve"> h</w:t>
      </w:r>
      <w:r w:rsidRPr="00F136F1">
        <w:rPr>
          <w:rFonts w:ascii="Arial" w:hAnsi="Arial" w:cs="Arial"/>
          <w:sz w:val="20"/>
          <w:szCs w:val="20"/>
        </w:rPr>
        <w:t>ữ</w:t>
      </w:r>
      <w:r w:rsidRPr="00F136F1">
        <w:rPr>
          <w:rFonts w:ascii="Arial" w:hAnsi="Arial" w:cs="Arial"/>
          <w:sz w:val="20"/>
          <w:szCs w:val="20"/>
        </w:rPr>
        <w:t>u, ngư</w:t>
      </w:r>
      <w:r w:rsidRPr="00F136F1">
        <w:rPr>
          <w:rFonts w:ascii="Arial" w:hAnsi="Arial" w:cs="Arial"/>
          <w:sz w:val="20"/>
          <w:szCs w:val="20"/>
        </w:rPr>
        <w:t>ờ</w:t>
      </w:r>
      <w:r w:rsidRPr="00F136F1">
        <w:rPr>
          <w:rFonts w:ascii="Arial" w:hAnsi="Arial" w:cs="Arial"/>
          <w:sz w:val="20"/>
          <w:szCs w:val="20"/>
        </w:rPr>
        <w:t>i qu</w:t>
      </w:r>
      <w:r w:rsidRPr="00F136F1">
        <w:rPr>
          <w:rFonts w:ascii="Arial" w:hAnsi="Arial" w:cs="Arial"/>
          <w:sz w:val="20"/>
          <w:szCs w:val="20"/>
        </w:rPr>
        <w:t>ả</w:t>
      </w:r>
      <w:r w:rsidRPr="00F136F1">
        <w:rPr>
          <w:rFonts w:ascii="Arial" w:hAnsi="Arial" w:cs="Arial"/>
          <w:sz w:val="20"/>
          <w:szCs w:val="20"/>
        </w:rPr>
        <w:t>n lý ho</w:t>
      </w:r>
      <w:r w:rsidRPr="00F136F1">
        <w:rPr>
          <w:rFonts w:ascii="Arial" w:hAnsi="Arial" w:cs="Arial"/>
          <w:sz w:val="20"/>
          <w:szCs w:val="20"/>
        </w:rPr>
        <w:t>ặ</w:t>
      </w:r>
      <w:r w:rsidRPr="00F136F1">
        <w:rPr>
          <w:rFonts w:ascii="Arial" w:hAnsi="Arial" w:cs="Arial"/>
          <w:sz w:val="20"/>
          <w:szCs w:val="20"/>
        </w:rPr>
        <w:t>c ngư</w:t>
      </w:r>
      <w:r w:rsidRPr="00F136F1">
        <w:rPr>
          <w:rFonts w:ascii="Arial" w:hAnsi="Arial" w:cs="Arial"/>
          <w:sz w:val="20"/>
          <w:szCs w:val="20"/>
        </w:rPr>
        <w:t>ờ</w:t>
      </w:r>
      <w:r w:rsidRPr="00F136F1">
        <w:rPr>
          <w:rFonts w:ascii="Arial" w:hAnsi="Arial" w:cs="Arial"/>
          <w:sz w:val="20"/>
          <w:szCs w:val="20"/>
        </w:rPr>
        <w:t>i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h</w:t>
      </w:r>
      <w:r w:rsidRPr="00F136F1">
        <w:rPr>
          <w:rFonts w:ascii="Arial" w:hAnsi="Arial" w:cs="Arial"/>
          <w:sz w:val="20"/>
          <w:szCs w:val="20"/>
        </w:rPr>
        <w:t>ợ</w:t>
      </w:r>
      <w:r w:rsidRPr="00F136F1">
        <w:rPr>
          <w:rFonts w:ascii="Arial" w:hAnsi="Arial" w:cs="Arial"/>
          <w:sz w:val="20"/>
          <w:szCs w:val="20"/>
        </w:rPr>
        <w:t>p pháp, c</w:t>
      </w:r>
      <w:r w:rsidRPr="00F136F1">
        <w:rPr>
          <w:rFonts w:ascii="Arial" w:hAnsi="Arial" w:cs="Arial"/>
          <w:sz w:val="20"/>
          <w:szCs w:val="20"/>
        </w:rPr>
        <w:t>ụ</w:t>
      </w:r>
      <w:r w:rsidRPr="00F136F1">
        <w:rPr>
          <w:rFonts w:ascii="Arial" w:hAnsi="Arial" w:cs="Arial"/>
          <w:sz w:val="20"/>
          <w:szCs w:val="20"/>
        </w:rPr>
        <w:t xml:space="preserve"> th</w:t>
      </w:r>
      <w:r w:rsidRPr="00F136F1">
        <w:rPr>
          <w:rFonts w:ascii="Arial" w:hAnsi="Arial" w:cs="Arial"/>
          <w:sz w:val="20"/>
          <w:szCs w:val="20"/>
        </w:rPr>
        <w:t>ể</w:t>
      </w:r>
      <w:r w:rsidRPr="00F136F1">
        <w:rPr>
          <w:rFonts w:ascii="Arial" w:hAnsi="Arial" w:cs="Arial"/>
          <w:sz w:val="20"/>
          <w:szCs w:val="20"/>
        </w:rPr>
        <w:t>:</w:t>
      </w:r>
    </w:p>
    <w:p w14:paraId="5E7EEA68"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X</w:t>
      </w:r>
      <w:r w:rsidRPr="00F136F1">
        <w:rPr>
          <w:rFonts w:ascii="Arial" w:hAnsi="Arial" w:cs="Arial"/>
          <w:sz w:val="20"/>
          <w:szCs w:val="20"/>
        </w:rPr>
        <w:t>ử</w:t>
      </w:r>
      <w:r w:rsidRPr="00F136F1">
        <w:rPr>
          <w:rFonts w:ascii="Arial" w:hAnsi="Arial" w:cs="Arial"/>
          <w:sz w:val="20"/>
          <w:szCs w:val="20"/>
        </w:rPr>
        <w:t xml:space="preserve"> </w:t>
      </w:r>
      <w:r w:rsidRPr="00F136F1">
        <w:rPr>
          <w:rFonts w:ascii="Arial" w:hAnsi="Arial" w:cs="Arial"/>
          <w:sz w:val="20"/>
          <w:szCs w:val="20"/>
        </w:rPr>
        <w:t>lý theo quy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i kho</w:t>
      </w:r>
      <w:r w:rsidRPr="00F136F1">
        <w:rPr>
          <w:rFonts w:ascii="Arial" w:hAnsi="Arial" w:cs="Arial"/>
          <w:sz w:val="20"/>
          <w:szCs w:val="20"/>
        </w:rPr>
        <w:t>ả</w:t>
      </w:r>
      <w:r w:rsidRPr="00F136F1">
        <w:rPr>
          <w:rFonts w:ascii="Arial" w:hAnsi="Arial" w:cs="Arial"/>
          <w:sz w:val="20"/>
          <w:szCs w:val="20"/>
        </w:rPr>
        <w:t>n 3 Đi</w:t>
      </w:r>
      <w:r w:rsidRPr="00F136F1">
        <w:rPr>
          <w:rFonts w:ascii="Arial" w:hAnsi="Arial" w:cs="Arial"/>
          <w:sz w:val="20"/>
          <w:szCs w:val="20"/>
        </w:rPr>
        <w:t>ề</w:t>
      </w:r>
      <w:r w:rsidRPr="00F136F1">
        <w:rPr>
          <w:rFonts w:ascii="Arial" w:hAnsi="Arial" w:cs="Arial"/>
          <w:sz w:val="20"/>
          <w:szCs w:val="20"/>
        </w:rPr>
        <w:t>u 126 Lu</w:t>
      </w:r>
      <w:r w:rsidRPr="00F136F1">
        <w:rPr>
          <w:rFonts w:ascii="Arial" w:hAnsi="Arial" w:cs="Arial"/>
          <w:sz w:val="20"/>
          <w:szCs w:val="20"/>
        </w:rPr>
        <w:t>ậ</w:t>
      </w:r>
      <w:r w:rsidRPr="00F136F1">
        <w:rPr>
          <w:rFonts w:ascii="Arial" w:hAnsi="Arial" w:cs="Arial"/>
          <w:sz w:val="20"/>
          <w:szCs w:val="20"/>
        </w:rPr>
        <w:t>t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 đ</w:t>
      </w:r>
      <w:r w:rsidRPr="00F136F1">
        <w:rPr>
          <w:rFonts w:ascii="Arial" w:hAnsi="Arial" w:cs="Arial"/>
          <w:sz w:val="20"/>
          <w:szCs w:val="20"/>
        </w:rPr>
        <w:t>ể</w:t>
      </w:r>
      <w:r w:rsidRPr="00F136F1">
        <w:rPr>
          <w:rFonts w:ascii="Arial" w:hAnsi="Arial" w:cs="Arial"/>
          <w:sz w:val="20"/>
          <w:szCs w:val="20"/>
        </w:rPr>
        <w:t xml:space="preserve">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bán ngay (bán tr</w:t>
      </w:r>
      <w:r w:rsidRPr="00F136F1">
        <w:rPr>
          <w:rFonts w:ascii="Arial" w:hAnsi="Arial" w:cs="Arial"/>
          <w:sz w:val="20"/>
          <w:szCs w:val="20"/>
        </w:rPr>
        <w:t>ự</w:t>
      </w:r>
      <w:r w:rsidRPr="00F136F1">
        <w:rPr>
          <w:rFonts w:ascii="Arial" w:hAnsi="Arial" w:cs="Arial"/>
          <w:sz w:val="20"/>
          <w:szCs w:val="20"/>
        </w:rPr>
        <w:t>c ti</w:t>
      </w:r>
      <w:r w:rsidRPr="00F136F1">
        <w:rPr>
          <w:rFonts w:ascii="Arial" w:hAnsi="Arial" w:cs="Arial"/>
          <w:sz w:val="20"/>
          <w:szCs w:val="20"/>
        </w:rPr>
        <w:t>ế</w:t>
      </w:r>
      <w:r w:rsidRPr="00F136F1">
        <w:rPr>
          <w:rFonts w:ascii="Arial" w:hAnsi="Arial" w:cs="Arial"/>
          <w:sz w:val="20"/>
          <w:szCs w:val="20"/>
        </w:rPr>
        <w:t>p, không thông qua đ</w:t>
      </w:r>
      <w:r w:rsidRPr="00F136F1">
        <w:rPr>
          <w:rFonts w:ascii="Arial" w:hAnsi="Arial" w:cs="Arial"/>
          <w:sz w:val="20"/>
          <w:szCs w:val="20"/>
        </w:rPr>
        <w:t>ấ</w:t>
      </w:r>
      <w:r w:rsidRPr="00F136F1">
        <w:rPr>
          <w:rFonts w:ascii="Arial" w:hAnsi="Arial" w:cs="Arial"/>
          <w:sz w:val="20"/>
          <w:szCs w:val="20"/>
        </w:rPr>
        <w:t>u giá) đ</w:t>
      </w:r>
      <w:r w:rsidRPr="00F136F1">
        <w:rPr>
          <w:rFonts w:ascii="Arial" w:hAnsi="Arial" w:cs="Arial"/>
          <w:sz w:val="20"/>
          <w:szCs w:val="20"/>
        </w:rPr>
        <w:t>ố</w:t>
      </w:r>
      <w:r w:rsidRPr="00F136F1">
        <w:rPr>
          <w:rFonts w:ascii="Arial" w:hAnsi="Arial" w:cs="Arial"/>
          <w:sz w:val="20"/>
          <w:szCs w:val="20"/>
        </w:rPr>
        <w:t>i v</w:t>
      </w:r>
      <w:r w:rsidRPr="00F136F1">
        <w:rPr>
          <w:rFonts w:ascii="Arial" w:hAnsi="Arial" w:cs="Arial"/>
          <w:sz w:val="20"/>
          <w:szCs w:val="20"/>
        </w:rPr>
        <w:t>ớ</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vi ph</w:t>
      </w:r>
      <w:r w:rsidRPr="00F136F1">
        <w:rPr>
          <w:rFonts w:ascii="Arial" w:hAnsi="Arial" w:cs="Arial"/>
          <w:sz w:val="20"/>
          <w:szCs w:val="20"/>
        </w:rPr>
        <w:t>ạ</w:t>
      </w:r>
      <w:r w:rsidRPr="00F136F1">
        <w:rPr>
          <w:rFonts w:ascii="Arial" w:hAnsi="Arial" w:cs="Arial"/>
          <w:sz w:val="20"/>
          <w:szCs w:val="20"/>
        </w:rPr>
        <w:t>m hành chính là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n</w:t>
      </w:r>
      <w:r w:rsidRPr="00F136F1">
        <w:rPr>
          <w:rFonts w:ascii="Arial" w:hAnsi="Arial" w:cs="Arial"/>
          <w:sz w:val="20"/>
          <w:szCs w:val="20"/>
        </w:rPr>
        <w:t>ế</w:t>
      </w:r>
      <w:r w:rsidRPr="00F136F1">
        <w:rPr>
          <w:rFonts w:ascii="Arial" w:hAnsi="Arial" w:cs="Arial"/>
          <w:sz w:val="20"/>
          <w:szCs w:val="20"/>
        </w:rPr>
        <w:t>u không x</w:t>
      </w:r>
      <w:r w:rsidRPr="00F136F1">
        <w:rPr>
          <w:rFonts w:ascii="Arial" w:hAnsi="Arial" w:cs="Arial"/>
          <w:sz w:val="20"/>
          <w:szCs w:val="20"/>
        </w:rPr>
        <w:t>ử</w:t>
      </w:r>
      <w:r w:rsidRPr="00F136F1">
        <w:rPr>
          <w:rFonts w:ascii="Arial" w:hAnsi="Arial" w:cs="Arial"/>
          <w:sz w:val="20"/>
          <w:szCs w:val="20"/>
        </w:rPr>
        <w:t xml:space="preserve"> lý ngay thì sau khi có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ị</w:t>
      </w:r>
      <w:r w:rsidRPr="00F136F1">
        <w:rPr>
          <w:rFonts w:ascii="Arial" w:hAnsi="Arial" w:cs="Arial"/>
          <w:sz w:val="20"/>
          <w:szCs w:val="20"/>
        </w:rPr>
        <w:t xml:space="preserve">ch thu </w:t>
      </w:r>
      <w:r w:rsidRPr="00F136F1">
        <w:rPr>
          <w:rFonts w:ascii="Arial" w:hAnsi="Arial" w:cs="Arial"/>
          <w:sz w:val="20"/>
          <w:szCs w:val="20"/>
        </w:rPr>
        <w:t>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đó có kh</w:t>
      </w:r>
      <w:r w:rsidRPr="00F136F1">
        <w:rPr>
          <w:rFonts w:ascii="Arial" w:hAnsi="Arial" w:cs="Arial"/>
          <w:sz w:val="20"/>
          <w:szCs w:val="20"/>
        </w:rPr>
        <w:t>ả</w:t>
      </w:r>
      <w:r w:rsidRPr="00F136F1">
        <w:rPr>
          <w:rFonts w:ascii="Arial" w:hAnsi="Arial" w:cs="Arial"/>
          <w:sz w:val="20"/>
          <w:szCs w:val="20"/>
        </w:rPr>
        <w:t xml:space="preserve"> năng b</w:t>
      </w:r>
      <w:r w:rsidRPr="00F136F1">
        <w:rPr>
          <w:rFonts w:ascii="Arial" w:hAnsi="Arial" w:cs="Arial"/>
          <w:sz w:val="20"/>
          <w:szCs w:val="20"/>
        </w:rPr>
        <w:t>ị</w:t>
      </w:r>
      <w:r w:rsidRPr="00F136F1">
        <w:rPr>
          <w:rFonts w:ascii="Arial" w:hAnsi="Arial" w:cs="Arial"/>
          <w:sz w:val="20"/>
          <w:szCs w:val="20"/>
        </w:rPr>
        <w:t xml:space="preserve"> hư h</w:t>
      </w:r>
      <w:r w:rsidRPr="00F136F1">
        <w:rPr>
          <w:rFonts w:ascii="Arial" w:hAnsi="Arial" w:cs="Arial"/>
          <w:sz w:val="20"/>
          <w:szCs w:val="20"/>
        </w:rPr>
        <w:t>ỏ</w:t>
      </w:r>
      <w:r w:rsidRPr="00F136F1">
        <w:rPr>
          <w:rFonts w:ascii="Arial" w:hAnsi="Arial" w:cs="Arial"/>
          <w:sz w:val="20"/>
          <w:szCs w:val="20"/>
        </w:rPr>
        <w:t>ng, suy gi</w:t>
      </w:r>
      <w:r w:rsidRPr="00F136F1">
        <w:rPr>
          <w:rFonts w:ascii="Arial" w:hAnsi="Arial" w:cs="Arial"/>
          <w:sz w:val="20"/>
          <w:szCs w:val="20"/>
        </w:rPr>
        <w:t>ả</w:t>
      </w:r>
      <w:r w:rsidRPr="00F136F1">
        <w:rPr>
          <w:rFonts w:ascii="Arial" w:hAnsi="Arial" w:cs="Arial"/>
          <w:sz w:val="20"/>
          <w:szCs w:val="20"/>
        </w:rPr>
        <w:t>m ch</w:t>
      </w:r>
      <w:r w:rsidRPr="00F136F1">
        <w:rPr>
          <w:rFonts w:ascii="Arial" w:hAnsi="Arial" w:cs="Arial"/>
          <w:sz w:val="20"/>
          <w:szCs w:val="20"/>
        </w:rPr>
        <w:t>ấ</w:t>
      </w:r>
      <w:r w:rsidRPr="00F136F1">
        <w:rPr>
          <w:rFonts w:ascii="Arial" w:hAnsi="Arial" w:cs="Arial"/>
          <w:sz w:val="20"/>
          <w:szCs w:val="20"/>
        </w:rPr>
        <w:t>t lư</w:t>
      </w:r>
      <w:r w:rsidRPr="00F136F1">
        <w:rPr>
          <w:rFonts w:ascii="Arial" w:hAnsi="Arial" w:cs="Arial"/>
          <w:sz w:val="20"/>
          <w:szCs w:val="20"/>
        </w:rPr>
        <w:t>ợ</w:t>
      </w:r>
      <w:r w:rsidRPr="00F136F1">
        <w:rPr>
          <w:rFonts w:ascii="Arial" w:hAnsi="Arial" w:cs="Arial"/>
          <w:sz w:val="20"/>
          <w:szCs w:val="20"/>
        </w:rPr>
        <w:t>ng bao g</w:t>
      </w:r>
      <w:r w:rsidRPr="00F136F1">
        <w:rPr>
          <w:rFonts w:ascii="Arial" w:hAnsi="Arial" w:cs="Arial"/>
          <w:sz w:val="20"/>
          <w:szCs w:val="20"/>
        </w:rPr>
        <w:t>ồ</w:t>
      </w:r>
      <w:r w:rsidRPr="00F136F1">
        <w:rPr>
          <w:rFonts w:ascii="Arial" w:hAnsi="Arial" w:cs="Arial"/>
          <w:sz w:val="20"/>
          <w:szCs w:val="20"/>
        </w:rPr>
        <w:t>m: th</w:t>
      </w:r>
      <w:r w:rsidRPr="00F136F1">
        <w:rPr>
          <w:rFonts w:ascii="Arial" w:hAnsi="Arial" w:cs="Arial"/>
          <w:sz w:val="20"/>
          <w:szCs w:val="20"/>
        </w:rPr>
        <w:t>ự</w:t>
      </w:r>
      <w:r w:rsidRPr="00F136F1">
        <w:rPr>
          <w:rFonts w:ascii="Arial" w:hAnsi="Arial" w:cs="Arial"/>
          <w:sz w:val="20"/>
          <w:szCs w:val="20"/>
        </w:rPr>
        <w:t>c ph</w:t>
      </w:r>
      <w:r w:rsidRPr="00F136F1">
        <w:rPr>
          <w:rFonts w:ascii="Arial" w:hAnsi="Arial" w:cs="Arial"/>
          <w:sz w:val="20"/>
          <w:szCs w:val="20"/>
        </w:rPr>
        <w:t>ẩ</w:t>
      </w:r>
      <w:r w:rsidRPr="00F136F1">
        <w:rPr>
          <w:rFonts w:ascii="Arial" w:hAnsi="Arial" w:cs="Arial"/>
          <w:sz w:val="20"/>
          <w:szCs w:val="20"/>
        </w:rPr>
        <w:t>m tươi s</w:t>
      </w:r>
      <w:r w:rsidRPr="00F136F1">
        <w:rPr>
          <w:rFonts w:ascii="Arial" w:hAnsi="Arial" w:cs="Arial"/>
          <w:sz w:val="20"/>
          <w:szCs w:val="20"/>
        </w:rPr>
        <w:t>ố</w:t>
      </w:r>
      <w:r w:rsidRPr="00F136F1">
        <w:rPr>
          <w:rFonts w:ascii="Arial" w:hAnsi="Arial" w:cs="Arial"/>
          <w:sz w:val="20"/>
          <w:szCs w:val="20"/>
        </w:rPr>
        <w:t>ng, d</w:t>
      </w:r>
      <w:r w:rsidRPr="00F136F1">
        <w:rPr>
          <w:rFonts w:ascii="Arial" w:hAnsi="Arial" w:cs="Arial"/>
          <w:sz w:val="20"/>
          <w:szCs w:val="20"/>
        </w:rPr>
        <w:t>ễ</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ôi thiu, khó b</w:t>
      </w:r>
      <w:r w:rsidRPr="00F136F1">
        <w:rPr>
          <w:rFonts w:ascii="Arial" w:hAnsi="Arial" w:cs="Arial"/>
          <w:sz w:val="20"/>
          <w:szCs w:val="20"/>
        </w:rPr>
        <w:t>ả</w:t>
      </w:r>
      <w:r w:rsidRPr="00F136F1">
        <w:rPr>
          <w:rFonts w:ascii="Arial" w:hAnsi="Arial" w:cs="Arial"/>
          <w:sz w:val="20"/>
          <w:szCs w:val="20"/>
        </w:rPr>
        <w:t>o qu</w:t>
      </w:r>
      <w:r w:rsidRPr="00F136F1">
        <w:rPr>
          <w:rFonts w:ascii="Arial" w:hAnsi="Arial" w:cs="Arial"/>
          <w:sz w:val="20"/>
          <w:szCs w:val="20"/>
        </w:rPr>
        <w:t>ả</w:t>
      </w:r>
      <w:r w:rsidRPr="00F136F1">
        <w:rPr>
          <w:rFonts w:ascii="Arial" w:hAnsi="Arial" w:cs="Arial"/>
          <w:sz w:val="20"/>
          <w:szCs w:val="20"/>
        </w:rPr>
        <w:t>n; thu</w:t>
      </w:r>
      <w:r w:rsidRPr="00F136F1">
        <w:rPr>
          <w:rFonts w:ascii="Arial" w:hAnsi="Arial" w:cs="Arial"/>
          <w:sz w:val="20"/>
          <w:szCs w:val="20"/>
        </w:rPr>
        <w:t>ố</w:t>
      </w:r>
      <w:r w:rsidRPr="00F136F1">
        <w:rPr>
          <w:rFonts w:ascii="Arial" w:hAnsi="Arial" w:cs="Arial"/>
          <w:sz w:val="20"/>
          <w:szCs w:val="20"/>
        </w:rPr>
        <w:t>c ch</w:t>
      </w:r>
      <w:r w:rsidRPr="00F136F1">
        <w:rPr>
          <w:rFonts w:ascii="Arial" w:hAnsi="Arial" w:cs="Arial"/>
          <w:sz w:val="20"/>
          <w:szCs w:val="20"/>
        </w:rPr>
        <w:t>ữ</w:t>
      </w:r>
      <w:r w:rsidRPr="00F136F1">
        <w:rPr>
          <w:rFonts w:ascii="Arial" w:hAnsi="Arial" w:cs="Arial"/>
          <w:sz w:val="20"/>
          <w:szCs w:val="20"/>
        </w:rPr>
        <w:t>a b</w:t>
      </w:r>
      <w:r w:rsidRPr="00F136F1">
        <w:rPr>
          <w:rFonts w:ascii="Arial" w:hAnsi="Arial" w:cs="Arial"/>
          <w:sz w:val="20"/>
          <w:szCs w:val="20"/>
        </w:rPr>
        <w:t>ệ</w:t>
      </w:r>
      <w:r w:rsidRPr="00F136F1">
        <w:rPr>
          <w:rFonts w:ascii="Arial" w:hAnsi="Arial" w:cs="Arial"/>
          <w:sz w:val="20"/>
          <w:szCs w:val="20"/>
        </w:rPr>
        <w:t>nh, thu</w:t>
      </w:r>
      <w:r w:rsidRPr="00F136F1">
        <w:rPr>
          <w:rFonts w:ascii="Arial" w:hAnsi="Arial" w:cs="Arial"/>
          <w:sz w:val="20"/>
          <w:szCs w:val="20"/>
        </w:rPr>
        <w:t>ố</w:t>
      </w:r>
      <w:r w:rsidRPr="00F136F1">
        <w:rPr>
          <w:rFonts w:ascii="Arial" w:hAnsi="Arial" w:cs="Arial"/>
          <w:sz w:val="20"/>
          <w:szCs w:val="20"/>
        </w:rPr>
        <w:t>c thú y, thu</w:t>
      </w:r>
      <w:r w:rsidRPr="00F136F1">
        <w:rPr>
          <w:rFonts w:ascii="Arial" w:hAnsi="Arial" w:cs="Arial"/>
          <w:sz w:val="20"/>
          <w:szCs w:val="20"/>
        </w:rPr>
        <w:t>ố</w:t>
      </w:r>
      <w:r w:rsidRPr="00F136F1">
        <w:rPr>
          <w:rFonts w:ascii="Arial" w:hAnsi="Arial" w:cs="Arial"/>
          <w:sz w:val="20"/>
          <w:szCs w:val="20"/>
        </w:rPr>
        <w:t>c b</w:t>
      </w:r>
      <w:r w:rsidRPr="00F136F1">
        <w:rPr>
          <w:rFonts w:ascii="Arial" w:hAnsi="Arial" w:cs="Arial"/>
          <w:sz w:val="20"/>
          <w:szCs w:val="20"/>
        </w:rPr>
        <w:t>ả</w:t>
      </w:r>
      <w:r w:rsidRPr="00F136F1">
        <w:rPr>
          <w:rFonts w:ascii="Arial" w:hAnsi="Arial" w:cs="Arial"/>
          <w:sz w:val="20"/>
          <w:szCs w:val="20"/>
        </w:rPr>
        <w:t>o v</w:t>
      </w:r>
      <w:r w:rsidRPr="00F136F1">
        <w:rPr>
          <w:rFonts w:ascii="Arial" w:hAnsi="Arial" w:cs="Arial"/>
          <w:sz w:val="20"/>
          <w:szCs w:val="20"/>
        </w:rPr>
        <w:t>ệ</w:t>
      </w:r>
      <w:r w:rsidRPr="00F136F1">
        <w:rPr>
          <w:rFonts w:ascii="Arial" w:hAnsi="Arial" w:cs="Arial"/>
          <w:sz w:val="20"/>
          <w:szCs w:val="20"/>
        </w:rPr>
        <w:t xml:space="preserve"> th</w:t>
      </w:r>
      <w:r w:rsidRPr="00F136F1">
        <w:rPr>
          <w:rFonts w:ascii="Arial" w:hAnsi="Arial" w:cs="Arial"/>
          <w:sz w:val="20"/>
          <w:szCs w:val="20"/>
        </w:rPr>
        <w:t>ự</w:t>
      </w:r>
      <w:r w:rsidRPr="00F136F1">
        <w:rPr>
          <w:rFonts w:ascii="Arial" w:hAnsi="Arial" w:cs="Arial"/>
          <w:sz w:val="20"/>
          <w:szCs w:val="20"/>
        </w:rPr>
        <w:t>c v</w:t>
      </w:r>
      <w:r w:rsidRPr="00F136F1">
        <w:rPr>
          <w:rFonts w:ascii="Arial" w:hAnsi="Arial" w:cs="Arial"/>
          <w:sz w:val="20"/>
          <w:szCs w:val="20"/>
        </w:rPr>
        <w:t>ậ</w:t>
      </w:r>
      <w:r w:rsidRPr="00F136F1">
        <w:rPr>
          <w:rFonts w:ascii="Arial" w:hAnsi="Arial" w:cs="Arial"/>
          <w:sz w:val="20"/>
          <w:szCs w:val="20"/>
        </w:rPr>
        <w:t>t mà h</w:t>
      </w:r>
      <w:r w:rsidRPr="00F136F1">
        <w:rPr>
          <w:rFonts w:ascii="Arial" w:hAnsi="Arial" w:cs="Arial"/>
          <w:sz w:val="20"/>
          <w:szCs w:val="20"/>
        </w:rPr>
        <w:t>ạ</w:t>
      </w:r>
      <w:r w:rsidRPr="00F136F1">
        <w:rPr>
          <w:rFonts w:ascii="Arial" w:hAnsi="Arial" w:cs="Arial"/>
          <w:sz w:val="20"/>
          <w:szCs w:val="20"/>
        </w:rPr>
        <w:t>n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còn dư</w:t>
      </w:r>
      <w:r w:rsidRPr="00F136F1">
        <w:rPr>
          <w:rFonts w:ascii="Arial" w:hAnsi="Arial" w:cs="Arial"/>
          <w:sz w:val="20"/>
          <w:szCs w:val="20"/>
        </w:rPr>
        <w:t>ớ</w:t>
      </w:r>
      <w:r w:rsidRPr="00F136F1">
        <w:rPr>
          <w:rFonts w:ascii="Arial" w:hAnsi="Arial" w:cs="Arial"/>
          <w:sz w:val="20"/>
          <w:szCs w:val="20"/>
        </w:rPr>
        <w:t>i 60 ngày theo h</w:t>
      </w:r>
      <w:r w:rsidRPr="00F136F1">
        <w:rPr>
          <w:rFonts w:ascii="Arial" w:hAnsi="Arial" w:cs="Arial"/>
          <w:sz w:val="20"/>
          <w:szCs w:val="20"/>
        </w:rPr>
        <w:t>ạ</w:t>
      </w:r>
      <w:r w:rsidRPr="00F136F1">
        <w:rPr>
          <w:rFonts w:ascii="Arial" w:hAnsi="Arial" w:cs="Arial"/>
          <w:sz w:val="20"/>
          <w:szCs w:val="20"/>
        </w:rPr>
        <w:t>n ghi trên bao bì, nhãn hàng; th</w:t>
      </w:r>
      <w:r w:rsidRPr="00F136F1">
        <w:rPr>
          <w:rFonts w:ascii="Arial" w:hAnsi="Arial" w:cs="Arial"/>
          <w:sz w:val="20"/>
          <w:szCs w:val="20"/>
        </w:rPr>
        <w:t>ự</w:t>
      </w:r>
      <w:r w:rsidRPr="00F136F1">
        <w:rPr>
          <w:rFonts w:ascii="Arial" w:hAnsi="Arial" w:cs="Arial"/>
          <w:sz w:val="20"/>
          <w:szCs w:val="20"/>
        </w:rPr>
        <w:t>c ph</w:t>
      </w:r>
      <w:r w:rsidRPr="00F136F1">
        <w:rPr>
          <w:rFonts w:ascii="Arial" w:hAnsi="Arial" w:cs="Arial"/>
          <w:sz w:val="20"/>
          <w:szCs w:val="20"/>
        </w:rPr>
        <w:t>ẩ</w:t>
      </w:r>
      <w:r w:rsidRPr="00F136F1">
        <w:rPr>
          <w:rFonts w:ascii="Arial" w:hAnsi="Arial" w:cs="Arial"/>
          <w:sz w:val="20"/>
          <w:szCs w:val="20"/>
        </w:rPr>
        <w:t xml:space="preserve">m </w:t>
      </w:r>
      <w:r w:rsidRPr="00F136F1">
        <w:rPr>
          <w:rFonts w:ascii="Arial" w:hAnsi="Arial" w:cs="Arial"/>
          <w:sz w:val="20"/>
          <w:szCs w:val="20"/>
        </w:rPr>
        <w:t>đã qua ch</w:t>
      </w:r>
      <w:r w:rsidRPr="00F136F1">
        <w:rPr>
          <w:rFonts w:ascii="Arial" w:hAnsi="Arial" w:cs="Arial"/>
          <w:sz w:val="20"/>
          <w:szCs w:val="20"/>
        </w:rPr>
        <w:t>ế</w:t>
      </w:r>
      <w:r w:rsidRPr="00F136F1">
        <w:rPr>
          <w:rFonts w:ascii="Arial" w:hAnsi="Arial" w:cs="Arial"/>
          <w:sz w:val="20"/>
          <w:szCs w:val="20"/>
        </w:rPr>
        <w:t xml:space="preserve"> bi</w:t>
      </w:r>
      <w:r w:rsidRPr="00F136F1">
        <w:rPr>
          <w:rFonts w:ascii="Arial" w:hAnsi="Arial" w:cs="Arial"/>
          <w:sz w:val="20"/>
          <w:szCs w:val="20"/>
        </w:rPr>
        <w:t>ế</w:t>
      </w:r>
      <w:r w:rsidRPr="00F136F1">
        <w:rPr>
          <w:rFonts w:ascii="Arial" w:hAnsi="Arial" w:cs="Arial"/>
          <w:sz w:val="20"/>
          <w:szCs w:val="20"/>
        </w:rPr>
        <w:t>n và các lo</w:t>
      </w:r>
      <w:r w:rsidRPr="00F136F1">
        <w:rPr>
          <w:rFonts w:ascii="Arial" w:hAnsi="Arial" w:cs="Arial"/>
          <w:sz w:val="20"/>
          <w:szCs w:val="20"/>
        </w:rPr>
        <w:t>ạ</w:t>
      </w:r>
      <w:r w:rsidRPr="00F136F1">
        <w:rPr>
          <w:rFonts w:ascii="Arial" w:hAnsi="Arial" w:cs="Arial"/>
          <w:sz w:val="20"/>
          <w:szCs w:val="20"/>
        </w:rPr>
        <w:t>i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khác mà h</w:t>
      </w:r>
      <w:r w:rsidRPr="00F136F1">
        <w:rPr>
          <w:rFonts w:ascii="Arial" w:hAnsi="Arial" w:cs="Arial"/>
          <w:sz w:val="20"/>
          <w:szCs w:val="20"/>
        </w:rPr>
        <w:t>ạ</w:t>
      </w:r>
      <w:r w:rsidRPr="00F136F1">
        <w:rPr>
          <w:rFonts w:ascii="Arial" w:hAnsi="Arial" w:cs="Arial"/>
          <w:sz w:val="20"/>
          <w:szCs w:val="20"/>
        </w:rPr>
        <w:t>n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còn dư</w:t>
      </w:r>
      <w:r w:rsidRPr="00F136F1">
        <w:rPr>
          <w:rFonts w:ascii="Arial" w:hAnsi="Arial" w:cs="Arial"/>
          <w:sz w:val="20"/>
          <w:szCs w:val="20"/>
        </w:rPr>
        <w:t>ớ</w:t>
      </w:r>
      <w:r w:rsidRPr="00F136F1">
        <w:rPr>
          <w:rFonts w:ascii="Arial" w:hAnsi="Arial" w:cs="Arial"/>
          <w:sz w:val="20"/>
          <w:szCs w:val="20"/>
        </w:rPr>
        <w:t>i 30 ngày theo h</w:t>
      </w:r>
      <w:r w:rsidRPr="00F136F1">
        <w:rPr>
          <w:rFonts w:ascii="Arial" w:hAnsi="Arial" w:cs="Arial"/>
          <w:sz w:val="20"/>
          <w:szCs w:val="20"/>
        </w:rPr>
        <w:t>ạ</w:t>
      </w:r>
      <w:r w:rsidRPr="00F136F1">
        <w:rPr>
          <w:rFonts w:ascii="Arial" w:hAnsi="Arial" w:cs="Arial"/>
          <w:sz w:val="20"/>
          <w:szCs w:val="20"/>
        </w:rPr>
        <w:t>n ghi trên bao bì, nhãn hàng; hàng hóa có tính ch</w:t>
      </w:r>
      <w:r w:rsidRPr="00F136F1">
        <w:rPr>
          <w:rFonts w:ascii="Arial" w:hAnsi="Arial" w:cs="Arial"/>
          <w:sz w:val="20"/>
          <w:szCs w:val="20"/>
        </w:rPr>
        <w:t>ấ</w:t>
      </w:r>
      <w:r w:rsidRPr="00F136F1">
        <w:rPr>
          <w:rFonts w:ascii="Arial" w:hAnsi="Arial" w:cs="Arial"/>
          <w:sz w:val="20"/>
          <w:szCs w:val="20"/>
        </w:rPr>
        <w:t>t th</w:t>
      </w:r>
      <w:r w:rsidRPr="00F136F1">
        <w:rPr>
          <w:rFonts w:ascii="Arial" w:hAnsi="Arial" w:cs="Arial"/>
          <w:sz w:val="20"/>
          <w:szCs w:val="20"/>
        </w:rPr>
        <w:t>ờ</w:t>
      </w:r>
      <w:r w:rsidRPr="00F136F1">
        <w:rPr>
          <w:rFonts w:ascii="Arial" w:hAnsi="Arial" w:cs="Arial"/>
          <w:sz w:val="20"/>
          <w:szCs w:val="20"/>
        </w:rPr>
        <w:t>i v</w:t>
      </w:r>
      <w:r w:rsidRPr="00F136F1">
        <w:rPr>
          <w:rFonts w:ascii="Arial" w:hAnsi="Arial" w:cs="Arial"/>
          <w:sz w:val="20"/>
          <w:szCs w:val="20"/>
        </w:rPr>
        <w:t>ụ</w:t>
      </w:r>
      <w:r w:rsidRPr="00F136F1">
        <w:rPr>
          <w:rFonts w:ascii="Arial" w:hAnsi="Arial" w:cs="Arial"/>
          <w:sz w:val="20"/>
          <w:szCs w:val="20"/>
        </w:rPr>
        <w:t xml:space="preserve"> (hàng tiêu dùng theo mùa, ph</w:t>
      </w:r>
      <w:r w:rsidRPr="00F136F1">
        <w:rPr>
          <w:rFonts w:ascii="Arial" w:hAnsi="Arial" w:cs="Arial"/>
          <w:sz w:val="20"/>
          <w:szCs w:val="20"/>
        </w:rPr>
        <w:t>ụ</w:t>
      </w:r>
      <w:r w:rsidRPr="00F136F1">
        <w:rPr>
          <w:rFonts w:ascii="Arial" w:hAnsi="Arial" w:cs="Arial"/>
          <w:sz w:val="20"/>
          <w:szCs w:val="20"/>
        </w:rPr>
        <w:t>c v</w:t>
      </w:r>
      <w:r w:rsidRPr="00F136F1">
        <w:rPr>
          <w:rFonts w:ascii="Arial" w:hAnsi="Arial" w:cs="Arial"/>
          <w:sz w:val="20"/>
          <w:szCs w:val="20"/>
        </w:rPr>
        <w:t>ụ</w:t>
      </w:r>
      <w:r w:rsidRPr="00F136F1">
        <w:rPr>
          <w:rFonts w:ascii="Arial" w:hAnsi="Arial" w:cs="Arial"/>
          <w:sz w:val="20"/>
          <w:szCs w:val="20"/>
        </w:rPr>
        <w:t xml:space="preserve"> l</w:t>
      </w:r>
      <w:r w:rsidRPr="00F136F1">
        <w:rPr>
          <w:rFonts w:ascii="Arial" w:hAnsi="Arial" w:cs="Arial"/>
          <w:sz w:val="20"/>
          <w:szCs w:val="20"/>
        </w:rPr>
        <w:t>ễ</w:t>
      </w:r>
      <w:r w:rsidRPr="00F136F1">
        <w:rPr>
          <w:rFonts w:ascii="Arial" w:hAnsi="Arial" w:cs="Arial"/>
          <w:sz w:val="20"/>
          <w:szCs w:val="20"/>
        </w:rPr>
        <w:t>, t</w:t>
      </w:r>
      <w:r w:rsidRPr="00F136F1">
        <w:rPr>
          <w:rFonts w:ascii="Arial" w:hAnsi="Arial" w:cs="Arial"/>
          <w:sz w:val="20"/>
          <w:szCs w:val="20"/>
        </w:rPr>
        <w:t>ế</w:t>
      </w:r>
      <w:r w:rsidRPr="00F136F1">
        <w:rPr>
          <w:rFonts w:ascii="Arial" w:hAnsi="Arial" w:cs="Arial"/>
          <w:sz w:val="20"/>
          <w:szCs w:val="20"/>
        </w:rPr>
        <w:t>t), hàng đi</w:t>
      </w:r>
      <w:r w:rsidRPr="00F136F1">
        <w:rPr>
          <w:rFonts w:ascii="Arial" w:hAnsi="Arial" w:cs="Arial"/>
          <w:sz w:val="20"/>
          <w:szCs w:val="20"/>
        </w:rPr>
        <w:t>ệ</w:t>
      </w:r>
      <w:r w:rsidRPr="00F136F1">
        <w:rPr>
          <w:rFonts w:ascii="Arial" w:hAnsi="Arial" w:cs="Arial"/>
          <w:sz w:val="20"/>
          <w:szCs w:val="20"/>
        </w:rPr>
        <w:t>n t</w:t>
      </w:r>
      <w:r w:rsidRPr="00F136F1">
        <w:rPr>
          <w:rFonts w:ascii="Arial" w:hAnsi="Arial" w:cs="Arial"/>
          <w:sz w:val="20"/>
          <w:szCs w:val="20"/>
        </w:rPr>
        <w:t>ử</w:t>
      </w:r>
      <w:r w:rsidRPr="00F136F1">
        <w:rPr>
          <w:rFonts w:ascii="Arial" w:hAnsi="Arial" w:cs="Arial"/>
          <w:sz w:val="20"/>
          <w:szCs w:val="20"/>
        </w:rPr>
        <w:t xml:space="preserve"> và các lo</w:t>
      </w:r>
      <w:r w:rsidRPr="00F136F1">
        <w:rPr>
          <w:rFonts w:ascii="Arial" w:hAnsi="Arial" w:cs="Arial"/>
          <w:sz w:val="20"/>
          <w:szCs w:val="20"/>
        </w:rPr>
        <w:t>ạ</w:t>
      </w:r>
      <w:r w:rsidRPr="00F136F1">
        <w:rPr>
          <w:rFonts w:ascii="Arial" w:hAnsi="Arial" w:cs="Arial"/>
          <w:sz w:val="20"/>
          <w:szCs w:val="20"/>
        </w:rPr>
        <w:t>i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khác do đ</w:t>
      </w:r>
      <w:r w:rsidRPr="00F136F1">
        <w:rPr>
          <w:rFonts w:ascii="Arial" w:hAnsi="Arial" w:cs="Arial"/>
          <w:sz w:val="20"/>
          <w:szCs w:val="20"/>
        </w:rPr>
        <w:t>ặ</w:t>
      </w:r>
      <w:r w:rsidRPr="00F136F1">
        <w:rPr>
          <w:rFonts w:ascii="Arial" w:hAnsi="Arial" w:cs="Arial"/>
          <w:sz w:val="20"/>
          <w:szCs w:val="20"/>
        </w:rPr>
        <w:t xml:space="preserve">c tính </w:t>
      </w:r>
      <w:r w:rsidRPr="00F136F1">
        <w:rPr>
          <w:rFonts w:ascii="Arial" w:hAnsi="Arial" w:cs="Arial"/>
          <w:sz w:val="20"/>
          <w:szCs w:val="20"/>
        </w:rPr>
        <w:t>t</w:t>
      </w:r>
      <w:r w:rsidRPr="00F136F1">
        <w:rPr>
          <w:rFonts w:ascii="Arial" w:hAnsi="Arial" w:cs="Arial"/>
          <w:sz w:val="20"/>
          <w:szCs w:val="20"/>
        </w:rPr>
        <w:t>ự</w:t>
      </w:r>
      <w:r w:rsidRPr="00F136F1">
        <w:rPr>
          <w:rFonts w:ascii="Arial" w:hAnsi="Arial" w:cs="Arial"/>
          <w:sz w:val="20"/>
          <w:szCs w:val="20"/>
        </w:rPr>
        <w:t xml:space="preserve"> nhiên, đi</w:t>
      </w:r>
      <w:r w:rsidRPr="00F136F1">
        <w:rPr>
          <w:rFonts w:ascii="Arial" w:hAnsi="Arial" w:cs="Arial"/>
          <w:sz w:val="20"/>
          <w:szCs w:val="20"/>
        </w:rPr>
        <w:t>ề</w:t>
      </w:r>
      <w:r w:rsidRPr="00F136F1">
        <w:rPr>
          <w:rFonts w:ascii="Arial" w:hAnsi="Arial" w:cs="Arial"/>
          <w:sz w:val="20"/>
          <w:szCs w:val="20"/>
        </w:rPr>
        <w:t>u ki</w:t>
      </w:r>
      <w:r w:rsidRPr="00F136F1">
        <w:rPr>
          <w:rFonts w:ascii="Arial" w:hAnsi="Arial" w:cs="Arial"/>
          <w:sz w:val="20"/>
          <w:szCs w:val="20"/>
        </w:rPr>
        <w:t>ệ</w:t>
      </w:r>
      <w:r w:rsidRPr="00F136F1">
        <w:rPr>
          <w:rFonts w:ascii="Arial" w:hAnsi="Arial" w:cs="Arial"/>
          <w:sz w:val="20"/>
          <w:szCs w:val="20"/>
        </w:rPr>
        <w:t>n b</w:t>
      </w:r>
      <w:r w:rsidRPr="00F136F1">
        <w:rPr>
          <w:rFonts w:ascii="Arial" w:hAnsi="Arial" w:cs="Arial"/>
          <w:sz w:val="20"/>
          <w:szCs w:val="20"/>
        </w:rPr>
        <w:t>ả</w:t>
      </w:r>
      <w:r w:rsidRPr="00F136F1">
        <w:rPr>
          <w:rFonts w:ascii="Arial" w:hAnsi="Arial" w:cs="Arial"/>
          <w:sz w:val="20"/>
          <w:szCs w:val="20"/>
        </w:rPr>
        <w:t>o qu</w:t>
      </w:r>
      <w:r w:rsidRPr="00F136F1">
        <w:rPr>
          <w:rFonts w:ascii="Arial" w:hAnsi="Arial" w:cs="Arial"/>
          <w:sz w:val="20"/>
          <w:szCs w:val="20"/>
        </w:rPr>
        <w:t>ả</w:t>
      </w:r>
      <w:r w:rsidRPr="00F136F1">
        <w:rPr>
          <w:rFonts w:ascii="Arial" w:hAnsi="Arial" w:cs="Arial"/>
          <w:sz w:val="20"/>
          <w:szCs w:val="20"/>
        </w:rPr>
        <w:t>n n</w:t>
      </w:r>
      <w:r w:rsidRPr="00F136F1">
        <w:rPr>
          <w:rFonts w:ascii="Arial" w:hAnsi="Arial" w:cs="Arial"/>
          <w:sz w:val="20"/>
          <w:szCs w:val="20"/>
        </w:rPr>
        <w:t>ế</w:t>
      </w:r>
      <w:r w:rsidRPr="00F136F1">
        <w:rPr>
          <w:rFonts w:ascii="Arial" w:hAnsi="Arial" w:cs="Arial"/>
          <w:sz w:val="20"/>
          <w:szCs w:val="20"/>
        </w:rPr>
        <w:t>u không x</w:t>
      </w:r>
      <w:r w:rsidRPr="00F136F1">
        <w:rPr>
          <w:rFonts w:ascii="Arial" w:hAnsi="Arial" w:cs="Arial"/>
          <w:sz w:val="20"/>
          <w:szCs w:val="20"/>
        </w:rPr>
        <w:t>ử</w:t>
      </w:r>
      <w:r w:rsidRPr="00F136F1">
        <w:rPr>
          <w:rFonts w:ascii="Arial" w:hAnsi="Arial" w:cs="Arial"/>
          <w:sz w:val="20"/>
          <w:szCs w:val="20"/>
        </w:rPr>
        <w:t xml:space="preserve"> lý ngay thì sau khi có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ị</w:t>
      </w:r>
      <w:r w:rsidRPr="00F136F1">
        <w:rPr>
          <w:rFonts w:ascii="Arial" w:hAnsi="Arial" w:cs="Arial"/>
          <w:sz w:val="20"/>
          <w:szCs w:val="20"/>
        </w:rPr>
        <w:t>ch thu có kh</w:t>
      </w:r>
      <w:r w:rsidRPr="00F136F1">
        <w:rPr>
          <w:rFonts w:ascii="Arial" w:hAnsi="Arial" w:cs="Arial"/>
          <w:sz w:val="20"/>
          <w:szCs w:val="20"/>
        </w:rPr>
        <w:t>ả</w:t>
      </w:r>
      <w:r w:rsidRPr="00F136F1">
        <w:rPr>
          <w:rFonts w:ascii="Arial" w:hAnsi="Arial" w:cs="Arial"/>
          <w:sz w:val="20"/>
          <w:szCs w:val="20"/>
        </w:rPr>
        <w:t xml:space="preserve"> năng b</w:t>
      </w:r>
      <w:r w:rsidRPr="00F136F1">
        <w:rPr>
          <w:rFonts w:ascii="Arial" w:hAnsi="Arial" w:cs="Arial"/>
          <w:sz w:val="20"/>
          <w:szCs w:val="20"/>
        </w:rPr>
        <w:t>ị</w:t>
      </w:r>
      <w:r w:rsidRPr="00F136F1">
        <w:rPr>
          <w:rFonts w:ascii="Arial" w:hAnsi="Arial" w:cs="Arial"/>
          <w:sz w:val="20"/>
          <w:szCs w:val="20"/>
        </w:rPr>
        <w:t xml:space="preserve"> hư h</w:t>
      </w:r>
      <w:r w:rsidRPr="00F136F1">
        <w:rPr>
          <w:rFonts w:ascii="Arial" w:hAnsi="Arial" w:cs="Arial"/>
          <w:sz w:val="20"/>
          <w:szCs w:val="20"/>
        </w:rPr>
        <w:t>ỏ</w:t>
      </w:r>
      <w:r w:rsidRPr="00F136F1">
        <w:rPr>
          <w:rFonts w:ascii="Arial" w:hAnsi="Arial" w:cs="Arial"/>
          <w:sz w:val="20"/>
          <w:szCs w:val="20"/>
        </w:rPr>
        <w:t>ng, suy gi</w:t>
      </w:r>
      <w:r w:rsidRPr="00F136F1">
        <w:rPr>
          <w:rFonts w:ascii="Arial" w:hAnsi="Arial" w:cs="Arial"/>
          <w:sz w:val="20"/>
          <w:szCs w:val="20"/>
        </w:rPr>
        <w:t>ả</w:t>
      </w:r>
      <w:r w:rsidRPr="00F136F1">
        <w:rPr>
          <w:rFonts w:ascii="Arial" w:hAnsi="Arial" w:cs="Arial"/>
          <w:sz w:val="20"/>
          <w:szCs w:val="20"/>
        </w:rPr>
        <w:t>m ch</w:t>
      </w:r>
      <w:r w:rsidRPr="00F136F1">
        <w:rPr>
          <w:rFonts w:ascii="Arial" w:hAnsi="Arial" w:cs="Arial"/>
          <w:sz w:val="20"/>
          <w:szCs w:val="20"/>
        </w:rPr>
        <w:t>ấ</w:t>
      </w:r>
      <w:r w:rsidRPr="00F136F1">
        <w:rPr>
          <w:rFonts w:ascii="Arial" w:hAnsi="Arial" w:cs="Arial"/>
          <w:sz w:val="20"/>
          <w:szCs w:val="20"/>
        </w:rPr>
        <w:t>t lư</w:t>
      </w:r>
      <w:r w:rsidRPr="00F136F1">
        <w:rPr>
          <w:rFonts w:ascii="Arial" w:hAnsi="Arial" w:cs="Arial"/>
          <w:sz w:val="20"/>
          <w:szCs w:val="20"/>
        </w:rPr>
        <w:t>ợ</w:t>
      </w:r>
      <w:r w:rsidRPr="00F136F1">
        <w:rPr>
          <w:rFonts w:ascii="Arial" w:hAnsi="Arial" w:cs="Arial"/>
          <w:sz w:val="20"/>
          <w:szCs w:val="20"/>
        </w:rPr>
        <w:t>ng.</w:t>
      </w:r>
    </w:p>
    <w:p w14:paraId="45F37F8F"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Giá bán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d</w:t>
      </w:r>
      <w:r w:rsidRPr="00F136F1">
        <w:rPr>
          <w:rFonts w:ascii="Arial" w:hAnsi="Arial" w:cs="Arial"/>
          <w:sz w:val="20"/>
          <w:szCs w:val="20"/>
        </w:rPr>
        <w:t>ễ</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hư h</w:t>
      </w:r>
      <w:r w:rsidRPr="00F136F1">
        <w:rPr>
          <w:rFonts w:ascii="Arial" w:hAnsi="Arial" w:cs="Arial"/>
          <w:sz w:val="20"/>
          <w:szCs w:val="20"/>
        </w:rPr>
        <w:t>ỏ</w:t>
      </w:r>
      <w:r w:rsidRPr="00F136F1">
        <w:rPr>
          <w:rFonts w:ascii="Arial" w:hAnsi="Arial" w:cs="Arial"/>
          <w:sz w:val="20"/>
          <w:szCs w:val="20"/>
        </w:rPr>
        <w:t>ng, suy gi</w:t>
      </w:r>
      <w:r w:rsidRPr="00F136F1">
        <w:rPr>
          <w:rFonts w:ascii="Arial" w:hAnsi="Arial" w:cs="Arial"/>
          <w:sz w:val="20"/>
          <w:szCs w:val="20"/>
        </w:rPr>
        <w:t>ả</w:t>
      </w:r>
      <w:r w:rsidRPr="00F136F1">
        <w:rPr>
          <w:rFonts w:ascii="Arial" w:hAnsi="Arial" w:cs="Arial"/>
          <w:sz w:val="20"/>
          <w:szCs w:val="20"/>
        </w:rPr>
        <w:t>m ch</w:t>
      </w:r>
      <w:r w:rsidRPr="00F136F1">
        <w:rPr>
          <w:rFonts w:ascii="Arial" w:hAnsi="Arial" w:cs="Arial"/>
          <w:sz w:val="20"/>
          <w:szCs w:val="20"/>
        </w:rPr>
        <w:t>ấ</w:t>
      </w:r>
      <w:r w:rsidRPr="00F136F1">
        <w:rPr>
          <w:rFonts w:ascii="Arial" w:hAnsi="Arial" w:cs="Arial"/>
          <w:sz w:val="20"/>
          <w:szCs w:val="20"/>
        </w:rPr>
        <w:t>t lư</w:t>
      </w:r>
      <w:r w:rsidRPr="00F136F1">
        <w:rPr>
          <w:rFonts w:ascii="Arial" w:hAnsi="Arial" w:cs="Arial"/>
          <w:sz w:val="20"/>
          <w:szCs w:val="20"/>
        </w:rPr>
        <w:t>ợ</w:t>
      </w:r>
      <w:r w:rsidRPr="00F136F1">
        <w:rPr>
          <w:rFonts w:ascii="Arial" w:hAnsi="Arial" w:cs="Arial"/>
          <w:sz w:val="20"/>
          <w:szCs w:val="20"/>
        </w:rPr>
        <w:t>ng do ngư</w:t>
      </w:r>
      <w:r w:rsidRPr="00F136F1">
        <w:rPr>
          <w:rFonts w:ascii="Arial" w:hAnsi="Arial" w:cs="Arial"/>
          <w:sz w:val="20"/>
          <w:szCs w:val="20"/>
        </w:rPr>
        <w:t>ờ</w:t>
      </w:r>
      <w:r w:rsidRPr="00F136F1">
        <w:rPr>
          <w:rFonts w:ascii="Arial" w:hAnsi="Arial" w:cs="Arial"/>
          <w:sz w:val="20"/>
          <w:szCs w:val="20"/>
        </w:rPr>
        <w:t>i ho</w:t>
      </w:r>
      <w:r w:rsidRPr="00F136F1">
        <w:rPr>
          <w:rFonts w:ascii="Arial" w:hAnsi="Arial" w:cs="Arial"/>
          <w:sz w:val="20"/>
          <w:szCs w:val="20"/>
        </w:rPr>
        <w:t>ặ</w:t>
      </w:r>
      <w:r w:rsidRPr="00F136F1">
        <w:rPr>
          <w:rFonts w:ascii="Arial" w:hAnsi="Arial" w:cs="Arial"/>
          <w:sz w:val="20"/>
          <w:szCs w:val="20"/>
        </w:rPr>
        <w:t>c cơ quan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ra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 xml:space="preserve">m </w:t>
      </w:r>
      <w:r w:rsidRPr="00F136F1">
        <w:rPr>
          <w:rFonts w:ascii="Arial" w:hAnsi="Arial" w:cs="Arial"/>
          <w:sz w:val="20"/>
          <w:szCs w:val="20"/>
        </w:rPr>
        <w:t>gi</w:t>
      </w:r>
      <w:r w:rsidRPr="00F136F1">
        <w:rPr>
          <w:rFonts w:ascii="Arial" w:hAnsi="Arial" w:cs="Arial"/>
          <w:sz w:val="20"/>
          <w:szCs w:val="20"/>
        </w:rPr>
        <w:t>ữ</w:t>
      </w:r>
      <w:r w:rsidRPr="00F136F1">
        <w:rPr>
          <w:rFonts w:ascii="Arial" w:hAnsi="Arial" w:cs="Arial"/>
          <w:sz w:val="20"/>
          <w:szCs w:val="20"/>
        </w:rPr>
        <w:t xml:space="preserve">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d</w:t>
      </w:r>
      <w:r w:rsidRPr="00F136F1">
        <w:rPr>
          <w:rFonts w:ascii="Arial" w:hAnsi="Arial" w:cs="Arial"/>
          <w:sz w:val="20"/>
          <w:szCs w:val="20"/>
        </w:rPr>
        <w:t>ự</w:t>
      </w:r>
      <w:r w:rsidRPr="00F136F1">
        <w:rPr>
          <w:rFonts w:ascii="Arial" w:hAnsi="Arial" w:cs="Arial"/>
          <w:sz w:val="20"/>
          <w:szCs w:val="20"/>
        </w:rPr>
        <w:t>a trên căn c</w:t>
      </w:r>
      <w:r w:rsidRPr="00F136F1">
        <w:rPr>
          <w:rFonts w:ascii="Arial" w:hAnsi="Arial" w:cs="Arial"/>
          <w:sz w:val="20"/>
          <w:szCs w:val="20"/>
        </w:rPr>
        <w:t>ứ</w:t>
      </w:r>
      <w:r w:rsidRPr="00F136F1">
        <w:rPr>
          <w:rFonts w:ascii="Arial" w:hAnsi="Arial" w:cs="Arial"/>
          <w:sz w:val="20"/>
          <w:szCs w:val="20"/>
        </w:rPr>
        <w:t xml:space="preserve"> xác đ</w:t>
      </w:r>
      <w:r w:rsidRPr="00F136F1">
        <w:rPr>
          <w:rFonts w:ascii="Arial" w:hAnsi="Arial" w:cs="Arial"/>
          <w:sz w:val="20"/>
          <w:szCs w:val="20"/>
        </w:rPr>
        <w:t>ị</w:t>
      </w:r>
      <w:r w:rsidRPr="00F136F1">
        <w:rPr>
          <w:rFonts w:ascii="Arial" w:hAnsi="Arial" w:cs="Arial"/>
          <w:sz w:val="20"/>
          <w:szCs w:val="20"/>
        </w:rPr>
        <w:t>nh giá theo quy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i kho</w:t>
      </w:r>
      <w:r w:rsidRPr="00F136F1">
        <w:rPr>
          <w:rFonts w:ascii="Arial" w:hAnsi="Arial" w:cs="Arial"/>
          <w:sz w:val="20"/>
          <w:szCs w:val="20"/>
        </w:rPr>
        <w:t>ả</w:t>
      </w:r>
      <w:r w:rsidRPr="00F136F1">
        <w:rPr>
          <w:rFonts w:ascii="Arial" w:hAnsi="Arial" w:cs="Arial"/>
          <w:sz w:val="20"/>
          <w:szCs w:val="20"/>
        </w:rPr>
        <w:t>n 2 Đi</w:t>
      </w:r>
      <w:r w:rsidRPr="00F136F1">
        <w:rPr>
          <w:rFonts w:ascii="Arial" w:hAnsi="Arial" w:cs="Arial"/>
          <w:sz w:val="20"/>
          <w:szCs w:val="20"/>
        </w:rPr>
        <w:t>ề</w:t>
      </w:r>
      <w:r w:rsidRPr="00F136F1">
        <w:rPr>
          <w:rFonts w:ascii="Arial" w:hAnsi="Arial" w:cs="Arial"/>
          <w:sz w:val="20"/>
          <w:szCs w:val="20"/>
        </w:rPr>
        <w:t>u 60 Lu</w:t>
      </w:r>
      <w:r w:rsidRPr="00F136F1">
        <w:rPr>
          <w:rFonts w:ascii="Arial" w:hAnsi="Arial" w:cs="Arial"/>
          <w:sz w:val="20"/>
          <w:szCs w:val="20"/>
        </w:rPr>
        <w:t>ậ</w:t>
      </w:r>
      <w:r w:rsidRPr="00F136F1">
        <w:rPr>
          <w:rFonts w:ascii="Arial" w:hAnsi="Arial" w:cs="Arial"/>
          <w:sz w:val="20"/>
          <w:szCs w:val="20"/>
        </w:rPr>
        <w:t>t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 ho</w:t>
      </w:r>
      <w:r w:rsidRPr="00F136F1">
        <w:rPr>
          <w:rFonts w:ascii="Arial" w:hAnsi="Arial" w:cs="Arial"/>
          <w:sz w:val="20"/>
          <w:szCs w:val="20"/>
        </w:rPr>
        <w:t>ặ</w:t>
      </w:r>
      <w:r w:rsidRPr="00F136F1">
        <w:rPr>
          <w:rFonts w:ascii="Arial" w:hAnsi="Arial" w:cs="Arial"/>
          <w:sz w:val="20"/>
          <w:szCs w:val="20"/>
        </w:rPr>
        <w:t>c ph</w:t>
      </w:r>
      <w:r w:rsidRPr="00F136F1">
        <w:rPr>
          <w:rFonts w:ascii="Arial" w:hAnsi="Arial" w:cs="Arial"/>
          <w:sz w:val="20"/>
          <w:szCs w:val="20"/>
        </w:rPr>
        <w:t>ố</w:t>
      </w:r>
      <w:r w:rsidRPr="00F136F1">
        <w:rPr>
          <w:rFonts w:ascii="Arial" w:hAnsi="Arial" w:cs="Arial"/>
          <w:sz w:val="20"/>
          <w:szCs w:val="20"/>
        </w:rPr>
        <w:t>i h</w:t>
      </w:r>
      <w:r w:rsidRPr="00F136F1">
        <w:rPr>
          <w:rFonts w:ascii="Arial" w:hAnsi="Arial" w:cs="Arial"/>
          <w:sz w:val="20"/>
          <w:szCs w:val="20"/>
        </w:rPr>
        <w:t>ợ</w:t>
      </w:r>
      <w:r w:rsidRPr="00F136F1">
        <w:rPr>
          <w:rFonts w:ascii="Arial" w:hAnsi="Arial" w:cs="Arial"/>
          <w:sz w:val="20"/>
          <w:szCs w:val="20"/>
        </w:rPr>
        <w:t>p v</w:t>
      </w:r>
      <w:r w:rsidRPr="00F136F1">
        <w:rPr>
          <w:rFonts w:ascii="Arial" w:hAnsi="Arial" w:cs="Arial"/>
          <w:sz w:val="20"/>
          <w:szCs w:val="20"/>
        </w:rPr>
        <w:t>ớ</w:t>
      </w:r>
      <w:r w:rsidRPr="00F136F1">
        <w:rPr>
          <w:rFonts w:ascii="Arial" w:hAnsi="Arial" w:cs="Arial"/>
          <w:sz w:val="20"/>
          <w:szCs w:val="20"/>
        </w:rPr>
        <w:t>i cơ quan tài chính t</w:t>
      </w:r>
      <w:r w:rsidRPr="00F136F1">
        <w:rPr>
          <w:rFonts w:ascii="Arial" w:hAnsi="Arial" w:cs="Arial"/>
          <w:sz w:val="20"/>
          <w:szCs w:val="20"/>
        </w:rPr>
        <w:t>ạ</w:t>
      </w:r>
      <w:r w:rsidRPr="00F136F1">
        <w:rPr>
          <w:rFonts w:ascii="Arial" w:hAnsi="Arial" w:cs="Arial"/>
          <w:sz w:val="20"/>
          <w:szCs w:val="20"/>
        </w:rPr>
        <w:t>i đ</w:t>
      </w:r>
      <w:r w:rsidRPr="00F136F1">
        <w:rPr>
          <w:rFonts w:ascii="Arial" w:hAnsi="Arial" w:cs="Arial"/>
          <w:sz w:val="20"/>
          <w:szCs w:val="20"/>
        </w:rPr>
        <w:t>ị</w:t>
      </w:r>
      <w:r w:rsidRPr="00F136F1">
        <w:rPr>
          <w:rFonts w:ascii="Arial" w:hAnsi="Arial" w:cs="Arial"/>
          <w:sz w:val="20"/>
          <w:szCs w:val="20"/>
        </w:rPr>
        <w:t>a bàn x</w:t>
      </w:r>
      <w:r w:rsidRPr="00F136F1">
        <w:rPr>
          <w:rFonts w:ascii="Arial" w:hAnsi="Arial" w:cs="Arial"/>
          <w:sz w:val="20"/>
          <w:szCs w:val="20"/>
        </w:rPr>
        <w:t>ả</w:t>
      </w:r>
      <w:r w:rsidRPr="00F136F1">
        <w:rPr>
          <w:rFonts w:ascii="Arial" w:hAnsi="Arial" w:cs="Arial"/>
          <w:sz w:val="20"/>
          <w:szCs w:val="20"/>
        </w:rPr>
        <w:t>y ra hành vi vi ph</w:t>
      </w:r>
      <w:r w:rsidRPr="00F136F1">
        <w:rPr>
          <w:rFonts w:ascii="Arial" w:hAnsi="Arial" w:cs="Arial"/>
          <w:sz w:val="20"/>
          <w:szCs w:val="20"/>
        </w:rPr>
        <w:t>ạ</w:t>
      </w:r>
      <w:r w:rsidRPr="00F136F1">
        <w:rPr>
          <w:rFonts w:ascii="Arial" w:hAnsi="Arial" w:cs="Arial"/>
          <w:sz w:val="20"/>
          <w:szCs w:val="20"/>
        </w:rPr>
        <w:t>m đ</w:t>
      </w:r>
      <w:r w:rsidRPr="00F136F1">
        <w:rPr>
          <w:rFonts w:ascii="Arial" w:hAnsi="Arial" w:cs="Arial"/>
          <w:sz w:val="20"/>
          <w:szCs w:val="20"/>
        </w:rPr>
        <w:t>ể</w:t>
      </w:r>
      <w:r w:rsidRPr="00F136F1">
        <w:rPr>
          <w:rFonts w:ascii="Arial" w:hAnsi="Arial" w:cs="Arial"/>
          <w:sz w:val="20"/>
          <w:szCs w:val="20"/>
        </w:rPr>
        <w:t xml:space="preserve"> xác đ</w:t>
      </w:r>
      <w:r w:rsidRPr="00F136F1">
        <w:rPr>
          <w:rFonts w:ascii="Arial" w:hAnsi="Arial" w:cs="Arial"/>
          <w:sz w:val="20"/>
          <w:szCs w:val="20"/>
        </w:rPr>
        <w:t>ị</w:t>
      </w:r>
      <w:r w:rsidRPr="00F136F1">
        <w:rPr>
          <w:rFonts w:ascii="Arial" w:hAnsi="Arial" w:cs="Arial"/>
          <w:sz w:val="20"/>
          <w:szCs w:val="20"/>
        </w:rPr>
        <w:t>nh giá bán c</w:t>
      </w:r>
      <w:r w:rsidRPr="00F136F1">
        <w:rPr>
          <w:rFonts w:ascii="Arial" w:hAnsi="Arial" w:cs="Arial"/>
          <w:sz w:val="20"/>
          <w:szCs w:val="20"/>
        </w:rPr>
        <w:t>ủ</w:t>
      </w:r>
      <w:r w:rsidRPr="00F136F1">
        <w:rPr>
          <w:rFonts w:ascii="Arial" w:hAnsi="Arial" w:cs="Arial"/>
          <w:sz w:val="20"/>
          <w:szCs w:val="20"/>
        </w:rPr>
        <w:t>a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d</w:t>
      </w:r>
      <w:r w:rsidRPr="00F136F1">
        <w:rPr>
          <w:rFonts w:ascii="Arial" w:hAnsi="Arial" w:cs="Arial"/>
          <w:sz w:val="20"/>
          <w:szCs w:val="20"/>
        </w:rPr>
        <w:t>ễ</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hư h</w:t>
      </w:r>
      <w:r w:rsidRPr="00F136F1">
        <w:rPr>
          <w:rFonts w:ascii="Arial" w:hAnsi="Arial" w:cs="Arial"/>
          <w:sz w:val="20"/>
          <w:szCs w:val="20"/>
        </w:rPr>
        <w:t>ỏ</w:t>
      </w:r>
      <w:r w:rsidRPr="00F136F1">
        <w:rPr>
          <w:rFonts w:ascii="Arial" w:hAnsi="Arial" w:cs="Arial"/>
          <w:sz w:val="20"/>
          <w:szCs w:val="20"/>
        </w:rPr>
        <w:t>n</w:t>
      </w:r>
      <w:r w:rsidRPr="00F136F1">
        <w:rPr>
          <w:rFonts w:ascii="Arial" w:hAnsi="Arial" w:cs="Arial"/>
          <w:sz w:val="20"/>
          <w:szCs w:val="20"/>
        </w:rPr>
        <w:t>g, suy gi</w:t>
      </w:r>
      <w:r w:rsidRPr="00F136F1">
        <w:rPr>
          <w:rFonts w:ascii="Arial" w:hAnsi="Arial" w:cs="Arial"/>
          <w:sz w:val="20"/>
          <w:szCs w:val="20"/>
        </w:rPr>
        <w:t>ả</w:t>
      </w:r>
      <w:r w:rsidRPr="00F136F1">
        <w:rPr>
          <w:rFonts w:ascii="Arial" w:hAnsi="Arial" w:cs="Arial"/>
          <w:sz w:val="20"/>
          <w:szCs w:val="20"/>
        </w:rPr>
        <w:t>m ch</w:t>
      </w:r>
      <w:r w:rsidRPr="00F136F1">
        <w:rPr>
          <w:rFonts w:ascii="Arial" w:hAnsi="Arial" w:cs="Arial"/>
          <w:sz w:val="20"/>
          <w:szCs w:val="20"/>
        </w:rPr>
        <w:t>ấ</w:t>
      </w:r>
      <w:r w:rsidRPr="00F136F1">
        <w:rPr>
          <w:rFonts w:ascii="Arial" w:hAnsi="Arial" w:cs="Arial"/>
          <w:sz w:val="20"/>
          <w:szCs w:val="20"/>
        </w:rPr>
        <w:t>t lư</w:t>
      </w:r>
      <w:r w:rsidRPr="00F136F1">
        <w:rPr>
          <w:rFonts w:ascii="Arial" w:hAnsi="Arial" w:cs="Arial"/>
          <w:sz w:val="20"/>
          <w:szCs w:val="20"/>
        </w:rPr>
        <w:t>ợ</w:t>
      </w:r>
      <w:r w:rsidRPr="00F136F1">
        <w:rPr>
          <w:rFonts w:ascii="Arial" w:hAnsi="Arial" w:cs="Arial"/>
          <w:sz w:val="20"/>
          <w:szCs w:val="20"/>
        </w:rPr>
        <w:t>ng.</w:t>
      </w:r>
    </w:p>
    <w:p w14:paraId="29715A61"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Vi</w:t>
      </w:r>
      <w:r w:rsidRPr="00F136F1">
        <w:rPr>
          <w:rFonts w:ascii="Arial" w:hAnsi="Arial" w:cs="Arial"/>
          <w:sz w:val="20"/>
          <w:szCs w:val="20"/>
        </w:rPr>
        <w:t>ệ</w:t>
      </w:r>
      <w:r w:rsidRPr="00F136F1">
        <w:rPr>
          <w:rFonts w:ascii="Arial" w:hAnsi="Arial" w:cs="Arial"/>
          <w:sz w:val="20"/>
          <w:szCs w:val="20"/>
        </w:rPr>
        <w:t>c bán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d</w:t>
      </w:r>
      <w:r w:rsidRPr="00F136F1">
        <w:rPr>
          <w:rFonts w:ascii="Arial" w:hAnsi="Arial" w:cs="Arial"/>
          <w:sz w:val="20"/>
          <w:szCs w:val="20"/>
        </w:rPr>
        <w:t>ễ</w:t>
      </w:r>
      <w:r w:rsidRPr="00F136F1">
        <w:rPr>
          <w:rFonts w:ascii="Arial" w:hAnsi="Arial" w:cs="Arial"/>
          <w:sz w:val="20"/>
          <w:szCs w:val="20"/>
        </w:rPr>
        <w:t xml:space="preserve"> b</w:t>
      </w:r>
      <w:r w:rsidRPr="00F136F1">
        <w:rPr>
          <w:rFonts w:ascii="Arial" w:hAnsi="Arial" w:cs="Arial"/>
          <w:sz w:val="20"/>
          <w:szCs w:val="20"/>
        </w:rPr>
        <w:t>ị</w:t>
      </w:r>
      <w:r w:rsidRPr="00F136F1">
        <w:rPr>
          <w:rFonts w:ascii="Arial" w:hAnsi="Arial" w:cs="Arial"/>
          <w:sz w:val="20"/>
          <w:szCs w:val="20"/>
        </w:rPr>
        <w:t xml:space="preserve"> hư h</w:t>
      </w:r>
      <w:r w:rsidRPr="00F136F1">
        <w:rPr>
          <w:rFonts w:ascii="Arial" w:hAnsi="Arial" w:cs="Arial"/>
          <w:sz w:val="20"/>
          <w:szCs w:val="20"/>
        </w:rPr>
        <w:t>ỏ</w:t>
      </w:r>
      <w:r w:rsidRPr="00F136F1">
        <w:rPr>
          <w:rFonts w:ascii="Arial" w:hAnsi="Arial" w:cs="Arial"/>
          <w:sz w:val="20"/>
          <w:szCs w:val="20"/>
        </w:rPr>
        <w:t>ng, suy gi</w:t>
      </w:r>
      <w:r w:rsidRPr="00F136F1">
        <w:rPr>
          <w:rFonts w:ascii="Arial" w:hAnsi="Arial" w:cs="Arial"/>
          <w:sz w:val="20"/>
          <w:szCs w:val="20"/>
        </w:rPr>
        <w:t>ả</w:t>
      </w:r>
      <w:r w:rsidRPr="00F136F1">
        <w:rPr>
          <w:rFonts w:ascii="Arial" w:hAnsi="Arial" w:cs="Arial"/>
          <w:sz w:val="20"/>
          <w:szCs w:val="20"/>
        </w:rPr>
        <w:t>m ch</w:t>
      </w:r>
      <w:r w:rsidRPr="00F136F1">
        <w:rPr>
          <w:rFonts w:ascii="Arial" w:hAnsi="Arial" w:cs="Arial"/>
          <w:sz w:val="20"/>
          <w:szCs w:val="20"/>
        </w:rPr>
        <w:t>ấ</w:t>
      </w:r>
      <w:r w:rsidRPr="00F136F1">
        <w:rPr>
          <w:rFonts w:ascii="Arial" w:hAnsi="Arial" w:cs="Arial"/>
          <w:sz w:val="20"/>
          <w:szCs w:val="20"/>
        </w:rPr>
        <w:t>t lư</w:t>
      </w:r>
      <w:r w:rsidRPr="00F136F1">
        <w:rPr>
          <w:rFonts w:ascii="Arial" w:hAnsi="Arial" w:cs="Arial"/>
          <w:sz w:val="20"/>
          <w:szCs w:val="20"/>
        </w:rPr>
        <w:t>ợ</w:t>
      </w:r>
      <w:r w:rsidRPr="00F136F1">
        <w:rPr>
          <w:rFonts w:ascii="Arial" w:hAnsi="Arial" w:cs="Arial"/>
          <w:sz w:val="20"/>
          <w:szCs w:val="20"/>
        </w:rPr>
        <w:t>ng ph</w:t>
      </w:r>
      <w:r w:rsidRPr="00F136F1">
        <w:rPr>
          <w:rFonts w:ascii="Arial" w:hAnsi="Arial" w:cs="Arial"/>
          <w:sz w:val="20"/>
          <w:szCs w:val="20"/>
        </w:rPr>
        <w:t>ả</w:t>
      </w:r>
      <w:r w:rsidRPr="00F136F1">
        <w:rPr>
          <w:rFonts w:ascii="Arial" w:hAnsi="Arial" w:cs="Arial"/>
          <w:sz w:val="20"/>
          <w:szCs w:val="20"/>
        </w:rPr>
        <w:t>i đư</w:t>
      </w:r>
      <w:r w:rsidRPr="00F136F1">
        <w:rPr>
          <w:rFonts w:ascii="Arial" w:hAnsi="Arial" w:cs="Arial"/>
          <w:sz w:val="20"/>
          <w:szCs w:val="20"/>
        </w:rPr>
        <w:t>ợ</w:t>
      </w:r>
      <w:r w:rsidRPr="00F136F1">
        <w:rPr>
          <w:rFonts w:ascii="Arial" w:hAnsi="Arial" w:cs="Arial"/>
          <w:sz w:val="20"/>
          <w:szCs w:val="20"/>
        </w:rPr>
        <w:t>c l</w:t>
      </w:r>
      <w:r w:rsidRPr="00F136F1">
        <w:rPr>
          <w:rFonts w:ascii="Arial" w:hAnsi="Arial" w:cs="Arial"/>
          <w:sz w:val="20"/>
          <w:szCs w:val="20"/>
        </w:rPr>
        <w:t>ậ</w:t>
      </w:r>
      <w:r w:rsidRPr="00F136F1">
        <w:rPr>
          <w:rFonts w:ascii="Arial" w:hAnsi="Arial" w:cs="Arial"/>
          <w:sz w:val="20"/>
          <w:szCs w:val="20"/>
        </w:rPr>
        <w:t>p thành biên b</w:t>
      </w:r>
      <w:r w:rsidRPr="00F136F1">
        <w:rPr>
          <w:rFonts w:ascii="Arial" w:hAnsi="Arial" w:cs="Arial"/>
          <w:sz w:val="20"/>
          <w:szCs w:val="20"/>
        </w:rPr>
        <w:t>ả</w:t>
      </w:r>
      <w:r w:rsidRPr="00F136F1">
        <w:rPr>
          <w:rFonts w:ascii="Arial" w:hAnsi="Arial" w:cs="Arial"/>
          <w:sz w:val="20"/>
          <w:szCs w:val="20"/>
        </w:rPr>
        <w:t>n g</w:t>
      </w:r>
      <w:r w:rsidRPr="00F136F1">
        <w:rPr>
          <w:rFonts w:ascii="Arial" w:hAnsi="Arial" w:cs="Arial"/>
          <w:sz w:val="20"/>
          <w:szCs w:val="20"/>
        </w:rPr>
        <w:t>ồ</w:t>
      </w:r>
      <w:r w:rsidRPr="00F136F1">
        <w:rPr>
          <w:rFonts w:ascii="Arial" w:hAnsi="Arial" w:cs="Arial"/>
          <w:sz w:val="20"/>
          <w:szCs w:val="20"/>
        </w:rPr>
        <w:t>m các n</w:t>
      </w:r>
      <w:r w:rsidRPr="00F136F1">
        <w:rPr>
          <w:rFonts w:ascii="Arial" w:hAnsi="Arial" w:cs="Arial"/>
          <w:sz w:val="20"/>
          <w:szCs w:val="20"/>
        </w:rPr>
        <w:t>ộ</w:t>
      </w:r>
      <w:r w:rsidRPr="00F136F1">
        <w:rPr>
          <w:rFonts w:ascii="Arial" w:hAnsi="Arial" w:cs="Arial"/>
          <w:sz w:val="20"/>
          <w:szCs w:val="20"/>
        </w:rPr>
        <w:t>i dung cơ b</w:t>
      </w:r>
      <w:r w:rsidRPr="00F136F1">
        <w:rPr>
          <w:rFonts w:ascii="Arial" w:hAnsi="Arial" w:cs="Arial"/>
          <w:sz w:val="20"/>
          <w:szCs w:val="20"/>
        </w:rPr>
        <w:t>ả</w:t>
      </w:r>
      <w:r w:rsidRPr="00F136F1">
        <w:rPr>
          <w:rFonts w:ascii="Arial" w:hAnsi="Arial" w:cs="Arial"/>
          <w:sz w:val="20"/>
          <w:szCs w:val="20"/>
        </w:rPr>
        <w:t>n sau: th</w:t>
      </w:r>
      <w:r w:rsidRPr="00F136F1">
        <w:rPr>
          <w:rFonts w:ascii="Arial" w:hAnsi="Arial" w:cs="Arial"/>
          <w:sz w:val="20"/>
          <w:szCs w:val="20"/>
        </w:rPr>
        <w:t>ờ</w:t>
      </w:r>
      <w:r w:rsidRPr="00F136F1">
        <w:rPr>
          <w:rFonts w:ascii="Arial" w:hAnsi="Arial" w:cs="Arial"/>
          <w:sz w:val="20"/>
          <w:szCs w:val="20"/>
        </w:rPr>
        <w:t>i gian, đ</w:t>
      </w:r>
      <w:r w:rsidRPr="00F136F1">
        <w:rPr>
          <w:rFonts w:ascii="Arial" w:hAnsi="Arial" w:cs="Arial"/>
          <w:sz w:val="20"/>
          <w:szCs w:val="20"/>
        </w:rPr>
        <w:t>ị</w:t>
      </w:r>
      <w:r w:rsidRPr="00F136F1">
        <w:rPr>
          <w:rFonts w:ascii="Arial" w:hAnsi="Arial" w:cs="Arial"/>
          <w:sz w:val="20"/>
          <w:szCs w:val="20"/>
        </w:rPr>
        <w:t>a đi</w:t>
      </w:r>
      <w:r w:rsidRPr="00F136F1">
        <w:rPr>
          <w:rFonts w:ascii="Arial" w:hAnsi="Arial" w:cs="Arial"/>
          <w:sz w:val="20"/>
          <w:szCs w:val="20"/>
        </w:rPr>
        <w:t>ể</w:t>
      </w:r>
      <w:r w:rsidRPr="00F136F1">
        <w:rPr>
          <w:rFonts w:ascii="Arial" w:hAnsi="Arial" w:cs="Arial"/>
          <w:sz w:val="20"/>
          <w:szCs w:val="20"/>
        </w:rPr>
        <w:t>m bán; tên, ch</w:t>
      </w:r>
      <w:r w:rsidRPr="00F136F1">
        <w:rPr>
          <w:rFonts w:ascii="Arial" w:hAnsi="Arial" w:cs="Arial"/>
          <w:sz w:val="20"/>
          <w:szCs w:val="20"/>
        </w:rPr>
        <w:t>ủ</w:t>
      </w:r>
      <w:r w:rsidRPr="00F136F1">
        <w:rPr>
          <w:rFonts w:ascii="Arial" w:hAnsi="Arial" w:cs="Arial"/>
          <w:sz w:val="20"/>
          <w:szCs w:val="20"/>
        </w:rPr>
        <w:t>ng lo</w:t>
      </w:r>
      <w:r w:rsidRPr="00F136F1">
        <w:rPr>
          <w:rFonts w:ascii="Arial" w:hAnsi="Arial" w:cs="Arial"/>
          <w:sz w:val="20"/>
          <w:szCs w:val="20"/>
        </w:rPr>
        <w:t>ạ</w:t>
      </w:r>
      <w:r w:rsidRPr="00F136F1">
        <w:rPr>
          <w:rFonts w:ascii="Arial" w:hAnsi="Arial" w:cs="Arial"/>
          <w:sz w:val="20"/>
          <w:szCs w:val="20"/>
        </w:rPr>
        <w:t>i, ngu</w:t>
      </w:r>
      <w:r w:rsidRPr="00F136F1">
        <w:rPr>
          <w:rFonts w:ascii="Arial" w:hAnsi="Arial" w:cs="Arial"/>
          <w:sz w:val="20"/>
          <w:szCs w:val="20"/>
        </w:rPr>
        <w:t>ồ</w:t>
      </w:r>
      <w:r w:rsidRPr="00F136F1">
        <w:rPr>
          <w:rFonts w:ascii="Arial" w:hAnsi="Arial" w:cs="Arial"/>
          <w:sz w:val="20"/>
          <w:szCs w:val="20"/>
        </w:rPr>
        <w:t>n g</w:t>
      </w:r>
      <w:r w:rsidRPr="00F136F1">
        <w:rPr>
          <w:rFonts w:ascii="Arial" w:hAnsi="Arial" w:cs="Arial"/>
          <w:sz w:val="20"/>
          <w:szCs w:val="20"/>
        </w:rPr>
        <w:t>ố</w:t>
      </w:r>
      <w:r w:rsidRPr="00F136F1">
        <w:rPr>
          <w:rFonts w:ascii="Arial" w:hAnsi="Arial" w:cs="Arial"/>
          <w:sz w:val="20"/>
          <w:szCs w:val="20"/>
        </w:rPr>
        <w:t>c xu</w:t>
      </w:r>
      <w:r w:rsidRPr="00F136F1">
        <w:rPr>
          <w:rFonts w:ascii="Arial" w:hAnsi="Arial" w:cs="Arial"/>
          <w:sz w:val="20"/>
          <w:szCs w:val="20"/>
        </w:rPr>
        <w:t>ấ</w:t>
      </w:r>
      <w:r w:rsidRPr="00F136F1">
        <w:rPr>
          <w:rFonts w:ascii="Arial" w:hAnsi="Arial" w:cs="Arial"/>
          <w:sz w:val="20"/>
          <w:szCs w:val="20"/>
        </w:rPr>
        <w:t>t x</w:t>
      </w:r>
      <w:r w:rsidRPr="00F136F1">
        <w:rPr>
          <w:rFonts w:ascii="Arial" w:hAnsi="Arial" w:cs="Arial"/>
          <w:sz w:val="20"/>
          <w:szCs w:val="20"/>
        </w:rPr>
        <w:t>ứ</w:t>
      </w:r>
      <w:r w:rsidRPr="00F136F1">
        <w:rPr>
          <w:rFonts w:ascii="Arial" w:hAnsi="Arial" w:cs="Arial"/>
          <w:sz w:val="20"/>
          <w:szCs w:val="20"/>
        </w:rPr>
        <w:t>, s</w:t>
      </w:r>
      <w:r w:rsidRPr="00F136F1">
        <w:rPr>
          <w:rFonts w:ascii="Arial" w:hAnsi="Arial" w:cs="Arial"/>
          <w:sz w:val="20"/>
          <w:szCs w:val="20"/>
        </w:rPr>
        <w:t>ố</w:t>
      </w:r>
      <w:r w:rsidRPr="00F136F1">
        <w:rPr>
          <w:rFonts w:ascii="Arial" w:hAnsi="Arial" w:cs="Arial"/>
          <w:sz w:val="20"/>
          <w:szCs w:val="20"/>
        </w:rPr>
        <w:t xml:space="preserve"> lư</w:t>
      </w:r>
      <w:r w:rsidRPr="00F136F1">
        <w:rPr>
          <w:rFonts w:ascii="Arial" w:hAnsi="Arial" w:cs="Arial"/>
          <w:sz w:val="20"/>
          <w:szCs w:val="20"/>
        </w:rPr>
        <w:t>ợ</w:t>
      </w:r>
      <w:r w:rsidRPr="00F136F1">
        <w:rPr>
          <w:rFonts w:ascii="Arial" w:hAnsi="Arial" w:cs="Arial"/>
          <w:sz w:val="20"/>
          <w:szCs w:val="20"/>
        </w:rPr>
        <w:t>ng, hi</w:t>
      </w:r>
      <w:r w:rsidRPr="00F136F1">
        <w:rPr>
          <w:rFonts w:ascii="Arial" w:hAnsi="Arial" w:cs="Arial"/>
          <w:sz w:val="20"/>
          <w:szCs w:val="20"/>
        </w:rPr>
        <w:t>ệ</w:t>
      </w:r>
      <w:r w:rsidRPr="00F136F1">
        <w:rPr>
          <w:rFonts w:ascii="Arial" w:hAnsi="Arial" w:cs="Arial"/>
          <w:sz w:val="20"/>
          <w:szCs w:val="20"/>
        </w:rPr>
        <w:t>n tr</w:t>
      </w:r>
      <w:r w:rsidRPr="00F136F1">
        <w:rPr>
          <w:rFonts w:ascii="Arial" w:hAnsi="Arial" w:cs="Arial"/>
          <w:sz w:val="20"/>
          <w:szCs w:val="20"/>
        </w:rPr>
        <w:t>ạ</w:t>
      </w:r>
      <w:r w:rsidRPr="00F136F1">
        <w:rPr>
          <w:rFonts w:ascii="Arial" w:hAnsi="Arial" w:cs="Arial"/>
          <w:sz w:val="20"/>
          <w:szCs w:val="20"/>
        </w:rPr>
        <w:t>ng c</w:t>
      </w:r>
      <w:r w:rsidRPr="00F136F1">
        <w:rPr>
          <w:rFonts w:ascii="Arial" w:hAnsi="Arial" w:cs="Arial"/>
          <w:sz w:val="20"/>
          <w:szCs w:val="20"/>
        </w:rPr>
        <w:t>ủ</w:t>
      </w:r>
      <w:r w:rsidRPr="00F136F1">
        <w:rPr>
          <w:rFonts w:ascii="Arial" w:hAnsi="Arial" w:cs="Arial"/>
          <w:sz w:val="20"/>
          <w:szCs w:val="20"/>
        </w:rPr>
        <w:t>a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t</w:t>
      </w:r>
      <w:r w:rsidRPr="00F136F1">
        <w:rPr>
          <w:rFonts w:ascii="Arial" w:hAnsi="Arial" w:cs="Arial"/>
          <w:sz w:val="20"/>
          <w:szCs w:val="20"/>
        </w:rPr>
        <w:t>ạ</w:t>
      </w:r>
      <w:r w:rsidRPr="00F136F1">
        <w:rPr>
          <w:rFonts w:ascii="Arial" w:hAnsi="Arial" w:cs="Arial"/>
          <w:sz w:val="20"/>
          <w:szCs w:val="20"/>
        </w:rPr>
        <w:t>i th</w:t>
      </w:r>
      <w:r w:rsidRPr="00F136F1">
        <w:rPr>
          <w:rFonts w:ascii="Arial" w:hAnsi="Arial" w:cs="Arial"/>
          <w:sz w:val="20"/>
          <w:szCs w:val="20"/>
        </w:rPr>
        <w:t>ờ</w:t>
      </w:r>
      <w:r w:rsidRPr="00F136F1">
        <w:rPr>
          <w:rFonts w:ascii="Arial" w:hAnsi="Arial" w:cs="Arial"/>
          <w:sz w:val="20"/>
          <w:szCs w:val="20"/>
        </w:rPr>
        <w:t>i đi</w:t>
      </w:r>
      <w:r w:rsidRPr="00F136F1">
        <w:rPr>
          <w:rFonts w:ascii="Arial" w:hAnsi="Arial" w:cs="Arial"/>
          <w:sz w:val="20"/>
          <w:szCs w:val="20"/>
        </w:rPr>
        <w:t>ể</w:t>
      </w:r>
      <w:r w:rsidRPr="00F136F1">
        <w:rPr>
          <w:rFonts w:ascii="Arial" w:hAnsi="Arial" w:cs="Arial"/>
          <w:sz w:val="20"/>
          <w:szCs w:val="20"/>
        </w:rPr>
        <w:t>m bán; giá bán; ngư</w:t>
      </w:r>
      <w:r w:rsidRPr="00F136F1">
        <w:rPr>
          <w:rFonts w:ascii="Arial" w:hAnsi="Arial" w:cs="Arial"/>
          <w:sz w:val="20"/>
          <w:szCs w:val="20"/>
        </w:rPr>
        <w:t>ờ</w:t>
      </w:r>
      <w:r w:rsidRPr="00F136F1">
        <w:rPr>
          <w:rFonts w:ascii="Arial" w:hAnsi="Arial" w:cs="Arial"/>
          <w:sz w:val="20"/>
          <w:szCs w:val="20"/>
        </w:rPr>
        <w:t>i mua và các n</w:t>
      </w:r>
      <w:r w:rsidRPr="00F136F1">
        <w:rPr>
          <w:rFonts w:ascii="Arial" w:hAnsi="Arial" w:cs="Arial"/>
          <w:sz w:val="20"/>
          <w:szCs w:val="20"/>
        </w:rPr>
        <w:t>ộ</w:t>
      </w:r>
      <w:r w:rsidRPr="00F136F1">
        <w:rPr>
          <w:rFonts w:ascii="Arial" w:hAnsi="Arial" w:cs="Arial"/>
          <w:sz w:val="20"/>
          <w:szCs w:val="20"/>
        </w:rPr>
        <w:t>i dung khác có liên quan.</w:t>
      </w:r>
    </w:p>
    <w:p w14:paraId="7CA51560"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2. X</w:t>
      </w:r>
      <w:r w:rsidRPr="00F136F1">
        <w:rPr>
          <w:rFonts w:ascii="Arial" w:hAnsi="Arial" w:cs="Arial"/>
          <w:sz w:val="20"/>
          <w:szCs w:val="20"/>
        </w:rPr>
        <w:t>ử</w:t>
      </w:r>
      <w:r w:rsidRPr="00F136F1">
        <w:rPr>
          <w:rFonts w:ascii="Arial" w:hAnsi="Arial" w:cs="Arial"/>
          <w:sz w:val="20"/>
          <w:szCs w:val="20"/>
        </w:rPr>
        <w:t xml:space="preserve"> lý theo quy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i kho</w:t>
      </w:r>
      <w:r w:rsidRPr="00F136F1">
        <w:rPr>
          <w:rFonts w:ascii="Arial" w:hAnsi="Arial" w:cs="Arial"/>
          <w:sz w:val="20"/>
          <w:szCs w:val="20"/>
        </w:rPr>
        <w:t>ả</w:t>
      </w:r>
      <w:r w:rsidRPr="00F136F1">
        <w:rPr>
          <w:rFonts w:ascii="Arial" w:hAnsi="Arial" w:cs="Arial"/>
          <w:sz w:val="20"/>
          <w:szCs w:val="20"/>
        </w:rPr>
        <w:t>n 5 Đi</w:t>
      </w:r>
      <w:r w:rsidRPr="00F136F1">
        <w:rPr>
          <w:rFonts w:ascii="Arial" w:hAnsi="Arial" w:cs="Arial"/>
          <w:sz w:val="20"/>
          <w:szCs w:val="20"/>
        </w:rPr>
        <w:t>ề</w:t>
      </w:r>
      <w:r w:rsidRPr="00F136F1">
        <w:rPr>
          <w:rFonts w:ascii="Arial" w:hAnsi="Arial" w:cs="Arial"/>
          <w:sz w:val="20"/>
          <w:szCs w:val="20"/>
        </w:rPr>
        <w:t>u 126 Lu</w:t>
      </w:r>
      <w:r w:rsidRPr="00F136F1">
        <w:rPr>
          <w:rFonts w:ascii="Arial" w:hAnsi="Arial" w:cs="Arial"/>
          <w:sz w:val="20"/>
          <w:szCs w:val="20"/>
        </w:rPr>
        <w:t>ậ</w:t>
      </w:r>
      <w:r w:rsidRPr="00F136F1">
        <w:rPr>
          <w:rFonts w:ascii="Arial" w:hAnsi="Arial" w:cs="Arial"/>
          <w:sz w:val="20"/>
          <w:szCs w:val="20"/>
        </w:rPr>
        <w:t>t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 đ</w:t>
      </w:r>
      <w:r w:rsidRPr="00F136F1">
        <w:rPr>
          <w:rFonts w:ascii="Arial" w:hAnsi="Arial" w:cs="Arial"/>
          <w:sz w:val="20"/>
          <w:szCs w:val="20"/>
        </w:rPr>
        <w:t>ể</w:t>
      </w:r>
      <w:r w:rsidRPr="00F136F1">
        <w:rPr>
          <w:rFonts w:ascii="Arial" w:hAnsi="Arial" w:cs="Arial"/>
          <w:sz w:val="20"/>
          <w:szCs w:val="20"/>
        </w:rPr>
        <w:t xml:space="preserve"> tiêu h</w:t>
      </w:r>
      <w:r w:rsidRPr="00F136F1">
        <w:rPr>
          <w:rFonts w:ascii="Arial" w:hAnsi="Arial" w:cs="Arial"/>
          <w:sz w:val="20"/>
          <w:szCs w:val="20"/>
        </w:rPr>
        <w:t>ủ</w:t>
      </w:r>
      <w:r w:rsidRPr="00F136F1">
        <w:rPr>
          <w:rFonts w:ascii="Arial" w:hAnsi="Arial" w:cs="Arial"/>
          <w:sz w:val="20"/>
          <w:szCs w:val="20"/>
        </w:rPr>
        <w:t>y đ</w:t>
      </w:r>
      <w:r w:rsidRPr="00F136F1">
        <w:rPr>
          <w:rFonts w:ascii="Arial" w:hAnsi="Arial" w:cs="Arial"/>
          <w:sz w:val="20"/>
          <w:szCs w:val="20"/>
        </w:rPr>
        <w:t>ố</w:t>
      </w:r>
      <w:r w:rsidRPr="00F136F1">
        <w:rPr>
          <w:rFonts w:ascii="Arial" w:hAnsi="Arial" w:cs="Arial"/>
          <w:sz w:val="20"/>
          <w:szCs w:val="20"/>
        </w:rPr>
        <w:t>i v</w:t>
      </w:r>
      <w:r w:rsidRPr="00F136F1">
        <w:rPr>
          <w:rFonts w:ascii="Arial" w:hAnsi="Arial" w:cs="Arial"/>
          <w:sz w:val="20"/>
          <w:szCs w:val="20"/>
        </w:rPr>
        <w:t>ớ</w:t>
      </w:r>
      <w:r w:rsidRPr="00F136F1">
        <w:rPr>
          <w:rFonts w:ascii="Arial" w:hAnsi="Arial" w:cs="Arial"/>
          <w:sz w:val="20"/>
          <w:szCs w:val="20"/>
        </w:rPr>
        <w:t>i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vi ph</w:t>
      </w:r>
      <w:r w:rsidRPr="00F136F1">
        <w:rPr>
          <w:rFonts w:ascii="Arial" w:hAnsi="Arial" w:cs="Arial"/>
          <w:sz w:val="20"/>
          <w:szCs w:val="20"/>
        </w:rPr>
        <w:t>ạ</w:t>
      </w:r>
      <w:r w:rsidRPr="00F136F1">
        <w:rPr>
          <w:rFonts w:ascii="Arial" w:hAnsi="Arial" w:cs="Arial"/>
          <w:sz w:val="20"/>
          <w:szCs w:val="20"/>
        </w:rPr>
        <w:t>m hành chính quy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i đi</w:t>
      </w:r>
      <w:r w:rsidRPr="00F136F1">
        <w:rPr>
          <w:rFonts w:ascii="Arial" w:hAnsi="Arial" w:cs="Arial"/>
          <w:sz w:val="20"/>
          <w:szCs w:val="20"/>
        </w:rPr>
        <w:t>ể</w:t>
      </w:r>
      <w:r w:rsidRPr="00F136F1">
        <w:rPr>
          <w:rFonts w:ascii="Arial" w:hAnsi="Arial" w:cs="Arial"/>
          <w:sz w:val="20"/>
          <w:szCs w:val="20"/>
        </w:rPr>
        <w:t>m c kho</w:t>
      </w:r>
      <w:r w:rsidRPr="00F136F1">
        <w:rPr>
          <w:rFonts w:ascii="Arial" w:hAnsi="Arial" w:cs="Arial"/>
          <w:sz w:val="20"/>
          <w:szCs w:val="20"/>
        </w:rPr>
        <w:t>ả</w:t>
      </w:r>
      <w:r w:rsidRPr="00F136F1">
        <w:rPr>
          <w:rFonts w:ascii="Arial" w:hAnsi="Arial" w:cs="Arial"/>
          <w:sz w:val="20"/>
          <w:szCs w:val="20"/>
        </w:rPr>
        <w:t>n 4 Đi</w:t>
      </w:r>
      <w:r w:rsidRPr="00F136F1">
        <w:rPr>
          <w:rFonts w:ascii="Arial" w:hAnsi="Arial" w:cs="Arial"/>
          <w:sz w:val="20"/>
          <w:szCs w:val="20"/>
        </w:rPr>
        <w:t>ề</w:t>
      </w:r>
      <w:r w:rsidRPr="00F136F1">
        <w:rPr>
          <w:rFonts w:ascii="Arial" w:hAnsi="Arial" w:cs="Arial"/>
          <w:sz w:val="20"/>
          <w:szCs w:val="20"/>
        </w:rPr>
        <w:t>u 126 Lu</w:t>
      </w:r>
      <w:r w:rsidRPr="00F136F1">
        <w:rPr>
          <w:rFonts w:ascii="Arial" w:hAnsi="Arial" w:cs="Arial"/>
          <w:sz w:val="20"/>
          <w:szCs w:val="20"/>
        </w:rPr>
        <w:t>ậ</w:t>
      </w:r>
      <w:r w:rsidRPr="00F136F1">
        <w:rPr>
          <w:rFonts w:ascii="Arial" w:hAnsi="Arial" w:cs="Arial"/>
          <w:sz w:val="20"/>
          <w:szCs w:val="20"/>
        </w:rPr>
        <w:t>t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 có nguy cơ gây cháy n</w:t>
      </w:r>
      <w:r w:rsidRPr="00F136F1">
        <w:rPr>
          <w:rFonts w:ascii="Arial" w:hAnsi="Arial" w:cs="Arial"/>
          <w:sz w:val="20"/>
          <w:szCs w:val="20"/>
        </w:rPr>
        <w:t>ổ</w:t>
      </w:r>
      <w:r w:rsidRPr="00F136F1">
        <w:rPr>
          <w:rFonts w:ascii="Arial" w:hAnsi="Arial" w:cs="Arial"/>
          <w:sz w:val="20"/>
          <w:szCs w:val="20"/>
        </w:rPr>
        <w:t>, ô nhi</w:t>
      </w:r>
      <w:r w:rsidRPr="00F136F1">
        <w:rPr>
          <w:rFonts w:ascii="Arial" w:hAnsi="Arial" w:cs="Arial"/>
          <w:sz w:val="20"/>
          <w:szCs w:val="20"/>
        </w:rPr>
        <w:t>ễ</w:t>
      </w:r>
      <w:r w:rsidRPr="00F136F1">
        <w:rPr>
          <w:rFonts w:ascii="Arial" w:hAnsi="Arial" w:cs="Arial"/>
          <w:sz w:val="20"/>
          <w:szCs w:val="20"/>
        </w:rPr>
        <w:t>m môi trư</w:t>
      </w:r>
      <w:r w:rsidRPr="00F136F1">
        <w:rPr>
          <w:rFonts w:ascii="Arial" w:hAnsi="Arial" w:cs="Arial"/>
          <w:sz w:val="20"/>
          <w:szCs w:val="20"/>
        </w:rPr>
        <w:t>ờ</w:t>
      </w:r>
      <w:r w:rsidRPr="00F136F1">
        <w:rPr>
          <w:rFonts w:ascii="Arial" w:hAnsi="Arial" w:cs="Arial"/>
          <w:sz w:val="20"/>
          <w:szCs w:val="20"/>
        </w:rPr>
        <w:t>ng ho</w:t>
      </w:r>
      <w:r w:rsidRPr="00F136F1">
        <w:rPr>
          <w:rFonts w:ascii="Arial" w:hAnsi="Arial" w:cs="Arial"/>
          <w:sz w:val="20"/>
          <w:szCs w:val="20"/>
        </w:rPr>
        <w:t>ặ</w:t>
      </w:r>
      <w:r w:rsidRPr="00F136F1">
        <w:rPr>
          <w:rFonts w:ascii="Arial" w:hAnsi="Arial" w:cs="Arial"/>
          <w:sz w:val="20"/>
          <w:szCs w:val="20"/>
        </w:rPr>
        <w:t xml:space="preserve">c </w:t>
      </w:r>
      <w:r w:rsidRPr="00F136F1">
        <w:rPr>
          <w:rFonts w:ascii="Arial" w:hAnsi="Arial" w:cs="Arial"/>
          <w:sz w:val="20"/>
          <w:szCs w:val="20"/>
        </w:rPr>
        <w:t>ả</w:t>
      </w:r>
      <w:r w:rsidRPr="00F136F1">
        <w:rPr>
          <w:rFonts w:ascii="Arial" w:hAnsi="Arial" w:cs="Arial"/>
          <w:sz w:val="20"/>
          <w:szCs w:val="20"/>
        </w:rPr>
        <w:t>nh hư</w:t>
      </w:r>
      <w:r w:rsidRPr="00F136F1">
        <w:rPr>
          <w:rFonts w:ascii="Arial" w:hAnsi="Arial" w:cs="Arial"/>
          <w:sz w:val="20"/>
          <w:szCs w:val="20"/>
        </w:rPr>
        <w:t>ở</w:t>
      </w:r>
      <w:r w:rsidRPr="00F136F1">
        <w:rPr>
          <w:rFonts w:ascii="Arial" w:hAnsi="Arial" w:cs="Arial"/>
          <w:sz w:val="20"/>
          <w:szCs w:val="20"/>
        </w:rPr>
        <w:t>ng đ</w:t>
      </w:r>
      <w:r w:rsidRPr="00F136F1">
        <w:rPr>
          <w:rFonts w:ascii="Arial" w:hAnsi="Arial" w:cs="Arial"/>
          <w:sz w:val="20"/>
          <w:szCs w:val="20"/>
        </w:rPr>
        <w:t>ế</w:t>
      </w:r>
      <w:r w:rsidRPr="00F136F1">
        <w:rPr>
          <w:rFonts w:ascii="Arial" w:hAnsi="Arial" w:cs="Arial"/>
          <w:sz w:val="20"/>
          <w:szCs w:val="20"/>
        </w:rPr>
        <w:t>n s</w:t>
      </w:r>
      <w:r w:rsidRPr="00F136F1">
        <w:rPr>
          <w:rFonts w:ascii="Arial" w:hAnsi="Arial" w:cs="Arial"/>
          <w:sz w:val="20"/>
          <w:szCs w:val="20"/>
        </w:rPr>
        <w:t>ứ</w:t>
      </w:r>
      <w:r w:rsidRPr="00F136F1">
        <w:rPr>
          <w:rFonts w:ascii="Arial" w:hAnsi="Arial" w:cs="Arial"/>
          <w:sz w:val="20"/>
          <w:szCs w:val="20"/>
        </w:rPr>
        <w:t>c kh</w:t>
      </w:r>
      <w:r w:rsidRPr="00F136F1">
        <w:rPr>
          <w:rFonts w:ascii="Arial" w:hAnsi="Arial" w:cs="Arial"/>
          <w:sz w:val="20"/>
          <w:szCs w:val="20"/>
        </w:rPr>
        <w:t>ỏ</w:t>
      </w:r>
      <w:r w:rsidRPr="00F136F1">
        <w:rPr>
          <w:rFonts w:ascii="Arial" w:hAnsi="Arial" w:cs="Arial"/>
          <w:sz w:val="20"/>
          <w:szCs w:val="20"/>
        </w:rPr>
        <w:t>e c</w:t>
      </w:r>
      <w:r w:rsidRPr="00F136F1">
        <w:rPr>
          <w:rFonts w:ascii="Arial" w:hAnsi="Arial" w:cs="Arial"/>
          <w:sz w:val="20"/>
          <w:szCs w:val="20"/>
        </w:rPr>
        <w:t>ộ</w:t>
      </w:r>
      <w:r w:rsidRPr="00F136F1">
        <w:rPr>
          <w:rFonts w:ascii="Arial" w:hAnsi="Arial" w:cs="Arial"/>
          <w:sz w:val="20"/>
          <w:szCs w:val="20"/>
        </w:rPr>
        <w:t>ng đ</w:t>
      </w:r>
      <w:r w:rsidRPr="00F136F1">
        <w:rPr>
          <w:rFonts w:ascii="Arial" w:hAnsi="Arial" w:cs="Arial"/>
          <w:sz w:val="20"/>
          <w:szCs w:val="20"/>
        </w:rPr>
        <w:t>ồ</w:t>
      </w:r>
      <w:r w:rsidRPr="00F136F1">
        <w:rPr>
          <w:rFonts w:ascii="Arial" w:hAnsi="Arial" w:cs="Arial"/>
          <w:sz w:val="20"/>
          <w:szCs w:val="20"/>
        </w:rPr>
        <w:t>ng trong quá trình qu</w:t>
      </w:r>
      <w:r w:rsidRPr="00F136F1">
        <w:rPr>
          <w:rFonts w:ascii="Arial" w:hAnsi="Arial" w:cs="Arial"/>
          <w:sz w:val="20"/>
          <w:szCs w:val="20"/>
        </w:rPr>
        <w:t>ả</w:t>
      </w:r>
      <w:r w:rsidRPr="00F136F1">
        <w:rPr>
          <w:rFonts w:ascii="Arial" w:hAnsi="Arial" w:cs="Arial"/>
          <w:sz w:val="20"/>
          <w:szCs w:val="20"/>
        </w:rPr>
        <w:t>n lý, b</w:t>
      </w:r>
      <w:r w:rsidRPr="00F136F1">
        <w:rPr>
          <w:rFonts w:ascii="Arial" w:hAnsi="Arial" w:cs="Arial"/>
          <w:sz w:val="20"/>
          <w:szCs w:val="20"/>
        </w:rPr>
        <w:t>ả</w:t>
      </w:r>
      <w:r w:rsidRPr="00F136F1">
        <w:rPr>
          <w:rFonts w:ascii="Arial" w:hAnsi="Arial" w:cs="Arial"/>
          <w:sz w:val="20"/>
          <w:szCs w:val="20"/>
        </w:rPr>
        <w:t>o qu</w:t>
      </w:r>
      <w:r w:rsidRPr="00F136F1">
        <w:rPr>
          <w:rFonts w:ascii="Arial" w:hAnsi="Arial" w:cs="Arial"/>
          <w:sz w:val="20"/>
          <w:szCs w:val="20"/>
        </w:rPr>
        <w:t>ả</w:t>
      </w:r>
      <w:r w:rsidRPr="00F136F1">
        <w:rPr>
          <w:rFonts w:ascii="Arial" w:hAnsi="Arial" w:cs="Arial"/>
          <w:sz w:val="20"/>
          <w:szCs w:val="20"/>
        </w:rPr>
        <w:t>n, c</w:t>
      </w:r>
      <w:r w:rsidRPr="00F136F1">
        <w:rPr>
          <w:rFonts w:ascii="Arial" w:hAnsi="Arial" w:cs="Arial"/>
          <w:sz w:val="20"/>
          <w:szCs w:val="20"/>
        </w:rPr>
        <w:t>ụ</w:t>
      </w:r>
      <w:r w:rsidRPr="00F136F1">
        <w:rPr>
          <w:rFonts w:ascii="Arial" w:hAnsi="Arial" w:cs="Arial"/>
          <w:sz w:val="20"/>
          <w:szCs w:val="20"/>
        </w:rPr>
        <w:t xml:space="preserve"> th</w:t>
      </w:r>
      <w:r w:rsidRPr="00F136F1">
        <w:rPr>
          <w:rFonts w:ascii="Arial" w:hAnsi="Arial" w:cs="Arial"/>
          <w:sz w:val="20"/>
          <w:szCs w:val="20"/>
        </w:rPr>
        <w:t>ể</w:t>
      </w:r>
      <w:r w:rsidRPr="00F136F1">
        <w:rPr>
          <w:rFonts w:ascii="Arial" w:hAnsi="Arial" w:cs="Arial"/>
          <w:sz w:val="20"/>
          <w:szCs w:val="20"/>
        </w:rPr>
        <w:t>:</w:t>
      </w:r>
    </w:p>
    <w:p w14:paraId="6431F16B"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ho</w:t>
      </w:r>
      <w:r w:rsidRPr="00F136F1">
        <w:rPr>
          <w:rFonts w:ascii="Arial" w:hAnsi="Arial" w:cs="Arial"/>
          <w:sz w:val="20"/>
          <w:szCs w:val="20"/>
        </w:rPr>
        <w:t>ặ</w:t>
      </w:r>
      <w:r w:rsidRPr="00F136F1">
        <w:rPr>
          <w:rFonts w:ascii="Arial" w:hAnsi="Arial" w:cs="Arial"/>
          <w:sz w:val="20"/>
          <w:szCs w:val="20"/>
        </w:rPr>
        <w:t>c cơ quan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ra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thành l</w:t>
      </w:r>
      <w:r w:rsidRPr="00F136F1">
        <w:rPr>
          <w:rFonts w:ascii="Arial" w:hAnsi="Arial" w:cs="Arial"/>
          <w:sz w:val="20"/>
          <w:szCs w:val="20"/>
        </w:rPr>
        <w:t>ậ</w:t>
      </w:r>
      <w:r w:rsidRPr="00F136F1">
        <w:rPr>
          <w:rFonts w:ascii="Arial" w:hAnsi="Arial" w:cs="Arial"/>
          <w:sz w:val="20"/>
          <w:szCs w:val="20"/>
        </w:rPr>
        <w:t>p H</w:t>
      </w:r>
      <w:r w:rsidRPr="00F136F1">
        <w:rPr>
          <w:rFonts w:ascii="Arial" w:hAnsi="Arial" w:cs="Arial"/>
          <w:sz w:val="20"/>
          <w:szCs w:val="20"/>
        </w:rPr>
        <w:t>ộ</w:t>
      </w:r>
      <w:r w:rsidRPr="00F136F1">
        <w:rPr>
          <w:rFonts w:ascii="Arial" w:hAnsi="Arial" w:cs="Arial"/>
          <w:sz w:val="20"/>
          <w:szCs w:val="20"/>
        </w:rPr>
        <w:t>i đ</w:t>
      </w:r>
      <w:r w:rsidRPr="00F136F1">
        <w:rPr>
          <w:rFonts w:ascii="Arial" w:hAnsi="Arial" w:cs="Arial"/>
          <w:sz w:val="20"/>
          <w:szCs w:val="20"/>
        </w:rPr>
        <w:t>ồ</w:t>
      </w:r>
      <w:r w:rsidRPr="00F136F1">
        <w:rPr>
          <w:rFonts w:ascii="Arial" w:hAnsi="Arial" w:cs="Arial"/>
          <w:sz w:val="20"/>
          <w:szCs w:val="20"/>
        </w:rPr>
        <w:t>ng tiêu h</w:t>
      </w:r>
      <w:r w:rsidRPr="00F136F1">
        <w:rPr>
          <w:rFonts w:ascii="Arial" w:hAnsi="Arial" w:cs="Arial"/>
          <w:sz w:val="20"/>
          <w:szCs w:val="20"/>
        </w:rPr>
        <w:t>ủ</w:t>
      </w:r>
      <w:r w:rsidRPr="00F136F1">
        <w:rPr>
          <w:rFonts w:ascii="Arial" w:hAnsi="Arial" w:cs="Arial"/>
          <w:sz w:val="20"/>
          <w:szCs w:val="20"/>
        </w:rPr>
        <w:t>y đ</w:t>
      </w:r>
      <w:r w:rsidRPr="00F136F1">
        <w:rPr>
          <w:rFonts w:ascii="Arial" w:hAnsi="Arial" w:cs="Arial"/>
          <w:sz w:val="20"/>
          <w:szCs w:val="20"/>
        </w:rPr>
        <w:t>ể</w:t>
      </w:r>
      <w:r w:rsidRPr="00F136F1">
        <w:rPr>
          <w:rFonts w:ascii="Arial" w:hAnsi="Arial" w:cs="Arial"/>
          <w:sz w:val="20"/>
          <w:szCs w:val="20"/>
        </w:rPr>
        <w:t xml:space="preserve">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tiêu h</w:t>
      </w:r>
      <w:r w:rsidRPr="00F136F1">
        <w:rPr>
          <w:rFonts w:ascii="Arial" w:hAnsi="Arial" w:cs="Arial"/>
          <w:sz w:val="20"/>
          <w:szCs w:val="20"/>
        </w:rPr>
        <w:t>ủ</w:t>
      </w:r>
      <w:r w:rsidRPr="00F136F1">
        <w:rPr>
          <w:rFonts w:ascii="Arial" w:hAnsi="Arial" w:cs="Arial"/>
          <w:sz w:val="20"/>
          <w:szCs w:val="20"/>
        </w:rPr>
        <w:t>y hàn</w:t>
      </w:r>
      <w:r w:rsidRPr="00F136F1">
        <w:rPr>
          <w:rFonts w:ascii="Arial" w:hAnsi="Arial" w:cs="Arial"/>
          <w:sz w:val="20"/>
          <w:szCs w:val="20"/>
        </w:rPr>
        <w:t>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H</w:t>
      </w:r>
      <w:r w:rsidRPr="00F136F1">
        <w:rPr>
          <w:rFonts w:ascii="Arial" w:hAnsi="Arial" w:cs="Arial"/>
          <w:sz w:val="20"/>
          <w:szCs w:val="20"/>
        </w:rPr>
        <w:t>ộ</w:t>
      </w:r>
      <w:r w:rsidRPr="00F136F1">
        <w:rPr>
          <w:rFonts w:ascii="Arial" w:hAnsi="Arial" w:cs="Arial"/>
          <w:sz w:val="20"/>
          <w:szCs w:val="20"/>
        </w:rPr>
        <w:t>i đ</w:t>
      </w:r>
      <w:r w:rsidRPr="00F136F1">
        <w:rPr>
          <w:rFonts w:ascii="Arial" w:hAnsi="Arial" w:cs="Arial"/>
          <w:sz w:val="20"/>
          <w:szCs w:val="20"/>
        </w:rPr>
        <w:t>ồ</w:t>
      </w:r>
      <w:r w:rsidRPr="00F136F1">
        <w:rPr>
          <w:rFonts w:ascii="Arial" w:hAnsi="Arial" w:cs="Arial"/>
          <w:sz w:val="20"/>
          <w:szCs w:val="20"/>
        </w:rPr>
        <w:t>ng tiêu h</w:t>
      </w:r>
      <w:r w:rsidRPr="00F136F1">
        <w:rPr>
          <w:rFonts w:ascii="Arial" w:hAnsi="Arial" w:cs="Arial"/>
          <w:sz w:val="20"/>
          <w:szCs w:val="20"/>
        </w:rPr>
        <w:t>ủ</w:t>
      </w:r>
      <w:r w:rsidRPr="00F136F1">
        <w:rPr>
          <w:rFonts w:ascii="Arial" w:hAnsi="Arial" w:cs="Arial"/>
          <w:sz w:val="20"/>
          <w:szCs w:val="20"/>
        </w:rPr>
        <w:t>y do ngư</w:t>
      </w:r>
      <w:r w:rsidRPr="00F136F1">
        <w:rPr>
          <w:rFonts w:ascii="Arial" w:hAnsi="Arial" w:cs="Arial"/>
          <w:sz w:val="20"/>
          <w:szCs w:val="20"/>
        </w:rPr>
        <w:t>ờ</w:t>
      </w:r>
      <w:r w:rsidRPr="00F136F1">
        <w:rPr>
          <w:rFonts w:ascii="Arial" w:hAnsi="Arial" w:cs="Arial"/>
          <w:sz w:val="20"/>
          <w:szCs w:val="20"/>
        </w:rPr>
        <w:t>i ho</w:t>
      </w:r>
      <w:r w:rsidRPr="00F136F1">
        <w:rPr>
          <w:rFonts w:ascii="Arial" w:hAnsi="Arial" w:cs="Arial"/>
          <w:sz w:val="20"/>
          <w:szCs w:val="20"/>
        </w:rPr>
        <w:t>ặ</w:t>
      </w:r>
      <w:r w:rsidRPr="00F136F1">
        <w:rPr>
          <w:rFonts w:ascii="Arial" w:hAnsi="Arial" w:cs="Arial"/>
          <w:sz w:val="20"/>
          <w:szCs w:val="20"/>
        </w:rPr>
        <w:t>c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cơ quan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ra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làm Ch</w:t>
      </w:r>
      <w:r w:rsidRPr="00F136F1">
        <w:rPr>
          <w:rFonts w:ascii="Arial" w:hAnsi="Arial" w:cs="Arial"/>
          <w:sz w:val="20"/>
          <w:szCs w:val="20"/>
        </w:rPr>
        <w:t>ủ</w:t>
      </w:r>
      <w:r w:rsidRPr="00F136F1">
        <w:rPr>
          <w:rFonts w:ascii="Arial" w:hAnsi="Arial" w:cs="Arial"/>
          <w:sz w:val="20"/>
          <w:szCs w:val="20"/>
        </w:rPr>
        <w:t xml:space="preserve"> t</w:t>
      </w:r>
      <w:r w:rsidRPr="00F136F1">
        <w:rPr>
          <w:rFonts w:ascii="Arial" w:hAnsi="Arial" w:cs="Arial"/>
          <w:sz w:val="20"/>
          <w:szCs w:val="20"/>
        </w:rPr>
        <w:t>ị</w:t>
      </w:r>
      <w:r w:rsidRPr="00F136F1">
        <w:rPr>
          <w:rFonts w:ascii="Arial" w:hAnsi="Arial" w:cs="Arial"/>
          <w:sz w:val="20"/>
          <w:szCs w:val="20"/>
        </w:rPr>
        <w:t>ch, các thành viên khác g</w:t>
      </w:r>
      <w:r w:rsidRPr="00F136F1">
        <w:rPr>
          <w:rFonts w:ascii="Arial" w:hAnsi="Arial" w:cs="Arial"/>
          <w:sz w:val="20"/>
          <w:szCs w:val="20"/>
        </w:rPr>
        <w:t>ồ</w:t>
      </w:r>
      <w:r w:rsidRPr="00F136F1">
        <w:rPr>
          <w:rFonts w:ascii="Arial" w:hAnsi="Arial" w:cs="Arial"/>
          <w:sz w:val="20"/>
          <w:szCs w:val="20"/>
        </w:rPr>
        <w:t>m: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cơ quan tài chính cùng c</w:t>
      </w:r>
      <w:r w:rsidRPr="00F136F1">
        <w:rPr>
          <w:rFonts w:ascii="Arial" w:hAnsi="Arial" w:cs="Arial"/>
          <w:sz w:val="20"/>
          <w:szCs w:val="20"/>
        </w:rPr>
        <w:t>ấ</w:t>
      </w:r>
      <w:r w:rsidRPr="00F136F1">
        <w:rPr>
          <w:rFonts w:ascii="Arial" w:hAnsi="Arial" w:cs="Arial"/>
          <w:sz w:val="20"/>
          <w:szCs w:val="20"/>
        </w:rPr>
        <w:t>p ho</w:t>
      </w:r>
      <w:r w:rsidRPr="00F136F1">
        <w:rPr>
          <w:rFonts w:ascii="Arial" w:hAnsi="Arial" w:cs="Arial"/>
          <w:sz w:val="20"/>
          <w:szCs w:val="20"/>
        </w:rPr>
        <w:t>ặ</w:t>
      </w:r>
      <w:r w:rsidRPr="00F136F1">
        <w:rPr>
          <w:rFonts w:ascii="Arial" w:hAnsi="Arial" w:cs="Arial"/>
          <w:sz w:val="20"/>
          <w:szCs w:val="20"/>
        </w:rPr>
        <w:t>c cơ quan tài chính t</w:t>
      </w:r>
      <w:r w:rsidRPr="00F136F1">
        <w:rPr>
          <w:rFonts w:ascii="Arial" w:hAnsi="Arial" w:cs="Arial"/>
          <w:sz w:val="20"/>
          <w:szCs w:val="20"/>
        </w:rPr>
        <w:t>ạ</w:t>
      </w:r>
      <w:r w:rsidRPr="00F136F1">
        <w:rPr>
          <w:rFonts w:ascii="Arial" w:hAnsi="Arial" w:cs="Arial"/>
          <w:sz w:val="20"/>
          <w:szCs w:val="20"/>
        </w:rPr>
        <w:t>i đ</w:t>
      </w:r>
      <w:r w:rsidRPr="00F136F1">
        <w:rPr>
          <w:rFonts w:ascii="Arial" w:hAnsi="Arial" w:cs="Arial"/>
          <w:sz w:val="20"/>
          <w:szCs w:val="20"/>
        </w:rPr>
        <w:t>ị</w:t>
      </w:r>
      <w:r w:rsidRPr="00F136F1">
        <w:rPr>
          <w:rFonts w:ascii="Arial" w:hAnsi="Arial" w:cs="Arial"/>
          <w:sz w:val="20"/>
          <w:szCs w:val="20"/>
        </w:rPr>
        <w:t>a bàn x</w:t>
      </w:r>
      <w:r w:rsidRPr="00F136F1">
        <w:rPr>
          <w:rFonts w:ascii="Arial" w:hAnsi="Arial" w:cs="Arial"/>
          <w:sz w:val="20"/>
          <w:szCs w:val="20"/>
        </w:rPr>
        <w:t>ả</w:t>
      </w:r>
      <w:r w:rsidRPr="00F136F1">
        <w:rPr>
          <w:rFonts w:ascii="Arial" w:hAnsi="Arial" w:cs="Arial"/>
          <w:sz w:val="20"/>
          <w:szCs w:val="20"/>
        </w:rPr>
        <w:t>y ra hành vi vi ph</w:t>
      </w:r>
      <w:r w:rsidRPr="00F136F1">
        <w:rPr>
          <w:rFonts w:ascii="Arial" w:hAnsi="Arial" w:cs="Arial"/>
          <w:sz w:val="20"/>
          <w:szCs w:val="20"/>
        </w:rPr>
        <w:t>ạ</w:t>
      </w:r>
      <w:r w:rsidRPr="00F136F1">
        <w:rPr>
          <w:rFonts w:ascii="Arial" w:hAnsi="Arial" w:cs="Arial"/>
          <w:sz w:val="20"/>
          <w:szCs w:val="20"/>
        </w:rPr>
        <w:t>m;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c</w:t>
      </w:r>
      <w:r w:rsidRPr="00F136F1">
        <w:rPr>
          <w:rFonts w:ascii="Arial" w:hAnsi="Arial" w:cs="Arial"/>
          <w:sz w:val="20"/>
          <w:szCs w:val="20"/>
        </w:rPr>
        <w:t>ơ quan, đơn v</w:t>
      </w:r>
      <w:r w:rsidRPr="00F136F1">
        <w:rPr>
          <w:rFonts w:ascii="Arial" w:hAnsi="Arial" w:cs="Arial"/>
          <w:sz w:val="20"/>
          <w:szCs w:val="20"/>
        </w:rPr>
        <w:t>ị</w:t>
      </w:r>
      <w:r w:rsidRPr="00F136F1">
        <w:rPr>
          <w:rFonts w:ascii="Arial" w:hAnsi="Arial" w:cs="Arial"/>
          <w:sz w:val="20"/>
          <w:szCs w:val="20"/>
        </w:rPr>
        <w:t xml:space="preserve"> đang qu</w:t>
      </w:r>
      <w:r w:rsidRPr="00F136F1">
        <w:rPr>
          <w:rFonts w:ascii="Arial" w:hAnsi="Arial" w:cs="Arial"/>
          <w:sz w:val="20"/>
          <w:szCs w:val="20"/>
        </w:rPr>
        <w:t>ả</w:t>
      </w:r>
      <w:r w:rsidRPr="00F136F1">
        <w:rPr>
          <w:rFonts w:ascii="Arial" w:hAnsi="Arial" w:cs="Arial"/>
          <w:sz w:val="20"/>
          <w:szCs w:val="20"/>
        </w:rPr>
        <w:t>n lý, b</w:t>
      </w:r>
      <w:r w:rsidRPr="00F136F1">
        <w:rPr>
          <w:rFonts w:ascii="Arial" w:hAnsi="Arial" w:cs="Arial"/>
          <w:sz w:val="20"/>
          <w:szCs w:val="20"/>
        </w:rPr>
        <w:t>ả</w:t>
      </w:r>
      <w:r w:rsidRPr="00F136F1">
        <w:rPr>
          <w:rFonts w:ascii="Arial" w:hAnsi="Arial" w:cs="Arial"/>
          <w:sz w:val="20"/>
          <w:szCs w:val="20"/>
        </w:rPr>
        <w:t>o qu</w:t>
      </w:r>
      <w:r w:rsidRPr="00F136F1">
        <w:rPr>
          <w:rFonts w:ascii="Arial" w:hAnsi="Arial" w:cs="Arial"/>
          <w:sz w:val="20"/>
          <w:szCs w:val="20"/>
        </w:rPr>
        <w:t>ả</w:t>
      </w:r>
      <w:r w:rsidRPr="00F136F1">
        <w:rPr>
          <w:rFonts w:ascii="Arial" w:hAnsi="Arial" w:cs="Arial"/>
          <w:sz w:val="20"/>
          <w:szCs w:val="20"/>
        </w:rPr>
        <w:t>n tang v</w:t>
      </w:r>
      <w:r w:rsidRPr="00F136F1">
        <w:rPr>
          <w:rFonts w:ascii="Arial" w:hAnsi="Arial" w:cs="Arial"/>
          <w:sz w:val="20"/>
          <w:szCs w:val="20"/>
        </w:rPr>
        <w:t>ậ</w:t>
      </w:r>
      <w:r w:rsidRPr="00F136F1">
        <w:rPr>
          <w:rFonts w:ascii="Arial" w:hAnsi="Arial" w:cs="Arial"/>
          <w:sz w:val="20"/>
          <w:szCs w:val="20"/>
        </w:rPr>
        <w:t>t, phương ti</w:t>
      </w:r>
      <w:r w:rsidRPr="00F136F1">
        <w:rPr>
          <w:rFonts w:ascii="Arial" w:hAnsi="Arial" w:cs="Arial"/>
          <w:sz w:val="20"/>
          <w:szCs w:val="20"/>
        </w:rPr>
        <w:t>ệ</w:t>
      </w:r>
      <w:r w:rsidRPr="00F136F1">
        <w:rPr>
          <w:rFonts w:ascii="Arial" w:hAnsi="Arial" w:cs="Arial"/>
          <w:sz w:val="20"/>
          <w:szCs w:val="20"/>
        </w:rPr>
        <w:t>n; đ</w:t>
      </w:r>
      <w:r w:rsidRPr="00F136F1">
        <w:rPr>
          <w:rFonts w:ascii="Arial" w:hAnsi="Arial" w:cs="Arial"/>
          <w:sz w:val="20"/>
          <w:szCs w:val="20"/>
        </w:rPr>
        <w:t>ạ</w:t>
      </w:r>
      <w:r w:rsidRPr="00F136F1">
        <w:rPr>
          <w:rFonts w:ascii="Arial" w:hAnsi="Arial" w:cs="Arial"/>
          <w:sz w:val="20"/>
          <w:szCs w:val="20"/>
        </w:rPr>
        <w:t>i di</w:t>
      </w:r>
      <w:r w:rsidRPr="00F136F1">
        <w:rPr>
          <w:rFonts w:ascii="Arial" w:hAnsi="Arial" w:cs="Arial"/>
          <w:sz w:val="20"/>
          <w:szCs w:val="20"/>
        </w:rPr>
        <w:t>ệ</w:t>
      </w:r>
      <w:r w:rsidRPr="00F136F1">
        <w:rPr>
          <w:rFonts w:ascii="Arial" w:hAnsi="Arial" w:cs="Arial"/>
          <w:sz w:val="20"/>
          <w:szCs w:val="20"/>
        </w:rPr>
        <w:t>n cơ quan chuyên môn liên quan do Ch</w:t>
      </w:r>
      <w:r w:rsidRPr="00F136F1">
        <w:rPr>
          <w:rFonts w:ascii="Arial" w:hAnsi="Arial" w:cs="Arial"/>
          <w:sz w:val="20"/>
          <w:szCs w:val="20"/>
        </w:rPr>
        <w:t>ủ</w:t>
      </w:r>
      <w:r w:rsidRPr="00F136F1">
        <w:rPr>
          <w:rFonts w:ascii="Arial" w:hAnsi="Arial" w:cs="Arial"/>
          <w:sz w:val="20"/>
          <w:szCs w:val="20"/>
        </w:rPr>
        <w:t xml:space="preserve"> t</w:t>
      </w:r>
      <w:r w:rsidRPr="00F136F1">
        <w:rPr>
          <w:rFonts w:ascii="Arial" w:hAnsi="Arial" w:cs="Arial"/>
          <w:sz w:val="20"/>
          <w:szCs w:val="20"/>
        </w:rPr>
        <w:t>ị</w:t>
      </w:r>
      <w:r w:rsidRPr="00F136F1">
        <w:rPr>
          <w:rFonts w:ascii="Arial" w:hAnsi="Arial" w:cs="Arial"/>
          <w:sz w:val="20"/>
          <w:szCs w:val="20"/>
        </w:rPr>
        <w:t>ch H</w:t>
      </w:r>
      <w:r w:rsidRPr="00F136F1">
        <w:rPr>
          <w:rFonts w:ascii="Arial" w:hAnsi="Arial" w:cs="Arial"/>
          <w:sz w:val="20"/>
          <w:szCs w:val="20"/>
        </w:rPr>
        <w:t>ộ</w:t>
      </w:r>
      <w:r w:rsidRPr="00F136F1">
        <w:rPr>
          <w:rFonts w:ascii="Arial" w:hAnsi="Arial" w:cs="Arial"/>
          <w:sz w:val="20"/>
          <w:szCs w:val="20"/>
        </w:rPr>
        <w:t>i đ</w:t>
      </w:r>
      <w:r w:rsidRPr="00F136F1">
        <w:rPr>
          <w:rFonts w:ascii="Arial" w:hAnsi="Arial" w:cs="Arial"/>
          <w:sz w:val="20"/>
          <w:szCs w:val="20"/>
        </w:rPr>
        <w:t>ồ</w:t>
      </w:r>
      <w:r w:rsidRPr="00F136F1">
        <w:rPr>
          <w:rFonts w:ascii="Arial" w:hAnsi="Arial" w:cs="Arial"/>
          <w:sz w:val="20"/>
          <w:szCs w:val="20"/>
        </w:rPr>
        <w:t>ng tiêu h</w:t>
      </w:r>
      <w:r w:rsidRPr="00F136F1">
        <w:rPr>
          <w:rFonts w:ascii="Arial" w:hAnsi="Arial" w:cs="Arial"/>
          <w:sz w:val="20"/>
          <w:szCs w:val="20"/>
        </w:rPr>
        <w:t>ủ</w:t>
      </w:r>
      <w:r w:rsidRPr="00F136F1">
        <w:rPr>
          <w:rFonts w:ascii="Arial" w:hAnsi="Arial" w:cs="Arial"/>
          <w:sz w:val="20"/>
          <w:szCs w:val="20"/>
        </w:rPr>
        <w:t>y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w:t>
      </w:r>
    </w:p>
    <w:p w14:paraId="6B07854A"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b) Hình th</w:t>
      </w:r>
      <w:r w:rsidRPr="00F136F1">
        <w:rPr>
          <w:rFonts w:ascii="Arial" w:hAnsi="Arial" w:cs="Arial"/>
          <w:sz w:val="20"/>
          <w:szCs w:val="20"/>
        </w:rPr>
        <w:t>ứ</w:t>
      </w:r>
      <w:r w:rsidRPr="00F136F1">
        <w:rPr>
          <w:rFonts w:ascii="Arial" w:hAnsi="Arial" w:cs="Arial"/>
          <w:sz w:val="20"/>
          <w:szCs w:val="20"/>
        </w:rPr>
        <w:t>c tiêu h</w:t>
      </w:r>
      <w:r w:rsidRPr="00F136F1">
        <w:rPr>
          <w:rFonts w:ascii="Arial" w:hAnsi="Arial" w:cs="Arial"/>
          <w:sz w:val="20"/>
          <w:szCs w:val="20"/>
        </w:rPr>
        <w:t>ủ</w:t>
      </w:r>
      <w:r w:rsidRPr="00F136F1">
        <w:rPr>
          <w:rFonts w:ascii="Arial" w:hAnsi="Arial" w:cs="Arial"/>
          <w:sz w:val="20"/>
          <w:szCs w:val="20"/>
        </w:rPr>
        <w:t>y và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w:t>
      </w:r>
    </w:p>
    <w:p w14:paraId="1A91458C"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Tùy thu</w:t>
      </w:r>
      <w:r w:rsidRPr="00F136F1">
        <w:rPr>
          <w:rFonts w:ascii="Arial" w:hAnsi="Arial" w:cs="Arial"/>
          <w:sz w:val="20"/>
          <w:szCs w:val="20"/>
        </w:rPr>
        <w:t>ộ</w:t>
      </w:r>
      <w:r w:rsidRPr="00F136F1">
        <w:rPr>
          <w:rFonts w:ascii="Arial" w:hAnsi="Arial" w:cs="Arial"/>
          <w:sz w:val="20"/>
          <w:szCs w:val="20"/>
        </w:rPr>
        <w:t>c vào tính ch</w:t>
      </w:r>
      <w:r w:rsidRPr="00F136F1">
        <w:rPr>
          <w:rFonts w:ascii="Arial" w:hAnsi="Arial" w:cs="Arial"/>
          <w:sz w:val="20"/>
          <w:szCs w:val="20"/>
        </w:rPr>
        <w:t>ấ</w:t>
      </w:r>
      <w:r w:rsidRPr="00F136F1">
        <w:rPr>
          <w:rFonts w:ascii="Arial" w:hAnsi="Arial" w:cs="Arial"/>
          <w:sz w:val="20"/>
          <w:szCs w:val="20"/>
        </w:rPr>
        <w:t>t, đ</w:t>
      </w:r>
      <w:r w:rsidRPr="00F136F1">
        <w:rPr>
          <w:rFonts w:ascii="Arial" w:hAnsi="Arial" w:cs="Arial"/>
          <w:sz w:val="20"/>
          <w:szCs w:val="20"/>
        </w:rPr>
        <w:t>ặ</w:t>
      </w:r>
      <w:r w:rsidRPr="00F136F1">
        <w:rPr>
          <w:rFonts w:ascii="Arial" w:hAnsi="Arial" w:cs="Arial"/>
          <w:sz w:val="20"/>
          <w:szCs w:val="20"/>
        </w:rPr>
        <w:t>c đi</w:t>
      </w:r>
      <w:r w:rsidRPr="00F136F1">
        <w:rPr>
          <w:rFonts w:ascii="Arial" w:hAnsi="Arial" w:cs="Arial"/>
          <w:sz w:val="20"/>
          <w:szCs w:val="20"/>
        </w:rPr>
        <w:t>ể</w:t>
      </w:r>
      <w:r w:rsidRPr="00F136F1">
        <w:rPr>
          <w:rFonts w:ascii="Arial" w:hAnsi="Arial" w:cs="Arial"/>
          <w:sz w:val="20"/>
          <w:szCs w:val="20"/>
        </w:rPr>
        <w:t>m c</w:t>
      </w:r>
      <w:r w:rsidRPr="00F136F1">
        <w:rPr>
          <w:rFonts w:ascii="Arial" w:hAnsi="Arial" w:cs="Arial"/>
          <w:sz w:val="20"/>
          <w:szCs w:val="20"/>
        </w:rPr>
        <w:t>ủ</w:t>
      </w:r>
      <w:r w:rsidRPr="00F136F1">
        <w:rPr>
          <w:rFonts w:ascii="Arial" w:hAnsi="Arial" w:cs="Arial"/>
          <w:sz w:val="20"/>
          <w:szCs w:val="20"/>
        </w:rPr>
        <w:t>a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và yêu c</w:t>
      </w:r>
      <w:r w:rsidRPr="00F136F1">
        <w:rPr>
          <w:rFonts w:ascii="Arial" w:hAnsi="Arial" w:cs="Arial"/>
          <w:sz w:val="20"/>
          <w:szCs w:val="20"/>
        </w:rPr>
        <w:t>ầ</w:t>
      </w:r>
      <w:r w:rsidRPr="00F136F1">
        <w:rPr>
          <w:rFonts w:ascii="Arial" w:hAnsi="Arial" w:cs="Arial"/>
          <w:sz w:val="20"/>
          <w:szCs w:val="20"/>
        </w:rPr>
        <w:t>u đ</w:t>
      </w:r>
      <w:r w:rsidRPr="00F136F1">
        <w:rPr>
          <w:rFonts w:ascii="Arial" w:hAnsi="Arial" w:cs="Arial"/>
          <w:sz w:val="20"/>
          <w:szCs w:val="20"/>
        </w:rPr>
        <w:t>ả</w:t>
      </w:r>
      <w:r w:rsidRPr="00F136F1">
        <w:rPr>
          <w:rFonts w:ascii="Arial" w:hAnsi="Arial" w:cs="Arial"/>
          <w:sz w:val="20"/>
          <w:szCs w:val="20"/>
        </w:rPr>
        <w:t>m</w:t>
      </w:r>
      <w:r w:rsidRPr="00F136F1">
        <w:rPr>
          <w:rFonts w:ascii="Arial" w:hAnsi="Arial" w:cs="Arial"/>
          <w:sz w:val="20"/>
          <w:szCs w:val="20"/>
        </w:rPr>
        <w:t xml:space="preserve"> b</w:t>
      </w:r>
      <w:r w:rsidRPr="00F136F1">
        <w:rPr>
          <w:rFonts w:ascii="Arial" w:hAnsi="Arial" w:cs="Arial"/>
          <w:sz w:val="20"/>
          <w:szCs w:val="20"/>
        </w:rPr>
        <w:t>ả</w:t>
      </w:r>
      <w:r w:rsidRPr="00F136F1">
        <w:rPr>
          <w:rFonts w:ascii="Arial" w:hAnsi="Arial" w:cs="Arial"/>
          <w:sz w:val="20"/>
          <w:szCs w:val="20"/>
        </w:rPr>
        <w:t>o v</w:t>
      </w:r>
      <w:r w:rsidRPr="00F136F1">
        <w:rPr>
          <w:rFonts w:ascii="Arial" w:hAnsi="Arial" w:cs="Arial"/>
          <w:sz w:val="20"/>
          <w:szCs w:val="20"/>
        </w:rPr>
        <w:t>ệ</w:t>
      </w:r>
      <w:r w:rsidRPr="00F136F1">
        <w:rPr>
          <w:rFonts w:ascii="Arial" w:hAnsi="Arial" w:cs="Arial"/>
          <w:sz w:val="20"/>
          <w:szCs w:val="20"/>
        </w:rPr>
        <w:t xml:space="preserve"> sinh môi trư</w:t>
      </w:r>
      <w:r w:rsidRPr="00F136F1">
        <w:rPr>
          <w:rFonts w:ascii="Arial" w:hAnsi="Arial" w:cs="Arial"/>
          <w:sz w:val="20"/>
          <w:szCs w:val="20"/>
        </w:rPr>
        <w:t>ờ</w:t>
      </w:r>
      <w:r w:rsidRPr="00F136F1">
        <w:rPr>
          <w:rFonts w:ascii="Arial" w:hAnsi="Arial" w:cs="Arial"/>
          <w:sz w:val="20"/>
          <w:szCs w:val="20"/>
        </w:rPr>
        <w:t>ng, ngư</w:t>
      </w:r>
      <w:r w:rsidRPr="00F136F1">
        <w:rPr>
          <w:rFonts w:ascii="Arial" w:hAnsi="Arial" w:cs="Arial"/>
          <w:sz w:val="20"/>
          <w:szCs w:val="20"/>
        </w:rPr>
        <w:t>ờ</w:t>
      </w:r>
      <w:r w:rsidRPr="00F136F1">
        <w:rPr>
          <w:rFonts w:ascii="Arial" w:hAnsi="Arial" w:cs="Arial"/>
          <w:sz w:val="20"/>
          <w:szCs w:val="20"/>
        </w:rPr>
        <w:t>i ho</w:t>
      </w:r>
      <w:r w:rsidRPr="00F136F1">
        <w:rPr>
          <w:rFonts w:ascii="Arial" w:hAnsi="Arial" w:cs="Arial"/>
          <w:sz w:val="20"/>
          <w:szCs w:val="20"/>
        </w:rPr>
        <w:t>ặ</w:t>
      </w:r>
      <w:r w:rsidRPr="00F136F1">
        <w:rPr>
          <w:rFonts w:ascii="Arial" w:hAnsi="Arial" w:cs="Arial"/>
          <w:sz w:val="20"/>
          <w:szCs w:val="20"/>
        </w:rPr>
        <w:t>c cơ quan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ra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vi</w:t>
      </w:r>
      <w:r w:rsidRPr="00F136F1">
        <w:rPr>
          <w:rFonts w:ascii="Arial" w:hAnsi="Arial" w:cs="Arial"/>
          <w:sz w:val="20"/>
          <w:szCs w:val="20"/>
        </w:rPr>
        <w:t>ệ</w:t>
      </w:r>
      <w:r w:rsidRPr="00F136F1">
        <w:rPr>
          <w:rFonts w:ascii="Arial" w:hAnsi="Arial" w:cs="Arial"/>
          <w:sz w:val="20"/>
          <w:szCs w:val="20"/>
        </w:rPr>
        <w:t>c tiêu h</w:t>
      </w:r>
      <w:r w:rsidRPr="00F136F1">
        <w:rPr>
          <w:rFonts w:ascii="Arial" w:hAnsi="Arial" w:cs="Arial"/>
          <w:sz w:val="20"/>
          <w:szCs w:val="20"/>
        </w:rPr>
        <w:t>ủ</w:t>
      </w:r>
      <w:r w:rsidRPr="00F136F1">
        <w:rPr>
          <w:rFonts w:ascii="Arial" w:hAnsi="Arial" w:cs="Arial"/>
          <w:sz w:val="20"/>
          <w:szCs w:val="20"/>
        </w:rPr>
        <w:t>y theo m</w:t>
      </w:r>
      <w:r w:rsidRPr="00F136F1">
        <w:rPr>
          <w:rFonts w:ascii="Arial" w:hAnsi="Arial" w:cs="Arial"/>
          <w:sz w:val="20"/>
          <w:szCs w:val="20"/>
        </w:rPr>
        <w:t>ộ</w:t>
      </w:r>
      <w:r w:rsidRPr="00F136F1">
        <w:rPr>
          <w:rFonts w:ascii="Arial" w:hAnsi="Arial" w:cs="Arial"/>
          <w:sz w:val="20"/>
          <w:szCs w:val="20"/>
        </w:rPr>
        <w:t>t trong các hình th</w:t>
      </w:r>
      <w:r w:rsidRPr="00F136F1">
        <w:rPr>
          <w:rFonts w:ascii="Arial" w:hAnsi="Arial" w:cs="Arial"/>
          <w:sz w:val="20"/>
          <w:szCs w:val="20"/>
        </w:rPr>
        <w:t>ứ</w:t>
      </w:r>
      <w:r w:rsidRPr="00F136F1">
        <w:rPr>
          <w:rFonts w:ascii="Arial" w:hAnsi="Arial" w:cs="Arial"/>
          <w:sz w:val="20"/>
          <w:szCs w:val="20"/>
        </w:rPr>
        <w:t>c sau: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hóa ch</w:t>
      </w:r>
      <w:r w:rsidRPr="00F136F1">
        <w:rPr>
          <w:rFonts w:ascii="Arial" w:hAnsi="Arial" w:cs="Arial"/>
          <w:sz w:val="20"/>
          <w:szCs w:val="20"/>
        </w:rPr>
        <w:t>ấ</w:t>
      </w:r>
      <w:r w:rsidRPr="00F136F1">
        <w:rPr>
          <w:rFonts w:ascii="Arial" w:hAnsi="Arial" w:cs="Arial"/>
          <w:sz w:val="20"/>
          <w:szCs w:val="20"/>
        </w:rPr>
        <w:t>t; s</w:t>
      </w:r>
      <w:r w:rsidRPr="00F136F1">
        <w:rPr>
          <w:rFonts w:ascii="Arial" w:hAnsi="Arial" w:cs="Arial"/>
          <w:sz w:val="20"/>
          <w:szCs w:val="20"/>
        </w:rPr>
        <w:t>ử</w:t>
      </w:r>
      <w:r w:rsidRPr="00F136F1">
        <w:rPr>
          <w:rFonts w:ascii="Arial" w:hAnsi="Arial" w:cs="Arial"/>
          <w:sz w:val="20"/>
          <w:szCs w:val="20"/>
        </w:rPr>
        <w:t xml:space="preserve"> d</w:t>
      </w:r>
      <w:r w:rsidRPr="00F136F1">
        <w:rPr>
          <w:rFonts w:ascii="Arial" w:hAnsi="Arial" w:cs="Arial"/>
          <w:sz w:val="20"/>
          <w:szCs w:val="20"/>
        </w:rPr>
        <w:t>ụ</w:t>
      </w:r>
      <w:r w:rsidRPr="00F136F1">
        <w:rPr>
          <w:rFonts w:ascii="Arial" w:hAnsi="Arial" w:cs="Arial"/>
          <w:sz w:val="20"/>
          <w:szCs w:val="20"/>
        </w:rPr>
        <w:t>ng bi</w:t>
      </w:r>
      <w:r w:rsidRPr="00F136F1">
        <w:rPr>
          <w:rFonts w:ascii="Arial" w:hAnsi="Arial" w:cs="Arial"/>
          <w:sz w:val="20"/>
          <w:szCs w:val="20"/>
        </w:rPr>
        <w:t>ệ</w:t>
      </w:r>
      <w:r w:rsidRPr="00F136F1">
        <w:rPr>
          <w:rFonts w:ascii="Arial" w:hAnsi="Arial" w:cs="Arial"/>
          <w:sz w:val="20"/>
          <w:szCs w:val="20"/>
        </w:rPr>
        <w:t>n pháp cơ h</w:t>
      </w:r>
      <w:r w:rsidRPr="00F136F1">
        <w:rPr>
          <w:rFonts w:ascii="Arial" w:hAnsi="Arial" w:cs="Arial"/>
          <w:sz w:val="20"/>
          <w:szCs w:val="20"/>
        </w:rPr>
        <w:t>ọ</w:t>
      </w:r>
      <w:r w:rsidRPr="00F136F1">
        <w:rPr>
          <w:rFonts w:ascii="Arial" w:hAnsi="Arial" w:cs="Arial"/>
          <w:sz w:val="20"/>
          <w:szCs w:val="20"/>
        </w:rPr>
        <w:t>c; h</w:t>
      </w:r>
      <w:r w:rsidRPr="00F136F1">
        <w:rPr>
          <w:rFonts w:ascii="Arial" w:hAnsi="Arial" w:cs="Arial"/>
          <w:sz w:val="20"/>
          <w:szCs w:val="20"/>
        </w:rPr>
        <w:t>ủ</w:t>
      </w:r>
      <w:r w:rsidRPr="00F136F1">
        <w:rPr>
          <w:rFonts w:ascii="Arial" w:hAnsi="Arial" w:cs="Arial"/>
          <w:sz w:val="20"/>
          <w:szCs w:val="20"/>
        </w:rPr>
        <w:t>y đ</w:t>
      </w:r>
      <w:r w:rsidRPr="00F136F1">
        <w:rPr>
          <w:rFonts w:ascii="Arial" w:hAnsi="Arial" w:cs="Arial"/>
          <w:sz w:val="20"/>
          <w:szCs w:val="20"/>
        </w:rPr>
        <w:t>ố</w:t>
      </w:r>
      <w:r w:rsidRPr="00F136F1">
        <w:rPr>
          <w:rFonts w:ascii="Arial" w:hAnsi="Arial" w:cs="Arial"/>
          <w:sz w:val="20"/>
          <w:szCs w:val="20"/>
        </w:rPr>
        <w:t>t; h</w:t>
      </w:r>
      <w:r w:rsidRPr="00F136F1">
        <w:rPr>
          <w:rFonts w:ascii="Arial" w:hAnsi="Arial" w:cs="Arial"/>
          <w:sz w:val="20"/>
          <w:szCs w:val="20"/>
        </w:rPr>
        <w:t>ủ</w:t>
      </w:r>
      <w:r w:rsidRPr="00F136F1">
        <w:rPr>
          <w:rFonts w:ascii="Arial" w:hAnsi="Arial" w:cs="Arial"/>
          <w:sz w:val="20"/>
          <w:szCs w:val="20"/>
        </w:rPr>
        <w:t>y chôn; hình th</w:t>
      </w:r>
      <w:r w:rsidRPr="00F136F1">
        <w:rPr>
          <w:rFonts w:ascii="Arial" w:hAnsi="Arial" w:cs="Arial"/>
          <w:sz w:val="20"/>
          <w:szCs w:val="20"/>
        </w:rPr>
        <w:t>ứ</w:t>
      </w:r>
      <w:r w:rsidRPr="00F136F1">
        <w:rPr>
          <w:rFonts w:ascii="Arial" w:hAnsi="Arial" w:cs="Arial"/>
          <w:sz w:val="20"/>
          <w:szCs w:val="20"/>
        </w:rPr>
        <w:t>c khác theo quy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pháp lu</w:t>
      </w:r>
      <w:r w:rsidRPr="00F136F1">
        <w:rPr>
          <w:rFonts w:ascii="Arial" w:hAnsi="Arial" w:cs="Arial"/>
          <w:sz w:val="20"/>
          <w:szCs w:val="20"/>
        </w:rPr>
        <w:t>ậ</w:t>
      </w:r>
      <w:r w:rsidRPr="00F136F1">
        <w:rPr>
          <w:rFonts w:ascii="Arial" w:hAnsi="Arial" w:cs="Arial"/>
          <w:sz w:val="20"/>
          <w:szCs w:val="20"/>
        </w:rPr>
        <w:t>t.</w:t>
      </w:r>
    </w:p>
    <w:p w14:paraId="5225C16F"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Vi</w:t>
      </w:r>
      <w:r w:rsidRPr="00F136F1">
        <w:rPr>
          <w:rFonts w:ascii="Arial" w:hAnsi="Arial" w:cs="Arial"/>
          <w:sz w:val="20"/>
          <w:szCs w:val="20"/>
        </w:rPr>
        <w:t>ệ</w:t>
      </w:r>
      <w:r w:rsidRPr="00F136F1">
        <w:rPr>
          <w:rFonts w:ascii="Arial" w:hAnsi="Arial" w:cs="Arial"/>
          <w:sz w:val="20"/>
          <w:szCs w:val="20"/>
        </w:rPr>
        <w:t>c tiêu h</w:t>
      </w:r>
      <w:r w:rsidRPr="00F136F1">
        <w:rPr>
          <w:rFonts w:ascii="Arial" w:hAnsi="Arial" w:cs="Arial"/>
          <w:sz w:val="20"/>
          <w:szCs w:val="20"/>
        </w:rPr>
        <w:t>ủ</w:t>
      </w:r>
      <w:r w:rsidRPr="00F136F1">
        <w:rPr>
          <w:rFonts w:ascii="Arial" w:hAnsi="Arial" w:cs="Arial"/>
          <w:sz w:val="20"/>
          <w:szCs w:val="20"/>
        </w:rPr>
        <w:t>y ph</w:t>
      </w:r>
      <w:r w:rsidRPr="00F136F1">
        <w:rPr>
          <w:rFonts w:ascii="Arial" w:hAnsi="Arial" w:cs="Arial"/>
          <w:sz w:val="20"/>
          <w:szCs w:val="20"/>
        </w:rPr>
        <w:t>ả</w:t>
      </w:r>
      <w:r w:rsidRPr="00F136F1">
        <w:rPr>
          <w:rFonts w:ascii="Arial" w:hAnsi="Arial" w:cs="Arial"/>
          <w:sz w:val="20"/>
          <w:szCs w:val="20"/>
        </w:rPr>
        <w:t>i đư</w:t>
      </w:r>
      <w:r w:rsidRPr="00F136F1">
        <w:rPr>
          <w:rFonts w:ascii="Arial" w:hAnsi="Arial" w:cs="Arial"/>
          <w:sz w:val="20"/>
          <w:szCs w:val="20"/>
        </w:rPr>
        <w:t>ợ</w:t>
      </w:r>
      <w:r w:rsidRPr="00F136F1">
        <w:rPr>
          <w:rFonts w:ascii="Arial" w:hAnsi="Arial" w:cs="Arial"/>
          <w:sz w:val="20"/>
          <w:szCs w:val="20"/>
        </w:rPr>
        <w:t>c l</w:t>
      </w:r>
      <w:r w:rsidRPr="00F136F1">
        <w:rPr>
          <w:rFonts w:ascii="Arial" w:hAnsi="Arial" w:cs="Arial"/>
          <w:sz w:val="20"/>
          <w:szCs w:val="20"/>
        </w:rPr>
        <w:t>ậ</w:t>
      </w:r>
      <w:r w:rsidRPr="00F136F1">
        <w:rPr>
          <w:rFonts w:ascii="Arial" w:hAnsi="Arial" w:cs="Arial"/>
          <w:sz w:val="20"/>
          <w:szCs w:val="20"/>
        </w:rPr>
        <w:t>p thành biên b</w:t>
      </w:r>
      <w:r w:rsidRPr="00F136F1">
        <w:rPr>
          <w:rFonts w:ascii="Arial" w:hAnsi="Arial" w:cs="Arial"/>
          <w:sz w:val="20"/>
          <w:szCs w:val="20"/>
        </w:rPr>
        <w:t>ả</w:t>
      </w:r>
      <w:r w:rsidRPr="00F136F1">
        <w:rPr>
          <w:rFonts w:ascii="Arial" w:hAnsi="Arial" w:cs="Arial"/>
          <w:sz w:val="20"/>
          <w:szCs w:val="20"/>
        </w:rPr>
        <w:t>n có đ</w:t>
      </w:r>
      <w:r w:rsidRPr="00F136F1">
        <w:rPr>
          <w:rFonts w:ascii="Arial" w:hAnsi="Arial" w:cs="Arial"/>
          <w:sz w:val="20"/>
          <w:szCs w:val="20"/>
        </w:rPr>
        <w:t>ầ</w:t>
      </w:r>
      <w:r w:rsidRPr="00F136F1">
        <w:rPr>
          <w:rFonts w:ascii="Arial" w:hAnsi="Arial" w:cs="Arial"/>
          <w:sz w:val="20"/>
          <w:szCs w:val="20"/>
        </w:rPr>
        <w:t>y đ</w:t>
      </w:r>
      <w:r w:rsidRPr="00F136F1">
        <w:rPr>
          <w:rFonts w:ascii="Arial" w:hAnsi="Arial" w:cs="Arial"/>
          <w:sz w:val="20"/>
          <w:szCs w:val="20"/>
        </w:rPr>
        <w:t>ủ</w:t>
      </w:r>
      <w:r w:rsidRPr="00F136F1">
        <w:rPr>
          <w:rFonts w:ascii="Arial" w:hAnsi="Arial" w:cs="Arial"/>
          <w:sz w:val="20"/>
          <w:szCs w:val="20"/>
        </w:rPr>
        <w:t xml:space="preserve"> ch</w:t>
      </w:r>
      <w:r w:rsidRPr="00F136F1">
        <w:rPr>
          <w:rFonts w:ascii="Arial" w:hAnsi="Arial" w:cs="Arial"/>
          <w:sz w:val="20"/>
          <w:szCs w:val="20"/>
        </w:rPr>
        <w:t>ữ</w:t>
      </w:r>
      <w:r w:rsidRPr="00F136F1">
        <w:rPr>
          <w:rFonts w:ascii="Arial" w:hAnsi="Arial" w:cs="Arial"/>
          <w:sz w:val="20"/>
          <w:szCs w:val="20"/>
        </w:rPr>
        <w:t xml:space="preserve"> ký c</w:t>
      </w:r>
      <w:r w:rsidRPr="00F136F1">
        <w:rPr>
          <w:rFonts w:ascii="Arial" w:hAnsi="Arial" w:cs="Arial"/>
          <w:sz w:val="20"/>
          <w:szCs w:val="20"/>
        </w:rPr>
        <w:t>ủ</w:t>
      </w:r>
      <w:r w:rsidRPr="00F136F1">
        <w:rPr>
          <w:rFonts w:ascii="Arial" w:hAnsi="Arial" w:cs="Arial"/>
          <w:sz w:val="20"/>
          <w:szCs w:val="20"/>
        </w:rPr>
        <w:t>a các thành viên H</w:t>
      </w:r>
      <w:r w:rsidRPr="00F136F1">
        <w:rPr>
          <w:rFonts w:ascii="Arial" w:hAnsi="Arial" w:cs="Arial"/>
          <w:sz w:val="20"/>
          <w:szCs w:val="20"/>
        </w:rPr>
        <w:t>ộ</w:t>
      </w:r>
      <w:r w:rsidRPr="00F136F1">
        <w:rPr>
          <w:rFonts w:ascii="Arial" w:hAnsi="Arial" w:cs="Arial"/>
          <w:sz w:val="20"/>
          <w:szCs w:val="20"/>
        </w:rPr>
        <w:t>i đ</w:t>
      </w:r>
      <w:r w:rsidRPr="00F136F1">
        <w:rPr>
          <w:rFonts w:ascii="Arial" w:hAnsi="Arial" w:cs="Arial"/>
          <w:sz w:val="20"/>
          <w:szCs w:val="20"/>
        </w:rPr>
        <w:t>ồ</w:t>
      </w:r>
      <w:r w:rsidRPr="00F136F1">
        <w:rPr>
          <w:rFonts w:ascii="Arial" w:hAnsi="Arial" w:cs="Arial"/>
          <w:sz w:val="20"/>
          <w:szCs w:val="20"/>
        </w:rPr>
        <w:t>ng tiêu h</w:t>
      </w:r>
      <w:r w:rsidRPr="00F136F1">
        <w:rPr>
          <w:rFonts w:ascii="Arial" w:hAnsi="Arial" w:cs="Arial"/>
          <w:sz w:val="20"/>
          <w:szCs w:val="20"/>
        </w:rPr>
        <w:t>ủ</w:t>
      </w:r>
      <w:r w:rsidRPr="00F136F1">
        <w:rPr>
          <w:rFonts w:ascii="Arial" w:hAnsi="Arial" w:cs="Arial"/>
          <w:sz w:val="20"/>
          <w:szCs w:val="20"/>
        </w:rPr>
        <w:t>y. N</w:t>
      </w:r>
      <w:r w:rsidRPr="00F136F1">
        <w:rPr>
          <w:rFonts w:ascii="Arial" w:hAnsi="Arial" w:cs="Arial"/>
          <w:sz w:val="20"/>
          <w:szCs w:val="20"/>
        </w:rPr>
        <w:t>ộ</w:t>
      </w:r>
      <w:r w:rsidRPr="00F136F1">
        <w:rPr>
          <w:rFonts w:ascii="Arial" w:hAnsi="Arial" w:cs="Arial"/>
          <w:sz w:val="20"/>
          <w:szCs w:val="20"/>
        </w:rPr>
        <w:t>i dung ch</w:t>
      </w:r>
      <w:r w:rsidRPr="00F136F1">
        <w:rPr>
          <w:rFonts w:ascii="Arial" w:hAnsi="Arial" w:cs="Arial"/>
          <w:sz w:val="20"/>
          <w:szCs w:val="20"/>
        </w:rPr>
        <w:t>ủ</w:t>
      </w:r>
      <w:r w:rsidRPr="00F136F1">
        <w:rPr>
          <w:rFonts w:ascii="Arial" w:hAnsi="Arial" w:cs="Arial"/>
          <w:sz w:val="20"/>
          <w:szCs w:val="20"/>
        </w:rPr>
        <w:t xml:space="preserve"> y</w:t>
      </w:r>
      <w:r w:rsidRPr="00F136F1">
        <w:rPr>
          <w:rFonts w:ascii="Arial" w:hAnsi="Arial" w:cs="Arial"/>
          <w:sz w:val="20"/>
          <w:szCs w:val="20"/>
        </w:rPr>
        <w:t>ế</w:t>
      </w:r>
      <w:r w:rsidRPr="00F136F1">
        <w:rPr>
          <w:rFonts w:ascii="Arial" w:hAnsi="Arial" w:cs="Arial"/>
          <w:sz w:val="20"/>
          <w:szCs w:val="20"/>
        </w:rPr>
        <w:t>u c</w:t>
      </w:r>
      <w:r w:rsidRPr="00F136F1">
        <w:rPr>
          <w:rFonts w:ascii="Arial" w:hAnsi="Arial" w:cs="Arial"/>
          <w:sz w:val="20"/>
          <w:szCs w:val="20"/>
        </w:rPr>
        <w:t>ủ</w:t>
      </w:r>
      <w:r w:rsidRPr="00F136F1">
        <w:rPr>
          <w:rFonts w:ascii="Arial" w:hAnsi="Arial" w:cs="Arial"/>
          <w:sz w:val="20"/>
          <w:szCs w:val="20"/>
        </w:rPr>
        <w:t>a biên b</w:t>
      </w:r>
      <w:r w:rsidRPr="00F136F1">
        <w:rPr>
          <w:rFonts w:ascii="Arial" w:hAnsi="Arial" w:cs="Arial"/>
          <w:sz w:val="20"/>
          <w:szCs w:val="20"/>
        </w:rPr>
        <w:t>ả</w:t>
      </w:r>
      <w:r w:rsidRPr="00F136F1">
        <w:rPr>
          <w:rFonts w:ascii="Arial" w:hAnsi="Arial" w:cs="Arial"/>
          <w:sz w:val="20"/>
          <w:szCs w:val="20"/>
        </w:rPr>
        <w:t>n g</w:t>
      </w:r>
      <w:r w:rsidRPr="00F136F1">
        <w:rPr>
          <w:rFonts w:ascii="Arial" w:hAnsi="Arial" w:cs="Arial"/>
          <w:sz w:val="20"/>
          <w:szCs w:val="20"/>
        </w:rPr>
        <w:t>ồ</w:t>
      </w:r>
      <w:r w:rsidRPr="00F136F1">
        <w:rPr>
          <w:rFonts w:ascii="Arial" w:hAnsi="Arial" w:cs="Arial"/>
          <w:sz w:val="20"/>
          <w:szCs w:val="20"/>
        </w:rPr>
        <w:t>m: căn c</w:t>
      </w:r>
      <w:r w:rsidRPr="00F136F1">
        <w:rPr>
          <w:rFonts w:ascii="Arial" w:hAnsi="Arial" w:cs="Arial"/>
          <w:sz w:val="20"/>
          <w:szCs w:val="20"/>
        </w:rPr>
        <w:t>ứ</w:t>
      </w:r>
      <w:r w:rsidRPr="00F136F1">
        <w:rPr>
          <w:rFonts w:ascii="Arial" w:hAnsi="Arial" w:cs="Arial"/>
          <w:sz w:val="20"/>
          <w:szCs w:val="20"/>
        </w:rPr>
        <w:t>, lý do th</w:t>
      </w:r>
      <w:r w:rsidRPr="00F136F1">
        <w:rPr>
          <w:rFonts w:ascii="Arial" w:hAnsi="Arial" w:cs="Arial"/>
          <w:sz w:val="20"/>
          <w:szCs w:val="20"/>
        </w:rPr>
        <w:t>ự</w:t>
      </w:r>
      <w:r w:rsidRPr="00F136F1">
        <w:rPr>
          <w:rFonts w:ascii="Arial" w:hAnsi="Arial" w:cs="Arial"/>
          <w:sz w:val="20"/>
          <w:szCs w:val="20"/>
        </w:rPr>
        <w:t>c hi</w:t>
      </w:r>
      <w:r w:rsidRPr="00F136F1">
        <w:rPr>
          <w:rFonts w:ascii="Arial" w:hAnsi="Arial" w:cs="Arial"/>
          <w:sz w:val="20"/>
          <w:szCs w:val="20"/>
        </w:rPr>
        <w:t>ệ</w:t>
      </w:r>
      <w:r w:rsidRPr="00F136F1">
        <w:rPr>
          <w:rFonts w:ascii="Arial" w:hAnsi="Arial" w:cs="Arial"/>
          <w:sz w:val="20"/>
          <w:szCs w:val="20"/>
        </w:rPr>
        <w:t>n tiêu h</w:t>
      </w:r>
      <w:r w:rsidRPr="00F136F1">
        <w:rPr>
          <w:rFonts w:ascii="Arial" w:hAnsi="Arial" w:cs="Arial"/>
          <w:sz w:val="20"/>
          <w:szCs w:val="20"/>
        </w:rPr>
        <w:t>ủ</w:t>
      </w:r>
      <w:r w:rsidRPr="00F136F1">
        <w:rPr>
          <w:rFonts w:ascii="Arial" w:hAnsi="Arial" w:cs="Arial"/>
          <w:sz w:val="20"/>
          <w:szCs w:val="20"/>
        </w:rPr>
        <w:t>y; th</w:t>
      </w:r>
      <w:r w:rsidRPr="00F136F1">
        <w:rPr>
          <w:rFonts w:ascii="Arial" w:hAnsi="Arial" w:cs="Arial"/>
          <w:sz w:val="20"/>
          <w:szCs w:val="20"/>
        </w:rPr>
        <w:t>ờ</w:t>
      </w:r>
      <w:r w:rsidRPr="00F136F1">
        <w:rPr>
          <w:rFonts w:ascii="Arial" w:hAnsi="Arial" w:cs="Arial"/>
          <w:sz w:val="20"/>
          <w:szCs w:val="20"/>
        </w:rPr>
        <w:t>i gian, đ</w:t>
      </w:r>
      <w:r w:rsidRPr="00F136F1">
        <w:rPr>
          <w:rFonts w:ascii="Arial" w:hAnsi="Arial" w:cs="Arial"/>
          <w:sz w:val="20"/>
          <w:szCs w:val="20"/>
        </w:rPr>
        <w:t>ị</w:t>
      </w:r>
      <w:r w:rsidRPr="00F136F1">
        <w:rPr>
          <w:rFonts w:ascii="Arial" w:hAnsi="Arial" w:cs="Arial"/>
          <w:sz w:val="20"/>
          <w:szCs w:val="20"/>
        </w:rPr>
        <w:t>a đi</w:t>
      </w:r>
      <w:r w:rsidRPr="00F136F1">
        <w:rPr>
          <w:rFonts w:ascii="Arial" w:hAnsi="Arial" w:cs="Arial"/>
          <w:sz w:val="20"/>
          <w:szCs w:val="20"/>
        </w:rPr>
        <w:t>ể</w:t>
      </w:r>
      <w:r w:rsidRPr="00F136F1">
        <w:rPr>
          <w:rFonts w:ascii="Arial" w:hAnsi="Arial" w:cs="Arial"/>
          <w:sz w:val="20"/>
          <w:szCs w:val="20"/>
        </w:rPr>
        <w:t>m tiêu h</w:t>
      </w:r>
      <w:r w:rsidRPr="00F136F1">
        <w:rPr>
          <w:rFonts w:ascii="Arial" w:hAnsi="Arial" w:cs="Arial"/>
          <w:sz w:val="20"/>
          <w:szCs w:val="20"/>
        </w:rPr>
        <w:t>ủ</w:t>
      </w:r>
      <w:r w:rsidRPr="00F136F1">
        <w:rPr>
          <w:rFonts w:ascii="Arial" w:hAnsi="Arial" w:cs="Arial"/>
          <w:sz w:val="20"/>
          <w:szCs w:val="20"/>
        </w:rPr>
        <w:t>y; thành viên tham gia tiêu h</w:t>
      </w:r>
      <w:r w:rsidRPr="00F136F1">
        <w:rPr>
          <w:rFonts w:ascii="Arial" w:hAnsi="Arial" w:cs="Arial"/>
          <w:sz w:val="20"/>
          <w:szCs w:val="20"/>
        </w:rPr>
        <w:t>ủ</w:t>
      </w:r>
      <w:r w:rsidRPr="00F136F1">
        <w:rPr>
          <w:rFonts w:ascii="Arial" w:hAnsi="Arial" w:cs="Arial"/>
          <w:sz w:val="20"/>
          <w:szCs w:val="20"/>
        </w:rPr>
        <w:t>y; tên, ch</w:t>
      </w:r>
      <w:r w:rsidRPr="00F136F1">
        <w:rPr>
          <w:rFonts w:ascii="Arial" w:hAnsi="Arial" w:cs="Arial"/>
          <w:sz w:val="20"/>
          <w:szCs w:val="20"/>
        </w:rPr>
        <w:t>ủ</w:t>
      </w:r>
      <w:r w:rsidRPr="00F136F1">
        <w:rPr>
          <w:rFonts w:ascii="Arial" w:hAnsi="Arial" w:cs="Arial"/>
          <w:sz w:val="20"/>
          <w:szCs w:val="20"/>
        </w:rPr>
        <w:t>ng lo</w:t>
      </w:r>
      <w:r w:rsidRPr="00F136F1">
        <w:rPr>
          <w:rFonts w:ascii="Arial" w:hAnsi="Arial" w:cs="Arial"/>
          <w:sz w:val="20"/>
          <w:szCs w:val="20"/>
        </w:rPr>
        <w:t>ạ</w:t>
      </w:r>
      <w:r w:rsidRPr="00F136F1">
        <w:rPr>
          <w:rFonts w:ascii="Arial" w:hAnsi="Arial" w:cs="Arial"/>
          <w:sz w:val="20"/>
          <w:szCs w:val="20"/>
        </w:rPr>
        <w:t>i, s</w:t>
      </w:r>
      <w:r w:rsidRPr="00F136F1">
        <w:rPr>
          <w:rFonts w:ascii="Arial" w:hAnsi="Arial" w:cs="Arial"/>
          <w:sz w:val="20"/>
          <w:szCs w:val="20"/>
        </w:rPr>
        <w:t>ố</w:t>
      </w:r>
      <w:r w:rsidRPr="00F136F1">
        <w:rPr>
          <w:rFonts w:ascii="Arial" w:hAnsi="Arial" w:cs="Arial"/>
          <w:sz w:val="20"/>
          <w:szCs w:val="20"/>
        </w:rPr>
        <w:t xml:space="preserve"> lư</w:t>
      </w:r>
      <w:r w:rsidRPr="00F136F1">
        <w:rPr>
          <w:rFonts w:ascii="Arial" w:hAnsi="Arial" w:cs="Arial"/>
          <w:sz w:val="20"/>
          <w:szCs w:val="20"/>
        </w:rPr>
        <w:t>ợ</w:t>
      </w:r>
      <w:r w:rsidRPr="00F136F1">
        <w:rPr>
          <w:rFonts w:ascii="Arial" w:hAnsi="Arial" w:cs="Arial"/>
          <w:sz w:val="20"/>
          <w:szCs w:val="20"/>
        </w:rPr>
        <w:t>ng, hi</w:t>
      </w:r>
      <w:r w:rsidRPr="00F136F1">
        <w:rPr>
          <w:rFonts w:ascii="Arial" w:hAnsi="Arial" w:cs="Arial"/>
          <w:sz w:val="20"/>
          <w:szCs w:val="20"/>
        </w:rPr>
        <w:t>ệ</w:t>
      </w:r>
      <w:r w:rsidRPr="00F136F1">
        <w:rPr>
          <w:rFonts w:ascii="Arial" w:hAnsi="Arial" w:cs="Arial"/>
          <w:sz w:val="20"/>
          <w:szCs w:val="20"/>
        </w:rPr>
        <w:t>n tr</w:t>
      </w:r>
      <w:r w:rsidRPr="00F136F1">
        <w:rPr>
          <w:rFonts w:ascii="Arial" w:hAnsi="Arial" w:cs="Arial"/>
          <w:sz w:val="20"/>
          <w:szCs w:val="20"/>
        </w:rPr>
        <w:t>ạ</w:t>
      </w:r>
      <w:r w:rsidRPr="00F136F1">
        <w:rPr>
          <w:rFonts w:ascii="Arial" w:hAnsi="Arial" w:cs="Arial"/>
          <w:sz w:val="20"/>
          <w:szCs w:val="20"/>
        </w:rPr>
        <w:t>ng c</w:t>
      </w:r>
      <w:r w:rsidRPr="00F136F1">
        <w:rPr>
          <w:rFonts w:ascii="Arial" w:hAnsi="Arial" w:cs="Arial"/>
          <w:sz w:val="20"/>
          <w:szCs w:val="20"/>
        </w:rPr>
        <w:t>ủ</w:t>
      </w:r>
      <w:r w:rsidRPr="00F136F1">
        <w:rPr>
          <w:rFonts w:ascii="Arial" w:hAnsi="Arial" w:cs="Arial"/>
          <w:sz w:val="20"/>
          <w:szCs w:val="20"/>
        </w:rPr>
        <w:t>a hàng hóa, v</w:t>
      </w:r>
      <w:r w:rsidRPr="00F136F1">
        <w:rPr>
          <w:rFonts w:ascii="Arial" w:hAnsi="Arial" w:cs="Arial"/>
          <w:sz w:val="20"/>
          <w:szCs w:val="20"/>
        </w:rPr>
        <w:t>ậ</w:t>
      </w:r>
      <w:r w:rsidRPr="00F136F1">
        <w:rPr>
          <w:rFonts w:ascii="Arial" w:hAnsi="Arial" w:cs="Arial"/>
          <w:sz w:val="20"/>
          <w:szCs w:val="20"/>
        </w:rPr>
        <w:t>t ph</w:t>
      </w:r>
      <w:r w:rsidRPr="00F136F1">
        <w:rPr>
          <w:rFonts w:ascii="Arial" w:hAnsi="Arial" w:cs="Arial"/>
          <w:sz w:val="20"/>
          <w:szCs w:val="20"/>
        </w:rPr>
        <w:t>ẩ</w:t>
      </w:r>
      <w:r w:rsidRPr="00F136F1">
        <w:rPr>
          <w:rFonts w:ascii="Arial" w:hAnsi="Arial" w:cs="Arial"/>
          <w:sz w:val="20"/>
          <w:szCs w:val="20"/>
        </w:rPr>
        <w:t>m t</w:t>
      </w:r>
      <w:r w:rsidRPr="00F136F1">
        <w:rPr>
          <w:rFonts w:ascii="Arial" w:hAnsi="Arial" w:cs="Arial"/>
          <w:sz w:val="20"/>
          <w:szCs w:val="20"/>
        </w:rPr>
        <w:t>ạ</w:t>
      </w:r>
      <w:r w:rsidRPr="00F136F1">
        <w:rPr>
          <w:rFonts w:ascii="Arial" w:hAnsi="Arial" w:cs="Arial"/>
          <w:sz w:val="20"/>
          <w:szCs w:val="20"/>
        </w:rPr>
        <w:t>i th</w:t>
      </w:r>
      <w:r w:rsidRPr="00F136F1">
        <w:rPr>
          <w:rFonts w:ascii="Arial" w:hAnsi="Arial" w:cs="Arial"/>
          <w:sz w:val="20"/>
          <w:szCs w:val="20"/>
        </w:rPr>
        <w:t>ờ</w:t>
      </w:r>
      <w:r w:rsidRPr="00F136F1">
        <w:rPr>
          <w:rFonts w:ascii="Arial" w:hAnsi="Arial" w:cs="Arial"/>
          <w:sz w:val="20"/>
          <w:szCs w:val="20"/>
        </w:rPr>
        <w:t>i đi</w:t>
      </w:r>
      <w:r w:rsidRPr="00F136F1">
        <w:rPr>
          <w:rFonts w:ascii="Arial" w:hAnsi="Arial" w:cs="Arial"/>
          <w:sz w:val="20"/>
          <w:szCs w:val="20"/>
        </w:rPr>
        <w:t>ể</w:t>
      </w:r>
      <w:r w:rsidRPr="00F136F1">
        <w:rPr>
          <w:rFonts w:ascii="Arial" w:hAnsi="Arial" w:cs="Arial"/>
          <w:sz w:val="20"/>
          <w:szCs w:val="20"/>
        </w:rPr>
        <w:t>m tiêu h</w:t>
      </w:r>
      <w:r w:rsidRPr="00F136F1">
        <w:rPr>
          <w:rFonts w:ascii="Arial" w:hAnsi="Arial" w:cs="Arial"/>
          <w:sz w:val="20"/>
          <w:szCs w:val="20"/>
        </w:rPr>
        <w:t>ủ</w:t>
      </w:r>
      <w:r w:rsidRPr="00F136F1">
        <w:rPr>
          <w:rFonts w:ascii="Arial" w:hAnsi="Arial" w:cs="Arial"/>
          <w:sz w:val="20"/>
          <w:szCs w:val="20"/>
        </w:rPr>
        <w:t>y; hình th</w:t>
      </w:r>
      <w:r w:rsidRPr="00F136F1">
        <w:rPr>
          <w:rFonts w:ascii="Arial" w:hAnsi="Arial" w:cs="Arial"/>
          <w:sz w:val="20"/>
          <w:szCs w:val="20"/>
        </w:rPr>
        <w:t>ứ</w:t>
      </w:r>
      <w:r w:rsidRPr="00F136F1">
        <w:rPr>
          <w:rFonts w:ascii="Arial" w:hAnsi="Arial" w:cs="Arial"/>
          <w:sz w:val="20"/>
          <w:szCs w:val="20"/>
        </w:rPr>
        <w:t>c tiêu h</w:t>
      </w:r>
      <w:r w:rsidRPr="00F136F1">
        <w:rPr>
          <w:rFonts w:ascii="Arial" w:hAnsi="Arial" w:cs="Arial"/>
          <w:sz w:val="20"/>
          <w:szCs w:val="20"/>
        </w:rPr>
        <w:t>ủ</w:t>
      </w:r>
      <w:r w:rsidRPr="00F136F1">
        <w:rPr>
          <w:rFonts w:ascii="Arial" w:hAnsi="Arial" w:cs="Arial"/>
          <w:sz w:val="20"/>
          <w:szCs w:val="20"/>
        </w:rPr>
        <w:t>y và các n</w:t>
      </w:r>
      <w:r w:rsidRPr="00F136F1">
        <w:rPr>
          <w:rFonts w:ascii="Arial" w:hAnsi="Arial" w:cs="Arial"/>
          <w:sz w:val="20"/>
          <w:szCs w:val="20"/>
        </w:rPr>
        <w:t>ộ</w:t>
      </w:r>
      <w:r w:rsidRPr="00F136F1">
        <w:rPr>
          <w:rFonts w:ascii="Arial" w:hAnsi="Arial" w:cs="Arial"/>
          <w:sz w:val="20"/>
          <w:szCs w:val="20"/>
        </w:rPr>
        <w:t>i dung khác có liên quan.”.</w:t>
      </w:r>
    </w:p>
    <w:p w14:paraId="0D7A944C"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5. B</w:t>
      </w:r>
      <w:r w:rsidRPr="00F136F1">
        <w:rPr>
          <w:rFonts w:ascii="Arial" w:hAnsi="Arial" w:cs="Arial"/>
          <w:b/>
          <w:sz w:val="20"/>
          <w:szCs w:val="20"/>
        </w:rPr>
        <w:t>ổ</w:t>
      </w:r>
      <w:r w:rsidRPr="00F136F1">
        <w:rPr>
          <w:rFonts w:ascii="Arial" w:hAnsi="Arial" w:cs="Arial"/>
          <w:b/>
          <w:sz w:val="20"/>
          <w:szCs w:val="20"/>
        </w:rPr>
        <w:t xml:space="preserve"> sung, thay th</w:t>
      </w:r>
      <w:r w:rsidRPr="00F136F1">
        <w:rPr>
          <w:rFonts w:ascii="Arial" w:hAnsi="Arial" w:cs="Arial"/>
          <w:b/>
          <w:sz w:val="20"/>
          <w:szCs w:val="20"/>
        </w:rPr>
        <w:t>ế</w:t>
      </w:r>
      <w:r w:rsidRPr="00F136F1">
        <w:rPr>
          <w:rFonts w:ascii="Arial" w:hAnsi="Arial" w:cs="Arial"/>
          <w:b/>
          <w:sz w:val="20"/>
          <w:szCs w:val="20"/>
        </w:rPr>
        <w:t>, b</w:t>
      </w:r>
      <w:r w:rsidRPr="00F136F1">
        <w:rPr>
          <w:rFonts w:ascii="Arial" w:hAnsi="Arial" w:cs="Arial"/>
          <w:b/>
          <w:sz w:val="20"/>
          <w:szCs w:val="20"/>
        </w:rPr>
        <w:t>ỏ</w:t>
      </w:r>
      <w:r w:rsidRPr="00F136F1">
        <w:rPr>
          <w:rFonts w:ascii="Arial" w:hAnsi="Arial" w:cs="Arial"/>
          <w:b/>
          <w:sz w:val="20"/>
          <w:szCs w:val="20"/>
        </w:rPr>
        <w:t xml:space="preserve"> c</w:t>
      </w:r>
      <w:r w:rsidRPr="00F136F1">
        <w:rPr>
          <w:rFonts w:ascii="Arial" w:hAnsi="Arial" w:cs="Arial"/>
          <w:b/>
          <w:sz w:val="20"/>
          <w:szCs w:val="20"/>
        </w:rPr>
        <w:t>ụ</w:t>
      </w:r>
      <w:r w:rsidRPr="00F136F1">
        <w:rPr>
          <w:rFonts w:ascii="Arial" w:hAnsi="Arial" w:cs="Arial"/>
          <w:b/>
          <w:sz w:val="20"/>
          <w:szCs w:val="20"/>
        </w:rPr>
        <w:t>m t</w:t>
      </w:r>
      <w:r w:rsidRPr="00F136F1">
        <w:rPr>
          <w:rFonts w:ascii="Arial" w:hAnsi="Arial" w:cs="Arial"/>
          <w:b/>
          <w:sz w:val="20"/>
          <w:szCs w:val="20"/>
        </w:rPr>
        <w:t>ừ</w:t>
      </w:r>
      <w:r w:rsidRPr="00F136F1">
        <w:rPr>
          <w:rFonts w:ascii="Arial" w:hAnsi="Arial" w:cs="Arial"/>
          <w:b/>
          <w:sz w:val="20"/>
          <w:szCs w:val="20"/>
        </w:rPr>
        <w:t xml:space="preserve"> t</w:t>
      </w:r>
      <w:r w:rsidRPr="00F136F1">
        <w:rPr>
          <w:rFonts w:ascii="Arial" w:hAnsi="Arial" w:cs="Arial"/>
          <w:b/>
          <w:sz w:val="20"/>
          <w:szCs w:val="20"/>
        </w:rPr>
        <w:t>ạ</w:t>
      </w:r>
      <w:r w:rsidRPr="00F136F1">
        <w:rPr>
          <w:rFonts w:ascii="Arial" w:hAnsi="Arial" w:cs="Arial"/>
          <w:b/>
          <w:sz w:val="20"/>
          <w:szCs w:val="20"/>
        </w:rPr>
        <w:t>i các đi</w:t>
      </w:r>
      <w:r w:rsidRPr="00F136F1">
        <w:rPr>
          <w:rFonts w:ascii="Arial" w:hAnsi="Arial" w:cs="Arial"/>
          <w:b/>
          <w:sz w:val="20"/>
          <w:szCs w:val="20"/>
        </w:rPr>
        <w:t>ể</w:t>
      </w:r>
      <w:r w:rsidRPr="00F136F1">
        <w:rPr>
          <w:rFonts w:ascii="Arial" w:hAnsi="Arial" w:cs="Arial"/>
          <w:b/>
          <w:sz w:val="20"/>
          <w:szCs w:val="20"/>
        </w:rPr>
        <w:t>m, kho</w:t>
      </w:r>
      <w:r w:rsidRPr="00F136F1">
        <w:rPr>
          <w:rFonts w:ascii="Arial" w:hAnsi="Arial" w:cs="Arial"/>
          <w:b/>
          <w:sz w:val="20"/>
          <w:szCs w:val="20"/>
        </w:rPr>
        <w:t>ả</w:t>
      </w:r>
      <w:r w:rsidRPr="00F136F1">
        <w:rPr>
          <w:rFonts w:ascii="Arial" w:hAnsi="Arial" w:cs="Arial"/>
          <w:b/>
          <w:sz w:val="20"/>
          <w:szCs w:val="20"/>
        </w:rPr>
        <w:t>n c</w:t>
      </w:r>
      <w:r w:rsidRPr="00F136F1">
        <w:rPr>
          <w:rFonts w:ascii="Arial" w:hAnsi="Arial" w:cs="Arial"/>
          <w:b/>
          <w:sz w:val="20"/>
          <w:szCs w:val="20"/>
        </w:rPr>
        <w:t>ủ</w:t>
      </w:r>
      <w:r w:rsidRPr="00F136F1">
        <w:rPr>
          <w:rFonts w:ascii="Arial" w:hAnsi="Arial" w:cs="Arial"/>
          <w:b/>
          <w:sz w:val="20"/>
          <w:szCs w:val="20"/>
        </w:rPr>
        <w:t>a Đi</w:t>
      </w:r>
      <w:r w:rsidRPr="00F136F1">
        <w:rPr>
          <w:rFonts w:ascii="Arial" w:hAnsi="Arial" w:cs="Arial"/>
          <w:b/>
          <w:sz w:val="20"/>
          <w:szCs w:val="20"/>
        </w:rPr>
        <w:t>ề</w:t>
      </w:r>
      <w:r w:rsidRPr="00F136F1">
        <w:rPr>
          <w:rFonts w:ascii="Arial" w:hAnsi="Arial" w:cs="Arial"/>
          <w:b/>
          <w:sz w:val="20"/>
          <w:szCs w:val="20"/>
        </w:rPr>
        <w:t>u 1, Đi</w:t>
      </w:r>
      <w:r w:rsidRPr="00F136F1">
        <w:rPr>
          <w:rFonts w:ascii="Arial" w:hAnsi="Arial" w:cs="Arial"/>
          <w:b/>
          <w:sz w:val="20"/>
          <w:szCs w:val="20"/>
        </w:rPr>
        <w:t>ề</w:t>
      </w:r>
      <w:r w:rsidRPr="00F136F1">
        <w:rPr>
          <w:rFonts w:ascii="Arial" w:hAnsi="Arial" w:cs="Arial"/>
          <w:b/>
          <w:sz w:val="20"/>
          <w:szCs w:val="20"/>
        </w:rPr>
        <w:t>u 8, Đi</w:t>
      </w:r>
      <w:r w:rsidRPr="00F136F1">
        <w:rPr>
          <w:rFonts w:ascii="Arial" w:hAnsi="Arial" w:cs="Arial"/>
          <w:b/>
          <w:sz w:val="20"/>
          <w:szCs w:val="20"/>
        </w:rPr>
        <w:t>ề</w:t>
      </w:r>
      <w:r w:rsidRPr="00F136F1">
        <w:rPr>
          <w:rFonts w:ascii="Arial" w:hAnsi="Arial" w:cs="Arial"/>
          <w:b/>
          <w:sz w:val="20"/>
          <w:szCs w:val="20"/>
        </w:rPr>
        <w:t>u 14, Đi</w:t>
      </w:r>
      <w:r w:rsidRPr="00F136F1">
        <w:rPr>
          <w:rFonts w:ascii="Arial" w:hAnsi="Arial" w:cs="Arial"/>
          <w:b/>
          <w:sz w:val="20"/>
          <w:szCs w:val="20"/>
        </w:rPr>
        <w:t>ề</w:t>
      </w:r>
      <w:r w:rsidRPr="00F136F1">
        <w:rPr>
          <w:rFonts w:ascii="Arial" w:hAnsi="Arial" w:cs="Arial"/>
          <w:b/>
          <w:sz w:val="20"/>
          <w:szCs w:val="20"/>
        </w:rPr>
        <w:t>u 15</w:t>
      </w:r>
    </w:p>
    <w:p w14:paraId="3297DA56"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B</w:t>
      </w:r>
      <w:r w:rsidRPr="00F136F1">
        <w:rPr>
          <w:rFonts w:ascii="Arial" w:hAnsi="Arial" w:cs="Arial"/>
          <w:sz w:val="20"/>
          <w:szCs w:val="20"/>
        </w:rPr>
        <w:t>ổ</w:t>
      </w:r>
      <w:r w:rsidRPr="00F136F1">
        <w:rPr>
          <w:rFonts w:ascii="Arial" w:hAnsi="Arial" w:cs="Arial"/>
          <w:sz w:val="20"/>
          <w:szCs w:val="20"/>
        </w:rPr>
        <w:t xml:space="preserve"> sung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“và các quy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pháp lu</w:t>
      </w:r>
      <w:r w:rsidRPr="00F136F1">
        <w:rPr>
          <w:rFonts w:ascii="Arial" w:hAnsi="Arial" w:cs="Arial"/>
          <w:sz w:val="20"/>
          <w:szCs w:val="20"/>
        </w:rPr>
        <w:t>ậ</w:t>
      </w:r>
      <w:r w:rsidRPr="00F136F1">
        <w:rPr>
          <w:rFonts w:ascii="Arial" w:hAnsi="Arial" w:cs="Arial"/>
          <w:sz w:val="20"/>
          <w:szCs w:val="20"/>
        </w:rPr>
        <w:t>t c</w:t>
      </w:r>
      <w:r w:rsidRPr="00F136F1">
        <w:rPr>
          <w:rFonts w:ascii="Arial" w:hAnsi="Arial" w:cs="Arial"/>
          <w:sz w:val="20"/>
          <w:szCs w:val="20"/>
        </w:rPr>
        <w:t>ó liên quan” vào sau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“Lu</w:t>
      </w:r>
      <w:r w:rsidRPr="00F136F1">
        <w:rPr>
          <w:rFonts w:ascii="Arial" w:hAnsi="Arial" w:cs="Arial"/>
          <w:sz w:val="20"/>
          <w:szCs w:val="20"/>
        </w:rPr>
        <w:t>ậ</w:t>
      </w:r>
      <w:r w:rsidRPr="00F136F1">
        <w:rPr>
          <w:rFonts w:ascii="Arial" w:hAnsi="Arial" w:cs="Arial"/>
          <w:sz w:val="20"/>
          <w:szCs w:val="20"/>
        </w:rPr>
        <w:t>t X</w:t>
      </w:r>
      <w:r w:rsidRPr="00F136F1">
        <w:rPr>
          <w:rFonts w:ascii="Arial" w:hAnsi="Arial" w:cs="Arial"/>
          <w:sz w:val="20"/>
          <w:szCs w:val="20"/>
        </w:rPr>
        <w:t>ử</w:t>
      </w:r>
      <w:r w:rsidRPr="00F136F1">
        <w:rPr>
          <w:rFonts w:ascii="Arial" w:hAnsi="Arial" w:cs="Arial"/>
          <w:sz w:val="20"/>
          <w:szCs w:val="20"/>
        </w:rPr>
        <w:t xml:space="preserve"> lý vi ph</w:t>
      </w:r>
      <w:r w:rsidRPr="00F136F1">
        <w:rPr>
          <w:rFonts w:ascii="Arial" w:hAnsi="Arial" w:cs="Arial"/>
          <w:sz w:val="20"/>
          <w:szCs w:val="20"/>
        </w:rPr>
        <w:t>ạ</w:t>
      </w:r>
      <w:r w:rsidRPr="00F136F1">
        <w:rPr>
          <w:rFonts w:ascii="Arial" w:hAnsi="Arial" w:cs="Arial"/>
          <w:sz w:val="20"/>
          <w:szCs w:val="20"/>
        </w:rPr>
        <w:t>m hành chính” t</w:t>
      </w:r>
      <w:r w:rsidRPr="00F136F1">
        <w:rPr>
          <w:rFonts w:ascii="Arial" w:hAnsi="Arial" w:cs="Arial"/>
          <w:sz w:val="20"/>
          <w:szCs w:val="20"/>
        </w:rPr>
        <w:t>ạ</w:t>
      </w:r>
      <w:r w:rsidRPr="00F136F1">
        <w:rPr>
          <w:rFonts w:ascii="Arial" w:hAnsi="Arial" w:cs="Arial"/>
          <w:sz w:val="20"/>
          <w:szCs w:val="20"/>
        </w:rPr>
        <w:t>i đo</w:t>
      </w:r>
      <w:r w:rsidRPr="00F136F1">
        <w:rPr>
          <w:rFonts w:ascii="Arial" w:hAnsi="Arial" w:cs="Arial"/>
          <w:sz w:val="20"/>
          <w:szCs w:val="20"/>
        </w:rPr>
        <w:t>ạ</w:t>
      </w:r>
      <w:r w:rsidRPr="00F136F1">
        <w:rPr>
          <w:rFonts w:ascii="Arial" w:hAnsi="Arial" w:cs="Arial"/>
          <w:sz w:val="20"/>
          <w:szCs w:val="20"/>
        </w:rPr>
        <w:t>n cu</w:t>
      </w:r>
      <w:r w:rsidRPr="00F136F1">
        <w:rPr>
          <w:rFonts w:ascii="Arial" w:hAnsi="Arial" w:cs="Arial"/>
          <w:sz w:val="20"/>
          <w:szCs w:val="20"/>
        </w:rPr>
        <w:t>ố</w:t>
      </w:r>
      <w:r w:rsidRPr="00F136F1">
        <w:rPr>
          <w:rFonts w:ascii="Arial" w:hAnsi="Arial" w:cs="Arial"/>
          <w:sz w:val="20"/>
          <w:szCs w:val="20"/>
        </w:rPr>
        <w:t>i kho</w:t>
      </w:r>
      <w:r w:rsidRPr="00F136F1">
        <w:rPr>
          <w:rFonts w:ascii="Arial" w:hAnsi="Arial" w:cs="Arial"/>
          <w:sz w:val="20"/>
          <w:szCs w:val="20"/>
        </w:rPr>
        <w:t>ả</w:t>
      </w:r>
      <w:r w:rsidRPr="00F136F1">
        <w:rPr>
          <w:rFonts w:ascii="Arial" w:hAnsi="Arial" w:cs="Arial"/>
          <w:sz w:val="20"/>
          <w:szCs w:val="20"/>
        </w:rPr>
        <w:t>n 2 Đi</w:t>
      </w:r>
      <w:r w:rsidRPr="00F136F1">
        <w:rPr>
          <w:rFonts w:ascii="Arial" w:hAnsi="Arial" w:cs="Arial"/>
          <w:sz w:val="20"/>
          <w:szCs w:val="20"/>
        </w:rPr>
        <w:t>ề</w:t>
      </w:r>
      <w:r w:rsidRPr="00F136F1">
        <w:rPr>
          <w:rFonts w:ascii="Arial" w:hAnsi="Arial" w:cs="Arial"/>
          <w:sz w:val="20"/>
          <w:szCs w:val="20"/>
        </w:rPr>
        <w:t>u 1.</w:t>
      </w:r>
    </w:p>
    <w:p w14:paraId="069FEDF6"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2. Thay th</w:t>
      </w:r>
      <w:r w:rsidRPr="00F136F1">
        <w:rPr>
          <w:rFonts w:ascii="Arial" w:hAnsi="Arial" w:cs="Arial"/>
          <w:sz w:val="20"/>
          <w:szCs w:val="20"/>
        </w:rPr>
        <w:t>ế</w:t>
      </w:r>
      <w:r w:rsidRPr="00F136F1">
        <w:rPr>
          <w:rFonts w:ascii="Arial" w:hAnsi="Arial" w:cs="Arial"/>
          <w:sz w:val="20"/>
          <w:szCs w:val="20"/>
        </w:rPr>
        <w:t xml:space="preserve">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“khi có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b</w:t>
      </w:r>
      <w:r w:rsidRPr="00F136F1">
        <w:rPr>
          <w:rFonts w:ascii="Arial" w:hAnsi="Arial" w:cs="Arial"/>
          <w:sz w:val="20"/>
          <w:szCs w:val="20"/>
        </w:rPr>
        <w:t>ằ</w:t>
      </w:r>
      <w:r w:rsidRPr="00F136F1">
        <w:rPr>
          <w:rFonts w:ascii="Arial" w:hAnsi="Arial" w:cs="Arial"/>
          <w:sz w:val="20"/>
          <w:szCs w:val="20"/>
        </w:rPr>
        <w:t>ng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“khi có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i 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ra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t</w:t>
      </w:r>
      <w:r w:rsidRPr="00F136F1">
        <w:rPr>
          <w:rFonts w:ascii="Arial" w:hAnsi="Arial" w:cs="Arial"/>
          <w:sz w:val="20"/>
          <w:szCs w:val="20"/>
        </w:rPr>
        <w:t>ạ</w:t>
      </w:r>
      <w:r w:rsidRPr="00F136F1">
        <w:rPr>
          <w:rFonts w:ascii="Arial" w:hAnsi="Arial" w:cs="Arial"/>
          <w:sz w:val="20"/>
          <w:szCs w:val="20"/>
        </w:rPr>
        <w:t>m gi</w:t>
      </w:r>
      <w:r w:rsidRPr="00F136F1">
        <w:rPr>
          <w:rFonts w:ascii="Arial" w:hAnsi="Arial" w:cs="Arial"/>
          <w:sz w:val="20"/>
          <w:szCs w:val="20"/>
        </w:rPr>
        <w:t>ữ</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quy</w:t>
      </w:r>
      <w:r w:rsidRPr="00F136F1">
        <w:rPr>
          <w:rFonts w:ascii="Arial" w:hAnsi="Arial" w:cs="Arial"/>
          <w:sz w:val="20"/>
          <w:szCs w:val="20"/>
        </w:rPr>
        <w:t>ế</w:t>
      </w:r>
      <w:r w:rsidRPr="00F136F1">
        <w:rPr>
          <w:rFonts w:ascii="Arial" w:hAnsi="Arial" w:cs="Arial"/>
          <w:sz w:val="20"/>
          <w:szCs w:val="20"/>
        </w:rPr>
        <w:t>t đ</w:t>
      </w:r>
      <w:r w:rsidRPr="00F136F1">
        <w:rPr>
          <w:rFonts w:ascii="Arial" w:hAnsi="Arial" w:cs="Arial"/>
          <w:sz w:val="20"/>
          <w:szCs w:val="20"/>
        </w:rPr>
        <w:t>ị</w:t>
      </w:r>
      <w:r w:rsidRPr="00F136F1">
        <w:rPr>
          <w:rFonts w:ascii="Arial" w:hAnsi="Arial" w:cs="Arial"/>
          <w:sz w:val="20"/>
          <w:szCs w:val="20"/>
        </w:rPr>
        <w:t>nh c</w:t>
      </w:r>
      <w:r w:rsidRPr="00F136F1">
        <w:rPr>
          <w:rFonts w:ascii="Arial" w:hAnsi="Arial" w:cs="Arial"/>
          <w:sz w:val="20"/>
          <w:szCs w:val="20"/>
        </w:rPr>
        <w:t>ủ</w:t>
      </w:r>
      <w:r w:rsidRPr="00F136F1">
        <w:rPr>
          <w:rFonts w:ascii="Arial" w:hAnsi="Arial" w:cs="Arial"/>
          <w:sz w:val="20"/>
          <w:szCs w:val="20"/>
        </w:rPr>
        <w:t>a ngư</w:t>
      </w:r>
      <w:r w:rsidRPr="00F136F1">
        <w:rPr>
          <w:rFonts w:ascii="Arial" w:hAnsi="Arial" w:cs="Arial"/>
          <w:sz w:val="20"/>
          <w:szCs w:val="20"/>
        </w:rPr>
        <w:t>ờ</w:t>
      </w:r>
      <w:r w:rsidRPr="00F136F1">
        <w:rPr>
          <w:rFonts w:ascii="Arial" w:hAnsi="Arial" w:cs="Arial"/>
          <w:sz w:val="20"/>
          <w:szCs w:val="20"/>
        </w:rPr>
        <w:t xml:space="preserve">i </w:t>
      </w:r>
      <w:r w:rsidRPr="00F136F1">
        <w:rPr>
          <w:rFonts w:ascii="Arial" w:hAnsi="Arial" w:cs="Arial"/>
          <w:sz w:val="20"/>
          <w:szCs w:val="20"/>
        </w:rPr>
        <w:t>có th</w:t>
      </w:r>
      <w:r w:rsidRPr="00F136F1">
        <w:rPr>
          <w:rFonts w:ascii="Arial" w:hAnsi="Arial" w:cs="Arial"/>
          <w:sz w:val="20"/>
          <w:szCs w:val="20"/>
        </w:rPr>
        <w:t>ẩ</w:t>
      </w:r>
      <w:r w:rsidRPr="00F136F1">
        <w:rPr>
          <w:rFonts w:ascii="Arial" w:hAnsi="Arial" w:cs="Arial"/>
          <w:sz w:val="20"/>
          <w:szCs w:val="20"/>
        </w:rPr>
        <w:t>m quy</w:t>
      </w:r>
      <w:r w:rsidRPr="00F136F1">
        <w:rPr>
          <w:rFonts w:ascii="Arial" w:hAnsi="Arial" w:cs="Arial"/>
          <w:sz w:val="20"/>
          <w:szCs w:val="20"/>
        </w:rPr>
        <w:t>ề</w:t>
      </w:r>
      <w:r w:rsidRPr="00F136F1">
        <w:rPr>
          <w:rFonts w:ascii="Arial" w:hAnsi="Arial" w:cs="Arial"/>
          <w:sz w:val="20"/>
          <w:szCs w:val="20"/>
        </w:rPr>
        <w:t>n” t</w:t>
      </w:r>
      <w:r w:rsidRPr="00F136F1">
        <w:rPr>
          <w:rFonts w:ascii="Arial" w:hAnsi="Arial" w:cs="Arial"/>
          <w:sz w:val="20"/>
          <w:szCs w:val="20"/>
        </w:rPr>
        <w:t>ạ</w:t>
      </w:r>
      <w:r w:rsidRPr="00F136F1">
        <w:rPr>
          <w:rFonts w:ascii="Arial" w:hAnsi="Arial" w:cs="Arial"/>
          <w:sz w:val="20"/>
          <w:szCs w:val="20"/>
        </w:rPr>
        <w:t>i đo</w:t>
      </w:r>
      <w:r w:rsidRPr="00F136F1">
        <w:rPr>
          <w:rFonts w:ascii="Arial" w:hAnsi="Arial" w:cs="Arial"/>
          <w:sz w:val="20"/>
          <w:szCs w:val="20"/>
        </w:rPr>
        <w:t>ạ</w:t>
      </w:r>
      <w:r w:rsidRPr="00F136F1">
        <w:rPr>
          <w:rFonts w:ascii="Arial" w:hAnsi="Arial" w:cs="Arial"/>
          <w:sz w:val="20"/>
          <w:szCs w:val="20"/>
        </w:rPr>
        <w:t>n cu</w:t>
      </w:r>
      <w:r w:rsidRPr="00F136F1">
        <w:rPr>
          <w:rFonts w:ascii="Arial" w:hAnsi="Arial" w:cs="Arial"/>
          <w:sz w:val="20"/>
          <w:szCs w:val="20"/>
        </w:rPr>
        <w:t>ố</w:t>
      </w:r>
      <w:r w:rsidRPr="00F136F1">
        <w:rPr>
          <w:rFonts w:ascii="Arial" w:hAnsi="Arial" w:cs="Arial"/>
          <w:sz w:val="20"/>
          <w:szCs w:val="20"/>
        </w:rPr>
        <w:t>i kho</w:t>
      </w:r>
      <w:r w:rsidRPr="00F136F1">
        <w:rPr>
          <w:rFonts w:ascii="Arial" w:hAnsi="Arial" w:cs="Arial"/>
          <w:sz w:val="20"/>
          <w:szCs w:val="20"/>
        </w:rPr>
        <w:t>ả</w:t>
      </w:r>
      <w:r w:rsidRPr="00F136F1">
        <w:rPr>
          <w:rFonts w:ascii="Arial" w:hAnsi="Arial" w:cs="Arial"/>
          <w:sz w:val="20"/>
          <w:szCs w:val="20"/>
        </w:rPr>
        <w:t>n 2 Đi</w:t>
      </w:r>
      <w:r w:rsidRPr="00F136F1">
        <w:rPr>
          <w:rFonts w:ascii="Arial" w:hAnsi="Arial" w:cs="Arial"/>
          <w:sz w:val="20"/>
          <w:szCs w:val="20"/>
        </w:rPr>
        <w:t>ề</w:t>
      </w:r>
      <w:r w:rsidRPr="00F136F1">
        <w:rPr>
          <w:rFonts w:ascii="Arial" w:hAnsi="Arial" w:cs="Arial"/>
          <w:sz w:val="20"/>
          <w:szCs w:val="20"/>
        </w:rPr>
        <w:t>u 8.</w:t>
      </w:r>
    </w:p>
    <w:p w14:paraId="4078AC3E" w14:textId="4E14D440"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3. Thay th</w:t>
      </w:r>
      <w:r w:rsidRPr="00F136F1">
        <w:rPr>
          <w:rFonts w:ascii="Arial" w:hAnsi="Arial" w:cs="Arial"/>
          <w:sz w:val="20"/>
          <w:szCs w:val="20"/>
        </w:rPr>
        <w:t>ế</w:t>
      </w:r>
      <w:r w:rsidRPr="00F136F1">
        <w:rPr>
          <w:rFonts w:ascii="Arial" w:hAnsi="Arial" w:cs="Arial"/>
          <w:sz w:val="20"/>
          <w:szCs w:val="20"/>
        </w:rPr>
        <w:t xml:space="preserve">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w:t>
      </w:r>
      <w:r w:rsidR="00F136F1">
        <w:rPr>
          <w:rFonts w:ascii="Arial" w:hAnsi="Arial" w:cs="Arial"/>
          <w:sz w:val="20"/>
          <w:szCs w:val="20"/>
        </w:rPr>
        <w:t>Ủy ban</w:t>
      </w:r>
      <w:r w:rsidRPr="00F136F1">
        <w:rPr>
          <w:rFonts w:ascii="Arial" w:hAnsi="Arial" w:cs="Arial"/>
          <w:sz w:val="20"/>
          <w:szCs w:val="20"/>
        </w:rPr>
        <w:t xml:space="preserve"> nhân dân xã, phư</w:t>
      </w:r>
      <w:r w:rsidRPr="00F136F1">
        <w:rPr>
          <w:rFonts w:ascii="Arial" w:hAnsi="Arial" w:cs="Arial"/>
          <w:sz w:val="20"/>
          <w:szCs w:val="20"/>
        </w:rPr>
        <w:t>ờ</w:t>
      </w:r>
      <w:r w:rsidRPr="00F136F1">
        <w:rPr>
          <w:rFonts w:ascii="Arial" w:hAnsi="Arial" w:cs="Arial"/>
          <w:sz w:val="20"/>
          <w:szCs w:val="20"/>
        </w:rPr>
        <w:t>ng, th</w:t>
      </w:r>
      <w:r w:rsidRPr="00F136F1">
        <w:rPr>
          <w:rFonts w:ascii="Arial" w:hAnsi="Arial" w:cs="Arial"/>
          <w:sz w:val="20"/>
          <w:szCs w:val="20"/>
        </w:rPr>
        <w:t>ị</w:t>
      </w:r>
      <w:r w:rsidRPr="00F136F1">
        <w:rPr>
          <w:rFonts w:ascii="Arial" w:hAnsi="Arial" w:cs="Arial"/>
          <w:sz w:val="20"/>
          <w:szCs w:val="20"/>
        </w:rPr>
        <w:t xml:space="preserve"> tr</w:t>
      </w:r>
      <w:r w:rsidRPr="00F136F1">
        <w:rPr>
          <w:rFonts w:ascii="Arial" w:hAnsi="Arial" w:cs="Arial"/>
          <w:sz w:val="20"/>
          <w:szCs w:val="20"/>
        </w:rPr>
        <w:t>ấ</w:t>
      </w:r>
      <w:r w:rsidRPr="00F136F1">
        <w:rPr>
          <w:rFonts w:ascii="Arial" w:hAnsi="Arial" w:cs="Arial"/>
          <w:sz w:val="20"/>
          <w:szCs w:val="20"/>
        </w:rPr>
        <w:t>n” b</w:t>
      </w:r>
      <w:r w:rsidRPr="00F136F1">
        <w:rPr>
          <w:rFonts w:ascii="Arial" w:hAnsi="Arial" w:cs="Arial"/>
          <w:sz w:val="20"/>
          <w:szCs w:val="20"/>
        </w:rPr>
        <w:t>ằ</w:t>
      </w:r>
      <w:r w:rsidRPr="00F136F1">
        <w:rPr>
          <w:rFonts w:ascii="Arial" w:hAnsi="Arial" w:cs="Arial"/>
          <w:sz w:val="20"/>
          <w:szCs w:val="20"/>
        </w:rPr>
        <w:t>ng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w:t>
      </w:r>
      <w:r w:rsidR="00F136F1">
        <w:rPr>
          <w:rFonts w:ascii="Arial" w:hAnsi="Arial" w:cs="Arial"/>
          <w:sz w:val="20"/>
          <w:szCs w:val="20"/>
        </w:rPr>
        <w:t>Ủy ban</w:t>
      </w:r>
      <w:r w:rsidRPr="00F136F1">
        <w:rPr>
          <w:rFonts w:ascii="Arial" w:hAnsi="Arial" w:cs="Arial"/>
          <w:sz w:val="20"/>
          <w:szCs w:val="20"/>
        </w:rPr>
        <w:t xml:space="preserve"> nhân dân xã, phư</w:t>
      </w:r>
      <w:r w:rsidRPr="00F136F1">
        <w:rPr>
          <w:rFonts w:ascii="Arial" w:hAnsi="Arial" w:cs="Arial"/>
          <w:sz w:val="20"/>
          <w:szCs w:val="20"/>
        </w:rPr>
        <w:t>ờ</w:t>
      </w:r>
      <w:r w:rsidRPr="00F136F1">
        <w:rPr>
          <w:rFonts w:ascii="Arial" w:hAnsi="Arial" w:cs="Arial"/>
          <w:sz w:val="20"/>
          <w:szCs w:val="20"/>
        </w:rPr>
        <w:t>ng, đ</w:t>
      </w:r>
      <w:r w:rsidRPr="00F136F1">
        <w:rPr>
          <w:rFonts w:ascii="Arial" w:hAnsi="Arial" w:cs="Arial"/>
          <w:sz w:val="20"/>
          <w:szCs w:val="20"/>
        </w:rPr>
        <w:t>ặ</w:t>
      </w:r>
      <w:r w:rsidRPr="00F136F1">
        <w:rPr>
          <w:rFonts w:ascii="Arial" w:hAnsi="Arial" w:cs="Arial"/>
          <w:sz w:val="20"/>
          <w:szCs w:val="20"/>
        </w:rPr>
        <w:t>c khu” t</w:t>
      </w:r>
      <w:r w:rsidRPr="00F136F1">
        <w:rPr>
          <w:rFonts w:ascii="Arial" w:hAnsi="Arial" w:cs="Arial"/>
          <w:sz w:val="20"/>
          <w:szCs w:val="20"/>
        </w:rPr>
        <w:t>ạ</w:t>
      </w:r>
      <w:r w:rsidRPr="00F136F1">
        <w:rPr>
          <w:rFonts w:ascii="Arial" w:hAnsi="Arial" w:cs="Arial"/>
          <w:sz w:val="20"/>
          <w:szCs w:val="20"/>
        </w:rPr>
        <w:t>i kho</w:t>
      </w:r>
      <w:r w:rsidRPr="00F136F1">
        <w:rPr>
          <w:rFonts w:ascii="Arial" w:hAnsi="Arial" w:cs="Arial"/>
          <w:sz w:val="20"/>
          <w:szCs w:val="20"/>
        </w:rPr>
        <w:t>ả</w:t>
      </w:r>
      <w:r w:rsidRPr="00F136F1">
        <w:rPr>
          <w:rFonts w:ascii="Arial" w:hAnsi="Arial" w:cs="Arial"/>
          <w:sz w:val="20"/>
          <w:szCs w:val="20"/>
        </w:rPr>
        <w:t>n 3 Đi</w:t>
      </w:r>
      <w:r w:rsidRPr="00F136F1">
        <w:rPr>
          <w:rFonts w:ascii="Arial" w:hAnsi="Arial" w:cs="Arial"/>
          <w:sz w:val="20"/>
          <w:szCs w:val="20"/>
        </w:rPr>
        <w:t>ề</w:t>
      </w:r>
      <w:r w:rsidRPr="00F136F1">
        <w:rPr>
          <w:rFonts w:ascii="Arial" w:hAnsi="Arial" w:cs="Arial"/>
          <w:sz w:val="20"/>
          <w:szCs w:val="20"/>
        </w:rPr>
        <w:t>u 14.</w:t>
      </w:r>
    </w:p>
    <w:p w14:paraId="70749100"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4. B</w:t>
      </w:r>
      <w:r w:rsidRPr="00F136F1">
        <w:rPr>
          <w:rFonts w:ascii="Arial" w:hAnsi="Arial" w:cs="Arial"/>
          <w:sz w:val="20"/>
          <w:szCs w:val="20"/>
        </w:rPr>
        <w:t>ỏ</w:t>
      </w:r>
      <w:r w:rsidRPr="00F136F1">
        <w:rPr>
          <w:rFonts w:ascii="Arial" w:hAnsi="Arial" w:cs="Arial"/>
          <w:sz w:val="20"/>
          <w:szCs w:val="20"/>
        </w:rPr>
        <w:t xml:space="preserve">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“Cá nhân vi ph</w:t>
      </w:r>
      <w:r w:rsidRPr="00F136F1">
        <w:rPr>
          <w:rFonts w:ascii="Arial" w:hAnsi="Arial" w:cs="Arial"/>
          <w:sz w:val="20"/>
          <w:szCs w:val="20"/>
        </w:rPr>
        <w:t>ạ</w:t>
      </w:r>
      <w:r w:rsidRPr="00F136F1">
        <w:rPr>
          <w:rFonts w:ascii="Arial" w:hAnsi="Arial" w:cs="Arial"/>
          <w:sz w:val="20"/>
          <w:szCs w:val="20"/>
        </w:rPr>
        <w:t>m khi g</w:t>
      </w:r>
      <w:r w:rsidRPr="00F136F1">
        <w:rPr>
          <w:rFonts w:ascii="Arial" w:hAnsi="Arial" w:cs="Arial"/>
          <w:sz w:val="20"/>
          <w:szCs w:val="20"/>
        </w:rPr>
        <w:t>ử</w:t>
      </w:r>
      <w:r w:rsidRPr="00F136F1">
        <w:rPr>
          <w:rFonts w:ascii="Arial" w:hAnsi="Arial" w:cs="Arial"/>
          <w:sz w:val="20"/>
          <w:szCs w:val="20"/>
        </w:rPr>
        <w:t>i đơn ph</w:t>
      </w:r>
      <w:r w:rsidRPr="00F136F1">
        <w:rPr>
          <w:rFonts w:ascii="Arial" w:hAnsi="Arial" w:cs="Arial"/>
          <w:sz w:val="20"/>
          <w:szCs w:val="20"/>
        </w:rPr>
        <w:t>ả</w:t>
      </w:r>
      <w:r w:rsidRPr="00F136F1">
        <w:rPr>
          <w:rFonts w:ascii="Arial" w:hAnsi="Arial" w:cs="Arial"/>
          <w:sz w:val="20"/>
          <w:szCs w:val="20"/>
        </w:rPr>
        <w:t>i g</w:t>
      </w:r>
      <w:r w:rsidRPr="00F136F1">
        <w:rPr>
          <w:rFonts w:ascii="Arial" w:hAnsi="Arial" w:cs="Arial"/>
          <w:sz w:val="20"/>
          <w:szCs w:val="20"/>
        </w:rPr>
        <w:t>ử</w:t>
      </w:r>
      <w:r w:rsidRPr="00F136F1">
        <w:rPr>
          <w:rFonts w:ascii="Arial" w:hAnsi="Arial" w:cs="Arial"/>
          <w:sz w:val="20"/>
          <w:szCs w:val="20"/>
        </w:rPr>
        <w:t>i b</w:t>
      </w:r>
      <w:r w:rsidRPr="00F136F1">
        <w:rPr>
          <w:rFonts w:ascii="Arial" w:hAnsi="Arial" w:cs="Arial"/>
          <w:sz w:val="20"/>
          <w:szCs w:val="20"/>
        </w:rPr>
        <w:t>ả</w:t>
      </w:r>
      <w:r w:rsidRPr="00F136F1">
        <w:rPr>
          <w:rFonts w:ascii="Arial" w:hAnsi="Arial" w:cs="Arial"/>
          <w:sz w:val="20"/>
          <w:szCs w:val="20"/>
        </w:rPr>
        <w:t>n sao kèm theo b</w:t>
      </w:r>
      <w:r w:rsidRPr="00F136F1">
        <w:rPr>
          <w:rFonts w:ascii="Arial" w:hAnsi="Arial" w:cs="Arial"/>
          <w:sz w:val="20"/>
          <w:szCs w:val="20"/>
        </w:rPr>
        <w:t>ả</w:t>
      </w:r>
      <w:r w:rsidRPr="00F136F1">
        <w:rPr>
          <w:rFonts w:ascii="Arial" w:hAnsi="Arial" w:cs="Arial"/>
          <w:sz w:val="20"/>
          <w:szCs w:val="20"/>
        </w:rPr>
        <w:t>n chính đ</w:t>
      </w:r>
      <w:r w:rsidRPr="00F136F1">
        <w:rPr>
          <w:rFonts w:ascii="Arial" w:hAnsi="Arial" w:cs="Arial"/>
          <w:sz w:val="20"/>
          <w:szCs w:val="20"/>
        </w:rPr>
        <w:t>ể</w:t>
      </w:r>
      <w:r w:rsidRPr="00F136F1">
        <w:rPr>
          <w:rFonts w:ascii="Arial" w:hAnsi="Arial" w:cs="Arial"/>
          <w:sz w:val="20"/>
          <w:szCs w:val="20"/>
        </w:rPr>
        <w:t xml:space="preserve"> </w:t>
      </w:r>
      <w:r w:rsidRPr="00F136F1">
        <w:rPr>
          <w:rFonts w:ascii="Arial" w:hAnsi="Arial" w:cs="Arial"/>
          <w:sz w:val="20"/>
          <w:szCs w:val="20"/>
        </w:rPr>
        <w:t>đ</w:t>
      </w:r>
      <w:r w:rsidRPr="00F136F1">
        <w:rPr>
          <w:rFonts w:ascii="Arial" w:hAnsi="Arial" w:cs="Arial"/>
          <w:sz w:val="20"/>
          <w:szCs w:val="20"/>
        </w:rPr>
        <w:t>ố</w:t>
      </w:r>
      <w:r w:rsidRPr="00F136F1">
        <w:rPr>
          <w:rFonts w:ascii="Arial" w:hAnsi="Arial" w:cs="Arial"/>
          <w:sz w:val="20"/>
          <w:szCs w:val="20"/>
        </w:rPr>
        <w:t>i chi</w:t>
      </w:r>
      <w:r w:rsidRPr="00F136F1">
        <w:rPr>
          <w:rFonts w:ascii="Arial" w:hAnsi="Arial" w:cs="Arial"/>
          <w:sz w:val="20"/>
          <w:szCs w:val="20"/>
        </w:rPr>
        <w:t>ế</w:t>
      </w:r>
      <w:r w:rsidRPr="00F136F1">
        <w:rPr>
          <w:rFonts w:ascii="Arial" w:hAnsi="Arial" w:cs="Arial"/>
          <w:sz w:val="20"/>
          <w:szCs w:val="20"/>
        </w:rPr>
        <w:t>u ho</w:t>
      </w:r>
      <w:r w:rsidRPr="00F136F1">
        <w:rPr>
          <w:rFonts w:ascii="Arial" w:hAnsi="Arial" w:cs="Arial"/>
          <w:sz w:val="20"/>
          <w:szCs w:val="20"/>
        </w:rPr>
        <w:t>ặ</w:t>
      </w:r>
      <w:r w:rsidRPr="00F136F1">
        <w:rPr>
          <w:rFonts w:ascii="Arial" w:hAnsi="Arial" w:cs="Arial"/>
          <w:sz w:val="20"/>
          <w:szCs w:val="20"/>
        </w:rPr>
        <w:t>c b</w:t>
      </w:r>
      <w:r w:rsidRPr="00F136F1">
        <w:rPr>
          <w:rFonts w:ascii="Arial" w:hAnsi="Arial" w:cs="Arial"/>
          <w:sz w:val="20"/>
          <w:szCs w:val="20"/>
        </w:rPr>
        <w:t>ả</w:t>
      </w:r>
      <w:r w:rsidRPr="00F136F1">
        <w:rPr>
          <w:rFonts w:ascii="Arial" w:hAnsi="Arial" w:cs="Arial"/>
          <w:sz w:val="20"/>
          <w:szCs w:val="20"/>
        </w:rPr>
        <w:t>n sao có công ch</w:t>
      </w:r>
      <w:r w:rsidRPr="00F136F1">
        <w:rPr>
          <w:rFonts w:ascii="Arial" w:hAnsi="Arial" w:cs="Arial"/>
          <w:sz w:val="20"/>
          <w:szCs w:val="20"/>
        </w:rPr>
        <w:t>ứ</w:t>
      </w:r>
      <w:r w:rsidRPr="00F136F1">
        <w:rPr>
          <w:rFonts w:ascii="Arial" w:hAnsi="Arial" w:cs="Arial"/>
          <w:sz w:val="20"/>
          <w:szCs w:val="20"/>
        </w:rPr>
        <w:t>ng, ch</w:t>
      </w:r>
      <w:r w:rsidRPr="00F136F1">
        <w:rPr>
          <w:rFonts w:ascii="Arial" w:hAnsi="Arial" w:cs="Arial"/>
          <w:sz w:val="20"/>
          <w:szCs w:val="20"/>
        </w:rPr>
        <w:t>ứ</w:t>
      </w:r>
      <w:r w:rsidRPr="00F136F1">
        <w:rPr>
          <w:rFonts w:ascii="Arial" w:hAnsi="Arial" w:cs="Arial"/>
          <w:sz w:val="20"/>
          <w:szCs w:val="20"/>
        </w:rPr>
        <w:t>ng th</w:t>
      </w:r>
      <w:r w:rsidRPr="00F136F1">
        <w:rPr>
          <w:rFonts w:ascii="Arial" w:hAnsi="Arial" w:cs="Arial"/>
          <w:sz w:val="20"/>
          <w:szCs w:val="20"/>
        </w:rPr>
        <w:t>ự</w:t>
      </w:r>
      <w:r w:rsidRPr="00F136F1">
        <w:rPr>
          <w:rFonts w:ascii="Arial" w:hAnsi="Arial" w:cs="Arial"/>
          <w:sz w:val="20"/>
          <w:szCs w:val="20"/>
        </w:rPr>
        <w:t>c Ch</w:t>
      </w:r>
      <w:r w:rsidRPr="00F136F1">
        <w:rPr>
          <w:rFonts w:ascii="Arial" w:hAnsi="Arial" w:cs="Arial"/>
          <w:sz w:val="20"/>
          <w:szCs w:val="20"/>
        </w:rPr>
        <w:t>ứ</w:t>
      </w:r>
      <w:r w:rsidRPr="00F136F1">
        <w:rPr>
          <w:rFonts w:ascii="Arial" w:hAnsi="Arial" w:cs="Arial"/>
          <w:sz w:val="20"/>
          <w:szCs w:val="20"/>
        </w:rPr>
        <w:t>ng minh nhân dân ho</w:t>
      </w:r>
      <w:r w:rsidRPr="00F136F1">
        <w:rPr>
          <w:rFonts w:ascii="Arial" w:hAnsi="Arial" w:cs="Arial"/>
          <w:sz w:val="20"/>
          <w:szCs w:val="20"/>
        </w:rPr>
        <w:t>ặ</w:t>
      </w:r>
      <w:r w:rsidRPr="00F136F1">
        <w:rPr>
          <w:rFonts w:ascii="Arial" w:hAnsi="Arial" w:cs="Arial"/>
          <w:sz w:val="20"/>
          <w:szCs w:val="20"/>
        </w:rPr>
        <w:t>c Th</w:t>
      </w:r>
      <w:r w:rsidRPr="00F136F1">
        <w:rPr>
          <w:rFonts w:ascii="Arial" w:hAnsi="Arial" w:cs="Arial"/>
          <w:sz w:val="20"/>
          <w:szCs w:val="20"/>
        </w:rPr>
        <w:t>ẻ</w:t>
      </w:r>
      <w:r w:rsidRPr="00F136F1">
        <w:rPr>
          <w:rFonts w:ascii="Arial" w:hAnsi="Arial" w:cs="Arial"/>
          <w:sz w:val="20"/>
          <w:szCs w:val="20"/>
        </w:rPr>
        <w:t xml:space="preserve"> căn cư</w:t>
      </w:r>
      <w:r w:rsidRPr="00F136F1">
        <w:rPr>
          <w:rFonts w:ascii="Arial" w:hAnsi="Arial" w:cs="Arial"/>
          <w:sz w:val="20"/>
          <w:szCs w:val="20"/>
        </w:rPr>
        <w:t>ớ</w:t>
      </w:r>
      <w:r w:rsidRPr="00F136F1">
        <w:rPr>
          <w:rFonts w:ascii="Arial" w:hAnsi="Arial" w:cs="Arial"/>
          <w:sz w:val="20"/>
          <w:szCs w:val="20"/>
        </w:rPr>
        <w:t>c công dân ho</w:t>
      </w:r>
      <w:r w:rsidRPr="00F136F1">
        <w:rPr>
          <w:rFonts w:ascii="Arial" w:hAnsi="Arial" w:cs="Arial"/>
          <w:sz w:val="20"/>
          <w:szCs w:val="20"/>
        </w:rPr>
        <w:t>ặ</w:t>
      </w:r>
      <w:r w:rsidRPr="00F136F1">
        <w:rPr>
          <w:rFonts w:ascii="Arial" w:hAnsi="Arial" w:cs="Arial"/>
          <w:sz w:val="20"/>
          <w:szCs w:val="20"/>
        </w:rPr>
        <w:t>c gi</w:t>
      </w:r>
      <w:r w:rsidRPr="00F136F1">
        <w:rPr>
          <w:rFonts w:ascii="Arial" w:hAnsi="Arial" w:cs="Arial"/>
          <w:sz w:val="20"/>
          <w:szCs w:val="20"/>
        </w:rPr>
        <w:t>ấ</w:t>
      </w:r>
      <w:r w:rsidRPr="00F136F1">
        <w:rPr>
          <w:rFonts w:ascii="Arial" w:hAnsi="Arial" w:cs="Arial"/>
          <w:sz w:val="20"/>
          <w:szCs w:val="20"/>
        </w:rPr>
        <w:t>y xác nh</w:t>
      </w:r>
      <w:r w:rsidRPr="00F136F1">
        <w:rPr>
          <w:rFonts w:ascii="Arial" w:hAnsi="Arial" w:cs="Arial"/>
          <w:sz w:val="20"/>
          <w:szCs w:val="20"/>
        </w:rPr>
        <w:t>ậ</w:t>
      </w:r>
      <w:r w:rsidRPr="00F136F1">
        <w:rPr>
          <w:rFonts w:ascii="Arial" w:hAnsi="Arial" w:cs="Arial"/>
          <w:sz w:val="20"/>
          <w:szCs w:val="20"/>
        </w:rPr>
        <w:t>n v</w:t>
      </w:r>
      <w:r w:rsidRPr="00F136F1">
        <w:rPr>
          <w:rFonts w:ascii="Arial" w:hAnsi="Arial" w:cs="Arial"/>
          <w:sz w:val="20"/>
          <w:szCs w:val="20"/>
        </w:rPr>
        <w:t>ề</w:t>
      </w:r>
      <w:r w:rsidRPr="00F136F1">
        <w:rPr>
          <w:rFonts w:ascii="Arial" w:hAnsi="Arial" w:cs="Arial"/>
          <w:sz w:val="20"/>
          <w:szCs w:val="20"/>
        </w:rPr>
        <w:t xml:space="preserve"> nơi công tác c</w:t>
      </w:r>
      <w:r w:rsidRPr="00F136F1">
        <w:rPr>
          <w:rFonts w:ascii="Arial" w:hAnsi="Arial" w:cs="Arial"/>
          <w:sz w:val="20"/>
          <w:szCs w:val="20"/>
        </w:rPr>
        <w:t>ủ</w:t>
      </w:r>
      <w:r w:rsidRPr="00F136F1">
        <w:rPr>
          <w:rFonts w:ascii="Arial" w:hAnsi="Arial" w:cs="Arial"/>
          <w:sz w:val="20"/>
          <w:szCs w:val="20"/>
        </w:rPr>
        <w:t>a cơ quan,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nơi cá nhân vi ph</w:t>
      </w:r>
      <w:r w:rsidRPr="00F136F1">
        <w:rPr>
          <w:rFonts w:ascii="Arial" w:hAnsi="Arial" w:cs="Arial"/>
          <w:sz w:val="20"/>
          <w:szCs w:val="20"/>
        </w:rPr>
        <w:t>ạ</w:t>
      </w:r>
      <w:r w:rsidRPr="00F136F1">
        <w:rPr>
          <w:rFonts w:ascii="Arial" w:hAnsi="Arial" w:cs="Arial"/>
          <w:sz w:val="20"/>
          <w:szCs w:val="20"/>
        </w:rPr>
        <w:t>m đang công tác” t</w:t>
      </w:r>
      <w:r w:rsidRPr="00F136F1">
        <w:rPr>
          <w:rFonts w:ascii="Arial" w:hAnsi="Arial" w:cs="Arial"/>
          <w:sz w:val="20"/>
          <w:szCs w:val="20"/>
        </w:rPr>
        <w:t>ạ</w:t>
      </w:r>
      <w:r w:rsidRPr="00F136F1">
        <w:rPr>
          <w:rFonts w:ascii="Arial" w:hAnsi="Arial" w:cs="Arial"/>
          <w:sz w:val="20"/>
          <w:szCs w:val="20"/>
        </w:rPr>
        <w:t>i đi</w:t>
      </w:r>
      <w:r w:rsidRPr="00F136F1">
        <w:rPr>
          <w:rFonts w:ascii="Arial" w:hAnsi="Arial" w:cs="Arial"/>
          <w:sz w:val="20"/>
          <w:szCs w:val="20"/>
        </w:rPr>
        <w:t>ể</w:t>
      </w:r>
      <w:r w:rsidRPr="00F136F1">
        <w:rPr>
          <w:rFonts w:ascii="Arial" w:hAnsi="Arial" w:cs="Arial"/>
          <w:sz w:val="20"/>
          <w:szCs w:val="20"/>
        </w:rPr>
        <w:t>m a kho</w:t>
      </w:r>
      <w:r w:rsidRPr="00F136F1">
        <w:rPr>
          <w:rFonts w:ascii="Arial" w:hAnsi="Arial" w:cs="Arial"/>
          <w:sz w:val="20"/>
          <w:szCs w:val="20"/>
        </w:rPr>
        <w:t>ả</w:t>
      </w:r>
      <w:r w:rsidRPr="00F136F1">
        <w:rPr>
          <w:rFonts w:ascii="Arial" w:hAnsi="Arial" w:cs="Arial"/>
          <w:sz w:val="20"/>
          <w:szCs w:val="20"/>
        </w:rPr>
        <w:t>n 2 Đi</w:t>
      </w:r>
      <w:r w:rsidRPr="00F136F1">
        <w:rPr>
          <w:rFonts w:ascii="Arial" w:hAnsi="Arial" w:cs="Arial"/>
          <w:sz w:val="20"/>
          <w:szCs w:val="20"/>
        </w:rPr>
        <w:t>ề</w:t>
      </w:r>
      <w:r w:rsidRPr="00F136F1">
        <w:rPr>
          <w:rFonts w:ascii="Arial" w:hAnsi="Arial" w:cs="Arial"/>
          <w:sz w:val="20"/>
          <w:szCs w:val="20"/>
        </w:rPr>
        <w:t>u 14.</w:t>
      </w:r>
    </w:p>
    <w:p w14:paraId="42EB9BF8"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lastRenderedPageBreak/>
        <w:t>5. B</w:t>
      </w:r>
      <w:r w:rsidRPr="00F136F1">
        <w:rPr>
          <w:rFonts w:ascii="Arial" w:hAnsi="Arial" w:cs="Arial"/>
          <w:sz w:val="20"/>
          <w:szCs w:val="20"/>
        </w:rPr>
        <w:t>ỏ</w:t>
      </w:r>
      <w:r w:rsidRPr="00F136F1">
        <w:rPr>
          <w:rFonts w:ascii="Arial" w:hAnsi="Arial" w:cs="Arial"/>
          <w:sz w:val="20"/>
          <w:szCs w:val="20"/>
        </w:rPr>
        <w:t xml:space="preserve"> c</w:t>
      </w:r>
      <w:r w:rsidRPr="00F136F1">
        <w:rPr>
          <w:rFonts w:ascii="Arial" w:hAnsi="Arial" w:cs="Arial"/>
          <w:sz w:val="20"/>
          <w:szCs w:val="20"/>
        </w:rPr>
        <w:t>ụ</w:t>
      </w:r>
      <w:r w:rsidRPr="00F136F1">
        <w:rPr>
          <w:rFonts w:ascii="Arial" w:hAnsi="Arial" w:cs="Arial"/>
          <w:sz w:val="20"/>
          <w:szCs w:val="20"/>
        </w:rPr>
        <w:t>m t</w:t>
      </w:r>
      <w:r w:rsidRPr="00F136F1">
        <w:rPr>
          <w:rFonts w:ascii="Arial" w:hAnsi="Arial" w:cs="Arial"/>
          <w:sz w:val="20"/>
          <w:szCs w:val="20"/>
        </w:rPr>
        <w:t>ừ</w:t>
      </w:r>
      <w:r w:rsidRPr="00F136F1">
        <w:rPr>
          <w:rFonts w:ascii="Arial" w:hAnsi="Arial" w:cs="Arial"/>
          <w:sz w:val="20"/>
          <w:szCs w:val="20"/>
        </w:rPr>
        <w:t xml:space="preserve"> “ho</w:t>
      </w:r>
      <w:r w:rsidRPr="00F136F1">
        <w:rPr>
          <w:rFonts w:ascii="Arial" w:hAnsi="Arial" w:cs="Arial"/>
          <w:sz w:val="20"/>
          <w:szCs w:val="20"/>
        </w:rPr>
        <w:t>ặ</w:t>
      </w:r>
      <w:r w:rsidRPr="00F136F1">
        <w:rPr>
          <w:rFonts w:ascii="Arial" w:hAnsi="Arial" w:cs="Arial"/>
          <w:sz w:val="20"/>
          <w:szCs w:val="20"/>
        </w:rPr>
        <w:t>c s</w:t>
      </w:r>
      <w:r w:rsidRPr="00F136F1">
        <w:rPr>
          <w:rFonts w:ascii="Arial" w:hAnsi="Arial" w:cs="Arial"/>
          <w:sz w:val="20"/>
          <w:szCs w:val="20"/>
        </w:rPr>
        <w:t>ố</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ng minh nhân dân</w:t>
      </w:r>
      <w:r w:rsidRPr="00F136F1">
        <w:rPr>
          <w:rFonts w:ascii="Arial" w:hAnsi="Arial" w:cs="Arial"/>
          <w:sz w:val="20"/>
          <w:szCs w:val="20"/>
        </w:rPr>
        <w:t>” t</w:t>
      </w:r>
      <w:r w:rsidRPr="00F136F1">
        <w:rPr>
          <w:rFonts w:ascii="Arial" w:hAnsi="Arial" w:cs="Arial"/>
          <w:sz w:val="20"/>
          <w:szCs w:val="20"/>
        </w:rPr>
        <w:t>ạ</w:t>
      </w:r>
      <w:r w:rsidRPr="00F136F1">
        <w:rPr>
          <w:rFonts w:ascii="Arial" w:hAnsi="Arial" w:cs="Arial"/>
          <w:sz w:val="20"/>
          <w:szCs w:val="20"/>
        </w:rPr>
        <w:t>i đi</w:t>
      </w:r>
      <w:r w:rsidRPr="00F136F1">
        <w:rPr>
          <w:rFonts w:ascii="Arial" w:hAnsi="Arial" w:cs="Arial"/>
          <w:sz w:val="20"/>
          <w:szCs w:val="20"/>
        </w:rPr>
        <w:t>ể</w:t>
      </w:r>
      <w:r w:rsidRPr="00F136F1">
        <w:rPr>
          <w:rFonts w:ascii="Arial" w:hAnsi="Arial" w:cs="Arial"/>
          <w:sz w:val="20"/>
          <w:szCs w:val="20"/>
        </w:rPr>
        <w:t>m a, đi</w:t>
      </w:r>
      <w:r w:rsidRPr="00F136F1">
        <w:rPr>
          <w:rFonts w:ascii="Arial" w:hAnsi="Arial" w:cs="Arial"/>
          <w:sz w:val="20"/>
          <w:szCs w:val="20"/>
        </w:rPr>
        <w:t>ể</w:t>
      </w:r>
      <w:r w:rsidRPr="00F136F1">
        <w:rPr>
          <w:rFonts w:ascii="Arial" w:hAnsi="Arial" w:cs="Arial"/>
          <w:sz w:val="20"/>
          <w:szCs w:val="20"/>
        </w:rPr>
        <w:t>m c kho</w:t>
      </w:r>
      <w:r w:rsidRPr="00F136F1">
        <w:rPr>
          <w:rFonts w:ascii="Arial" w:hAnsi="Arial" w:cs="Arial"/>
          <w:sz w:val="20"/>
          <w:szCs w:val="20"/>
        </w:rPr>
        <w:t>ả</w:t>
      </w:r>
      <w:r w:rsidRPr="00F136F1">
        <w:rPr>
          <w:rFonts w:ascii="Arial" w:hAnsi="Arial" w:cs="Arial"/>
          <w:sz w:val="20"/>
          <w:szCs w:val="20"/>
        </w:rPr>
        <w:t>n 2 Đi</w:t>
      </w:r>
      <w:r w:rsidRPr="00F136F1">
        <w:rPr>
          <w:rFonts w:ascii="Arial" w:hAnsi="Arial" w:cs="Arial"/>
          <w:sz w:val="20"/>
          <w:szCs w:val="20"/>
        </w:rPr>
        <w:t>ề</w:t>
      </w:r>
      <w:r w:rsidRPr="00F136F1">
        <w:rPr>
          <w:rFonts w:ascii="Arial" w:hAnsi="Arial" w:cs="Arial"/>
          <w:sz w:val="20"/>
          <w:szCs w:val="20"/>
        </w:rPr>
        <w:t>u 14, đi</w:t>
      </w:r>
      <w:r w:rsidRPr="00F136F1">
        <w:rPr>
          <w:rFonts w:ascii="Arial" w:hAnsi="Arial" w:cs="Arial"/>
          <w:sz w:val="20"/>
          <w:szCs w:val="20"/>
        </w:rPr>
        <w:t>ể</w:t>
      </w:r>
      <w:r w:rsidRPr="00F136F1">
        <w:rPr>
          <w:rFonts w:ascii="Arial" w:hAnsi="Arial" w:cs="Arial"/>
          <w:sz w:val="20"/>
          <w:szCs w:val="20"/>
        </w:rPr>
        <w:t>m a, đi</w:t>
      </w:r>
      <w:r w:rsidRPr="00F136F1">
        <w:rPr>
          <w:rFonts w:ascii="Arial" w:hAnsi="Arial" w:cs="Arial"/>
          <w:sz w:val="20"/>
          <w:szCs w:val="20"/>
        </w:rPr>
        <w:t>ể</w:t>
      </w:r>
      <w:r w:rsidRPr="00F136F1">
        <w:rPr>
          <w:rFonts w:ascii="Arial" w:hAnsi="Arial" w:cs="Arial"/>
          <w:sz w:val="20"/>
          <w:szCs w:val="20"/>
        </w:rPr>
        <w:t>m c kho</w:t>
      </w:r>
      <w:r w:rsidRPr="00F136F1">
        <w:rPr>
          <w:rFonts w:ascii="Arial" w:hAnsi="Arial" w:cs="Arial"/>
          <w:sz w:val="20"/>
          <w:szCs w:val="20"/>
        </w:rPr>
        <w:t>ả</w:t>
      </w:r>
      <w:r w:rsidRPr="00F136F1">
        <w:rPr>
          <w:rFonts w:ascii="Arial" w:hAnsi="Arial" w:cs="Arial"/>
          <w:sz w:val="20"/>
          <w:szCs w:val="20"/>
        </w:rPr>
        <w:t>n 3, kho</w:t>
      </w:r>
      <w:r w:rsidRPr="00F136F1">
        <w:rPr>
          <w:rFonts w:ascii="Arial" w:hAnsi="Arial" w:cs="Arial"/>
          <w:sz w:val="20"/>
          <w:szCs w:val="20"/>
        </w:rPr>
        <w:t>ả</w:t>
      </w:r>
      <w:r w:rsidRPr="00F136F1">
        <w:rPr>
          <w:rFonts w:ascii="Arial" w:hAnsi="Arial" w:cs="Arial"/>
          <w:sz w:val="20"/>
          <w:szCs w:val="20"/>
        </w:rPr>
        <w:t>n 4, kho</w:t>
      </w:r>
      <w:r w:rsidRPr="00F136F1">
        <w:rPr>
          <w:rFonts w:ascii="Arial" w:hAnsi="Arial" w:cs="Arial"/>
          <w:sz w:val="20"/>
          <w:szCs w:val="20"/>
        </w:rPr>
        <w:t>ả</w:t>
      </w:r>
      <w:r w:rsidRPr="00F136F1">
        <w:rPr>
          <w:rFonts w:ascii="Arial" w:hAnsi="Arial" w:cs="Arial"/>
          <w:sz w:val="20"/>
          <w:szCs w:val="20"/>
        </w:rPr>
        <w:t>n 6 Đi</w:t>
      </w:r>
      <w:r w:rsidRPr="00F136F1">
        <w:rPr>
          <w:rFonts w:ascii="Arial" w:hAnsi="Arial" w:cs="Arial"/>
          <w:sz w:val="20"/>
          <w:szCs w:val="20"/>
        </w:rPr>
        <w:t>ề</w:t>
      </w:r>
      <w:r w:rsidRPr="00F136F1">
        <w:rPr>
          <w:rFonts w:ascii="Arial" w:hAnsi="Arial" w:cs="Arial"/>
          <w:sz w:val="20"/>
          <w:szCs w:val="20"/>
        </w:rPr>
        <w:t>u 15.</w:t>
      </w:r>
    </w:p>
    <w:p w14:paraId="63CB5361" w14:textId="77777777"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b/>
          <w:sz w:val="20"/>
          <w:szCs w:val="20"/>
        </w:rPr>
        <w:t>Đi</w:t>
      </w:r>
      <w:r w:rsidRPr="00F136F1">
        <w:rPr>
          <w:rFonts w:ascii="Arial" w:hAnsi="Arial" w:cs="Arial"/>
          <w:b/>
          <w:sz w:val="20"/>
          <w:szCs w:val="20"/>
        </w:rPr>
        <w:t>ề</w:t>
      </w:r>
      <w:r w:rsidRPr="00F136F1">
        <w:rPr>
          <w:rFonts w:ascii="Arial" w:hAnsi="Arial" w:cs="Arial"/>
          <w:b/>
          <w:sz w:val="20"/>
          <w:szCs w:val="20"/>
        </w:rPr>
        <w:t>u 6. Đi</w:t>
      </w:r>
      <w:r w:rsidRPr="00F136F1">
        <w:rPr>
          <w:rFonts w:ascii="Arial" w:hAnsi="Arial" w:cs="Arial"/>
          <w:b/>
          <w:sz w:val="20"/>
          <w:szCs w:val="20"/>
        </w:rPr>
        <w:t>ề</w:t>
      </w:r>
      <w:r w:rsidRPr="00F136F1">
        <w:rPr>
          <w:rFonts w:ascii="Arial" w:hAnsi="Arial" w:cs="Arial"/>
          <w:b/>
          <w:sz w:val="20"/>
          <w:szCs w:val="20"/>
        </w:rPr>
        <w:t>u kho</w:t>
      </w:r>
      <w:r w:rsidRPr="00F136F1">
        <w:rPr>
          <w:rFonts w:ascii="Arial" w:hAnsi="Arial" w:cs="Arial"/>
          <w:b/>
          <w:sz w:val="20"/>
          <w:szCs w:val="20"/>
        </w:rPr>
        <w:t>ả</w:t>
      </w:r>
      <w:r w:rsidRPr="00F136F1">
        <w:rPr>
          <w:rFonts w:ascii="Arial" w:hAnsi="Arial" w:cs="Arial"/>
          <w:b/>
          <w:sz w:val="20"/>
          <w:szCs w:val="20"/>
        </w:rPr>
        <w:t>n thi hành</w:t>
      </w:r>
    </w:p>
    <w:p w14:paraId="0A4AABB9" w14:textId="36CB1C33" w:rsidR="00B53649" w:rsidRPr="00F136F1"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1. Ngh</w:t>
      </w:r>
      <w:r w:rsidRPr="00F136F1">
        <w:rPr>
          <w:rFonts w:ascii="Arial" w:hAnsi="Arial" w:cs="Arial"/>
          <w:sz w:val="20"/>
          <w:szCs w:val="20"/>
        </w:rPr>
        <w:t>ị</w:t>
      </w:r>
      <w:r w:rsidRPr="00F136F1">
        <w:rPr>
          <w:rFonts w:ascii="Arial" w:hAnsi="Arial" w:cs="Arial"/>
          <w:sz w:val="20"/>
          <w:szCs w:val="20"/>
        </w:rPr>
        <w:t xml:space="preserve"> đ</w:t>
      </w:r>
      <w:r w:rsidRPr="00F136F1">
        <w:rPr>
          <w:rFonts w:ascii="Arial" w:hAnsi="Arial" w:cs="Arial"/>
          <w:sz w:val="20"/>
          <w:szCs w:val="20"/>
        </w:rPr>
        <w:t>ị</w:t>
      </w:r>
      <w:r w:rsidRPr="00F136F1">
        <w:rPr>
          <w:rFonts w:ascii="Arial" w:hAnsi="Arial" w:cs="Arial"/>
          <w:sz w:val="20"/>
          <w:szCs w:val="20"/>
        </w:rPr>
        <w:t>nh này có hi</w:t>
      </w:r>
      <w:r w:rsidRPr="00F136F1">
        <w:rPr>
          <w:rFonts w:ascii="Arial" w:hAnsi="Arial" w:cs="Arial"/>
          <w:sz w:val="20"/>
          <w:szCs w:val="20"/>
        </w:rPr>
        <w:t>ệ</w:t>
      </w:r>
      <w:r w:rsidRPr="00F136F1">
        <w:rPr>
          <w:rFonts w:ascii="Arial" w:hAnsi="Arial" w:cs="Arial"/>
          <w:sz w:val="20"/>
          <w:szCs w:val="20"/>
        </w:rPr>
        <w:t>u l</w:t>
      </w:r>
      <w:r w:rsidRPr="00F136F1">
        <w:rPr>
          <w:rFonts w:ascii="Arial" w:hAnsi="Arial" w:cs="Arial"/>
          <w:sz w:val="20"/>
          <w:szCs w:val="20"/>
        </w:rPr>
        <w:t>ự</w:t>
      </w:r>
      <w:r w:rsidRPr="00F136F1">
        <w:rPr>
          <w:rFonts w:ascii="Arial" w:hAnsi="Arial" w:cs="Arial"/>
          <w:sz w:val="20"/>
          <w:szCs w:val="20"/>
        </w:rPr>
        <w:t>c thi hành t</w:t>
      </w:r>
      <w:r w:rsidRPr="00F136F1">
        <w:rPr>
          <w:rFonts w:ascii="Arial" w:hAnsi="Arial" w:cs="Arial"/>
          <w:sz w:val="20"/>
          <w:szCs w:val="20"/>
        </w:rPr>
        <w:t>ừ</w:t>
      </w:r>
      <w:r w:rsidRPr="00F136F1">
        <w:rPr>
          <w:rFonts w:ascii="Arial" w:hAnsi="Arial" w:cs="Arial"/>
          <w:sz w:val="20"/>
          <w:szCs w:val="20"/>
        </w:rPr>
        <w:t xml:space="preserve"> ngày 15 tháng 3 năm 2026. </w:t>
      </w:r>
    </w:p>
    <w:p w14:paraId="6DAA98DE" w14:textId="21E184C5" w:rsidR="00B53649" w:rsidRDefault="00310FB0" w:rsidP="00F136F1">
      <w:pPr>
        <w:spacing w:after="120" w:line="240" w:lineRule="auto"/>
        <w:ind w:firstLine="720"/>
        <w:jc w:val="both"/>
        <w:rPr>
          <w:rFonts w:ascii="Arial" w:hAnsi="Arial" w:cs="Arial"/>
          <w:sz w:val="20"/>
          <w:szCs w:val="20"/>
        </w:rPr>
      </w:pPr>
      <w:r w:rsidRPr="00F136F1">
        <w:rPr>
          <w:rFonts w:ascii="Arial" w:hAnsi="Arial" w:cs="Arial"/>
          <w:sz w:val="20"/>
          <w:szCs w:val="20"/>
        </w:rPr>
        <w:t>2. B</w:t>
      </w:r>
      <w:r w:rsidRPr="00F136F1">
        <w:rPr>
          <w:rFonts w:ascii="Arial" w:hAnsi="Arial" w:cs="Arial"/>
          <w:sz w:val="20"/>
          <w:szCs w:val="20"/>
        </w:rPr>
        <w:t>ộ</w:t>
      </w:r>
      <w:r w:rsidRPr="00F136F1">
        <w:rPr>
          <w:rFonts w:ascii="Arial" w:hAnsi="Arial" w:cs="Arial"/>
          <w:sz w:val="20"/>
          <w:szCs w:val="20"/>
        </w:rPr>
        <w:t xml:space="preserve"> trư</w:t>
      </w:r>
      <w:r w:rsidRPr="00F136F1">
        <w:rPr>
          <w:rFonts w:ascii="Arial" w:hAnsi="Arial" w:cs="Arial"/>
          <w:sz w:val="20"/>
          <w:szCs w:val="20"/>
        </w:rPr>
        <w:t>ở</w:t>
      </w:r>
      <w:r w:rsidRPr="00F136F1">
        <w:rPr>
          <w:rFonts w:ascii="Arial" w:hAnsi="Arial" w:cs="Arial"/>
          <w:sz w:val="20"/>
          <w:szCs w:val="20"/>
        </w:rPr>
        <w:t>ng, Th</w:t>
      </w:r>
      <w:r w:rsidRPr="00F136F1">
        <w:rPr>
          <w:rFonts w:ascii="Arial" w:hAnsi="Arial" w:cs="Arial"/>
          <w:sz w:val="20"/>
          <w:szCs w:val="20"/>
        </w:rPr>
        <w:t>ủ</w:t>
      </w:r>
      <w:r w:rsidRPr="00F136F1">
        <w:rPr>
          <w:rFonts w:ascii="Arial" w:hAnsi="Arial" w:cs="Arial"/>
          <w:sz w:val="20"/>
          <w:szCs w:val="20"/>
        </w:rPr>
        <w:t xml:space="preserve"> trư</w:t>
      </w:r>
      <w:r w:rsidRPr="00F136F1">
        <w:rPr>
          <w:rFonts w:ascii="Arial" w:hAnsi="Arial" w:cs="Arial"/>
          <w:sz w:val="20"/>
          <w:szCs w:val="20"/>
        </w:rPr>
        <w:t>ở</w:t>
      </w:r>
      <w:r w:rsidRPr="00F136F1">
        <w:rPr>
          <w:rFonts w:ascii="Arial" w:hAnsi="Arial" w:cs="Arial"/>
          <w:sz w:val="20"/>
          <w:szCs w:val="20"/>
        </w:rPr>
        <w:t>ng cơ quan ngang b</w:t>
      </w:r>
      <w:r w:rsidRPr="00F136F1">
        <w:rPr>
          <w:rFonts w:ascii="Arial" w:hAnsi="Arial" w:cs="Arial"/>
          <w:sz w:val="20"/>
          <w:szCs w:val="20"/>
        </w:rPr>
        <w:t>ộ</w:t>
      </w:r>
      <w:r w:rsidRPr="00F136F1">
        <w:rPr>
          <w:rFonts w:ascii="Arial" w:hAnsi="Arial" w:cs="Arial"/>
          <w:sz w:val="20"/>
          <w:szCs w:val="20"/>
        </w:rPr>
        <w:t>, Th</w:t>
      </w:r>
      <w:r w:rsidRPr="00F136F1">
        <w:rPr>
          <w:rFonts w:ascii="Arial" w:hAnsi="Arial" w:cs="Arial"/>
          <w:sz w:val="20"/>
          <w:szCs w:val="20"/>
        </w:rPr>
        <w:t>ủ</w:t>
      </w:r>
      <w:r w:rsidRPr="00F136F1">
        <w:rPr>
          <w:rFonts w:ascii="Arial" w:hAnsi="Arial" w:cs="Arial"/>
          <w:sz w:val="20"/>
          <w:szCs w:val="20"/>
        </w:rPr>
        <w:t xml:space="preserve"> trư</w:t>
      </w:r>
      <w:r w:rsidRPr="00F136F1">
        <w:rPr>
          <w:rFonts w:ascii="Arial" w:hAnsi="Arial" w:cs="Arial"/>
          <w:sz w:val="20"/>
          <w:szCs w:val="20"/>
        </w:rPr>
        <w:t>ở</w:t>
      </w:r>
      <w:r w:rsidRPr="00F136F1">
        <w:rPr>
          <w:rFonts w:ascii="Arial" w:hAnsi="Arial" w:cs="Arial"/>
          <w:sz w:val="20"/>
          <w:szCs w:val="20"/>
        </w:rPr>
        <w:t>ng cơ quan thu</w:t>
      </w:r>
      <w:r w:rsidRPr="00F136F1">
        <w:rPr>
          <w:rFonts w:ascii="Arial" w:hAnsi="Arial" w:cs="Arial"/>
          <w:sz w:val="20"/>
          <w:szCs w:val="20"/>
        </w:rPr>
        <w:t>ộ</w:t>
      </w:r>
      <w:r w:rsidRPr="00F136F1">
        <w:rPr>
          <w:rFonts w:ascii="Arial" w:hAnsi="Arial" w:cs="Arial"/>
          <w:sz w:val="20"/>
          <w:szCs w:val="20"/>
        </w:rPr>
        <w:t>c Chín</w:t>
      </w:r>
      <w:r w:rsidRPr="00F136F1">
        <w:rPr>
          <w:rFonts w:ascii="Arial" w:hAnsi="Arial" w:cs="Arial"/>
          <w:sz w:val="20"/>
          <w:szCs w:val="20"/>
        </w:rPr>
        <w:t>h ph</w:t>
      </w:r>
      <w:r w:rsidRPr="00F136F1">
        <w:rPr>
          <w:rFonts w:ascii="Arial" w:hAnsi="Arial" w:cs="Arial"/>
          <w:sz w:val="20"/>
          <w:szCs w:val="20"/>
        </w:rPr>
        <w:t>ủ</w:t>
      </w:r>
      <w:r w:rsidRPr="00F136F1">
        <w:rPr>
          <w:rFonts w:ascii="Arial" w:hAnsi="Arial" w:cs="Arial"/>
          <w:sz w:val="20"/>
          <w:szCs w:val="20"/>
        </w:rPr>
        <w:t>, Ch</w:t>
      </w:r>
      <w:r w:rsidRPr="00F136F1">
        <w:rPr>
          <w:rFonts w:ascii="Arial" w:hAnsi="Arial" w:cs="Arial"/>
          <w:sz w:val="20"/>
          <w:szCs w:val="20"/>
        </w:rPr>
        <w:t>ủ</w:t>
      </w:r>
      <w:r w:rsidRPr="00F136F1">
        <w:rPr>
          <w:rFonts w:ascii="Arial" w:hAnsi="Arial" w:cs="Arial"/>
          <w:sz w:val="20"/>
          <w:szCs w:val="20"/>
        </w:rPr>
        <w:t xml:space="preserve"> t</w:t>
      </w:r>
      <w:r w:rsidRPr="00F136F1">
        <w:rPr>
          <w:rFonts w:ascii="Arial" w:hAnsi="Arial" w:cs="Arial"/>
          <w:sz w:val="20"/>
          <w:szCs w:val="20"/>
        </w:rPr>
        <w:t>ị</w:t>
      </w:r>
      <w:r w:rsidRPr="00F136F1">
        <w:rPr>
          <w:rFonts w:ascii="Arial" w:hAnsi="Arial" w:cs="Arial"/>
          <w:sz w:val="20"/>
          <w:szCs w:val="20"/>
        </w:rPr>
        <w:t xml:space="preserve">ch </w:t>
      </w:r>
      <w:r w:rsidR="00F136F1">
        <w:rPr>
          <w:rFonts w:ascii="Arial" w:hAnsi="Arial" w:cs="Arial"/>
          <w:sz w:val="20"/>
          <w:szCs w:val="20"/>
        </w:rPr>
        <w:t>Ủy ban</w:t>
      </w:r>
      <w:r w:rsidRPr="00F136F1">
        <w:rPr>
          <w:rFonts w:ascii="Arial" w:hAnsi="Arial" w:cs="Arial"/>
          <w:sz w:val="20"/>
          <w:szCs w:val="20"/>
        </w:rPr>
        <w:t xml:space="preserve"> nhân dân t</w:t>
      </w:r>
      <w:r w:rsidRPr="00F136F1">
        <w:rPr>
          <w:rFonts w:ascii="Arial" w:hAnsi="Arial" w:cs="Arial"/>
          <w:sz w:val="20"/>
          <w:szCs w:val="20"/>
        </w:rPr>
        <w:t>ỉ</w:t>
      </w:r>
      <w:r w:rsidRPr="00F136F1">
        <w:rPr>
          <w:rFonts w:ascii="Arial" w:hAnsi="Arial" w:cs="Arial"/>
          <w:sz w:val="20"/>
          <w:szCs w:val="20"/>
        </w:rPr>
        <w:t>nh, thành ph</w:t>
      </w:r>
      <w:r w:rsidRPr="00F136F1">
        <w:rPr>
          <w:rFonts w:ascii="Arial" w:hAnsi="Arial" w:cs="Arial"/>
          <w:sz w:val="20"/>
          <w:szCs w:val="20"/>
        </w:rPr>
        <w:t>ố</w:t>
      </w:r>
      <w:r w:rsidRPr="00F136F1">
        <w:rPr>
          <w:rFonts w:ascii="Arial" w:hAnsi="Arial" w:cs="Arial"/>
          <w:sz w:val="20"/>
          <w:szCs w:val="20"/>
        </w:rPr>
        <w:t xml:space="preserve"> tr</w:t>
      </w:r>
      <w:r w:rsidRPr="00F136F1">
        <w:rPr>
          <w:rFonts w:ascii="Arial" w:hAnsi="Arial" w:cs="Arial"/>
          <w:sz w:val="20"/>
          <w:szCs w:val="20"/>
        </w:rPr>
        <w:t>ự</w:t>
      </w:r>
      <w:r w:rsidRPr="00F136F1">
        <w:rPr>
          <w:rFonts w:ascii="Arial" w:hAnsi="Arial" w:cs="Arial"/>
          <w:sz w:val="20"/>
          <w:szCs w:val="20"/>
        </w:rPr>
        <w:t>c thu</w:t>
      </w:r>
      <w:r w:rsidRPr="00F136F1">
        <w:rPr>
          <w:rFonts w:ascii="Arial" w:hAnsi="Arial" w:cs="Arial"/>
          <w:sz w:val="20"/>
          <w:szCs w:val="20"/>
        </w:rPr>
        <w:t>ộ</w:t>
      </w:r>
      <w:r w:rsidRPr="00F136F1">
        <w:rPr>
          <w:rFonts w:ascii="Arial" w:hAnsi="Arial" w:cs="Arial"/>
          <w:sz w:val="20"/>
          <w:szCs w:val="20"/>
        </w:rPr>
        <w:t>c trung ương và các cơ quan,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cá nhân có liên quan ch</w:t>
      </w:r>
      <w:r w:rsidRPr="00F136F1">
        <w:rPr>
          <w:rFonts w:ascii="Arial" w:hAnsi="Arial" w:cs="Arial"/>
          <w:sz w:val="20"/>
          <w:szCs w:val="20"/>
        </w:rPr>
        <w:t>ị</w:t>
      </w:r>
      <w:r w:rsidRPr="00F136F1">
        <w:rPr>
          <w:rFonts w:ascii="Arial" w:hAnsi="Arial" w:cs="Arial"/>
          <w:sz w:val="20"/>
          <w:szCs w:val="20"/>
        </w:rPr>
        <w:t>u trách nhi</w:t>
      </w:r>
      <w:r w:rsidRPr="00F136F1">
        <w:rPr>
          <w:rFonts w:ascii="Arial" w:hAnsi="Arial" w:cs="Arial"/>
          <w:sz w:val="20"/>
          <w:szCs w:val="20"/>
        </w:rPr>
        <w:t>ệ</w:t>
      </w:r>
      <w:r w:rsidRPr="00F136F1">
        <w:rPr>
          <w:rFonts w:ascii="Arial" w:hAnsi="Arial" w:cs="Arial"/>
          <w:sz w:val="20"/>
          <w:szCs w:val="20"/>
        </w:rPr>
        <w:t>m thi hành Ngh</w:t>
      </w:r>
      <w:r w:rsidRPr="00F136F1">
        <w:rPr>
          <w:rFonts w:ascii="Arial" w:hAnsi="Arial" w:cs="Arial"/>
          <w:sz w:val="20"/>
          <w:szCs w:val="20"/>
        </w:rPr>
        <w:t>ị</w:t>
      </w:r>
      <w:r w:rsidRPr="00F136F1">
        <w:rPr>
          <w:rFonts w:ascii="Arial" w:hAnsi="Arial" w:cs="Arial"/>
          <w:sz w:val="20"/>
          <w:szCs w:val="20"/>
        </w:rPr>
        <w:t xml:space="preserve"> đ</w:t>
      </w:r>
      <w:r w:rsidRPr="00F136F1">
        <w:rPr>
          <w:rFonts w:ascii="Arial" w:hAnsi="Arial" w:cs="Arial"/>
          <w:sz w:val="20"/>
          <w:szCs w:val="20"/>
        </w:rPr>
        <w:t>ị</w:t>
      </w:r>
      <w:r w:rsidRPr="00F136F1">
        <w:rPr>
          <w:rFonts w:ascii="Arial" w:hAnsi="Arial" w:cs="Arial"/>
          <w:sz w:val="20"/>
          <w:szCs w:val="20"/>
        </w:rPr>
        <w:t>nh này.</w:t>
      </w:r>
    </w:p>
    <w:p w14:paraId="56970A27" w14:textId="77777777" w:rsidR="00F136F1" w:rsidRPr="00F136F1" w:rsidRDefault="00F136F1" w:rsidP="00F136F1">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490"/>
        <w:gridCol w:w="3536"/>
      </w:tblGrid>
      <w:tr w:rsidR="00B53649" w:rsidRPr="00F136F1" w14:paraId="5491DF60" w14:textId="77777777" w:rsidTr="00F136F1">
        <w:tc>
          <w:tcPr>
            <w:tcW w:w="3041" w:type="pct"/>
          </w:tcPr>
          <w:p w14:paraId="44B7737C"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b/>
                <w:i/>
                <w:sz w:val="20"/>
                <w:szCs w:val="20"/>
              </w:rPr>
              <w:t>Nơi nh</w:t>
            </w:r>
            <w:r w:rsidRPr="00F136F1">
              <w:rPr>
                <w:rFonts w:ascii="Arial" w:hAnsi="Arial" w:cs="Arial"/>
                <w:b/>
                <w:i/>
                <w:sz w:val="20"/>
                <w:szCs w:val="20"/>
              </w:rPr>
              <w:t>ậ</w:t>
            </w:r>
            <w:r w:rsidRPr="00F136F1">
              <w:rPr>
                <w:rFonts w:ascii="Arial" w:hAnsi="Arial" w:cs="Arial"/>
                <w:b/>
                <w:i/>
                <w:sz w:val="20"/>
                <w:szCs w:val="20"/>
              </w:rPr>
              <w:t>n:</w:t>
            </w:r>
          </w:p>
          <w:p w14:paraId="4CD6392F"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Ban Bí thư Trung ương Đ</w:t>
            </w:r>
            <w:r w:rsidRPr="00F136F1">
              <w:rPr>
                <w:rFonts w:ascii="Arial" w:hAnsi="Arial" w:cs="Arial"/>
                <w:sz w:val="20"/>
                <w:szCs w:val="20"/>
              </w:rPr>
              <w:t>ả</w:t>
            </w:r>
            <w:r w:rsidRPr="00F136F1">
              <w:rPr>
                <w:rFonts w:ascii="Arial" w:hAnsi="Arial" w:cs="Arial"/>
                <w:sz w:val="20"/>
                <w:szCs w:val="20"/>
              </w:rPr>
              <w:t>ng;</w:t>
            </w:r>
          </w:p>
          <w:p w14:paraId="515C9172"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Th</w:t>
            </w:r>
            <w:r w:rsidRPr="00F136F1">
              <w:rPr>
                <w:rFonts w:ascii="Arial" w:hAnsi="Arial" w:cs="Arial"/>
                <w:sz w:val="20"/>
                <w:szCs w:val="20"/>
              </w:rPr>
              <w:t>ủ</w:t>
            </w:r>
            <w:r w:rsidRPr="00F136F1">
              <w:rPr>
                <w:rFonts w:ascii="Arial" w:hAnsi="Arial" w:cs="Arial"/>
                <w:sz w:val="20"/>
                <w:szCs w:val="20"/>
              </w:rPr>
              <w:t xml:space="preserve"> tư</w:t>
            </w:r>
            <w:r w:rsidRPr="00F136F1">
              <w:rPr>
                <w:rFonts w:ascii="Arial" w:hAnsi="Arial" w:cs="Arial"/>
                <w:sz w:val="20"/>
                <w:szCs w:val="20"/>
              </w:rPr>
              <w:t>ớ</w:t>
            </w:r>
            <w:r w:rsidRPr="00F136F1">
              <w:rPr>
                <w:rFonts w:ascii="Arial" w:hAnsi="Arial" w:cs="Arial"/>
                <w:sz w:val="20"/>
                <w:szCs w:val="20"/>
              </w:rPr>
              <w:t>ng, các Phó Th</w:t>
            </w:r>
            <w:r w:rsidRPr="00F136F1">
              <w:rPr>
                <w:rFonts w:ascii="Arial" w:hAnsi="Arial" w:cs="Arial"/>
                <w:sz w:val="20"/>
                <w:szCs w:val="20"/>
              </w:rPr>
              <w:t>ủ</w:t>
            </w:r>
            <w:r w:rsidRPr="00F136F1">
              <w:rPr>
                <w:rFonts w:ascii="Arial" w:hAnsi="Arial" w:cs="Arial"/>
                <w:sz w:val="20"/>
                <w:szCs w:val="20"/>
              </w:rPr>
              <w:t xml:space="preserve"> tư</w:t>
            </w:r>
            <w:r w:rsidRPr="00F136F1">
              <w:rPr>
                <w:rFonts w:ascii="Arial" w:hAnsi="Arial" w:cs="Arial"/>
                <w:sz w:val="20"/>
                <w:szCs w:val="20"/>
              </w:rPr>
              <w:t>ớ</w:t>
            </w:r>
            <w:r w:rsidRPr="00F136F1">
              <w:rPr>
                <w:rFonts w:ascii="Arial" w:hAnsi="Arial" w:cs="Arial"/>
                <w:sz w:val="20"/>
                <w:szCs w:val="20"/>
              </w:rPr>
              <w:t>ng Chính ph</w:t>
            </w:r>
            <w:r w:rsidRPr="00F136F1">
              <w:rPr>
                <w:rFonts w:ascii="Arial" w:hAnsi="Arial" w:cs="Arial"/>
                <w:sz w:val="20"/>
                <w:szCs w:val="20"/>
              </w:rPr>
              <w:t>ủ</w:t>
            </w:r>
            <w:r w:rsidRPr="00F136F1">
              <w:rPr>
                <w:rFonts w:ascii="Arial" w:hAnsi="Arial" w:cs="Arial"/>
                <w:sz w:val="20"/>
                <w:szCs w:val="20"/>
              </w:rPr>
              <w:t>;</w:t>
            </w:r>
          </w:p>
          <w:p w14:paraId="6744A64B"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Các b</w:t>
            </w:r>
            <w:r w:rsidRPr="00F136F1">
              <w:rPr>
                <w:rFonts w:ascii="Arial" w:hAnsi="Arial" w:cs="Arial"/>
                <w:sz w:val="20"/>
                <w:szCs w:val="20"/>
              </w:rPr>
              <w:t>ộ</w:t>
            </w:r>
            <w:r w:rsidRPr="00F136F1">
              <w:rPr>
                <w:rFonts w:ascii="Arial" w:hAnsi="Arial" w:cs="Arial"/>
                <w:sz w:val="20"/>
                <w:szCs w:val="20"/>
              </w:rPr>
              <w:t>, cơ qua</w:t>
            </w:r>
            <w:r w:rsidRPr="00F136F1">
              <w:rPr>
                <w:rFonts w:ascii="Arial" w:hAnsi="Arial" w:cs="Arial"/>
                <w:sz w:val="20"/>
                <w:szCs w:val="20"/>
              </w:rPr>
              <w:t>n ngang b</w:t>
            </w:r>
            <w:r w:rsidRPr="00F136F1">
              <w:rPr>
                <w:rFonts w:ascii="Arial" w:hAnsi="Arial" w:cs="Arial"/>
                <w:sz w:val="20"/>
                <w:szCs w:val="20"/>
              </w:rPr>
              <w:t>ộ</w:t>
            </w:r>
            <w:r w:rsidRPr="00F136F1">
              <w:rPr>
                <w:rFonts w:ascii="Arial" w:hAnsi="Arial" w:cs="Arial"/>
                <w:sz w:val="20"/>
                <w:szCs w:val="20"/>
              </w:rPr>
              <w:t>, cơ quan thu</w:t>
            </w:r>
            <w:r w:rsidRPr="00F136F1">
              <w:rPr>
                <w:rFonts w:ascii="Arial" w:hAnsi="Arial" w:cs="Arial"/>
                <w:sz w:val="20"/>
                <w:szCs w:val="20"/>
              </w:rPr>
              <w:t>ộ</w:t>
            </w:r>
            <w:r w:rsidRPr="00F136F1">
              <w:rPr>
                <w:rFonts w:ascii="Arial" w:hAnsi="Arial" w:cs="Arial"/>
                <w:sz w:val="20"/>
                <w:szCs w:val="20"/>
              </w:rPr>
              <w:t>c Chính ph</w:t>
            </w:r>
            <w:r w:rsidRPr="00F136F1">
              <w:rPr>
                <w:rFonts w:ascii="Arial" w:hAnsi="Arial" w:cs="Arial"/>
                <w:sz w:val="20"/>
                <w:szCs w:val="20"/>
              </w:rPr>
              <w:t>ủ</w:t>
            </w:r>
            <w:r w:rsidRPr="00F136F1">
              <w:rPr>
                <w:rFonts w:ascii="Arial" w:hAnsi="Arial" w:cs="Arial"/>
                <w:sz w:val="20"/>
                <w:szCs w:val="20"/>
              </w:rPr>
              <w:t>;</w:t>
            </w:r>
          </w:p>
          <w:p w14:paraId="4FAC69F4"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HĐND, UBND các t</w:t>
            </w:r>
            <w:r w:rsidRPr="00F136F1">
              <w:rPr>
                <w:rFonts w:ascii="Arial" w:hAnsi="Arial" w:cs="Arial"/>
                <w:sz w:val="20"/>
                <w:szCs w:val="20"/>
              </w:rPr>
              <w:t>ỉ</w:t>
            </w:r>
            <w:r w:rsidRPr="00F136F1">
              <w:rPr>
                <w:rFonts w:ascii="Arial" w:hAnsi="Arial" w:cs="Arial"/>
                <w:sz w:val="20"/>
                <w:szCs w:val="20"/>
              </w:rPr>
              <w:t>nh, thành ph</w:t>
            </w:r>
            <w:r w:rsidRPr="00F136F1">
              <w:rPr>
                <w:rFonts w:ascii="Arial" w:hAnsi="Arial" w:cs="Arial"/>
                <w:sz w:val="20"/>
                <w:szCs w:val="20"/>
              </w:rPr>
              <w:t>ố</w:t>
            </w:r>
            <w:r w:rsidRPr="00F136F1">
              <w:rPr>
                <w:rFonts w:ascii="Arial" w:hAnsi="Arial" w:cs="Arial"/>
                <w:sz w:val="20"/>
                <w:szCs w:val="20"/>
              </w:rPr>
              <w:t xml:space="preserve"> tr</w:t>
            </w:r>
            <w:r w:rsidRPr="00F136F1">
              <w:rPr>
                <w:rFonts w:ascii="Arial" w:hAnsi="Arial" w:cs="Arial"/>
                <w:sz w:val="20"/>
                <w:szCs w:val="20"/>
              </w:rPr>
              <w:t>ự</w:t>
            </w:r>
            <w:r w:rsidRPr="00F136F1">
              <w:rPr>
                <w:rFonts w:ascii="Arial" w:hAnsi="Arial" w:cs="Arial"/>
                <w:sz w:val="20"/>
                <w:szCs w:val="20"/>
              </w:rPr>
              <w:t>c thu</w:t>
            </w:r>
            <w:r w:rsidRPr="00F136F1">
              <w:rPr>
                <w:rFonts w:ascii="Arial" w:hAnsi="Arial" w:cs="Arial"/>
                <w:sz w:val="20"/>
                <w:szCs w:val="20"/>
              </w:rPr>
              <w:t>ộ</w:t>
            </w:r>
            <w:r w:rsidRPr="00F136F1">
              <w:rPr>
                <w:rFonts w:ascii="Arial" w:hAnsi="Arial" w:cs="Arial"/>
                <w:sz w:val="20"/>
                <w:szCs w:val="20"/>
              </w:rPr>
              <w:t>c trung ương;</w:t>
            </w:r>
          </w:p>
          <w:p w14:paraId="2469A643"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Văn phòng Trung ương và các Ban c</w:t>
            </w:r>
            <w:r w:rsidRPr="00F136F1">
              <w:rPr>
                <w:rFonts w:ascii="Arial" w:hAnsi="Arial" w:cs="Arial"/>
                <w:sz w:val="20"/>
                <w:szCs w:val="20"/>
              </w:rPr>
              <w:t>ủ</w:t>
            </w:r>
            <w:r w:rsidRPr="00F136F1">
              <w:rPr>
                <w:rFonts w:ascii="Arial" w:hAnsi="Arial" w:cs="Arial"/>
                <w:sz w:val="20"/>
                <w:szCs w:val="20"/>
              </w:rPr>
              <w:t>a Đ</w:t>
            </w:r>
            <w:r w:rsidRPr="00F136F1">
              <w:rPr>
                <w:rFonts w:ascii="Arial" w:hAnsi="Arial" w:cs="Arial"/>
                <w:sz w:val="20"/>
                <w:szCs w:val="20"/>
              </w:rPr>
              <w:t>ả</w:t>
            </w:r>
            <w:r w:rsidRPr="00F136F1">
              <w:rPr>
                <w:rFonts w:ascii="Arial" w:hAnsi="Arial" w:cs="Arial"/>
                <w:sz w:val="20"/>
                <w:szCs w:val="20"/>
              </w:rPr>
              <w:t>ng;</w:t>
            </w:r>
          </w:p>
          <w:p w14:paraId="041C0C0B"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Văn phòng T</w:t>
            </w:r>
            <w:r w:rsidRPr="00F136F1">
              <w:rPr>
                <w:rFonts w:ascii="Arial" w:hAnsi="Arial" w:cs="Arial"/>
                <w:sz w:val="20"/>
                <w:szCs w:val="20"/>
              </w:rPr>
              <w:t>ổ</w:t>
            </w:r>
            <w:r w:rsidRPr="00F136F1">
              <w:rPr>
                <w:rFonts w:ascii="Arial" w:hAnsi="Arial" w:cs="Arial"/>
                <w:sz w:val="20"/>
                <w:szCs w:val="20"/>
              </w:rPr>
              <w:t>ng Bí thư;</w:t>
            </w:r>
          </w:p>
          <w:p w14:paraId="4306C236"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Văn phòng Ch</w:t>
            </w:r>
            <w:r w:rsidRPr="00F136F1">
              <w:rPr>
                <w:rFonts w:ascii="Arial" w:hAnsi="Arial" w:cs="Arial"/>
                <w:sz w:val="20"/>
                <w:szCs w:val="20"/>
              </w:rPr>
              <w:t>ủ</w:t>
            </w:r>
            <w:r w:rsidRPr="00F136F1">
              <w:rPr>
                <w:rFonts w:ascii="Arial" w:hAnsi="Arial" w:cs="Arial"/>
                <w:sz w:val="20"/>
                <w:szCs w:val="20"/>
              </w:rPr>
              <w:t xml:space="preserve"> t</w:t>
            </w:r>
            <w:r w:rsidRPr="00F136F1">
              <w:rPr>
                <w:rFonts w:ascii="Arial" w:hAnsi="Arial" w:cs="Arial"/>
                <w:sz w:val="20"/>
                <w:szCs w:val="20"/>
              </w:rPr>
              <w:t>ị</w:t>
            </w:r>
            <w:r w:rsidRPr="00F136F1">
              <w:rPr>
                <w:rFonts w:ascii="Arial" w:hAnsi="Arial" w:cs="Arial"/>
                <w:sz w:val="20"/>
                <w:szCs w:val="20"/>
              </w:rPr>
              <w:t>ch nư</w:t>
            </w:r>
            <w:r w:rsidRPr="00F136F1">
              <w:rPr>
                <w:rFonts w:ascii="Arial" w:hAnsi="Arial" w:cs="Arial"/>
                <w:sz w:val="20"/>
                <w:szCs w:val="20"/>
              </w:rPr>
              <w:t>ớ</w:t>
            </w:r>
            <w:r w:rsidRPr="00F136F1">
              <w:rPr>
                <w:rFonts w:ascii="Arial" w:hAnsi="Arial" w:cs="Arial"/>
                <w:sz w:val="20"/>
                <w:szCs w:val="20"/>
              </w:rPr>
              <w:t>c;</w:t>
            </w:r>
          </w:p>
          <w:p w14:paraId="5407D4D5" w14:textId="77777777" w:rsid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H</w:t>
            </w:r>
            <w:r w:rsidRPr="00F136F1">
              <w:rPr>
                <w:rFonts w:ascii="Arial" w:hAnsi="Arial" w:cs="Arial"/>
                <w:sz w:val="20"/>
                <w:szCs w:val="20"/>
              </w:rPr>
              <w:t>ộ</w:t>
            </w:r>
            <w:r w:rsidRPr="00F136F1">
              <w:rPr>
                <w:rFonts w:ascii="Arial" w:hAnsi="Arial" w:cs="Arial"/>
                <w:sz w:val="20"/>
                <w:szCs w:val="20"/>
              </w:rPr>
              <w:t>i đ</w:t>
            </w:r>
            <w:r w:rsidRPr="00F136F1">
              <w:rPr>
                <w:rFonts w:ascii="Arial" w:hAnsi="Arial" w:cs="Arial"/>
                <w:sz w:val="20"/>
                <w:szCs w:val="20"/>
              </w:rPr>
              <w:t>ồ</w:t>
            </w:r>
            <w:r w:rsidRPr="00F136F1">
              <w:rPr>
                <w:rFonts w:ascii="Arial" w:hAnsi="Arial" w:cs="Arial"/>
                <w:sz w:val="20"/>
                <w:szCs w:val="20"/>
              </w:rPr>
              <w:t>ng Dân t</w:t>
            </w:r>
            <w:r w:rsidRPr="00F136F1">
              <w:rPr>
                <w:rFonts w:ascii="Arial" w:hAnsi="Arial" w:cs="Arial"/>
                <w:sz w:val="20"/>
                <w:szCs w:val="20"/>
              </w:rPr>
              <w:t>ộ</w:t>
            </w:r>
            <w:r w:rsidRPr="00F136F1">
              <w:rPr>
                <w:rFonts w:ascii="Arial" w:hAnsi="Arial" w:cs="Arial"/>
                <w:sz w:val="20"/>
                <w:szCs w:val="20"/>
              </w:rPr>
              <w:t xml:space="preserve">c và các </w:t>
            </w:r>
            <w:r w:rsidR="00F136F1">
              <w:rPr>
                <w:rFonts w:ascii="Arial" w:hAnsi="Arial" w:cs="Arial"/>
                <w:sz w:val="20"/>
                <w:szCs w:val="20"/>
              </w:rPr>
              <w:t>Ủy ban</w:t>
            </w:r>
            <w:r w:rsidRPr="00F136F1">
              <w:rPr>
                <w:rFonts w:ascii="Arial" w:hAnsi="Arial" w:cs="Arial"/>
                <w:sz w:val="20"/>
                <w:szCs w:val="20"/>
              </w:rPr>
              <w:t xml:space="preserve"> c</w:t>
            </w:r>
            <w:r w:rsidRPr="00F136F1">
              <w:rPr>
                <w:rFonts w:ascii="Arial" w:hAnsi="Arial" w:cs="Arial"/>
                <w:sz w:val="20"/>
                <w:szCs w:val="20"/>
              </w:rPr>
              <w:t>ủ</w:t>
            </w:r>
            <w:r w:rsidRPr="00F136F1">
              <w:rPr>
                <w:rFonts w:ascii="Arial" w:hAnsi="Arial" w:cs="Arial"/>
                <w:sz w:val="20"/>
                <w:szCs w:val="20"/>
              </w:rPr>
              <w:t>a Qu</w:t>
            </w:r>
            <w:r w:rsidRPr="00F136F1">
              <w:rPr>
                <w:rFonts w:ascii="Arial" w:hAnsi="Arial" w:cs="Arial"/>
                <w:sz w:val="20"/>
                <w:szCs w:val="20"/>
              </w:rPr>
              <w:t>ố</w:t>
            </w:r>
            <w:r w:rsidRPr="00F136F1">
              <w:rPr>
                <w:rFonts w:ascii="Arial" w:hAnsi="Arial" w:cs="Arial"/>
                <w:sz w:val="20"/>
                <w:szCs w:val="20"/>
              </w:rPr>
              <w:t>c h</w:t>
            </w:r>
            <w:r w:rsidRPr="00F136F1">
              <w:rPr>
                <w:rFonts w:ascii="Arial" w:hAnsi="Arial" w:cs="Arial"/>
                <w:sz w:val="20"/>
                <w:szCs w:val="20"/>
              </w:rPr>
              <w:t>ộ</w:t>
            </w:r>
            <w:r w:rsidRPr="00F136F1">
              <w:rPr>
                <w:rFonts w:ascii="Arial" w:hAnsi="Arial" w:cs="Arial"/>
                <w:sz w:val="20"/>
                <w:szCs w:val="20"/>
              </w:rPr>
              <w:t xml:space="preserve">i; </w:t>
            </w:r>
          </w:p>
          <w:p w14:paraId="75555EA4" w14:textId="4B7CE3AB"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w:t>
            </w:r>
            <w:r w:rsidR="00F136F1">
              <w:rPr>
                <w:rFonts w:ascii="Arial" w:hAnsi="Arial" w:cs="Arial"/>
                <w:sz w:val="20"/>
                <w:szCs w:val="20"/>
              </w:rPr>
              <w:t xml:space="preserve"> </w:t>
            </w:r>
            <w:r w:rsidRPr="00F136F1">
              <w:rPr>
                <w:rFonts w:ascii="Arial" w:hAnsi="Arial" w:cs="Arial"/>
                <w:sz w:val="20"/>
                <w:szCs w:val="20"/>
              </w:rPr>
              <w:t>Văn phòng Qu</w:t>
            </w:r>
            <w:r w:rsidRPr="00F136F1">
              <w:rPr>
                <w:rFonts w:ascii="Arial" w:hAnsi="Arial" w:cs="Arial"/>
                <w:sz w:val="20"/>
                <w:szCs w:val="20"/>
              </w:rPr>
              <w:t>ố</w:t>
            </w:r>
            <w:r w:rsidRPr="00F136F1">
              <w:rPr>
                <w:rFonts w:ascii="Arial" w:hAnsi="Arial" w:cs="Arial"/>
                <w:sz w:val="20"/>
                <w:szCs w:val="20"/>
              </w:rPr>
              <w:t xml:space="preserve">c </w:t>
            </w:r>
            <w:r w:rsidRPr="00F136F1">
              <w:rPr>
                <w:rFonts w:ascii="Arial" w:hAnsi="Arial" w:cs="Arial"/>
                <w:sz w:val="20"/>
                <w:szCs w:val="20"/>
              </w:rPr>
              <w:t>h</w:t>
            </w:r>
            <w:r w:rsidRPr="00F136F1">
              <w:rPr>
                <w:rFonts w:ascii="Arial" w:hAnsi="Arial" w:cs="Arial"/>
                <w:sz w:val="20"/>
                <w:szCs w:val="20"/>
              </w:rPr>
              <w:t>ộ</w:t>
            </w:r>
            <w:r w:rsidRPr="00F136F1">
              <w:rPr>
                <w:rFonts w:ascii="Arial" w:hAnsi="Arial" w:cs="Arial"/>
                <w:sz w:val="20"/>
                <w:szCs w:val="20"/>
              </w:rPr>
              <w:t>i;</w:t>
            </w:r>
          </w:p>
          <w:p w14:paraId="671CAF4A"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Tòa án nhân dân t</w:t>
            </w:r>
            <w:r w:rsidRPr="00F136F1">
              <w:rPr>
                <w:rFonts w:ascii="Arial" w:hAnsi="Arial" w:cs="Arial"/>
                <w:sz w:val="20"/>
                <w:szCs w:val="20"/>
              </w:rPr>
              <w:t>ố</w:t>
            </w:r>
            <w:r w:rsidRPr="00F136F1">
              <w:rPr>
                <w:rFonts w:ascii="Arial" w:hAnsi="Arial" w:cs="Arial"/>
                <w:sz w:val="20"/>
                <w:szCs w:val="20"/>
              </w:rPr>
              <w:t>i cao;</w:t>
            </w:r>
          </w:p>
          <w:p w14:paraId="527D9182"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Vi</w:t>
            </w:r>
            <w:r w:rsidRPr="00F136F1">
              <w:rPr>
                <w:rFonts w:ascii="Arial" w:hAnsi="Arial" w:cs="Arial"/>
                <w:sz w:val="20"/>
                <w:szCs w:val="20"/>
              </w:rPr>
              <w:t>ệ</w:t>
            </w:r>
            <w:r w:rsidRPr="00F136F1">
              <w:rPr>
                <w:rFonts w:ascii="Arial" w:hAnsi="Arial" w:cs="Arial"/>
                <w:sz w:val="20"/>
                <w:szCs w:val="20"/>
              </w:rPr>
              <w:t>n ki</w:t>
            </w:r>
            <w:r w:rsidRPr="00F136F1">
              <w:rPr>
                <w:rFonts w:ascii="Arial" w:hAnsi="Arial" w:cs="Arial"/>
                <w:sz w:val="20"/>
                <w:szCs w:val="20"/>
              </w:rPr>
              <w:t>ể</w:t>
            </w:r>
            <w:r w:rsidRPr="00F136F1">
              <w:rPr>
                <w:rFonts w:ascii="Arial" w:hAnsi="Arial" w:cs="Arial"/>
                <w:sz w:val="20"/>
                <w:szCs w:val="20"/>
              </w:rPr>
              <w:t>m sát nhân dân t</w:t>
            </w:r>
            <w:r w:rsidRPr="00F136F1">
              <w:rPr>
                <w:rFonts w:ascii="Arial" w:hAnsi="Arial" w:cs="Arial"/>
                <w:sz w:val="20"/>
                <w:szCs w:val="20"/>
              </w:rPr>
              <w:t>ố</w:t>
            </w:r>
            <w:r w:rsidRPr="00F136F1">
              <w:rPr>
                <w:rFonts w:ascii="Arial" w:hAnsi="Arial" w:cs="Arial"/>
                <w:sz w:val="20"/>
                <w:szCs w:val="20"/>
              </w:rPr>
              <w:t>i cao;</w:t>
            </w:r>
          </w:p>
          <w:p w14:paraId="36440A15"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Ki</w:t>
            </w:r>
            <w:r w:rsidRPr="00F136F1">
              <w:rPr>
                <w:rFonts w:ascii="Arial" w:hAnsi="Arial" w:cs="Arial"/>
                <w:sz w:val="20"/>
                <w:szCs w:val="20"/>
              </w:rPr>
              <w:t>ể</w:t>
            </w:r>
            <w:r w:rsidRPr="00F136F1">
              <w:rPr>
                <w:rFonts w:ascii="Arial" w:hAnsi="Arial" w:cs="Arial"/>
                <w:sz w:val="20"/>
                <w:szCs w:val="20"/>
              </w:rPr>
              <w:t>m toán nhà nư</w:t>
            </w:r>
            <w:r w:rsidRPr="00F136F1">
              <w:rPr>
                <w:rFonts w:ascii="Arial" w:hAnsi="Arial" w:cs="Arial"/>
                <w:sz w:val="20"/>
                <w:szCs w:val="20"/>
              </w:rPr>
              <w:t>ớ</w:t>
            </w:r>
            <w:r w:rsidRPr="00F136F1">
              <w:rPr>
                <w:rFonts w:ascii="Arial" w:hAnsi="Arial" w:cs="Arial"/>
                <w:sz w:val="20"/>
                <w:szCs w:val="20"/>
              </w:rPr>
              <w:t>c;</w:t>
            </w:r>
          </w:p>
          <w:p w14:paraId="6B43AA02" w14:textId="61E6C51C"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xml:space="preserve">- </w:t>
            </w:r>
            <w:r w:rsidR="00F136F1">
              <w:rPr>
                <w:rFonts w:ascii="Arial" w:hAnsi="Arial" w:cs="Arial"/>
                <w:sz w:val="20"/>
                <w:szCs w:val="20"/>
              </w:rPr>
              <w:t>Ủy ban</w:t>
            </w:r>
            <w:r w:rsidRPr="00F136F1">
              <w:rPr>
                <w:rFonts w:ascii="Arial" w:hAnsi="Arial" w:cs="Arial"/>
                <w:sz w:val="20"/>
                <w:szCs w:val="20"/>
              </w:rPr>
              <w:t xml:space="preserve"> Trung ương M</w:t>
            </w:r>
            <w:r w:rsidRPr="00F136F1">
              <w:rPr>
                <w:rFonts w:ascii="Arial" w:hAnsi="Arial" w:cs="Arial"/>
                <w:sz w:val="20"/>
                <w:szCs w:val="20"/>
              </w:rPr>
              <w:t>ặ</w:t>
            </w:r>
            <w:r w:rsidRPr="00F136F1">
              <w:rPr>
                <w:rFonts w:ascii="Arial" w:hAnsi="Arial" w:cs="Arial"/>
                <w:sz w:val="20"/>
                <w:szCs w:val="20"/>
              </w:rPr>
              <w:t>t tr</w:t>
            </w:r>
            <w:r w:rsidRPr="00F136F1">
              <w:rPr>
                <w:rFonts w:ascii="Arial" w:hAnsi="Arial" w:cs="Arial"/>
                <w:sz w:val="20"/>
                <w:szCs w:val="20"/>
              </w:rPr>
              <w:t>ậ</w:t>
            </w:r>
            <w:r w:rsidRPr="00F136F1">
              <w:rPr>
                <w:rFonts w:ascii="Arial" w:hAnsi="Arial" w:cs="Arial"/>
                <w:sz w:val="20"/>
                <w:szCs w:val="20"/>
              </w:rPr>
              <w:t>n T</w:t>
            </w:r>
            <w:r w:rsidRPr="00F136F1">
              <w:rPr>
                <w:rFonts w:ascii="Arial" w:hAnsi="Arial" w:cs="Arial"/>
                <w:sz w:val="20"/>
                <w:szCs w:val="20"/>
              </w:rPr>
              <w:t>ổ</w:t>
            </w:r>
            <w:r w:rsidRPr="00F136F1">
              <w:rPr>
                <w:rFonts w:ascii="Arial" w:hAnsi="Arial" w:cs="Arial"/>
                <w:sz w:val="20"/>
                <w:szCs w:val="20"/>
              </w:rPr>
              <w:t xml:space="preserve"> qu</w:t>
            </w:r>
            <w:r w:rsidRPr="00F136F1">
              <w:rPr>
                <w:rFonts w:ascii="Arial" w:hAnsi="Arial" w:cs="Arial"/>
                <w:sz w:val="20"/>
                <w:szCs w:val="20"/>
              </w:rPr>
              <w:t>ố</w:t>
            </w:r>
            <w:r w:rsidRPr="00F136F1">
              <w:rPr>
                <w:rFonts w:ascii="Arial" w:hAnsi="Arial" w:cs="Arial"/>
                <w:sz w:val="20"/>
                <w:szCs w:val="20"/>
              </w:rPr>
              <w:t>c Vi</w:t>
            </w:r>
            <w:r w:rsidRPr="00F136F1">
              <w:rPr>
                <w:rFonts w:ascii="Arial" w:hAnsi="Arial" w:cs="Arial"/>
                <w:sz w:val="20"/>
                <w:szCs w:val="20"/>
              </w:rPr>
              <w:t>ệ</w:t>
            </w:r>
            <w:r w:rsidRPr="00F136F1">
              <w:rPr>
                <w:rFonts w:ascii="Arial" w:hAnsi="Arial" w:cs="Arial"/>
                <w:sz w:val="20"/>
                <w:szCs w:val="20"/>
              </w:rPr>
              <w:t>t Nam;</w:t>
            </w:r>
          </w:p>
          <w:p w14:paraId="1DDDFB86"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Cơ quan trung ương c</w:t>
            </w:r>
            <w:r w:rsidRPr="00F136F1">
              <w:rPr>
                <w:rFonts w:ascii="Arial" w:hAnsi="Arial" w:cs="Arial"/>
                <w:sz w:val="20"/>
                <w:szCs w:val="20"/>
              </w:rPr>
              <w:t>ủ</w:t>
            </w:r>
            <w:r w:rsidRPr="00F136F1">
              <w:rPr>
                <w:rFonts w:ascii="Arial" w:hAnsi="Arial" w:cs="Arial"/>
                <w:sz w:val="20"/>
                <w:szCs w:val="20"/>
              </w:rPr>
              <w:t>a các t</w:t>
            </w:r>
            <w:r w:rsidRPr="00F136F1">
              <w:rPr>
                <w:rFonts w:ascii="Arial" w:hAnsi="Arial" w:cs="Arial"/>
                <w:sz w:val="20"/>
                <w:szCs w:val="20"/>
              </w:rPr>
              <w:t>ổ</w:t>
            </w:r>
            <w:r w:rsidRPr="00F136F1">
              <w:rPr>
                <w:rFonts w:ascii="Arial" w:hAnsi="Arial" w:cs="Arial"/>
                <w:sz w:val="20"/>
                <w:szCs w:val="20"/>
              </w:rPr>
              <w:t xml:space="preserve"> ch</w:t>
            </w:r>
            <w:r w:rsidRPr="00F136F1">
              <w:rPr>
                <w:rFonts w:ascii="Arial" w:hAnsi="Arial" w:cs="Arial"/>
                <w:sz w:val="20"/>
                <w:szCs w:val="20"/>
              </w:rPr>
              <w:t>ứ</w:t>
            </w:r>
            <w:r w:rsidRPr="00F136F1">
              <w:rPr>
                <w:rFonts w:ascii="Arial" w:hAnsi="Arial" w:cs="Arial"/>
                <w:sz w:val="20"/>
                <w:szCs w:val="20"/>
              </w:rPr>
              <w:t>c chính tr</w:t>
            </w:r>
            <w:r w:rsidRPr="00F136F1">
              <w:rPr>
                <w:rFonts w:ascii="Arial" w:hAnsi="Arial" w:cs="Arial"/>
                <w:sz w:val="20"/>
                <w:szCs w:val="20"/>
              </w:rPr>
              <w:t>ị</w:t>
            </w:r>
            <w:r w:rsidRPr="00F136F1">
              <w:rPr>
                <w:rFonts w:ascii="Arial" w:hAnsi="Arial" w:cs="Arial"/>
                <w:sz w:val="20"/>
                <w:szCs w:val="20"/>
              </w:rPr>
              <w:t xml:space="preserve"> - xã h</w:t>
            </w:r>
            <w:r w:rsidRPr="00F136F1">
              <w:rPr>
                <w:rFonts w:ascii="Arial" w:hAnsi="Arial" w:cs="Arial"/>
                <w:sz w:val="20"/>
                <w:szCs w:val="20"/>
              </w:rPr>
              <w:t>ộ</w:t>
            </w:r>
            <w:r w:rsidRPr="00F136F1">
              <w:rPr>
                <w:rFonts w:ascii="Arial" w:hAnsi="Arial" w:cs="Arial"/>
                <w:sz w:val="20"/>
                <w:szCs w:val="20"/>
              </w:rPr>
              <w:t>i;</w:t>
            </w:r>
          </w:p>
          <w:p w14:paraId="680713A0" w14:textId="77777777"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VPCP: BTCN, các PCN, Tr</w:t>
            </w:r>
            <w:r w:rsidRPr="00F136F1">
              <w:rPr>
                <w:rFonts w:ascii="Arial" w:hAnsi="Arial" w:cs="Arial"/>
                <w:sz w:val="20"/>
                <w:szCs w:val="20"/>
              </w:rPr>
              <w:t>ợ</w:t>
            </w:r>
            <w:r w:rsidRPr="00F136F1">
              <w:rPr>
                <w:rFonts w:ascii="Arial" w:hAnsi="Arial" w:cs="Arial"/>
                <w:sz w:val="20"/>
                <w:szCs w:val="20"/>
              </w:rPr>
              <w:t xml:space="preserve"> lý TTg, TGĐ C</w:t>
            </w:r>
            <w:r w:rsidRPr="00F136F1">
              <w:rPr>
                <w:rFonts w:ascii="Arial" w:hAnsi="Arial" w:cs="Arial"/>
                <w:sz w:val="20"/>
                <w:szCs w:val="20"/>
              </w:rPr>
              <w:t>ổ</w:t>
            </w:r>
            <w:r w:rsidRPr="00F136F1">
              <w:rPr>
                <w:rFonts w:ascii="Arial" w:hAnsi="Arial" w:cs="Arial"/>
                <w:sz w:val="20"/>
                <w:szCs w:val="20"/>
              </w:rPr>
              <w:t>ng TTĐT, các V</w:t>
            </w:r>
            <w:r w:rsidRPr="00F136F1">
              <w:rPr>
                <w:rFonts w:ascii="Arial" w:hAnsi="Arial" w:cs="Arial"/>
                <w:sz w:val="20"/>
                <w:szCs w:val="20"/>
              </w:rPr>
              <w:t>ụ</w:t>
            </w:r>
            <w:r w:rsidRPr="00F136F1">
              <w:rPr>
                <w:rFonts w:ascii="Arial" w:hAnsi="Arial" w:cs="Arial"/>
                <w:sz w:val="20"/>
                <w:szCs w:val="20"/>
              </w:rPr>
              <w:t>, C</w:t>
            </w:r>
            <w:r w:rsidRPr="00F136F1">
              <w:rPr>
                <w:rFonts w:ascii="Arial" w:hAnsi="Arial" w:cs="Arial"/>
                <w:sz w:val="20"/>
                <w:szCs w:val="20"/>
              </w:rPr>
              <w:t>ụ</w:t>
            </w:r>
            <w:r w:rsidRPr="00F136F1">
              <w:rPr>
                <w:rFonts w:ascii="Arial" w:hAnsi="Arial" w:cs="Arial"/>
                <w:sz w:val="20"/>
                <w:szCs w:val="20"/>
              </w:rPr>
              <w:t>c, đ</w:t>
            </w:r>
            <w:r w:rsidRPr="00F136F1">
              <w:rPr>
                <w:rFonts w:ascii="Arial" w:hAnsi="Arial" w:cs="Arial"/>
                <w:sz w:val="20"/>
                <w:szCs w:val="20"/>
              </w:rPr>
              <w:t>ơn v</w:t>
            </w:r>
            <w:r w:rsidRPr="00F136F1">
              <w:rPr>
                <w:rFonts w:ascii="Arial" w:hAnsi="Arial" w:cs="Arial"/>
                <w:sz w:val="20"/>
                <w:szCs w:val="20"/>
              </w:rPr>
              <w:t>ị</w:t>
            </w:r>
            <w:r w:rsidRPr="00F136F1">
              <w:rPr>
                <w:rFonts w:ascii="Arial" w:hAnsi="Arial" w:cs="Arial"/>
                <w:sz w:val="20"/>
                <w:szCs w:val="20"/>
              </w:rPr>
              <w:t xml:space="preserve"> tr</w:t>
            </w:r>
            <w:r w:rsidRPr="00F136F1">
              <w:rPr>
                <w:rFonts w:ascii="Arial" w:hAnsi="Arial" w:cs="Arial"/>
                <w:sz w:val="20"/>
                <w:szCs w:val="20"/>
              </w:rPr>
              <w:t>ự</w:t>
            </w:r>
            <w:r w:rsidRPr="00F136F1">
              <w:rPr>
                <w:rFonts w:ascii="Arial" w:hAnsi="Arial" w:cs="Arial"/>
                <w:sz w:val="20"/>
                <w:szCs w:val="20"/>
              </w:rPr>
              <w:t>c thu</w:t>
            </w:r>
            <w:r w:rsidRPr="00F136F1">
              <w:rPr>
                <w:rFonts w:ascii="Arial" w:hAnsi="Arial" w:cs="Arial"/>
                <w:sz w:val="20"/>
                <w:szCs w:val="20"/>
              </w:rPr>
              <w:t>ộ</w:t>
            </w:r>
            <w:r w:rsidRPr="00F136F1">
              <w:rPr>
                <w:rFonts w:ascii="Arial" w:hAnsi="Arial" w:cs="Arial"/>
                <w:sz w:val="20"/>
                <w:szCs w:val="20"/>
              </w:rPr>
              <w:t>c, Công báo;</w:t>
            </w:r>
          </w:p>
          <w:p w14:paraId="7288DA0E" w14:textId="71F7497C" w:rsidR="00B53649" w:rsidRPr="00F136F1" w:rsidRDefault="00310FB0" w:rsidP="00F136F1">
            <w:pPr>
              <w:spacing w:after="0" w:line="240" w:lineRule="auto"/>
              <w:jc w:val="both"/>
              <w:rPr>
                <w:rFonts w:ascii="Arial" w:hAnsi="Arial" w:cs="Arial"/>
                <w:sz w:val="20"/>
                <w:szCs w:val="20"/>
              </w:rPr>
            </w:pPr>
            <w:r w:rsidRPr="00F136F1">
              <w:rPr>
                <w:rFonts w:ascii="Arial" w:hAnsi="Arial" w:cs="Arial"/>
                <w:sz w:val="20"/>
                <w:szCs w:val="20"/>
              </w:rPr>
              <w:t xml:space="preserve"> - Lưu: VT,</w:t>
            </w:r>
            <w:r w:rsidR="00F136F1">
              <w:rPr>
                <w:rFonts w:ascii="Arial" w:hAnsi="Arial" w:cs="Arial"/>
                <w:sz w:val="20"/>
                <w:szCs w:val="20"/>
              </w:rPr>
              <w:t xml:space="preserve"> </w:t>
            </w:r>
            <w:r w:rsidRPr="00F136F1">
              <w:rPr>
                <w:rFonts w:ascii="Arial" w:hAnsi="Arial" w:cs="Arial"/>
                <w:sz w:val="20"/>
                <w:szCs w:val="20"/>
              </w:rPr>
              <w:t>NC(2).</w:t>
            </w:r>
          </w:p>
        </w:tc>
        <w:tc>
          <w:tcPr>
            <w:tcW w:w="1959" w:type="pct"/>
          </w:tcPr>
          <w:p w14:paraId="072251BC" w14:textId="77777777" w:rsidR="00B53649" w:rsidRPr="00F136F1" w:rsidRDefault="00310FB0" w:rsidP="00F136F1">
            <w:pPr>
              <w:spacing w:after="0" w:line="240" w:lineRule="auto"/>
              <w:jc w:val="center"/>
              <w:rPr>
                <w:rFonts w:ascii="Arial" w:hAnsi="Arial" w:cs="Arial"/>
                <w:sz w:val="20"/>
                <w:szCs w:val="20"/>
              </w:rPr>
            </w:pPr>
            <w:r w:rsidRPr="00F136F1">
              <w:rPr>
                <w:rFonts w:ascii="Arial" w:hAnsi="Arial" w:cs="Arial"/>
                <w:b/>
                <w:sz w:val="20"/>
                <w:szCs w:val="20"/>
              </w:rPr>
              <w:t>TM. CHÍNH PH</w:t>
            </w:r>
            <w:r w:rsidRPr="00F136F1">
              <w:rPr>
                <w:rFonts w:ascii="Arial" w:hAnsi="Arial" w:cs="Arial"/>
                <w:b/>
                <w:sz w:val="20"/>
                <w:szCs w:val="20"/>
              </w:rPr>
              <w:t>Ủ</w:t>
            </w:r>
          </w:p>
          <w:p w14:paraId="4AA65C82" w14:textId="77777777" w:rsidR="00B53649" w:rsidRPr="00F136F1" w:rsidRDefault="00310FB0" w:rsidP="00F136F1">
            <w:pPr>
              <w:spacing w:after="0" w:line="240" w:lineRule="auto"/>
              <w:jc w:val="center"/>
              <w:rPr>
                <w:rFonts w:ascii="Arial" w:hAnsi="Arial" w:cs="Arial"/>
                <w:sz w:val="20"/>
                <w:szCs w:val="20"/>
              </w:rPr>
            </w:pPr>
            <w:r w:rsidRPr="00F136F1">
              <w:rPr>
                <w:rFonts w:ascii="Arial" w:hAnsi="Arial" w:cs="Arial"/>
                <w:b/>
                <w:sz w:val="20"/>
                <w:szCs w:val="20"/>
              </w:rPr>
              <w:t>KT. TH</w:t>
            </w:r>
            <w:r w:rsidRPr="00F136F1">
              <w:rPr>
                <w:rFonts w:ascii="Arial" w:hAnsi="Arial" w:cs="Arial"/>
                <w:b/>
                <w:sz w:val="20"/>
                <w:szCs w:val="20"/>
              </w:rPr>
              <w:t>Ủ</w:t>
            </w:r>
            <w:r w:rsidRPr="00F136F1">
              <w:rPr>
                <w:rFonts w:ascii="Arial" w:hAnsi="Arial" w:cs="Arial"/>
                <w:b/>
                <w:sz w:val="20"/>
                <w:szCs w:val="20"/>
              </w:rPr>
              <w:t xml:space="preserve"> TƯ</w:t>
            </w:r>
            <w:r w:rsidRPr="00F136F1">
              <w:rPr>
                <w:rFonts w:ascii="Arial" w:hAnsi="Arial" w:cs="Arial"/>
                <w:b/>
                <w:sz w:val="20"/>
                <w:szCs w:val="20"/>
              </w:rPr>
              <w:t>Ớ</w:t>
            </w:r>
            <w:r w:rsidRPr="00F136F1">
              <w:rPr>
                <w:rFonts w:ascii="Arial" w:hAnsi="Arial" w:cs="Arial"/>
                <w:b/>
                <w:sz w:val="20"/>
                <w:szCs w:val="20"/>
              </w:rPr>
              <w:t>NG</w:t>
            </w:r>
          </w:p>
          <w:p w14:paraId="6B37BE71" w14:textId="0CCBE9A5" w:rsidR="00B53649" w:rsidRPr="00F136F1" w:rsidRDefault="00310FB0" w:rsidP="00F136F1">
            <w:pPr>
              <w:spacing w:after="0" w:line="240" w:lineRule="auto"/>
              <w:jc w:val="center"/>
              <w:rPr>
                <w:rFonts w:ascii="Arial" w:hAnsi="Arial" w:cs="Arial"/>
                <w:sz w:val="20"/>
                <w:szCs w:val="20"/>
              </w:rPr>
            </w:pPr>
            <w:r w:rsidRPr="00F136F1">
              <w:rPr>
                <w:rFonts w:ascii="Arial" w:hAnsi="Arial" w:cs="Arial"/>
                <w:b/>
                <w:sz w:val="20"/>
                <w:szCs w:val="20"/>
              </w:rPr>
              <w:t>PHÓ TH</w:t>
            </w:r>
            <w:r w:rsidRPr="00F136F1">
              <w:rPr>
                <w:rFonts w:ascii="Arial" w:hAnsi="Arial" w:cs="Arial"/>
                <w:b/>
                <w:sz w:val="20"/>
                <w:szCs w:val="20"/>
              </w:rPr>
              <w:t>Ủ</w:t>
            </w:r>
            <w:r w:rsidRPr="00F136F1">
              <w:rPr>
                <w:rFonts w:ascii="Arial" w:hAnsi="Arial" w:cs="Arial"/>
                <w:b/>
                <w:sz w:val="20"/>
                <w:szCs w:val="20"/>
              </w:rPr>
              <w:t xml:space="preserve"> TƯ</w:t>
            </w:r>
            <w:r w:rsidRPr="00F136F1">
              <w:rPr>
                <w:rFonts w:ascii="Arial" w:hAnsi="Arial" w:cs="Arial"/>
                <w:b/>
                <w:sz w:val="20"/>
                <w:szCs w:val="20"/>
              </w:rPr>
              <w:t>Ớ</w:t>
            </w:r>
            <w:r w:rsidRPr="00F136F1">
              <w:rPr>
                <w:rFonts w:ascii="Arial" w:hAnsi="Arial" w:cs="Arial"/>
                <w:b/>
                <w:sz w:val="20"/>
                <w:szCs w:val="20"/>
              </w:rPr>
              <w:t>NG</w:t>
            </w:r>
            <w:r w:rsidRPr="00F136F1">
              <w:rPr>
                <w:rFonts w:ascii="Arial" w:hAnsi="Arial" w:cs="Arial"/>
                <w:sz w:val="20"/>
                <w:szCs w:val="20"/>
              </w:rPr>
              <w:br/>
            </w:r>
            <w:r w:rsidRPr="00F136F1">
              <w:rPr>
                <w:rFonts w:ascii="Arial" w:hAnsi="Arial" w:cs="Arial"/>
                <w:sz w:val="20"/>
                <w:szCs w:val="20"/>
              </w:rPr>
              <w:br/>
            </w:r>
            <w:r w:rsidRPr="00F136F1">
              <w:rPr>
                <w:rFonts w:ascii="Arial" w:hAnsi="Arial" w:cs="Arial"/>
                <w:sz w:val="20"/>
                <w:szCs w:val="20"/>
              </w:rPr>
              <w:br/>
            </w:r>
            <w:r w:rsidRPr="00F136F1">
              <w:rPr>
                <w:rFonts w:ascii="Arial" w:hAnsi="Arial" w:cs="Arial"/>
                <w:sz w:val="20"/>
                <w:szCs w:val="20"/>
              </w:rPr>
              <w:br/>
            </w:r>
            <w:r w:rsidRPr="00F136F1">
              <w:rPr>
                <w:rFonts w:ascii="Arial" w:hAnsi="Arial" w:cs="Arial"/>
                <w:sz w:val="20"/>
                <w:szCs w:val="20"/>
              </w:rPr>
              <w:br/>
            </w:r>
            <w:r w:rsidRPr="00F136F1">
              <w:rPr>
                <w:rFonts w:ascii="Arial" w:hAnsi="Arial" w:cs="Arial"/>
                <w:sz w:val="20"/>
                <w:szCs w:val="20"/>
              </w:rPr>
              <w:br/>
            </w:r>
            <w:r w:rsidRPr="00F136F1">
              <w:rPr>
                <w:rFonts w:ascii="Arial" w:hAnsi="Arial" w:cs="Arial"/>
                <w:sz w:val="20"/>
                <w:szCs w:val="20"/>
              </w:rPr>
              <w:br/>
            </w:r>
            <w:r w:rsidRPr="00F136F1">
              <w:rPr>
                <w:rFonts w:ascii="Arial" w:hAnsi="Arial" w:cs="Arial"/>
                <w:sz w:val="20"/>
                <w:szCs w:val="20"/>
              </w:rPr>
              <w:br/>
            </w:r>
            <w:r w:rsidRPr="00F136F1">
              <w:rPr>
                <w:rFonts w:ascii="Arial" w:hAnsi="Arial" w:cs="Arial"/>
                <w:b/>
                <w:sz w:val="20"/>
                <w:szCs w:val="20"/>
              </w:rPr>
              <w:t>Nguy</w:t>
            </w:r>
            <w:r w:rsidRPr="00F136F1">
              <w:rPr>
                <w:rFonts w:ascii="Arial" w:hAnsi="Arial" w:cs="Arial"/>
                <w:b/>
                <w:sz w:val="20"/>
                <w:szCs w:val="20"/>
              </w:rPr>
              <w:t>ễ</w:t>
            </w:r>
            <w:r w:rsidRPr="00F136F1">
              <w:rPr>
                <w:rFonts w:ascii="Arial" w:hAnsi="Arial" w:cs="Arial"/>
                <w:b/>
                <w:sz w:val="20"/>
                <w:szCs w:val="20"/>
              </w:rPr>
              <w:t>n Hòa B</w:t>
            </w:r>
            <w:r w:rsidR="00276F11">
              <w:rPr>
                <w:rFonts w:ascii="Arial" w:hAnsi="Arial" w:cs="Arial"/>
                <w:b/>
                <w:sz w:val="20"/>
                <w:szCs w:val="20"/>
              </w:rPr>
              <w:t>ình</w:t>
            </w:r>
          </w:p>
        </w:tc>
      </w:tr>
    </w:tbl>
    <w:p w14:paraId="7B33361F" w14:textId="77777777" w:rsidR="001363C9" w:rsidRPr="00F136F1" w:rsidRDefault="001363C9" w:rsidP="00F136F1">
      <w:pPr>
        <w:spacing w:after="120" w:line="240" w:lineRule="auto"/>
        <w:ind w:firstLine="720"/>
        <w:jc w:val="both"/>
        <w:rPr>
          <w:rFonts w:ascii="Arial" w:hAnsi="Arial" w:cs="Arial"/>
          <w:sz w:val="20"/>
          <w:szCs w:val="20"/>
        </w:rPr>
      </w:pPr>
    </w:p>
    <w:sectPr w:rsidR="001363C9" w:rsidRPr="00F136F1" w:rsidSect="00F136F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B7156" w14:textId="77777777" w:rsidR="00310FB0" w:rsidRDefault="00310FB0">
      <w:pPr>
        <w:spacing w:after="0" w:line="240" w:lineRule="auto"/>
      </w:pPr>
      <w:r>
        <w:separator/>
      </w:r>
    </w:p>
  </w:endnote>
  <w:endnote w:type="continuationSeparator" w:id="0">
    <w:p w14:paraId="0B5A12C8" w14:textId="77777777" w:rsidR="00310FB0" w:rsidRDefault="0031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FED97" w14:textId="77777777" w:rsidR="00310FB0" w:rsidRDefault="00310FB0">
      <w:pPr>
        <w:spacing w:after="0" w:line="240" w:lineRule="auto"/>
      </w:pPr>
      <w:r>
        <w:separator/>
      </w:r>
    </w:p>
  </w:footnote>
  <w:footnote w:type="continuationSeparator" w:id="0">
    <w:p w14:paraId="7491AC81" w14:textId="77777777" w:rsidR="00310FB0" w:rsidRDefault="00310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49"/>
    <w:rsid w:val="00005707"/>
    <w:rsid w:val="00072968"/>
    <w:rsid w:val="001363C9"/>
    <w:rsid w:val="00276F11"/>
    <w:rsid w:val="00310FB0"/>
    <w:rsid w:val="0060685F"/>
    <w:rsid w:val="00923951"/>
    <w:rsid w:val="00AF4C9A"/>
    <w:rsid w:val="00B53649"/>
    <w:rsid w:val="00BB45BB"/>
    <w:rsid w:val="00D03A11"/>
    <w:rsid w:val="00E72844"/>
    <w:rsid w:val="00E8140B"/>
    <w:rsid w:val="00F136F1"/>
    <w:rsid w:val="00F4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692F"/>
  <w15:docId w15:val="{C5460ADD-9D34-41C9-A51E-99BDECCA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6F1"/>
  </w:style>
  <w:style w:type="paragraph" w:styleId="Footer">
    <w:name w:val="footer"/>
    <w:basedOn w:val="Normal"/>
    <w:link w:val="FooterChar"/>
    <w:uiPriority w:val="99"/>
    <w:unhideWhenUsed/>
    <w:rsid w:val="00F13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11198</Characters>
  <Application>Microsoft Office Word</Application>
  <DocSecurity>0</DocSecurity>
  <Lines>93</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3</cp:revision>
  <dcterms:created xsi:type="dcterms:W3CDTF">2026-02-03T06:56:00Z</dcterms:created>
  <dcterms:modified xsi:type="dcterms:W3CDTF">2026-02-03T08:02:00Z</dcterms:modified>
</cp:coreProperties>
</file>