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74811E37" w14:textId="77777777">
        <w:trPr>
          <w:divId w:val="1592859026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27F7" w14:textId="77777777" w:rsidR="00000000" w:rsidRDefault="00EC1AF8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E174" w14:textId="77777777" w:rsidR="00000000" w:rsidRDefault="00EC1AF8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HÒA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14:paraId="4141C526" w14:textId="77777777">
        <w:trPr>
          <w:divId w:val="1592859026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2695" w14:textId="77777777" w:rsidR="00000000" w:rsidRDefault="00EC1AF8">
            <w:pPr>
              <w:pStyle w:val="NormalWeb"/>
              <w:spacing w:before="120" w:beforeAutospacing="0"/>
              <w:jc w:val="center"/>
            </w:pPr>
            <w:r>
              <w:t>S</w:t>
            </w:r>
            <w:r>
              <w:t>ố</w:t>
            </w:r>
            <w:r>
              <w:t>: 169/2016/NĐ-CP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ECAF" w14:textId="77777777" w:rsidR="00000000" w:rsidRDefault="00EC1AF8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 27 tháng 12 năm 2016</w:t>
            </w:r>
          </w:p>
        </w:tc>
      </w:tr>
    </w:tbl>
    <w:p w14:paraId="133518E6" w14:textId="77777777" w:rsidR="00000000" w:rsidRDefault="00EC1AF8">
      <w:pPr>
        <w:pStyle w:val="NormalWeb"/>
        <w:spacing w:before="120" w:beforeAutospacing="0"/>
        <w:divId w:val="1592859026"/>
      </w:pPr>
      <w:r>
        <w:rPr>
          <w:color w:val="000000"/>
        </w:rPr>
        <w:t> </w:t>
      </w:r>
    </w:p>
    <w:p w14:paraId="7708FE14" w14:textId="77777777" w:rsidR="00000000" w:rsidRDefault="00EC1AF8">
      <w:pPr>
        <w:pStyle w:val="NormalWeb"/>
        <w:spacing w:before="120" w:beforeAutospacing="0"/>
        <w:jc w:val="center"/>
        <w:divId w:val="1592859026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</w:t>
      </w:r>
    </w:p>
    <w:p w14:paraId="2F082CE5" w14:textId="77777777" w:rsidR="00000000" w:rsidRDefault="00EC1AF8">
      <w:pPr>
        <w:pStyle w:val="NormalWeb"/>
        <w:spacing w:before="120" w:beforeAutospacing="0"/>
        <w:jc w:val="center"/>
        <w:divId w:val="1592859026"/>
      </w:pPr>
      <w:r>
        <w:rPr>
          <w:shd w:val="clear" w:color="auto" w:fill="FFFFFF"/>
        </w:rPr>
        <w:t>V</w:t>
      </w:r>
      <w:r>
        <w:rPr>
          <w:shd w:val="clear" w:color="auto" w:fill="FFFFFF"/>
        </w:rPr>
        <w:t>Ề</w:t>
      </w:r>
      <w:r>
        <w:rPr>
          <w:shd w:val="clear" w:color="auto" w:fill="FFFFFF"/>
        </w:rPr>
        <w:t xml:space="preserve"> X</w:t>
      </w:r>
      <w:r>
        <w:rPr>
          <w:shd w:val="clear" w:color="auto" w:fill="FFFFFF"/>
        </w:rPr>
        <w:t>Ử</w:t>
      </w:r>
      <w:r>
        <w:rPr>
          <w:shd w:val="clear" w:color="auto" w:fill="FFFFFF"/>
        </w:rPr>
        <w:t xml:space="preserve"> LÝ HÀNG HÓA DO NGƯ</w:t>
      </w:r>
      <w:r>
        <w:rPr>
          <w:shd w:val="clear" w:color="auto" w:fill="FFFFFF"/>
        </w:rPr>
        <w:t>Ờ</w:t>
      </w:r>
      <w:r>
        <w:rPr>
          <w:shd w:val="clear" w:color="auto" w:fill="FFFFFF"/>
        </w:rPr>
        <w:t>I V</w:t>
      </w:r>
      <w:r>
        <w:rPr>
          <w:shd w:val="clear" w:color="auto" w:fill="FFFFFF"/>
        </w:rPr>
        <w:t>Ậ</w:t>
      </w:r>
      <w:r>
        <w:rPr>
          <w:shd w:val="clear" w:color="auto" w:fill="FFFFFF"/>
        </w:rPr>
        <w:t>N CHUY</w:t>
      </w:r>
      <w:r>
        <w:rPr>
          <w:shd w:val="clear" w:color="auto" w:fill="FFFFFF"/>
        </w:rPr>
        <w:t>Ể</w:t>
      </w:r>
      <w:r>
        <w:rPr>
          <w:shd w:val="clear" w:color="auto" w:fill="FFFFFF"/>
        </w:rPr>
        <w:t>N LƯU GI</w:t>
      </w:r>
      <w:r>
        <w:rPr>
          <w:shd w:val="clear" w:color="auto" w:fill="FFFFFF"/>
        </w:rPr>
        <w:t>Ữ</w:t>
      </w:r>
      <w:r>
        <w:rPr>
          <w:shd w:val="clear" w:color="auto" w:fill="FFFFFF"/>
        </w:rPr>
        <w:t xml:space="preserve"> T</w:t>
      </w:r>
      <w:r>
        <w:rPr>
          <w:shd w:val="clear" w:color="auto" w:fill="FFFFFF"/>
        </w:rPr>
        <w:t>Ạ</w:t>
      </w:r>
      <w:r>
        <w:rPr>
          <w:shd w:val="clear" w:color="auto" w:fill="FFFFFF"/>
        </w:rPr>
        <w:t>I C</w:t>
      </w:r>
      <w:r>
        <w:rPr>
          <w:shd w:val="clear" w:color="auto" w:fill="FFFFFF"/>
        </w:rPr>
        <w:t>Ả</w:t>
      </w:r>
      <w:r>
        <w:rPr>
          <w:shd w:val="clear" w:color="auto" w:fill="FFFFFF"/>
        </w:rPr>
        <w:t>NG BI</w:t>
      </w:r>
      <w:r>
        <w:rPr>
          <w:shd w:val="clear" w:color="auto" w:fill="FFFFFF"/>
        </w:rPr>
        <w:t>Ể</w:t>
      </w:r>
      <w:r>
        <w:rPr>
          <w:shd w:val="clear" w:color="auto" w:fill="FFFFFF"/>
        </w:rPr>
        <w:t>N VI</w:t>
      </w:r>
      <w:r>
        <w:rPr>
          <w:shd w:val="clear" w:color="auto" w:fill="FFFFFF"/>
        </w:rPr>
        <w:t>Ệ</w:t>
      </w:r>
      <w:r>
        <w:rPr>
          <w:shd w:val="clear" w:color="auto" w:fill="FFFFFF"/>
        </w:rPr>
        <w:t>T NAM</w:t>
      </w:r>
    </w:p>
    <w:p w14:paraId="67AF08C2" w14:textId="77777777" w:rsidR="00000000" w:rsidRDefault="00EC1AF8">
      <w:pPr>
        <w:pStyle w:val="NormalWeb"/>
        <w:spacing w:before="120" w:beforeAutospacing="0"/>
        <w:divId w:val="1592859026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 xml:space="preserve">t </w:t>
      </w:r>
      <w:r>
        <w:rPr>
          <w:i/>
          <w:iCs/>
          <w:shd w:val="clear" w:color="auto" w:fill="FFFFFF"/>
        </w:rPr>
        <w:t>t</w:t>
      </w:r>
      <w:r>
        <w:rPr>
          <w:i/>
          <w:iCs/>
          <w:shd w:val="clear" w:color="auto" w:fill="FFFFFF"/>
        </w:rPr>
        <w:t>ổ</w:t>
      </w:r>
      <w:r>
        <w:rPr>
          <w:i/>
          <w:iCs/>
          <w:shd w:val="clear" w:color="auto" w:fill="FFFFFF"/>
        </w:rPr>
        <w:t xml:space="preserve"> ch</w:t>
      </w:r>
      <w:r>
        <w:rPr>
          <w:i/>
          <w:iCs/>
          <w:shd w:val="clear" w:color="auto" w:fill="FFFFFF"/>
        </w:rPr>
        <w:t>ứ</w:t>
      </w:r>
      <w:r>
        <w:rPr>
          <w:i/>
          <w:iCs/>
          <w:shd w:val="clear" w:color="auto" w:fill="FFFFFF"/>
        </w:rPr>
        <w:t>c</w:t>
      </w:r>
      <w:r>
        <w:rPr>
          <w:i/>
          <w:iCs/>
        </w:rPr>
        <w:t xml:space="preserve"> </w:t>
      </w:r>
      <w:r>
        <w:rPr>
          <w:i/>
          <w:iCs/>
          <w:shd w:val="clear" w:color="auto" w:fill="FFFFFF"/>
        </w:rPr>
        <w:t>Chính ph</w:t>
      </w:r>
      <w:r>
        <w:rPr>
          <w:i/>
          <w:iCs/>
          <w:shd w:val="clear" w:color="auto" w:fill="FFFFFF"/>
        </w:rPr>
        <w:t>ủ</w:t>
      </w:r>
      <w:r>
        <w:rPr>
          <w:i/>
          <w:iCs/>
        </w:rPr>
        <w:t xml:space="preserve"> ngày 19 </w:t>
      </w:r>
      <w:r>
        <w:rPr>
          <w:i/>
          <w:iCs/>
          <w:shd w:val="clear" w:color="auto" w:fill="FFFFFF"/>
        </w:rPr>
        <w:t>tháng</w:t>
      </w:r>
      <w:r>
        <w:rPr>
          <w:i/>
          <w:iCs/>
        </w:rPr>
        <w:t xml:space="preserve"> 6 năm 2015;</w:t>
      </w:r>
    </w:p>
    <w:p w14:paraId="40EFE3D3" w14:textId="77777777" w:rsidR="00000000" w:rsidRDefault="00EC1AF8">
      <w:pPr>
        <w:pStyle w:val="NormalWeb"/>
        <w:spacing w:before="120" w:beforeAutospacing="0"/>
        <w:divId w:val="1592859026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B</w:t>
      </w:r>
      <w:r>
        <w:rPr>
          <w:i/>
          <w:iCs/>
        </w:rPr>
        <w:t>ộ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hàng h</w:t>
      </w:r>
      <w:r>
        <w:rPr>
          <w:i/>
          <w:iCs/>
        </w:rPr>
        <w:t>ả</w:t>
      </w:r>
      <w:r>
        <w:rPr>
          <w:i/>
          <w:iCs/>
        </w:rPr>
        <w:t>i Vi</w:t>
      </w:r>
      <w:r>
        <w:rPr>
          <w:i/>
          <w:iCs/>
        </w:rPr>
        <w:t>ệ</w:t>
      </w:r>
      <w:r>
        <w:rPr>
          <w:i/>
          <w:iCs/>
        </w:rPr>
        <w:t>t Nam ngày 25 tháng 11 năm 2015;</w:t>
      </w:r>
    </w:p>
    <w:p w14:paraId="4E03FE54" w14:textId="77777777" w:rsidR="00000000" w:rsidRDefault="00EC1AF8">
      <w:pPr>
        <w:pStyle w:val="NormalWeb"/>
        <w:spacing w:before="120" w:beforeAutospacing="0"/>
        <w:divId w:val="1592859026"/>
      </w:pPr>
      <w:r>
        <w:rPr>
          <w:i/>
          <w:iCs/>
        </w:rPr>
        <w:t>Theo đ</w:t>
      </w:r>
      <w:r>
        <w:rPr>
          <w:i/>
          <w:iCs/>
        </w:rPr>
        <w:t>ề</w:t>
      </w:r>
      <w:r>
        <w:rPr>
          <w:i/>
          <w:iCs/>
        </w:rPr>
        <w:t xml:space="preserve"> ngh</w:t>
      </w:r>
      <w:r>
        <w:rPr>
          <w:i/>
          <w:iCs/>
        </w:rPr>
        <w:t>ị</w:t>
      </w:r>
      <w:r>
        <w:rPr>
          <w:i/>
          <w:iCs/>
        </w:rPr>
        <w:t xml:space="preserve"> c</w:t>
      </w:r>
      <w:r>
        <w:rPr>
          <w:i/>
          <w:iCs/>
        </w:rPr>
        <w:t>ủ</w:t>
      </w:r>
      <w:r>
        <w:rPr>
          <w:i/>
          <w:iCs/>
        </w:rPr>
        <w:t>a B</w:t>
      </w:r>
      <w:r>
        <w:rPr>
          <w:i/>
          <w:iCs/>
        </w:rPr>
        <w:t>ộ</w:t>
      </w:r>
      <w:r>
        <w:rPr>
          <w:i/>
          <w:iCs/>
        </w:rPr>
        <w:t xml:space="preserve"> trư</w:t>
      </w:r>
      <w:r>
        <w:rPr>
          <w:i/>
          <w:iCs/>
        </w:rPr>
        <w:t>ở</w:t>
      </w:r>
      <w:r>
        <w:rPr>
          <w:i/>
          <w:iCs/>
        </w:rPr>
        <w:t>ng B</w:t>
      </w:r>
      <w:r>
        <w:rPr>
          <w:i/>
          <w:iCs/>
        </w:rPr>
        <w:t>ộ</w:t>
      </w:r>
      <w:r>
        <w:rPr>
          <w:i/>
          <w:iCs/>
        </w:rPr>
        <w:t xml:space="preserve"> Giao thông v</w:t>
      </w:r>
      <w:r>
        <w:rPr>
          <w:i/>
          <w:iCs/>
        </w:rPr>
        <w:t>ậ</w:t>
      </w:r>
      <w:r>
        <w:rPr>
          <w:i/>
          <w:iCs/>
        </w:rPr>
        <w:t>n t</w:t>
      </w:r>
      <w:r>
        <w:rPr>
          <w:i/>
          <w:iCs/>
        </w:rPr>
        <w:t>ả</w:t>
      </w:r>
      <w:r>
        <w:rPr>
          <w:i/>
          <w:iCs/>
        </w:rPr>
        <w:t>i;</w:t>
      </w:r>
    </w:p>
    <w:p w14:paraId="0A40ACD8" w14:textId="77777777" w:rsidR="00000000" w:rsidRDefault="00EC1AF8">
      <w:pPr>
        <w:pStyle w:val="NormalWeb"/>
        <w:spacing w:before="120" w:beforeAutospacing="0"/>
        <w:divId w:val="1592859026"/>
      </w:pPr>
      <w:r>
        <w:rPr>
          <w:i/>
          <w:iCs/>
          <w:shd w:val="clear" w:color="auto" w:fill="FFFFFF"/>
        </w:rPr>
        <w:t>Chính ph</w:t>
      </w:r>
      <w:r>
        <w:rPr>
          <w:i/>
          <w:iCs/>
          <w:shd w:val="clear" w:color="auto" w:fill="FFFFFF"/>
        </w:rPr>
        <w:t>ủ</w:t>
      </w:r>
      <w:r>
        <w:rPr>
          <w:i/>
          <w:iCs/>
        </w:rPr>
        <w:t xml:space="preserve"> ban hành Ng</w:t>
      </w:r>
      <w:r>
        <w:rPr>
          <w:i/>
          <w:iCs/>
        </w:rPr>
        <w:t>h</w:t>
      </w:r>
      <w:r>
        <w:rPr>
          <w:i/>
          <w:iCs/>
        </w:rPr>
        <w:t>ị</w:t>
      </w:r>
      <w:r>
        <w:rPr>
          <w:i/>
          <w:iCs/>
        </w:rPr>
        <w:t xml:space="preserve"> đ</w:t>
      </w:r>
      <w:r>
        <w:rPr>
          <w:i/>
          <w:iCs/>
        </w:rPr>
        <w:t>ị</w:t>
      </w:r>
      <w:r>
        <w:rPr>
          <w:i/>
          <w:iCs/>
        </w:rPr>
        <w:t>nh v</w:t>
      </w:r>
      <w:r>
        <w:rPr>
          <w:i/>
          <w:iCs/>
        </w:rPr>
        <w:t>ề</w:t>
      </w:r>
      <w:r>
        <w:rPr>
          <w:i/>
          <w:iCs/>
        </w:rPr>
        <w:t xml:space="preserve"> x</w:t>
      </w:r>
      <w:r>
        <w:rPr>
          <w:i/>
          <w:iCs/>
        </w:rPr>
        <w:t>ử</w:t>
      </w:r>
      <w:r>
        <w:rPr>
          <w:i/>
          <w:iCs/>
        </w:rPr>
        <w:t xml:space="preserve"> lý hàng hóa do ngư</w:t>
      </w:r>
      <w:r>
        <w:rPr>
          <w:i/>
          <w:iCs/>
        </w:rPr>
        <w:t>ờ</w:t>
      </w:r>
      <w:r>
        <w:rPr>
          <w:i/>
          <w:iCs/>
        </w:rPr>
        <w:t>i v</w:t>
      </w:r>
      <w:r>
        <w:rPr>
          <w:i/>
          <w:iCs/>
        </w:rPr>
        <w:t>ậ</w:t>
      </w:r>
      <w:r>
        <w:rPr>
          <w:i/>
          <w:iCs/>
        </w:rPr>
        <w:t>n chuy</w:t>
      </w:r>
      <w:r>
        <w:rPr>
          <w:i/>
          <w:iCs/>
        </w:rPr>
        <w:t>ể</w:t>
      </w:r>
      <w:r>
        <w:rPr>
          <w:i/>
          <w:iCs/>
        </w:rPr>
        <w:t>n lưu gi</w:t>
      </w:r>
      <w:r>
        <w:rPr>
          <w:i/>
          <w:iCs/>
        </w:rPr>
        <w:t>ữ</w:t>
      </w:r>
      <w:r>
        <w:rPr>
          <w:i/>
          <w:iCs/>
        </w:rPr>
        <w:t xml:space="preserve"> t</w:t>
      </w:r>
      <w:r>
        <w:rPr>
          <w:i/>
          <w:iCs/>
        </w:rPr>
        <w:t>ạ</w:t>
      </w:r>
      <w:r>
        <w:rPr>
          <w:i/>
          <w:iCs/>
        </w:rPr>
        <w:t>i c</w:t>
      </w:r>
      <w:r>
        <w:rPr>
          <w:i/>
          <w:iCs/>
        </w:rPr>
        <w:t>ả</w:t>
      </w:r>
      <w:r>
        <w:rPr>
          <w:i/>
          <w:iCs/>
        </w:rPr>
        <w:t>ng bi</w:t>
      </w:r>
      <w:r>
        <w:rPr>
          <w:i/>
          <w:iCs/>
        </w:rPr>
        <w:t>ể</w:t>
      </w:r>
      <w:r>
        <w:rPr>
          <w:i/>
          <w:iCs/>
        </w:rPr>
        <w:t>n Vi</w:t>
      </w:r>
      <w:r>
        <w:rPr>
          <w:i/>
          <w:iCs/>
        </w:rPr>
        <w:t>ệ</w:t>
      </w:r>
      <w:r>
        <w:rPr>
          <w:i/>
          <w:iCs/>
        </w:rPr>
        <w:t>t Nam.</w:t>
      </w:r>
    </w:p>
    <w:p w14:paraId="6E338327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Chương I</w:t>
      </w:r>
    </w:p>
    <w:p w14:paraId="493B6135" w14:textId="77777777" w:rsidR="00000000" w:rsidRDefault="00EC1AF8">
      <w:pPr>
        <w:pStyle w:val="NormalWeb"/>
        <w:spacing w:before="120" w:beforeAutospacing="0"/>
        <w:jc w:val="center"/>
        <w:divId w:val="1592859026"/>
      </w:pPr>
      <w:r>
        <w:rPr>
          <w:b/>
          <w:bCs/>
        </w:rPr>
        <w:t>QUY Đ</w:t>
      </w:r>
      <w:r>
        <w:rPr>
          <w:b/>
          <w:bCs/>
        </w:rPr>
        <w:t>Ị</w:t>
      </w:r>
      <w:r>
        <w:rPr>
          <w:b/>
          <w:bCs/>
        </w:rPr>
        <w:t>NH CHUNG</w:t>
      </w:r>
    </w:p>
    <w:p w14:paraId="060D19C8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 Ph</w:t>
      </w:r>
      <w:r>
        <w:rPr>
          <w:b/>
          <w:bCs/>
        </w:rPr>
        <w:t>ạ</w:t>
      </w:r>
      <w:r>
        <w:rPr>
          <w:b/>
          <w:bCs/>
        </w:rPr>
        <w:t xml:space="preserve">m vi </w:t>
      </w:r>
      <w:r>
        <w:rPr>
          <w:b/>
          <w:bCs/>
          <w:shd w:val="clear" w:color="auto" w:fill="FFFFFF"/>
        </w:rPr>
        <w:t>đi</w:t>
      </w:r>
      <w:r>
        <w:rPr>
          <w:b/>
          <w:bCs/>
          <w:shd w:val="clear" w:color="auto" w:fill="FFFFFF"/>
        </w:rPr>
        <w:t>ề</w:t>
      </w:r>
      <w:r>
        <w:rPr>
          <w:b/>
          <w:bCs/>
          <w:shd w:val="clear" w:color="auto" w:fill="FFFFFF"/>
        </w:rPr>
        <w:t>u</w:t>
      </w:r>
      <w:r>
        <w:rPr>
          <w:b/>
          <w:bCs/>
        </w:rPr>
        <w:t xml:space="preserve"> ch</w:t>
      </w:r>
      <w:r>
        <w:rPr>
          <w:b/>
          <w:bCs/>
        </w:rPr>
        <w:t>ỉ</w:t>
      </w:r>
      <w:r>
        <w:rPr>
          <w:b/>
          <w:bCs/>
        </w:rPr>
        <w:t>nh</w:t>
      </w:r>
    </w:p>
    <w:p w14:paraId="3FA2B3DF" w14:textId="77777777" w:rsidR="00000000" w:rsidRDefault="00EC1AF8">
      <w:pPr>
        <w:pStyle w:val="NormalWeb"/>
        <w:spacing w:before="120" w:beforeAutospacing="0"/>
        <w:divId w:val="1592859026"/>
      </w:pPr>
      <w:r>
        <w:t>Ngh</w:t>
      </w:r>
      <w:r>
        <w:t>ị</w:t>
      </w:r>
      <w:r>
        <w:t xml:space="preserve"> đ</w:t>
      </w:r>
      <w:r>
        <w:t>ị</w:t>
      </w:r>
      <w:r>
        <w:t>nh này quy đ</w:t>
      </w:r>
      <w:r>
        <w:t>ị</w:t>
      </w:r>
      <w:r>
        <w:t>nh vi</w:t>
      </w:r>
      <w:r>
        <w:t>ệ</w:t>
      </w:r>
      <w:r>
        <w:t>c x</w:t>
      </w:r>
      <w:r>
        <w:t>ử</w:t>
      </w:r>
      <w:r>
        <w:t xml:space="preserve"> lý hàng hóa do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lưu gi</w:t>
      </w:r>
      <w:r>
        <w:t>ữ</w:t>
      </w:r>
      <w:r>
        <w:t xml:space="preserve"> t</w:t>
      </w:r>
      <w:r>
        <w:t>ạ</w:t>
      </w:r>
      <w:r>
        <w:t>i c</w:t>
      </w:r>
      <w:r>
        <w:t>ả</w:t>
      </w:r>
      <w:r>
        <w:t>ng bi</w:t>
      </w:r>
      <w:r>
        <w:t>ể</w:t>
      </w:r>
      <w:r>
        <w:t>n Vi</w:t>
      </w:r>
      <w:r>
        <w:t>ệ</w:t>
      </w:r>
      <w:r>
        <w:t>t Nam.</w:t>
      </w:r>
    </w:p>
    <w:p w14:paraId="5FDB3DEA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  <w:shd w:val="clear" w:color="auto" w:fill="FFFFFF"/>
        </w:rPr>
        <w:t>Đi</w:t>
      </w:r>
      <w:r>
        <w:rPr>
          <w:b/>
          <w:bCs/>
          <w:shd w:val="clear" w:color="auto" w:fill="FFFFFF"/>
        </w:rPr>
        <w:t>ề</w:t>
      </w:r>
      <w:r>
        <w:rPr>
          <w:b/>
          <w:bCs/>
          <w:shd w:val="clear" w:color="auto" w:fill="FFFFFF"/>
        </w:rPr>
        <w:t>u</w:t>
      </w:r>
      <w:r>
        <w:rPr>
          <w:b/>
          <w:bCs/>
        </w:rPr>
        <w:t xml:space="preserve"> 2. 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 áp d</w:t>
      </w:r>
      <w:r>
        <w:rPr>
          <w:b/>
          <w:bCs/>
        </w:rPr>
        <w:t>ụ</w:t>
      </w:r>
      <w:r>
        <w:rPr>
          <w:b/>
          <w:bCs/>
        </w:rPr>
        <w:t>ng</w:t>
      </w:r>
    </w:p>
    <w:p w14:paraId="78E313EB" w14:textId="77777777" w:rsidR="00000000" w:rsidRDefault="00EC1AF8">
      <w:pPr>
        <w:pStyle w:val="NormalWeb"/>
        <w:spacing w:before="120" w:beforeAutospacing="0"/>
        <w:divId w:val="1592859026"/>
      </w:pPr>
      <w:r>
        <w:t>1. Ngh</w:t>
      </w:r>
      <w:r>
        <w:t>ị</w:t>
      </w:r>
      <w:r>
        <w:t xml:space="preserve"> đ</w:t>
      </w:r>
      <w:r>
        <w:t>ị</w:t>
      </w:r>
      <w:r>
        <w:t>nh này áp d</w:t>
      </w:r>
      <w:r>
        <w:t>ụ</w:t>
      </w:r>
      <w:r>
        <w:t>ng đ</w:t>
      </w:r>
      <w:r>
        <w:t>ố</w:t>
      </w:r>
      <w:r>
        <w:t>i v</w:t>
      </w:r>
      <w:r>
        <w:t>ớ</w:t>
      </w:r>
      <w:r>
        <w:t>i cơ quan, t</w:t>
      </w:r>
      <w:r>
        <w:t>ổ</w:t>
      </w:r>
      <w:r>
        <w:t xml:space="preserve"> ch</w:t>
      </w:r>
      <w:r>
        <w:t>ứ</w:t>
      </w:r>
      <w:r>
        <w:t>c, cá nhân trong nư</w:t>
      </w:r>
      <w:r>
        <w:t>ớ</w:t>
      </w:r>
      <w:r>
        <w:t>c và t</w:t>
      </w:r>
      <w:r>
        <w:t>ổ</w:t>
      </w:r>
      <w:r>
        <w:t xml:space="preserve"> ch</w:t>
      </w:r>
      <w:r>
        <w:t>ứ</w:t>
      </w:r>
      <w:r>
        <w:t>c, cá nhân nư</w:t>
      </w:r>
      <w:r>
        <w:t>ớ</w:t>
      </w:r>
      <w:r>
        <w:t>c ngoài liên quan đ</w:t>
      </w:r>
      <w:r>
        <w:t>ế</w:t>
      </w:r>
      <w:r>
        <w:t>n vi</w:t>
      </w:r>
      <w:r>
        <w:t>ệ</w:t>
      </w:r>
      <w:r>
        <w:t>c x</w:t>
      </w:r>
      <w:r>
        <w:t>ử</w:t>
      </w:r>
      <w:r>
        <w:t xml:space="preserve"> lý hàng hóa do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lưu gi</w:t>
      </w:r>
      <w:r>
        <w:t>ữ</w:t>
      </w:r>
      <w:r>
        <w:t xml:space="preserve"> t</w:t>
      </w:r>
      <w:r>
        <w:t>ạ</w:t>
      </w:r>
      <w:r>
        <w:t>i c</w:t>
      </w:r>
      <w:r>
        <w:t>ả</w:t>
      </w:r>
      <w:r>
        <w:t>ng bi</w:t>
      </w:r>
      <w:r>
        <w:t>ể</w:t>
      </w:r>
      <w:r>
        <w:t>n Vi</w:t>
      </w:r>
      <w:r>
        <w:t>ệ</w:t>
      </w:r>
      <w:r>
        <w:t>t Nam.</w:t>
      </w:r>
    </w:p>
    <w:p w14:paraId="3A801D60" w14:textId="77777777" w:rsidR="00000000" w:rsidRDefault="00EC1AF8">
      <w:pPr>
        <w:pStyle w:val="NormalWeb"/>
        <w:spacing w:before="120" w:beforeAutospacing="0"/>
        <w:divId w:val="1592859026"/>
      </w:pPr>
      <w:r>
        <w:t>2. Ngh</w:t>
      </w:r>
      <w:r>
        <w:t>ị</w:t>
      </w:r>
      <w:r>
        <w:t xml:space="preserve"> đ</w:t>
      </w:r>
      <w:r>
        <w:t>ị</w:t>
      </w:r>
      <w:r>
        <w:t>nh này không áp d</w:t>
      </w:r>
      <w:r>
        <w:t>ụ</w:t>
      </w:r>
      <w:r>
        <w:t>ng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x</w:t>
      </w:r>
      <w:r>
        <w:t>ử</w:t>
      </w:r>
      <w:r>
        <w:t xml:space="preserve"> lý hàng hóa t</w:t>
      </w:r>
      <w:r>
        <w:t>ồ</w:t>
      </w:r>
      <w:r>
        <w:t>n đ</w:t>
      </w:r>
      <w:r>
        <w:t>ọ</w:t>
      </w:r>
      <w:r>
        <w:t>ng t</w:t>
      </w:r>
      <w:r>
        <w:t>ạ</w:t>
      </w:r>
      <w:r>
        <w:t>i c</w:t>
      </w:r>
      <w:r>
        <w:t>ả</w:t>
      </w:r>
      <w:r>
        <w:t>ng bi</w:t>
      </w:r>
      <w:r>
        <w:t>ể</w:t>
      </w:r>
      <w:r>
        <w:t>n. Vi</w:t>
      </w:r>
      <w:r>
        <w:t>ệ</w:t>
      </w:r>
      <w:r>
        <w:t>c x</w:t>
      </w:r>
      <w:r>
        <w:t>ử</w:t>
      </w:r>
      <w:r>
        <w:t xml:space="preserve"> lý hàng hóa t</w:t>
      </w:r>
      <w:r>
        <w:t>ồ</w:t>
      </w:r>
      <w:r>
        <w:t>n đ</w:t>
      </w:r>
      <w:r>
        <w:t>ọ</w:t>
      </w:r>
      <w:r>
        <w:t>ng t</w:t>
      </w:r>
      <w:r>
        <w:t>ạ</w:t>
      </w:r>
      <w:r>
        <w:t>i c</w:t>
      </w:r>
      <w:r>
        <w:t>ả</w:t>
      </w:r>
      <w:r>
        <w:t>ng bi</w:t>
      </w:r>
      <w:r>
        <w:t>ể</w:t>
      </w:r>
      <w:r>
        <w:t>n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h</w:t>
      </w:r>
      <w:r>
        <w:t>ả</w:t>
      </w:r>
      <w:r>
        <w:t>i quan.</w:t>
      </w:r>
    </w:p>
    <w:p w14:paraId="5FF3C137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3. Gi</w:t>
      </w:r>
      <w:r>
        <w:rPr>
          <w:b/>
          <w:bCs/>
        </w:rPr>
        <w:t>ả</w:t>
      </w:r>
      <w:r>
        <w:rPr>
          <w:b/>
          <w:bCs/>
        </w:rPr>
        <w:t>i thích t</w:t>
      </w:r>
      <w:r>
        <w:rPr>
          <w:b/>
          <w:bCs/>
        </w:rPr>
        <w:t>ừ</w:t>
      </w:r>
      <w:r>
        <w:rPr>
          <w:b/>
          <w:bCs/>
        </w:rPr>
        <w:t xml:space="preserve"> ng</w:t>
      </w:r>
      <w:r>
        <w:rPr>
          <w:b/>
          <w:bCs/>
        </w:rPr>
        <w:t>ữ</w:t>
      </w:r>
    </w:p>
    <w:p w14:paraId="254856EA" w14:textId="77777777" w:rsidR="00000000" w:rsidRDefault="00EC1AF8">
      <w:pPr>
        <w:pStyle w:val="NormalWeb"/>
        <w:spacing w:before="120" w:beforeAutospacing="0"/>
        <w:divId w:val="1592859026"/>
      </w:pPr>
      <w:r>
        <w:t>Trong Ngh</w:t>
      </w:r>
      <w:r>
        <w:t>ị</w:t>
      </w:r>
      <w:r>
        <w:t xml:space="preserve"> đ</w:t>
      </w:r>
      <w:r>
        <w:t>ị</w:t>
      </w:r>
      <w:r>
        <w:t>nh này, các t</w:t>
      </w:r>
      <w:r>
        <w:t>ừ</w:t>
      </w:r>
      <w:r>
        <w:t xml:space="preserve"> ng</w:t>
      </w:r>
      <w:r>
        <w:t>ữ</w:t>
      </w:r>
      <w:r>
        <w:t xml:space="preserve"> dư</w:t>
      </w:r>
      <w:r>
        <w:t>ớ</w:t>
      </w:r>
      <w:r>
        <w:t>i đây đư</w:t>
      </w:r>
      <w:r>
        <w:t>ợ</w:t>
      </w:r>
      <w:r>
        <w:t>c hi</w:t>
      </w:r>
      <w:r>
        <w:t>ể</w:t>
      </w:r>
      <w:r>
        <w:t>u như sau:</w:t>
      </w:r>
    </w:p>
    <w:p w14:paraId="633B131E" w14:textId="77777777" w:rsidR="00000000" w:rsidRDefault="00EC1AF8">
      <w:pPr>
        <w:pStyle w:val="NormalWeb"/>
        <w:spacing w:before="120" w:beforeAutospacing="0"/>
        <w:divId w:val="1592859026"/>
      </w:pPr>
      <w:r>
        <w:t>1. Hàng hóa b</w:t>
      </w:r>
      <w:r>
        <w:t>ị</w:t>
      </w:r>
      <w:r>
        <w:t xml:space="preserve"> lưu gi</w:t>
      </w:r>
      <w:r>
        <w:t>ữ</w:t>
      </w:r>
      <w:r>
        <w:t xml:space="preserve"> là hàng hóa do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ho</w:t>
      </w:r>
      <w:r>
        <w:t>ặ</w:t>
      </w:r>
      <w:r>
        <w:t>c ngư</w:t>
      </w:r>
      <w:r>
        <w:t>ờ</w:t>
      </w:r>
      <w:r>
        <w:t>i đư</w:t>
      </w:r>
      <w:r>
        <w:t>ợ</w:t>
      </w:r>
      <w:r>
        <w:t>c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 xml:space="preserve">n </w:t>
      </w:r>
      <w:r>
        <w:t>ủ</w:t>
      </w:r>
      <w:r>
        <w:t>y quy</w:t>
      </w:r>
      <w:r>
        <w:t>ề</w:t>
      </w:r>
      <w:r>
        <w:t>n lưu gi</w:t>
      </w:r>
      <w:r>
        <w:t>ữ</w:t>
      </w:r>
      <w:r>
        <w:t xml:space="preserve"> t</w:t>
      </w:r>
      <w:r>
        <w:t>ạ</w:t>
      </w:r>
      <w:r>
        <w:t>i c</w:t>
      </w:r>
      <w:r>
        <w:t>ả</w:t>
      </w:r>
      <w:r>
        <w:t>ng bi</w:t>
      </w:r>
      <w:r>
        <w:t>ể</w:t>
      </w:r>
      <w:r>
        <w:t>n ho</w:t>
      </w:r>
      <w:r>
        <w:t>ặ</w:t>
      </w:r>
      <w:r>
        <w:t>c khu v</w:t>
      </w:r>
      <w:r>
        <w:t>ự</w:t>
      </w:r>
      <w:r>
        <w:t>c kho bãi đ</w:t>
      </w:r>
      <w:r>
        <w:t>ể</w:t>
      </w:r>
      <w:r>
        <w:t xml:space="preserve"> b</w:t>
      </w:r>
      <w:r>
        <w:t>ả</w:t>
      </w:r>
      <w:r>
        <w:t>o đ</w:t>
      </w:r>
      <w:r>
        <w:t>ả</w:t>
      </w:r>
      <w:r>
        <w:t>m vi</w:t>
      </w:r>
      <w:r>
        <w:t>ệ</w:t>
      </w:r>
      <w:r>
        <w:t>c thanh toán giá d</w:t>
      </w:r>
      <w:r>
        <w:t>ị</w:t>
      </w:r>
      <w:r>
        <w:t>ch v</w:t>
      </w:r>
      <w:r>
        <w:t>ụ</w:t>
      </w:r>
      <w:r>
        <w:t xml:space="preserve"> v</w:t>
      </w:r>
      <w:r>
        <w:t>ậ</w:t>
      </w:r>
      <w:r>
        <w:t>n chuy</w:t>
      </w:r>
      <w:r>
        <w:t>ể</w:t>
      </w:r>
      <w:r>
        <w:t>n, ti</w:t>
      </w:r>
      <w:r>
        <w:t>ề</w:t>
      </w:r>
      <w:r>
        <w:t xml:space="preserve">n </w:t>
      </w:r>
      <w:r>
        <w:rPr>
          <w:shd w:val="clear" w:color="auto" w:fill="FFFFFF"/>
        </w:rPr>
        <w:t>b</w:t>
      </w:r>
      <w:r>
        <w:rPr>
          <w:shd w:val="clear" w:color="auto" w:fill="FFFFFF"/>
        </w:rPr>
        <w:t>ồ</w:t>
      </w:r>
      <w:r>
        <w:rPr>
          <w:shd w:val="clear" w:color="auto" w:fill="FFFFFF"/>
        </w:rPr>
        <w:t>i thư</w:t>
      </w:r>
      <w:r>
        <w:rPr>
          <w:shd w:val="clear" w:color="auto" w:fill="FFFFFF"/>
        </w:rPr>
        <w:t>ờ</w:t>
      </w:r>
      <w:r>
        <w:rPr>
          <w:shd w:val="clear" w:color="auto" w:fill="FFFFFF"/>
        </w:rPr>
        <w:t>ng</w:t>
      </w:r>
      <w:r>
        <w:t xml:space="preserve"> do lưu tàu và các kho</w:t>
      </w:r>
      <w:r>
        <w:t>ả</w:t>
      </w:r>
      <w:r>
        <w:t>n chi phí khác phát sinh liên quan đ</w:t>
      </w:r>
      <w:r>
        <w:t>ế</w:t>
      </w:r>
      <w:r>
        <w:t>n vi</w:t>
      </w:r>
      <w:r>
        <w:t>ệ</w:t>
      </w:r>
      <w:r>
        <w:t>c v</w:t>
      </w:r>
      <w:r>
        <w:t>ậ</w:t>
      </w:r>
      <w:r>
        <w:t>n chuy</w:t>
      </w:r>
      <w:r>
        <w:t>ể</w:t>
      </w:r>
      <w:r>
        <w:t>n hàng hóa b</w:t>
      </w:r>
      <w:r>
        <w:t>ằ</w:t>
      </w:r>
      <w:r>
        <w:t>ng đư</w:t>
      </w:r>
      <w:r>
        <w:t>ờ</w:t>
      </w:r>
      <w:r>
        <w:t>ng bi</w:t>
      </w:r>
      <w:r>
        <w:t>ể</w:t>
      </w:r>
      <w:r>
        <w:t>n.</w:t>
      </w:r>
    </w:p>
    <w:p w14:paraId="6C594402" w14:textId="77777777" w:rsidR="00000000" w:rsidRDefault="00EC1AF8">
      <w:pPr>
        <w:pStyle w:val="NormalWeb"/>
        <w:spacing w:before="120" w:beforeAutospacing="0"/>
        <w:divId w:val="1592859026"/>
      </w:pPr>
      <w:r>
        <w:t xml:space="preserve">2. </w:t>
      </w:r>
      <w:r>
        <w:t>Ngư</w:t>
      </w:r>
      <w:r>
        <w:t>ờ</w:t>
      </w:r>
      <w:r>
        <w:t>i lưu gi</w:t>
      </w:r>
      <w:r>
        <w:t>ữ</w:t>
      </w:r>
      <w:r>
        <w:t xml:space="preserve"> là ngư</w:t>
      </w:r>
      <w:r>
        <w:t>ờ</w:t>
      </w:r>
      <w:r>
        <w:t>i qu</w:t>
      </w:r>
      <w:r>
        <w:t>ả</w:t>
      </w:r>
      <w:r>
        <w:t xml:space="preserve">n lý hàng hóa trong </w:t>
      </w:r>
      <w:r>
        <w:rPr>
          <w:shd w:val="clear" w:color="auto" w:fill="FFFFFF"/>
        </w:rPr>
        <w:t>th</w:t>
      </w:r>
      <w:r>
        <w:rPr>
          <w:shd w:val="clear" w:color="auto" w:fill="FFFFFF"/>
        </w:rPr>
        <w:t>ờ</w:t>
      </w:r>
      <w:r>
        <w:rPr>
          <w:shd w:val="clear" w:color="auto" w:fill="FFFFFF"/>
        </w:rPr>
        <w:t>i gian</w:t>
      </w:r>
      <w:r>
        <w:t xml:space="preserve"> hàng hóa b</w:t>
      </w:r>
      <w:r>
        <w:t>ị</w:t>
      </w:r>
      <w:r>
        <w:t xml:space="preserve"> lưu gi</w:t>
      </w:r>
      <w:r>
        <w:t>ữ</w:t>
      </w:r>
      <w:r>
        <w:t xml:space="preserve"> trên cơ s</w:t>
      </w:r>
      <w:r>
        <w:t>ở</w:t>
      </w:r>
      <w:r>
        <w:t xml:space="preserve"> h</w:t>
      </w:r>
      <w:r>
        <w:t>ợ</w:t>
      </w:r>
      <w:r>
        <w:t>p đ</w:t>
      </w:r>
      <w:r>
        <w:t>ồ</w:t>
      </w:r>
      <w:r>
        <w:t>ng g</w:t>
      </w:r>
      <w:r>
        <w:t>ử</w:t>
      </w:r>
      <w:r>
        <w:t>i gi</w:t>
      </w:r>
      <w:r>
        <w:t>ữ</w:t>
      </w:r>
      <w:r>
        <w:t xml:space="preserve"> hàng hóa v</w:t>
      </w:r>
      <w:r>
        <w:t>ớ</w:t>
      </w:r>
      <w:r>
        <w:t>i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n. H</w:t>
      </w:r>
      <w:r>
        <w:t>ợ</w:t>
      </w:r>
      <w:r>
        <w:t>p đ</w:t>
      </w:r>
      <w:r>
        <w:t>ồ</w:t>
      </w:r>
      <w:r>
        <w:t>ng g</w:t>
      </w:r>
      <w:r>
        <w:t>ử</w:t>
      </w:r>
      <w:r>
        <w:t>i gi</w:t>
      </w:r>
      <w:r>
        <w:t>ữ</w:t>
      </w:r>
      <w:r>
        <w:t xml:space="preserve"> hàng hóa đư</w:t>
      </w:r>
      <w:r>
        <w:t>ợ</w:t>
      </w:r>
      <w:r>
        <w:t>c giao k</w:t>
      </w:r>
      <w:r>
        <w:t>ế</w:t>
      </w:r>
      <w:r>
        <w:t>t gi</w:t>
      </w:r>
      <w:r>
        <w:t>ữ</w:t>
      </w:r>
      <w:r>
        <w:t xml:space="preserve">a </w:t>
      </w:r>
      <w:r>
        <w:lastRenderedPageBreak/>
        <w:t>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và ngư</w:t>
      </w:r>
      <w:r>
        <w:t>ờ</w:t>
      </w:r>
      <w:r>
        <w:t>i lưu gi</w:t>
      </w:r>
      <w:r>
        <w:t>ữ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554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dân</w:t>
      </w:r>
      <w:r>
        <w:t xml:space="preserve"> s</w:t>
      </w:r>
      <w:r>
        <w:t>ự</w:t>
      </w:r>
      <w:r>
        <w:t xml:space="preserve"> năm 2015 và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này.</w:t>
      </w:r>
    </w:p>
    <w:p w14:paraId="3792DFF6" w14:textId="77777777" w:rsidR="00000000" w:rsidRDefault="00EC1AF8">
      <w:pPr>
        <w:pStyle w:val="NormalWeb"/>
        <w:spacing w:before="120" w:beforeAutospacing="0"/>
        <w:divId w:val="1592859026"/>
      </w:pPr>
      <w:r>
        <w:t>3. Các kho</w:t>
      </w:r>
      <w:r>
        <w:t>ả</w:t>
      </w:r>
      <w:r>
        <w:t>n n</w:t>
      </w:r>
      <w:r>
        <w:t>ợ</w:t>
      </w:r>
      <w:r>
        <w:t xml:space="preserve"> bao g</w:t>
      </w:r>
      <w:r>
        <w:t>ồ</w:t>
      </w:r>
      <w:r>
        <w:t>m giá d</w:t>
      </w:r>
      <w:r>
        <w:t>ị</w:t>
      </w:r>
      <w:r>
        <w:t>ch v</w:t>
      </w:r>
      <w:r>
        <w:t>ụ</w:t>
      </w:r>
      <w:r>
        <w:t xml:space="preserve"> v</w:t>
      </w:r>
      <w:r>
        <w:t>ậ</w:t>
      </w:r>
      <w:r>
        <w:t>n chuy</w:t>
      </w:r>
      <w:r>
        <w:t>ể</w:t>
      </w:r>
      <w:r>
        <w:t>n, các chi phí khác đư</w:t>
      </w:r>
      <w:r>
        <w:t>ợ</w:t>
      </w:r>
      <w:r>
        <w:t>c ghi trong ch</w:t>
      </w:r>
      <w:r>
        <w:t>ứ</w:t>
      </w:r>
      <w:r>
        <w:t>ng t</w:t>
      </w:r>
      <w:r>
        <w:t>ừ</w:t>
      </w:r>
      <w:r>
        <w:t xml:space="preserve"> v</w:t>
      </w:r>
      <w:r>
        <w:t>ậ</w:t>
      </w:r>
      <w:r>
        <w:t>n chuy</w:t>
      </w:r>
      <w:r>
        <w:t>ể</w:t>
      </w:r>
      <w:r>
        <w:t>n, n</w:t>
      </w:r>
      <w:r>
        <w:t>ế</w:t>
      </w:r>
      <w:r>
        <w:t>u các kho</w:t>
      </w:r>
      <w:r>
        <w:t>ả</w:t>
      </w:r>
      <w:r>
        <w:t>n ti</w:t>
      </w:r>
      <w:r>
        <w:t>ề</w:t>
      </w:r>
      <w:r>
        <w:t>n đó chưa đư</w:t>
      </w:r>
      <w:r>
        <w:t>ợ</w:t>
      </w:r>
      <w:r>
        <w:t>c thanh toán trư</w:t>
      </w:r>
      <w:r>
        <w:t>ớ</w:t>
      </w:r>
      <w:r>
        <w:t>c, chi phí đóng góp vào t</w:t>
      </w:r>
      <w:r>
        <w:t>ổ</w:t>
      </w:r>
      <w:r>
        <w:t>n th</w:t>
      </w:r>
      <w:r>
        <w:t>ấ</w:t>
      </w:r>
      <w:r>
        <w:t>t chung, ti</w:t>
      </w:r>
      <w:r>
        <w:t>ề</w:t>
      </w:r>
      <w:r>
        <w:t>n công c</w:t>
      </w:r>
      <w:r>
        <w:t>ứ</w:t>
      </w:r>
      <w:r>
        <w:t>u h</w:t>
      </w:r>
      <w:r>
        <w:t>ộ</w:t>
      </w:r>
      <w:r>
        <w:t xml:space="preserve"> đư</w:t>
      </w:r>
      <w:r>
        <w:t>ợ</w:t>
      </w:r>
      <w:r>
        <w:t>c ph</w:t>
      </w:r>
      <w:r>
        <w:t>ân b</w:t>
      </w:r>
      <w:r>
        <w:t>ổ</w:t>
      </w:r>
      <w:r>
        <w:t xml:space="preserve"> cho hàng hóa theo quy đ</w:t>
      </w:r>
      <w:r>
        <w:t>ị</w:t>
      </w:r>
      <w:r>
        <w:t>nh.</w:t>
      </w:r>
    </w:p>
    <w:p w14:paraId="18A6B51D" w14:textId="77777777" w:rsidR="00000000" w:rsidRDefault="00EC1AF8">
      <w:pPr>
        <w:pStyle w:val="NormalWeb"/>
        <w:spacing w:before="120" w:beforeAutospacing="0"/>
        <w:divId w:val="1592859026"/>
      </w:pPr>
      <w:r>
        <w:t>4. Hàng hóa mau h</w:t>
      </w:r>
      <w:r>
        <w:t>ỏ</w:t>
      </w:r>
      <w:r>
        <w:t>ng bao g</w:t>
      </w:r>
      <w:r>
        <w:t>ồ</w:t>
      </w:r>
      <w:r>
        <w:t>m các lo</w:t>
      </w:r>
      <w:r>
        <w:t>ạ</w:t>
      </w:r>
      <w:r>
        <w:t>i hàng hóa là hàng th</w:t>
      </w:r>
      <w:r>
        <w:t>ự</w:t>
      </w:r>
      <w:r>
        <w:t>c ph</w:t>
      </w:r>
      <w:r>
        <w:t>ẩ</w:t>
      </w:r>
      <w:r>
        <w:t>m tươi s</w:t>
      </w:r>
      <w:r>
        <w:t>ố</w:t>
      </w:r>
      <w:r>
        <w:t>ng, hàng đông l</w:t>
      </w:r>
      <w:r>
        <w:t>ạ</w:t>
      </w:r>
      <w:r>
        <w:t>nh ho</w:t>
      </w:r>
      <w:r>
        <w:t>ặ</w:t>
      </w:r>
      <w:r>
        <w:t>c hàng hóa có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ch</w:t>
      </w:r>
      <w:r>
        <w:t>ỉ</w:t>
      </w:r>
      <w:r>
        <w:t xml:space="preserve"> còn dư</w:t>
      </w:r>
      <w:r>
        <w:t>ớ</w:t>
      </w:r>
      <w:r>
        <w:t>i 60 ngày k</w:t>
      </w:r>
      <w:r>
        <w:t>ể</w:t>
      </w:r>
      <w:r>
        <w:t xml:space="preserve"> t</w:t>
      </w:r>
      <w:r>
        <w:t>ừ</w:t>
      </w:r>
      <w:r>
        <w:t xml:space="preserve"> ngày b</w:t>
      </w:r>
      <w:r>
        <w:t>ị</w:t>
      </w:r>
      <w:r>
        <w:t xml:space="preserve"> lưu gi</w:t>
      </w:r>
      <w:r>
        <w:t>ữ</w:t>
      </w:r>
      <w:r>
        <w:t>.</w:t>
      </w:r>
    </w:p>
    <w:p w14:paraId="4E7EDDB8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Chương II</w:t>
      </w:r>
    </w:p>
    <w:p w14:paraId="740CC0EB" w14:textId="77777777" w:rsidR="00000000" w:rsidRDefault="00EC1AF8">
      <w:pPr>
        <w:pStyle w:val="NormalWeb"/>
        <w:spacing w:before="120" w:beforeAutospacing="0"/>
        <w:jc w:val="center"/>
        <w:divId w:val="1592859026"/>
      </w:pPr>
      <w:r>
        <w:rPr>
          <w:b/>
          <w:bCs/>
        </w:rPr>
        <w:t>X</w:t>
      </w:r>
      <w:r>
        <w:rPr>
          <w:b/>
          <w:bCs/>
        </w:rPr>
        <w:t>Ử</w:t>
      </w:r>
      <w:r>
        <w:rPr>
          <w:b/>
          <w:bCs/>
        </w:rPr>
        <w:t xml:space="preserve"> LÝ HÀNG HÓA B</w:t>
      </w:r>
      <w:r>
        <w:rPr>
          <w:b/>
          <w:bCs/>
        </w:rPr>
        <w:t>Ị</w:t>
      </w:r>
      <w:r>
        <w:rPr>
          <w:b/>
          <w:bCs/>
        </w:rPr>
        <w:t xml:space="preserve"> LƯU GI</w:t>
      </w:r>
      <w:r>
        <w:rPr>
          <w:b/>
          <w:bCs/>
        </w:rPr>
        <w:t>Ữ</w:t>
      </w:r>
      <w:r>
        <w:rPr>
          <w:b/>
          <w:bCs/>
        </w:rPr>
        <w:t xml:space="preserve"> T</w:t>
      </w:r>
      <w:r>
        <w:rPr>
          <w:b/>
          <w:bCs/>
        </w:rPr>
        <w:t>Ạ</w:t>
      </w:r>
      <w:r>
        <w:rPr>
          <w:b/>
          <w:bCs/>
        </w:rPr>
        <w:t>I C</w:t>
      </w:r>
      <w:r>
        <w:rPr>
          <w:b/>
          <w:bCs/>
        </w:rPr>
        <w:t>Ả</w:t>
      </w:r>
      <w:r>
        <w:rPr>
          <w:b/>
          <w:bCs/>
        </w:rPr>
        <w:t>NG BI</w:t>
      </w:r>
      <w:r>
        <w:rPr>
          <w:b/>
          <w:bCs/>
        </w:rPr>
        <w:t>Ể</w:t>
      </w:r>
      <w:r>
        <w:rPr>
          <w:b/>
          <w:bCs/>
        </w:rPr>
        <w:t>N VI</w:t>
      </w:r>
      <w:r>
        <w:rPr>
          <w:b/>
          <w:bCs/>
        </w:rPr>
        <w:t>Ệ</w:t>
      </w:r>
      <w:r>
        <w:rPr>
          <w:b/>
          <w:bCs/>
        </w:rPr>
        <w:t>T NAM</w:t>
      </w:r>
    </w:p>
    <w:p w14:paraId="2851F8D9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1. LƯU GI</w:t>
      </w:r>
      <w:r>
        <w:rPr>
          <w:b/>
          <w:bCs/>
        </w:rPr>
        <w:t>Ữ</w:t>
      </w:r>
      <w:r>
        <w:rPr>
          <w:b/>
          <w:bCs/>
        </w:rPr>
        <w:t xml:space="preserve"> HÀNG HÓA</w:t>
      </w:r>
    </w:p>
    <w:p w14:paraId="6BC471E0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 Quy</w:t>
      </w:r>
      <w:r>
        <w:rPr>
          <w:b/>
          <w:bCs/>
        </w:rPr>
        <w:t>ề</w:t>
      </w:r>
      <w:r>
        <w:rPr>
          <w:b/>
          <w:bCs/>
        </w:rPr>
        <w:t>n lưu gi</w:t>
      </w:r>
      <w:r>
        <w:rPr>
          <w:b/>
          <w:bCs/>
        </w:rPr>
        <w:t>ữ</w:t>
      </w:r>
      <w:r>
        <w:rPr>
          <w:b/>
          <w:bCs/>
        </w:rPr>
        <w:t xml:space="preserve"> hàng hóa c</w:t>
      </w:r>
      <w:r>
        <w:rPr>
          <w:b/>
          <w:bCs/>
        </w:rPr>
        <w:t>ủ</w:t>
      </w:r>
      <w:r>
        <w:rPr>
          <w:b/>
          <w:bCs/>
        </w:rPr>
        <w:t>a ngư</w:t>
      </w:r>
      <w:r>
        <w:rPr>
          <w:b/>
          <w:bCs/>
        </w:rPr>
        <w:t>ờ</w:t>
      </w:r>
      <w:r>
        <w:rPr>
          <w:b/>
          <w:bCs/>
        </w:rPr>
        <w:t>i v</w:t>
      </w:r>
      <w:r>
        <w:rPr>
          <w:b/>
          <w:bCs/>
        </w:rPr>
        <w:t>ậ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</w:t>
      </w:r>
    </w:p>
    <w:p w14:paraId="6A517E6E" w14:textId="77777777" w:rsidR="00000000" w:rsidRDefault="00EC1AF8">
      <w:pPr>
        <w:pStyle w:val="NormalWeb"/>
        <w:spacing w:before="120" w:beforeAutospacing="0"/>
        <w:divId w:val="1592859026"/>
      </w:pPr>
      <w:r>
        <w:t>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 xml:space="preserve">n </w:t>
      </w:r>
      <w:r>
        <w:rPr>
          <w:shd w:val="clear" w:color="auto" w:fill="FFFFFF"/>
        </w:rPr>
        <w:t>có</w:t>
      </w:r>
      <w:r>
        <w:t xml:space="preserve"> quy</w:t>
      </w:r>
      <w:r>
        <w:t>ề</w:t>
      </w:r>
      <w:r>
        <w:t>n lưu gi</w:t>
      </w:r>
      <w:r>
        <w:t>ữ</w:t>
      </w:r>
      <w:r>
        <w:t xml:space="preserve"> hàng hóa trong các trư</w:t>
      </w:r>
      <w:r>
        <w:t>ờ</w:t>
      </w:r>
      <w:r>
        <w:t>ng h</w:t>
      </w:r>
      <w:r>
        <w:t>ợ</w:t>
      </w:r>
      <w:r>
        <w:t>p sau đây:</w:t>
      </w:r>
    </w:p>
    <w:p w14:paraId="536C3D11" w14:textId="77777777" w:rsidR="00000000" w:rsidRDefault="00EC1AF8">
      <w:pPr>
        <w:pStyle w:val="NormalWeb"/>
        <w:spacing w:before="120" w:beforeAutospacing="0"/>
        <w:divId w:val="1592859026"/>
      </w:pPr>
      <w:r>
        <w:t>1. Ngư</w:t>
      </w:r>
      <w:r>
        <w:t>ờ</w:t>
      </w:r>
      <w:r>
        <w:t>i nh</w:t>
      </w:r>
      <w:r>
        <w:t>ậ</w:t>
      </w:r>
      <w:r>
        <w:t>n hàng không đ</w:t>
      </w:r>
      <w:r>
        <w:t>ế</w:t>
      </w:r>
      <w:r>
        <w:t>n nh</w:t>
      </w:r>
      <w:r>
        <w:t>ậ</w:t>
      </w:r>
      <w:r>
        <w:t>n, t</w:t>
      </w:r>
      <w:r>
        <w:t>ừ</w:t>
      </w:r>
      <w:r>
        <w:t xml:space="preserve"> ch</w:t>
      </w:r>
      <w:r>
        <w:t>ố</w:t>
      </w:r>
      <w:r>
        <w:t>i nh</w:t>
      </w:r>
      <w:r>
        <w:t>ậ</w:t>
      </w:r>
      <w:r>
        <w:t>n hàng.</w:t>
      </w:r>
    </w:p>
    <w:p w14:paraId="7A6F9FB8" w14:textId="77777777" w:rsidR="00000000" w:rsidRDefault="00EC1AF8">
      <w:pPr>
        <w:pStyle w:val="NormalWeb"/>
        <w:spacing w:before="120" w:beforeAutospacing="0"/>
        <w:divId w:val="1592859026"/>
      </w:pPr>
      <w:r>
        <w:t>2. Ngư</w:t>
      </w:r>
      <w:r>
        <w:t>ờ</w:t>
      </w:r>
      <w:r>
        <w:t>i nh</w:t>
      </w:r>
      <w:r>
        <w:t>ậ</w:t>
      </w:r>
      <w:r>
        <w:t>n hàng trì hoãn vi</w:t>
      </w:r>
      <w:r>
        <w:t>ệ</w:t>
      </w:r>
      <w:r>
        <w:t>c nh</w:t>
      </w:r>
      <w:r>
        <w:t>ậ</w:t>
      </w:r>
      <w:r>
        <w:t>n hàng và đ</w:t>
      </w:r>
      <w:r>
        <w:t>ã quá th</w:t>
      </w:r>
      <w:r>
        <w:t>ờ</w:t>
      </w:r>
      <w:r>
        <w:t>i gian theo th</w:t>
      </w:r>
      <w:r>
        <w:t>ỏ</w:t>
      </w:r>
      <w:r>
        <w:t>a thu</w:t>
      </w:r>
      <w:r>
        <w:t>ậ</w:t>
      </w:r>
      <w:r>
        <w:t>n trong h</w:t>
      </w:r>
      <w:r>
        <w:t>ợ</w:t>
      </w:r>
      <w:r>
        <w:t>p đ</w:t>
      </w:r>
      <w:r>
        <w:t>ồ</w:t>
      </w:r>
      <w:r>
        <w:t>ng v</w:t>
      </w:r>
      <w:r>
        <w:t>ậ</w:t>
      </w:r>
      <w:r>
        <w:t>n chuy</w:t>
      </w:r>
      <w:r>
        <w:t>ể</w:t>
      </w:r>
      <w:r>
        <w:t>n hàng hóa b</w:t>
      </w:r>
      <w:r>
        <w:t>ằ</w:t>
      </w:r>
      <w:r>
        <w:t>ng đư</w:t>
      </w:r>
      <w:r>
        <w:t>ờ</w:t>
      </w:r>
      <w:r>
        <w:t>ng bi</w:t>
      </w:r>
      <w:r>
        <w:t>ể</w:t>
      </w:r>
      <w:r>
        <w:t>n.</w:t>
      </w:r>
    </w:p>
    <w:p w14:paraId="274F614A" w14:textId="77777777" w:rsidR="00000000" w:rsidRDefault="00EC1AF8">
      <w:pPr>
        <w:pStyle w:val="NormalWeb"/>
        <w:spacing w:before="120" w:beforeAutospacing="0"/>
        <w:divId w:val="1592859026"/>
      </w:pPr>
      <w:r>
        <w:t xml:space="preserve">3. </w:t>
      </w:r>
      <w:r>
        <w:rPr>
          <w:shd w:val="clear" w:color="auto" w:fill="FFFFFF"/>
        </w:rPr>
        <w:t>Có</w:t>
      </w:r>
      <w:r>
        <w:t xml:space="preserve"> nhi</w:t>
      </w:r>
      <w:r>
        <w:t>ề</w:t>
      </w:r>
      <w:r>
        <w:t>u ngư</w:t>
      </w:r>
      <w:r>
        <w:t>ờ</w:t>
      </w:r>
      <w:r>
        <w:t>i cùng xu</w:t>
      </w:r>
      <w:r>
        <w:t>ấ</w:t>
      </w:r>
      <w:r>
        <w:t>t trình v</w:t>
      </w:r>
      <w:r>
        <w:t>ậ</w:t>
      </w:r>
      <w:r>
        <w:t xml:space="preserve">n </w:t>
      </w:r>
      <w:r>
        <w:rPr>
          <w:shd w:val="clear" w:color="auto" w:fill="FFFFFF"/>
        </w:rPr>
        <w:t>đơn</w:t>
      </w:r>
      <w:r>
        <w:t>, v</w:t>
      </w:r>
      <w:r>
        <w:t>ậ</w:t>
      </w:r>
      <w:r>
        <w:t>n đơn su</w:t>
      </w:r>
      <w:r>
        <w:t>ố</w:t>
      </w:r>
      <w:r>
        <w:t>t đư</w:t>
      </w:r>
      <w:r>
        <w:t>ờ</w:t>
      </w:r>
      <w:r>
        <w:t>ng bi</w:t>
      </w:r>
      <w:r>
        <w:t>ể</w:t>
      </w:r>
      <w:r>
        <w:t>n, gi</w:t>
      </w:r>
      <w:r>
        <w:t>ấ</w:t>
      </w:r>
      <w:r>
        <w:t>y g</w:t>
      </w:r>
      <w:r>
        <w:t>ử</w:t>
      </w:r>
      <w:r>
        <w:t>i hàng đư</w:t>
      </w:r>
      <w:r>
        <w:t>ờ</w:t>
      </w:r>
      <w:r>
        <w:t>ng bi</w:t>
      </w:r>
      <w:r>
        <w:t>ể</w:t>
      </w:r>
      <w:r>
        <w:t>n ho</w:t>
      </w:r>
      <w:r>
        <w:t>ặ</w:t>
      </w:r>
      <w:r>
        <w:t>c ch</w:t>
      </w:r>
      <w:r>
        <w:t>ứ</w:t>
      </w:r>
      <w:r>
        <w:t>ng t</w:t>
      </w:r>
      <w:r>
        <w:t>ừ</w:t>
      </w:r>
      <w:r>
        <w:t xml:space="preserve"> v</w:t>
      </w:r>
      <w:r>
        <w:t>ậ</w:t>
      </w:r>
      <w:r>
        <w:t>n chuy</w:t>
      </w:r>
      <w:r>
        <w:t>ể</w:t>
      </w:r>
      <w:r>
        <w:t>n khác có giá tr</w:t>
      </w:r>
      <w:r>
        <w:t>ị</w:t>
      </w:r>
      <w:r>
        <w:t xml:space="preserve"> đ</w:t>
      </w:r>
      <w:r>
        <w:t>ể</w:t>
      </w:r>
      <w:r>
        <w:t xml:space="preserve"> nh</w:t>
      </w:r>
      <w:r>
        <w:t>ậ</w:t>
      </w:r>
      <w:r>
        <w:t>n cùng m</w:t>
      </w:r>
      <w:r>
        <w:t>ộ</w:t>
      </w:r>
      <w:r>
        <w:t>t lô hàng.</w:t>
      </w:r>
    </w:p>
    <w:p w14:paraId="2B5408B5" w14:textId="77777777" w:rsidR="00000000" w:rsidRDefault="00EC1AF8">
      <w:pPr>
        <w:pStyle w:val="NormalWeb"/>
        <w:spacing w:before="120" w:beforeAutospacing="0"/>
        <w:divId w:val="1592859026"/>
      </w:pPr>
      <w:r>
        <w:t>4. Ngư</w:t>
      </w:r>
      <w:r>
        <w:t>ờ</w:t>
      </w:r>
      <w:r>
        <w:t>i gia</w:t>
      </w:r>
      <w:r>
        <w:t>o hàng và ngư</w:t>
      </w:r>
      <w:r>
        <w:t>ờ</w:t>
      </w:r>
      <w:r>
        <w:t>i nh</w:t>
      </w:r>
      <w:r>
        <w:t>ậ</w:t>
      </w:r>
      <w:r>
        <w:t>n hàng không thanh toán h</w:t>
      </w:r>
      <w:r>
        <w:t>ế</w:t>
      </w:r>
      <w:r>
        <w:t>t các kho</w:t>
      </w:r>
      <w:r>
        <w:t>ả</w:t>
      </w:r>
      <w:r>
        <w:t>n n</w:t>
      </w:r>
      <w:r>
        <w:t>ợ</w:t>
      </w:r>
      <w:r>
        <w:t xml:space="preserve"> đã đư</w:t>
      </w:r>
      <w:r>
        <w:t>ợ</w:t>
      </w:r>
      <w:r>
        <w:t>c quy đ</w:t>
      </w:r>
      <w:r>
        <w:t>ị</w:t>
      </w:r>
      <w:r>
        <w:t>nh t</w:t>
      </w:r>
      <w:r>
        <w:t>ạ</w:t>
      </w:r>
      <w:r>
        <w:t>i h</w:t>
      </w:r>
      <w:r>
        <w:t>ợ</w:t>
      </w:r>
      <w:r>
        <w:t>p đ</w:t>
      </w:r>
      <w:r>
        <w:t>ồ</w:t>
      </w:r>
      <w:r>
        <w:t>ng v</w:t>
      </w:r>
      <w:r>
        <w:t>ậ</w:t>
      </w:r>
      <w:r>
        <w:t>n chuy</w:t>
      </w:r>
      <w:r>
        <w:t>ể</w:t>
      </w:r>
      <w:r>
        <w:t>n ho</w:t>
      </w:r>
      <w:r>
        <w:t>ặ</w:t>
      </w:r>
      <w:r>
        <w:t>c không đưa ra b</w:t>
      </w:r>
      <w:r>
        <w:t>ả</w:t>
      </w:r>
      <w:r>
        <w:t>o đ</w:t>
      </w:r>
      <w:r>
        <w:t>ả</w:t>
      </w:r>
      <w:r>
        <w:t>m c</w:t>
      </w:r>
      <w:r>
        <w:t>ầ</w:t>
      </w:r>
      <w:r>
        <w:t>n thi</w:t>
      </w:r>
      <w:r>
        <w:t>ế</w:t>
      </w:r>
      <w:r>
        <w:t>t.</w:t>
      </w:r>
    </w:p>
    <w:p w14:paraId="51DEE3C4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5. Lưu gi</w:t>
      </w:r>
      <w:r>
        <w:rPr>
          <w:b/>
          <w:bCs/>
        </w:rPr>
        <w:t>ữ</w:t>
      </w:r>
      <w:r>
        <w:rPr>
          <w:b/>
          <w:bCs/>
        </w:rPr>
        <w:t xml:space="preserve"> hàng hóa c</w:t>
      </w:r>
      <w:r>
        <w:rPr>
          <w:b/>
          <w:bCs/>
        </w:rPr>
        <w:t>ủ</w:t>
      </w:r>
      <w:r>
        <w:rPr>
          <w:b/>
          <w:bCs/>
        </w:rPr>
        <w:t>a ngư</w:t>
      </w:r>
      <w:r>
        <w:rPr>
          <w:b/>
          <w:bCs/>
        </w:rPr>
        <w:t>ờ</w:t>
      </w:r>
      <w:r>
        <w:rPr>
          <w:b/>
          <w:bCs/>
        </w:rPr>
        <w:t>i v</w:t>
      </w:r>
      <w:r>
        <w:rPr>
          <w:b/>
          <w:bCs/>
        </w:rPr>
        <w:t>ậ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 đ</w:t>
      </w:r>
      <w:r>
        <w:rPr>
          <w:b/>
          <w:bCs/>
        </w:rPr>
        <w:t>ể</w:t>
      </w:r>
      <w:r>
        <w:rPr>
          <w:b/>
          <w:bCs/>
        </w:rPr>
        <w:t xml:space="preserve"> thanh toán các kho</w:t>
      </w:r>
      <w:r>
        <w:rPr>
          <w:b/>
          <w:bCs/>
        </w:rPr>
        <w:t>ả</w:t>
      </w:r>
      <w:r>
        <w:rPr>
          <w:b/>
          <w:bCs/>
        </w:rPr>
        <w:t>n n</w:t>
      </w:r>
      <w:r>
        <w:rPr>
          <w:b/>
          <w:bCs/>
        </w:rPr>
        <w:t>ợ</w:t>
      </w:r>
    </w:p>
    <w:p w14:paraId="6ED4B223" w14:textId="77777777" w:rsidR="00000000" w:rsidRDefault="00EC1AF8">
      <w:pPr>
        <w:pStyle w:val="NormalWeb"/>
        <w:spacing w:before="120" w:beforeAutospacing="0"/>
        <w:divId w:val="1592859026"/>
      </w:pPr>
      <w:r>
        <w:t>1.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chi đư</w:t>
      </w:r>
      <w:r>
        <w:t>ợ</w:t>
      </w:r>
      <w:r>
        <w:t>c lưu gi</w:t>
      </w:r>
      <w:r>
        <w:t>ữ</w:t>
      </w:r>
      <w:r>
        <w:t xml:space="preserve"> s</w:t>
      </w:r>
      <w:r>
        <w:t>ố</w:t>
      </w:r>
      <w:r>
        <w:t xml:space="preserve"> lư</w:t>
      </w:r>
      <w:r>
        <w:t>ợ</w:t>
      </w:r>
      <w:r>
        <w:t>ng</w:t>
      </w:r>
      <w:r>
        <w:t xml:space="preserve"> hàng hóa có giá tr</w:t>
      </w:r>
      <w:r>
        <w:t>ị</w:t>
      </w:r>
      <w:r>
        <w:t xml:space="preserve"> b</w:t>
      </w:r>
      <w:r>
        <w:t>ả</w:t>
      </w:r>
      <w:r>
        <w:t>o đ</w:t>
      </w:r>
      <w:r>
        <w:t>ả</w:t>
      </w:r>
      <w:r>
        <w:t>m thanh toán đ</w:t>
      </w:r>
      <w:r>
        <w:t>ủ</w:t>
      </w:r>
      <w:r>
        <w:t xml:space="preserve"> các kho</w:t>
      </w:r>
      <w:r>
        <w:t>ả</w:t>
      </w:r>
      <w:r>
        <w:t>n n</w:t>
      </w:r>
      <w:r>
        <w:t>ợ</w:t>
      </w:r>
      <w:r>
        <w:t xml:space="preserve"> và các chi phí khác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12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này. Giá tr</w:t>
      </w:r>
      <w:r>
        <w:t>ị</w:t>
      </w:r>
      <w:r>
        <w:t xml:space="preserve"> hàng </w:t>
      </w:r>
      <w:r>
        <w:rPr>
          <w:shd w:val="clear" w:color="auto" w:fill="FFFFFF"/>
        </w:rPr>
        <w:t>hóa</w:t>
      </w:r>
      <w:r>
        <w:t xml:space="preserve"> là căn c</w:t>
      </w:r>
      <w:r>
        <w:t>ứ</w:t>
      </w:r>
      <w:r>
        <w:t xml:space="preserve"> đ</w:t>
      </w:r>
      <w:r>
        <w:t>ể</w:t>
      </w:r>
      <w:r>
        <w:t xml:space="preserve"> tính s</w:t>
      </w:r>
      <w:r>
        <w:t>ố</w:t>
      </w:r>
      <w:r>
        <w:t xml:space="preserve"> lư</w:t>
      </w:r>
      <w:r>
        <w:t>ợ</w:t>
      </w:r>
      <w:r>
        <w:t>ng hàng mà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lưu gi</w:t>
      </w:r>
      <w:r>
        <w:t>ữ</w:t>
      </w:r>
      <w:r>
        <w:t xml:space="preserve"> đư</w:t>
      </w:r>
      <w:r>
        <w:t>ợ</w:t>
      </w:r>
      <w:r>
        <w:t>c tính trên cơ s</w:t>
      </w:r>
      <w:r>
        <w:t>ở</w:t>
      </w:r>
      <w:r>
        <w:t xml:space="preserve"> giá c</w:t>
      </w:r>
      <w:r>
        <w:t>ủ</w:t>
      </w:r>
      <w:r>
        <w:t xml:space="preserve">a hàng </w:t>
      </w:r>
      <w:r>
        <w:rPr>
          <w:shd w:val="clear" w:color="auto" w:fill="FFFFFF"/>
        </w:rPr>
        <w:t>hóa</w:t>
      </w:r>
      <w:r>
        <w:t xml:space="preserve"> đó t</w:t>
      </w:r>
      <w:r>
        <w:t>ạ</w:t>
      </w:r>
      <w:r>
        <w:t>i th</w:t>
      </w:r>
      <w:r>
        <w:t>ị</w:t>
      </w:r>
      <w:r>
        <w:t xml:space="preserve"> trư</w:t>
      </w:r>
      <w:r>
        <w:t>ờ</w:t>
      </w:r>
      <w:r>
        <w:t>ng</w:t>
      </w:r>
      <w:r>
        <w:t xml:space="preserve"> nơi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lưu gi</w:t>
      </w:r>
      <w:r>
        <w:t>ữ</w:t>
      </w:r>
      <w:r>
        <w:t xml:space="preserve"> hàng </w:t>
      </w:r>
      <w:r>
        <w:rPr>
          <w:shd w:val="clear" w:color="auto" w:fill="FFFFFF"/>
        </w:rPr>
        <w:t>hóa</w:t>
      </w:r>
      <w:r>
        <w:t xml:space="preserve"> và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 xml:space="preserve">m hàng </w:t>
      </w:r>
      <w:r>
        <w:rPr>
          <w:shd w:val="clear" w:color="auto" w:fill="FFFFFF"/>
        </w:rPr>
        <w:t>hóa</w:t>
      </w:r>
      <w:r>
        <w:t xml:space="preserve"> b</w:t>
      </w:r>
      <w:r>
        <w:t>ị</w:t>
      </w:r>
      <w:r>
        <w:t xml:space="preserve"> lưu gi</w:t>
      </w:r>
      <w:r>
        <w:t>ữ</w:t>
      </w:r>
      <w:r>
        <w:t>.</w:t>
      </w:r>
    </w:p>
    <w:p w14:paraId="70C2E40B" w14:textId="77777777" w:rsidR="00000000" w:rsidRDefault="00EC1AF8">
      <w:pPr>
        <w:pStyle w:val="NormalWeb"/>
        <w:spacing w:before="120" w:beforeAutospacing="0"/>
        <w:divId w:val="1592859026"/>
      </w:pPr>
      <w:r>
        <w:t>2.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đư</w:t>
      </w:r>
      <w:r>
        <w:t>ợ</w:t>
      </w:r>
      <w:r>
        <w:t>c lưu gi</w:t>
      </w:r>
      <w:r>
        <w:t>ữ</w:t>
      </w:r>
      <w:r>
        <w:t xml:space="preserve"> nguyên container đ</w:t>
      </w:r>
      <w:r>
        <w:t>ố</w:t>
      </w:r>
      <w:r>
        <w:t>i v</w:t>
      </w:r>
      <w:r>
        <w:t>ớ</w:t>
      </w:r>
      <w:r>
        <w:t xml:space="preserve">i hàng hóa đóng trong container </w:t>
      </w:r>
      <w:r>
        <w:rPr>
          <w:shd w:val="clear" w:color="auto" w:fill="FFFFFF"/>
        </w:rPr>
        <w:t>trong</w:t>
      </w:r>
      <w:r>
        <w:t xml:space="preserve"> trư</w:t>
      </w:r>
      <w:r>
        <w:t>ờ</w:t>
      </w:r>
      <w:r>
        <w:t>ng h</w:t>
      </w:r>
      <w:r>
        <w:t>ợ</w:t>
      </w:r>
      <w:r>
        <w:t>p giá tr</w:t>
      </w:r>
      <w:r>
        <w:t>ị</w:t>
      </w:r>
      <w:r>
        <w:t xml:space="preserve"> c</w:t>
      </w:r>
      <w:r>
        <w:t>ủ</w:t>
      </w:r>
      <w:r>
        <w:t>a hàng hóa đóng trong container l</w:t>
      </w:r>
      <w:r>
        <w:t>ớ</w:t>
      </w:r>
      <w:r>
        <w:t>n hơn giá tr</w:t>
      </w:r>
      <w:r>
        <w:t>ị</w:t>
      </w:r>
      <w:r>
        <w:t xml:space="preserve"> thanh toán đ</w:t>
      </w:r>
      <w:r>
        <w:t>ủ</w:t>
      </w:r>
      <w:r>
        <w:t xml:space="preserve"> cá</w:t>
      </w:r>
      <w:r>
        <w:t>c kho</w:t>
      </w:r>
      <w:r>
        <w:t>ả</w:t>
      </w:r>
      <w:r>
        <w:t>n n</w:t>
      </w:r>
      <w:r>
        <w:t>ợ</w:t>
      </w:r>
      <w:r>
        <w:t xml:space="preserve"> và các chi phí khác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12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này.</w:t>
      </w:r>
    </w:p>
    <w:p w14:paraId="7FB37998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2. X</w:t>
      </w:r>
      <w:r>
        <w:rPr>
          <w:b/>
          <w:bCs/>
        </w:rPr>
        <w:t>Ử</w:t>
      </w:r>
      <w:r>
        <w:rPr>
          <w:b/>
          <w:bCs/>
        </w:rPr>
        <w:t xml:space="preserve"> LÝ HÀNG HÓA B</w:t>
      </w:r>
      <w:r>
        <w:rPr>
          <w:b/>
          <w:bCs/>
        </w:rPr>
        <w:t>Ị</w:t>
      </w:r>
      <w:r>
        <w:rPr>
          <w:b/>
          <w:bCs/>
        </w:rPr>
        <w:t xml:space="preserve"> LƯU GI</w:t>
      </w:r>
      <w:r>
        <w:rPr>
          <w:b/>
          <w:bCs/>
        </w:rPr>
        <w:t>Ữ</w:t>
      </w:r>
    </w:p>
    <w:p w14:paraId="234CC950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  <w:shd w:val="clear" w:color="auto" w:fill="FFFFFF"/>
        </w:rPr>
        <w:t>Đi</w:t>
      </w:r>
      <w:r>
        <w:rPr>
          <w:b/>
          <w:bCs/>
          <w:shd w:val="clear" w:color="auto" w:fill="FFFFFF"/>
        </w:rPr>
        <w:t>ề</w:t>
      </w:r>
      <w:r>
        <w:rPr>
          <w:b/>
          <w:bCs/>
          <w:shd w:val="clear" w:color="auto" w:fill="FFFFFF"/>
        </w:rPr>
        <w:t>u</w:t>
      </w:r>
      <w:r>
        <w:rPr>
          <w:b/>
          <w:bCs/>
        </w:rPr>
        <w:t xml:space="preserve"> 6. Nguyên t</w:t>
      </w:r>
      <w:r>
        <w:rPr>
          <w:b/>
          <w:bCs/>
        </w:rPr>
        <w:t>ắ</w:t>
      </w:r>
      <w:r>
        <w:rPr>
          <w:b/>
          <w:bCs/>
        </w:rPr>
        <w:t>c chung x</w:t>
      </w:r>
      <w:r>
        <w:rPr>
          <w:b/>
          <w:bCs/>
        </w:rPr>
        <w:t>ử</w:t>
      </w:r>
      <w:r>
        <w:rPr>
          <w:b/>
          <w:bCs/>
        </w:rPr>
        <w:t xml:space="preserve"> </w:t>
      </w:r>
      <w:r>
        <w:rPr>
          <w:b/>
          <w:bCs/>
          <w:shd w:val="clear" w:color="auto" w:fill="FFFFFF"/>
        </w:rPr>
        <w:t>lý</w:t>
      </w:r>
      <w:r>
        <w:rPr>
          <w:b/>
          <w:bCs/>
        </w:rPr>
        <w:t xml:space="preserve"> hàng hóa do ngư</w:t>
      </w:r>
      <w:r>
        <w:rPr>
          <w:b/>
          <w:bCs/>
        </w:rPr>
        <w:t>ờ</w:t>
      </w:r>
      <w:r>
        <w:rPr>
          <w:b/>
          <w:bCs/>
        </w:rPr>
        <w:t>i v</w:t>
      </w:r>
      <w:r>
        <w:rPr>
          <w:b/>
          <w:bCs/>
        </w:rPr>
        <w:t>ậ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 lưu gi</w:t>
      </w:r>
      <w:r>
        <w:rPr>
          <w:b/>
          <w:bCs/>
        </w:rPr>
        <w:t>ữ</w:t>
      </w:r>
      <w:r>
        <w:rPr>
          <w:b/>
          <w:bCs/>
        </w:rPr>
        <w:t xml:space="preserve"> t</w:t>
      </w:r>
      <w:r>
        <w:rPr>
          <w:b/>
          <w:bCs/>
        </w:rPr>
        <w:t>ạ</w:t>
      </w:r>
      <w:r>
        <w:rPr>
          <w:b/>
          <w:bCs/>
        </w:rPr>
        <w:t>i c</w:t>
      </w:r>
      <w:r>
        <w:rPr>
          <w:b/>
          <w:bCs/>
        </w:rPr>
        <w:t>ả</w:t>
      </w:r>
      <w:r>
        <w:rPr>
          <w:b/>
          <w:bCs/>
        </w:rPr>
        <w:t>ng bi</w:t>
      </w:r>
      <w:r>
        <w:rPr>
          <w:b/>
          <w:bCs/>
        </w:rPr>
        <w:t>ể</w:t>
      </w:r>
      <w:r>
        <w:rPr>
          <w:b/>
          <w:bCs/>
        </w:rPr>
        <w:t>n</w:t>
      </w:r>
    </w:p>
    <w:p w14:paraId="53D3B6BC" w14:textId="77777777" w:rsidR="00000000" w:rsidRDefault="00EC1AF8">
      <w:pPr>
        <w:pStyle w:val="NormalWeb"/>
        <w:spacing w:before="120" w:beforeAutospacing="0"/>
        <w:divId w:val="1592859026"/>
      </w:pPr>
      <w:r>
        <w:t>1. Khi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lưu gi</w:t>
      </w:r>
      <w:r>
        <w:t>ữ</w:t>
      </w:r>
      <w:r>
        <w:t xml:space="preserve"> hàng hóa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4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này,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ph</w:t>
      </w:r>
      <w:r>
        <w:t>ả</w:t>
      </w:r>
      <w:r>
        <w:t>i giao k</w:t>
      </w:r>
      <w:r>
        <w:t>ế</w:t>
      </w:r>
      <w:r>
        <w:t>t h</w:t>
      </w:r>
      <w:r>
        <w:t>ợ</w:t>
      </w:r>
      <w:r>
        <w:t>p đ</w:t>
      </w:r>
      <w:r>
        <w:t>ồ</w:t>
      </w:r>
      <w:r>
        <w:t>ng g</w:t>
      </w:r>
      <w:r>
        <w:t>ử</w:t>
      </w:r>
      <w:r>
        <w:t>i gi</w:t>
      </w:r>
      <w:r>
        <w:t>ữ</w:t>
      </w:r>
      <w:r>
        <w:t xml:space="preserve"> hàng hóa v</w:t>
      </w:r>
      <w:r>
        <w:t>ớ</w:t>
      </w:r>
      <w:r>
        <w:t>i ngư</w:t>
      </w:r>
      <w:r>
        <w:t>ờ</w:t>
      </w:r>
      <w:r>
        <w:t>i lưu gi</w:t>
      </w:r>
      <w:r>
        <w:t>ữ</w:t>
      </w:r>
      <w:r>
        <w:t xml:space="preserve"> đ</w:t>
      </w:r>
      <w:r>
        <w:t>ể</w:t>
      </w:r>
      <w:r>
        <w:t xml:space="preserve"> d</w:t>
      </w:r>
      <w:r>
        <w:t>ỡ</w:t>
      </w:r>
      <w:r>
        <w:t xml:space="preserve"> hàng ra kh</w:t>
      </w:r>
      <w:r>
        <w:t>ỏ</w:t>
      </w:r>
      <w:r>
        <w:t>i tàu và g</w:t>
      </w:r>
      <w:r>
        <w:t>ử</w:t>
      </w:r>
      <w:r>
        <w:t>i vào nơi an toàn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7C163EBB" w14:textId="77777777" w:rsidR="00000000" w:rsidRDefault="00EC1AF8">
      <w:pPr>
        <w:pStyle w:val="NormalWeb"/>
        <w:spacing w:before="120" w:beforeAutospacing="0"/>
        <w:divId w:val="1592859026"/>
      </w:pPr>
      <w:r>
        <w:lastRenderedPageBreak/>
        <w:t>N</w:t>
      </w:r>
      <w:r>
        <w:t>ộ</w:t>
      </w:r>
      <w:r>
        <w:t>i dung c</w:t>
      </w:r>
      <w:r>
        <w:t>ủ</w:t>
      </w:r>
      <w:r>
        <w:t>a h</w:t>
      </w:r>
      <w:r>
        <w:t>ợ</w:t>
      </w:r>
      <w:r>
        <w:t>p đ</w:t>
      </w:r>
      <w:r>
        <w:t>ồ</w:t>
      </w:r>
      <w:r>
        <w:t xml:space="preserve">ng </w:t>
      </w:r>
      <w:r>
        <w:t>g</w:t>
      </w:r>
      <w:r>
        <w:t>ử</w:t>
      </w:r>
      <w:r>
        <w:t>i gi</w:t>
      </w:r>
      <w:r>
        <w:t>ữ</w:t>
      </w:r>
      <w:r>
        <w:t xml:space="preserve"> hàng hóa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h</w:t>
      </w:r>
      <w:r>
        <w:t>ợ</w:t>
      </w:r>
      <w:r>
        <w:t>p đ</w:t>
      </w:r>
      <w:r>
        <w:t>ồ</w:t>
      </w:r>
      <w:r>
        <w:t>ng g</w:t>
      </w:r>
      <w:r>
        <w:t>ử</w:t>
      </w:r>
      <w:r>
        <w:t>i gi</w:t>
      </w:r>
      <w:r>
        <w:t>ữ</w:t>
      </w:r>
      <w:r>
        <w:t xml:space="preserve"> tài s</w:t>
      </w:r>
      <w:r>
        <w:t>ả</w:t>
      </w:r>
      <w:r>
        <w:t>n, đ</w:t>
      </w:r>
      <w:r>
        <w:t>ồ</w:t>
      </w:r>
      <w:r>
        <w:t xml:space="preserve">ng </w:t>
      </w:r>
      <w:r>
        <w:rPr>
          <w:shd w:val="clear" w:color="auto" w:fill="FFFFFF"/>
        </w:rPr>
        <w:t>th</w:t>
      </w:r>
      <w:r>
        <w:rPr>
          <w:shd w:val="clear" w:color="auto" w:fill="FFFFFF"/>
        </w:rPr>
        <w:t>ờ</w:t>
      </w:r>
      <w:r>
        <w:rPr>
          <w:shd w:val="clear" w:color="auto" w:fill="FFFFFF"/>
        </w:rPr>
        <w:t>i</w:t>
      </w:r>
      <w:r>
        <w:t xml:space="preserve"> còn bao g</w:t>
      </w:r>
      <w:r>
        <w:t>ồ</w:t>
      </w:r>
      <w:r>
        <w:t>m c</w:t>
      </w:r>
      <w:r>
        <w:t>ả</w:t>
      </w:r>
      <w:r>
        <w:t xml:space="preserve"> các n</w:t>
      </w:r>
      <w:r>
        <w:t>ộ</w:t>
      </w:r>
      <w:r>
        <w:t>i dung th</w:t>
      </w:r>
      <w:r>
        <w:t>ỏ</w:t>
      </w:r>
      <w:r>
        <w:t>a thu</w:t>
      </w:r>
      <w:r>
        <w:t>ậ</w:t>
      </w:r>
      <w:r>
        <w:t>n v</w:t>
      </w:r>
      <w:r>
        <w:t>ề</w:t>
      </w:r>
      <w:r>
        <w:t xml:space="preserve"> vi</w:t>
      </w:r>
      <w:r>
        <w:t>ệ</w:t>
      </w:r>
      <w:r>
        <w:t>c l</w:t>
      </w:r>
      <w:r>
        <w:t>ấ</w:t>
      </w:r>
      <w:r>
        <w:t>y hàng hóa trư</w:t>
      </w:r>
      <w:r>
        <w:t>ớ</w:t>
      </w:r>
      <w:r>
        <w:t>c th</w:t>
      </w:r>
      <w:r>
        <w:t>ờ</w:t>
      </w:r>
      <w:r>
        <w:t>i h</w:t>
      </w:r>
      <w:r>
        <w:t>ạ</w:t>
      </w:r>
      <w:r>
        <w:t>n, quy</w:t>
      </w:r>
      <w:r>
        <w:t>ề</w:t>
      </w:r>
      <w:r>
        <w:t>n và trách nhi</w:t>
      </w:r>
      <w:r>
        <w:t>ệ</w:t>
      </w:r>
      <w:r>
        <w:t>m c</w:t>
      </w:r>
      <w:r>
        <w:t>ủ</w:t>
      </w:r>
      <w:r>
        <w:t>a ngư</w:t>
      </w:r>
      <w:r>
        <w:t>ờ</w:t>
      </w:r>
      <w:r>
        <w:t>i lưu gi</w:t>
      </w:r>
      <w:r>
        <w:t>ữ</w:t>
      </w:r>
      <w:r>
        <w:t xml:space="preserve"> hàng hóa trong vi</w:t>
      </w:r>
      <w:r>
        <w:t>ệ</w:t>
      </w:r>
      <w:r>
        <w:t>c giao hàng hóa cho ngư</w:t>
      </w:r>
      <w:r>
        <w:t>ờ</w:t>
      </w:r>
      <w:r>
        <w:t>i đ</w:t>
      </w:r>
      <w:r>
        <w:t>ế</w:t>
      </w:r>
      <w:r>
        <w:t>n nh</w:t>
      </w:r>
      <w:r>
        <w:t>ậ</w:t>
      </w:r>
      <w:r>
        <w:t>n hàng.</w:t>
      </w:r>
    </w:p>
    <w:p w14:paraId="7C719679" w14:textId="77777777" w:rsidR="00000000" w:rsidRDefault="00EC1AF8">
      <w:pPr>
        <w:pStyle w:val="NormalWeb"/>
        <w:spacing w:before="120" w:beforeAutospacing="0"/>
        <w:divId w:val="1592859026"/>
      </w:pPr>
      <w:r>
        <w:t>2. Trong th</w:t>
      </w:r>
      <w:r>
        <w:t>ờ</w:t>
      </w:r>
      <w:r>
        <w:t>i h</w:t>
      </w:r>
      <w:r>
        <w:t>ạ</w:t>
      </w:r>
      <w:r>
        <w:t>n 60 ngày k</w:t>
      </w:r>
      <w:r>
        <w:t>ể</w:t>
      </w:r>
      <w:r>
        <w:t xml:space="preserve"> t</w:t>
      </w:r>
      <w:r>
        <w:t>ừ</w:t>
      </w:r>
      <w:r>
        <w:t xml:space="preserve"> ngày tàu bi</w:t>
      </w:r>
      <w:r>
        <w:t>ể</w:t>
      </w:r>
      <w:r>
        <w:t>n đ</w:t>
      </w:r>
      <w:r>
        <w:t>ế</w:t>
      </w:r>
      <w:r>
        <w:t>n c</w:t>
      </w:r>
      <w:r>
        <w:t>ả</w:t>
      </w:r>
      <w:r>
        <w:t>ng tr</w:t>
      </w:r>
      <w:r>
        <w:t>ả</w:t>
      </w:r>
      <w:r>
        <w:t xml:space="preserve"> hàng, n</w:t>
      </w:r>
      <w:r>
        <w:t>ế</w:t>
      </w:r>
      <w:r>
        <w:t>u không có ngư</w:t>
      </w:r>
      <w:r>
        <w:t>ờ</w:t>
      </w:r>
      <w:r>
        <w:t>i nh</w:t>
      </w:r>
      <w:r>
        <w:t>ậ</w:t>
      </w:r>
      <w:r>
        <w:t>n s</w:t>
      </w:r>
      <w:r>
        <w:t>ố</w:t>
      </w:r>
      <w:r>
        <w:t xml:space="preserve"> hàng đã g</w:t>
      </w:r>
      <w:r>
        <w:t>ử</w:t>
      </w:r>
      <w:r>
        <w:t>i ho</w:t>
      </w:r>
      <w:r>
        <w:t>ặ</w:t>
      </w:r>
      <w:r>
        <w:t>c ngư</w:t>
      </w:r>
      <w:r>
        <w:t>ờ</w:t>
      </w:r>
      <w:r>
        <w:t>i nh</w:t>
      </w:r>
      <w:r>
        <w:t>ậ</w:t>
      </w:r>
      <w:r>
        <w:t>n hàng không thanh toán h</w:t>
      </w:r>
      <w:r>
        <w:t>ế</w:t>
      </w:r>
      <w:r>
        <w:t>t các kho</w:t>
      </w:r>
      <w:r>
        <w:t>ả</w:t>
      </w:r>
      <w:r>
        <w:t>n n</w:t>
      </w:r>
      <w:r>
        <w:t>ợ</w:t>
      </w:r>
      <w:r>
        <w:t xml:space="preserve"> ho</w:t>
      </w:r>
      <w:r>
        <w:t>ặ</w:t>
      </w:r>
      <w:r>
        <w:t>c không đưa ra các b</w:t>
      </w:r>
      <w:r>
        <w:t>ả</w:t>
      </w:r>
      <w:r>
        <w:t>o đ</w:t>
      </w:r>
      <w:r>
        <w:t>ả</w:t>
      </w:r>
      <w:r>
        <w:t>m c</w:t>
      </w:r>
      <w:r>
        <w:t>ầ</w:t>
      </w:r>
      <w:r>
        <w:t>n thi</w:t>
      </w:r>
      <w:r>
        <w:t>ế</w:t>
      </w:r>
      <w:r>
        <w:t>t thì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có quy</w:t>
      </w:r>
      <w:r>
        <w:t>ề</w:t>
      </w:r>
      <w:r>
        <w:t>n bán đ</w:t>
      </w:r>
      <w:r>
        <w:t>ấ</w:t>
      </w:r>
      <w:r>
        <w:t>u gi</w:t>
      </w:r>
      <w:r>
        <w:t>á s</w:t>
      </w:r>
      <w:r>
        <w:t>ố</w:t>
      </w:r>
      <w:r>
        <w:t xml:space="preserve"> hàng đó đ</w:t>
      </w:r>
      <w:r>
        <w:t>ể</w:t>
      </w:r>
      <w:r>
        <w:t xml:space="preserve"> tr</w:t>
      </w:r>
      <w:r>
        <w:t>ừ</w:t>
      </w:r>
      <w:r>
        <w:t xml:space="preserve"> n</w:t>
      </w:r>
      <w:r>
        <w:t>ợ</w:t>
      </w:r>
      <w:r>
        <w:t>.</w:t>
      </w:r>
    </w:p>
    <w:p w14:paraId="2CA69A9E" w14:textId="77777777" w:rsidR="00000000" w:rsidRDefault="00EC1AF8">
      <w:pPr>
        <w:pStyle w:val="NormalWeb"/>
        <w:spacing w:before="120" w:beforeAutospacing="0"/>
        <w:divId w:val="1592859026"/>
      </w:pPr>
      <w:r>
        <w:t>3. Trư</w:t>
      </w:r>
      <w:r>
        <w:t>ờ</w:t>
      </w:r>
      <w:r>
        <w:t>ng h</w:t>
      </w:r>
      <w:r>
        <w:t>ợ</w:t>
      </w:r>
      <w:r>
        <w:t>p chưa đ</w:t>
      </w:r>
      <w:r>
        <w:t>ế</w:t>
      </w:r>
      <w:r>
        <w:t>n 60 ngày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này, trong th</w:t>
      </w:r>
      <w:r>
        <w:t>ờ</w:t>
      </w:r>
      <w:r>
        <w:t>i gian hàng hóa b</w:t>
      </w:r>
      <w:r>
        <w:t>ị</w:t>
      </w:r>
      <w:r>
        <w:t xml:space="preserve"> lưu gi</w:t>
      </w:r>
      <w:r>
        <w:t>ữ</w:t>
      </w:r>
      <w:r>
        <w:t xml:space="preserve"> n</w:t>
      </w:r>
      <w:r>
        <w:t>ế</w:t>
      </w:r>
      <w:r>
        <w:t>u ngư</w:t>
      </w:r>
      <w:r>
        <w:t>ờ</w:t>
      </w:r>
      <w:r>
        <w:t>i nh</w:t>
      </w:r>
      <w:r>
        <w:t>ậ</w:t>
      </w:r>
      <w:r>
        <w:t>n hàng đ</w:t>
      </w:r>
      <w:r>
        <w:t>ế</w:t>
      </w:r>
      <w:r>
        <w:t>n nh</w:t>
      </w:r>
      <w:r>
        <w:t>ậ</w:t>
      </w:r>
      <w:r>
        <w:t>n hàng hóa thì ngư</w:t>
      </w:r>
      <w:r>
        <w:t>ờ</w:t>
      </w:r>
      <w:r>
        <w:t>i lưu gi</w:t>
      </w:r>
      <w:r>
        <w:t>ữ</w:t>
      </w:r>
      <w:r>
        <w:t xml:space="preserve"> hàng hóa đư</w:t>
      </w:r>
      <w:r>
        <w:t>ợ</w:t>
      </w:r>
      <w:r>
        <w:t>c x</w:t>
      </w:r>
      <w:r>
        <w:t>ử</w:t>
      </w:r>
      <w:r>
        <w:t xml:space="preserve"> lý hàng hóa trên cơ s</w:t>
      </w:r>
      <w:r>
        <w:t>ở</w:t>
      </w:r>
      <w:r>
        <w:t xml:space="preserve"> h</w:t>
      </w:r>
      <w:r>
        <w:t>ợ</w:t>
      </w:r>
      <w:r>
        <w:t>p đ</w:t>
      </w:r>
      <w:r>
        <w:t>ồ</w:t>
      </w:r>
      <w:r>
        <w:t xml:space="preserve">ng </w:t>
      </w:r>
      <w:r>
        <w:rPr>
          <w:shd w:val="clear" w:color="auto" w:fill="FFFFFF"/>
        </w:rPr>
        <w:t>g</w:t>
      </w:r>
      <w:r>
        <w:rPr>
          <w:shd w:val="clear" w:color="auto" w:fill="FFFFFF"/>
        </w:rPr>
        <w:t>ử</w:t>
      </w:r>
      <w:r>
        <w:rPr>
          <w:shd w:val="clear" w:color="auto" w:fill="FFFFFF"/>
        </w:rPr>
        <w:t>i</w:t>
      </w:r>
      <w:r>
        <w:t xml:space="preserve"> gi</w:t>
      </w:r>
      <w:r>
        <w:t>ữ</w:t>
      </w:r>
      <w:r>
        <w:t xml:space="preserve"> tài s</w:t>
      </w:r>
      <w:r>
        <w:t>ả</w:t>
      </w:r>
      <w:r>
        <w:t>n đã giao k</w:t>
      </w:r>
      <w:r>
        <w:t>ế</w:t>
      </w:r>
      <w:r>
        <w:t>t v</w:t>
      </w:r>
      <w:r>
        <w:t>ớ</w:t>
      </w:r>
      <w:r>
        <w:t>i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 Sau khi giao hàng hóa cho ngư</w:t>
      </w:r>
      <w:r>
        <w:t>ờ</w:t>
      </w:r>
      <w:r>
        <w:t>i nh</w:t>
      </w:r>
      <w:r>
        <w:t>ậ</w:t>
      </w:r>
      <w:r>
        <w:t>n hàng h</w:t>
      </w:r>
      <w:r>
        <w:t>ợ</w:t>
      </w:r>
      <w:r>
        <w:t>p pháp theo thông báo c</w:t>
      </w:r>
      <w:r>
        <w:t>ủ</w:t>
      </w:r>
      <w:r>
        <w:t>a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n, ngư</w:t>
      </w:r>
      <w:r>
        <w:t>ờ</w:t>
      </w:r>
      <w:r>
        <w:t>i lưu gi</w:t>
      </w:r>
      <w:r>
        <w:t>ữ</w:t>
      </w:r>
      <w:r>
        <w:t xml:space="preserve"> hàng hóa thông báo b</w:t>
      </w:r>
      <w:r>
        <w:t>ằ</w:t>
      </w:r>
      <w:r>
        <w:t>ng văn b</w:t>
      </w:r>
      <w:r>
        <w:t>ả</w:t>
      </w:r>
      <w:r>
        <w:t>n cho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n, đ</w:t>
      </w:r>
      <w:r>
        <w:t>ồ</w:t>
      </w:r>
      <w:r>
        <w:t>ng th</w:t>
      </w:r>
      <w:r>
        <w:t>ờ</w:t>
      </w:r>
      <w:r>
        <w:t>i g</w:t>
      </w:r>
      <w:r>
        <w:t>ử</w:t>
      </w:r>
      <w:r>
        <w:t>i kèm theo biên b</w:t>
      </w:r>
      <w:r>
        <w:t>ả</w:t>
      </w:r>
      <w:r>
        <w:t>n giao hàng hóa gi</w:t>
      </w:r>
      <w:r>
        <w:t>ữ</w:t>
      </w:r>
      <w:r>
        <w:t xml:space="preserve">a </w:t>
      </w:r>
      <w:r>
        <w:t>ngư</w:t>
      </w:r>
      <w:r>
        <w:t>ờ</w:t>
      </w:r>
      <w:r>
        <w:t>i lưu gi</w:t>
      </w:r>
      <w:r>
        <w:t>ữ</w:t>
      </w:r>
      <w:r>
        <w:t xml:space="preserve"> và ngư</w:t>
      </w:r>
      <w:r>
        <w:t>ờ</w:t>
      </w:r>
      <w:r>
        <w:t>i nh</w:t>
      </w:r>
      <w:r>
        <w:t>ậ</w:t>
      </w:r>
      <w:r>
        <w:t>n hàng và các ch</w:t>
      </w:r>
      <w:r>
        <w:t>ứ</w:t>
      </w:r>
      <w:r>
        <w:t>ng t</w:t>
      </w:r>
      <w:r>
        <w:t>ừ</w:t>
      </w:r>
      <w:r>
        <w:t xml:space="preserve"> khác có liên quan (n</w:t>
      </w:r>
      <w:r>
        <w:t>ế</w:t>
      </w:r>
      <w:r>
        <w:t>u có).</w:t>
      </w:r>
    </w:p>
    <w:p w14:paraId="0E866037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  <w:shd w:val="clear" w:color="auto" w:fill="FFFFFF"/>
        </w:rPr>
        <w:t>Đi</w:t>
      </w:r>
      <w:r>
        <w:rPr>
          <w:b/>
          <w:bCs/>
          <w:shd w:val="clear" w:color="auto" w:fill="FFFFFF"/>
        </w:rPr>
        <w:t>ề</w:t>
      </w:r>
      <w:r>
        <w:rPr>
          <w:b/>
          <w:bCs/>
          <w:shd w:val="clear" w:color="auto" w:fill="FFFFFF"/>
        </w:rPr>
        <w:t>u</w:t>
      </w:r>
      <w:r>
        <w:rPr>
          <w:b/>
          <w:bCs/>
        </w:rPr>
        <w:t xml:space="preserve"> 7. Thông báo v</w:t>
      </w:r>
      <w:r>
        <w:rPr>
          <w:b/>
          <w:bCs/>
        </w:rPr>
        <w:t>ề</w:t>
      </w:r>
      <w:r>
        <w:rPr>
          <w:b/>
          <w:bCs/>
        </w:rPr>
        <w:t xml:space="preserve"> hàng hóa b</w:t>
      </w:r>
      <w:r>
        <w:rPr>
          <w:b/>
          <w:bCs/>
        </w:rPr>
        <w:t>ị</w:t>
      </w:r>
      <w:r>
        <w:rPr>
          <w:b/>
          <w:bCs/>
        </w:rPr>
        <w:t xml:space="preserve"> lưu gi</w:t>
      </w:r>
      <w:r>
        <w:rPr>
          <w:b/>
          <w:bCs/>
        </w:rPr>
        <w:t>ữ</w:t>
      </w:r>
    </w:p>
    <w:p w14:paraId="5425D607" w14:textId="77777777" w:rsidR="00000000" w:rsidRDefault="00EC1AF8">
      <w:pPr>
        <w:pStyle w:val="NormalWeb"/>
        <w:spacing w:before="120" w:beforeAutospacing="0"/>
        <w:divId w:val="1592859026"/>
      </w:pPr>
      <w:r>
        <w:t>1. Trong th</w:t>
      </w:r>
      <w:r>
        <w:t>ờ</w:t>
      </w:r>
      <w:r>
        <w:t>i h</w:t>
      </w:r>
      <w:r>
        <w:t>ạ</w:t>
      </w:r>
      <w:r>
        <w:t>n 03 ngày k</w:t>
      </w:r>
      <w:r>
        <w:t>ể</w:t>
      </w:r>
      <w:r>
        <w:t xml:space="preserve"> t</w:t>
      </w:r>
      <w:r>
        <w:t>ừ</w:t>
      </w:r>
      <w:r>
        <w:t xml:space="preserve"> ngày phát sinh vi</w:t>
      </w:r>
      <w:r>
        <w:t>ệ</w:t>
      </w:r>
      <w:r>
        <w:t>c lưu gi</w:t>
      </w:r>
      <w:r>
        <w:t>ữ</w:t>
      </w:r>
      <w:r>
        <w:t xml:space="preserve"> hàng hóa,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ph</w:t>
      </w:r>
      <w:r>
        <w:t>ả</w:t>
      </w:r>
      <w:r>
        <w:t>i thông báo b</w:t>
      </w:r>
      <w:r>
        <w:t>ằ</w:t>
      </w:r>
      <w:r>
        <w:t>ng văn b</w:t>
      </w:r>
      <w:r>
        <w:t>ả</w:t>
      </w:r>
      <w:r>
        <w:t>n cho ngư</w:t>
      </w:r>
      <w:r>
        <w:t>ờ</w:t>
      </w:r>
      <w:r>
        <w:t>i giao hàng, ng</w:t>
      </w:r>
      <w:r>
        <w:t>ư</w:t>
      </w:r>
      <w:r>
        <w:t>ờ</w:t>
      </w:r>
      <w:r>
        <w:t>i nh</w:t>
      </w:r>
      <w:r>
        <w:t>ậ</w:t>
      </w:r>
      <w:r>
        <w:t>n hàng v</w:t>
      </w:r>
      <w:r>
        <w:t>ề</w:t>
      </w:r>
      <w:r>
        <w:t xml:space="preserve"> vi</w:t>
      </w:r>
      <w:r>
        <w:t>ệ</w:t>
      </w:r>
      <w:r>
        <w:t>c lưu gi</w:t>
      </w:r>
      <w:r>
        <w:t>ữ</w:t>
      </w:r>
      <w:r>
        <w:t xml:space="preserve"> hàng hóa và d</w:t>
      </w:r>
      <w:r>
        <w:t>ự</w:t>
      </w:r>
      <w:r>
        <w:t xml:space="preserve"> đ</w:t>
      </w:r>
      <w:r>
        <w:t>ị</w:t>
      </w:r>
      <w:r>
        <w:t>nh bán hàng hóa b</w:t>
      </w:r>
      <w:r>
        <w:t>ị</w:t>
      </w:r>
      <w:r>
        <w:t xml:space="preserve"> lưu gi</w:t>
      </w:r>
      <w:r>
        <w:t>ữ</w:t>
      </w:r>
      <w:r>
        <w:t xml:space="preserve"> đ</w:t>
      </w:r>
      <w:r>
        <w:t>ể</w:t>
      </w:r>
      <w:r>
        <w:t xml:space="preserve"> thanh toán các kho</w:t>
      </w:r>
      <w:r>
        <w:t>ả</w:t>
      </w:r>
      <w:r>
        <w:t>n n</w:t>
      </w:r>
      <w:r>
        <w:t>ợ</w:t>
      </w:r>
      <w:r>
        <w:t>; n</w:t>
      </w:r>
      <w:r>
        <w:t>ộ</w:t>
      </w:r>
      <w:r>
        <w:t xml:space="preserve">i dung </w:t>
      </w:r>
      <w:r>
        <w:rPr>
          <w:shd w:val="clear" w:color="auto" w:fill="FFFFFF"/>
        </w:rPr>
        <w:t>c</w:t>
      </w:r>
      <w:r>
        <w:rPr>
          <w:shd w:val="clear" w:color="auto" w:fill="FFFFFF"/>
        </w:rPr>
        <w:t>ủ</w:t>
      </w:r>
      <w:r>
        <w:rPr>
          <w:shd w:val="clear" w:color="auto" w:fill="FFFFFF"/>
        </w:rPr>
        <w:t>a</w:t>
      </w:r>
      <w:r>
        <w:t xml:space="preserve"> thông báo ph</w:t>
      </w:r>
      <w:r>
        <w:t>ả</w:t>
      </w:r>
      <w:r>
        <w:t>i có t</w:t>
      </w:r>
      <w:r>
        <w:t>ố</w:t>
      </w:r>
      <w:r>
        <w:t>i thi</w:t>
      </w:r>
      <w:r>
        <w:t>ể</w:t>
      </w:r>
      <w:r>
        <w:t>u các thông tin sau đây:</w:t>
      </w:r>
    </w:p>
    <w:p w14:paraId="4A909F49" w14:textId="77777777" w:rsidR="00000000" w:rsidRDefault="00EC1AF8">
      <w:pPr>
        <w:pStyle w:val="NormalWeb"/>
        <w:spacing w:before="120" w:beforeAutospacing="0"/>
        <w:divId w:val="1592859026"/>
      </w:pPr>
      <w:r>
        <w:t>a) Tên hàng hóa, lo</w:t>
      </w:r>
      <w:r>
        <w:t>ạ</w:t>
      </w:r>
      <w:r>
        <w:t>i hàng, s</w:t>
      </w:r>
      <w:r>
        <w:t>ố</w:t>
      </w:r>
      <w:r>
        <w:t xml:space="preserve"> lư</w:t>
      </w:r>
      <w:r>
        <w:t>ợ</w:t>
      </w:r>
      <w:r>
        <w:t xml:space="preserve">ng, </w:t>
      </w:r>
      <w:r>
        <w:t>kh</w:t>
      </w:r>
      <w:r>
        <w:t>ố</w:t>
      </w:r>
      <w:r>
        <w:t>i lư</w:t>
      </w:r>
      <w:r>
        <w:t>ợ</w:t>
      </w:r>
      <w:r>
        <w:t>ng hàng hóa và th</w:t>
      </w:r>
      <w:r>
        <w:t>ờ</w:t>
      </w:r>
      <w:r>
        <w:t>i gian b</w:t>
      </w:r>
      <w:r>
        <w:t>ắ</w:t>
      </w:r>
      <w:r>
        <w:t>t đ</w:t>
      </w:r>
      <w:r>
        <w:t>ầ</w:t>
      </w:r>
      <w:r>
        <w:t>u d</w:t>
      </w:r>
      <w:r>
        <w:t>ỡ</w:t>
      </w:r>
      <w:r>
        <w:t xml:space="preserve"> hàng hóa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lưu gi</w:t>
      </w:r>
      <w:r>
        <w:t>ữ</w:t>
      </w:r>
      <w:r>
        <w:t>; đ</w:t>
      </w:r>
      <w:r>
        <w:t>ị</w:t>
      </w:r>
      <w:r>
        <w:t>a đi</w:t>
      </w:r>
      <w:r>
        <w:t>ể</w:t>
      </w:r>
      <w:r>
        <w:t>m lưu gi</w:t>
      </w:r>
      <w:r>
        <w:t>ữ</w:t>
      </w:r>
      <w:r>
        <w:t xml:space="preserve"> hàng hóa;</w:t>
      </w:r>
    </w:p>
    <w:p w14:paraId="293B9E12" w14:textId="77777777" w:rsidR="00000000" w:rsidRDefault="00EC1AF8">
      <w:pPr>
        <w:pStyle w:val="NormalWeb"/>
        <w:spacing w:before="120" w:beforeAutospacing="0"/>
        <w:divId w:val="1592859026"/>
      </w:pPr>
      <w:r>
        <w:t>b) D</w:t>
      </w:r>
      <w:r>
        <w:t>ự</w:t>
      </w:r>
      <w:r>
        <w:t xml:space="preserve"> ki</w:t>
      </w:r>
      <w:r>
        <w:t>ế</w:t>
      </w:r>
      <w:r>
        <w:t>n chi phí và t</w:t>
      </w:r>
      <w:r>
        <w:t>ổ</w:t>
      </w:r>
      <w:r>
        <w:t>n th</w:t>
      </w:r>
      <w:r>
        <w:t>ấ</w:t>
      </w:r>
      <w:r>
        <w:t>t phát sinh do ngư</w:t>
      </w:r>
      <w:r>
        <w:t>ờ</w:t>
      </w:r>
      <w:r>
        <w:t>i nh</w:t>
      </w:r>
      <w:r>
        <w:t>ậ</w:t>
      </w:r>
      <w:r>
        <w:t>n hàng ch</w:t>
      </w:r>
      <w:r>
        <w:t>ị</w:t>
      </w:r>
      <w:r>
        <w:t>u trách nhi</w:t>
      </w:r>
      <w:r>
        <w:t>ệ</w:t>
      </w:r>
      <w:r>
        <w:t>m chi tr</w:t>
      </w:r>
      <w:r>
        <w:t>ả</w:t>
      </w:r>
      <w:r>
        <w:t>;</w:t>
      </w:r>
    </w:p>
    <w:p w14:paraId="6F2BD740" w14:textId="77777777" w:rsidR="00000000" w:rsidRDefault="00EC1AF8">
      <w:pPr>
        <w:pStyle w:val="NormalWeb"/>
        <w:spacing w:before="120" w:beforeAutospacing="0"/>
        <w:divId w:val="1592859026"/>
      </w:pPr>
      <w:r>
        <w:t>c) D</w:t>
      </w:r>
      <w:r>
        <w:t>ự</w:t>
      </w:r>
      <w:r>
        <w:t xml:space="preserve"> ki</w:t>
      </w:r>
      <w:r>
        <w:t>ế</w:t>
      </w:r>
      <w:r>
        <w:t>n th</w:t>
      </w:r>
      <w:r>
        <w:t>ờ</w:t>
      </w:r>
      <w:r>
        <w:t>i gian bán đ</w:t>
      </w:r>
      <w:r>
        <w:t>ấ</w:t>
      </w:r>
      <w:r>
        <w:t>u giá hàng hóa (n</w:t>
      </w:r>
      <w:r>
        <w:t>ế</w:t>
      </w:r>
      <w:r>
        <w:t>u có).</w:t>
      </w:r>
    </w:p>
    <w:p w14:paraId="7FEDB3B9" w14:textId="77777777" w:rsidR="00000000" w:rsidRDefault="00EC1AF8">
      <w:pPr>
        <w:pStyle w:val="NormalWeb"/>
        <w:spacing w:before="120" w:beforeAutospacing="0"/>
        <w:divId w:val="1592859026"/>
      </w:pPr>
      <w:r>
        <w:t>2. Sau 15 n</w:t>
      </w:r>
      <w:r>
        <w:t>gày k</w:t>
      </w:r>
      <w:r>
        <w:t>ể</w:t>
      </w:r>
      <w:r>
        <w:t xml:space="preserve"> t</w:t>
      </w:r>
      <w:r>
        <w:t>ừ</w:t>
      </w:r>
      <w:r>
        <w:t xml:space="preserve"> ngày g</w:t>
      </w:r>
      <w:r>
        <w:t>ử</w:t>
      </w:r>
      <w:r>
        <w:t>i thông báo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này,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không nh</w:t>
      </w:r>
      <w:r>
        <w:t>ậ</w:t>
      </w:r>
      <w:r>
        <w:t>n đư</w:t>
      </w:r>
      <w:r>
        <w:t>ợ</w:t>
      </w:r>
      <w:r>
        <w:t>c tr</w:t>
      </w:r>
      <w:r>
        <w:t>ả</w:t>
      </w:r>
      <w:r>
        <w:t xml:space="preserve"> l</w:t>
      </w:r>
      <w:r>
        <w:t>ờ</w:t>
      </w:r>
      <w:r>
        <w:t>i c</w:t>
      </w:r>
      <w:r>
        <w:t>ủ</w:t>
      </w:r>
      <w:r>
        <w:t>a ngư</w:t>
      </w:r>
      <w:r>
        <w:t>ờ</w:t>
      </w:r>
      <w:r>
        <w:t>i giao hàng, ngư</w:t>
      </w:r>
      <w:r>
        <w:t>ờ</w:t>
      </w:r>
      <w:r>
        <w:t>i nh</w:t>
      </w:r>
      <w:r>
        <w:t>ậ</w:t>
      </w:r>
      <w:r>
        <w:t>n hàng ho</w:t>
      </w:r>
      <w:r>
        <w:t>ặ</w:t>
      </w:r>
      <w:r>
        <w:t>c không đư</w:t>
      </w:r>
      <w:r>
        <w:t>ợ</w:t>
      </w:r>
      <w:r>
        <w:t>c thanh toán h</w:t>
      </w:r>
      <w:r>
        <w:t>ế</w:t>
      </w:r>
      <w:r>
        <w:t>t các kho</w:t>
      </w:r>
      <w:r>
        <w:t>ả</w:t>
      </w:r>
      <w:r>
        <w:t>n n</w:t>
      </w:r>
      <w:r>
        <w:t>ợ</w:t>
      </w:r>
      <w:r>
        <w:t xml:space="preserve"> thì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ph</w:t>
      </w:r>
      <w:r>
        <w:t>ả</w:t>
      </w:r>
      <w:r>
        <w:t>i đăng t</w:t>
      </w:r>
      <w:r>
        <w:t>ả</w:t>
      </w:r>
      <w:r>
        <w:t>i ít nh</w:t>
      </w:r>
      <w:r>
        <w:t>ấ</w:t>
      </w:r>
      <w:r>
        <w:t>t trên m</w:t>
      </w:r>
      <w:r>
        <w:t>ộ</w:t>
      </w:r>
      <w:r>
        <w:t>t trong các báo gi</w:t>
      </w:r>
      <w:r>
        <w:t>ấ</w:t>
      </w:r>
      <w:r>
        <w:t>y phá</w:t>
      </w:r>
      <w:r>
        <w:t>t hành hàng ngày ho</w:t>
      </w:r>
      <w:r>
        <w:t>ặ</w:t>
      </w:r>
      <w:r>
        <w:t>c trên các phương ti</w:t>
      </w:r>
      <w:r>
        <w:t>ệ</w:t>
      </w:r>
      <w:r>
        <w:t>n thông tin đ</w:t>
      </w:r>
      <w:r>
        <w:t>ạ</w:t>
      </w:r>
      <w:r>
        <w:t>i chúng c</w:t>
      </w:r>
      <w:r>
        <w:t>ủ</w:t>
      </w:r>
      <w:r>
        <w:t>a trung ương ho</w:t>
      </w:r>
      <w:r>
        <w:t>ặ</w:t>
      </w:r>
      <w:r>
        <w:t>c c</w:t>
      </w:r>
      <w:r>
        <w:t>ủ</w:t>
      </w:r>
      <w:r>
        <w:t>a đ</w:t>
      </w:r>
      <w:r>
        <w:t>ị</w:t>
      </w:r>
      <w:r>
        <w:t>a phương c</w:t>
      </w:r>
      <w:r>
        <w:t>ấ</w:t>
      </w:r>
      <w:r>
        <w:t>p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nơi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lưu gi</w:t>
      </w:r>
      <w:r>
        <w:t>ữ</w:t>
      </w:r>
      <w:r>
        <w:t xml:space="preserve"> hàng </w:t>
      </w:r>
      <w:r>
        <w:rPr>
          <w:shd w:val="clear" w:color="auto" w:fill="FFFFFF"/>
        </w:rPr>
        <w:t>hóa</w:t>
      </w:r>
      <w:r>
        <w:t xml:space="preserve"> trong ba s</w:t>
      </w:r>
      <w:r>
        <w:t>ố</w:t>
      </w:r>
      <w:r>
        <w:t xml:space="preserve"> liên ti</w:t>
      </w:r>
      <w:r>
        <w:t>ế</w:t>
      </w:r>
      <w:r>
        <w:t>p. Th</w:t>
      </w:r>
      <w:r>
        <w:t>ờ</w:t>
      </w:r>
      <w:r>
        <w:t>i gian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đăng t</w:t>
      </w:r>
      <w:r>
        <w:t>ả</w:t>
      </w:r>
      <w:r>
        <w:t>i thông báo đư</w:t>
      </w:r>
      <w:r>
        <w:t>ợ</w:t>
      </w:r>
      <w:r>
        <w:t xml:space="preserve">c kéo dài </w:t>
      </w:r>
      <w:r>
        <w:t>nhưng t</w:t>
      </w:r>
      <w:r>
        <w:t>ố</w:t>
      </w:r>
      <w:r>
        <w:t>i đa không quá 30 ngày k</w:t>
      </w:r>
      <w:r>
        <w:t>ể</w:t>
      </w:r>
      <w:r>
        <w:t xml:space="preserve"> t</w:t>
      </w:r>
      <w:r>
        <w:t>ừ</w:t>
      </w:r>
      <w:r>
        <w:t xml:space="preserve"> ngày thông báo cho ngư</w:t>
      </w:r>
      <w:r>
        <w:t>ờ</w:t>
      </w:r>
      <w:r>
        <w:t>i giao hàng.</w:t>
      </w:r>
    </w:p>
    <w:p w14:paraId="5D14BB9D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  <w:shd w:val="clear" w:color="auto" w:fill="FFFFFF"/>
        </w:rPr>
        <w:t>Đi</w:t>
      </w:r>
      <w:r>
        <w:rPr>
          <w:b/>
          <w:bCs/>
          <w:shd w:val="clear" w:color="auto" w:fill="FFFFFF"/>
        </w:rPr>
        <w:t>ề</w:t>
      </w:r>
      <w:r>
        <w:rPr>
          <w:b/>
          <w:bCs/>
          <w:shd w:val="clear" w:color="auto" w:fill="FFFFFF"/>
        </w:rPr>
        <w:t>u</w:t>
      </w:r>
      <w:r>
        <w:rPr>
          <w:b/>
          <w:bCs/>
        </w:rPr>
        <w:t xml:space="preserve"> 8.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h</w:t>
      </w:r>
      <w:r>
        <w:rPr>
          <w:b/>
          <w:bCs/>
        </w:rPr>
        <w:t>ả</w:t>
      </w:r>
      <w:r>
        <w:rPr>
          <w:b/>
          <w:bCs/>
        </w:rPr>
        <w:t>i quan đ</w:t>
      </w:r>
      <w:r>
        <w:rPr>
          <w:b/>
          <w:bCs/>
        </w:rPr>
        <w:t>ố</w:t>
      </w:r>
      <w:r>
        <w:rPr>
          <w:b/>
          <w:bCs/>
        </w:rPr>
        <w:t xml:space="preserve">i </w:t>
      </w:r>
      <w:r>
        <w:rPr>
          <w:b/>
          <w:bCs/>
          <w:shd w:val="clear" w:color="auto" w:fill="FFFFFF"/>
        </w:rPr>
        <w:t>v</w:t>
      </w:r>
      <w:r>
        <w:rPr>
          <w:b/>
          <w:bCs/>
          <w:shd w:val="clear" w:color="auto" w:fill="FFFFFF"/>
        </w:rPr>
        <w:t>ớ</w:t>
      </w:r>
      <w:r>
        <w:rPr>
          <w:b/>
          <w:bCs/>
          <w:shd w:val="clear" w:color="auto" w:fill="FFFFFF"/>
        </w:rPr>
        <w:t>i</w:t>
      </w:r>
      <w:r>
        <w:rPr>
          <w:b/>
          <w:bCs/>
        </w:rPr>
        <w:t xml:space="preserve"> hàng hóa xu</w:t>
      </w:r>
      <w:r>
        <w:rPr>
          <w:b/>
          <w:bCs/>
        </w:rPr>
        <w:t>ấ</w:t>
      </w:r>
      <w:r>
        <w:rPr>
          <w:b/>
          <w:bCs/>
        </w:rPr>
        <w:t>t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 b</w:t>
      </w:r>
      <w:r>
        <w:rPr>
          <w:b/>
          <w:bCs/>
        </w:rPr>
        <w:t>ị</w:t>
      </w:r>
      <w:r>
        <w:rPr>
          <w:b/>
          <w:bCs/>
        </w:rPr>
        <w:t xml:space="preserve"> lưu gi</w:t>
      </w:r>
      <w:r>
        <w:rPr>
          <w:b/>
          <w:bCs/>
        </w:rPr>
        <w:t>ữ</w:t>
      </w:r>
    </w:p>
    <w:p w14:paraId="7F6E562A" w14:textId="77777777" w:rsidR="00000000" w:rsidRDefault="00EC1AF8">
      <w:pPr>
        <w:pStyle w:val="NormalWeb"/>
        <w:spacing w:before="120" w:beforeAutospacing="0"/>
        <w:divId w:val="1592859026"/>
      </w:pPr>
      <w:r>
        <w:t>1. Đ</w:t>
      </w:r>
      <w:r>
        <w:t>ố</w:t>
      </w:r>
      <w:r>
        <w:t>i v</w:t>
      </w:r>
      <w:r>
        <w:t>ớ</w:t>
      </w:r>
      <w:r>
        <w:t>i hàng hóa b</w:t>
      </w:r>
      <w:r>
        <w:t>ị</w:t>
      </w:r>
      <w:r>
        <w:t xml:space="preserve"> lưu gi</w:t>
      </w:r>
      <w:r>
        <w:t>ữ</w:t>
      </w:r>
      <w:r>
        <w:t xml:space="preserve"> trong trư</w:t>
      </w:r>
      <w:r>
        <w:t>ờ</w:t>
      </w:r>
      <w:r>
        <w:t>ng h</w:t>
      </w:r>
      <w:r>
        <w:t>ợ</w:t>
      </w:r>
      <w:r>
        <w:t>p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4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 đư</w:t>
      </w:r>
      <w:r>
        <w:t>ợ</w:t>
      </w:r>
      <w:r>
        <w:t>c ngư</w:t>
      </w:r>
      <w:r>
        <w:t>ờ</w:t>
      </w:r>
      <w:r>
        <w:t>i v</w:t>
      </w:r>
      <w:r>
        <w:t>ậ</w:t>
      </w:r>
      <w:r>
        <w:t>n c</w:t>
      </w:r>
      <w:r>
        <w:t>huy</w:t>
      </w:r>
      <w:r>
        <w:t>ể</w:t>
      </w:r>
      <w:r>
        <w:t>n mang bán đ</w:t>
      </w:r>
      <w:r>
        <w:t>ấ</w:t>
      </w:r>
      <w:r>
        <w:t>u giá ph</w:t>
      </w:r>
      <w:r>
        <w:t>ả</w:t>
      </w:r>
      <w:r>
        <w:t>i làm th</w:t>
      </w:r>
      <w:r>
        <w:t>ủ</w:t>
      </w:r>
      <w:r>
        <w:t xml:space="preserve"> t</w:t>
      </w:r>
      <w:r>
        <w:t>ụ</w:t>
      </w:r>
      <w:r>
        <w:t>c h</w:t>
      </w:r>
      <w:r>
        <w:t>ả</w:t>
      </w:r>
      <w:r>
        <w:t>i quan nh</w:t>
      </w:r>
      <w:r>
        <w:t>ậ</w:t>
      </w:r>
      <w:r>
        <w:t>p kh</w:t>
      </w:r>
      <w:r>
        <w:t>ẩ</w:t>
      </w:r>
      <w:r>
        <w:t>u hàng hóa theo quy đ</w:t>
      </w:r>
      <w:r>
        <w:t>ị</w:t>
      </w:r>
      <w:r>
        <w:t>nh có liên quan c</w:t>
      </w:r>
      <w:r>
        <w:t>ủ</w:t>
      </w:r>
      <w:r>
        <w:t>a pháp lu</w:t>
      </w:r>
      <w:r>
        <w:t>ậ</w:t>
      </w:r>
      <w:r>
        <w:t>t. Ngoài h</w:t>
      </w:r>
      <w:r>
        <w:t>ồ</w:t>
      </w:r>
      <w:r>
        <w:t xml:space="preserve"> sơ h</w:t>
      </w:r>
      <w:r>
        <w:t>ả</w:t>
      </w:r>
      <w:r>
        <w:t>i quan đ</w:t>
      </w:r>
      <w:r>
        <w:t>ố</w:t>
      </w:r>
      <w:r>
        <w:t>i v</w:t>
      </w:r>
      <w:r>
        <w:t>ớ</w:t>
      </w:r>
      <w:r>
        <w:t>i hàng hóa nh</w:t>
      </w:r>
      <w:r>
        <w:t>ậ</w:t>
      </w:r>
      <w:r>
        <w:t>p kh</w:t>
      </w:r>
      <w:r>
        <w:t>ẩ</w:t>
      </w:r>
      <w:r>
        <w:t>u theo quy đ</w:t>
      </w:r>
      <w:r>
        <w:t>ị</w:t>
      </w:r>
      <w:r>
        <w:t>nh,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ph</w:t>
      </w:r>
      <w:r>
        <w:t>ả</w:t>
      </w:r>
      <w:r>
        <w:t>i n</w:t>
      </w:r>
      <w:r>
        <w:t>ộ</w:t>
      </w:r>
      <w:r>
        <w:t>p kèm các gi</w:t>
      </w:r>
      <w:r>
        <w:t>ấ</w:t>
      </w:r>
      <w:r>
        <w:t>y t</w:t>
      </w:r>
      <w:r>
        <w:t>ờ</w:t>
      </w:r>
      <w:r>
        <w:t xml:space="preserve"> sau đây cho cơ quan h</w:t>
      </w:r>
      <w:r>
        <w:t>ả</w:t>
      </w:r>
      <w:r>
        <w:t>i quan:</w:t>
      </w:r>
    </w:p>
    <w:p w14:paraId="46EC8B2F" w14:textId="77777777" w:rsidR="00000000" w:rsidRDefault="00EC1AF8">
      <w:pPr>
        <w:pStyle w:val="NormalWeb"/>
        <w:spacing w:before="120" w:beforeAutospacing="0"/>
        <w:divId w:val="1592859026"/>
      </w:pPr>
      <w:r>
        <w:t>a) Văn b</w:t>
      </w:r>
      <w:r>
        <w:t>ả</w:t>
      </w:r>
      <w:r>
        <w:t xml:space="preserve">n </w:t>
      </w:r>
      <w:r>
        <w:t>đ</w:t>
      </w:r>
      <w:r>
        <w:t>ề</w:t>
      </w:r>
      <w:r>
        <w:t xml:space="preserve"> ngh</w:t>
      </w:r>
      <w:r>
        <w:t>ị</w:t>
      </w:r>
      <w:r>
        <w:t xml:space="preserve"> làm th</w:t>
      </w:r>
      <w:r>
        <w:t>ủ</w:t>
      </w:r>
      <w:r>
        <w:t xml:space="preserve"> t</w:t>
      </w:r>
      <w:r>
        <w:t>ụ</w:t>
      </w:r>
      <w:r>
        <w:t>c h</w:t>
      </w:r>
      <w:r>
        <w:t>ả</w:t>
      </w:r>
      <w:r>
        <w:t>i quan nh</w:t>
      </w:r>
      <w:r>
        <w:t>ậ</w:t>
      </w:r>
      <w:r>
        <w:t>p kh</w:t>
      </w:r>
      <w:r>
        <w:t>ẩ</w:t>
      </w:r>
      <w:r>
        <w:t>u hàng hóa đ</w:t>
      </w:r>
      <w:r>
        <w:t>ố</w:t>
      </w:r>
      <w:r>
        <w:t>i v</w:t>
      </w:r>
      <w:r>
        <w:t>ớ</w:t>
      </w:r>
      <w:r>
        <w:t>i hàng hóa b</w:t>
      </w:r>
      <w:r>
        <w:t>ị</w:t>
      </w:r>
      <w:r>
        <w:t xml:space="preserve"> lưu gi</w:t>
      </w:r>
      <w:r>
        <w:t>ữ</w:t>
      </w:r>
      <w:r>
        <w:t>;</w:t>
      </w:r>
    </w:p>
    <w:p w14:paraId="7BA462B6" w14:textId="77777777" w:rsidR="00000000" w:rsidRDefault="00EC1AF8">
      <w:pPr>
        <w:pStyle w:val="NormalWeb"/>
        <w:spacing w:before="120" w:beforeAutospacing="0"/>
        <w:divId w:val="1592859026"/>
      </w:pPr>
      <w:r>
        <w:lastRenderedPageBreak/>
        <w:t>b) B</w:t>
      </w:r>
      <w:r>
        <w:t>ằ</w:t>
      </w:r>
      <w:r>
        <w:t>ng ch</w:t>
      </w:r>
      <w:r>
        <w:t>ứ</w:t>
      </w:r>
      <w:r>
        <w:t>ng liên quan đ</w:t>
      </w:r>
      <w:r>
        <w:t>ế</w:t>
      </w:r>
      <w:r>
        <w:t>n vi</w:t>
      </w:r>
      <w:r>
        <w:t>ệ</w:t>
      </w:r>
      <w:r>
        <w:t>c thông báo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 xml:space="preserve">u 7 </w:t>
      </w:r>
      <w:r>
        <w:rPr>
          <w:shd w:val="clear" w:color="auto" w:fill="FFFFFF"/>
        </w:rPr>
        <w:t>c</w:t>
      </w:r>
      <w:r>
        <w:rPr>
          <w:shd w:val="clear" w:color="auto" w:fill="FFFFFF"/>
        </w:rPr>
        <w:t>ủ</w:t>
      </w:r>
      <w:r>
        <w:rPr>
          <w:shd w:val="clear" w:color="auto" w:fill="FFFFFF"/>
        </w:rPr>
        <w:t>a</w:t>
      </w:r>
      <w:r>
        <w:t xml:space="preserve"> Ngh</w:t>
      </w:r>
      <w:r>
        <w:t>ị</w:t>
      </w:r>
      <w:r>
        <w:t xml:space="preserve"> đ</w:t>
      </w:r>
      <w:r>
        <w:t>ị</w:t>
      </w:r>
      <w:r>
        <w:t>nh này (b</w:t>
      </w:r>
      <w:r>
        <w:t>ả</w:t>
      </w:r>
      <w:r>
        <w:t>n chính).</w:t>
      </w:r>
    </w:p>
    <w:p w14:paraId="6C6BDBBF" w14:textId="77777777" w:rsidR="00000000" w:rsidRDefault="00EC1AF8">
      <w:pPr>
        <w:pStyle w:val="NormalWeb"/>
        <w:spacing w:before="120" w:beforeAutospacing="0"/>
        <w:divId w:val="1592859026"/>
      </w:pPr>
      <w:r>
        <w:t>2. Đ</w:t>
      </w:r>
      <w:r>
        <w:t>ố</w:t>
      </w:r>
      <w:r>
        <w:t>i v</w:t>
      </w:r>
      <w:r>
        <w:t>ớ</w:t>
      </w:r>
      <w:r>
        <w:t>i hàng hóa b</w:t>
      </w:r>
      <w:r>
        <w:t>ị</w:t>
      </w:r>
      <w:r>
        <w:t xml:space="preserve"> lưu gi</w:t>
      </w:r>
      <w:r>
        <w:t>ữ</w:t>
      </w:r>
      <w:r>
        <w:t xml:space="preserve"> trong trư</w:t>
      </w:r>
      <w:r>
        <w:t>ờ</w:t>
      </w:r>
      <w:r>
        <w:t>ng h</w:t>
      </w:r>
      <w:r>
        <w:t>ợ</w:t>
      </w:r>
      <w:r>
        <w:t>p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2, kho</w:t>
      </w:r>
      <w:r>
        <w:t>ả</w:t>
      </w:r>
      <w:r>
        <w:t>n</w:t>
      </w:r>
      <w:r>
        <w:t xml:space="preserve"> 3 Đi</w:t>
      </w:r>
      <w:r>
        <w:t>ề</w:t>
      </w:r>
      <w:r>
        <w:t>u 4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này, sau th</w:t>
      </w:r>
      <w:r>
        <w:t>ờ</w:t>
      </w:r>
      <w:r>
        <w:t>i h</w:t>
      </w:r>
      <w:r>
        <w:t>ạ</w:t>
      </w:r>
      <w:r>
        <w:t>n thông báo lưu gi</w:t>
      </w:r>
      <w:r>
        <w:t>ữ</w:t>
      </w:r>
      <w:r>
        <w:t>,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ph</w:t>
      </w:r>
      <w:r>
        <w:t>ả</w:t>
      </w:r>
      <w:r>
        <w:t>i làm th</w:t>
      </w:r>
      <w:r>
        <w:t>ủ</w:t>
      </w:r>
      <w:r>
        <w:t xml:space="preserve"> t</w:t>
      </w:r>
      <w:r>
        <w:t>ụ</w:t>
      </w:r>
      <w:r>
        <w:t>c nh</w:t>
      </w:r>
      <w:r>
        <w:t>ậ</w:t>
      </w:r>
      <w:r>
        <w:t>p kh</w:t>
      </w:r>
      <w:r>
        <w:t>ẩ</w:t>
      </w:r>
      <w:r>
        <w:t>u, thông báo t</w:t>
      </w:r>
      <w:r>
        <w:t>ừ</w:t>
      </w:r>
      <w:r>
        <w:t xml:space="preserve"> b</w:t>
      </w:r>
      <w:r>
        <w:t>ỏ</w:t>
      </w:r>
      <w:r>
        <w:t xml:space="preserve"> ho</w:t>
      </w:r>
      <w:r>
        <w:t>ặ</w:t>
      </w:r>
      <w:r>
        <w:t>c tái xu</w:t>
      </w:r>
      <w:r>
        <w:t>ấ</w:t>
      </w:r>
      <w:r>
        <w:t>t hàng hóa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h</w:t>
      </w:r>
      <w:r>
        <w:t>ả</w:t>
      </w:r>
      <w:r>
        <w:t>i quan nhưng không đư</w:t>
      </w:r>
      <w:r>
        <w:t>ợ</w:t>
      </w:r>
      <w:r>
        <w:t>c quá 60 ngày k</w:t>
      </w:r>
      <w:r>
        <w:t>ể</w:t>
      </w:r>
      <w:r>
        <w:t xml:space="preserve"> t</w:t>
      </w:r>
      <w:r>
        <w:t>ừ</w:t>
      </w:r>
      <w:r>
        <w:t xml:space="preserve"> ngày tàu đ</w:t>
      </w:r>
      <w:r>
        <w:t>ế</w:t>
      </w:r>
      <w:r>
        <w:t>n c</w:t>
      </w:r>
      <w:r>
        <w:t>ả</w:t>
      </w:r>
      <w:r>
        <w:t>ng tr</w:t>
      </w:r>
      <w:r>
        <w:t>ả</w:t>
      </w:r>
      <w:r>
        <w:t xml:space="preserve"> hàng.</w:t>
      </w:r>
    </w:p>
    <w:p w14:paraId="00DA2381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9. </w:t>
      </w:r>
      <w:r>
        <w:rPr>
          <w:b/>
          <w:bCs/>
        </w:rPr>
        <w:t xml:space="preserve">Giám </w:t>
      </w:r>
      <w:r>
        <w:rPr>
          <w:b/>
          <w:bCs/>
          <w:shd w:val="clear" w:color="auto" w:fill="FFFFFF"/>
        </w:rPr>
        <w:t>đ</w:t>
      </w:r>
      <w:r>
        <w:rPr>
          <w:b/>
          <w:bCs/>
          <w:shd w:val="clear" w:color="auto" w:fill="FFFFFF"/>
        </w:rPr>
        <w:t>ị</w:t>
      </w:r>
      <w:r>
        <w:rPr>
          <w:b/>
          <w:bCs/>
          <w:shd w:val="clear" w:color="auto" w:fill="FFFFFF"/>
        </w:rPr>
        <w:t>nh</w:t>
      </w:r>
      <w:r>
        <w:rPr>
          <w:b/>
          <w:bCs/>
        </w:rPr>
        <w:t xml:space="preserve"> và xác đ</w:t>
      </w:r>
      <w:r>
        <w:rPr>
          <w:b/>
          <w:bCs/>
        </w:rPr>
        <w:t>ị</w:t>
      </w:r>
      <w:r>
        <w:rPr>
          <w:b/>
          <w:bCs/>
        </w:rPr>
        <w:t>nh giá tr</w:t>
      </w:r>
      <w:r>
        <w:rPr>
          <w:b/>
          <w:bCs/>
        </w:rPr>
        <w:t>ị</w:t>
      </w:r>
      <w:r>
        <w:rPr>
          <w:b/>
          <w:bCs/>
        </w:rPr>
        <w:t xml:space="preserve"> hàng hóa b</w:t>
      </w:r>
      <w:r>
        <w:rPr>
          <w:b/>
          <w:bCs/>
        </w:rPr>
        <w:t>ị</w:t>
      </w:r>
      <w:r>
        <w:rPr>
          <w:b/>
          <w:bCs/>
        </w:rPr>
        <w:t xml:space="preserve"> lưu gi</w:t>
      </w:r>
      <w:r>
        <w:rPr>
          <w:b/>
          <w:bCs/>
        </w:rPr>
        <w:t>ữ</w:t>
      </w:r>
    </w:p>
    <w:p w14:paraId="4B90BBBE" w14:textId="77777777" w:rsidR="00000000" w:rsidRDefault="00EC1AF8">
      <w:pPr>
        <w:pStyle w:val="NormalWeb"/>
        <w:spacing w:before="120" w:beforeAutospacing="0"/>
        <w:divId w:val="1592859026"/>
      </w:pPr>
      <w:r>
        <w:t>1. Trư</w:t>
      </w:r>
      <w:r>
        <w:t>ớ</w:t>
      </w:r>
      <w:r>
        <w:t>c khi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bán đ</w:t>
      </w:r>
      <w:r>
        <w:t>ấ</w:t>
      </w:r>
      <w:r>
        <w:t>u giá hàng hóa b</w:t>
      </w:r>
      <w:r>
        <w:t>ị</w:t>
      </w:r>
      <w:r>
        <w:t xml:space="preserve"> lưu gi</w:t>
      </w:r>
      <w:r>
        <w:t>ữ</w:t>
      </w:r>
      <w:r>
        <w:t>,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ph</w:t>
      </w:r>
      <w:r>
        <w:t>ả</w:t>
      </w:r>
      <w:r>
        <w:t>i yêu c</w:t>
      </w:r>
      <w:r>
        <w:t>ầ</w:t>
      </w:r>
      <w:r>
        <w:t>u giám đ</w:t>
      </w:r>
      <w:r>
        <w:t>ị</w:t>
      </w:r>
      <w:r>
        <w:t>nh v</w:t>
      </w:r>
      <w:r>
        <w:t>ề</w:t>
      </w:r>
      <w:r>
        <w:t xml:space="preserve"> s</w:t>
      </w:r>
      <w:r>
        <w:t>ố</w:t>
      </w:r>
      <w:r>
        <w:t xml:space="preserve"> lư</w:t>
      </w:r>
      <w:r>
        <w:t>ợ</w:t>
      </w:r>
      <w:r>
        <w:t>ng, ch</w:t>
      </w:r>
      <w:r>
        <w:t>ấ</w:t>
      </w:r>
      <w:r>
        <w:t>t lư</w:t>
      </w:r>
      <w:r>
        <w:t>ợ</w:t>
      </w:r>
      <w:r>
        <w:t>ng và xác đ</w:t>
      </w:r>
      <w:r>
        <w:t>ị</w:t>
      </w:r>
      <w:r>
        <w:t>nh giá tr</w:t>
      </w:r>
      <w:r>
        <w:t>ị</w:t>
      </w:r>
      <w:r>
        <w:t xml:space="preserve"> hàng hóa, các t</w:t>
      </w:r>
      <w:r>
        <w:t>ổ</w:t>
      </w:r>
      <w:r>
        <w:t>n th</w:t>
      </w:r>
      <w:r>
        <w:t>ấ</w:t>
      </w:r>
      <w:r>
        <w:t>t khác (n</w:t>
      </w:r>
      <w:r>
        <w:t>ế</w:t>
      </w:r>
      <w:r>
        <w:t>u có) c</w:t>
      </w:r>
      <w:r>
        <w:t>ủ</w:t>
      </w:r>
      <w:r>
        <w:t>a hàng hóa b</w:t>
      </w:r>
      <w:r>
        <w:t>ị</w:t>
      </w:r>
      <w:r>
        <w:t xml:space="preserve"> lưu gi</w:t>
      </w:r>
      <w:r>
        <w:t>ữ</w:t>
      </w:r>
      <w:r>
        <w:t>.</w:t>
      </w:r>
    </w:p>
    <w:p w14:paraId="0A7F447D" w14:textId="77777777" w:rsidR="00000000" w:rsidRDefault="00EC1AF8">
      <w:pPr>
        <w:pStyle w:val="NormalWeb"/>
        <w:spacing w:before="120" w:beforeAutospacing="0"/>
        <w:divId w:val="1592859026"/>
      </w:pPr>
      <w:r>
        <w:t>2. Chi phí giám đ</w:t>
      </w:r>
      <w:r>
        <w:t>ị</w:t>
      </w:r>
      <w:r>
        <w:t>nh và xác đ</w:t>
      </w:r>
      <w:r>
        <w:t>ị</w:t>
      </w:r>
      <w:r>
        <w:t>nh giá tr</w:t>
      </w:r>
      <w:r>
        <w:t>ị</w:t>
      </w:r>
      <w:r>
        <w:t xml:space="preserve"> hàng hóa b</w:t>
      </w:r>
      <w:r>
        <w:t>ị</w:t>
      </w:r>
      <w:r>
        <w:t xml:space="preserve"> lưu gi</w:t>
      </w:r>
      <w:r>
        <w:t>ữ</w:t>
      </w:r>
      <w:r>
        <w:t xml:space="preserve"> đư</w:t>
      </w:r>
      <w:r>
        <w:t>ợ</w:t>
      </w:r>
      <w:r>
        <w:t>c chi tr</w:t>
      </w:r>
      <w:r>
        <w:t>ả</w:t>
      </w:r>
      <w:r>
        <w:t xml:space="preserve"> b</w:t>
      </w:r>
      <w:r>
        <w:t>ằ</w:t>
      </w:r>
      <w:r>
        <w:t>ng ti</w:t>
      </w:r>
      <w:r>
        <w:t>ề</w:t>
      </w:r>
      <w:r>
        <w:t>n bán đ</w:t>
      </w:r>
      <w:r>
        <w:t>ấ</w:t>
      </w:r>
      <w:r>
        <w:t>u giá hàng hóa.</w:t>
      </w:r>
    </w:p>
    <w:p w14:paraId="4F7333E5" w14:textId="77777777" w:rsidR="00000000" w:rsidRDefault="00EC1AF8">
      <w:pPr>
        <w:pStyle w:val="NormalWeb"/>
        <w:spacing w:before="120" w:beforeAutospacing="0"/>
        <w:divId w:val="1592859026"/>
      </w:pPr>
      <w:r>
        <w:t>3. Giá kh</w:t>
      </w:r>
      <w:r>
        <w:t>ở</w:t>
      </w:r>
      <w:r>
        <w:t>i đi</w:t>
      </w:r>
      <w:r>
        <w:t>ể</w:t>
      </w:r>
      <w:r>
        <w:t>m đ</w:t>
      </w:r>
      <w:r>
        <w:t>ể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bán đ</w:t>
      </w:r>
      <w:r>
        <w:t>ấ</w:t>
      </w:r>
      <w:r>
        <w:t>u giá hàng hóa do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quy</w:t>
      </w:r>
      <w:r>
        <w:t>ế</w:t>
      </w:r>
      <w:r>
        <w:t>t đ</w:t>
      </w:r>
      <w:r>
        <w:t>ị</w:t>
      </w:r>
      <w:r>
        <w:t>nh sau khi hàng hóa đã đư</w:t>
      </w:r>
      <w:r>
        <w:t>ợ</w:t>
      </w:r>
      <w:r>
        <w:t>c giám đ</w:t>
      </w:r>
      <w:r>
        <w:t>ị</w:t>
      </w:r>
      <w:r>
        <w:t>nh v</w:t>
      </w:r>
      <w:r>
        <w:t>ề</w:t>
      </w:r>
      <w:r>
        <w:t xml:space="preserve"> s</w:t>
      </w:r>
      <w:r>
        <w:t>ố</w:t>
      </w:r>
      <w:r>
        <w:t xml:space="preserve"> lư</w:t>
      </w:r>
      <w:r>
        <w:t>ợ</w:t>
      </w:r>
      <w:r>
        <w:t>ng, ch</w:t>
      </w:r>
      <w:r>
        <w:t>ấ</w:t>
      </w:r>
      <w:r>
        <w:t>t lư</w:t>
      </w:r>
      <w:r>
        <w:t>ợ</w:t>
      </w:r>
      <w:r>
        <w:t>ng, giá tr</w:t>
      </w:r>
      <w:r>
        <w:t>ị</w:t>
      </w:r>
      <w:r>
        <w:t xml:space="preserve"> h</w:t>
      </w:r>
      <w:r>
        <w:t>àng hóa; giá kh</w:t>
      </w:r>
      <w:r>
        <w:t>ở</w:t>
      </w:r>
      <w:r>
        <w:t>i đi</w:t>
      </w:r>
      <w:r>
        <w:t>ể</w:t>
      </w:r>
      <w:r>
        <w:t>m đ</w:t>
      </w:r>
      <w:r>
        <w:t>ể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bán đ</w:t>
      </w:r>
      <w:r>
        <w:t>ấ</w:t>
      </w:r>
      <w:r>
        <w:t>u giá đã bao g</w:t>
      </w:r>
      <w:r>
        <w:t>ồ</w:t>
      </w:r>
      <w:r>
        <w:t>m các lo</w:t>
      </w:r>
      <w:r>
        <w:t>ạ</w:t>
      </w:r>
      <w:r>
        <w:t>i thu</w:t>
      </w:r>
      <w:r>
        <w:t>ế</w:t>
      </w:r>
      <w:r>
        <w:t>, phí theo quy đ</w:t>
      </w:r>
      <w:r>
        <w:t>ị</w:t>
      </w:r>
      <w:r>
        <w:t>nh.</w:t>
      </w:r>
    </w:p>
    <w:p w14:paraId="119AB2C8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10. Bán đ</w:t>
      </w:r>
      <w:r>
        <w:rPr>
          <w:b/>
          <w:bCs/>
        </w:rPr>
        <w:t>ấ</w:t>
      </w:r>
      <w:r>
        <w:rPr>
          <w:b/>
          <w:bCs/>
        </w:rPr>
        <w:t>u giá hàng hóa b</w:t>
      </w:r>
      <w:r>
        <w:rPr>
          <w:b/>
          <w:bCs/>
        </w:rPr>
        <w:t>ị</w:t>
      </w:r>
      <w:r>
        <w:rPr>
          <w:b/>
          <w:bCs/>
        </w:rPr>
        <w:t xml:space="preserve"> lưu gi</w:t>
      </w:r>
      <w:r>
        <w:rPr>
          <w:b/>
          <w:bCs/>
        </w:rPr>
        <w:t>ữ</w:t>
      </w:r>
    </w:p>
    <w:p w14:paraId="76C96D48" w14:textId="77777777" w:rsidR="00000000" w:rsidRDefault="00EC1AF8">
      <w:pPr>
        <w:pStyle w:val="NormalWeb"/>
        <w:spacing w:before="120" w:beforeAutospacing="0"/>
        <w:divId w:val="1592859026"/>
      </w:pPr>
      <w:r>
        <w:t>1.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bán đ</w:t>
      </w:r>
      <w:r>
        <w:t>ấ</w:t>
      </w:r>
      <w:r>
        <w:t>u giá hàng hóa b</w:t>
      </w:r>
      <w:r>
        <w:t>ị</w:t>
      </w:r>
      <w:r>
        <w:t xml:space="preserve"> lưu gi</w:t>
      </w:r>
      <w:r>
        <w:t>ữ</w:t>
      </w:r>
      <w:r>
        <w:t xml:space="preserve">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bán đ</w:t>
      </w:r>
      <w:r>
        <w:t>ấ</w:t>
      </w:r>
      <w:r>
        <w:t>u giá tài s</w:t>
      </w:r>
      <w:r>
        <w:t>ả</w:t>
      </w:r>
      <w:r>
        <w:t>n.</w:t>
      </w:r>
    </w:p>
    <w:p w14:paraId="28726010" w14:textId="77777777" w:rsidR="00000000" w:rsidRDefault="00EC1AF8">
      <w:pPr>
        <w:pStyle w:val="NormalWeb"/>
        <w:spacing w:before="120" w:beforeAutospacing="0"/>
        <w:divId w:val="1592859026"/>
      </w:pPr>
      <w:r>
        <w:t>2. Ngư</w:t>
      </w:r>
      <w:r>
        <w:t>ờ</w:t>
      </w:r>
      <w:r>
        <w:t xml:space="preserve">i </w:t>
      </w:r>
      <w:r>
        <w:t>trúng đ</w:t>
      </w:r>
      <w:r>
        <w:t>ấ</w:t>
      </w:r>
      <w:r>
        <w:t>u giá có trách nhi</w:t>
      </w:r>
      <w:r>
        <w:t>ệ</w:t>
      </w:r>
      <w:r>
        <w:t>m thanh toán ti</w:t>
      </w:r>
      <w:r>
        <w:t>ề</w:t>
      </w:r>
      <w:r>
        <w:t>n mua hàng cho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theo th</w:t>
      </w:r>
      <w:r>
        <w:t>ỏ</w:t>
      </w:r>
      <w:r>
        <w:t>a thu</w:t>
      </w:r>
      <w:r>
        <w:t>ậ</w:t>
      </w:r>
      <w:r>
        <w:t>n t</w:t>
      </w:r>
      <w:r>
        <w:t>ạ</w:t>
      </w:r>
      <w:r>
        <w:t>i h</w:t>
      </w:r>
      <w:r>
        <w:t>ợ</w:t>
      </w:r>
      <w:r>
        <w:t>p đ</w:t>
      </w:r>
      <w:r>
        <w:t>ồ</w:t>
      </w:r>
      <w:r>
        <w:t>ng mua bán tài s</w:t>
      </w:r>
      <w:r>
        <w:t>ả</w:t>
      </w:r>
      <w:r>
        <w:t>n đ</w:t>
      </w:r>
      <w:r>
        <w:t>ấ</w:t>
      </w:r>
      <w:r>
        <w:t>u giá theo quy đ</w:t>
      </w:r>
      <w:r>
        <w:t>ị</w:t>
      </w:r>
      <w:r>
        <w:t>nh.</w:t>
      </w:r>
    </w:p>
    <w:p w14:paraId="46DC17DC" w14:textId="77777777" w:rsidR="00000000" w:rsidRDefault="00EC1AF8">
      <w:pPr>
        <w:pStyle w:val="NormalWeb"/>
        <w:spacing w:before="120" w:beforeAutospacing="0"/>
        <w:divId w:val="1592859026"/>
      </w:pPr>
      <w:r>
        <w:t>3. Ngư</w:t>
      </w:r>
      <w:r>
        <w:t>ờ</w:t>
      </w:r>
      <w:r>
        <w:t>i trúng đ</w:t>
      </w:r>
      <w:r>
        <w:t>ấ</w:t>
      </w:r>
      <w:r>
        <w:t>u giá hàng hóa đã thanh toán xong các kho</w:t>
      </w:r>
      <w:r>
        <w:t>ả</w:t>
      </w:r>
      <w:r>
        <w:t>n ti</w:t>
      </w:r>
      <w:r>
        <w:t>ề</w:t>
      </w:r>
      <w:r>
        <w:t>n mua hàng đư</w:t>
      </w:r>
      <w:r>
        <w:t>ợ</w:t>
      </w:r>
      <w:r>
        <w:t>c quy</w:t>
      </w:r>
      <w:r>
        <w:t>ề</w:t>
      </w:r>
      <w:r>
        <w:t xml:space="preserve">n </w:t>
      </w:r>
      <w:r>
        <w:rPr>
          <w:shd w:val="clear" w:color="auto" w:fill="FFFFFF"/>
        </w:rPr>
        <w:t>đ</w:t>
      </w:r>
      <w:r>
        <w:rPr>
          <w:shd w:val="clear" w:color="auto" w:fill="FFFFFF"/>
        </w:rPr>
        <w:t>ị</w:t>
      </w:r>
      <w:r>
        <w:rPr>
          <w:shd w:val="clear" w:color="auto" w:fill="FFFFFF"/>
        </w:rPr>
        <w:t>nh</w:t>
      </w:r>
      <w:r>
        <w:t xml:space="preserve"> đo</w:t>
      </w:r>
      <w:r>
        <w:t>ạ</w:t>
      </w:r>
      <w:r>
        <w:t>t đ</w:t>
      </w:r>
      <w:r>
        <w:t>ố</w:t>
      </w:r>
      <w:r>
        <w:t>i v</w:t>
      </w:r>
      <w:r>
        <w:t>ớ</w:t>
      </w:r>
      <w:r>
        <w:t xml:space="preserve">i hàng hóa </w:t>
      </w:r>
      <w:r>
        <w:t>đó và ph</w:t>
      </w:r>
      <w:r>
        <w:t>ả</w:t>
      </w:r>
      <w:r>
        <w:t>i nhanh chóng gi</w:t>
      </w:r>
      <w:r>
        <w:t>ả</w:t>
      </w:r>
      <w:r>
        <w:t>i phóng hàng hóa kh</w:t>
      </w:r>
      <w:r>
        <w:t>ỏ</w:t>
      </w:r>
      <w:r>
        <w:t>i c</w:t>
      </w:r>
      <w:r>
        <w:t>ả</w:t>
      </w:r>
      <w:r>
        <w:t>ng.</w:t>
      </w:r>
    </w:p>
    <w:p w14:paraId="048C28CB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11. X</w:t>
      </w:r>
      <w:r>
        <w:rPr>
          <w:b/>
          <w:bCs/>
        </w:rPr>
        <w:t>ử</w:t>
      </w:r>
      <w:r>
        <w:rPr>
          <w:b/>
          <w:bCs/>
        </w:rPr>
        <w:t xml:space="preserve"> lý hàng hóa b</w:t>
      </w:r>
      <w:r>
        <w:rPr>
          <w:b/>
          <w:bCs/>
        </w:rPr>
        <w:t>ị</w:t>
      </w:r>
      <w:r>
        <w:rPr>
          <w:b/>
          <w:bCs/>
        </w:rPr>
        <w:t xml:space="preserve"> lưu gi</w:t>
      </w:r>
      <w:r>
        <w:rPr>
          <w:b/>
          <w:bCs/>
        </w:rPr>
        <w:t>ữ</w:t>
      </w:r>
      <w:r>
        <w:rPr>
          <w:b/>
          <w:bCs/>
        </w:rPr>
        <w:t xml:space="preserve"> trong </w:t>
      </w:r>
      <w:r>
        <w:rPr>
          <w:b/>
          <w:bCs/>
          <w:shd w:val="clear" w:color="auto" w:fill="FFFFFF"/>
        </w:rPr>
        <w:t>trư</w:t>
      </w:r>
      <w:r>
        <w:rPr>
          <w:b/>
          <w:bCs/>
          <w:shd w:val="clear" w:color="auto" w:fill="FFFFFF"/>
        </w:rPr>
        <w:t>ờ</w:t>
      </w:r>
      <w:r>
        <w:rPr>
          <w:b/>
          <w:bCs/>
          <w:shd w:val="clear" w:color="auto" w:fill="FFFFFF"/>
        </w:rPr>
        <w:t>ng h</w:t>
      </w:r>
      <w:r>
        <w:rPr>
          <w:b/>
          <w:bCs/>
          <w:shd w:val="clear" w:color="auto" w:fill="FFFFFF"/>
        </w:rPr>
        <w:t>ợ</w:t>
      </w:r>
      <w:r>
        <w:rPr>
          <w:b/>
          <w:bCs/>
          <w:shd w:val="clear" w:color="auto" w:fill="FFFFFF"/>
        </w:rPr>
        <w:t>p</w:t>
      </w:r>
      <w:r>
        <w:rPr>
          <w:b/>
          <w:bCs/>
        </w:rPr>
        <w:t xml:space="preserve"> đ</w:t>
      </w:r>
      <w:r>
        <w:rPr>
          <w:b/>
          <w:bCs/>
        </w:rPr>
        <w:t>ặ</w:t>
      </w:r>
      <w:r>
        <w:rPr>
          <w:b/>
          <w:bCs/>
        </w:rPr>
        <w:t>c bi</w:t>
      </w:r>
      <w:r>
        <w:rPr>
          <w:b/>
          <w:bCs/>
        </w:rPr>
        <w:t>ệ</w:t>
      </w:r>
      <w:r>
        <w:rPr>
          <w:b/>
          <w:bCs/>
        </w:rPr>
        <w:t>t</w:t>
      </w:r>
    </w:p>
    <w:p w14:paraId="1005AD5F" w14:textId="77777777" w:rsidR="00000000" w:rsidRDefault="00EC1AF8">
      <w:pPr>
        <w:pStyle w:val="NormalWeb"/>
        <w:spacing w:before="120" w:beforeAutospacing="0"/>
        <w:divId w:val="1592859026"/>
      </w:pPr>
      <w:r>
        <w:t>1. Hàng hóa b</w:t>
      </w:r>
      <w:r>
        <w:t>ị</w:t>
      </w:r>
      <w:r>
        <w:t xml:space="preserve"> lưu gi</w:t>
      </w:r>
      <w:r>
        <w:t>ữ</w:t>
      </w:r>
      <w:r>
        <w:t xml:space="preserve"> thu</w:t>
      </w:r>
      <w:r>
        <w:t>ộ</w:t>
      </w:r>
      <w:r>
        <w:t>c lo</w:t>
      </w:r>
      <w:r>
        <w:t>ạ</w:t>
      </w:r>
      <w:r>
        <w:t>i hàng hóa c</w:t>
      </w:r>
      <w:r>
        <w:t>ấ</w:t>
      </w:r>
      <w:r>
        <w:t>m nh</w:t>
      </w:r>
      <w:r>
        <w:t>ậ</w:t>
      </w:r>
      <w:r>
        <w:t>p kh</w:t>
      </w:r>
      <w:r>
        <w:t>ẩ</w:t>
      </w:r>
      <w:r>
        <w:t>u, c</w:t>
      </w:r>
      <w:r>
        <w:t>ấ</w:t>
      </w:r>
      <w:r>
        <w:t>m xu</w:t>
      </w:r>
      <w:r>
        <w:t>ấ</w:t>
      </w:r>
      <w:r>
        <w:t>t kh</w:t>
      </w:r>
      <w:r>
        <w:t>ẩ</w:t>
      </w:r>
      <w:r>
        <w:t>u, c</w:t>
      </w:r>
      <w:r>
        <w:t>ấ</w:t>
      </w:r>
      <w:r>
        <w:t>m t</w:t>
      </w:r>
      <w:r>
        <w:t>ạ</w:t>
      </w:r>
      <w:r>
        <w:t>m nh</w:t>
      </w:r>
      <w:r>
        <w:t>ậ</w:t>
      </w:r>
      <w:r>
        <w:t>p - tái xu</w:t>
      </w:r>
      <w:r>
        <w:t>ấ</w:t>
      </w:r>
      <w:r>
        <w:t>t, c</w:t>
      </w:r>
      <w:r>
        <w:t>ấ</w:t>
      </w:r>
      <w:r>
        <w:t>m t</w:t>
      </w:r>
      <w:r>
        <w:t>ạ</w:t>
      </w:r>
      <w:r>
        <w:t>m xu</w:t>
      </w:r>
      <w:r>
        <w:t>ấ</w:t>
      </w:r>
      <w:r>
        <w:t>t - tái nh</w:t>
      </w:r>
      <w:r>
        <w:t>ậ</w:t>
      </w:r>
      <w:r>
        <w:t>p ho</w:t>
      </w:r>
      <w:r>
        <w:t>ặ</w:t>
      </w:r>
      <w:r>
        <w:t>c hàng hóa b</w:t>
      </w:r>
      <w:r>
        <w:t>ị</w:t>
      </w:r>
      <w:r>
        <w:t xml:space="preserve"> c</w:t>
      </w:r>
      <w:r>
        <w:t>ấ</w:t>
      </w:r>
      <w:r>
        <w:t>m kinh doanh, c</w:t>
      </w:r>
      <w:r>
        <w:t>ấ</w:t>
      </w:r>
      <w:r>
        <w:t>m lưu thông trên lãnh th</w:t>
      </w:r>
      <w:r>
        <w:t>ổ</w:t>
      </w:r>
      <w:r>
        <w:t xml:space="preserve"> Vi</w:t>
      </w:r>
      <w:r>
        <w:t>ệ</w:t>
      </w:r>
      <w:r>
        <w:t>t Nam ph</w:t>
      </w:r>
      <w:r>
        <w:t>ả</w:t>
      </w:r>
      <w:r>
        <w:t>i đư</w:t>
      </w:r>
      <w:r>
        <w:t>ợ</w:t>
      </w:r>
      <w:r>
        <w:t>c x</w:t>
      </w:r>
      <w:r>
        <w:t>ử</w:t>
      </w:r>
      <w:r>
        <w:t xml:space="preserve"> lý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44D8BCC6" w14:textId="77777777" w:rsidR="00000000" w:rsidRDefault="00EC1AF8">
      <w:pPr>
        <w:pStyle w:val="NormalWeb"/>
        <w:spacing w:before="120" w:beforeAutospacing="0"/>
        <w:divId w:val="1592859026"/>
      </w:pPr>
      <w:r>
        <w:t>2. Cơ quan ch</w:t>
      </w:r>
      <w:r>
        <w:t>ủ</w:t>
      </w:r>
      <w:r>
        <w:t xml:space="preserve"> trì x</w:t>
      </w:r>
      <w:r>
        <w:t>ử</w:t>
      </w:r>
      <w:r>
        <w:t xml:space="preserve"> lý đ</w:t>
      </w:r>
      <w:r>
        <w:t>ố</w:t>
      </w:r>
      <w:r>
        <w:t>i v</w:t>
      </w:r>
      <w:r>
        <w:t>ớ</w:t>
      </w:r>
      <w:r>
        <w:t>i hàng hóa b</w:t>
      </w:r>
      <w:r>
        <w:t>ị</w:t>
      </w:r>
      <w:r>
        <w:t xml:space="preserve"> lưu gi</w:t>
      </w:r>
      <w:r>
        <w:t>ữ</w:t>
      </w:r>
      <w:r>
        <w:t xml:space="preserve"> thu</w:t>
      </w:r>
      <w:r>
        <w:t>ộ</w:t>
      </w:r>
      <w:r>
        <w:t>c lo</w:t>
      </w:r>
      <w:r>
        <w:t>ạ</w:t>
      </w:r>
      <w:r>
        <w:t>i hàng hóa c</w:t>
      </w:r>
      <w:r>
        <w:t>ấ</w:t>
      </w:r>
      <w:r>
        <w:t>m nh</w:t>
      </w:r>
      <w:r>
        <w:t>ậ</w:t>
      </w:r>
      <w:r>
        <w:t>p kh</w:t>
      </w:r>
      <w:r>
        <w:t>ẩ</w:t>
      </w:r>
      <w:r>
        <w:t>u, c</w:t>
      </w:r>
      <w:r>
        <w:t>ấ</w:t>
      </w:r>
      <w:r>
        <w:t>m xu</w:t>
      </w:r>
      <w:r>
        <w:t>ấ</w:t>
      </w:r>
      <w:r>
        <w:t>t kh</w:t>
      </w:r>
      <w:r>
        <w:t>ẩ</w:t>
      </w:r>
      <w:r>
        <w:t>u, c</w:t>
      </w:r>
      <w:r>
        <w:t>ẩ</w:t>
      </w:r>
      <w:r>
        <w:t>m t</w:t>
      </w:r>
      <w:r>
        <w:t>ạ</w:t>
      </w:r>
      <w:r>
        <w:t>m nh</w:t>
      </w:r>
      <w:r>
        <w:t>ậ</w:t>
      </w:r>
      <w:r>
        <w:t>p - tái xu</w:t>
      </w:r>
      <w:r>
        <w:t>ấ</w:t>
      </w:r>
      <w:r>
        <w:t>t, c</w:t>
      </w:r>
      <w:r>
        <w:t>ấ</w:t>
      </w:r>
      <w:r>
        <w:t>m t</w:t>
      </w:r>
      <w:r>
        <w:t>ạ</w:t>
      </w:r>
      <w:r>
        <w:t>m xu</w:t>
      </w:r>
      <w:r>
        <w:t>ấ</w:t>
      </w:r>
      <w:r>
        <w:t>t - tái nh</w:t>
      </w:r>
      <w:r>
        <w:t>ậ</w:t>
      </w:r>
      <w:r>
        <w:t>p ph</w:t>
      </w:r>
      <w:r>
        <w:t>ả</w:t>
      </w:r>
      <w:r>
        <w:t>i l</w:t>
      </w:r>
      <w:r>
        <w:t>ấ</w:t>
      </w:r>
      <w:r>
        <w:t>y</w:t>
      </w:r>
      <w:r>
        <w:t xml:space="preserve"> ý ki</w:t>
      </w:r>
      <w:r>
        <w:t>ế</w:t>
      </w:r>
      <w:r>
        <w:t>n ph</w:t>
      </w:r>
      <w:r>
        <w:t>ố</w:t>
      </w:r>
      <w:r>
        <w:t>i h</w:t>
      </w:r>
      <w:r>
        <w:t>ợ</w:t>
      </w:r>
      <w:r>
        <w:t>p c</w:t>
      </w:r>
      <w:r>
        <w:t>ủ</w:t>
      </w:r>
      <w:r>
        <w:t>a các cơ quan qu</w:t>
      </w:r>
      <w:r>
        <w:t>ả</w:t>
      </w:r>
      <w:r>
        <w:t>n lý chuyên ngành có liên quan và x</w:t>
      </w:r>
      <w:r>
        <w:t>ử</w:t>
      </w:r>
      <w:r>
        <w:t xml:space="preserve"> lý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49CED8A9" w14:textId="77777777" w:rsidR="00000000" w:rsidRDefault="00EC1AF8">
      <w:pPr>
        <w:pStyle w:val="NormalWeb"/>
        <w:spacing w:before="120" w:beforeAutospacing="0"/>
        <w:divId w:val="1592859026"/>
      </w:pPr>
      <w:r>
        <w:t>3. Đ</w:t>
      </w:r>
      <w:r>
        <w:t>ố</w:t>
      </w:r>
      <w:r>
        <w:t>i v</w:t>
      </w:r>
      <w:r>
        <w:t>ớ</w:t>
      </w:r>
      <w:r>
        <w:t>i hàng hóa b</w:t>
      </w:r>
      <w:r>
        <w:t>ị</w:t>
      </w:r>
      <w:r>
        <w:t xml:space="preserve"> lưu gi</w:t>
      </w:r>
      <w:r>
        <w:t>ữ</w:t>
      </w:r>
      <w:r>
        <w:t xml:space="preserve"> là lo</w:t>
      </w:r>
      <w:r>
        <w:t>ạ</w:t>
      </w:r>
      <w:r>
        <w:t>i hàng mau h</w:t>
      </w:r>
      <w:r>
        <w:t>ỏ</w:t>
      </w:r>
      <w:r>
        <w:t>ng ho</w:t>
      </w:r>
      <w:r>
        <w:t>ặ</w:t>
      </w:r>
      <w:r>
        <w:t>c xét th</w:t>
      </w:r>
      <w:r>
        <w:t>ấ</w:t>
      </w:r>
      <w:r>
        <w:t>y vi</w:t>
      </w:r>
      <w:r>
        <w:t>ệ</w:t>
      </w:r>
      <w:r>
        <w:t>c lưu gi</w:t>
      </w:r>
      <w:r>
        <w:t>ữ</w:t>
      </w:r>
      <w:r>
        <w:t xml:space="preserve"> hàng hóa là quá t</w:t>
      </w:r>
      <w:r>
        <w:t>ố</w:t>
      </w:r>
      <w:r>
        <w:t>n kém so v</w:t>
      </w:r>
      <w:r>
        <w:t>ớ</w:t>
      </w:r>
      <w:r>
        <w:t>i giá tr</w:t>
      </w:r>
      <w:r>
        <w:t>ị</w:t>
      </w:r>
      <w:r>
        <w:t xml:space="preserve"> th</w:t>
      </w:r>
      <w:r>
        <w:t>ự</w:t>
      </w:r>
      <w:r>
        <w:t>c t</w:t>
      </w:r>
      <w:r>
        <w:t>ế</w:t>
      </w:r>
      <w:r>
        <w:t xml:space="preserve"> c</w:t>
      </w:r>
      <w:r>
        <w:t>ủ</w:t>
      </w:r>
      <w:r>
        <w:t>a hàng hóa thì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có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th</w:t>
      </w:r>
      <w:r>
        <w:t>ờ</w:t>
      </w:r>
      <w:r>
        <w:t>i h</w:t>
      </w:r>
      <w:r>
        <w:t>ạ</w:t>
      </w:r>
      <w:r>
        <w:t>n bán đ</w:t>
      </w:r>
      <w:r>
        <w:t>ấ</w:t>
      </w:r>
      <w:r>
        <w:t>u giá đ</w:t>
      </w:r>
      <w:r>
        <w:t>ố</w:t>
      </w:r>
      <w:r>
        <w:t>i v</w:t>
      </w:r>
      <w:r>
        <w:t>ớ</w:t>
      </w:r>
      <w:r>
        <w:t>i s</w:t>
      </w:r>
      <w:r>
        <w:t>ố</w:t>
      </w:r>
      <w:r>
        <w:t xml:space="preserve"> hàng hóa b</w:t>
      </w:r>
      <w:r>
        <w:t>ị</w:t>
      </w:r>
      <w:r>
        <w:t xml:space="preserve"> lưu gi</w:t>
      </w:r>
      <w:r>
        <w:t>ữ</w:t>
      </w:r>
      <w:r>
        <w:t xml:space="preserve"> trư</w:t>
      </w:r>
      <w:r>
        <w:t>ớ</w:t>
      </w:r>
      <w:r>
        <w:t>c 60 ngày k</w:t>
      </w:r>
      <w:r>
        <w:t>ể</w:t>
      </w:r>
      <w:r>
        <w:t xml:space="preserve"> t</w:t>
      </w:r>
      <w:r>
        <w:t>ừ</w:t>
      </w:r>
      <w:r>
        <w:t xml:space="preserve"> ngày tàu bi</w:t>
      </w:r>
      <w:r>
        <w:t>ể</w:t>
      </w:r>
      <w:r>
        <w:t>n đ</w:t>
      </w:r>
      <w:r>
        <w:t>ế</w:t>
      </w:r>
      <w:r>
        <w:t>n c</w:t>
      </w:r>
      <w:r>
        <w:t>ả</w:t>
      </w:r>
      <w:r>
        <w:t>ng tr</w:t>
      </w:r>
      <w:r>
        <w:t>ả</w:t>
      </w:r>
      <w:r>
        <w:t xml:space="preserve"> hàng và ph</w:t>
      </w:r>
      <w:r>
        <w:t>ả</w:t>
      </w:r>
      <w:r>
        <w:t>i ch</w:t>
      </w:r>
      <w:r>
        <w:t>ị</w:t>
      </w:r>
      <w:r>
        <w:t>u trách nhi</w:t>
      </w:r>
      <w:r>
        <w:t>ệ</w:t>
      </w:r>
      <w:r>
        <w:t>m v</w:t>
      </w:r>
      <w:r>
        <w:t>ề</w:t>
      </w:r>
      <w:r>
        <w:t xml:space="preserve">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mình.</w:t>
      </w:r>
    </w:p>
    <w:p w14:paraId="1F5AB858" w14:textId="77777777" w:rsidR="00000000" w:rsidRDefault="00EC1AF8">
      <w:pPr>
        <w:pStyle w:val="NormalWeb"/>
        <w:spacing w:before="120" w:beforeAutospacing="0"/>
        <w:divId w:val="1592859026"/>
      </w:pPr>
      <w:r>
        <w:t>4. Trong quá trình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lưu gi</w:t>
      </w:r>
      <w:r>
        <w:t>ữ</w:t>
      </w:r>
      <w:r>
        <w:t xml:space="preserve"> hàng hóa, n</w:t>
      </w:r>
      <w:r>
        <w:t>ế</w:t>
      </w:r>
      <w:r>
        <w:t>u phát hi</w:t>
      </w:r>
      <w:r>
        <w:t>ệ</w:t>
      </w:r>
      <w:r>
        <w:t>n hàng hó</w:t>
      </w:r>
      <w:r>
        <w:t>a b</w:t>
      </w:r>
      <w:r>
        <w:t>ị</w:t>
      </w:r>
      <w:r>
        <w:t xml:space="preserve"> lưu gi</w:t>
      </w:r>
      <w:r>
        <w:t>ữ</w:t>
      </w:r>
      <w:r>
        <w:t xml:space="preserve"> có th</w:t>
      </w:r>
      <w:r>
        <w:t>ể</w:t>
      </w:r>
      <w:r>
        <w:t xml:space="preserve"> gây </w:t>
      </w:r>
      <w:r>
        <w:t>ả</w:t>
      </w:r>
      <w:r>
        <w:t>nh hư</w:t>
      </w:r>
      <w:r>
        <w:t>ở</w:t>
      </w:r>
      <w:r>
        <w:t>ng x</w:t>
      </w:r>
      <w:r>
        <w:t>ấ</w:t>
      </w:r>
      <w:r>
        <w:t>u đ</w:t>
      </w:r>
      <w:r>
        <w:t>ế</w:t>
      </w:r>
      <w:r>
        <w:t>n môi trư</w:t>
      </w:r>
      <w:r>
        <w:t>ờ</w:t>
      </w:r>
      <w:r>
        <w:t>ng, an toàn và s</w:t>
      </w:r>
      <w:r>
        <w:t>ứ</w:t>
      </w:r>
      <w:r>
        <w:t>c kh</w:t>
      </w:r>
      <w:r>
        <w:t>ỏ</w:t>
      </w:r>
      <w:r>
        <w:t>e c</w:t>
      </w:r>
      <w:r>
        <w:t>ủ</w:t>
      </w:r>
      <w:r>
        <w:t>a con ngư</w:t>
      </w:r>
      <w:r>
        <w:t>ờ</w:t>
      </w:r>
      <w:r>
        <w:t>i thì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ho</w:t>
      </w:r>
      <w:r>
        <w:t>ặ</w:t>
      </w:r>
      <w:r>
        <w:t>c ngư</w:t>
      </w:r>
      <w:r>
        <w:t>ờ</w:t>
      </w:r>
      <w:r>
        <w:t>i lưu gi</w:t>
      </w:r>
      <w:r>
        <w:t>ữ</w:t>
      </w:r>
      <w:r>
        <w:t xml:space="preserve"> có trách nhi</w:t>
      </w:r>
      <w:r>
        <w:t>ệ</w:t>
      </w:r>
      <w:r>
        <w:t>m thông báo cho ngư</w:t>
      </w:r>
      <w:r>
        <w:t>ờ</w:t>
      </w:r>
      <w:r>
        <w:t>i g</w:t>
      </w:r>
      <w:r>
        <w:t>ử</w:t>
      </w:r>
      <w:r>
        <w:t>i hàng, ngư</w:t>
      </w:r>
      <w:r>
        <w:t>ờ</w:t>
      </w:r>
      <w:r>
        <w:t>i nh</w:t>
      </w:r>
      <w:r>
        <w:t>ậ</w:t>
      </w:r>
      <w:r>
        <w:t>n hàng, đ</w:t>
      </w:r>
      <w:r>
        <w:t>ồ</w:t>
      </w:r>
      <w:r>
        <w:t xml:space="preserve">ng </w:t>
      </w:r>
      <w:r>
        <w:lastRenderedPageBreak/>
        <w:t>th</w:t>
      </w:r>
      <w:r>
        <w:t>ờ</w:t>
      </w:r>
      <w:r>
        <w:t>i thông báo ngay cho cơ quan h</w:t>
      </w:r>
      <w:r>
        <w:t>ả</w:t>
      </w:r>
      <w:r>
        <w:t>i quan liên quan bi</w:t>
      </w:r>
      <w:r>
        <w:t>ế</w:t>
      </w:r>
      <w:r>
        <w:t>t đ</w:t>
      </w:r>
      <w:r>
        <w:t>ể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x</w:t>
      </w:r>
      <w:r>
        <w:t>ử</w:t>
      </w:r>
      <w:r>
        <w:t xml:space="preserve"> lý, tiêu h</w:t>
      </w:r>
      <w:r>
        <w:t>ủ</w:t>
      </w:r>
      <w:r>
        <w:t>y theo quy đ</w:t>
      </w:r>
      <w:r>
        <w:t>ị</w:t>
      </w:r>
      <w:r>
        <w:t>nh.</w:t>
      </w:r>
    </w:p>
    <w:p w14:paraId="765EBF7D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12. Chi tr</w:t>
      </w:r>
      <w:r>
        <w:rPr>
          <w:b/>
          <w:bCs/>
        </w:rPr>
        <w:t>ả</w:t>
      </w:r>
      <w:r>
        <w:rPr>
          <w:b/>
          <w:bCs/>
        </w:rPr>
        <w:t xml:space="preserve"> ti</w:t>
      </w:r>
      <w:r>
        <w:rPr>
          <w:b/>
          <w:bCs/>
        </w:rPr>
        <w:t>ề</w:t>
      </w:r>
      <w:r>
        <w:rPr>
          <w:b/>
          <w:bCs/>
        </w:rPr>
        <w:t>n bán đ</w:t>
      </w:r>
      <w:r>
        <w:rPr>
          <w:b/>
          <w:bCs/>
        </w:rPr>
        <w:t>ấ</w:t>
      </w:r>
      <w:r>
        <w:rPr>
          <w:b/>
          <w:bCs/>
        </w:rPr>
        <w:t>u giá hàng hóa b</w:t>
      </w:r>
      <w:r>
        <w:rPr>
          <w:b/>
          <w:bCs/>
        </w:rPr>
        <w:t>ị</w:t>
      </w:r>
      <w:r>
        <w:rPr>
          <w:b/>
          <w:bCs/>
        </w:rPr>
        <w:t xml:space="preserve"> lưu gi</w:t>
      </w:r>
      <w:r>
        <w:rPr>
          <w:b/>
          <w:bCs/>
        </w:rPr>
        <w:t>ữ</w:t>
      </w:r>
    </w:p>
    <w:p w14:paraId="2BE50F1B" w14:textId="77777777" w:rsidR="00000000" w:rsidRDefault="00EC1AF8">
      <w:pPr>
        <w:pStyle w:val="NormalWeb"/>
        <w:spacing w:before="120" w:beforeAutospacing="0"/>
        <w:divId w:val="1592859026"/>
      </w:pPr>
      <w:r>
        <w:t>1. Toàn b</w:t>
      </w:r>
      <w:r>
        <w:t>ộ</w:t>
      </w:r>
      <w:r>
        <w:t xml:space="preserve"> s</w:t>
      </w:r>
      <w:r>
        <w:t>ố</w:t>
      </w:r>
      <w:r>
        <w:t xml:space="preserve"> ti</w:t>
      </w:r>
      <w:r>
        <w:t>ề</w:t>
      </w:r>
      <w:r>
        <w:t>n thu đư</w:t>
      </w:r>
      <w:r>
        <w:t>ợ</w:t>
      </w:r>
      <w:r>
        <w:t>c do vi</w:t>
      </w:r>
      <w:r>
        <w:t>ệ</w:t>
      </w:r>
      <w:r>
        <w:t>c bán hàng hóa b</w:t>
      </w:r>
      <w:r>
        <w:t>ị</w:t>
      </w:r>
      <w:r>
        <w:t xml:space="preserve"> lưu gi</w:t>
      </w:r>
      <w:r>
        <w:t>ữ</w:t>
      </w:r>
      <w:r>
        <w:t xml:space="preserve"> đư</w:t>
      </w:r>
      <w:r>
        <w:t>ợ</w:t>
      </w:r>
      <w:r>
        <w:t>c chi tr</w:t>
      </w:r>
      <w:r>
        <w:t>ả</w:t>
      </w:r>
      <w:r>
        <w:t xml:space="preserve"> theo th</w:t>
      </w:r>
      <w:r>
        <w:t>ứ</w:t>
      </w:r>
      <w:r>
        <w:t xml:space="preserve"> t</w:t>
      </w:r>
      <w:r>
        <w:t>ự</w:t>
      </w:r>
      <w:r>
        <w:t xml:space="preserve"> ưu tiên sau đây:</w:t>
      </w:r>
    </w:p>
    <w:p w14:paraId="0D81397B" w14:textId="77777777" w:rsidR="00000000" w:rsidRDefault="00EC1AF8">
      <w:pPr>
        <w:pStyle w:val="NormalWeb"/>
        <w:spacing w:before="120" w:beforeAutospacing="0"/>
        <w:divId w:val="1592859026"/>
      </w:pPr>
      <w:r>
        <w:t>a) Thu</w:t>
      </w:r>
      <w:r>
        <w:t>ế</w:t>
      </w:r>
      <w:r>
        <w:t>, phí, l</w:t>
      </w:r>
      <w:r>
        <w:t>ệ</w:t>
      </w:r>
      <w:r>
        <w:t xml:space="preserve"> phí liên quan phát sinh trong quá trình lưu gi</w:t>
      </w:r>
      <w:r>
        <w:t>ữ</w:t>
      </w:r>
      <w:r>
        <w:t xml:space="preserve"> và t</w:t>
      </w:r>
      <w:r>
        <w:t>ổ</w:t>
      </w:r>
      <w:r>
        <w:t xml:space="preserve"> ch</w:t>
      </w:r>
      <w:r>
        <w:t>ứ</w:t>
      </w:r>
      <w:r>
        <w:t>c bán hàng hóa;</w:t>
      </w:r>
    </w:p>
    <w:p w14:paraId="3186DFC7" w14:textId="77777777" w:rsidR="00000000" w:rsidRDefault="00EC1AF8">
      <w:pPr>
        <w:pStyle w:val="NormalWeb"/>
        <w:spacing w:before="120" w:beforeAutospacing="0"/>
        <w:divId w:val="1592859026"/>
      </w:pPr>
      <w:r>
        <w:t>b) Các kho</w:t>
      </w:r>
      <w:r>
        <w:t>ả</w:t>
      </w:r>
      <w:r>
        <w:t>n n</w:t>
      </w:r>
      <w:r>
        <w:t>ợ</w:t>
      </w:r>
      <w:r>
        <w:t xml:space="preserve"> bao g</w:t>
      </w:r>
      <w:r>
        <w:t>ồ</w:t>
      </w:r>
      <w:r>
        <w:t>m giá d</w:t>
      </w:r>
      <w:r>
        <w:t>ị</w:t>
      </w:r>
      <w:r>
        <w:t>ch v</w:t>
      </w:r>
      <w:r>
        <w:t>ụ</w:t>
      </w:r>
      <w:r>
        <w:t xml:space="preserve"> v</w:t>
      </w:r>
      <w:r>
        <w:t>ậ</w:t>
      </w:r>
      <w:r>
        <w:t>n chuy</w:t>
      </w:r>
      <w:r>
        <w:t>ể</w:t>
      </w:r>
      <w:r>
        <w:t>n, các chi phí khác đư</w:t>
      </w:r>
      <w:r>
        <w:t>ợ</w:t>
      </w:r>
      <w:r>
        <w:t>c ghi trong ch</w:t>
      </w:r>
      <w:r>
        <w:t>ứ</w:t>
      </w:r>
      <w:r>
        <w:t>ng t</w:t>
      </w:r>
      <w:r>
        <w:t>ừ</w:t>
      </w:r>
      <w:r>
        <w:t xml:space="preserve"> v</w:t>
      </w:r>
      <w:r>
        <w:t>ậ</w:t>
      </w:r>
      <w:r>
        <w:t>n chuy</w:t>
      </w:r>
      <w:r>
        <w:t>ể</w:t>
      </w:r>
      <w:r>
        <w:t>n, n</w:t>
      </w:r>
      <w:r>
        <w:t>ế</w:t>
      </w:r>
      <w:r>
        <w:t>u các kho</w:t>
      </w:r>
      <w:r>
        <w:t>ả</w:t>
      </w:r>
      <w:r>
        <w:t>n ti</w:t>
      </w:r>
      <w:r>
        <w:t>ề</w:t>
      </w:r>
      <w:r>
        <w:t>n đó chưa đư</w:t>
      </w:r>
      <w:r>
        <w:t>ợ</w:t>
      </w:r>
      <w:r>
        <w:t>c thanh toán trư</w:t>
      </w:r>
      <w:r>
        <w:t>ớ</w:t>
      </w:r>
      <w:r>
        <w:t>c, chi phí đóng góp vào t</w:t>
      </w:r>
      <w:r>
        <w:t>ổ</w:t>
      </w:r>
      <w:r>
        <w:t>n th</w:t>
      </w:r>
      <w:r>
        <w:t>ấ</w:t>
      </w:r>
      <w:r>
        <w:t>t chung, ti</w:t>
      </w:r>
      <w:r>
        <w:t>ề</w:t>
      </w:r>
      <w:r>
        <w:t>n công c</w:t>
      </w:r>
      <w:r>
        <w:t>ứ</w:t>
      </w:r>
      <w:r>
        <w:t>u h</w:t>
      </w:r>
      <w:r>
        <w:t>ộ</w:t>
      </w:r>
      <w:r>
        <w:t xml:space="preserve"> đư</w:t>
      </w:r>
      <w:r>
        <w:t>ợ</w:t>
      </w:r>
      <w:r>
        <w:t>c phân b</w:t>
      </w:r>
      <w:r>
        <w:t>ổ</w:t>
      </w:r>
      <w:r>
        <w:t xml:space="preserve"> cho hàng hó</w:t>
      </w:r>
      <w:r>
        <w:t>a theo quy đ</w:t>
      </w:r>
      <w:r>
        <w:t>ị</w:t>
      </w:r>
      <w:r>
        <w:t>nh;</w:t>
      </w:r>
    </w:p>
    <w:p w14:paraId="1E43A2B2" w14:textId="77777777" w:rsidR="00000000" w:rsidRDefault="00EC1AF8">
      <w:pPr>
        <w:pStyle w:val="NormalWeb"/>
        <w:spacing w:before="120" w:beforeAutospacing="0"/>
        <w:divId w:val="1592859026"/>
      </w:pPr>
      <w:r>
        <w:t>c) Chi phí giám đ</w:t>
      </w:r>
      <w:r>
        <w:t>ị</w:t>
      </w:r>
      <w:r>
        <w:t>nh, đ</w:t>
      </w:r>
      <w:r>
        <w:t>ị</w:t>
      </w:r>
      <w:r>
        <w:t>nh giá hàng hóa;</w:t>
      </w:r>
    </w:p>
    <w:p w14:paraId="23C5527E" w14:textId="77777777" w:rsidR="00000000" w:rsidRDefault="00EC1AF8">
      <w:pPr>
        <w:pStyle w:val="NormalWeb"/>
        <w:spacing w:before="120" w:beforeAutospacing="0"/>
        <w:divId w:val="1592859026"/>
      </w:pPr>
      <w:r>
        <w:t>d) Chi phí bán đ</w:t>
      </w:r>
      <w:r>
        <w:t>ấ</w:t>
      </w:r>
      <w:r>
        <w:t>u giá hàng hóa;</w:t>
      </w:r>
    </w:p>
    <w:p w14:paraId="63FA7EB8" w14:textId="77777777" w:rsidR="00000000" w:rsidRDefault="00EC1AF8">
      <w:pPr>
        <w:pStyle w:val="NormalWeb"/>
        <w:spacing w:before="120" w:beforeAutospacing="0"/>
        <w:divId w:val="1592859026"/>
      </w:pPr>
      <w:r>
        <w:t>đ) Các chi phí liên quan đ</w:t>
      </w:r>
      <w:r>
        <w:t>ế</w:t>
      </w:r>
      <w:r>
        <w:t>n vi</w:t>
      </w:r>
      <w:r>
        <w:t>ệ</w:t>
      </w:r>
      <w:r>
        <w:t xml:space="preserve">c ký </w:t>
      </w:r>
      <w:r>
        <w:rPr>
          <w:shd w:val="clear" w:color="auto" w:fill="FFFFFF"/>
        </w:rPr>
        <w:t>g</w:t>
      </w:r>
      <w:r>
        <w:rPr>
          <w:shd w:val="clear" w:color="auto" w:fill="FFFFFF"/>
        </w:rPr>
        <w:t>ử</w:t>
      </w:r>
      <w:r>
        <w:rPr>
          <w:shd w:val="clear" w:color="auto" w:fill="FFFFFF"/>
        </w:rPr>
        <w:t>i</w:t>
      </w:r>
      <w:r>
        <w:t>, b</w:t>
      </w:r>
      <w:r>
        <w:t>ả</w:t>
      </w:r>
      <w:r>
        <w:t>o qu</w:t>
      </w:r>
      <w:r>
        <w:t>ả</w:t>
      </w:r>
      <w:r>
        <w:t xml:space="preserve">n và bán hàng </w:t>
      </w:r>
      <w:r>
        <w:rPr>
          <w:shd w:val="clear" w:color="auto" w:fill="FFFFFF"/>
        </w:rPr>
        <w:t>hóa</w:t>
      </w:r>
      <w:r>
        <w:t xml:space="preserve"> như cư</w:t>
      </w:r>
      <w:r>
        <w:t>ớ</w:t>
      </w:r>
      <w:r>
        <w:t>c b</w:t>
      </w:r>
      <w:r>
        <w:t>ố</w:t>
      </w:r>
      <w:r>
        <w:t>c x</w:t>
      </w:r>
      <w:r>
        <w:t>ế</w:t>
      </w:r>
      <w:r>
        <w:t>p lô hàng, lưu kho bãi, di d</w:t>
      </w:r>
      <w:r>
        <w:t>ờ</w:t>
      </w:r>
      <w:r>
        <w:t>i hàng hóa;</w:t>
      </w:r>
    </w:p>
    <w:p w14:paraId="1BDC359C" w14:textId="77777777" w:rsidR="00000000" w:rsidRDefault="00EC1AF8">
      <w:pPr>
        <w:pStyle w:val="NormalWeb"/>
        <w:spacing w:before="120" w:beforeAutospacing="0"/>
        <w:divId w:val="1592859026"/>
      </w:pPr>
      <w:r>
        <w:t>e) Các kho</w:t>
      </w:r>
      <w:r>
        <w:t>ả</w:t>
      </w:r>
      <w:r>
        <w:t>n n</w:t>
      </w:r>
      <w:r>
        <w:t>ợ</w:t>
      </w:r>
      <w:r>
        <w:t xml:space="preserve">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lưu gi</w:t>
      </w:r>
      <w:r>
        <w:t>ữ</w:t>
      </w:r>
      <w:r>
        <w:t>;</w:t>
      </w:r>
    </w:p>
    <w:p w14:paraId="6A015033" w14:textId="77777777" w:rsidR="00000000" w:rsidRDefault="00EC1AF8">
      <w:pPr>
        <w:pStyle w:val="NormalWeb"/>
        <w:spacing w:before="120" w:beforeAutospacing="0"/>
        <w:divId w:val="1592859026"/>
      </w:pPr>
      <w:r>
        <w:t>g) Các kho</w:t>
      </w:r>
      <w:r>
        <w:t>ả</w:t>
      </w:r>
      <w:r>
        <w:t>n chi phí phát sinh khác liên quan.</w:t>
      </w:r>
    </w:p>
    <w:p w14:paraId="4F6EAD03" w14:textId="77777777" w:rsidR="00000000" w:rsidRDefault="00EC1AF8">
      <w:pPr>
        <w:pStyle w:val="NormalWeb"/>
        <w:spacing w:before="120" w:beforeAutospacing="0"/>
        <w:divId w:val="1592859026"/>
      </w:pPr>
      <w:r>
        <w:t>2. Vi</w:t>
      </w:r>
      <w:r>
        <w:t>ệ</w:t>
      </w:r>
      <w:r>
        <w:t>c chi tr</w:t>
      </w:r>
      <w:r>
        <w:t>ả</w:t>
      </w:r>
      <w:r>
        <w:t xml:space="preserve"> s</w:t>
      </w:r>
      <w:r>
        <w:t>ố</w:t>
      </w:r>
      <w:r>
        <w:t xml:space="preserve"> ti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ph</w:t>
      </w:r>
      <w:r>
        <w:t>ả</w:t>
      </w:r>
      <w:r>
        <w:t>i có đ</w:t>
      </w:r>
      <w:r>
        <w:t>ầ</w:t>
      </w:r>
      <w:r>
        <w:t>y đ</w:t>
      </w:r>
      <w:r>
        <w:t>ủ</w:t>
      </w:r>
      <w:r>
        <w:t xml:space="preserve"> ch</w:t>
      </w:r>
      <w:r>
        <w:t>ứ</w:t>
      </w:r>
      <w:r>
        <w:t>ng t</w:t>
      </w:r>
      <w:r>
        <w:t>ừ</w:t>
      </w:r>
      <w:r>
        <w:t xml:space="preserve"> h</w:t>
      </w:r>
      <w:r>
        <w:t>ợ</w:t>
      </w:r>
      <w:r>
        <w:t>p l</w:t>
      </w:r>
      <w:r>
        <w:t>ệ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 Th</w:t>
      </w:r>
      <w:r>
        <w:t>ờ</w:t>
      </w:r>
      <w:r>
        <w:t>i gian chi tr</w:t>
      </w:r>
      <w:r>
        <w:t>ả</w:t>
      </w:r>
      <w:r>
        <w:t xml:space="preserve"> trong vòng 30 ngày k</w:t>
      </w:r>
      <w:r>
        <w:t>ể</w:t>
      </w:r>
      <w:r>
        <w:t xml:space="preserve"> t</w:t>
      </w:r>
      <w:r>
        <w:t>ừ</w:t>
      </w:r>
      <w:r>
        <w:t xml:space="preserve"> ngày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nh</w:t>
      </w:r>
      <w:r>
        <w:t>ậ</w:t>
      </w:r>
      <w:r>
        <w:t>n đư</w:t>
      </w:r>
      <w:r>
        <w:t>ợ</w:t>
      </w:r>
      <w:r>
        <w:t>c ti</w:t>
      </w:r>
      <w:r>
        <w:t>ề</w:t>
      </w:r>
      <w:r>
        <w:t>n bán đ</w:t>
      </w:r>
      <w:r>
        <w:t>ấ</w:t>
      </w:r>
      <w:r>
        <w:t>u giá hàng hóa.</w:t>
      </w:r>
    </w:p>
    <w:p w14:paraId="63F028ED" w14:textId="77777777" w:rsidR="00000000" w:rsidRDefault="00EC1AF8">
      <w:pPr>
        <w:pStyle w:val="NormalWeb"/>
        <w:spacing w:before="120" w:beforeAutospacing="0"/>
        <w:divId w:val="1592859026"/>
      </w:pPr>
      <w:r>
        <w:t>3. Trư</w:t>
      </w:r>
      <w:r>
        <w:t>ờ</w:t>
      </w:r>
      <w:r>
        <w:t>ng h</w:t>
      </w:r>
      <w:r>
        <w:t>ợ</w:t>
      </w:r>
      <w:r>
        <w:t>p s</w:t>
      </w:r>
      <w:r>
        <w:t>ố</w:t>
      </w:r>
      <w:r>
        <w:t xml:space="preserve"> ti</w:t>
      </w:r>
      <w:r>
        <w:t>ề</w:t>
      </w:r>
      <w:r>
        <w:t>n thu đư</w:t>
      </w:r>
      <w:r>
        <w:t>ợ</w:t>
      </w:r>
      <w:r>
        <w:t>c do bán đ</w:t>
      </w:r>
      <w:r>
        <w:t>ấ</w:t>
      </w:r>
      <w:r>
        <w:t>u giá hàng hóa b</w:t>
      </w:r>
      <w:r>
        <w:t>ị</w:t>
      </w:r>
      <w:r>
        <w:t xml:space="preserve"> lưu gi</w:t>
      </w:r>
      <w:r>
        <w:t>ữ</w:t>
      </w:r>
      <w:r>
        <w:t xml:space="preserve"> không đ</w:t>
      </w:r>
      <w:r>
        <w:t>ủ</w:t>
      </w:r>
      <w:r>
        <w:t xml:space="preserve"> đ</w:t>
      </w:r>
      <w:r>
        <w:t>ể</w:t>
      </w:r>
      <w:r>
        <w:t xml:space="preserve"> chi tr</w:t>
      </w:r>
      <w:r>
        <w:t>ả</w:t>
      </w:r>
      <w:r>
        <w:t xml:space="preserve"> các kho</w:t>
      </w:r>
      <w:r>
        <w:t>ả</w:t>
      </w:r>
      <w:r>
        <w:t>n ti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thì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có quy</w:t>
      </w:r>
      <w:r>
        <w:t>ề</w:t>
      </w:r>
      <w:r>
        <w:t>n ti</w:t>
      </w:r>
      <w:r>
        <w:t>ế</w:t>
      </w:r>
      <w:r>
        <w:t>p t</w:t>
      </w:r>
      <w:r>
        <w:t>ụ</w:t>
      </w:r>
      <w:r>
        <w:t>c yêu c</w:t>
      </w:r>
      <w:r>
        <w:t>ầ</w:t>
      </w:r>
      <w:r>
        <w:t>u nh</w:t>
      </w:r>
      <w:r>
        <w:t>ữ</w:t>
      </w:r>
      <w:r>
        <w:t>ng ngư</w:t>
      </w:r>
      <w:r>
        <w:t>ờ</w:t>
      </w:r>
      <w:r>
        <w:t>i liên quan có nghĩa v</w:t>
      </w:r>
      <w:r>
        <w:t>ụ</w:t>
      </w:r>
      <w:r>
        <w:t xml:space="preserve"> thanh toán s</w:t>
      </w:r>
      <w:r>
        <w:t>ố</w:t>
      </w:r>
      <w:r>
        <w:t xml:space="preserve"> ti</w:t>
      </w:r>
      <w:r>
        <w:t>ề</w:t>
      </w:r>
      <w:r>
        <w:t>n còn thi</w:t>
      </w:r>
      <w:r>
        <w:t>ế</w:t>
      </w:r>
      <w:r>
        <w:t>u theo quy đ</w:t>
      </w:r>
      <w:r>
        <w:t>ị</w:t>
      </w:r>
      <w:r>
        <w:t>nh.</w:t>
      </w:r>
    </w:p>
    <w:p w14:paraId="0F5EE7F7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13. Thông báo vi</w:t>
      </w:r>
      <w:r>
        <w:rPr>
          <w:b/>
          <w:bCs/>
        </w:rPr>
        <w:t>ệ</w:t>
      </w:r>
      <w:r>
        <w:rPr>
          <w:b/>
          <w:bCs/>
        </w:rPr>
        <w:t>c chi tr</w:t>
      </w:r>
      <w:r>
        <w:rPr>
          <w:b/>
          <w:bCs/>
        </w:rPr>
        <w:t>ả</w:t>
      </w:r>
      <w:r>
        <w:rPr>
          <w:b/>
          <w:bCs/>
        </w:rPr>
        <w:t xml:space="preserve"> ti</w:t>
      </w:r>
      <w:r>
        <w:rPr>
          <w:b/>
          <w:bCs/>
        </w:rPr>
        <w:t>ề</w:t>
      </w:r>
      <w:r>
        <w:rPr>
          <w:b/>
          <w:bCs/>
        </w:rPr>
        <w:t>n bán đ</w:t>
      </w:r>
      <w:r>
        <w:rPr>
          <w:b/>
          <w:bCs/>
        </w:rPr>
        <w:t>ấ</w:t>
      </w:r>
      <w:r>
        <w:rPr>
          <w:b/>
          <w:bCs/>
        </w:rPr>
        <w:t>u giá hàng hóa b</w:t>
      </w:r>
      <w:r>
        <w:rPr>
          <w:b/>
          <w:bCs/>
        </w:rPr>
        <w:t>ị</w:t>
      </w:r>
      <w:r>
        <w:rPr>
          <w:b/>
          <w:bCs/>
        </w:rPr>
        <w:t xml:space="preserve"> lưu gi</w:t>
      </w:r>
      <w:r>
        <w:rPr>
          <w:b/>
          <w:bCs/>
        </w:rPr>
        <w:t>ữ</w:t>
      </w:r>
    </w:p>
    <w:p w14:paraId="46F5965E" w14:textId="77777777" w:rsidR="00000000" w:rsidRDefault="00EC1AF8">
      <w:pPr>
        <w:pStyle w:val="NormalWeb"/>
        <w:spacing w:before="120" w:beforeAutospacing="0"/>
        <w:divId w:val="1592859026"/>
      </w:pPr>
      <w:r>
        <w:t>Trong th</w:t>
      </w:r>
      <w:r>
        <w:t>ờ</w:t>
      </w:r>
      <w:r>
        <w:t>i h</w:t>
      </w:r>
      <w:r>
        <w:t>ạ</w:t>
      </w:r>
      <w:r>
        <w:t>n 03 ngày, k</w:t>
      </w:r>
      <w:r>
        <w:t>ể</w:t>
      </w:r>
      <w:r>
        <w:t xml:space="preserve"> t</w:t>
      </w:r>
      <w:r>
        <w:t>ừ</w:t>
      </w:r>
      <w:r>
        <w:t xml:space="preserve"> ngày chi tr</w:t>
      </w:r>
      <w:r>
        <w:t>ả</w:t>
      </w:r>
      <w:r>
        <w:t xml:space="preserve"> xong s</w:t>
      </w:r>
      <w:r>
        <w:t>ố</w:t>
      </w:r>
      <w:r>
        <w:t xml:space="preserve"> ti</w:t>
      </w:r>
      <w:r>
        <w:t>ề</w:t>
      </w:r>
      <w:r>
        <w:t>n bán đ</w:t>
      </w:r>
      <w:r>
        <w:t>ấ</w:t>
      </w:r>
      <w:r>
        <w:t>u giá hàng hóa b</w:t>
      </w:r>
      <w:r>
        <w:t>ị</w:t>
      </w:r>
      <w:r>
        <w:t xml:space="preserve"> lưu gi</w:t>
      </w:r>
      <w:r>
        <w:t>ữ</w:t>
      </w:r>
      <w:r>
        <w:t xml:space="preserve">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12 Ngh</w:t>
      </w:r>
      <w:r>
        <w:t>ị</w:t>
      </w:r>
      <w:r>
        <w:t xml:space="preserve"> đ</w:t>
      </w:r>
      <w:r>
        <w:t>ị</w:t>
      </w:r>
      <w:r>
        <w:t>nh này,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ph</w:t>
      </w:r>
      <w:r>
        <w:t>ả</w:t>
      </w:r>
      <w:r>
        <w:t>i thông báo cho ngư</w:t>
      </w:r>
      <w:r>
        <w:t>ờ</w:t>
      </w:r>
      <w:r>
        <w:t>i thuê v</w:t>
      </w:r>
      <w:r>
        <w:t>ậ</w:t>
      </w:r>
      <w:r>
        <w:t>n chuy</w:t>
      </w:r>
      <w:r>
        <w:t>ể</w:t>
      </w:r>
      <w:r>
        <w:t>n và ngư</w:t>
      </w:r>
      <w:r>
        <w:t>ờ</w:t>
      </w:r>
      <w:r>
        <w:t>i nh</w:t>
      </w:r>
      <w:r>
        <w:t>ậ</w:t>
      </w:r>
      <w:r>
        <w:t>n hàng bi</w:t>
      </w:r>
      <w:r>
        <w:t>ế</w:t>
      </w:r>
      <w:r>
        <w:t>t v</w:t>
      </w:r>
      <w:r>
        <w:t>ề</w:t>
      </w:r>
      <w:r>
        <w:t xml:space="preserve"> vi</w:t>
      </w:r>
      <w:r>
        <w:t>ệ</w:t>
      </w:r>
      <w:r>
        <w:t>c chi tr</w:t>
      </w:r>
      <w:r>
        <w:t>ả</w:t>
      </w:r>
      <w:r>
        <w:t xml:space="preserve"> s</w:t>
      </w:r>
      <w:r>
        <w:t>ố</w:t>
      </w:r>
      <w:r>
        <w:t xml:space="preserve"> ti</w:t>
      </w:r>
      <w:r>
        <w:t>ề</w:t>
      </w:r>
      <w:r>
        <w:t>n bán đ</w:t>
      </w:r>
      <w:r>
        <w:t>ấ</w:t>
      </w:r>
      <w:r>
        <w:t>u giá hàng hóa b</w:t>
      </w:r>
      <w:r>
        <w:t>ị</w:t>
      </w:r>
      <w:r>
        <w:t xml:space="preserve"> lưu gi</w:t>
      </w:r>
      <w:r>
        <w:t>ữ</w:t>
      </w:r>
      <w:r>
        <w:t xml:space="preserve"> đó.</w:t>
      </w:r>
    </w:p>
    <w:p w14:paraId="5696715C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14. X</w:t>
      </w:r>
      <w:r>
        <w:rPr>
          <w:b/>
          <w:bCs/>
        </w:rPr>
        <w:t>ử</w:t>
      </w:r>
      <w:r>
        <w:rPr>
          <w:b/>
          <w:bCs/>
        </w:rPr>
        <w:t xml:space="preserve"> lý s</w:t>
      </w:r>
      <w:r>
        <w:rPr>
          <w:b/>
          <w:bCs/>
        </w:rPr>
        <w:t>ố</w:t>
      </w:r>
      <w:r>
        <w:rPr>
          <w:b/>
          <w:bCs/>
        </w:rPr>
        <w:t xml:space="preserve"> ti</w:t>
      </w:r>
      <w:r>
        <w:rPr>
          <w:b/>
          <w:bCs/>
        </w:rPr>
        <w:t>ề</w:t>
      </w:r>
      <w:r>
        <w:rPr>
          <w:b/>
          <w:bCs/>
        </w:rPr>
        <w:t>n bán đ</w:t>
      </w:r>
      <w:r>
        <w:rPr>
          <w:b/>
          <w:bCs/>
        </w:rPr>
        <w:t>ấ</w:t>
      </w:r>
      <w:r>
        <w:rPr>
          <w:b/>
          <w:bCs/>
        </w:rPr>
        <w:t>u giá còn th</w:t>
      </w:r>
      <w:r>
        <w:rPr>
          <w:b/>
          <w:bCs/>
        </w:rPr>
        <w:t>ừ</w:t>
      </w:r>
      <w:r>
        <w:rPr>
          <w:b/>
          <w:bCs/>
        </w:rPr>
        <w:t>a sau khi đã chi tr</w:t>
      </w:r>
      <w:r>
        <w:rPr>
          <w:b/>
          <w:bCs/>
        </w:rPr>
        <w:t>ả</w:t>
      </w:r>
    </w:p>
    <w:p w14:paraId="6487AEC3" w14:textId="77777777" w:rsidR="00000000" w:rsidRDefault="00EC1AF8">
      <w:pPr>
        <w:pStyle w:val="NormalWeb"/>
        <w:spacing w:before="120" w:beforeAutospacing="0"/>
        <w:divId w:val="1592859026"/>
      </w:pPr>
      <w:r>
        <w:t>1.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có quy</w:t>
      </w:r>
      <w:r>
        <w:t>ề</w:t>
      </w:r>
      <w:r>
        <w:t>n nh</w:t>
      </w:r>
      <w:r>
        <w:t>ậ</w:t>
      </w:r>
      <w:r>
        <w:t>n s</w:t>
      </w:r>
      <w:r>
        <w:t>ố</w:t>
      </w:r>
      <w:r>
        <w:t xml:space="preserve"> ti</w:t>
      </w:r>
      <w:r>
        <w:t>ề</w:t>
      </w:r>
      <w:r>
        <w:t>n còn th</w:t>
      </w:r>
      <w:r>
        <w:t>ừ</w:t>
      </w:r>
      <w:r>
        <w:t xml:space="preserve">a yêu </w:t>
      </w:r>
      <w:r>
        <w:t>c</w:t>
      </w:r>
      <w:r>
        <w:t>ầ</w:t>
      </w:r>
      <w:r>
        <w:t>u nh</w:t>
      </w:r>
      <w:r>
        <w:t>ậ</w:t>
      </w:r>
      <w:r>
        <w:t>n l</w:t>
      </w:r>
      <w:r>
        <w:t>ạ</w:t>
      </w:r>
      <w:r>
        <w:t>i s</w:t>
      </w:r>
      <w:r>
        <w:t>ố</w:t>
      </w:r>
      <w:r>
        <w:t xml:space="preserve"> ti</w:t>
      </w:r>
      <w:r>
        <w:t>ề</w:t>
      </w:r>
      <w:r>
        <w:t>n đó,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ph</w:t>
      </w:r>
      <w:r>
        <w:t>ả</w:t>
      </w:r>
      <w:r>
        <w:t>i tr</w:t>
      </w:r>
      <w:r>
        <w:t>ả</w:t>
      </w:r>
      <w:r>
        <w:t xml:space="preserve"> cho ngư</w:t>
      </w:r>
      <w:r>
        <w:t>ờ</w:t>
      </w:r>
      <w:r>
        <w:t>i yêu c</w:t>
      </w:r>
      <w:r>
        <w:t>ầ</w:t>
      </w:r>
      <w:r>
        <w:t>u s</w:t>
      </w:r>
      <w:r>
        <w:t>ố</w:t>
      </w:r>
      <w:r>
        <w:t xml:space="preserve"> ti</w:t>
      </w:r>
      <w:r>
        <w:t>ề</w:t>
      </w:r>
      <w:r>
        <w:t>n th</w:t>
      </w:r>
      <w:r>
        <w:t>ừ</w:t>
      </w:r>
      <w:r>
        <w:t>a quy đ</w:t>
      </w:r>
      <w:r>
        <w:t>ị</w:t>
      </w:r>
      <w:r>
        <w:t>nh; trư</w:t>
      </w:r>
      <w:r>
        <w:t>ờ</w:t>
      </w:r>
      <w:r>
        <w:t>ng h</w:t>
      </w:r>
      <w:r>
        <w:t>ợ</w:t>
      </w:r>
      <w:r>
        <w:t>p nhi</w:t>
      </w:r>
      <w:r>
        <w:t>ề</w:t>
      </w:r>
      <w:r>
        <w:t>u ngư</w:t>
      </w:r>
      <w:r>
        <w:t>ờ</w:t>
      </w:r>
      <w:r>
        <w:t>i có quy</w:t>
      </w:r>
      <w:r>
        <w:t>ề</w:t>
      </w:r>
      <w:r>
        <w:t>n nh</w:t>
      </w:r>
      <w:r>
        <w:t>ậ</w:t>
      </w:r>
      <w:r>
        <w:t>n s</w:t>
      </w:r>
      <w:r>
        <w:t>ố</w:t>
      </w:r>
      <w:r>
        <w:t xml:space="preserve"> ti</w:t>
      </w:r>
      <w:r>
        <w:t>ề</w:t>
      </w:r>
      <w:r>
        <w:t>n còn th</w:t>
      </w:r>
      <w:r>
        <w:t>ừ</w:t>
      </w:r>
      <w:r>
        <w:t>a này thì s</w:t>
      </w:r>
      <w:r>
        <w:t>ố</w:t>
      </w:r>
      <w:r>
        <w:t xml:space="preserve"> ti</w:t>
      </w:r>
      <w:r>
        <w:t>ề</w:t>
      </w:r>
      <w:r>
        <w:t>n còn th</w:t>
      </w:r>
      <w:r>
        <w:t>ừ</w:t>
      </w:r>
      <w:r>
        <w:t>a đư</w:t>
      </w:r>
      <w:r>
        <w:t>ợ</w:t>
      </w:r>
      <w:r>
        <w:t>c chia theo t</w:t>
      </w:r>
      <w:r>
        <w:t>ỷ</w:t>
      </w:r>
      <w:r>
        <w:t xml:space="preserve"> l</w:t>
      </w:r>
      <w:r>
        <w:t>ệ</w:t>
      </w:r>
      <w:r>
        <w:t xml:space="preserve"> tương </w:t>
      </w:r>
      <w:r>
        <w:t>ứ</w:t>
      </w:r>
      <w:r>
        <w:t>ng v</w:t>
      </w:r>
      <w:r>
        <w:t>ớ</w:t>
      </w:r>
      <w:r>
        <w:t>i quy</w:t>
      </w:r>
      <w:r>
        <w:t>ề</w:t>
      </w:r>
      <w:r>
        <w:t>n l</w:t>
      </w:r>
      <w:r>
        <w:t>ợ</w:t>
      </w:r>
      <w:r>
        <w:t xml:space="preserve">i </w:t>
      </w:r>
      <w:r>
        <w:rPr>
          <w:shd w:val="clear" w:color="auto" w:fill="FFFFFF"/>
        </w:rPr>
        <w:t>c</w:t>
      </w:r>
      <w:r>
        <w:rPr>
          <w:shd w:val="clear" w:color="auto" w:fill="FFFFFF"/>
        </w:rPr>
        <w:t>ủ</w:t>
      </w:r>
      <w:r>
        <w:rPr>
          <w:shd w:val="clear" w:color="auto" w:fill="FFFFFF"/>
        </w:rPr>
        <w:t>a</w:t>
      </w:r>
      <w:r>
        <w:t xml:space="preserve"> m</w:t>
      </w:r>
      <w:r>
        <w:t>ỗ</w:t>
      </w:r>
      <w:r>
        <w:t>i ngư</w:t>
      </w:r>
      <w:r>
        <w:t>ờ</w:t>
      </w:r>
      <w:r>
        <w:t>i.</w:t>
      </w:r>
    </w:p>
    <w:p w14:paraId="44484E99" w14:textId="77777777" w:rsidR="00000000" w:rsidRDefault="00EC1AF8">
      <w:pPr>
        <w:pStyle w:val="NormalWeb"/>
        <w:spacing w:before="120" w:beforeAutospacing="0"/>
        <w:divId w:val="1592859026"/>
      </w:pPr>
      <w:r>
        <w:t>2. Sau 180 ngày, k</w:t>
      </w:r>
      <w:r>
        <w:t>ể</w:t>
      </w:r>
      <w:r>
        <w:t xml:space="preserve"> t</w:t>
      </w:r>
      <w:r>
        <w:t>ừ</w:t>
      </w:r>
      <w:r>
        <w:t xml:space="preserve"> ng</w:t>
      </w:r>
      <w:r>
        <w:t>ày bán đ</w:t>
      </w:r>
      <w:r>
        <w:t>ấ</w:t>
      </w:r>
      <w:r>
        <w:t>u giá hàng hóa mà không có ngư</w:t>
      </w:r>
      <w:r>
        <w:t>ờ</w:t>
      </w:r>
      <w:r>
        <w:t>i yêu c</w:t>
      </w:r>
      <w:r>
        <w:t>ầ</w:t>
      </w:r>
      <w:r>
        <w:t>u nh</w:t>
      </w:r>
      <w:r>
        <w:t>ậ</w:t>
      </w:r>
      <w:r>
        <w:t>n l</w:t>
      </w:r>
      <w:r>
        <w:t>ạ</w:t>
      </w:r>
      <w:r>
        <w:t>i s</w:t>
      </w:r>
      <w:r>
        <w:t>ố</w:t>
      </w:r>
      <w:r>
        <w:t xml:space="preserve"> ti</w:t>
      </w:r>
      <w:r>
        <w:t>ề</w:t>
      </w:r>
      <w:r>
        <w:t>n còn th</w:t>
      </w:r>
      <w:r>
        <w:t>ừ</w:t>
      </w:r>
      <w:r>
        <w:t>a, thì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có nghĩa v</w:t>
      </w:r>
      <w:r>
        <w:t>ụ</w:t>
      </w:r>
      <w:r>
        <w:t xml:space="preserve"> n</w:t>
      </w:r>
      <w:r>
        <w:t>ộ</w:t>
      </w:r>
      <w:r>
        <w:t>p s</w:t>
      </w:r>
      <w:r>
        <w:t>ố</w:t>
      </w:r>
      <w:r>
        <w:t xml:space="preserve"> ti</w:t>
      </w:r>
      <w:r>
        <w:t>ề</w:t>
      </w:r>
      <w:r>
        <w:t>n đó vào ngân sách nhà nư</w:t>
      </w:r>
      <w:r>
        <w:t>ớ</w:t>
      </w:r>
      <w:r>
        <w:t>c t</w:t>
      </w:r>
      <w:r>
        <w:t>ạ</w:t>
      </w:r>
      <w:r>
        <w:t xml:space="preserve">i Kho </w:t>
      </w:r>
      <w:r>
        <w:lastRenderedPageBreak/>
        <w:t>b</w:t>
      </w:r>
      <w:r>
        <w:t>ạ</w:t>
      </w:r>
      <w:r>
        <w:t>c Nhà nư</w:t>
      </w:r>
      <w:r>
        <w:t>ớ</w:t>
      </w:r>
      <w:r>
        <w:t>c c</w:t>
      </w:r>
      <w:r>
        <w:t>ấ</w:t>
      </w:r>
      <w:r>
        <w:t>p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nơi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bán đ</w:t>
      </w:r>
      <w:r>
        <w:t>ấ</w:t>
      </w:r>
      <w:r>
        <w:t>u giá hàng hóa.</w:t>
      </w:r>
    </w:p>
    <w:p w14:paraId="24FC22AB" w14:textId="77777777" w:rsidR="00000000" w:rsidRDefault="00EC1AF8">
      <w:pPr>
        <w:pStyle w:val="NormalWeb"/>
        <w:spacing w:before="120" w:beforeAutospacing="0"/>
        <w:divId w:val="1592859026"/>
      </w:pPr>
      <w:r>
        <w:t>3. T</w:t>
      </w:r>
      <w:r>
        <w:t>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yêu c</w:t>
      </w:r>
      <w:r>
        <w:t>ầ</w:t>
      </w:r>
      <w:r>
        <w:t>u nh</w:t>
      </w:r>
      <w:r>
        <w:t>ậ</w:t>
      </w:r>
      <w:r>
        <w:t>n ti</w:t>
      </w:r>
      <w:r>
        <w:t>ề</w:t>
      </w:r>
      <w:r>
        <w:t>n còn th</w:t>
      </w:r>
      <w:r>
        <w:t>ừ</w:t>
      </w:r>
      <w:r>
        <w:t>a không đư</w:t>
      </w:r>
      <w:r>
        <w:t>ợ</w:t>
      </w:r>
      <w:r>
        <w:t>c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ch</w:t>
      </w:r>
      <w:r>
        <w:t>ấ</w:t>
      </w:r>
      <w:r>
        <w:t>p nh</w:t>
      </w:r>
      <w:r>
        <w:t>ậ</w:t>
      </w:r>
      <w:r>
        <w:t>n thì ngư</w:t>
      </w:r>
      <w:r>
        <w:t>ờ</w:t>
      </w:r>
      <w:r>
        <w:t>i yêu c</w:t>
      </w:r>
      <w:r>
        <w:t>ầ</w:t>
      </w:r>
      <w:r>
        <w:t>u nh</w:t>
      </w:r>
      <w:r>
        <w:t>ậ</w:t>
      </w:r>
      <w:r>
        <w:t>n ti</w:t>
      </w:r>
      <w:r>
        <w:t>ề</w:t>
      </w:r>
      <w:r>
        <w:t>n có quy</w:t>
      </w:r>
      <w:r>
        <w:t>ề</w:t>
      </w:r>
      <w:r>
        <w:t>n kh</w:t>
      </w:r>
      <w:r>
        <w:t>ở</w:t>
      </w:r>
      <w:r>
        <w:t>i ki</w:t>
      </w:r>
      <w:r>
        <w:t>ệ</w:t>
      </w:r>
      <w:r>
        <w:t>n ra tòa án có th</w:t>
      </w:r>
      <w:r>
        <w:t>ẩ</w:t>
      </w:r>
      <w:r>
        <w:t>m quy</w:t>
      </w:r>
      <w:r>
        <w:t>ề</w:t>
      </w:r>
      <w:r>
        <w:t>n.</w:t>
      </w:r>
    </w:p>
    <w:p w14:paraId="77CAC0DA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ng</w:t>
      </w:r>
      <w:r>
        <w:rPr>
          <w:b/>
          <w:bCs/>
          <w:shd w:val="clear" w:color="auto" w:fill="FFFFFF"/>
        </w:rPr>
        <w:t>ư</w:t>
      </w:r>
      <w:r>
        <w:rPr>
          <w:b/>
          <w:bCs/>
          <w:shd w:val="clear" w:color="auto" w:fill="FFFFFF"/>
        </w:rPr>
        <w:t>ờ</w:t>
      </w:r>
      <w:r>
        <w:rPr>
          <w:b/>
          <w:bCs/>
        </w:rPr>
        <w:t>i nh</w:t>
      </w:r>
      <w:r>
        <w:rPr>
          <w:b/>
          <w:bCs/>
        </w:rPr>
        <w:t>ậ</w:t>
      </w:r>
      <w:r>
        <w:rPr>
          <w:b/>
          <w:bCs/>
        </w:rPr>
        <w:t>n hàng</w:t>
      </w:r>
    </w:p>
    <w:p w14:paraId="38555705" w14:textId="77777777" w:rsidR="00000000" w:rsidRDefault="00EC1AF8">
      <w:pPr>
        <w:pStyle w:val="NormalWeb"/>
        <w:spacing w:before="120" w:beforeAutospacing="0"/>
        <w:divId w:val="1592859026"/>
      </w:pPr>
      <w:r>
        <w:t>Ngư</w:t>
      </w:r>
      <w:r>
        <w:t>ờ</w:t>
      </w:r>
      <w:r>
        <w:t>i nh</w:t>
      </w:r>
      <w:r>
        <w:t>ậ</w:t>
      </w:r>
      <w:r>
        <w:t>n hàng có trách nhi</w:t>
      </w:r>
      <w:r>
        <w:t>ệ</w:t>
      </w:r>
      <w:r>
        <w:t>m thanh toán m</w:t>
      </w:r>
      <w:r>
        <w:t>ọ</w:t>
      </w:r>
      <w:r>
        <w:t>i chi phí và t</w:t>
      </w:r>
      <w:r>
        <w:t>ổ</w:t>
      </w:r>
      <w:r>
        <w:t>n t</w:t>
      </w:r>
      <w:r>
        <w:t>h</w:t>
      </w:r>
      <w:r>
        <w:t>ấ</w:t>
      </w:r>
      <w:r>
        <w:t>t hàng hóa phát sinh do vi</w:t>
      </w:r>
      <w:r>
        <w:t>ệ</w:t>
      </w:r>
      <w:r>
        <w:t>c lưu gi</w:t>
      </w:r>
      <w:r>
        <w:t>ữ</w:t>
      </w:r>
      <w:r>
        <w:t xml:space="preserve"> gây ra; không có quy</w:t>
      </w:r>
      <w:r>
        <w:t>ề</w:t>
      </w:r>
      <w:r>
        <w:t>n đòi l</w:t>
      </w:r>
      <w:r>
        <w:t>ạ</w:t>
      </w:r>
      <w:r>
        <w:t>i hàng hóa sau khi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đã hoàn thành vi</w:t>
      </w:r>
      <w:r>
        <w:t>ệ</w:t>
      </w:r>
      <w:r>
        <w:t>c bán đ</w:t>
      </w:r>
      <w:r>
        <w:t>ấ</w:t>
      </w:r>
      <w:r>
        <w:t>u giá hàng hóa theo quy đ</w:t>
      </w:r>
      <w:r>
        <w:t>ị</w:t>
      </w:r>
      <w:r>
        <w:t>nh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 và các quy đ</w:t>
      </w:r>
      <w:r>
        <w:t>ị</w:t>
      </w:r>
      <w:r>
        <w:t>nh khác có liên quan v</w:t>
      </w:r>
      <w:r>
        <w:t>ề</w:t>
      </w:r>
      <w:r>
        <w:t xml:space="preserve"> bán đ</w:t>
      </w:r>
      <w:r>
        <w:t>ấ</w:t>
      </w:r>
      <w:r>
        <w:t>u giá tài s</w:t>
      </w:r>
      <w:r>
        <w:t>ả</w:t>
      </w:r>
      <w:r>
        <w:t>n.</w:t>
      </w:r>
    </w:p>
    <w:p w14:paraId="3CF81CFB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  <w:shd w:val="clear" w:color="auto" w:fill="FFFFFF"/>
        </w:rPr>
        <w:t>Đi</w:t>
      </w:r>
      <w:r>
        <w:rPr>
          <w:b/>
          <w:bCs/>
          <w:shd w:val="clear" w:color="auto" w:fill="FFFFFF"/>
        </w:rPr>
        <w:t>ề</w:t>
      </w:r>
      <w:r>
        <w:rPr>
          <w:b/>
          <w:bCs/>
          <w:shd w:val="clear" w:color="auto" w:fill="FFFFFF"/>
        </w:rPr>
        <w:t>u</w:t>
      </w:r>
      <w:r>
        <w:rPr>
          <w:b/>
          <w:bCs/>
        </w:rPr>
        <w:t xml:space="preserve"> 16.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ng</w:t>
      </w:r>
      <w:r>
        <w:rPr>
          <w:b/>
          <w:bCs/>
          <w:shd w:val="clear" w:color="auto" w:fill="FFFFFF"/>
        </w:rPr>
        <w:t>ư</w:t>
      </w:r>
      <w:r>
        <w:rPr>
          <w:b/>
          <w:bCs/>
          <w:shd w:val="clear" w:color="auto" w:fill="FFFFFF"/>
        </w:rPr>
        <w:t>ờ</w:t>
      </w:r>
      <w:r>
        <w:rPr>
          <w:b/>
          <w:bCs/>
        </w:rPr>
        <w:t>i v</w:t>
      </w:r>
      <w:r>
        <w:rPr>
          <w:b/>
          <w:bCs/>
        </w:rPr>
        <w:t>ậ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</w:t>
      </w:r>
    </w:p>
    <w:p w14:paraId="157C8B93" w14:textId="77777777" w:rsidR="00000000" w:rsidRDefault="00EC1AF8">
      <w:pPr>
        <w:pStyle w:val="NormalWeb"/>
        <w:spacing w:before="120" w:beforeAutospacing="0"/>
        <w:divId w:val="1592859026"/>
      </w:pPr>
      <w:r>
        <w:t>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lưu gi</w:t>
      </w:r>
      <w:r>
        <w:t>ữ</w:t>
      </w:r>
      <w:r>
        <w:t xml:space="preserve"> hàng hóa, x</w:t>
      </w:r>
      <w:r>
        <w:t>ử</w:t>
      </w:r>
      <w:r>
        <w:t xml:space="preserve"> lý hàng hóa b</w:t>
      </w:r>
      <w:r>
        <w:t>ị</w:t>
      </w:r>
      <w:r>
        <w:t xml:space="preserve"> lưu gi</w:t>
      </w:r>
      <w:r>
        <w:t>ữ</w:t>
      </w:r>
      <w:r>
        <w:t xml:space="preserve">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 và các quy đ</w:t>
      </w:r>
      <w:r>
        <w:t>ị</w:t>
      </w:r>
      <w:r>
        <w:t>nh khác có liên quan c</w:t>
      </w:r>
      <w:r>
        <w:t>ủ</w:t>
      </w:r>
      <w:r>
        <w:t>a pháp lu</w:t>
      </w:r>
      <w:r>
        <w:t>ậ</w:t>
      </w:r>
      <w:r>
        <w:t>t, ph</w:t>
      </w:r>
      <w:r>
        <w:t>ả</w:t>
      </w:r>
      <w:r>
        <w:t>i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pháp lu</w:t>
      </w:r>
      <w:r>
        <w:t>ậ</w:t>
      </w:r>
      <w:r>
        <w:t>t v</w:t>
      </w:r>
      <w:r>
        <w:t>ề</w:t>
      </w:r>
      <w:r>
        <w:t xml:space="preserve"> tính h</w:t>
      </w:r>
      <w:r>
        <w:t>ợ</w:t>
      </w:r>
      <w:r>
        <w:t>p pháp c</w:t>
      </w:r>
      <w:r>
        <w:t>ủ</w:t>
      </w:r>
      <w:r>
        <w:t>a vi</w:t>
      </w:r>
      <w:r>
        <w:t>ệ</w:t>
      </w:r>
      <w:r>
        <w:t>c lưu gi</w:t>
      </w:r>
      <w:r>
        <w:t>ữ</w:t>
      </w:r>
      <w:r>
        <w:t xml:space="preserve"> và x</w:t>
      </w:r>
      <w:r>
        <w:t>ử</w:t>
      </w:r>
      <w:r>
        <w:t xml:space="preserve"> l</w:t>
      </w:r>
      <w:r>
        <w:t>ý hàng hóa b</w:t>
      </w:r>
      <w:r>
        <w:t>ị</w:t>
      </w:r>
      <w:r>
        <w:t xml:space="preserve"> lưu gi</w:t>
      </w:r>
      <w:r>
        <w:t>ữ</w:t>
      </w:r>
      <w:r>
        <w:t>.</w:t>
      </w:r>
    </w:p>
    <w:p w14:paraId="66033754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  <w:shd w:val="clear" w:color="auto" w:fill="FFFFFF"/>
        </w:rPr>
        <w:t>Đi</w:t>
      </w:r>
      <w:r>
        <w:rPr>
          <w:b/>
          <w:bCs/>
          <w:shd w:val="clear" w:color="auto" w:fill="FFFFFF"/>
        </w:rPr>
        <w:t>ề</w:t>
      </w:r>
      <w:r>
        <w:rPr>
          <w:b/>
          <w:bCs/>
          <w:shd w:val="clear" w:color="auto" w:fill="FFFFFF"/>
        </w:rPr>
        <w:t>u</w:t>
      </w:r>
      <w:r>
        <w:rPr>
          <w:b/>
          <w:bCs/>
        </w:rPr>
        <w:t xml:space="preserve"> 17.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ng</w:t>
      </w:r>
      <w:r>
        <w:rPr>
          <w:b/>
          <w:bCs/>
          <w:shd w:val="clear" w:color="auto" w:fill="FFFFFF"/>
        </w:rPr>
        <w:t>ư</w:t>
      </w:r>
      <w:r>
        <w:rPr>
          <w:b/>
          <w:bCs/>
          <w:shd w:val="clear" w:color="auto" w:fill="FFFFFF"/>
        </w:rPr>
        <w:t>ờ</w:t>
      </w:r>
      <w:r>
        <w:rPr>
          <w:b/>
          <w:bCs/>
        </w:rPr>
        <w:t>i lưu gi</w:t>
      </w:r>
      <w:r>
        <w:rPr>
          <w:b/>
          <w:bCs/>
        </w:rPr>
        <w:t>ữ</w:t>
      </w:r>
      <w:r>
        <w:rPr>
          <w:b/>
          <w:bCs/>
        </w:rPr>
        <w:t xml:space="preserve"> hàng hóa</w:t>
      </w:r>
    </w:p>
    <w:p w14:paraId="246E82CF" w14:textId="77777777" w:rsidR="00000000" w:rsidRDefault="00EC1AF8">
      <w:pPr>
        <w:pStyle w:val="NormalWeb"/>
        <w:spacing w:before="120" w:beforeAutospacing="0"/>
        <w:divId w:val="1592859026"/>
      </w:pPr>
      <w:r>
        <w:t>Ngư</w:t>
      </w:r>
      <w:r>
        <w:t>ờ</w:t>
      </w:r>
      <w:r>
        <w:t>i lưu gi</w:t>
      </w:r>
      <w:r>
        <w:t>ữ</w:t>
      </w:r>
      <w:r>
        <w:t xml:space="preserve"> hàng hóa có trách nhi</w:t>
      </w:r>
      <w:r>
        <w:t>ệ</w:t>
      </w:r>
      <w:r>
        <w:t>m b</w:t>
      </w:r>
      <w:r>
        <w:t>ả</w:t>
      </w:r>
      <w:r>
        <w:t>o qu</w:t>
      </w:r>
      <w:r>
        <w:t>ả</w:t>
      </w:r>
      <w:r>
        <w:t>n hàng hóa b</w:t>
      </w:r>
      <w:r>
        <w:t>ị</w:t>
      </w:r>
      <w:r>
        <w:t xml:space="preserve"> lưu gi</w:t>
      </w:r>
      <w:r>
        <w:t>ữ</w:t>
      </w:r>
      <w:r>
        <w:t xml:space="preserve"> an toàn;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cơ quan liên quan trong vi</w:t>
      </w:r>
      <w:r>
        <w:t>ệ</w:t>
      </w:r>
      <w:r>
        <w:t>c x</w:t>
      </w:r>
      <w:r>
        <w:t>ử</w:t>
      </w:r>
      <w:r>
        <w:t xml:space="preserve"> lý hàng hóa b</w:t>
      </w:r>
      <w:r>
        <w:t>ị</w:t>
      </w:r>
      <w:r>
        <w:t xml:space="preserve"> lưu gi</w:t>
      </w:r>
      <w:r>
        <w:t>ữ</w:t>
      </w:r>
      <w:r>
        <w:t xml:space="preserve">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 và cá</w:t>
      </w:r>
      <w:r>
        <w:t>c quy đ</w:t>
      </w:r>
      <w:r>
        <w:t>ị</w:t>
      </w:r>
      <w:r>
        <w:t>nh khác có liên quan c</w:t>
      </w:r>
      <w:r>
        <w:t>ủ</w:t>
      </w:r>
      <w:r>
        <w:t>a pháp lu</w:t>
      </w:r>
      <w:r>
        <w:t>ậ</w:t>
      </w:r>
      <w:r>
        <w:t>t.</w:t>
      </w:r>
    </w:p>
    <w:p w14:paraId="3E9D0B40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cơ quan h</w:t>
      </w:r>
      <w:r>
        <w:rPr>
          <w:b/>
          <w:bCs/>
        </w:rPr>
        <w:t>ả</w:t>
      </w:r>
      <w:r>
        <w:rPr>
          <w:b/>
          <w:bCs/>
        </w:rPr>
        <w:t>i quan</w:t>
      </w:r>
    </w:p>
    <w:p w14:paraId="29C57E1A" w14:textId="77777777" w:rsidR="00000000" w:rsidRDefault="00EC1AF8">
      <w:pPr>
        <w:pStyle w:val="NormalWeb"/>
        <w:spacing w:before="120" w:beforeAutospacing="0"/>
        <w:divId w:val="1592859026"/>
      </w:pPr>
      <w:r>
        <w:t>Cơ quan h</w:t>
      </w:r>
      <w:r>
        <w:t>ả</w:t>
      </w:r>
      <w:r>
        <w:t>i quan t</w:t>
      </w:r>
      <w:r>
        <w:t>ạ</w:t>
      </w:r>
      <w:r>
        <w:t>i khu v</w:t>
      </w:r>
      <w:r>
        <w:t>ự</w:t>
      </w:r>
      <w:r>
        <w:t>c có hàng b</w:t>
      </w:r>
      <w:r>
        <w:t>ị</w:t>
      </w:r>
      <w:r>
        <w:t xml:space="preserve"> lưu gi</w:t>
      </w:r>
      <w:r>
        <w:t>ữ</w:t>
      </w:r>
      <w:r>
        <w:t xml:space="preserve"> hư</w:t>
      </w:r>
      <w:r>
        <w:t>ớ</w:t>
      </w:r>
      <w:r>
        <w:t>ng d</w:t>
      </w:r>
      <w:r>
        <w:t>ẫ</w:t>
      </w:r>
      <w:r>
        <w:t>n cho các bên liên quan khai báo, gi</w:t>
      </w:r>
      <w:r>
        <w:t>ả</w:t>
      </w:r>
      <w:r>
        <w:t>i quy</w:t>
      </w:r>
      <w:r>
        <w:t>ế</w:t>
      </w:r>
      <w:r>
        <w:t>t th</w:t>
      </w:r>
      <w:r>
        <w:t>ủ</w:t>
      </w:r>
      <w:r>
        <w:t xml:space="preserve"> t</w:t>
      </w:r>
      <w:r>
        <w:t>ụ</w:t>
      </w:r>
      <w:r>
        <w:t>c h</w:t>
      </w:r>
      <w:r>
        <w:t>ả</w:t>
      </w:r>
      <w:r>
        <w:t>i quan đ</w:t>
      </w:r>
      <w:r>
        <w:t>ố</w:t>
      </w:r>
      <w:r>
        <w:t>i v</w:t>
      </w:r>
      <w:r>
        <w:t>ớ</w:t>
      </w:r>
      <w:r>
        <w:t>i hàng hóa b</w:t>
      </w:r>
      <w:r>
        <w:t>ị</w:t>
      </w:r>
      <w:r>
        <w:t xml:space="preserve"> lưu gi</w:t>
      </w:r>
      <w:r>
        <w:t>ữ</w:t>
      </w:r>
      <w:r>
        <w:t xml:space="preserve"> theo quy đ</w:t>
      </w:r>
      <w:r>
        <w:t>ị</w:t>
      </w:r>
      <w:r>
        <w:t xml:space="preserve">nh </w:t>
      </w:r>
      <w:r>
        <w:rPr>
          <w:shd w:val="clear" w:color="auto" w:fill="FFFFFF"/>
        </w:rPr>
        <w:t>c</w:t>
      </w:r>
      <w:r>
        <w:rPr>
          <w:shd w:val="clear" w:color="auto" w:fill="FFFFFF"/>
        </w:rPr>
        <w:t>ủ</w:t>
      </w:r>
      <w:r>
        <w:rPr>
          <w:shd w:val="clear" w:color="auto" w:fill="FFFFFF"/>
        </w:rPr>
        <w:t>a</w:t>
      </w:r>
      <w:r>
        <w:t xml:space="preserve"> Ngh</w:t>
      </w:r>
      <w:r>
        <w:t>ị</w:t>
      </w:r>
      <w:r>
        <w:t xml:space="preserve"> đ</w:t>
      </w:r>
      <w:r>
        <w:t>ị</w:t>
      </w:r>
      <w:r>
        <w:t>nh này và các quy đ</w:t>
      </w:r>
      <w:r>
        <w:t>ị</w:t>
      </w:r>
      <w:r>
        <w:t>nh khác có liên quan c</w:t>
      </w:r>
      <w:r>
        <w:t>ủ</w:t>
      </w:r>
      <w:r>
        <w:t>a pháp lu</w:t>
      </w:r>
      <w:r>
        <w:t>ậ</w:t>
      </w:r>
      <w:r>
        <w:t>t.</w:t>
      </w:r>
    </w:p>
    <w:p w14:paraId="18837BD9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Chương III</w:t>
      </w:r>
    </w:p>
    <w:p w14:paraId="0732E37D" w14:textId="77777777" w:rsidR="00000000" w:rsidRDefault="00EC1AF8">
      <w:pPr>
        <w:pStyle w:val="NormalWeb"/>
        <w:spacing w:before="120" w:beforeAutospacing="0"/>
        <w:jc w:val="center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>N THI HÀNH</w:t>
      </w:r>
    </w:p>
    <w:p w14:paraId="464DF9F7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19. 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>n thi hành</w:t>
      </w:r>
    </w:p>
    <w:p w14:paraId="387B647A" w14:textId="77777777" w:rsidR="00000000" w:rsidRDefault="00EC1AF8">
      <w:pPr>
        <w:pStyle w:val="NormalWeb"/>
        <w:spacing w:before="120" w:beforeAutospacing="0"/>
        <w:divId w:val="1592859026"/>
      </w:pPr>
      <w:r>
        <w:t>1. Ngh</w:t>
      </w:r>
      <w:r>
        <w:t>ị</w:t>
      </w:r>
      <w:r>
        <w:t xml:space="preserve">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>c thi hành t</w:t>
      </w:r>
      <w:r>
        <w:t>ừ</w:t>
      </w:r>
      <w:r>
        <w:t xml:space="preserve"> ngày 01 tháng 7 năm 2017.</w:t>
      </w:r>
    </w:p>
    <w:p w14:paraId="70CA7DCD" w14:textId="77777777" w:rsidR="00000000" w:rsidRDefault="00EC1AF8">
      <w:pPr>
        <w:pStyle w:val="NormalWeb"/>
        <w:spacing w:before="120" w:beforeAutospacing="0"/>
        <w:divId w:val="1592859026"/>
      </w:pPr>
      <w:r>
        <w:t>2. Bãi b</w:t>
      </w:r>
      <w:r>
        <w:t>ỏ</w:t>
      </w:r>
      <w:r>
        <w:t xml:space="preserve">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46/2006/NĐ-CP ngày 16 tháng 5 năm 2006 c</w:t>
      </w:r>
      <w:r>
        <w:t>ủ</w:t>
      </w:r>
      <w:r>
        <w:t xml:space="preserve">a Chính </w:t>
      </w:r>
      <w:r>
        <w:t>ph</w:t>
      </w:r>
      <w:r>
        <w:t>ủ</w:t>
      </w:r>
      <w:r>
        <w:t xml:space="preserve"> quy đ</w:t>
      </w:r>
      <w:r>
        <w:t>ị</w:t>
      </w:r>
      <w:r>
        <w:t>nh v</w:t>
      </w:r>
      <w:r>
        <w:t>ề</w:t>
      </w:r>
      <w:r>
        <w:t xml:space="preserve"> x</w:t>
      </w:r>
      <w:r>
        <w:t>ử</w:t>
      </w:r>
      <w:r>
        <w:t xml:space="preserve"> lý hàng hóa do ngư</w:t>
      </w:r>
      <w:r>
        <w:t>ờ</w:t>
      </w:r>
      <w:r>
        <w:t>i v</w:t>
      </w:r>
      <w:r>
        <w:t>ậ</w:t>
      </w:r>
      <w:r>
        <w:t>n chuy</w:t>
      </w:r>
      <w:r>
        <w:t>ể</w:t>
      </w:r>
      <w:r>
        <w:t>n lưu gi</w:t>
      </w:r>
      <w:r>
        <w:t>ữ</w:t>
      </w:r>
      <w:r>
        <w:t xml:space="preserve"> t</w:t>
      </w:r>
      <w:r>
        <w:t>ạ</w:t>
      </w:r>
      <w:r>
        <w:t>i c</w:t>
      </w:r>
      <w:r>
        <w:t>ả</w:t>
      </w:r>
      <w:r>
        <w:t>ng bi</w:t>
      </w:r>
      <w:r>
        <w:t>ể</w:t>
      </w:r>
      <w:r>
        <w:t>n Vi</w:t>
      </w:r>
      <w:r>
        <w:t>ệ</w:t>
      </w:r>
      <w:r>
        <w:t>t Nam.</w:t>
      </w:r>
    </w:p>
    <w:p w14:paraId="23490761" w14:textId="77777777" w:rsidR="00000000" w:rsidRDefault="00EC1AF8">
      <w:pPr>
        <w:pStyle w:val="NormalWeb"/>
        <w:spacing w:before="120" w:beforeAutospacing="0"/>
        <w:divId w:val="1592859026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20.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 xml:space="preserve">c </w:t>
      </w:r>
      <w:r>
        <w:rPr>
          <w:b/>
          <w:bCs/>
          <w:shd w:val="clear" w:color="auto" w:fill="FFFFFF"/>
        </w:rPr>
        <w:t>hi</w:t>
      </w:r>
      <w:r>
        <w:rPr>
          <w:b/>
          <w:bCs/>
          <w:shd w:val="clear" w:color="auto" w:fill="FFFFFF"/>
        </w:rPr>
        <w:t>ệ</w:t>
      </w:r>
      <w:r>
        <w:rPr>
          <w:b/>
          <w:bCs/>
          <w:shd w:val="clear" w:color="auto" w:fill="FFFFFF"/>
        </w:rPr>
        <w:t>n</w:t>
      </w:r>
    </w:p>
    <w:p w14:paraId="43ACC8EA" w14:textId="77777777" w:rsidR="00000000" w:rsidRDefault="00EC1AF8">
      <w:pPr>
        <w:pStyle w:val="NormalWeb"/>
        <w:spacing w:before="120" w:beforeAutospacing="0"/>
        <w:divId w:val="1592859026"/>
      </w:pPr>
      <w:r>
        <w:t>Các B</w:t>
      </w:r>
      <w:r>
        <w:t>ộ</w:t>
      </w:r>
      <w:r>
        <w:t xml:space="preserve"> trư</w:t>
      </w:r>
      <w:r>
        <w:t>ở</w:t>
      </w:r>
      <w:r>
        <w:t>ng, Th</w:t>
      </w:r>
      <w:r>
        <w:t>ủ</w:t>
      </w:r>
      <w:r>
        <w:t xml:space="preserve"> trư</w:t>
      </w:r>
      <w:r>
        <w:t>ở</w:t>
      </w:r>
      <w:r>
        <w:t>ng cơ quan ngang b</w:t>
      </w:r>
      <w:r>
        <w:t>ộ</w:t>
      </w:r>
      <w:r>
        <w:t>, Th</w:t>
      </w:r>
      <w:r>
        <w:t>ủ</w:t>
      </w:r>
      <w:r>
        <w:t xml:space="preserve"> trư</w:t>
      </w:r>
      <w:r>
        <w:t>ở</w:t>
      </w:r>
      <w:r>
        <w:t>ng cơ quan thu</w:t>
      </w:r>
      <w:r>
        <w:t>ộ</w:t>
      </w:r>
      <w:r>
        <w:t>c Chính ph</w:t>
      </w:r>
      <w:r>
        <w:t>ủ</w:t>
      </w:r>
      <w:r>
        <w:t>, Ch</w:t>
      </w:r>
      <w:r>
        <w:t>ủ</w:t>
      </w:r>
      <w:r>
        <w:t xml:space="preserve"> t</w:t>
      </w:r>
      <w:r>
        <w:t>ị</w:t>
      </w:r>
      <w:r>
        <w:t xml:space="preserve">ch </w:t>
      </w:r>
      <w:r>
        <w:rPr>
          <w:shd w:val="clear" w:color="auto" w:fill="FFFFFF"/>
        </w:rPr>
        <w:t>Ủ</w:t>
      </w:r>
      <w:r>
        <w:rPr>
          <w:shd w:val="clear" w:color="auto" w:fill="FFFFFF"/>
        </w:rPr>
        <w:t>y ban</w:t>
      </w:r>
      <w:r>
        <w:t xml:space="preserve"> nhân dân các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</w:t>
      </w:r>
      <w:r>
        <w:t>, t</w:t>
      </w:r>
      <w:r>
        <w:t>ổ</w:t>
      </w:r>
      <w:r>
        <w:t xml:space="preserve"> ch</w:t>
      </w:r>
      <w:r>
        <w:t>ứ</w:t>
      </w:r>
      <w:r>
        <w:t>c, đơn v</w:t>
      </w:r>
      <w:r>
        <w:t>ị</w:t>
      </w:r>
      <w:r>
        <w:t>, cá nhân liên quan ch</w:t>
      </w:r>
      <w:r>
        <w:t>ị</w:t>
      </w:r>
      <w:r>
        <w:t>u trách nhi</w:t>
      </w:r>
      <w:r>
        <w:t>ệ</w:t>
      </w:r>
      <w:r>
        <w:t>m thi hành Ngh</w:t>
      </w:r>
      <w:r>
        <w:t>ị</w:t>
      </w:r>
      <w:r>
        <w:t xml:space="preserve"> đ</w:t>
      </w:r>
      <w:r>
        <w:t>ị</w:t>
      </w:r>
      <w:r>
        <w:t>nh này./.</w:t>
      </w:r>
    </w:p>
    <w:p w14:paraId="56A48715" w14:textId="77777777" w:rsidR="00000000" w:rsidRDefault="00EC1AF8">
      <w:pPr>
        <w:pStyle w:val="NormalWeb"/>
        <w:spacing w:before="120" w:beforeAutospacing="0"/>
        <w:divId w:val="1592859026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4148"/>
      </w:tblGrid>
      <w:tr w:rsidR="00000000" w14:paraId="492B7201" w14:textId="77777777">
        <w:trPr>
          <w:divId w:val="1592859026"/>
        </w:trPr>
        <w:tc>
          <w:tcPr>
            <w:tcW w:w="4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F14D0" w14:textId="77777777" w:rsidR="00000000" w:rsidRDefault="00EC1AF8">
            <w:pPr>
              <w:pStyle w:val="NormalWeb"/>
              <w:spacing w:before="120" w:beforeAutospacing="0"/>
            </w:pPr>
            <w:r>
              <w:lastRenderedPageBreak/>
              <w:br/>
            </w:r>
            <w:r>
              <w:rPr>
                <w:b/>
                <w:bCs/>
                <w:i/>
                <w:iCs/>
              </w:rPr>
              <w:t>Nơi nh</w:t>
            </w:r>
            <w:r>
              <w:rPr>
                <w:b/>
                <w:bCs/>
                <w:i/>
                <w:iCs/>
              </w:rPr>
              <w:t>ậ</w:t>
            </w:r>
            <w:r>
              <w:rPr>
                <w:b/>
                <w:bCs/>
                <w:i/>
                <w:iCs/>
              </w:rPr>
              <w:t>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  <w:szCs w:val="16"/>
              </w:rPr>
              <w:t>- Ban Bí thư Trung ương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  <w:shd w:val="clear" w:color="auto" w:fill="FFFFFF"/>
              </w:rPr>
              <w:t>ư</w:t>
            </w:r>
            <w:r>
              <w:rPr>
                <w:sz w:val="16"/>
                <w:szCs w:val="16"/>
                <w:shd w:val="clear" w:color="auto" w:fill="FFFFFF"/>
              </w:rPr>
              <w:t>ớ</w:t>
            </w:r>
            <w:r>
              <w:rPr>
                <w:sz w:val="16"/>
                <w:szCs w:val="16"/>
              </w:rPr>
              <w:t>ng, các Phó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Các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 cơ quan ngang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 cơ quan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HĐND, UBND các t</w:t>
            </w:r>
            <w:r>
              <w:rPr>
                <w:sz w:val="16"/>
                <w:szCs w:val="16"/>
              </w:rPr>
              <w:t>ỉ</w:t>
            </w:r>
            <w:r>
              <w:rPr>
                <w:sz w:val="16"/>
                <w:szCs w:val="16"/>
              </w:rPr>
              <w:t xml:space="preserve">nh, </w:t>
            </w:r>
            <w:r>
              <w:rPr>
                <w:sz w:val="16"/>
                <w:szCs w:val="16"/>
                <w:shd w:val="clear" w:color="auto" w:fill="FFFFFF"/>
              </w:rPr>
              <w:t>thành ph</w:t>
            </w:r>
            <w:r>
              <w:rPr>
                <w:sz w:val="16"/>
                <w:szCs w:val="16"/>
                <w:shd w:val="clear" w:color="auto" w:fill="FFFFFF"/>
              </w:rPr>
              <w:t>ố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 xml:space="preserve">c </w:t>
            </w:r>
            <w:r>
              <w:rPr>
                <w:sz w:val="16"/>
                <w:szCs w:val="16"/>
              </w:rPr>
              <w:t>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trung ương;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</w:rPr>
              <w:t>Văn</w:t>
            </w:r>
            <w:r>
              <w:rPr>
                <w:sz w:val="16"/>
                <w:szCs w:val="16"/>
              </w:rPr>
              <w:t xml:space="preserve"> phòng Trung ương và các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Văn phòng T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</w:rPr>
              <w:t>ng Bí thư;</w:t>
            </w:r>
            <w:r>
              <w:rPr>
                <w:sz w:val="16"/>
                <w:szCs w:val="16"/>
              </w:rPr>
              <w:br/>
              <w:t>- Văn phòng Ch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>ch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>-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 đ</w:t>
            </w:r>
            <w:r>
              <w:rPr>
                <w:sz w:val="16"/>
                <w:szCs w:val="16"/>
              </w:rPr>
              <w:t>ồ</w:t>
            </w:r>
            <w:r>
              <w:rPr>
                <w:sz w:val="16"/>
                <w:szCs w:val="16"/>
              </w:rPr>
              <w:t>ng dân t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c và các </w:t>
            </w:r>
            <w:r>
              <w:rPr>
                <w:sz w:val="16"/>
                <w:szCs w:val="16"/>
                <w:shd w:val="clear" w:color="auto" w:fill="FFFFFF"/>
              </w:rPr>
              <w:t>Ủ</w:t>
            </w:r>
            <w:r>
              <w:rPr>
                <w:sz w:val="16"/>
                <w:szCs w:val="16"/>
                <w:shd w:val="clear" w:color="auto" w:fill="FFFFFF"/>
              </w:rPr>
              <w:t>y ban</w:t>
            </w:r>
            <w:r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z w:val="16"/>
                <w:szCs w:val="16"/>
                <w:shd w:val="clear" w:color="auto" w:fill="FFFFFF"/>
              </w:rPr>
              <w:t>Qu</w:t>
            </w:r>
            <w:r>
              <w:rPr>
                <w:sz w:val="16"/>
                <w:szCs w:val="16"/>
                <w:shd w:val="clear" w:color="auto" w:fill="FFFFFF"/>
              </w:rPr>
              <w:t>ố</w:t>
            </w:r>
            <w:r>
              <w:rPr>
                <w:sz w:val="16"/>
                <w:szCs w:val="16"/>
                <w:shd w:val="clear" w:color="auto" w:fill="FFFFFF"/>
              </w:rPr>
              <w:t>c</w:t>
            </w:r>
            <w:r>
              <w:rPr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Văn phòng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Tòa án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-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n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sát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sz w:val="16"/>
                <w:szCs w:val="16"/>
              </w:rPr>
              <w:br/>
              <w:t>-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toán nhà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</w:rPr>
              <w:t>Ủ</w:t>
            </w:r>
            <w:r>
              <w:rPr>
                <w:sz w:val="16"/>
                <w:szCs w:val="16"/>
                <w:shd w:val="clear" w:color="auto" w:fill="FFFFFF"/>
              </w:rPr>
              <w:t>y ban</w:t>
            </w:r>
            <w:r>
              <w:rPr>
                <w:sz w:val="16"/>
                <w:szCs w:val="16"/>
              </w:rPr>
              <w:t xml:space="preserve"> Giám sát tài chính </w:t>
            </w:r>
            <w:r>
              <w:rPr>
                <w:sz w:val="16"/>
                <w:szCs w:val="16"/>
                <w:shd w:val="clear" w:color="auto" w:fill="FFFFFF"/>
              </w:rPr>
              <w:t>Qu</w:t>
            </w:r>
            <w:r>
              <w:rPr>
                <w:sz w:val="16"/>
                <w:szCs w:val="16"/>
                <w:shd w:val="clear" w:color="auto" w:fill="FFFFFF"/>
              </w:rPr>
              <w:t>ố</w:t>
            </w:r>
            <w:r>
              <w:rPr>
                <w:sz w:val="16"/>
                <w:szCs w:val="16"/>
                <w:shd w:val="clear" w:color="auto" w:fill="FFFFFF"/>
              </w:rPr>
              <w:t>c</w:t>
            </w:r>
            <w:r>
              <w:rPr>
                <w:sz w:val="16"/>
                <w:szCs w:val="16"/>
              </w:rPr>
              <w:t xml:space="preserve"> gia;</w:t>
            </w:r>
            <w:r>
              <w:rPr>
                <w:sz w:val="16"/>
                <w:szCs w:val="16"/>
              </w:rPr>
              <w:br/>
              <w:t>- Ngân hàng Chính sách xã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Ngân hàng Phát tri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n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t Nam;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y ban trung ương M</w:t>
            </w:r>
            <w:r>
              <w:rPr>
                <w:sz w:val="16"/>
                <w:szCs w:val="16"/>
              </w:rPr>
              <w:t>ặ</w:t>
            </w:r>
            <w:r>
              <w:rPr>
                <w:sz w:val="16"/>
                <w:szCs w:val="16"/>
              </w:rPr>
              <w:t>t tr</w:t>
            </w:r>
            <w:r>
              <w:rPr>
                <w:sz w:val="16"/>
                <w:szCs w:val="16"/>
              </w:rPr>
              <w:t>ậ</w:t>
            </w:r>
            <w:r>
              <w:rPr>
                <w:sz w:val="16"/>
                <w:szCs w:val="16"/>
              </w:rPr>
              <w:t>n T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</w:rPr>
              <w:t xml:space="preserve">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t Nam;</w:t>
            </w:r>
            <w:r>
              <w:rPr>
                <w:sz w:val="16"/>
                <w:szCs w:val="16"/>
              </w:rPr>
              <w:br/>
              <w:t>- Cơ quan trung ương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các đoàn th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C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c Hàng h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i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t Nam;</w:t>
            </w:r>
            <w:r>
              <w:rPr>
                <w:sz w:val="16"/>
                <w:szCs w:val="16"/>
              </w:rPr>
              <w:br/>
              <w:t>- VPCP: BTCN, các PCN, Tr</w:t>
            </w:r>
            <w:r>
              <w:rPr>
                <w:sz w:val="16"/>
                <w:szCs w:val="16"/>
              </w:rPr>
              <w:t>ợ</w:t>
            </w:r>
            <w:r>
              <w:rPr>
                <w:sz w:val="16"/>
                <w:szCs w:val="16"/>
              </w:rPr>
              <w:t xml:space="preserve"> lý TTg, TGĐ C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</w:rPr>
              <w:t>ng TTĐT, các V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, C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c, đơn v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c, Công báo;</w:t>
            </w:r>
            <w:r>
              <w:rPr>
                <w:sz w:val="16"/>
                <w:szCs w:val="16"/>
              </w:rPr>
              <w:br/>
              <w:t>- Lưu: VT, CN. (3b).PC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1D6C" w14:textId="77777777" w:rsidR="00000000" w:rsidRDefault="00EC1AF8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TM.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Xuân Phúc</w:t>
            </w:r>
          </w:p>
        </w:tc>
      </w:tr>
    </w:tbl>
    <w:p w14:paraId="22C1776E" w14:textId="77777777" w:rsidR="00000000" w:rsidRDefault="00EC1AF8">
      <w:pPr>
        <w:pStyle w:val="NormalWeb"/>
        <w:spacing w:before="120" w:beforeAutospacing="0"/>
        <w:divId w:val="1592859026"/>
      </w:pPr>
      <w:r>
        <w:rPr>
          <w:color w:val="000000"/>
        </w:rPr>
        <w:t> </w:t>
      </w:r>
    </w:p>
    <w:p w14:paraId="730F77B2" w14:textId="77777777" w:rsidR="00EC1AF8" w:rsidRDefault="00EC1AF8">
      <w:pPr>
        <w:pStyle w:val="NormalWeb"/>
        <w:divId w:val="1592859026"/>
      </w:pPr>
      <w:r>
        <w:t> </w:t>
      </w:r>
    </w:p>
    <w:sectPr w:rsidR="00EC1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6"/>
    <w:rsid w:val="00EC1AF8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30588"/>
  <w15:chartTrackingRefBased/>
  <w15:docId w15:val="{7EF698EB-CE1B-4A78-AF6A-E8F59213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43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2159</Words>
  <Characters>12312</Characters>
  <Application>Microsoft Office Word</Application>
  <DocSecurity>0</DocSecurity>
  <Lines>102</Lines>
  <Paragraphs>28</Paragraphs>
  <ScaleCrop>false</ScaleCrop>
  <Company/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Thùy Trang Nguyễn</dc:creator>
  <cp:keywords/>
  <dc:description/>
  <cp:lastModifiedBy>Thùy Trang Nguyễn</cp:lastModifiedBy>
  <cp:revision>2</cp:revision>
  <dcterms:created xsi:type="dcterms:W3CDTF">2020-05-16T03:00:00Z</dcterms:created>
  <dcterms:modified xsi:type="dcterms:W3CDTF">2020-05-16T03:00:00Z</dcterms:modified>
</cp:coreProperties>
</file>