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000" w:firstRow="0" w:lastRow="0" w:firstColumn="0" w:lastColumn="0" w:noHBand="0" w:noVBand="0"/>
      </w:tblPr>
      <w:tblGrid>
        <w:gridCol w:w="3557"/>
        <w:gridCol w:w="5472"/>
      </w:tblGrid>
      <w:tr w:rsidR="0007693A" w:rsidRPr="0007693A" w14:paraId="37CD44BC" w14:textId="77777777" w:rsidTr="0007693A">
        <w:trPr>
          <w:trHeight w:val="920"/>
        </w:trPr>
        <w:tc>
          <w:tcPr>
            <w:tcW w:w="1970" w:type="pct"/>
          </w:tcPr>
          <w:p w14:paraId="548C1986" w14:textId="77777777" w:rsidR="0007693A" w:rsidRPr="0007693A" w:rsidRDefault="0007693A" w:rsidP="0007693A">
            <w:pPr>
              <w:widowControl w:val="0"/>
              <w:jc w:val="center"/>
              <w:rPr>
                <w:rFonts w:ascii="Arial" w:eastAsia="Calibri" w:hAnsi="Arial" w:cs="Arial"/>
                <w:b/>
                <w:bCs/>
                <w:sz w:val="20"/>
                <w:szCs w:val="20"/>
                <w:lang w:val="nl-NL"/>
              </w:rPr>
            </w:pPr>
            <w:r w:rsidRPr="0007693A">
              <w:rPr>
                <w:rFonts w:ascii="Arial" w:eastAsia="Calibri" w:hAnsi="Arial" w:cs="Arial"/>
                <w:b/>
                <w:bCs/>
                <w:sz w:val="20"/>
                <w:szCs w:val="20"/>
                <w:lang w:val="nl-NL"/>
              </w:rPr>
              <w:t>BỘ TÀI CHÍNH</w:t>
            </w:r>
          </w:p>
          <w:p w14:paraId="1DBC19B3" w14:textId="505BEA7C" w:rsidR="0007693A" w:rsidRPr="0007693A" w:rsidRDefault="0007693A" w:rsidP="0007693A">
            <w:pPr>
              <w:widowControl w:val="0"/>
              <w:jc w:val="center"/>
              <w:rPr>
                <w:rFonts w:ascii="Arial" w:eastAsia="Calibri" w:hAnsi="Arial" w:cs="Arial"/>
                <w:sz w:val="20"/>
                <w:szCs w:val="20"/>
                <w:lang w:val="nl-NL"/>
              </w:rPr>
            </w:pPr>
            <w:r w:rsidRPr="0007693A">
              <w:rPr>
                <w:rFonts w:ascii="Arial" w:eastAsia="Calibri" w:hAnsi="Arial" w:cs="Arial"/>
                <w:sz w:val="20"/>
                <w:szCs w:val="20"/>
                <w:lang w:val="nl-NL"/>
              </w:rPr>
              <w:t>_________</w:t>
            </w:r>
          </w:p>
          <w:p w14:paraId="21E2E838" w14:textId="1985F574" w:rsidR="0007693A" w:rsidRPr="0007693A" w:rsidRDefault="0007693A" w:rsidP="0007693A">
            <w:pPr>
              <w:widowControl w:val="0"/>
              <w:jc w:val="center"/>
              <w:rPr>
                <w:rFonts w:ascii="Arial" w:eastAsia="Calibri" w:hAnsi="Arial" w:cs="Arial"/>
                <w:b/>
                <w:bCs/>
                <w:sz w:val="20"/>
                <w:szCs w:val="20"/>
                <w:lang w:val="nl-NL"/>
              </w:rPr>
            </w:pPr>
            <w:r w:rsidRPr="0007693A">
              <w:rPr>
                <w:rFonts w:ascii="Arial" w:eastAsia="Calibri" w:hAnsi="Arial" w:cs="Arial"/>
                <w:sz w:val="20"/>
                <w:szCs w:val="20"/>
                <w:lang w:val="nl-NL"/>
              </w:rPr>
              <w:t>Số:</w:t>
            </w:r>
            <w:r w:rsidRPr="0007693A">
              <w:rPr>
                <w:rFonts w:ascii="Arial" w:hAnsi="Arial" w:cs="Arial"/>
                <w:sz w:val="20"/>
                <w:szCs w:val="20"/>
                <w:lang w:val="nl-NL"/>
              </w:rPr>
              <w:t xml:space="preserve"> </w:t>
            </w:r>
            <w:r>
              <w:rPr>
                <w:rFonts w:ascii="Arial" w:hAnsi="Arial" w:cs="Arial"/>
                <w:sz w:val="20"/>
                <w:szCs w:val="20"/>
                <w:lang w:val="nl-NL"/>
              </w:rPr>
              <w:t>116</w:t>
            </w:r>
            <w:r w:rsidRPr="0007693A">
              <w:rPr>
                <w:rFonts w:ascii="Arial" w:hAnsi="Arial" w:cs="Arial"/>
                <w:sz w:val="20"/>
                <w:szCs w:val="20"/>
                <w:lang w:val="nl-NL"/>
              </w:rPr>
              <w:t>/2026</w:t>
            </w:r>
            <w:r w:rsidRPr="0007693A">
              <w:rPr>
                <w:rFonts w:ascii="Arial" w:eastAsia="Calibri" w:hAnsi="Arial" w:cs="Arial"/>
                <w:sz w:val="20"/>
                <w:szCs w:val="20"/>
                <w:lang w:val="nl-NL"/>
              </w:rPr>
              <w:t>/TT-BTC</w:t>
            </w:r>
          </w:p>
        </w:tc>
        <w:tc>
          <w:tcPr>
            <w:tcW w:w="3030" w:type="pct"/>
          </w:tcPr>
          <w:p w14:paraId="18F371A8" w14:textId="77777777" w:rsidR="0007693A" w:rsidRPr="0007693A" w:rsidRDefault="0007693A" w:rsidP="0007693A">
            <w:pPr>
              <w:widowControl w:val="0"/>
              <w:jc w:val="center"/>
              <w:rPr>
                <w:rFonts w:ascii="Arial" w:eastAsia="Calibri" w:hAnsi="Arial" w:cs="Arial"/>
                <w:b/>
                <w:bCs/>
                <w:sz w:val="20"/>
                <w:szCs w:val="20"/>
                <w:lang w:val="nl-NL"/>
              </w:rPr>
            </w:pPr>
            <w:r w:rsidRPr="0007693A">
              <w:rPr>
                <w:rFonts w:ascii="Arial" w:eastAsia="Calibri" w:hAnsi="Arial" w:cs="Arial"/>
                <w:b/>
                <w:bCs/>
                <w:sz w:val="20"/>
                <w:szCs w:val="20"/>
                <w:lang w:val="nl-NL"/>
              </w:rPr>
              <w:t>CỘNG HÒA XÃ HỘI CHỦ NGHĨA VIỆT NAM</w:t>
            </w:r>
          </w:p>
          <w:p w14:paraId="11583761" w14:textId="77777777" w:rsidR="0007693A" w:rsidRPr="0007693A" w:rsidRDefault="0007693A" w:rsidP="0007693A">
            <w:pPr>
              <w:widowControl w:val="0"/>
              <w:jc w:val="center"/>
              <w:rPr>
                <w:rFonts w:ascii="Arial" w:eastAsia="Calibri" w:hAnsi="Arial" w:cs="Arial"/>
                <w:b/>
                <w:bCs/>
                <w:sz w:val="20"/>
                <w:szCs w:val="20"/>
                <w:lang w:val="nl-NL"/>
              </w:rPr>
            </w:pPr>
            <w:r w:rsidRPr="0007693A">
              <w:rPr>
                <w:rFonts w:ascii="Arial" w:eastAsia="Calibri" w:hAnsi="Arial" w:cs="Arial"/>
                <w:b/>
                <w:bCs/>
                <w:sz w:val="20"/>
                <w:szCs w:val="20"/>
                <w:lang w:val="nl-NL"/>
              </w:rPr>
              <w:t>Độc lập - Tự do - Hạnh phúc</w:t>
            </w:r>
          </w:p>
          <w:p w14:paraId="0051420F" w14:textId="3B25B471" w:rsidR="0007693A" w:rsidRPr="0007693A" w:rsidRDefault="0007693A" w:rsidP="0007693A">
            <w:pPr>
              <w:widowControl w:val="0"/>
              <w:jc w:val="center"/>
              <w:rPr>
                <w:rFonts w:ascii="Arial" w:eastAsia="Calibri" w:hAnsi="Arial" w:cs="Arial"/>
                <w:sz w:val="20"/>
                <w:szCs w:val="20"/>
                <w:lang w:val="nl-NL"/>
              </w:rPr>
            </w:pPr>
            <w:r>
              <w:rPr>
                <w:rFonts w:ascii="Arial" w:eastAsia="Calibri" w:hAnsi="Arial" w:cs="Arial"/>
                <w:sz w:val="20"/>
                <w:szCs w:val="20"/>
                <w:lang w:val="nl-NL"/>
              </w:rPr>
              <w:t>________________________</w:t>
            </w:r>
          </w:p>
          <w:p w14:paraId="4E5BEE2E" w14:textId="0C96CC2F" w:rsidR="0007693A" w:rsidRPr="0007693A" w:rsidRDefault="0007693A" w:rsidP="0007693A">
            <w:pPr>
              <w:widowControl w:val="0"/>
              <w:jc w:val="center"/>
              <w:rPr>
                <w:rFonts w:ascii="Arial" w:eastAsia="Calibri" w:hAnsi="Arial" w:cs="Arial"/>
                <w:b/>
                <w:bCs/>
                <w:sz w:val="20"/>
                <w:szCs w:val="20"/>
                <w:lang w:val="nl-NL"/>
              </w:rPr>
            </w:pPr>
            <w:r w:rsidRPr="0007693A">
              <w:rPr>
                <w:rFonts w:ascii="Arial" w:hAnsi="Arial" w:cs="Arial"/>
                <w:i/>
                <w:iCs/>
                <w:sz w:val="20"/>
                <w:szCs w:val="20"/>
                <w:lang w:val="nl-NL"/>
              </w:rPr>
              <w:t xml:space="preserve">Hà Nội, ngày </w:t>
            </w:r>
            <w:r>
              <w:rPr>
                <w:rFonts w:ascii="Arial" w:hAnsi="Arial" w:cs="Arial"/>
                <w:i/>
                <w:iCs/>
                <w:sz w:val="20"/>
                <w:szCs w:val="20"/>
                <w:lang w:val="nl-NL"/>
              </w:rPr>
              <w:t>13</w:t>
            </w:r>
            <w:r w:rsidRPr="0007693A">
              <w:rPr>
                <w:rFonts w:ascii="Arial" w:hAnsi="Arial" w:cs="Arial"/>
                <w:i/>
                <w:iCs/>
                <w:sz w:val="20"/>
                <w:szCs w:val="20"/>
                <w:lang w:val="nl-NL"/>
              </w:rPr>
              <w:t xml:space="preserve"> tháng </w:t>
            </w:r>
            <w:r>
              <w:rPr>
                <w:rFonts w:ascii="Arial" w:hAnsi="Arial" w:cs="Arial"/>
                <w:i/>
                <w:iCs/>
                <w:sz w:val="20"/>
                <w:szCs w:val="20"/>
                <w:lang w:val="nl-NL"/>
              </w:rPr>
              <w:t xml:space="preserve">8 </w:t>
            </w:r>
            <w:r w:rsidRPr="0007693A">
              <w:rPr>
                <w:rFonts w:ascii="Arial" w:hAnsi="Arial" w:cs="Arial"/>
                <w:i/>
                <w:iCs/>
                <w:sz w:val="20"/>
                <w:szCs w:val="20"/>
                <w:lang w:val="nl-NL"/>
              </w:rPr>
              <w:t>năm 2026</w:t>
            </w:r>
          </w:p>
        </w:tc>
      </w:tr>
    </w:tbl>
    <w:p w14:paraId="4AAC6315" w14:textId="77777777" w:rsidR="0007693A" w:rsidRDefault="0007693A" w:rsidP="0007693A">
      <w:pPr>
        <w:jc w:val="center"/>
        <w:rPr>
          <w:rFonts w:ascii="Arial" w:hAnsi="Arial" w:cs="Arial"/>
          <w:b/>
          <w:bCs/>
          <w:sz w:val="20"/>
          <w:szCs w:val="20"/>
          <w:lang w:val="nl-NL"/>
        </w:rPr>
      </w:pPr>
    </w:p>
    <w:p w14:paraId="16020B32" w14:textId="77777777" w:rsidR="0007693A" w:rsidRDefault="0007693A" w:rsidP="0007693A">
      <w:pPr>
        <w:jc w:val="center"/>
        <w:rPr>
          <w:rFonts w:ascii="Arial" w:hAnsi="Arial" w:cs="Arial"/>
          <w:b/>
          <w:bCs/>
          <w:sz w:val="20"/>
          <w:szCs w:val="20"/>
          <w:lang w:val="nl-NL"/>
        </w:rPr>
      </w:pPr>
    </w:p>
    <w:p w14:paraId="1D691395" w14:textId="5262090D" w:rsidR="00207CD8" w:rsidRPr="0007693A" w:rsidRDefault="00207CD8" w:rsidP="0007693A">
      <w:pPr>
        <w:jc w:val="center"/>
        <w:rPr>
          <w:rFonts w:ascii="Arial" w:hAnsi="Arial" w:cs="Arial"/>
          <w:b/>
          <w:bCs/>
          <w:sz w:val="20"/>
          <w:szCs w:val="20"/>
          <w:lang w:val="nl-NL"/>
        </w:rPr>
      </w:pPr>
      <w:r w:rsidRPr="0007693A">
        <w:rPr>
          <w:rFonts w:ascii="Arial" w:hAnsi="Arial" w:cs="Arial"/>
          <w:b/>
          <w:bCs/>
          <w:sz w:val="20"/>
          <w:szCs w:val="20"/>
          <w:lang w:val="nl-NL"/>
        </w:rPr>
        <w:t>THÔNG TƯ</w:t>
      </w:r>
    </w:p>
    <w:p w14:paraId="63210BE6" w14:textId="77777777" w:rsidR="00277008" w:rsidRDefault="00CD7E0C" w:rsidP="0007693A">
      <w:pPr>
        <w:jc w:val="center"/>
        <w:rPr>
          <w:rFonts w:ascii="Arial" w:hAnsi="Arial" w:cs="Arial"/>
          <w:b/>
          <w:bCs/>
          <w:sz w:val="20"/>
          <w:szCs w:val="20"/>
          <w:lang w:val="nl-NL"/>
        </w:rPr>
      </w:pPr>
      <w:r w:rsidRPr="0007693A">
        <w:rPr>
          <w:rFonts w:ascii="Arial" w:hAnsi="Arial" w:cs="Arial"/>
          <w:b/>
          <w:sz w:val="20"/>
          <w:szCs w:val="20"/>
          <w:lang w:val="nl-NL"/>
        </w:rPr>
        <w:t>Quy định</w:t>
      </w:r>
      <w:r w:rsidR="00F12AB4" w:rsidRPr="0007693A">
        <w:rPr>
          <w:rFonts w:ascii="Arial" w:hAnsi="Arial" w:cs="Arial"/>
          <w:b/>
          <w:bCs/>
          <w:sz w:val="20"/>
          <w:szCs w:val="20"/>
          <w:lang w:val="nl-NL"/>
        </w:rPr>
        <w:t xml:space="preserve"> mức </w:t>
      </w:r>
      <w:r w:rsidR="00F8596A" w:rsidRPr="0007693A">
        <w:rPr>
          <w:rFonts w:ascii="Arial" w:hAnsi="Arial" w:cs="Arial"/>
          <w:b/>
          <w:bCs/>
          <w:sz w:val="20"/>
          <w:szCs w:val="20"/>
          <w:lang w:val="nl-NL"/>
        </w:rPr>
        <w:t>thu, chế độ thu, nộp</w:t>
      </w:r>
      <w:r w:rsidR="00896026" w:rsidRPr="0007693A">
        <w:rPr>
          <w:rFonts w:ascii="Arial" w:hAnsi="Arial" w:cs="Arial"/>
          <w:b/>
          <w:bCs/>
          <w:sz w:val="20"/>
          <w:szCs w:val="20"/>
          <w:lang w:val="nl-NL"/>
        </w:rPr>
        <w:t xml:space="preserve"> </w:t>
      </w:r>
      <w:r w:rsidR="00C83139" w:rsidRPr="0007693A">
        <w:rPr>
          <w:rFonts w:ascii="Arial" w:hAnsi="Arial" w:cs="Arial"/>
          <w:b/>
          <w:bCs/>
          <w:sz w:val="20"/>
          <w:szCs w:val="20"/>
          <w:lang w:val="nl-NL"/>
        </w:rPr>
        <w:t xml:space="preserve">phí </w:t>
      </w:r>
      <w:r w:rsidR="00C83139" w:rsidRPr="0007693A">
        <w:rPr>
          <w:rFonts w:ascii="Arial" w:hAnsi="Arial" w:cs="Arial"/>
          <w:b/>
          <w:sz w:val="20"/>
          <w:szCs w:val="20"/>
        </w:rPr>
        <w:t>thẩm định</w:t>
      </w:r>
      <w:r w:rsidR="00277008" w:rsidRPr="0007693A">
        <w:rPr>
          <w:rFonts w:ascii="Arial" w:hAnsi="Arial" w:cs="Arial"/>
          <w:b/>
          <w:sz w:val="20"/>
          <w:szCs w:val="20"/>
        </w:rPr>
        <w:t xml:space="preserve"> </w:t>
      </w:r>
      <w:r w:rsidR="00C83139" w:rsidRPr="0007693A">
        <w:rPr>
          <w:rFonts w:ascii="Arial" w:hAnsi="Arial" w:cs="Arial"/>
          <w:b/>
          <w:sz w:val="20"/>
          <w:szCs w:val="20"/>
        </w:rPr>
        <w:t xml:space="preserve">tiêu chuẩn, điều kiện hành </w:t>
      </w:r>
      <w:r w:rsidR="00C83139" w:rsidRPr="0007693A">
        <w:rPr>
          <w:rFonts w:ascii="Arial" w:hAnsi="Arial" w:cs="Arial"/>
          <w:b/>
          <w:bCs/>
          <w:sz w:val="20"/>
          <w:szCs w:val="20"/>
          <w:lang w:val="nl-NL"/>
        </w:rPr>
        <w:t xml:space="preserve">nghề </w:t>
      </w:r>
      <w:r w:rsidR="00613B39" w:rsidRPr="0007693A">
        <w:rPr>
          <w:rFonts w:ascii="Arial" w:hAnsi="Arial" w:cs="Arial"/>
          <w:b/>
          <w:bCs/>
          <w:sz w:val="20"/>
          <w:szCs w:val="20"/>
          <w:lang w:val="nl-NL"/>
        </w:rPr>
        <w:t>Thừa hành viên</w:t>
      </w:r>
    </w:p>
    <w:p w14:paraId="717A7E3A" w14:textId="77777777" w:rsidR="0007693A" w:rsidRPr="0007693A" w:rsidRDefault="0007693A" w:rsidP="0007693A">
      <w:pPr>
        <w:jc w:val="center"/>
        <w:rPr>
          <w:rFonts w:ascii="Arial" w:hAnsi="Arial" w:cs="Arial"/>
          <w:b/>
          <w:bCs/>
          <w:sz w:val="20"/>
          <w:szCs w:val="20"/>
          <w:lang w:val="nl-NL"/>
        </w:rPr>
      </w:pPr>
    </w:p>
    <w:p w14:paraId="05D26F6B" w14:textId="77777777" w:rsidR="00430FC2" w:rsidRPr="0007693A" w:rsidRDefault="009C6110" w:rsidP="0007693A">
      <w:pPr>
        <w:widowControl w:val="0"/>
        <w:tabs>
          <w:tab w:val="left" w:pos="54"/>
        </w:tabs>
        <w:spacing w:after="120"/>
        <w:ind w:firstLine="720"/>
        <w:jc w:val="both"/>
        <w:rPr>
          <w:rFonts w:ascii="Arial" w:hAnsi="Arial" w:cs="Arial"/>
          <w:bCs/>
          <w:i/>
          <w:sz w:val="20"/>
          <w:szCs w:val="20"/>
          <w:lang w:val="nl-NL"/>
        </w:rPr>
      </w:pPr>
      <w:r w:rsidRPr="0007693A">
        <w:rPr>
          <w:rFonts w:ascii="Arial" w:hAnsi="Arial" w:cs="Arial"/>
          <w:bCs/>
          <w:i/>
          <w:sz w:val="20"/>
          <w:szCs w:val="20"/>
          <w:lang w:val="nl-NL"/>
        </w:rPr>
        <w:t>C</w:t>
      </w:r>
      <w:r w:rsidR="009E3D74" w:rsidRPr="0007693A">
        <w:rPr>
          <w:rFonts w:ascii="Arial" w:hAnsi="Arial" w:cs="Arial"/>
          <w:bCs/>
          <w:i/>
          <w:sz w:val="20"/>
          <w:szCs w:val="20"/>
          <w:lang w:val="nl-NL"/>
        </w:rPr>
        <w:t xml:space="preserve">ăn cứ Luật </w:t>
      </w:r>
      <w:r w:rsidR="0021638E" w:rsidRPr="0007693A">
        <w:rPr>
          <w:rFonts w:ascii="Arial" w:hAnsi="Arial" w:cs="Arial"/>
          <w:bCs/>
          <w:i/>
          <w:sz w:val="20"/>
          <w:szCs w:val="20"/>
          <w:lang w:val="nl-NL"/>
        </w:rPr>
        <w:t>P</w:t>
      </w:r>
      <w:r w:rsidR="000D62F6" w:rsidRPr="0007693A">
        <w:rPr>
          <w:rFonts w:ascii="Arial" w:hAnsi="Arial" w:cs="Arial"/>
          <w:bCs/>
          <w:i/>
          <w:sz w:val="20"/>
          <w:szCs w:val="20"/>
          <w:lang w:val="nl-NL"/>
        </w:rPr>
        <w:t xml:space="preserve">hí và lệ phí </w:t>
      </w:r>
      <w:r w:rsidR="00613B39" w:rsidRPr="0007693A">
        <w:rPr>
          <w:rFonts w:ascii="Arial" w:hAnsi="Arial" w:cs="Arial"/>
          <w:bCs/>
          <w:i/>
          <w:sz w:val="20"/>
          <w:szCs w:val="20"/>
          <w:lang w:val="nl-NL"/>
        </w:rPr>
        <w:t xml:space="preserve">số </w:t>
      </w:r>
      <w:bookmarkStart w:id="0" w:name="tvpllink_rxblirivoi"/>
      <w:r w:rsidR="00800675" w:rsidRPr="0007693A">
        <w:rPr>
          <w:rFonts w:ascii="Arial" w:hAnsi="Arial" w:cs="Arial"/>
          <w:bCs/>
          <w:i/>
          <w:iCs/>
          <w:sz w:val="20"/>
          <w:szCs w:val="20"/>
          <w:lang w:val="nl-NL"/>
        </w:rPr>
        <w:fldChar w:fldCharType="begin"/>
      </w:r>
      <w:r w:rsidR="00613B39" w:rsidRPr="0007693A">
        <w:rPr>
          <w:rFonts w:ascii="Arial" w:hAnsi="Arial" w:cs="Arial"/>
          <w:bCs/>
          <w:i/>
          <w:iCs/>
          <w:sz w:val="20"/>
          <w:szCs w:val="20"/>
          <w:lang w:val="nl-NL"/>
        </w:rPr>
        <w:instrText xml:space="preserve"> HYPERLINK "https://thuvienphapluat.vn/van-ban/Thue-Phi-Le-Phi/Luat-phi-va-le-phi-2015-298376.aspx" \t "_blank" </w:instrText>
      </w:r>
      <w:r w:rsidR="00800675" w:rsidRPr="0007693A">
        <w:rPr>
          <w:rFonts w:ascii="Arial" w:hAnsi="Arial" w:cs="Arial"/>
          <w:bCs/>
          <w:i/>
          <w:iCs/>
          <w:sz w:val="20"/>
          <w:szCs w:val="20"/>
          <w:lang w:val="nl-NL"/>
        </w:rPr>
      </w:r>
      <w:r w:rsidR="00800675" w:rsidRPr="0007693A">
        <w:rPr>
          <w:rFonts w:ascii="Arial" w:hAnsi="Arial" w:cs="Arial"/>
          <w:bCs/>
          <w:i/>
          <w:iCs/>
          <w:sz w:val="20"/>
          <w:szCs w:val="20"/>
          <w:lang w:val="nl-NL"/>
        </w:rPr>
        <w:fldChar w:fldCharType="separate"/>
      </w:r>
      <w:r w:rsidR="00613B39" w:rsidRPr="0007693A">
        <w:rPr>
          <w:rFonts w:ascii="Arial" w:hAnsi="Arial" w:cs="Arial"/>
          <w:bCs/>
          <w:i/>
          <w:sz w:val="20"/>
          <w:szCs w:val="20"/>
          <w:lang w:val="nl-NL"/>
        </w:rPr>
        <w:t>97/2015/QH13</w:t>
      </w:r>
      <w:r w:rsidR="00800675" w:rsidRPr="0007693A">
        <w:rPr>
          <w:rFonts w:ascii="Arial" w:hAnsi="Arial" w:cs="Arial"/>
          <w:bCs/>
          <w:i/>
          <w:iCs/>
          <w:sz w:val="20"/>
          <w:szCs w:val="20"/>
          <w:lang w:val="nl-NL"/>
        </w:rPr>
        <w:fldChar w:fldCharType="end"/>
      </w:r>
      <w:bookmarkEnd w:id="0"/>
      <w:r w:rsidR="00430FC2" w:rsidRPr="0007693A">
        <w:rPr>
          <w:rFonts w:ascii="Arial" w:hAnsi="Arial" w:cs="Arial"/>
          <w:bCs/>
          <w:i/>
          <w:sz w:val="20"/>
          <w:szCs w:val="20"/>
          <w:lang w:val="nl-NL"/>
        </w:rPr>
        <w:t>;</w:t>
      </w:r>
    </w:p>
    <w:p w14:paraId="75090ED2" w14:textId="77777777" w:rsidR="00430FC2" w:rsidRPr="0007693A" w:rsidRDefault="009E3D74" w:rsidP="0007693A">
      <w:pPr>
        <w:widowControl w:val="0"/>
        <w:tabs>
          <w:tab w:val="left" w:pos="54"/>
        </w:tabs>
        <w:spacing w:after="120"/>
        <w:ind w:firstLine="720"/>
        <w:jc w:val="both"/>
        <w:rPr>
          <w:rFonts w:ascii="Arial" w:hAnsi="Arial" w:cs="Arial"/>
          <w:bCs/>
          <w:i/>
          <w:iCs/>
          <w:sz w:val="20"/>
          <w:szCs w:val="20"/>
          <w:lang w:val="nl-NL"/>
        </w:rPr>
      </w:pPr>
      <w:r w:rsidRPr="0007693A">
        <w:rPr>
          <w:rFonts w:ascii="Arial" w:hAnsi="Arial" w:cs="Arial"/>
          <w:bCs/>
          <w:i/>
          <w:iCs/>
          <w:sz w:val="20"/>
          <w:szCs w:val="20"/>
          <w:lang w:val="nl-NL"/>
        </w:rPr>
        <w:t xml:space="preserve">Căn cứ Luật </w:t>
      </w:r>
      <w:r w:rsidR="0021638E" w:rsidRPr="0007693A">
        <w:rPr>
          <w:rFonts w:ascii="Arial" w:hAnsi="Arial" w:cs="Arial"/>
          <w:bCs/>
          <w:i/>
          <w:iCs/>
          <w:sz w:val="20"/>
          <w:szCs w:val="20"/>
          <w:lang w:val="nl-NL"/>
        </w:rPr>
        <w:t>N</w:t>
      </w:r>
      <w:r w:rsidR="000D62F6" w:rsidRPr="0007693A">
        <w:rPr>
          <w:rFonts w:ascii="Arial" w:hAnsi="Arial" w:cs="Arial"/>
          <w:bCs/>
          <w:i/>
          <w:iCs/>
          <w:sz w:val="20"/>
          <w:szCs w:val="20"/>
          <w:lang w:val="nl-NL"/>
        </w:rPr>
        <w:t xml:space="preserve">gân sách nhà nước </w:t>
      </w:r>
      <w:bookmarkStart w:id="1" w:name="tvpllink_vvgjhunbih"/>
      <w:r w:rsidR="00800675" w:rsidRPr="0007693A">
        <w:rPr>
          <w:rFonts w:ascii="Arial" w:hAnsi="Arial" w:cs="Arial"/>
          <w:bCs/>
          <w:i/>
          <w:sz w:val="20"/>
          <w:szCs w:val="20"/>
          <w:lang w:val="nl-NL"/>
        </w:rPr>
        <w:fldChar w:fldCharType="begin"/>
      </w:r>
      <w:r w:rsidR="00613B39" w:rsidRPr="0007693A">
        <w:rPr>
          <w:rFonts w:ascii="Arial" w:hAnsi="Arial" w:cs="Arial"/>
          <w:bCs/>
          <w:i/>
          <w:sz w:val="20"/>
          <w:szCs w:val="20"/>
          <w:lang w:val="nl-NL"/>
        </w:rPr>
        <w:instrText xml:space="preserve"> HYPERLINK "https://thuvienphapluat.vn/van-ban/Tai-chinh-nha-nuoc/Luat-ngan-sach-nha-nuoc-2025-so-89-2025-QH15-650061.aspx" \t "_blank" </w:instrText>
      </w:r>
      <w:r w:rsidR="00800675" w:rsidRPr="0007693A">
        <w:rPr>
          <w:rFonts w:ascii="Arial" w:hAnsi="Arial" w:cs="Arial"/>
          <w:bCs/>
          <w:i/>
          <w:sz w:val="20"/>
          <w:szCs w:val="20"/>
          <w:lang w:val="nl-NL"/>
        </w:rPr>
      </w:r>
      <w:r w:rsidR="00800675" w:rsidRPr="0007693A">
        <w:rPr>
          <w:rFonts w:ascii="Arial" w:hAnsi="Arial" w:cs="Arial"/>
          <w:bCs/>
          <w:i/>
          <w:sz w:val="20"/>
          <w:szCs w:val="20"/>
          <w:lang w:val="nl-NL"/>
        </w:rPr>
        <w:fldChar w:fldCharType="separate"/>
      </w:r>
      <w:r w:rsidR="00613B39" w:rsidRPr="0007693A">
        <w:rPr>
          <w:rFonts w:ascii="Arial" w:hAnsi="Arial" w:cs="Arial"/>
          <w:bCs/>
          <w:i/>
          <w:sz w:val="20"/>
          <w:szCs w:val="20"/>
          <w:lang w:val="nl-NL"/>
        </w:rPr>
        <w:t>số 89/2025/QH1</w:t>
      </w:r>
      <w:r w:rsidR="006D5624" w:rsidRPr="0007693A">
        <w:rPr>
          <w:rFonts w:ascii="Arial" w:hAnsi="Arial" w:cs="Arial"/>
          <w:bCs/>
          <w:i/>
          <w:sz w:val="20"/>
          <w:szCs w:val="20"/>
          <w:lang w:val="nl-NL"/>
        </w:rPr>
        <w:t>5</w:t>
      </w:r>
      <w:r w:rsidR="00800675" w:rsidRPr="0007693A">
        <w:rPr>
          <w:rFonts w:ascii="Arial" w:hAnsi="Arial" w:cs="Arial"/>
          <w:bCs/>
          <w:i/>
          <w:sz w:val="20"/>
          <w:szCs w:val="20"/>
          <w:lang w:val="nl-NL"/>
        </w:rPr>
        <w:fldChar w:fldCharType="end"/>
      </w:r>
      <w:bookmarkEnd w:id="1"/>
      <w:r w:rsidR="00613B39" w:rsidRPr="0007693A">
        <w:rPr>
          <w:rFonts w:ascii="Arial" w:hAnsi="Arial" w:cs="Arial"/>
          <w:bCs/>
          <w:i/>
          <w:sz w:val="20"/>
          <w:szCs w:val="20"/>
          <w:lang w:val="nl-NL"/>
        </w:rPr>
        <w:t>;</w:t>
      </w:r>
    </w:p>
    <w:p w14:paraId="778A7BE8" w14:textId="77777777" w:rsidR="00613B39" w:rsidRPr="0007693A" w:rsidRDefault="00613B39" w:rsidP="0007693A">
      <w:pPr>
        <w:spacing w:after="120"/>
        <w:ind w:firstLine="720"/>
        <w:jc w:val="both"/>
        <w:rPr>
          <w:rFonts w:ascii="Arial" w:hAnsi="Arial" w:cs="Arial"/>
          <w:bCs/>
          <w:i/>
          <w:iCs/>
          <w:sz w:val="20"/>
          <w:szCs w:val="20"/>
          <w:lang w:val="nl-NL"/>
        </w:rPr>
      </w:pPr>
      <w:r w:rsidRPr="0007693A">
        <w:rPr>
          <w:rFonts w:ascii="Arial" w:hAnsi="Arial" w:cs="Arial"/>
          <w:bCs/>
          <w:i/>
          <w:iCs/>
          <w:sz w:val="20"/>
          <w:szCs w:val="20"/>
          <w:lang w:val="nl-NL"/>
        </w:rPr>
        <w:t>Căn cứ </w:t>
      </w:r>
      <w:bookmarkStart w:id="2" w:name="tvpllink_gtkyhfrola"/>
      <w:r w:rsidR="00800675" w:rsidRPr="0007693A">
        <w:rPr>
          <w:rFonts w:ascii="Arial" w:hAnsi="Arial" w:cs="Arial"/>
          <w:bCs/>
          <w:i/>
          <w:iCs/>
          <w:sz w:val="20"/>
          <w:szCs w:val="20"/>
          <w:lang w:val="nl-NL"/>
        </w:rPr>
        <w:fldChar w:fldCharType="begin"/>
      </w:r>
      <w:r w:rsidRPr="0007693A">
        <w:rPr>
          <w:rFonts w:ascii="Arial" w:hAnsi="Arial" w:cs="Arial"/>
          <w:bCs/>
          <w:i/>
          <w:iCs/>
          <w:sz w:val="20"/>
          <w:szCs w:val="20"/>
          <w:lang w:val="nl-NL"/>
        </w:rPr>
        <w:instrText xml:space="preserve"> HYPERLINK "https://thuvienphapluat.vn/van-ban/Thue-Phi-Le-Phi/Luat-quan-ly-thue-2019-387595.aspx" \t "_blank" </w:instrText>
      </w:r>
      <w:r w:rsidR="00800675" w:rsidRPr="0007693A">
        <w:rPr>
          <w:rFonts w:ascii="Arial" w:hAnsi="Arial" w:cs="Arial"/>
          <w:bCs/>
          <w:i/>
          <w:iCs/>
          <w:sz w:val="20"/>
          <w:szCs w:val="20"/>
          <w:lang w:val="nl-NL"/>
        </w:rPr>
      </w:r>
      <w:r w:rsidR="00800675" w:rsidRPr="0007693A">
        <w:rPr>
          <w:rFonts w:ascii="Arial" w:hAnsi="Arial" w:cs="Arial"/>
          <w:bCs/>
          <w:i/>
          <w:iCs/>
          <w:sz w:val="20"/>
          <w:szCs w:val="20"/>
          <w:lang w:val="nl-NL"/>
        </w:rPr>
        <w:fldChar w:fldCharType="separate"/>
      </w:r>
      <w:r w:rsidRPr="0007693A">
        <w:rPr>
          <w:rFonts w:ascii="Arial" w:hAnsi="Arial" w:cs="Arial"/>
          <w:bCs/>
          <w:i/>
          <w:sz w:val="20"/>
          <w:szCs w:val="20"/>
          <w:lang w:val="nl-NL"/>
        </w:rPr>
        <w:t xml:space="preserve">Luật Quản lý thuế số </w:t>
      </w:r>
      <w:r w:rsidR="00742B4B" w:rsidRPr="0007693A">
        <w:rPr>
          <w:rFonts w:ascii="Arial" w:hAnsi="Arial" w:cs="Arial"/>
          <w:bCs/>
          <w:i/>
          <w:sz w:val="20"/>
          <w:szCs w:val="20"/>
          <w:lang w:val="nl-NL"/>
        </w:rPr>
        <w:t>108</w:t>
      </w:r>
      <w:r w:rsidRPr="0007693A">
        <w:rPr>
          <w:rFonts w:ascii="Arial" w:hAnsi="Arial" w:cs="Arial"/>
          <w:bCs/>
          <w:i/>
          <w:sz w:val="20"/>
          <w:szCs w:val="20"/>
          <w:lang w:val="nl-NL"/>
        </w:rPr>
        <w:t>/20</w:t>
      </w:r>
      <w:r w:rsidR="00742B4B" w:rsidRPr="0007693A">
        <w:rPr>
          <w:rFonts w:ascii="Arial" w:hAnsi="Arial" w:cs="Arial"/>
          <w:bCs/>
          <w:i/>
          <w:sz w:val="20"/>
          <w:szCs w:val="20"/>
          <w:lang w:val="nl-NL"/>
        </w:rPr>
        <w:t>25</w:t>
      </w:r>
      <w:r w:rsidRPr="0007693A">
        <w:rPr>
          <w:rFonts w:ascii="Arial" w:hAnsi="Arial" w:cs="Arial"/>
          <w:bCs/>
          <w:i/>
          <w:sz w:val="20"/>
          <w:szCs w:val="20"/>
          <w:lang w:val="nl-NL"/>
        </w:rPr>
        <w:t>/QH1</w:t>
      </w:r>
      <w:r w:rsidR="00742B4B" w:rsidRPr="0007693A">
        <w:rPr>
          <w:rFonts w:ascii="Arial" w:hAnsi="Arial" w:cs="Arial"/>
          <w:bCs/>
          <w:i/>
          <w:sz w:val="20"/>
          <w:szCs w:val="20"/>
          <w:lang w:val="nl-NL"/>
        </w:rPr>
        <w:t>5</w:t>
      </w:r>
      <w:r w:rsidR="00800675" w:rsidRPr="0007693A">
        <w:rPr>
          <w:rFonts w:ascii="Arial" w:hAnsi="Arial" w:cs="Arial"/>
          <w:bCs/>
          <w:i/>
          <w:iCs/>
          <w:sz w:val="20"/>
          <w:szCs w:val="20"/>
          <w:lang w:val="nl-NL"/>
        </w:rPr>
        <w:fldChar w:fldCharType="end"/>
      </w:r>
      <w:bookmarkEnd w:id="2"/>
      <w:r w:rsidRPr="0007693A">
        <w:rPr>
          <w:rFonts w:ascii="Arial" w:hAnsi="Arial" w:cs="Arial"/>
          <w:bCs/>
          <w:i/>
          <w:iCs/>
          <w:sz w:val="20"/>
          <w:szCs w:val="20"/>
          <w:lang w:val="nl-NL"/>
        </w:rPr>
        <w:t>;</w:t>
      </w:r>
    </w:p>
    <w:p w14:paraId="16C06999" w14:textId="77777777" w:rsidR="00613B39" w:rsidRPr="0007693A" w:rsidRDefault="00613B39" w:rsidP="0007693A">
      <w:pPr>
        <w:spacing w:after="120"/>
        <w:ind w:firstLine="720"/>
        <w:jc w:val="both"/>
        <w:rPr>
          <w:rFonts w:ascii="Arial" w:hAnsi="Arial" w:cs="Arial"/>
          <w:bCs/>
          <w:i/>
          <w:iCs/>
          <w:sz w:val="20"/>
          <w:szCs w:val="20"/>
          <w:lang w:val="nl-NL"/>
        </w:rPr>
      </w:pPr>
      <w:r w:rsidRPr="0007693A">
        <w:rPr>
          <w:rFonts w:ascii="Arial" w:hAnsi="Arial" w:cs="Arial"/>
          <w:bCs/>
          <w:i/>
          <w:iCs/>
          <w:sz w:val="20"/>
          <w:szCs w:val="20"/>
          <w:lang w:val="nl-NL"/>
        </w:rPr>
        <w:t>Căn cứ </w:t>
      </w:r>
      <w:hyperlink r:id="rId8" w:tgtFrame="_blank" w:history="1">
        <w:r w:rsidRPr="0007693A">
          <w:rPr>
            <w:rFonts w:ascii="Arial" w:hAnsi="Arial" w:cs="Arial"/>
            <w:bCs/>
            <w:i/>
            <w:sz w:val="20"/>
            <w:szCs w:val="20"/>
            <w:lang w:val="nl-NL"/>
          </w:rPr>
          <w:t>Luật Thi hành án dân sự số 106/2025/QH15</w:t>
        </w:r>
      </w:hyperlink>
      <w:r w:rsidRPr="0007693A">
        <w:rPr>
          <w:rFonts w:ascii="Arial" w:hAnsi="Arial" w:cs="Arial"/>
          <w:bCs/>
          <w:i/>
          <w:iCs/>
          <w:sz w:val="20"/>
          <w:szCs w:val="20"/>
          <w:lang w:val="nl-NL"/>
        </w:rPr>
        <w:t>;</w:t>
      </w:r>
    </w:p>
    <w:p w14:paraId="6E9FBEDD" w14:textId="77777777" w:rsidR="00613B39" w:rsidRPr="0007693A" w:rsidRDefault="00613B39" w:rsidP="0007693A">
      <w:pPr>
        <w:spacing w:after="120"/>
        <w:ind w:firstLine="720"/>
        <w:jc w:val="both"/>
        <w:rPr>
          <w:rFonts w:ascii="Arial" w:hAnsi="Arial" w:cs="Arial"/>
          <w:bCs/>
          <w:i/>
          <w:iCs/>
          <w:sz w:val="20"/>
          <w:szCs w:val="20"/>
          <w:lang w:val="nl-NL"/>
        </w:rPr>
      </w:pPr>
      <w:r w:rsidRPr="0007693A">
        <w:rPr>
          <w:rFonts w:ascii="Arial" w:hAnsi="Arial" w:cs="Arial"/>
          <w:bCs/>
          <w:i/>
          <w:iCs/>
          <w:sz w:val="20"/>
          <w:szCs w:val="20"/>
          <w:lang w:val="nl-NL"/>
        </w:rPr>
        <w:t>Căn cứ Nghị định số </w:t>
      </w:r>
      <w:bookmarkStart w:id="3" w:name="tvpllink_bskyrzvrfq"/>
      <w:r w:rsidR="00800675" w:rsidRPr="0007693A">
        <w:rPr>
          <w:rFonts w:ascii="Arial" w:hAnsi="Arial" w:cs="Arial"/>
          <w:bCs/>
          <w:i/>
          <w:iCs/>
          <w:sz w:val="20"/>
          <w:szCs w:val="20"/>
          <w:lang w:val="nl-NL"/>
        </w:rPr>
        <w:fldChar w:fldCharType="begin"/>
      </w:r>
      <w:r w:rsidRPr="0007693A">
        <w:rPr>
          <w:rFonts w:ascii="Arial" w:hAnsi="Arial" w:cs="Arial"/>
          <w:bCs/>
          <w:i/>
          <w:iCs/>
          <w:sz w:val="20"/>
          <w:szCs w:val="20"/>
          <w:lang w:val="nl-NL"/>
        </w:rPr>
        <w:instrText xml:space="preserve"> HYPERLINK "https://thuvienphapluat.vn/van-ban/Thue-Phi-Le-Phi/Nghi-dinh-362-2025-ND-CP-huong-dan-Luat-Phi-va-le-phi-687493.aspx" \t "_blank" </w:instrText>
      </w:r>
      <w:r w:rsidR="00800675" w:rsidRPr="0007693A">
        <w:rPr>
          <w:rFonts w:ascii="Arial" w:hAnsi="Arial" w:cs="Arial"/>
          <w:bCs/>
          <w:i/>
          <w:iCs/>
          <w:sz w:val="20"/>
          <w:szCs w:val="20"/>
          <w:lang w:val="nl-NL"/>
        </w:rPr>
      </w:r>
      <w:r w:rsidR="00800675" w:rsidRPr="0007693A">
        <w:rPr>
          <w:rFonts w:ascii="Arial" w:hAnsi="Arial" w:cs="Arial"/>
          <w:bCs/>
          <w:i/>
          <w:iCs/>
          <w:sz w:val="20"/>
          <w:szCs w:val="20"/>
          <w:lang w:val="nl-NL"/>
        </w:rPr>
        <w:fldChar w:fldCharType="separate"/>
      </w:r>
      <w:r w:rsidRPr="0007693A">
        <w:rPr>
          <w:rFonts w:ascii="Arial" w:hAnsi="Arial" w:cs="Arial"/>
          <w:bCs/>
          <w:i/>
          <w:iCs/>
          <w:sz w:val="20"/>
          <w:szCs w:val="20"/>
          <w:lang w:val="nl-NL"/>
        </w:rPr>
        <w:t>362/2025/NĐ-CP</w:t>
      </w:r>
      <w:r w:rsidR="00800675" w:rsidRPr="0007693A">
        <w:rPr>
          <w:rFonts w:ascii="Arial" w:hAnsi="Arial" w:cs="Arial"/>
          <w:bCs/>
          <w:i/>
          <w:iCs/>
          <w:sz w:val="20"/>
          <w:szCs w:val="20"/>
          <w:lang w:val="nl-NL"/>
        </w:rPr>
        <w:fldChar w:fldCharType="end"/>
      </w:r>
      <w:bookmarkEnd w:id="3"/>
      <w:r w:rsidRPr="0007693A">
        <w:rPr>
          <w:rFonts w:ascii="Arial" w:hAnsi="Arial" w:cs="Arial"/>
          <w:bCs/>
          <w:i/>
          <w:iCs/>
          <w:sz w:val="20"/>
          <w:szCs w:val="20"/>
          <w:lang w:val="nl-NL"/>
        </w:rPr>
        <w:t> của Chính phủ quy định chi tiết một số điều và biện pháp để tổ chức, hướng dẫn thi hành </w:t>
      </w:r>
      <w:bookmarkStart w:id="4" w:name="tvpllink_rxblirivoi_1"/>
      <w:r w:rsidR="00800675" w:rsidRPr="0007693A">
        <w:rPr>
          <w:rFonts w:ascii="Arial" w:hAnsi="Arial" w:cs="Arial"/>
          <w:bCs/>
          <w:i/>
          <w:iCs/>
          <w:sz w:val="20"/>
          <w:szCs w:val="20"/>
          <w:lang w:val="nl-NL"/>
        </w:rPr>
        <w:fldChar w:fldCharType="begin"/>
      </w:r>
      <w:r w:rsidRPr="0007693A">
        <w:rPr>
          <w:rFonts w:ascii="Arial" w:hAnsi="Arial" w:cs="Arial"/>
          <w:bCs/>
          <w:i/>
          <w:iCs/>
          <w:sz w:val="20"/>
          <w:szCs w:val="20"/>
          <w:lang w:val="nl-NL"/>
        </w:rPr>
        <w:instrText xml:space="preserve"> HYPERLINK "https://thuvienphapluat.vn/van-ban/Thue-Phi-Le-Phi/Luat-phi-va-le-phi-2015-298376.aspx" \t "_blank" </w:instrText>
      </w:r>
      <w:r w:rsidR="00800675" w:rsidRPr="0007693A">
        <w:rPr>
          <w:rFonts w:ascii="Arial" w:hAnsi="Arial" w:cs="Arial"/>
          <w:bCs/>
          <w:i/>
          <w:iCs/>
          <w:sz w:val="20"/>
          <w:szCs w:val="20"/>
          <w:lang w:val="nl-NL"/>
        </w:rPr>
      </w:r>
      <w:r w:rsidR="00800675" w:rsidRPr="0007693A">
        <w:rPr>
          <w:rFonts w:ascii="Arial" w:hAnsi="Arial" w:cs="Arial"/>
          <w:bCs/>
          <w:i/>
          <w:iCs/>
          <w:sz w:val="20"/>
          <w:szCs w:val="20"/>
          <w:lang w:val="nl-NL"/>
        </w:rPr>
        <w:fldChar w:fldCharType="separate"/>
      </w:r>
      <w:r w:rsidRPr="0007693A">
        <w:rPr>
          <w:rFonts w:ascii="Arial" w:hAnsi="Arial" w:cs="Arial"/>
          <w:bCs/>
          <w:i/>
          <w:iCs/>
          <w:sz w:val="20"/>
          <w:szCs w:val="20"/>
          <w:lang w:val="nl-NL"/>
        </w:rPr>
        <w:t>Luật Phí và lệ phí</w:t>
      </w:r>
      <w:r w:rsidR="00800675" w:rsidRPr="0007693A">
        <w:rPr>
          <w:rFonts w:ascii="Arial" w:hAnsi="Arial" w:cs="Arial"/>
          <w:bCs/>
          <w:i/>
          <w:iCs/>
          <w:sz w:val="20"/>
          <w:szCs w:val="20"/>
          <w:lang w:val="nl-NL"/>
        </w:rPr>
        <w:fldChar w:fldCharType="end"/>
      </w:r>
      <w:bookmarkEnd w:id="4"/>
      <w:r w:rsidRPr="0007693A">
        <w:rPr>
          <w:rFonts w:ascii="Arial" w:hAnsi="Arial" w:cs="Arial"/>
          <w:bCs/>
          <w:i/>
          <w:iCs/>
          <w:sz w:val="20"/>
          <w:szCs w:val="20"/>
          <w:lang w:val="nl-NL"/>
        </w:rPr>
        <w:t>;</w:t>
      </w:r>
    </w:p>
    <w:p w14:paraId="016A0B8A" w14:textId="77777777" w:rsidR="00E92F91" w:rsidRPr="0007693A" w:rsidRDefault="0046348F" w:rsidP="0007693A">
      <w:pPr>
        <w:spacing w:after="120"/>
        <w:ind w:firstLine="720"/>
        <w:jc w:val="both"/>
        <w:rPr>
          <w:rFonts w:ascii="Arial" w:hAnsi="Arial" w:cs="Arial"/>
          <w:bCs/>
          <w:i/>
          <w:iCs/>
          <w:sz w:val="20"/>
          <w:szCs w:val="20"/>
          <w:lang w:val="nl-NL"/>
        </w:rPr>
      </w:pPr>
      <w:r w:rsidRPr="0007693A">
        <w:rPr>
          <w:rFonts w:ascii="Arial" w:hAnsi="Arial" w:cs="Arial"/>
          <w:bCs/>
          <w:i/>
          <w:iCs/>
          <w:sz w:val="20"/>
          <w:szCs w:val="20"/>
          <w:lang w:val="nl-NL"/>
        </w:rPr>
        <w:t xml:space="preserve">Căn cứ Nghị định số 151/2026/NĐ-CP của Chính phủ quy định về tổ chức và hoạt động của văn phòng </w:t>
      </w:r>
      <w:r w:rsidR="00AC1189" w:rsidRPr="0007693A">
        <w:rPr>
          <w:rFonts w:ascii="Arial" w:hAnsi="Arial" w:cs="Arial"/>
          <w:bCs/>
          <w:i/>
          <w:iCs/>
          <w:sz w:val="20"/>
          <w:szCs w:val="20"/>
          <w:lang w:val="nl-NL"/>
        </w:rPr>
        <w:t>thi hành án dân sự</w:t>
      </w:r>
      <w:r w:rsidRPr="0007693A">
        <w:rPr>
          <w:rFonts w:ascii="Arial" w:hAnsi="Arial" w:cs="Arial"/>
          <w:bCs/>
          <w:i/>
          <w:iCs/>
          <w:sz w:val="20"/>
          <w:szCs w:val="20"/>
          <w:lang w:val="nl-NL"/>
        </w:rPr>
        <w:t>, Thừa hành viên</w:t>
      </w:r>
      <w:r w:rsidR="00833F87" w:rsidRPr="0007693A">
        <w:rPr>
          <w:rFonts w:ascii="Arial" w:hAnsi="Arial" w:cs="Arial"/>
          <w:bCs/>
          <w:i/>
          <w:iCs/>
          <w:sz w:val="20"/>
          <w:szCs w:val="20"/>
          <w:lang w:val="nl-NL"/>
        </w:rPr>
        <w:t>;</w:t>
      </w:r>
    </w:p>
    <w:p w14:paraId="5C496C4C" w14:textId="77777777" w:rsidR="0046348F" w:rsidRPr="0007693A" w:rsidRDefault="0046348F" w:rsidP="0007693A">
      <w:pPr>
        <w:spacing w:after="120"/>
        <w:ind w:firstLine="720"/>
        <w:jc w:val="both"/>
        <w:rPr>
          <w:rFonts w:ascii="Arial" w:hAnsi="Arial" w:cs="Arial"/>
          <w:bCs/>
          <w:i/>
          <w:iCs/>
          <w:sz w:val="20"/>
          <w:szCs w:val="20"/>
          <w:lang w:val="nl-NL"/>
        </w:rPr>
      </w:pPr>
      <w:r w:rsidRPr="0007693A">
        <w:rPr>
          <w:rFonts w:ascii="Arial" w:hAnsi="Arial" w:cs="Arial"/>
          <w:bCs/>
          <w:i/>
          <w:sz w:val="20"/>
          <w:szCs w:val="20"/>
          <w:lang w:val="nl-NL"/>
        </w:rPr>
        <w:t>Căn cứ Nghị định số </w:t>
      </w:r>
      <w:bookmarkStart w:id="5" w:name="tvpllink_zqgikwvojp"/>
      <w:r w:rsidR="00800675" w:rsidRPr="0007693A">
        <w:rPr>
          <w:rFonts w:ascii="Arial" w:hAnsi="Arial" w:cs="Arial"/>
          <w:bCs/>
          <w:i/>
          <w:sz w:val="20"/>
          <w:szCs w:val="20"/>
          <w:lang w:val="nl-NL"/>
        </w:rPr>
        <w:fldChar w:fldCharType="begin"/>
      </w:r>
      <w:r w:rsidRPr="0007693A">
        <w:rPr>
          <w:rFonts w:ascii="Arial" w:hAnsi="Arial" w:cs="Arial"/>
          <w:bCs/>
          <w:i/>
          <w:sz w:val="20"/>
          <w:szCs w:val="20"/>
          <w:lang w:val="nl-NL"/>
        </w:rPr>
        <w:instrText xml:space="preserve"> HYPERLINK "https://thuvienphapluat.vn/van-ban/Bo-may-hanh-chinh/Nghi-dinh-29-2025-ND-CP-chuc-nang-nhiem-vu-quyen-han-va-co-cau-to-chuc-Bo-Tai-chinh-644940.aspx" \t "_blank" </w:instrText>
      </w:r>
      <w:r w:rsidR="00800675" w:rsidRPr="0007693A">
        <w:rPr>
          <w:rFonts w:ascii="Arial" w:hAnsi="Arial" w:cs="Arial"/>
          <w:bCs/>
          <w:i/>
          <w:sz w:val="20"/>
          <w:szCs w:val="20"/>
          <w:lang w:val="nl-NL"/>
        </w:rPr>
      </w:r>
      <w:r w:rsidR="00800675" w:rsidRPr="0007693A">
        <w:rPr>
          <w:rFonts w:ascii="Arial" w:hAnsi="Arial" w:cs="Arial"/>
          <w:bCs/>
          <w:i/>
          <w:sz w:val="20"/>
          <w:szCs w:val="20"/>
          <w:lang w:val="nl-NL"/>
        </w:rPr>
        <w:fldChar w:fldCharType="separate"/>
      </w:r>
      <w:r w:rsidRPr="0007693A">
        <w:rPr>
          <w:rFonts w:ascii="Arial" w:hAnsi="Arial" w:cs="Arial"/>
          <w:bCs/>
          <w:i/>
          <w:sz w:val="20"/>
          <w:szCs w:val="20"/>
          <w:lang w:val="nl-NL"/>
        </w:rPr>
        <w:t>29/2025/NĐ-CP</w:t>
      </w:r>
      <w:r w:rsidR="00800675" w:rsidRPr="0007693A">
        <w:rPr>
          <w:rFonts w:ascii="Arial" w:hAnsi="Arial" w:cs="Arial"/>
          <w:bCs/>
          <w:i/>
          <w:sz w:val="20"/>
          <w:szCs w:val="20"/>
          <w:lang w:val="nl-NL"/>
        </w:rPr>
        <w:fldChar w:fldCharType="end"/>
      </w:r>
      <w:bookmarkEnd w:id="5"/>
      <w:r w:rsidRPr="0007693A">
        <w:rPr>
          <w:rFonts w:ascii="Arial" w:hAnsi="Arial" w:cs="Arial"/>
          <w:bCs/>
          <w:i/>
          <w:sz w:val="20"/>
          <w:szCs w:val="20"/>
          <w:lang w:val="nl-NL"/>
        </w:rPr>
        <w:t> của Chính phủ quy định chức năng, nhiệm vụ, quyền hạn và cơ cấu tổ chức của Bộ Tài chính được sửa đổi, bổ sung bởi Nghị định số </w:t>
      </w:r>
      <w:bookmarkStart w:id="6" w:name="tvpllink_gbdquckkli"/>
      <w:r w:rsidR="00800675" w:rsidRPr="0007693A">
        <w:rPr>
          <w:rFonts w:ascii="Arial" w:hAnsi="Arial" w:cs="Arial"/>
          <w:bCs/>
          <w:i/>
          <w:sz w:val="20"/>
          <w:szCs w:val="20"/>
          <w:lang w:val="nl-NL"/>
        </w:rPr>
        <w:fldChar w:fldCharType="begin"/>
      </w:r>
      <w:r w:rsidRPr="0007693A">
        <w:rPr>
          <w:rFonts w:ascii="Arial" w:hAnsi="Arial" w:cs="Arial"/>
          <w:bCs/>
          <w:i/>
          <w:sz w:val="20"/>
          <w:szCs w:val="20"/>
          <w:lang w:val="nl-NL"/>
        </w:rPr>
        <w:instrText xml:space="preserve"> HYPERLINK "https://thuvienphapluat.vn/van-ban/Bo-may-hanh-chinh/Nghi-dinh-166-2025-ND-CP-sua-doi-Nghi-dinh-29-2025-ND-CP-chuc-nang-nhiem-vu-Bo-Tai-chinh-662962.aspx" \t "_blank" </w:instrText>
      </w:r>
      <w:r w:rsidR="00800675" w:rsidRPr="0007693A">
        <w:rPr>
          <w:rFonts w:ascii="Arial" w:hAnsi="Arial" w:cs="Arial"/>
          <w:bCs/>
          <w:i/>
          <w:sz w:val="20"/>
          <w:szCs w:val="20"/>
          <w:lang w:val="nl-NL"/>
        </w:rPr>
      </w:r>
      <w:r w:rsidR="00800675" w:rsidRPr="0007693A">
        <w:rPr>
          <w:rFonts w:ascii="Arial" w:hAnsi="Arial" w:cs="Arial"/>
          <w:bCs/>
          <w:i/>
          <w:sz w:val="20"/>
          <w:szCs w:val="20"/>
          <w:lang w:val="nl-NL"/>
        </w:rPr>
        <w:fldChar w:fldCharType="separate"/>
      </w:r>
      <w:r w:rsidRPr="0007693A">
        <w:rPr>
          <w:rFonts w:ascii="Arial" w:hAnsi="Arial" w:cs="Arial"/>
          <w:bCs/>
          <w:i/>
          <w:sz w:val="20"/>
          <w:szCs w:val="20"/>
          <w:lang w:val="nl-NL"/>
        </w:rPr>
        <w:t>166/2025/NĐ-CP</w:t>
      </w:r>
      <w:r w:rsidR="00800675" w:rsidRPr="0007693A">
        <w:rPr>
          <w:rFonts w:ascii="Arial" w:hAnsi="Arial" w:cs="Arial"/>
          <w:bCs/>
          <w:i/>
          <w:sz w:val="20"/>
          <w:szCs w:val="20"/>
          <w:lang w:val="nl-NL"/>
        </w:rPr>
        <w:fldChar w:fldCharType="end"/>
      </w:r>
      <w:bookmarkEnd w:id="6"/>
      <w:r w:rsidRPr="0007693A">
        <w:rPr>
          <w:rFonts w:ascii="Arial" w:hAnsi="Arial" w:cs="Arial"/>
          <w:bCs/>
          <w:i/>
          <w:sz w:val="20"/>
          <w:szCs w:val="20"/>
          <w:lang w:val="nl-NL"/>
        </w:rPr>
        <w:t>;</w:t>
      </w:r>
    </w:p>
    <w:p w14:paraId="07CC7E2C" w14:textId="77777777" w:rsidR="0046348F" w:rsidRPr="0007693A" w:rsidRDefault="0046348F" w:rsidP="0007693A">
      <w:pPr>
        <w:spacing w:after="120"/>
        <w:ind w:firstLine="720"/>
        <w:jc w:val="both"/>
        <w:rPr>
          <w:rFonts w:ascii="Arial" w:hAnsi="Arial" w:cs="Arial"/>
          <w:bCs/>
          <w:i/>
          <w:iCs/>
          <w:sz w:val="20"/>
          <w:szCs w:val="20"/>
          <w:lang w:val="nl-NL"/>
        </w:rPr>
      </w:pPr>
      <w:r w:rsidRPr="0007693A">
        <w:rPr>
          <w:rFonts w:ascii="Arial" w:hAnsi="Arial" w:cs="Arial"/>
          <w:bCs/>
          <w:i/>
          <w:sz w:val="20"/>
          <w:szCs w:val="20"/>
          <w:lang w:val="nl-NL"/>
        </w:rPr>
        <w:t>Theo đề nghị của Cục trưởng Cục Quản lý, giám sát chính sách thuế, phí và lệ phí;</w:t>
      </w:r>
    </w:p>
    <w:p w14:paraId="4B1125C4" w14:textId="77777777" w:rsidR="004365BB" w:rsidRPr="0007693A" w:rsidRDefault="0046348F" w:rsidP="0007693A">
      <w:pPr>
        <w:spacing w:after="120"/>
        <w:ind w:firstLine="720"/>
        <w:jc w:val="both"/>
        <w:rPr>
          <w:rFonts w:ascii="Arial" w:hAnsi="Arial" w:cs="Arial"/>
          <w:bCs/>
          <w:i/>
          <w:sz w:val="20"/>
          <w:szCs w:val="20"/>
          <w:lang w:val="nl-NL"/>
        </w:rPr>
      </w:pPr>
      <w:r w:rsidRPr="0007693A">
        <w:rPr>
          <w:rFonts w:ascii="Arial" w:hAnsi="Arial" w:cs="Arial"/>
          <w:bCs/>
          <w:i/>
          <w:sz w:val="20"/>
          <w:szCs w:val="20"/>
          <w:lang w:val="nl-NL"/>
        </w:rPr>
        <w:t>Bộ trưởng Bộ Tài chính ban hành Thông tư q</w:t>
      </w:r>
      <w:r w:rsidR="00896026" w:rsidRPr="0007693A">
        <w:rPr>
          <w:rFonts w:ascii="Arial" w:hAnsi="Arial" w:cs="Arial"/>
          <w:bCs/>
          <w:i/>
          <w:sz w:val="20"/>
          <w:szCs w:val="20"/>
          <w:lang w:val="nl-NL"/>
        </w:rPr>
        <w:t>uy định mức thu, chế độ thu, nộp</w:t>
      </w:r>
      <w:r w:rsidRPr="0007693A">
        <w:rPr>
          <w:rFonts w:ascii="Arial" w:hAnsi="Arial" w:cs="Arial"/>
          <w:bCs/>
          <w:i/>
          <w:sz w:val="20"/>
          <w:szCs w:val="20"/>
          <w:lang w:val="nl-NL"/>
        </w:rPr>
        <w:t xml:space="preserve"> phí thẩm định tiêu chuẩn, điều kiện hành nghề</w:t>
      </w:r>
      <w:r w:rsidR="003D1713" w:rsidRPr="0007693A">
        <w:rPr>
          <w:rFonts w:ascii="Arial" w:hAnsi="Arial" w:cs="Arial"/>
          <w:bCs/>
          <w:i/>
          <w:sz w:val="20"/>
          <w:szCs w:val="20"/>
          <w:lang w:val="nl-NL"/>
        </w:rPr>
        <w:t xml:space="preserve"> Thừa hành viên</w:t>
      </w:r>
      <w:r w:rsidRPr="0007693A">
        <w:rPr>
          <w:rFonts w:ascii="Arial" w:hAnsi="Arial" w:cs="Arial"/>
          <w:bCs/>
          <w:i/>
          <w:sz w:val="20"/>
          <w:szCs w:val="20"/>
          <w:lang w:val="nl-NL"/>
        </w:rPr>
        <w:t>.</w:t>
      </w:r>
    </w:p>
    <w:p w14:paraId="6BE2AA7D" w14:textId="77777777" w:rsidR="000B3B9A" w:rsidRPr="0007693A" w:rsidRDefault="00207CD8" w:rsidP="0007693A">
      <w:pPr>
        <w:widowControl w:val="0"/>
        <w:spacing w:after="120"/>
        <w:jc w:val="both"/>
        <w:rPr>
          <w:rFonts w:ascii="Arial" w:hAnsi="Arial" w:cs="Arial"/>
          <w:b/>
          <w:sz w:val="20"/>
          <w:szCs w:val="20"/>
          <w:lang w:val="pt-BR"/>
        </w:rPr>
      </w:pPr>
      <w:r w:rsidRPr="0007693A">
        <w:rPr>
          <w:rFonts w:ascii="Arial" w:hAnsi="Arial" w:cs="Arial"/>
          <w:b/>
          <w:sz w:val="20"/>
          <w:szCs w:val="20"/>
          <w:lang w:val="pt-BR"/>
        </w:rPr>
        <w:t xml:space="preserve">Điều 1. </w:t>
      </w:r>
      <w:r w:rsidR="00D55859" w:rsidRPr="0007693A">
        <w:rPr>
          <w:rFonts w:ascii="Arial" w:hAnsi="Arial" w:cs="Arial"/>
          <w:b/>
          <w:sz w:val="20"/>
          <w:szCs w:val="20"/>
          <w:lang w:val="pt-BR"/>
        </w:rPr>
        <w:t>Phạm vi điều chỉnh, đối tượng áp dụng</w:t>
      </w:r>
    </w:p>
    <w:p w14:paraId="71B378E4" w14:textId="77777777" w:rsidR="000B3B9A" w:rsidRPr="0007693A" w:rsidRDefault="000B3B9A" w:rsidP="0007693A">
      <w:pPr>
        <w:spacing w:after="120"/>
        <w:jc w:val="both"/>
        <w:rPr>
          <w:rFonts w:ascii="Arial" w:hAnsi="Arial" w:cs="Arial"/>
          <w:sz w:val="20"/>
          <w:szCs w:val="20"/>
          <w:lang w:val="nl-NL"/>
        </w:rPr>
      </w:pPr>
      <w:r w:rsidRPr="0007693A">
        <w:rPr>
          <w:rFonts w:ascii="Arial" w:hAnsi="Arial" w:cs="Arial"/>
          <w:sz w:val="20"/>
          <w:szCs w:val="20"/>
          <w:lang w:val="nl-NL"/>
        </w:rPr>
        <w:t xml:space="preserve">1. </w:t>
      </w:r>
      <w:r w:rsidR="0034025C" w:rsidRPr="0007693A">
        <w:rPr>
          <w:rFonts w:ascii="Arial" w:hAnsi="Arial" w:cs="Arial"/>
          <w:sz w:val="20"/>
          <w:szCs w:val="20"/>
          <w:lang w:val="nl-NL"/>
        </w:rPr>
        <w:t xml:space="preserve">Thông tư này </w:t>
      </w:r>
      <w:r w:rsidR="00F34B9A" w:rsidRPr="0007693A">
        <w:rPr>
          <w:rFonts w:ascii="Arial" w:hAnsi="Arial" w:cs="Arial"/>
          <w:sz w:val="20"/>
          <w:szCs w:val="20"/>
          <w:lang w:val="nl-NL"/>
        </w:rPr>
        <w:t xml:space="preserve">quy định </w:t>
      </w:r>
      <w:r w:rsidR="005F315C" w:rsidRPr="0007693A">
        <w:rPr>
          <w:rFonts w:ascii="Arial" w:hAnsi="Arial" w:cs="Arial"/>
          <w:sz w:val="20"/>
          <w:szCs w:val="20"/>
          <w:lang w:val="nl-NL"/>
        </w:rPr>
        <w:t>mức thu, chế độ thu, nộp</w:t>
      </w:r>
      <w:r w:rsidR="00CD7E0C" w:rsidRPr="0007693A">
        <w:rPr>
          <w:rFonts w:ascii="Arial" w:hAnsi="Arial" w:cs="Arial"/>
          <w:sz w:val="20"/>
          <w:szCs w:val="20"/>
          <w:lang w:val="nl-NL"/>
        </w:rPr>
        <w:t xml:space="preserve"> </w:t>
      </w:r>
      <w:r w:rsidR="009E3D74" w:rsidRPr="0007693A">
        <w:rPr>
          <w:rFonts w:ascii="Arial" w:hAnsi="Arial" w:cs="Arial"/>
          <w:sz w:val="20"/>
          <w:szCs w:val="20"/>
          <w:lang w:val="nl-NL"/>
        </w:rPr>
        <w:t xml:space="preserve">phí thẩm định tiêu chuẩn, điều kiện hành nghề </w:t>
      </w:r>
      <w:r w:rsidR="0046348F" w:rsidRPr="0007693A">
        <w:rPr>
          <w:rFonts w:ascii="Arial" w:hAnsi="Arial" w:cs="Arial"/>
          <w:sz w:val="20"/>
          <w:szCs w:val="20"/>
          <w:lang w:val="nl-NL"/>
        </w:rPr>
        <w:t>Thừa hành viên</w:t>
      </w:r>
      <w:r w:rsidR="009E3D74" w:rsidRPr="0007693A">
        <w:rPr>
          <w:rFonts w:ascii="Arial" w:hAnsi="Arial" w:cs="Arial"/>
          <w:sz w:val="20"/>
          <w:szCs w:val="20"/>
          <w:lang w:val="nl-NL"/>
        </w:rPr>
        <w:t>.</w:t>
      </w:r>
    </w:p>
    <w:p w14:paraId="0D31A9DC" w14:textId="77777777" w:rsidR="00F12AB4" w:rsidRPr="0007693A" w:rsidRDefault="000B3B9A" w:rsidP="0007693A">
      <w:pPr>
        <w:spacing w:after="120"/>
        <w:jc w:val="both"/>
        <w:rPr>
          <w:rFonts w:ascii="Arial" w:hAnsi="Arial" w:cs="Arial"/>
          <w:sz w:val="20"/>
          <w:szCs w:val="20"/>
          <w:lang w:val="nl-NL"/>
        </w:rPr>
      </w:pPr>
      <w:r w:rsidRPr="0007693A">
        <w:rPr>
          <w:rFonts w:ascii="Arial" w:hAnsi="Arial" w:cs="Arial"/>
          <w:sz w:val="20"/>
          <w:szCs w:val="20"/>
          <w:lang w:val="nl-NL"/>
        </w:rPr>
        <w:t xml:space="preserve">2. Thông tư này áp dụng đối với người </w:t>
      </w:r>
      <w:r w:rsidR="00CD7E0C" w:rsidRPr="0007693A">
        <w:rPr>
          <w:rFonts w:ascii="Arial" w:hAnsi="Arial" w:cs="Arial"/>
          <w:sz w:val="20"/>
          <w:szCs w:val="20"/>
          <w:lang w:val="nl-NL"/>
        </w:rPr>
        <w:t>nộp</w:t>
      </w:r>
      <w:r w:rsidR="0046348F" w:rsidRPr="0007693A">
        <w:rPr>
          <w:rFonts w:ascii="Arial" w:hAnsi="Arial" w:cs="Arial"/>
          <w:sz w:val="20"/>
          <w:szCs w:val="20"/>
          <w:lang w:val="nl-NL"/>
        </w:rPr>
        <w:t xml:space="preserve"> phí</w:t>
      </w:r>
      <w:r w:rsidR="0076521E" w:rsidRPr="0007693A">
        <w:rPr>
          <w:rFonts w:ascii="Arial" w:hAnsi="Arial" w:cs="Arial"/>
          <w:sz w:val="20"/>
          <w:szCs w:val="20"/>
          <w:lang w:val="nl-NL"/>
        </w:rPr>
        <w:t>,</w:t>
      </w:r>
      <w:r w:rsidRPr="0007693A">
        <w:rPr>
          <w:rFonts w:ascii="Arial" w:hAnsi="Arial" w:cs="Arial"/>
          <w:sz w:val="20"/>
          <w:szCs w:val="20"/>
          <w:lang w:val="nl-NL"/>
        </w:rPr>
        <w:t xml:space="preserve"> tổ chức thu </w:t>
      </w:r>
      <w:r w:rsidR="009E3D74" w:rsidRPr="0007693A">
        <w:rPr>
          <w:rFonts w:ascii="Arial" w:hAnsi="Arial" w:cs="Arial"/>
          <w:sz w:val="20"/>
          <w:szCs w:val="20"/>
          <w:lang w:val="nl-NL"/>
        </w:rPr>
        <w:t xml:space="preserve">phí </w:t>
      </w:r>
      <w:r w:rsidR="0076521E" w:rsidRPr="0007693A">
        <w:rPr>
          <w:rFonts w:ascii="Arial" w:hAnsi="Arial" w:cs="Arial"/>
          <w:sz w:val="20"/>
          <w:szCs w:val="20"/>
          <w:lang w:val="nl-NL"/>
        </w:rPr>
        <w:t xml:space="preserve">và </w:t>
      </w:r>
      <w:r w:rsidR="00D55859" w:rsidRPr="0007693A">
        <w:rPr>
          <w:rFonts w:ascii="Arial" w:hAnsi="Arial" w:cs="Arial"/>
          <w:sz w:val="20"/>
          <w:szCs w:val="20"/>
          <w:lang w:val="nl-NL"/>
        </w:rPr>
        <w:t>tổ chức</w:t>
      </w:r>
      <w:r w:rsidR="0076521E" w:rsidRPr="0007693A">
        <w:rPr>
          <w:rFonts w:ascii="Arial" w:hAnsi="Arial" w:cs="Arial"/>
          <w:sz w:val="20"/>
          <w:szCs w:val="20"/>
          <w:lang w:val="nl-NL"/>
        </w:rPr>
        <w:t>, cá nhân khác có liên quan đến</w:t>
      </w:r>
      <w:r w:rsidR="00402B51" w:rsidRPr="0007693A">
        <w:rPr>
          <w:rFonts w:ascii="Arial" w:hAnsi="Arial" w:cs="Arial"/>
          <w:sz w:val="20"/>
          <w:szCs w:val="20"/>
          <w:lang w:val="nl-NL"/>
        </w:rPr>
        <w:t xml:space="preserve"> thu, nộp</w:t>
      </w:r>
      <w:r w:rsidR="009D2C71" w:rsidRPr="0007693A">
        <w:rPr>
          <w:rFonts w:ascii="Arial" w:hAnsi="Arial" w:cs="Arial"/>
          <w:sz w:val="20"/>
          <w:szCs w:val="20"/>
          <w:lang w:val="nl-NL"/>
        </w:rPr>
        <w:t xml:space="preserve"> </w:t>
      </w:r>
      <w:r w:rsidR="009E3D74" w:rsidRPr="0007693A">
        <w:rPr>
          <w:rFonts w:ascii="Arial" w:hAnsi="Arial" w:cs="Arial"/>
          <w:sz w:val="20"/>
          <w:szCs w:val="20"/>
          <w:lang w:val="nl-NL"/>
        </w:rPr>
        <w:t xml:space="preserve">phí thẩm định tiêu chuẩn, điều kiện hành nghề </w:t>
      </w:r>
      <w:r w:rsidR="0046348F" w:rsidRPr="0007693A">
        <w:rPr>
          <w:rFonts w:ascii="Arial" w:hAnsi="Arial" w:cs="Arial"/>
          <w:sz w:val="20"/>
          <w:szCs w:val="20"/>
          <w:lang w:val="nl-NL"/>
        </w:rPr>
        <w:t>Thừa hành viên</w:t>
      </w:r>
      <w:r w:rsidR="00C83139" w:rsidRPr="0007693A">
        <w:rPr>
          <w:rFonts w:ascii="Arial" w:hAnsi="Arial" w:cs="Arial"/>
          <w:sz w:val="20"/>
          <w:szCs w:val="20"/>
          <w:lang w:val="nl-NL"/>
        </w:rPr>
        <w:t>.</w:t>
      </w:r>
    </w:p>
    <w:p w14:paraId="454E071B" w14:textId="77777777" w:rsidR="00F35D75" w:rsidRPr="0007693A" w:rsidRDefault="00CD7E0C" w:rsidP="0007693A">
      <w:pPr>
        <w:pStyle w:val="BodyTextIndent"/>
        <w:spacing w:after="120"/>
        <w:ind w:firstLine="0"/>
        <w:rPr>
          <w:rFonts w:ascii="Arial" w:hAnsi="Arial" w:cs="Arial"/>
          <w:b/>
          <w:bCs/>
          <w:sz w:val="20"/>
          <w:lang w:val="pt-BR"/>
        </w:rPr>
      </w:pPr>
      <w:r w:rsidRPr="0007693A">
        <w:rPr>
          <w:rFonts w:ascii="Arial" w:hAnsi="Arial" w:cs="Arial"/>
          <w:b/>
          <w:bCs/>
          <w:sz w:val="20"/>
          <w:lang w:val="pt-BR"/>
        </w:rPr>
        <w:t>Điều 2. Người nộp</w:t>
      </w:r>
      <w:r w:rsidR="00F35D75" w:rsidRPr="0007693A">
        <w:rPr>
          <w:rFonts w:ascii="Arial" w:hAnsi="Arial" w:cs="Arial"/>
          <w:b/>
          <w:bCs/>
          <w:sz w:val="20"/>
          <w:lang w:val="pt-BR"/>
        </w:rPr>
        <w:t xml:space="preserve"> phí</w:t>
      </w:r>
    </w:p>
    <w:p w14:paraId="5D737AC3" w14:textId="77777777" w:rsidR="00577998" w:rsidRPr="0007693A" w:rsidRDefault="00577998" w:rsidP="0007693A">
      <w:pPr>
        <w:spacing w:after="120"/>
        <w:jc w:val="both"/>
        <w:rPr>
          <w:rFonts w:ascii="Arial" w:hAnsi="Arial" w:cs="Arial"/>
          <w:sz w:val="20"/>
          <w:szCs w:val="20"/>
          <w:lang w:val="nl-NL"/>
        </w:rPr>
      </w:pPr>
      <w:r w:rsidRPr="0007693A">
        <w:rPr>
          <w:rFonts w:ascii="Arial" w:hAnsi="Arial" w:cs="Arial"/>
          <w:sz w:val="20"/>
          <w:szCs w:val="20"/>
          <w:lang w:val="nl-NL"/>
        </w:rPr>
        <w:t xml:space="preserve">1. </w:t>
      </w:r>
      <w:r w:rsidR="007D0330" w:rsidRPr="0007693A">
        <w:rPr>
          <w:rFonts w:ascii="Arial" w:hAnsi="Arial" w:cs="Arial"/>
          <w:sz w:val="20"/>
          <w:szCs w:val="20"/>
          <w:lang w:val="nl-NL"/>
        </w:rPr>
        <w:t>Cá nhân đăng ký tham dự kiểm tra kết quả tập sự hành nghề Thừa hành viên phải nộp phí thẩm định tiêu chuẩn, điều kiện hành nghề Thừa hành viên đối với nội dung tham dự kiểm tra kết quả tập sự hành nghề Thừa hành viên</w:t>
      </w:r>
      <w:r w:rsidRPr="0007693A">
        <w:rPr>
          <w:rFonts w:ascii="Arial" w:hAnsi="Arial" w:cs="Arial"/>
          <w:sz w:val="20"/>
          <w:szCs w:val="20"/>
          <w:lang w:val="nl-NL"/>
        </w:rPr>
        <w:t xml:space="preserve"> theo quy định tại Thông tư này.</w:t>
      </w:r>
    </w:p>
    <w:p w14:paraId="32397085" w14:textId="77777777" w:rsidR="00577998" w:rsidRPr="0007693A" w:rsidRDefault="00577998" w:rsidP="0007693A">
      <w:pPr>
        <w:spacing w:after="120"/>
        <w:jc w:val="both"/>
        <w:rPr>
          <w:rFonts w:ascii="Arial" w:hAnsi="Arial" w:cs="Arial"/>
          <w:sz w:val="20"/>
          <w:szCs w:val="20"/>
          <w:lang w:val="nl-NL"/>
        </w:rPr>
      </w:pPr>
      <w:r w:rsidRPr="0007693A">
        <w:rPr>
          <w:rFonts w:ascii="Arial" w:hAnsi="Arial" w:cs="Arial"/>
          <w:sz w:val="20"/>
          <w:szCs w:val="20"/>
          <w:lang w:val="nl-NL"/>
        </w:rPr>
        <w:t>2. C</w:t>
      </w:r>
      <w:r w:rsidR="007D0330" w:rsidRPr="0007693A">
        <w:rPr>
          <w:rFonts w:ascii="Arial" w:hAnsi="Arial" w:cs="Arial"/>
          <w:sz w:val="20"/>
          <w:szCs w:val="20"/>
          <w:lang w:val="nl-NL"/>
        </w:rPr>
        <w:t>á nhân đề nghị bổ nhiệm hoặc bổ nhiệm lại Thừa hành viên phải nộp phí thẩm định tiêu chuẩn, điều kiện hành nghề Thừa hành viên đối với bổ nhiệm hoặc bổ nhiệm lại Thừa hành viên theo quy định tại Thông tư này</w:t>
      </w:r>
      <w:r w:rsidR="00567015" w:rsidRPr="0007693A">
        <w:rPr>
          <w:rFonts w:ascii="Arial" w:hAnsi="Arial" w:cs="Arial"/>
          <w:sz w:val="20"/>
          <w:szCs w:val="20"/>
          <w:lang w:val="nl-NL"/>
        </w:rPr>
        <w:t>.</w:t>
      </w:r>
    </w:p>
    <w:p w14:paraId="609E6473" w14:textId="77777777" w:rsidR="00567015" w:rsidRPr="0007693A" w:rsidRDefault="00713981" w:rsidP="0007693A">
      <w:pPr>
        <w:spacing w:after="120"/>
        <w:jc w:val="both"/>
        <w:rPr>
          <w:rFonts w:ascii="Arial" w:hAnsi="Arial" w:cs="Arial"/>
          <w:b/>
          <w:sz w:val="20"/>
          <w:szCs w:val="20"/>
          <w:lang w:val="pt-BR"/>
        </w:rPr>
      </w:pPr>
      <w:r w:rsidRPr="0007693A">
        <w:rPr>
          <w:rFonts w:ascii="Arial" w:hAnsi="Arial" w:cs="Arial"/>
          <w:b/>
          <w:sz w:val="20"/>
          <w:szCs w:val="20"/>
          <w:lang w:val="pt-BR"/>
        </w:rPr>
        <w:t xml:space="preserve">Điều 3. </w:t>
      </w:r>
      <w:r w:rsidR="005A777F" w:rsidRPr="0007693A">
        <w:rPr>
          <w:rFonts w:ascii="Arial" w:hAnsi="Arial" w:cs="Arial"/>
          <w:b/>
          <w:sz w:val="20"/>
          <w:szCs w:val="20"/>
          <w:lang w:val="pt-BR"/>
        </w:rPr>
        <w:t>Tổ chức thu phí</w:t>
      </w:r>
    </w:p>
    <w:p w14:paraId="37806A37" w14:textId="77777777" w:rsidR="0091295A" w:rsidRPr="0007693A" w:rsidRDefault="007D0330" w:rsidP="0007693A">
      <w:pPr>
        <w:spacing w:after="120"/>
        <w:jc w:val="both"/>
        <w:rPr>
          <w:rFonts w:ascii="Arial" w:hAnsi="Arial" w:cs="Arial"/>
          <w:sz w:val="20"/>
          <w:szCs w:val="20"/>
          <w:lang w:val="nl-NL"/>
        </w:rPr>
      </w:pPr>
      <w:r w:rsidRPr="0007693A">
        <w:rPr>
          <w:rFonts w:ascii="Arial" w:hAnsi="Arial" w:cs="Arial"/>
          <w:sz w:val="20"/>
          <w:szCs w:val="20"/>
          <w:lang w:val="nl-NL"/>
        </w:rPr>
        <w:t>Tổ chức thu phí là cơ quan có thẩm quyền tổ chức kiểm tra kết quả tập sự hành nghề Thừa hành viên, bổ nhiệm hoặc bổ nhiệm lại Thừa hành viên theo quy định của pháp luật về thi hành án dân sự và pháp luật về Thừa hành viên</w:t>
      </w:r>
      <w:r w:rsidR="0091295A" w:rsidRPr="0007693A">
        <w:rPr>
          <w:rFonts w:ascii="Arial" w:hAnsi="Arial" w:cs="Arial"/>
          <w:sz w:val="20"/>
          <w:szCs w:val="20"/>
          <w:lang w:val="nl-NL"/>
        </w:rPr>
        <w:t>.</w:t>
      </w:r>
    </w:p>
    <w:p w14:paraId="5477A309" w14:textId="77777777" w:rsidR="005A2FDF" w:rsidRPr="0007693A" w:rsidRDefault="005A777F" w:rsidP="0007693A">
      <w:pPr>
        <w:widowControl w:val="0"/>
        <w:spacing w:after="120"/>
        <w:jc w:val="both"/>
        <w:rPr>
          <w:rFonts w:ascii="Arial" w:hAnsi="Arial" w:cs="Arial"/>
          <w:b/>
          <w:sz w:val="20"/>
          <w:szCs w:val="20"/>
          <w:lang w:val="pt-BR"/>
        </w:rPr>
      </w:pPr>
      <w:r w:rsidRPr="0007693A">
        <w:rPr>
          <w:rFonts w:ascii="Arial" w:hAnsi="Arial" w:cs="Arial"/>
          <w:b/>
          <w:sz w:val="20"/>
          <w:szCs w:val="20"/>
          <w:lang w:val="pt-BR"/>
        </w:rPr>
        <w:t>Điều 4. Mức thu phí</w:t>
      </w:r>
    </w:p>
    <w:p w14:paraId="0CB66F0F" w14:textId="77777777" w:rsidR="007D0330" w:rsidRPr="0007693A" w:rsidRDefault="007D0330" w:rsidP="0007693A">
      <w:pPr>
        <w:spacing w:after="120"/>
        <w:jc w:val="both"/>
        <w:rPr>
          <w:rFonts w:ascii="Arial" w:hAnsi="Arial" w:cs="Arial"/>
          <w:sz w:val="20"/>
          <w:szCs w:val="20"/>
          <w:lang w:val="nl-NL"/>
        </w:rPr>
      </w:pPr>
      <w:r w:rsidRPr="0007693A">
        <w:rPr>
          <w:rFonts w:ascii="Arial" w:hAnsi="Arial" w:cs="Arial"/>
          <w:sz w:val="20"/>
          <w:szCs w:val="20"/>
          <w:lang w:val="nl-NL"/>
        </w:rPr>
        <w:t>Mức thu phí thẩm định tiêu chuẩn, điều kiện hành nghề Thừa hành viên được quy định như sau:</w:t>
      </w:r>
    </w:p>
    <w:p w14:paraId="4DCF3D4F" w14:textId="77777777" w:rsidR="007D0330" w:rsidRPr="0007693A" w:rsidRDefault="007D0330" w:rsidP="0007693A">
      <w:pPr>
        <w:spacing w:after="120"/>
        <w:jc w:val="both"/>
        <w:rPr>
          <w:rFonts w:ascii="Arial" w:hAnsi="Arial" w:cs="Arial"/>
          <w:sz w:val="20"/>
          <w:szCs w:val="20"/>
          <w:lang w:val="nl-NL"/>
        </w:rPr>
      </w:pPr>
      <w:r w:rsidRPr="0007693A">
        <w:rPr>
          <w:rFonts w:ascii="Arial" w:hAnsi="Arial" w:cs="Arial"/>
          <w:sz w:val="20"/>
          <w:szCs w:val="20"/>
          <w:lang w:val="nl-NL"/>
        </w:rPr>
        <w:t>1. Đối với nội dung tham dự kiểm tra kết quả tập sự hành nghề Thừa hành viên: 2.700.000 đồng/hồ sơ.</w:t>
      </w:r>
    </w:p>
    <w:p w14:paraId="226FD5A5" w14:textId="77777777" w:rsidR="007D0330" w:rsidRPr="0007693A" w:rsidRDefault="007D0330" w:rsidP="0007693A">
      <w:pPr>
        <w:spacing w:after="120"/>
        <w:jc w:val="both"/>
        <w:rPr>
          <w:rFonts w:ascii="Arial" w:hAnsi="Arial" w:cs="Arial"/>
          <w:sz w:val="20"/>
          <w:szCs w:val="20"/>
          <w:lang w:val="nl-NL"/>
        </w:rPr>
      </w:pPr>
      <w:r w:rsidRPr="0007693A">
        <w:rPr>
          <w:rFonts w:ascii="Arial" w:hAnsi="Arial" w:cs="Arial"/>
          <w:sz w:val="20"/>
          <w:szCs w:val="20"/>
          <w:lang w:val="nl-NL"/>
        </w:rPr>
        <w:t>2. Đối với bổ nhiệm Thừa hành viên: 800.000 đồng/hồ sơ.</w:t>
      </w:r>
    </w:p>
    <w:p w14:paraId="3763DB88" w14:textId="77777777" w:rsidR="0017406E" w:rsidRPr="0007693A" w:rsidRDefault="007D0330" w:rsidP="0007693A">
      <w:pPr>
        <w:spacing w:after="120"/>
        <w:jc w:val="both"/>
        <w:rPr>
          <w:rFonts w:ascii="Arial" w:hAnsi="Arial" w:cs="Arial"/>
          <w:sz w:val="20"/>
          <w:szCs w:val="20"/>
          <w:lang w:val="nl-NL"/>
        </w:rPr>
      </w:pPr>
      <w:r w:rsidRPr="0007693A">
        <w:rPr>
          <w:rFonts w:ascii="Arial" w:hAnsi="Arial" w:cs="Arial"/>
          <w:sz w:val="20"/>
          <w:szCs w:val="20"/>
          <w:lang w:val="nl-NL"/>
        </w:rPr>
        <w:t>3. Đối với bổ nhiệm lại Thừa hành viên: 500.000 đồng/hồ sơ</w:t>
      </w:r>
      <w:r w:rsidR="00395447" w:rsidRPr="0007693A">
        <w:rPr>
          <w:rFonts w:ascii="Arial" w:hAnsi="Arial" w:cs="Arial"/>
          <w:sz w:val="20"/>
          <w:szCs w:val="20"/>
          <w:lang w:val="nl-NL"/>
        </w:rPr>
        <w:t>.</w:t>
      </w:r>
    </w:p>
    <w:p w14:paraId="0CE9B9EA" w14:textId="77777777" w:rsidR="005A777F" w:rsidRPr="0007693A" w:rsidRDefault="005A777F" w:rsidP="0007693A">
      <w:pPr>
        <w:widowControl w:val="0"/>
        <w:spacing w:after="120"/>
        <w:jc w:val="both"/>
        <w:rPr>
          <w:rFonts w:ascii="Arial" w:hAnsi="Arial" w:cs="Arial"/>
          <w:b/>
          <w:sz w:val="20"/>
          <w:szCs w:val="20"/>
        </w:rPr>
      </w:pPr>
      <w:r w:rsidRPr="0007693A">
        <w:rPr>
          <w:rFonts w:ascii="Arial" w:hAnsi="Arial" w:cs="Arial"/>
          <w:b/>
          <w:sz w:val="20"/>
          <w:szCs w:val="20"/>
        </w:rPr>
        <w:t xml:space="preserve">Điều </w:t>
      </w:r>
      <w:r w:rsidR="00412EBE" w:rsidRPr="0007693A">
        <w:rPr>
          <w:rFonts w:ascii="Arial" w:hAnsi="Arial" w:cs="Arial"/>
          <w:b/>
          <w:sz w:val="20"/>
          <w:szCs w:val="20"/>
        </w:rPr>
        <w:t>5</w:t>
      </w:r>
      <w:r w:rsidRPr="0007693A">
        <w:rPr>
          <w:rFonts w:ascii="Arial" w:hAnsi="Arial" w:cs="Arial"/>
          <w:b/>
          <w:sz w:val="20"/>
          <w:szCs w:val="20"/>
        </w:rPr>
        <w:t xml:space="preserve">. </w:t>
      </w:r>
      <w:r w:rsidR="00436FC6" w:rsidRPr="0007693A">
        <w:rPr>
          <w:rFonts w:ascii="Arial" w:hAnsi="Arial" w:cs="Arial"/>
          <w:b/>
          <w:sz w:val="20"/>
          <w:szCs w:val="20"/>
        </w:rPr>
        <w:t>K</w:t>
      </w:r>
      <w:r w:rsidRPr="0007693A">
        <w:rPr>
          <w:rFonts w:ascii="Arial" w:hAnsi="Arial" w:cs="Arial"/>
          <w:b/>
          <w:sz w:val="20"/>
          <w:szCs w:val="20"/>
        </w:rPr>
        <w:t>hai,</w:t>
      </w:r>
      <w:r w:rsidR="00436FC6" w:rsidRPr="0007693A">
        <w:rPr>
          <w:rFonts w:ascii="Arial" w:hAnsi="Arial" w:cs="Arial"/>
          <w:b/>
          <w:sz w:val="20"/>
          <w:szCs w:val="20"/>
        </w:rPr>
        <w:t xml:space="preserve"> thu,</w:t>
      </w:r>
      <w:r w:rsidRPr="0007693A">
        <w:rPr>
          <w:rFonts w:ascii="Arial" w:hAnsi="Arial" w:cs="Arial"/>
          <w:b/>
          <w:sz w:val="20"/>
          <w:szCs w:val="20"/>
        </w:rPr>
        <w:t xml:space="preserve"> nộp</w:t>
      </w:r>
      <w:r w:rsidR="00577998" w:rsidRPr="0007693A">
        <w:rPr>
          <w:rFonts w:ascii="Arial" w:hAnsi="Arial" w:cs="Arial"/>
          <w:b/>
          <w:sz w:val="20"/>
          <w:szCs w:val="20"/>
        </w:rPr>
        <w:t xml:space="preserve"> và quyết toán</w:t>
      </w:r>
      <w:r w:rsidRPr="0007693A">
        <w:rPr>
          <w:rFonts w:ascii="Arial" w:hAnsi="Arial" w:cs="Arial"/>
          <w:b/>
          <w:sz w:val="20"/>
          <w:szCs w:val="20"/>
        </w:rPr>
        <w:t xml:space="preserve"> phí </w:t>
      </w:r>
    </w:p>
    <w:p w14:paraId="7D8E00C0" w14:textId="77777777" w:rsidR="00436FC6" w:rsidRPr="0007693A" w:rsidRDefault="00436FC6" w:rsidP="0007693A">
      <w:pPr>
        <w:spacing w:after="120"/>
        <w:jc w:val="both"/>
        <w:rPr>
          <w:rFonts w:ascii="Arial" w:hAnsi="Arial" w:cs="Arial"/>
          <w:sz w:val="20"/>
          <w:szCs w:val="20"/>
          <w:lang w:val="nl-NL"/>
        </w:rPr>
      </w:pPr>
      <w:r w:rsidRPr="0007693A">
        <w:rPr>
          <w:rFonts w:ascii="Arial" w:hAnsi="Arial" w:cs="Arial"/>
          <w:sz w:val="20"/>
          <w:szCs w:val="20"/>
          <w:lang w:val="nl-NL"/>
        </w:rPr>
        <w:lastRenderedPageBreak/>
        <w:t>1. Người nộp phí thực hiện nộp phí theo một trong các phương thức quy định tại </w:t>
      </w:r>
      <w:bookmarkStart w:id="7" w:name="dc_1"/>
      <w:r w:rsidRPr="0007693A">
        <w:rPr>
          <w:rFonts w:ascii="Arial" w:hAnsi="Arial" w:cs="Arial"/>
          <w:sz w:val="20"/>
          <w:szCs w:val="20"/>
          <w:lang w:val="nl-NL"/>
        </w:rPr>
        <w:t>khoản 1 Điều 3 Nghị định số 362/2025/NĐ-CP</w:t>
      </w:r>
      <w:bookmarkEnd w:id="7"/>
      <w:r w:rsidR="00E4291C" w:rsidRPr="0007693A">
        <w:rPr>
          <w:rFonts w:ascii="Arial" w:hAnsi="Arial" w:cs="Arial"/>
          <w:sz w:val="20"/>
          <w:szCs w:val="20"/>
          <w:lang w:val="nl-NL"/>
        </w:rPr>
        <w:t> </w:t>
      </w:r>
      <w:r w:rsidRPr="0007693A">
        <w:rPr>
          <w:rFonts w:ascii="Arial" w:hAnsi="Arial" w:cs="Arial"/>
          <w:sz w:val="20"/>
          <w:szCs w:val="20"/>
          <w:lang w:val="nl-NL"/>
        </w:rPr>
        <w:t>quy định chi tiết một số điều và biện pháp để tổ chức, hướng dẫn thi hành </w:t>
      </w:r>
      <w:bookmarkStart w:id="8" w:name="tvpllink_rxblirivoi_2"/>
      <w:r w:rsidR="00800675" w:rsidRPr="0007693A">
        <w:rPr>
          <w:rFonts w:ascii="Arial" w:hAnsi="Arial" w:cs="Arial"/>
          <w:sz w:val="20"/>
          <w:szCs w:val="20"/>
          <w:lang w:val="nl-NL"/>
        </w:rPr>
        <w:fldChar w:fldCharType="begin"/>
      </w:r>
      <w:r w:rsidRPr="0007693A">
        <w:rPr>
          <w:rFonts w:ascii="Arial" w:hAnsi="Arial" w:cs="Arial"/>
          <w:sz w:val="20"/>
          <w:szCs w:val="20"/>
          <w:lang w:val="nl-NL"/>
        </w:rPr>
        <w:instrText xml:space="preserve"> HYPERLINK "https://thuvienphapluat.vn/van-ban/Thue-Phi-Le-Phi/Luat-phi-va-le-phi-2015-298376.aspx" \t "_blank" </w:instrText>
      </w:r>
      <w:r w:rsidR="00800675" w:rsidRPr="0007693A">
        <w:rPr>
          <w:rFonts w:ascii="Arial" w:hAnsi="Arial" w:cs="Arial"/>
          <w:sz w:val="20"/>
          <w:szCs w:val="20"/>
          <w:lang w:val="nl-NL"/>
        </w:rPr>
      </w:r>
      <w:r w:rsidR="00800675" w:rsidRPr="0007693A">
        <w:rPr>
          <w:rFonts w:ascii="Arial" w:hAnsi="Arial" w:cs="Arial"/>
          <w:sz w:val="20"/>
          <w:szCs w:val="20"/>
          <w:lang w:val="nl-NL"/>
        </w:rPr>
        <w:fldChar w:fldCharType="separate"/>
      </w:r>
      <w:r w:rsidRPr="0007693A">
        <w:rPr>
          <w:rFonts w:ascii="Arial" w:hAnsi="Arial" w:cs="Arial"/>
          <w:sz w:val="20"/>
          <w:szCs w:val="20"/>
          <w:lang w:val="nl-NL"/>
        </w:rPr>
        <w:t>Luật Phí và lệ phí</w:t>
      </w:r>
      <w:r w:rsidR="00800675" w:rsidRPr="0007693A">
        <w:rPr>
          <w:rFonts w:ascii="Arial" w:hAnsi="Arial" w:cs="Arial"/>
          <w:sz w:val="20"/>
          <w:szCs w:val="20"/>
          <w:lang w:val="nl-NL"/>
        </w:rPr>
        <w:fldChar w:fldCharType="end"/>
      </w:r>
      <w:bookmarkEnd w:id="8"/>
      <w:r w:rsidRPr="0007693A">
        <w:rPr>
          <w:rFonts w:ascii="Arial" w:hAnsi="Arial" w:cs="Arial"/>
          <w:sz w:val="20"/>
          <w:szCs w:val="20"/>
          <w:lang w:val="nl-NL"/>
        </w:rPr>
        <w:t>.</w:t>
      </w:r>
    </w:p>
    <w:p w14:paraId="4BBFAF2C" w14:textId="77777777" w:rsidR="00436FC6" w:rsidRPr="0007693A" w:rsidRDefault="00436FC6" w:rsidP="0007693A">
      <w:pPr>
        <w:spacing w:after="120"/>
        <w:jc w:val="both"/>
        <w:rPr>
          <w:rFonts w:ascii="Arial" w:hAnsi="Arial" w:cs="Arial"/>
          <w:sz w:val="20"/>
          <w:szCs w:val="20"/>
          <w:lang w:val="nl-NL"/>
        </w:rPr>
      </w:pPr>
      <w:r w:rsidRPr="0007693A">
        <w:rPr>
          <w:rFonts w:ascii="Arial" w:hAnsi="Arial" w:cs="Arial"/>
          <w:sz w:val="20"/>
          <w:szCs w:val="20"/>
          <w:lang w:val="nl-NL"/>
        </w:rPr>
        <w:t xml:space="preserve">2. Tổ chức thu phí nộp 100% số tiền phí thu được vào ngân sách nhà nước theo chương, tiểu mục của Mục lục ngân sách nhà nước hiện hành, bao gồm tiền lãi phát sinh (nếu có) trên số dư tài khoản liên quan trong quá trình thu phí. Nguồn </w:t>
      </w:r>
      <w:r w:rsidR="00EC4673" w:rsidRPr="0007693A">
        <w:rPr>
          <w:rFonts w:ascii="Arial" w:hAnsi="Arial" w:cs="Arial"/>
          <w:sz w:val="20"/>
          <w:szCs w:val="20"/>
          <w:lang w:val="nl-NL"/>
        </w:rPr>
        <w:t>kinh</w:t>
      </w:r>
      <w:r w:rsidRPr="0007693A">
        <w:rPr>
          <w:rFonts w:ascii="Arial" w:hAnsi="Arial" w:cs="Arial"/>
          <w:sz w:val="20"/>
          <w:szCs w:val="20"/>
          <w:lang w:val="nl-NL"/>
        </w:rPr>
        <w:t xml:space="preserve"> phí để trang trải cho hoạt động cung cấp dịch vụ, thu phí được ngân sách nhà nước bố trí trong dự toán </w:t>
      </w:r>
      <w:r w:rsidR="00EC4673" w:rsidRPr="0007693A">
        <w:rPr>
          <w:rFonts w:ascii="Arial" w:hAnsi="Arial" w:cs="Arial"/>
          <w:sz w:val="20"/>
          <w:szCs w:val="20"/>
          <w:lang w:val="nl-NL"/>
        </w:rPr>
        <w:t xml:space="preserve">ngân sách hằng năm </w:t>
      </w:r>
      <w:r w:rsidRPr="0007693A">
        <w:rPr>
          <w:rFonts w:ascii="Arial" w:hAnsi="Arial" w:cs="Arial"/>
          <w:sz w:val="20"/>
          <w:szCs w:val="20"/>
          <w:lang w:val="nl-NL"/>
        </w:rPr>
        <w:t>của tổ chức thu phí theo chế độ, định mức chi ngân sách nhà nước theo quy định của pháp luật.</w:t>
      </w:r>
    </w:p>
    <w:p w14:paraId="13B01AB5" w14:textId="77777777" w:rsidR="00436FC6" w:rsidRPr="0007693A" w:rsidRDefault="00436FC6" w:rsidP="0007693A">
      <w:pPr>
        <w:spacing w:after="120"/>
        <w:jc w:val="both"/>
        <w:rPr>
          <w:rFonts w:ascii="Arial" w:hAnsi="Arial" w:cs="Arial"/>
          <w:sz w:val="20"/>
          <w:szCs w:val="20"/>
          <w:lang w:val="nl-NL"/>
        </w:rPr>
      </w:pPr>
      <w:r w:rsidRPr="0007693A">
        <w:rPr>
          <w:rFonts w:ascii="Arial" w:hAnsi="Arial" w:cs="Arial"/>
          <w:sz w:val="20"/>
          <w:szCs w:val="20"/>
          <w:lang w:val="nl-NL"/>
        </w:rPr>
        <w:t>3. Tổ chức thu phí thực hiện khai, thu, nộp phí và quyết toán số tiền phí thu được theo quy định tại </w:t>
      </w:r>
      <w:bookmarkStart w:id="9" w:name="dc_2"/>
      <w:r w:rsidRPr="0007693A">
        <w:rPr>
          <w:rFonts w:ascii="Arial" w:hAnsi="Arial" w:cs="Arial"/>
          <w:sz w:val="20"/>
          <w:szCs w:val="20"/>
          <w:lang w:val="nl-NL"/>
        </w:rPr>
        <w:t>khoản 3 Điều 3 Nghị định số 362/2025/NĐ-CP</w:t>
      </w:r>
      <w:bookmarkEnd w:id="9"/>
      <w:r w:rsidR="00742B4B" w:rsidRPr="0007693A">
        <w:rPr>
          <w:rFonts w:ascii="Arial" w:hAnsi="Arial" w:cs="Arial"/>
          <w:sz w:val="20"/>
          <w:szCs w:val="20"/>
          <w:lang w:val="nl-NL"/>
        </w:rPr>
        <w:t>.</w:t>
      </w:r>
    </w:p>
    <w:p w14:paraId="65FD3E8F" w14:textId="77777777" w:rsidR="00486B9D" w:rsidRPr="0007693A" w:rsidRDefault="001E0ACF" w:rsidP="0007693A">
      <w:pPr>
        <w:widowControl w:val="0"/>
        <w:spacing w:after="120"/>
        <w:jc w:val="both"/>
        <w:rPr>
          <w:rFonts w:ascii="Arial" w:hAnsi="Arial" w:cs="Arial"/>
          <w:bCs/>
          <w:i/>
          <w:sz w:val="20"/>
          <w:szCs w:val="20"/>
          <w:lang w:val="nl-NL"/>
        </w:rPr>
      </w:pPr>
      <w:r w:rsidRPr="0007693A">
        <w:rPr>
          <w:rFonts w:ascii="Arial" w:hAnsi="Arial" w:cs="Arial"/>
          <w:b/>
          <w:sz w:val="20"/>
          <w:szCs w:val="20"/>
          <w:lang w:val="nl-NL"/>
        </w:rPr>
        <w:t>Đ</w:t>
      </w:r>
      <w:r w:rsidR="009947F9" w:rsidRPr="0007693A">
        <w:rPr>
          <w:rFonts w:ascii="Arial" w:hAnsi="Arial" w:cs="Arial"/>
          <w:b/>
          <w:sz w:val="20"/>
          <w:szCs w:val="20"/>
          <w:lang w:val="nl-NL"/>
        </w:rPr>
        <w:t xml:space="preserve">iều </w:t>
      </w:r>
      <w:r w:rsidR="004365BB" w:rsidRPr="0007693A">
        <w:rPr>
          <w:rFonts w:ascii="Arial" w:hAnsi="Arial" w:cs="Arial"/>
          <w:b/>
          <w:sz w:val="20"/>
          <w:szCs w:val="20"/>
          <w:lang w:val="nl-NL"/>
        </w:rPr>
        <w:t>6</w:t>
      </w:r>
      <w:r w:rsidR="00486B9D" w:rsidRPr="0007693A">
        <w:rPr>
          <w:rFonts w:ascii="Arial" w:hAnsi="Arial" w:cs="Arial"/>
          <w:b/>
          <w:sz w:val="20"/>
          <w:szCs w:val="20"/>
          <w:lang w:val="nl-NL"/>
        </w:rPr>
        <w:t xml:space="preserve">. </w:t>
      </w:r>
      <w:r w:rsidR="00524E9E" w:rsidRPr="0007693A">
        <w:rPr>
          <w:rFonts w:ascii="Arial" w:hAnsi="Arial" w:cs="Arial"/>
          <w:b/>
          <w:sz w:val="20"/>
          <w:szCs w:val="20"/>
          <w:lang w:val="nl-NL"/>
        </w:rPr>
        <w:t>Hiệu lực thi hành</w:t>
      </w:r>
      <w:r w:rsidR="006C1448" w:rsidRPr="0007693A">
        <w:rPr>
          <w:rFonts w:ascii="Arial" w:hAnsi="Arial" w:cs="Arial"/>
          <w:b/>
          <w:sz w:val="20"/>
          <w:szCs w:val="20"/>
          <w:lang w:val="nl-NL"/>
        </w:rPr>
        <w:t xml:space="preserve"> </w:t>
      </w:r>
    </w:p>
    <w:p w14:paraId="3F55E59E" w14:textId="77777777" w:rsidR="009D2C71" w:rsidRPr="0007693A" w:rsidRDefault="00486B9D" w:rsidP="0007693A">
      <w:pPr>
        <w:spacing w:after="120"/>
        <w:jc w:val="both"/>
        <w:rPr>
          <w:rFonts w:ascii="Arial" w:hAnsi="Arial" w:cs="Arial"/>
          <w:sz w:val="20"/>
          <w:szCs w:val="20"/>
        </w:rPr>
      </w:pPr>
      <w:r w:rsidRPr="0007693A">
        <w:rPr>
          <w:rFonts w:ascii="Arial" w:hAnsi="Arial" w:cs="Arial"/>
          <w:sz w:val="20"/>
          <w:szCs w:val="20"/>
          <w:lang w:val="nl-NL"/>
        </w:rPr>
        <w:t>1. Thô</w:t>
      </w:r>
      <w:r w:rsidR="006C1448" w:rsidRPr="0007693A">
        <w:rPr>
          <w:rFonts w:ascii="Arial" w:hAnsi="Arial" w:cs="Arial"/>
          <w:sz w:val="20"/>
          <w:szCs w:val="20"/>
          <w:lang w:val="nl-NL"/>
        </w:rPr>
        <w:t xml:space="preserve">ng tư này có hiệu lực thi hành </w:t>
      </w:r>
      <w:r w:rsidRPr="0007693A">
        <w:rPr>
          <w:rFonts w:ascii="Arial" w:hAnsi="Arial" w:cs="Arial"/>
          <w:sz w:val="20"/>
          <w:szCs w:val="20"/>
          <w:lang w:val="nl-NL"/>
        </w:rPr>
        <w:t xml:space="preserve">từ ngày </w:t>
      </w:r>
      <w:r w:rsidR="00A402B8" w:rsidRPr="0007693A">
        <w:rPr>
          <w:rFonts w:ascii="Arial" w:hAnsi="Arial" w:cs="Arial"/>
          <w:sz w:val="20"/>
          <w:szCs w:val="20"/>
          <w:lang w:val="nl-NL"/>
        </w:rPr>
        <w:t>14</w:t>
      </w:r>
      <w:r w:rsidR="00E00157" w:rsidRPr="0007693A">
        <w:rPr>
          <w:rFonts w:ascii="Arial" w:hAnsi="Arial" w:cs="Arial"/>
          <w:sz w:val="20"/>
          <w:szCs w:val="20"/>
          <w:lang w:val="nl-NL"/>
        </w:rPr>
        <w:t xml:space="preserve"> tháng </w:t>
      </w:r>
      <w:r w:rsidR="00AF15FF" w:rsidRPr="0007693A">
        <w:rPr>
          <w:rFonts w:ascii="Arial" w:hAnsi="Arial" w:cs="Arial"/>
          <w:sz w:val="20"/>
          <w:szCs w:val="20"/>
          <w:lang w:val="nl-NL"/>
        </w:rPr>
        <w:t>8</w:t>
      </w:r>
      <w:r w:rsidR="00E00157" w:rsidRPr="0007693A">
        <w:rPr>
          <w:rFonts w:ascii="Arial" w:hAnsi="Arial" w:cs="Arial"/>
          <w:sz w:val="20"/>
          <w:szCs w:val="20"/>
          <w:lang w:val="nl-NL"/>
        </w:rPr>
        <w:t xml:space="preserve"> năm </w:t>
      </w:r>
      <w:r w:rsidR="00AF15FF" w:rsidRPr="0007693A">
        <w:rPr>
          <w:rFonts w:ascii="Arial" w:hAnsi="Arial" w:cs="Arial"/>
          <w:sz w:val="20"/>
          <w:szCs w:val="20"/>
          <w:lang w:val="nl-NL"/>
        </w:rPr>
        <w:t>2026.</w:t>
      </w:r>
      <w:r w:rsidR="006C1448" w:rsidRPr="0007693A">
        <w:rPr>
          <w:rFonts w:ascii="Arial" w:hAnsi="Arial" w:cs="Arial"/>
          <w:sz w:val="20"/>
          <w:szCs w:val="20"/>
          <w:lang w:val="nl-NL"/>
        </w:rPr>
        <w:t xml:space="preserve">     </w:t>
      </w:r>
    </w:p>
    <w:p w14:paraId="5D56A6ED" w14:textId="77777777" w:rsidR="0013608F" w:rsidRPr="0007693A" w:rsidRDefault="00636A19" w:rsidP="0007693A">
      <w:pPr>
        <w:spacing w:after="120"/>
        <w:jc w:val="both"/>
        <w:rPr>
          <w:rFonts w:ascii="Arial" w:hAnsi="Arial" w:cs="Arial"/>
          <w:spacing w:val="-6"/>
          <w:sz w:val="20"/>
          <w:szCs w:val="20"/>
          <w:lang w:val="nl-NL"/>
        </w:rPr>
      </w:pPr>
      <w:r w:rsidRPr="0007693A">
        <w:rPr>
          <w:rFonts w:ascii="Arial" w:hAnsi="Arial" w:cs="Arial"/>
          <w:spacing w:val="-6"/>
          <w:sz w:val="20"/>
          <w:szCs w:val="20"/>
          <w:lang w:val="nl-NL"/>
        </w:rPr>
        <w:t xml:space="preserve">2. </w:t>
      </w:r>
      <w:r w:rsidR="0013608F" w:rsidRPr="0007693A">
        <w:rPr>
          <w:rFonts w:ascii="Arial" w:hAnsi="Arial" w:cs="Arial"/>
          <w:spacing w:val="-6"/>
          <w:sz w:val="20"/>
          <w:szCs w:val="20"/>
          <w:lang w:val="nl-NL"/>
        </w:rPr>
        <w:t>Các Thông tư sau hết hiệu lực kể từ ngày Thông tư này có hiệu lực thi hành:</w:t>
      </w:r>
    </w:p>
    <w:p w14:paraId="604ECBB4" w14:textId="77777777" w:rsidR="0013608F" w:rsidRPr="0007693A" w:rsidRDefault="0013608F" w:rsidP="0007693A">
      <w:pPr>
        <w:spacing w:after="120"/>
        <w:jc w:val="both"/>
        <w:rPr>
          <w:rFonts w:ascii="Arial" w:hAnsi="Arial" w:cs="Arial"/>
          <w:sz w:val="20"/>
          <w:szCs w:val="20"/>
          <w:lang w:val="nl-NL"/>
        </w:rPr>
      </w:pPr>
      <w:r w:rsidRPr="0007693A">
        <w:rPr>
          <w:rFonts w:ascii="Arial" w:hAnsi="Arial" w:cs="Arial"/>
          <w:sz w:val="20"/>
          <w:szCs w:val="20"/>
          <w:lang w:val="nl-NL"/>
        </w:rPr>
        <w:t xml:space="preserve">a) </w:t>
      </w:r>
      <w:r w:rsidR="00636A19" w:rsidRPr="0007693A">
        <w:rPr>
          <w:rFonts w:ascii="Arial" w:hAnsi="Arial" w:cs="Arial"/>
          <w:sz w:val="20"/>
          <w:szCs w:val="20"/>
          <w:lang w:val="nl-NL"/>
        </w:rPr>
        <w:t>Thông tư số 223/2016/TT-BTC quy định mức thu, chế độ thu, nộp, quản lý và sử dụng phí thẩm định tiêu chuẩn, điều kiện hành nghề trong lĩnh vực thừa phát lại</w:t>
      </w:r>
      <w:r w:rsidRPr="0007693A">
        <w:rPr>
          <w:rFonts w:ascii="Arial" w:hAnsi="Arial" w:cs="Arial"/>
          <w:sz w:val="20"/>
          <w:szCs w:val="20"/>
          <w:lang w:val="nl-NL"/>
        </w:rPr>
        <w:t>;</w:t>
      </w:r>
    </w:p>
    <w:p w14:paraId="49E9B106" w14:textId="77777777" w:rsidR="00636A19" w:rsidRPr="0007693A" w:rsidRDefault="0013608F" w:rsidP="0007693A">
      <w:pPr>
        <w:spacing w:after="120"/>
        <w:jc w:val="both"/>
        <w:rPr>
          <w:rFonts w:ascii="Arial" w:hAnsi="Arial" w:cs="Arial"/>
          <w:sz w:val="20"/>
          <w:szCs w:val="20"/>
          <w:lang w:val="nl-NL"/>
        </w:rPr>
      </w:pPr>
      <w:r w:rsidRPr="0007693A">
        <w:rPr>
          <w:rFonts w:ascii="Arial" w:hAnsi="Arial" w:cs="Arial"/>
          <w:sz w:val="20"/>
          <w:szCs w:val="20"/>
          <w:lang w:val="nl-NL"/>
        </w:rPr>
        <w:t>b)</w:t>
      </w:r>
      <w:r w:rsidR="00AF15FF" w:rsidRPr="0007693A">
        <w:rPr>
          <w:rFonts w:ascii="Arial" w:hAnsi="Arial" w:cs="Arial"/>
          <w:sz w:val="20"/>
          <w:szCs w:val="20"/>
          <w:lang w:val="nl-NL"/>
        </w:rPr>
        <w:t xml:space="preserve"> </w:t>
      </w:r>
      <w:r w:rsidR="00636A19" w:rsidRPr="0007693A">
        <w:rPr>
          <w:rFonts w:ascii="Arial" w:hAnsi="Arial" w:cs="Arial"/>
          <w:sz w:val="20"/>
          <w:szCs w:val="20"/>
          <w:lang w:val="nl-NL"/>
        </w:rPr>
        <w:t xml:space="preserve">Thông tư số 05/2021/TT-BTC sửa đổi, bổ sung </w:t>
      </w:r>
      <w:r w:rsidR="00AF15FF" w:rsidRPr="0007693A">
        <w:rPr>
          <w:rFonts w:ascii="Arial" w:hAnsi="Arial" w:cs="Arial"/>
          <w:sz w:val="20"/>
          <w:szCs w:val="20"/>
          <w:lang w:val="nl-NL"/>
        </w:rPr>
        <w:t xml:space="preserve">một số điều của </w:t>
      </w:r>
      <w:r w:rsidR="00636A19" w:rsidRPr="0007693A">
        <w:rPr>
          <w:rFonts w:ascii="Arial" w:hAnsi="Arial" w:cs="Arial"/>
          <w:sz w:val="20"/>
          <w:szCs w:val="20"/>
          <w:lang w:val="nl-NL"/>
        </w:rPr>
        <w:t xml:space="preserve">Thông tư số 223/2016/TT-BTC </w:t>
      </w:r>
      <w:r w:rsidR="00AF15FF" w:rsidRPr="0007693A">
        <w:rPr>
          <w:rFonts w:ascii="Arial" w:hAnsi="Arial" w:cs="Arial"/>
          <w:sz w:val="20"/>
          <w:szCs w:val="20"/>
          <w:lang w:val="nl-NL"/>
        </w:rPr>
        <w:t xml:space="preserve">ngày 10 tháng 11 năm 2016 của Bộ trưởng Bộ Tài chính </w:t>
      </w:r>
      <w:r w:rsidR="00636A19" w:rsidRPr="0007693A">
        <w:rPr>
          <w:rFonts w:ascii="Arial" w:hAnsi="Arial" w:cs="Arial"/>
          <w:sz w:val="20"/>
          <w:szCs w:val="20"/>
          <w:lang w:val="nl-NL"/>
        </w:rPr>
        <w:t xml:space="preserve">quy định mức thu, chế độ thu, nộp, quản lý và sử dụng phí thẩm định tiêu chuẩn, điều kiện hành nghề </w:t>
      </w:r>
      <w:r w:rsidR="00AF15FF" w:rsidRPr="0007693A">
        <w:rPr>
          <w:rFonts w:ascii="Arial" w:hAnsi="Arial" w:cs="Arial"/>
          <w:sz w:val="20"/>
          <w:szCs w:val="20"/>
          <w:lang w:val="nl-NL"/>
        </w:rPr>
        <w:t>T</w:t>
      </w:r>
      <w:r w:rsidR="00636A19" w:rsidRPr="0007693A">
        <w:rPr>
          <w:rFonts w:ascii="Arial" w:hAnsi="Arial" w:cs="Arial"/>
          <w:sz w:val="20"/>
          <w:szCs w:val="20"/>
          <w:lang w:val="nl-NL"/>
        </w:rPr>
        <w:t>hừa phát lại</w:t>
      </w:r>
      <w:r w:rsidR="0023034C" w:rsidRPr="0007693A">
        <w:rPr>
          <w:rFonts w:ascii="Arial" w:hAnsi="Arial" w:cs="Arial"/>
          <w:sz w:val="20"/>
          <w:szCs w:val="20"/>
          <w:lang w:val="nl-NL"/>
        </w:rPr>
        <w:t>; phí thẩm định điều kiện thành lập, hoạt động Văn phòng Thừa phát lại</w:t>
      </w:r>
      <w:r w:rsidR="00067477" w:rsidRPr="0007693A">
        <w:rPr>
          <w:rFonts w:ascii="Arial" w:hAnsi="Arial" w:cs="Arial"/>
          <w:sz w:val="20"/>
          <w:szCs w:val="20"/>
          <w:lang w:val="nl-NL"/>
        </w:rPr>
        <w:t>.</w:t>
      </w:r>
    </w:p>
    <w:p w14:paraId="25391DF4" w14:textId="77777777" w:rsidR="00402B51" w:rsidRPr="0007693A" w:rsidRDefault="004365BB" w:rsidP="0007693A">
      <w:pPr>
        <w:spacing w:after="120"/>
        <w:jc w:val="both"/>
        <w:rPr>
          <w:rFonts w:ascii="Arial" w:hAnsi="Arial" w:cs="Arial"/>
          <w:sz w:val="20"/>
          <w:szCs w:val="20"/>
          <w:lang w:val="nl-NL"/>
        </w:rPr>
      </w:pPr>
      <w:r w:rsidRPr="0007693A">
        <w:rPr>
          <w:rFonts w:ascii="Arial" w:hAnsi="Arial" w:cs="Arial"/>
          <w:sz w:val="20"/>
          <w:szCs w:val="20"/>
          <w:lang w:val="nl-NL"/>
        </w:rPr>
        <w:t>3</w:t>
      </w:r>
      <w:r w:rsidR="00402B51" w:rsidRPr="0007693A">
        <w:rPr>
          <w:rFonts w:ascii="Arial" w:hAnsi="Arial" w:cs="Arial"/>
          <w:sz w:val="20"/>
          <w:szCs w:val="20"/>
          <w:lang w:val="nl-NL"/>
        </w:rPr>
        <w:t xml:space="preserve">. </w:t>
      </w:r>
      <w:r w:rsidRPr="0007693A">
        <w:rPr>
          <w:rFonts w:ascii="Arial" w:hAnsi="Arial" w:cs="Arial"/>
          <w:sz w:val="20"/>
          <w:szCs w:val="20"/>
          <w:lang w:val="nl-NL"/>
        </w:rPr>
        <w:t>Các nội dung khác liên quan đến việc khai, thu, nộp, công khai chế độ thu phí không quy định tại Thông tư này được thực hiện theo quy định tại các văn bản: </w:t>
      </w:r>
      <w:bookmarkStart w:id="10" w:name="tvpllink_rxblirivoi_3"/>
      <w:r w:rsidR="00800675" w:rsidRPr="0007693A">
        <w:rPr>
          <w:rFonts w:ascii="Arial" w:hAnsi="Arial" w:cs="Arial"/>
          <w:sz w:val="20"/>
          <w:szCs w:val="20"/>
          <w:lang w:val="nl-NL"/>
        </w:rPr>
        <w:fldChar w:fldCharType="begin"/>
      </w:r>
      <w:r w:rsidRPr="0007693A">
        <w:rPr>
          <w:rFonts w:ascii="Arial" w:hAnsi="Arial" w:cs="Arial"/>
          <w:sz w:val="20"/>
          <w:szCs w:val="20"/>
          <w:lang w:val="nl-NL"/>
        </w:rPr>
        <w:instrText xml:space="preserve"> HYPERLINK "https://thuvienphapluat.vn/van-ban/Thue-Phi-Le-Phi/Luat-phi-va-le-phi-2015-298376.aspx" \t "_blank" </w:instrText>
      </w:r>
      <w:r w:rsidR="00800675" w:rsidRPr="0007693A">
        <w:rPr>
          <w:rFonts w:ascii="Arial" w:hAnsi="Arial" w:cs="Arial"/>
          <w:sz w:val="20"/>
          <w:szCs w:val="20"/>
          <w:lang w:val="nl-NL"/>
        </w:rPr>
      </w:r>
      <w:r w:rsidR="00800675" w:rsidRPr="0007693A">
        <w:rPr>
          <w:rFonts w:ascii="Arial" w:hAnsi="Arial" w:cs="Arial"/>
          <w:sz w:val="20"/>
          <w:szCs w:val="20"/>
          <w:lang w:val="nl-NL"/>
        </w:rPr>
        <w:fldChar w:fldCharType="separate"/>
      </w:r>
      <w:r w:rsidRPr="0007693A">
        <w:rPr>
          <w:rFonts w:ascii="Arial" w:hAnsi="Arial" w:cs="Arial"/>
          <w:sz w:val="20"/>
          <w:szCs w:val="20"/>
          <w:lang w:val="nl-NL"/>
        </w:rPr>
        <w:t>Luật Phí và lệ phí số 97/2015/QH13</w:t>
      </w:r>
      <w:r w:rsidR="00800675" w:rsidRPr="0007693A">
        <w:rPr>
          <w:rFonts w:ascii="Arial" w:hAnsi="Arial" w:cs="Arial"/>
          <w:sz w:val="20"/>
          <w:szCs w:val="20"/>
          <w:lang w:val="nl-NL"/>
        </w:rPr>
        <w:fldChar w:fldCharType="end"/>
      </w:r>
      <w:bookmarkEnd w:id="10"/>
      <w:r w:rsidRPr="0007693A">
        <w:rPr>
          <w:rFonts w:ascii="Arial" w:hAnsi="Arial" w:cs="Arial"/>
          <w:sz w:val="20"/>
          <w:szCs w:val="20"/>
          <w:lang w:val="nl-NL"/>
        </w:rPr>
        <w:t>; </w:t>
      </w:r>
      <w:hyperlink r:id="rId9" w:tgtFrame="_blank" w:history="1">
        <w:r w:rsidRPr="0007693A">
          <w:rPr>
            <w:rFonts w:ascii="Arial" w:hAnsi="Arial" w:cs="Arial"/>
            <w:sz w:val="20"/>
            <w:szCs w:val="20"/>
            <w:lang w:val="nl-NL"/>
          </w:rPr>
          <w:t xml:space="preserve">Luật Quản lý thuế số </w:t>
        </w:r>
        <w:r w:rsidR="0033721E" w:rsidRPr="0007693A">
          <w:rPr>
            <w:rFonts w:ascii="Arial" w:hAnsi="Arial" w:cs="Arial"/>
            <w:sz w:val="20"/>
            <w:szCs w:val="20"/>
            <w:lang w:val="nl-NL"/>
          </w:rPr>
          <w:t>108</w:t>
        </w:r>
        <w:r w:rsidRPr="0007693A">
          <w:rPr>
            <w:rFonts w:ascii="Arial" w:hAnsi="Arial" w:cs="Arial"/>
            <w:sz w:val="20"/>
            <w:szCs w:val="20"/>
            <w:lang w:val="nl-NL"/>
          </w:rPr>
          <w:t>/20</w:t>
        </w:r>
        <w:r w:rsidR="0033721E" w:rsidRPr="0007693A">
          <w:rPr>
            <w:rFonts w:ascii="Arial" w:hAnsi="Arial" w:cs="Arial"/>
            <w:sz w:val="20"/>
            <w:szCs w:val="20"/>
            <w:lang w:val="nl-NL"/>
          </w:rPr>
          <w:t>25</w:t>
        </w:r>
        <w:r w:rsidRPr="0007693A">
          <w:rPr>
            <w:rFonts w:ascii="Arial" w:hAnsi="Arial" w:cs="Arial"/>
            <w:sz w:val="20"/>
            <w:szCs w:val="20"/>
            <w:lang w:val="nl-NL"/>
          </w:rPr>
          <w:t>/QH1</w:t>
        </w:r>
        <w:r w:rsidR="0033721E" w:rsidRPr="0007693A">
          <w:rPr>
            <w:rFonts w:ascii="Arial" w:hAnsi="Arial" w:cs="Arial"/>
            <w:sz w:val="20"/>
            <w:szCs w:val="20"/>
            <w:lang w:val="nl-NL"/>
          </w:rPr>
          <w:t>5</w:t>
        </w:r>
      </w:hyperlink>
      <w:r w:rsidR="006D5624" w:rsidRPr="0007693A">
        <w:rPr>
          <w:rFonts w:ascii="Arial" w:hAnsi="Arial" w:cs="Arial"/>
          <w:iCs/>
          <w:color w:val="000000" w:themeColor="text1"/>
          <w:sz w:val="20"/>
          <w:szCs w:val="20"/>
          <w:lang w:val="vi-VN"/>
        </w:rPr>
        <w:t xml:space="preserve"> và các văn bản quy phạm pháp luật quy định chi tiết biện pháp để tổ chức, hướng dẫn thi hành</w:t>
      </w:r>
      <w:r w:rsidRPr="0007693A">
        <w:rPr>
          <w:rFonts w:ascii="Arial" w:hAnsi="Arial" w:cs="Arial"/>
          <w:sz w:val="20"/>
          <w:szCs w:val="20"/>
          <w:lang w:val="nl-NL"/>
        </w:rPr>
        <w:t>; Nghị định số </w:t>
      </w:r>
      <w:bookmarkStart w:id="11" w:name="tvpllink_bskyrzvrfq_1"/>
      <w:r w:rsidR="00800675" w:rsidRPr="0007693A">
        <w:rPr>
          <w:rFonts w:ascii="Arial" w:hAnsi="Arial" w:cs="Arial"/>
          <w:sz w:val="20"/>
          <w:szCs w:val="20"/>
          <w:lang w:val="nl-NL"/>
        </w:rPr>
        <w:fldChar w:fldCharType="begin"/>
      </w:r>
      <w:r w:rsidRPr="0007693A">
        <w:rPr>
          <w:rFonts w:ascii="Arial" w:hAnsi="Arial" w:cs="Arial"/>
          <w:sz w:val="20"/>
          <w:szCs w:val="20"/>
          <w:lang w:val="nl-NL"/>
        </w:rPr>
        <w:instrText xml:space="preserve"> HYPERLINK "https://thuvienphapluat.vn/van-ban/Thue-Phi-Le-Phi/Nghi-dinh-362-2025-ND-CP-huong-dan-Luat-Phi-va-le-phi-687493.aspx" \t "_blank" </w:instrText>
      </w:r>
      <w:r w:rsidR="00800675" w:rsidRPr="0007693A">
        <w:rPr>
          <w:rFonts w:ascii="Arial" w:hAnsi="Arial" w:cs="Arial"/>
          <w:sz w:val="20"/>
          <w:szCs w:val="20"/>
          <w:lang w:val="nl-NL"/>
        </w:rPr>
      </w:r>
      <w:r w:rsidR="00800675" w:rsidRPr="0007693A">
        <w:rPr>
          <w:rFonts w:ascii="Arial" w:hAnsi="Arial" w:cs="Arial"/>
          <w:sz w:val="20"/>
          <w:szCs w:val="20"/>
          <w:lang w:val="nl-NL"/>
        </w:rPr>
        <w:fldChar w:fldCharType="separate"/>
      </w:r>
      <w:r w:rsidRPr="0007693A">
        <w:rPr>
          <w:rFonts w:ascii="Arial" w:hAnsi="Arial" w:cs="Arial"/>
          <w:sz w:val="20"/>
          <w:szCs w:val="20"/>
          <w:lang w:val="nl-NL"/>
        </w:rPr>
        <w:t>362/2025/NĐ-CP</w:t>
      </w:r>
      <w:r w:rsidR="00800675" w:rsidRPr="0007693A">
        <w:rPr>
          <w:rFonts w:ascii="Arial" w:hAnsi="Arial" w:cs="Arial"/>
          <w:sz w:val="20"/>
          <w:szCs w:val="20"/>
          <w:lang w:val="nl-NL"/>
        </w:rPr>
        <w:fldChar w:fldCharType="end"/>
      </w:r>
      <w:bookmarkEnd w:id="11"/>
      <w:r w:rsidRPr="0007693A">
        <w:rPr>
          <w:rFonts w:ascii="Arial" w:hAnsi="Arial" w:cs="Arial"/>
          <w:sz w:val="20"/>
          <w:szCs w:val="20"/>
          <w:lang w:val="nl-NL"/>
        </w:rPr>
        <w:t>; Nghị định số </w:t>
      </w:r>
      <w:bookmarkStart w:id="12" w:name="tvpllink_rsxyzflveu_1"/>
      <w:r w:rsidR="00800675" w:rsidRPr="0007693A">
        <w:rPr>
          <w:rFonts w:ascii="Arial" w:hAnsi="Arial" w:cs="Arial"/>
          <w:sz w:val="20"/>
          <w:szCs w:val="20"/>
          <w:lang w:val="nl-NL"/>
        </w:rPr>
        <w:fldChar w:fldCharType="begin"/>
      </w:r>
      <w:r w:rsidRPr="0007693A">
        <w:rPr>
          <w:rFonts w:ascii="Arial" w:hAnsi="Arial" w:cs="Arial"/>
          <w:sz w:val="20"/>
          <w:szCs w:val="20"/>
          <w:lang w:val="nl-NL"/>
        </w:rPr>
        <w:instrText xml:space="preserve"> HYPERLINK "https://thuvienphapluat.vn/van-ban/Bo-may-hanh-chinh/Nghi-dinh-347-2025-ND-CP-thu-tuc-hanh-chinh-thuoc-linh-vuc-Kho-bac-Nha-nuoc-687432.aspx" \t "_blank" </w:instrText>
      </w:r>
      <w:r w:rsidR="00800675" w:rsidRPr="0007693A">
        <w:rPr>
          <w:rFonts w:ascii="Arial" w:hAnsi="Arial" w:cs="Arial"/>
          <w:sz w:val="20"/>
          <w:szCs w:val="20"/>
          <w:lang w:val="nl-NL"/>
        </w:rPr>
      </w:r>
      <w:r w:rsidR="00800675" w:rsidRPr="0007693A">
        <w:rPr>
          <w:rFonts w:ascii="Arial" w:hAnsi="Arial" w:cs="Arial"/>
          <w:sz w:val="20"/>
          <w:szCs w:val="20"/>
          <w:lang w:val="nl-NL"/>
        </w:rPr>
        <w:fldChar w:fldCharType="separate"/>
      </w:r>
      <w:r w:rsidRPr="0007693A">
        <w:rPr>
          <w:rFonts w:ascii="Arial" w:hAnsi="Arial" w:cs="Arial"/>
          <w:sz w:val="20"/>
          <w:szCs w:val="20"/>
          <w:lang w:val="nl-NL"/>
        </w:rPr>
        <w:t>347/2025/NĐ-CP</w:t>
      </w:r>
      <w:r w:rsidR="00800675" w:rsidRPr="0007693A">
        <w:rPr>
          <w:rFonts w:ascii="Arial" w:hAnsi="Arial" w:cs="Arial"/>
          <w:sz w:val="20"/>
          <w:szCs w:val="20"/>
          <w:lang w:val="nl-NL"/>
        </w:rPr>
        <w:fldChar w:fldCharType="end"/>
      </w:r>
      <w:bookmarkEnd w:id="12"/>
      <w:r w:rsidRPr="0007693A">
        <w:rPr>
          <w:rFonts w:ascii="Arial" w:hAnsi="Arial" w:cs="Arial"/>
          <w:sz w:val="20"/>
          <w:szCs w:val="20"/>
          <w:lang w:val="nl-NL"/>
        </w:rPr>
        <w:t> quy định về thủ tục hành chính thuộc lĩnh vực Kho bạc Nhà nước.</w:t>
      </w:r>
    </w:p>
    <w:p w14:paraId="1B3EED43" w14:textId="77777777" w:rsidR="004365BB" w:rsidRPr="0007693A" w:rsidRDefault="004365BB" w:rsidP="0007693A">
      <w:pPr>
        <w:spacing w:after="120"/>
        <w:jc w:val="both"/>
        <w:rPr>
          <w:rFonts w:ascii="Arial" w:hAnsi="Arial" w:cs="Arial"/>
          <w:sz w:val="20"/>
          <w:szCs w:val="20"/>
          <w:lang w:val="nl-NL"/>
        </w:rPr>
      </w:pPr>
      <w:r w:rsidRPr="0007693A">
        <w:rPr>
          <w:rFonts w:ascii="Arial" w:hAnsi="Arial" w:cs="Arial"/>
          <w:sz w:val="20"/>
          <w:szCs w:val="20"/>
          <w:lang w:val="nl-NL"/>
        </w:rPr>
        <w:t xml:space="preserve">4. </w:t>
      </w:r>
      <w:r w:rsidR="006D5624" w:rsidRPr="0007693A">
        <w:rPr>
          <w:rFonts w:ascii="Arial" w:hAnsi="Arial" w:cs="Arial"/>
          <w:sz w:val="20"/>
          <w:szCs w:val="20"/>
        </w:rPr>
        <w:t>Trường hợp các văn bản viện dẫn tại Thông tư này được sửa đổi, bổ sung hoặc thay thế thì thực hiện theo văn bản sửa đổi, bổ sung hoặc thay thế đó</w:t>
      </w:r>
      <w:r w:rsidRPr="0007693A">
        <w:rPr>
          <w:rFonts w:ascii="Arial" w:hAnsi="Arial" w:cs="Arial"/>
          <w:sz w:val="20"/>
          <w:szCs w:val="20"/>
          <w:lang w:val="nl-NL"/>
        </w:rPr>
        <w:t xml:space="preserve">. </w:t>
      </w:r>
    </w:p>
    <w:p w14:paraId="5820F217" w14:textId="77777777" w:rsidR="009C2B2F" w:rsidRDefault="004365BB" w:rsidP="00C0481D">
      <w:pPr>
        <w:jc w:val="both"/>
        <w:rPr>
          <w:rFonts w:ascii="Arial" w:hAnsi="Arial" w:cs="Arial"/>
          <w:sz w:val="20"/>
          <w:szCs w:val="20"/>
          <w:lang w:val="nl-NL"/>
        </w:rPr>
      </w:pPr>
      <w:r w:rsidRPr="0007693A">
        <w:rPr>
          <w:rFonts w:ascii="Arial" w:hAnsi="Arial" w:cs="Arial"/>
          <w:sz w:val="20"/>
          <w:szCs w:val="20"/>
          <w:lang w:val="nl-NL"/>
        </w:rPr>
        <w:t>5</w:t>
      </w:r>
      <w:r w:rsidR="00486B9D" w:rsidRPr="0007693A">
        <w:rPr>
          <w:rFonts w:ascii="Arial" w:hAnsi="Arial" w:cs="Arial"/>
          <w:sz w:val="20"/>
          <w:szCs w:val="20"/>
          <w:lang w:val="nl-NL"/>
        </w:rPr>
        <w:t xml:space="preserve">. </w:t>
      </w:r>
      <w:r w:rsidRPr="0007693A">
        <w:rPr>
          <w:rFonts w:ascii="Arial" w:hAnsi="Arial" w:cs="Arial"/>
          <w:sz w:val="20"/>
          <w:szCs w:val="20"/>
          <w:lang w:val="nl-NL"/>
        </w:rPr>
        <w:t xml:space="preserve">Trong quá trình thực hiện, </w:t>
      </w:r>
      <w:r w:rsidR="00BD3CBC" w:rsidRPr="0007693A">
        <w:rPr>
          <w:rFonts w:ascii="Arial" w:hAnsi="Arial" w:cs="Arial"/>
          <w:sz w:val="20"/>
          <w:szCs w:val="20"/>
          <w:lang w:val="nl-NL"/>
        </w:rPr>
        <w:t>trường hợp</w:t>
      </w:r>
      <w:r w:rsidRPr="0007693A">
        <w:rPr>
          <w:rFonts w:ascii="Arial" w:hAnsi="Arial" w:cs="Arial"/>
          <w:sz w:val="20"/>
          <w:szCs w:val="20"/>
          <w:lang w:val="nl-NL"/>
        </w:rPr>
        <w:t xml:space="preserve"> có vướng mắc, đề nghị các tổ chức, cá nhân phản ánh kịp thời về Bộ Tài chính để nghiên cứu, hướng dẫn</w:t>
      </w:r>
      <w:r w:rsidR="00BD3CBC" w:rsidRPr="0007693A">
        <w:rPr>
          <w:rFonts w:ascii="Arial" w:hAnsi="Arial" w:cs="Arial"/>
          <w:sz w:val="20"/>
          <w:szCs w:val="20"/>
          <w:lang w:val="nl-NL"/>
        </w:rPr>
        <w:t xml:space="preserve"> bổ sung</w:t>
      </w:r>
      <w:r w:rsidR="00486B9D" w:rsidRPr="0007693A">
        <w:rPr>
          <w:rFonts w:ascii="Arial" w:hAnsi="Arial" w:cs="Arial"/>
          <w:sz w:val="20"/>
          <w:szCs w:val="20"/>
          <w:lang w:val="nl-NL"/>
        </w:rPr>
        <w:t>./.</w:t>
      </w:r>
    </w:p>
    <w:p w14:paraId="61CA0CDC" w14:textId="77777777" w:rsidR="00C0481D" w:rsidRDefault="00C0481D" w:rsidP="00C0481D">
      <w:pPr>
        <w:jc w:val="both"/>
        <w:rPr>
          <w:rFonts w:ascii="Arial" w:hAnsi="Arial" w:cs="Arial"/>
          <w:sz w:val="20"/>
          <w:szCs w:val="20"/>
          <w:lang w:val="nl-NL"/>
        </w:rPr>
      </w:pPr>
    </w:p>
    <w:tbl>
      <w:tblPr>
        <w:tblW w:w="5000" w:type="pct"/>
        <w:tblLook w:val="01E0" w:firstRow="1" w:lastRow="1" w:firstColumn="1" w:lastColumn="1" w:noHBand="0" w:noVBand="0"/>
      </w:tblPr>
      <w:tblGrid>
        <w:gridCol w:w="6120"/>
        <w:gridCol w:w="2909"/>
      </w:tblGrid>
      <w:tr w:rsidR="0007693A" w:rsidRPr="0007693A" w14:paraId="4169BF7E" w14:textId="77777777" w:rsidTr="0007693A">
        <w:trPr>
          <w:trHeight w:val="1440"/>
        </w:trPr>
        <w:tc>
          <w:tcPr>
            <w:tcW w:w="3389" w:type="pct"/>
          </w:tcPr>
          <w:p w14:paraId="13AA0D54" w14:textId="77777777" w:rsidR="0007693A" w:rsidRPr="0007693A" w:rsidRDefault="0007693A" w:rsidP="0007693A">
            <w:pPr>
              <w:jc w:val="both"/>
              <w:rPr>
                <w:rFonts w:ascii="Arial" w:hAnsi="Arial" w:cs="Arial"/>
                <w:b/>
                <w:i/>
                <w:sz w:val="20"/>
                <w:szCs w:val="20"/>
                <w:lang w:val="pt-BR"/>
              </w:rPr>
            </w:pPr>
            <w:r w:rsidRPr="0007693A">
              <w:rPr>
                <w:rFonts w:ascii="Arial" w:hAnsi="Arial" w:cs="Arial"/>
                <w:b/>
                <w:i/>
                <w:sz w:val="20"/>
                <w:szCs w:val="20"/>
                <w:lang w:val="pt-BR"/>
              </w:rPr>
              <w:t>Nơi nhận:</w:t>
            </w:r>
          </w:p>
          <w:p w14:paraId="7DCE10ED"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Ban Bí thư Trung ương Đảng;</w:t>
            </w:r>
          </w:p>
          <w:p w14:paraId="656C43E4"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Thủ tướng, các Phó Thủ tướng Chính phủ;</w:t>
            </w:r>
          </w:p>
          <w:p w14:paraId="05755BF9"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Văn phòng Trung ương Đảng và các Ban của Đảng;</w:t>
            </w:r>
          </w:p>
          <w:p w14:paraId="02560048"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Văn phòng Tổng Bí thư;</w:t>
            </w:r>
          </w:p>
          <w:p w14:paraId="38556CB3"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Văn phòng Quốc hội;</w:t>
            </w:r>
          </w:p>
          <w:p w14:paraId="4037DEC1"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xml:space="preserve">- Hội đồng Dân tộc; </w:t>
            </w:r>
          </w:p>
          <w:p w14:paraId="3A6966C8"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Ủy ban Kinh tế và Tài chính;</w:t>
            </w:r>
          </w:p>
          <w:p w14:paraId="7898EA3C"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Văn phòng Chủ tịch nước;</w:t>
            </w:r>
          </w:p>
          <w:p w14:paraId="1D5EE900"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Viện kiểm sát nhân dân tối cao;</w:t>
            </w:r>
          </w:p>
          <w:p w14:paraId="5D1D5960"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xml:space="preserve">- Toà án nhân dân tối cao; </w:t>
            </w:r>
          </w:p>
          <w:p w14:paraId="49FA9071"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Kiểm toán nhà nước;</w:t>
            </w:r>
          </w:p>
          <w:p w14:paraId="2C840D5A"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Cơ quan trung ương của các đoàn thể;</w:t>
            </w:r>
          </w:p>
          <w:p w14:paraId="6101086A"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Các bộ, cơ quan ngang bộ;</w:t>
            </w:r>
          </w:p>
          <w:p w14:paraId="7FACB8B9"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HĐND, UBND các tỉnh, thành phố trực thuộc trung ương;</w:t>
            </w:r>
          </w:p>
          <w:p w14:paraId="203798D4"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Thuế, Sở Tài chính các tỉnh, thành phố trực thuộc trung ương;</w:t>
            </w:r>
          </w:p>
          <w:p w14:paraId="0FEECE2B"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Kho bạc Nhà nước các khu vực;</w:t>
            </w:r>
          </w:p>
          <w:p w14:paraId="5767F03B"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Cục Kiểm tra văn bản và Tổ chức thi hành pháp luật, Bộ Tư pháp;</w:t>
            </w:r>
          </w:p>
          <w:p w14:paraId="4977F282"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Công báo;</w:t>
            </w:r>
          </w:p>
          <w:p w14:paraId="199F2E5C"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Cổng Thông tin điện tử Chính phủ;</w:t>
            </w:r>
          </w:p>
          <w:p w14:paraId="0AC23DB1" w14:textId="77777777" w:rsidR="0007693A" w:rsidRDefault="0007693A" w:rsidP="0007693A">
            <w:pPr>
              <w:jc w:val="both"/>
              <w:rPr>
                <w:rFonts w:ascii="Arial" w:hAnsi="Arial" w:cs="Arial"/>
                <w:sz w:val="20"/>
                <w:szCs w:val="20"/>
                <w:lang w:val="pt-BR"/>
              </w:rPr>
            </w:pPr>
            <w:r w:rsidRPr="0007693A">
              <w:rPr>
                <w:rFonts w:ascii="Arial" w:hAnsi="Arial" w:cs="Arial"/>
                <w:sz w:val="20"/>
                <w:szCs w:val="20"/>
                <w:lang w:val="pt-BR"/>
              </w:rPr>
              <w:t>- Cơ sở dữ liệu quốc gia về pháp luật;</w:t>
            </w:r>
          </w:p>
          <w:p w14:paraId="1134617D" w14:textId="1A9EEE1A" w:rsidR="00CF10CC" w:rsidRPr="0007693A" w:rsidRDefault="00CF10CC" w:rsidP="0007693A">
            <w:pPr>
              <w:jc w:val="both"/>
              <w:rPr>
                <w:rFonts w:ascii="Arial" w:hAnsi="Arial" w:cs="Arial"/>
                <w:sz w:val="20"/>
                <w:szCs w:val="20"/>
                <w:lang w:val="pt-BR"/>
              </w:rPr>
            </w:pPr>
            <w:r>
              <w:rPr>
                <w:rFonts w:ascii="Arial" w:hAnsi="Arial" w:cs="Arial"/>
                <w:sz w:val="20"/>
                <w:szCs w:val="20"/>
                <w:lang w:val="pt-BR"/>
              </w:rPr>
              <w:t>- Bộ trưởng (để b/c);</w:t>
            </w:r>
          </w:p>
          <w:p w14:paraId="58C5609A"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Cổng Thông tin điện tử Bộ Tài chính;</w:t>
            </w:r>
          </w:p>
          <w:p w14:paraId="2717E1B8" w14:textId="77777777" w:rsidR="0007693A" w:rsidRPr="0007693A" w:rsidRDefault="0007693A" w:rsidP="0007693A">
            <w:pPr>
              <w:jc w:val="both"/>
              <w:rPr>
                <w:rFonts w:ascii="Arial" w:hAnsi="Arial" w:cs="Arial"/>
                <w:sz w:val="20"/>
                <w:szCs w:val="20"/>
                <w:lang w:val="pt-BR"/>
              </w:rPr>
            </w:pPr>
            <w:r w:rsidRPr="0007693A">
              <w:rPr>
                <w:rFonts w:ascii="Arial" w:hAnsi="Arial" w:cs="Arial"/>
                <w:sz w:val="20"/>
                <w:szCs w:val="20"/>
                <w:lang w:val="pt-BR"/>
              </w:rPr>
              <w:t>- Các đơn vị thuộc Bộ Tài chính;</w:t>
            </w:r>
          </w:p>
          <w:p w14:paraId="02F43287" w14:textId="771CD52B" w:rsidR="0007693A" w:rsidRPr="0007693A" w:rsidRDefault="0007693A" w:rsidP="0007693A">
            <w:pPr>
              <w:jc w:val="both"/>
              <w:rPr>
                <w:rFonts w:ascii="Arial" w:hAnsi="Arial" w:cs="Arial"/>
                <w:b/>
                <w:i/>
                <w:sz w:val="20"/>
                <w:szCs w:val="20"/>
                <w:lang w:val="pt-BR"/>
              </w:rPr>
            </w:pPr>
            <w:r w:rsidRPr="0007693A">
              <w:rPr>
                <w:rFonts w:ascii="Arial" w:hAnsi="Arial" w:cs="Arial"/>
                <w:sz w:val="20"/>
                <w:szCs w:val="20"/>
                <w:lang w:val="pt-BR"/>
              </w:rPr>
              <w:t>- Lưu: VT, CST (</w:t>
            </w:r>
            <w:r>
              <w:rPr>
                <w:rFonts w:ascii="Arial" w:hAnsi="Arial" w:cs="Arial"/>
                <w:sz w:val="20"/>
                <w:szCs w:val="20"/>
                <w:lang w:val="pt-BR"/>
              </w:rPr>
              <w:t>160</w:t>
            </w:r>
            <w:r w:rsidRPr="0007693A">
              <w:rPr>
                <w:rFonts w:ascii="Arial" w:hAnsi="Arial" w:cs="Arial"/>
                <w:sz w:val="20"/>
                <w:szCs w:val="20"/>
                <w:lang w:val="pt-BR"/>
              </w:rPr>
              <w:t>b).</w:t>
            </w:r>
          </w:p>
        </w:tc>
        <w:tc>
          <w:tcPr>
            <w:tcW w:w="1611" w:type="pct"/>
          </w:tcPr>
          <w:p w14:paraId="64B76364" w14:textId="77777777" w:rsidR="0007693A" w:rsidRPr="0007693A" w:rsidRDefault="0007693A" w:rsidP="0007693A">
            <w:pPr>
              <w:jc w:val="center"/>
              <w:rPr>
                <w:rFonts w:ascii="Arial" w:hAnsi="Arial" w:cs="Arial"/>
                <w:b/>
                <w:sz w:val="20"/>
                <w:szCs w:val="20"/>
                <w:lang w:val="pt-BR"/>
              </w:rPr>
            </w:pPr>
            <w:r w:rsidRPr="0007693A">
              <w:rPr>
                <w:rFonts w:ascii="Arial" w:hAnsi="Arial" w:cs="Arial"/>
                <w:b/>
                <w:sz w:val="20"/>
                <w:szCs w:val="20"/>
                <w:lang w:val="pt-BR"/>
              </w:rPr>
              <w:t>KT. BỘ TRƯỞNG</w:t>
            </w:r>
          </w:p>
          <w:p w14:paraId="6A6CEDC2" w14:textId="77777777" w:rsidR="0007693A" w:rsidRPr="0007693A" w:rsidRDefault="0007693A" w:rsidP="0007693A">
            <w:pPr>
              <w:jc w:val="center"/>
              <w:rPr>
                <w:rFonts w:ascii="Arial" w:hAnsi="Arial" w:cs="Arial"/>
                <w:b/>
                <w:sz w:val="20"/>
                <w:szCs w:val="20"/>
              </w:rPr>
            </w:pPr>
            <w:r w:rsidRPr="0007693A">
              <w:rPr>
                <w:rFonts w:ascii="Arial" w:hAnsi="Arial" w:cs="Arial"/>
                <w:b/>
                <w:sz w:val="20"/>
                <w:szCs w:val="20"/>
              </w:rPr>
              <w:t>THỨ TRƯỞNG</w:t>
            </w:r>
          </w:p>
          <w:p w14:paraId="6FEA2409" w14:textId="77777777" w:rsidR="0007693A" w:rsidRPr="0007693A" w:rsidRDefault="0007693A" w:rsidP="0007693A">
            <w:pPr>
              <w:jc w:val="center"/>
              <w:rPr>
                <w:rFonts w:ascii="Arial" w:hAnsi="Arial" w:cs="Arial"/>
                <w:sz w:val="20"/>
                <w:szCs w:val="20"/>
              </w:rPr>
            </w:pPr>
          </w:p>
          <w:p w14:paraId="04755114" w14:textId="77777777" w:rsidR="0007693A" w:rsidRPr="0007693A" w:rsidRDefault="0007693A" w:rsidP="0007693A">
            <w:pPr>
              <w:jc w:val="center"/>
              <w:rPr>
                <w:rFonts w:ascii="Arial" w:hAnsi="Arial" w:cs="Arial"/>
                <w:b/>
                <w:sz w:val="20"/>
                <w:szCs w:val="20"/>
              </w:rPr>
            </w:pPr>
          </w:p>
          <w:p w14:paraId="74452F16" w14:textId="77777777" w:rsidR="0007693A" w:rsidRDefault="0007693A" w:rsidP="0007693A">
            <w:pPr>
              <w:jc w:val="center"/>
              <w:rPr>
                <w:rFonts w:ascii="Arial" w:hAnsi="Arial" w:cs="Arial"/>
                <w:b/>
                <w:sz w:val="20"/>
                <w:szCs w:val="20"/>
              </w:rPr>
            </w:pPr>
          </w:p>
          <w:p w14:paraId="474795C6" w14:textId="77777777" w:rsidR="0007693A" w:rsidRDefault="0007693A" w:rsidP="0007693A">
            <w:pPr>
              <w:jc w:val="center"/>
              <w:rPr>
                <w:rFonts w:ascii="Arial" w:hAnsi="Arial" w:cs="Arial"/>
                <w:b/>
                <w:sz w:val="20"/>
                <w:szCs w:val="20"/>
              </w:rPr>
            </w:pPr>
          </w:p>
          <w:p w14:paraId="45FCB4D0" w14:textId="77777777" w:rsidR="0007693A" w:rsidRDefault="0007693A" w:rsidP="0007693A">
            <w:pPr>
              <w:jc w:val="center"/>
              <w:rPr>
                <w:rFonts w:ascii="Arial" w:hAnsi="Arial" w:cs="Arial"/>
                <w:b/>
                <w:sz w:val="20"/>
                <w:szCs w:val="20"/>
              </w:rPr>
            </w:pPr>
          </w:p>
          <w:p w14:paraId="55222F33" w14:textId="77777777" w:rsidR="0007693A" w:rsidRDefault="0007693A" w:rsidP="0007693A">
            <w:pPr>
              <w:jc w:val="center"/>
              <w:rPr>
                <w:rFonts w:ascii="Arial" w:hAnsi="Arial" w:cs="Arial"/>
                <w:b/>
                <w:sz w:val="20"/>
                <w:szCs w:val="20"/>
              </w:rPr>
            </w:pPr>
          </w:p>
          <w:p w14:paraId="6D43142C" w14:textId="0AB176AB" w:rsidR="0007693A" w:rsidRPr="0007693A" w:rsidRDefault="0007693A" w:rsidP="0007693A">
            <w:pPr>
              <w:jc w:val="center"/>
              <w:rPr>
                <w:rFonts w:ascii="Arial" w:hAnsi="Arial" w:cs="Arial"/>
                <w:b/>
                <w:sz w:val="20"/>
                <w:szCs w:val="20"/>
                <w:lang w:val="pt-BR"/>
              </w:rPr>
            </w:pPr>
            <w:r w:rsidRPr="0007693A">
              <w:rPr>
                <w:rFonts w:ascii="Arial" w:hAnsi="Arial" w:cs="Arial"/>
                <w:b/>
                <w:sz w:val="20"/>
                <w:szCs w:val="20"/>
              </w:rPr>
              <w:t>Cao Anh Tuấn</w:t>
            </w:r>
          </w:p>
        </w:tc>
      </w:tr>
    </w:tbl>
    <w:p w14:paraId="537C5AE3" w14:textId="77777777" w:rsidR="00D61A00" w:rsidRPr="0007693A" w:rsidRDefault="00D61A00" w:rsidP="0007693A">
      <w:pPr>
        <w:spacing w:after="120"/>
        <w:jc w:val="both"/>
        <w:rPr>
          <w:rFonts w:ascii="Arial" w:hAnsi="Arial" w:cs="Arial"/>
          <w:sz w:val="20"/>
          <w:szCs w:val="20"/>
        </w:rPr>
      </w:pPr>
    </w:p>
    <w:sectPr w:rsidR="00D61A00" w:rsidRPr="0007693A" w:rsidSect="0007693A">
      <w:footerReference w:type="even" r:id="rId10"/>
      <w:pgSz w:w="11909" w:h="16834"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825F8" w14:textId="77777777" w:rsidR="00F153F2" w:rsidRDefault="00F153F2" w:rsidP="00C70FC4">
      <w:r>
        <w:separator/>
      </w:r>
    </w:p>
  </w:endnote>
  <w:endnote w:type="continuationSeparator" w:id="0">
    <w:p w14:paraId="7C2CE8A2" w14:textId="77777777" w:rsidR="00F153F2" w:rsidRDefault="00F153F2" w:rsidP="00C7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7CF3" w14:textId="77777777" w:rsidR="003D4B07" w:rsidRDefault="00800675" w:rsidP="00F01862">
    <w:pPr>
      <w:pStyle w:val="Footer"/>
      <w:framePr w:wrap="around" w:vAnchor="text" w:hAnchor="margin" w:xAlign="center" w:y="1"/>
      <w:rPr>
        <w:rStyle w:val="PageNumber"/>
      </w:rPr>
    </w:pPr>
    <w:r>
      <w:rPr>
        <w:rStyle w:val="PageNumber"/>
      </w:rPr>
      <w:fldChar w:fldCharType="begin"/>
    </w:r>
    <w:r w:rsidR="003D4B07">
      <w:rPr>
        <w:rStyle w:val="PageNumber"/>
      </w:rPr>
      <w:instrText xml:space="preserve">PAGE  </w:instrText>
    </w:r>
    <w:r>
      <w:rPr>
        <w:rStyle w:val="PageNumber"/>
      </w:rPr>
      <w:fldChar w:fldCharType="end"/>
    </w:r>
  </w:p>
  <w:p w14:paraId="39B54B9F" w14:textId="77777777" w:rsidR="003D4B07" w:rsidRDefault="003D4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0062E" w14:textId="77777777" w:rsidR="00F153F2" w:rsidRDefault="00F153F2" w:rsidP="00C70FC4">
      <w:r>
        <w:separator/>
      </w:r>
    </w:p>
  </w:footnote>
  <w:footnote w:type="continuationSeparator" w:id="0">
    <w:p w14:paraId="35324100" w14:textId="77777777" w:rsidR="00F153F2" w:rsidRDefault="00F153F2" w:rsidP="00C70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1791D"/>
    <w:multiLevelType w:val="hybridMultilevel"/>
    <w:tmpl w:val="D206D9EC"/>
    <w:lvl w:ilvl="0" w:tplc="B4105A70">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37197323"/>
    <w:multiLevelType w:val="hybridMultilevel"/>
    <w:tmpl w:val="BF409624"/>
    <w:lvl w:ilvl="0" w:tplc="BDE44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86885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7696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D8"/>
    <w:rsid w:val="00003FC3"/>
    <w:rsid w:val="000054BC"/>
    <w:rsid w:val="00012CAD"/>
    <w:rsid w:val="000134B2"/>
    <w:rsid w:val="00015E6A"/>
    <w:rsid w:val="00016CC8"/>
    <w:rsid w:val="00022A69"/>
    <w:rsid w:val="00023FD8"/>
    <w:rsid w:val="000271BA"/>
    <w:rsid w:val="000302D5"/>
    <w:rsid w:val="00035135"/>
    <w:rsid w:val="00043301"/>
    <w:rsid w:val="0005050C"/>
    <w:rsid w:val="00061CA5"/>
    <w:rsid w:val="000665CE"/>
    <w:rsid w:val="00067477"/>
    <w:rsid w:val="0007068D"/>
    <w:rsid w:val="0007693A"/>
    <w:rsid w:val="00085626"/>
    <w:rsid w:val="00092CF0"/>
    <w:rsid w:val="00096E9A"/>
    <w:rsid w:val="00097CD7"/>
    <w:rsid w:val="000B3B9A"/>
    <w:rsid w:val="000C57FD"/>
    <w:rsid w:val="000D62F6"/>
    <w:rsid w:val="000E2B4F"/>
    <w:rsid w:val="000F1D24"/>
    <w:rsid w:val="000F61ED"/>
    <w:rsid w:val="000F6DC7"/>
    <w:rsid w:val="00107126"/>
    <w:rsid w:val="00120337"/>
    <w:rsid w:val="00122D81"/>
    <w:rsid w:val="0012692A"/>
    <w:rsid w:val="0013091C"/>
    <w:rsid w:val="00131EA0"/>
    <w:rsid w:val="00134C8E"/>
    <w:rsid w:val="0013608F"/>
    <w:rsid w:val="00140FFE"/>
    <w:rsid w:val="00141493"/>
    <w:rsid w:val="0014386A"/>
    <w:rsid w:val="00156725"/>
    <w:rsid w:val="0016392C"/>
    <w:rsid w:val="00164D8C"/>
    <w:rsid w:val="00166264"/>
    <w:rsid w:val="00166A3A"/>
    <w:rsid w:val="00173CCB"/>
    <w:rsid w:val="0017406E"/>
    <w:rsid w:val="00183A17"/>
    <w:rsid w:val="00183AE1"/>
    <w:rsid w:val="001840BB"/>
    <w:rsid w:val="00185514"/>
    <w:rsid w:val="001A083D"/>
    <w:rsid w:val="001A24A1"/>
    <w:rsid w:val="001C1D17"/>
    <w:rsid w:val="001C409E"/>
    <w:rsid w:val="001C6B26"/>
    <w:rsid w:val="001C7B64"/>
    <w:rsid w:val="001E0ACF"/>
    <w:rsid w:val="001E2782"/>
    <w:rsid w:val="001E40E7"/>
    <w:rsid w:val="001E7787"/>
    <w:rsid w:val="001F2A7F"/>
    <w:rsid w:val="001F2E5F"/>
    <w:rsid w:val="001F56DD"/>
    <w:rsid w:val="001F7BB9"/>
    <w:rsid w:val="00207CD8"/>
    <w:rsid w:val="0021638E"/>
    <w:rsid w:val="00216E9D"/>
    <w:rsid w:val="0022648A"/>
    <w:rsid w:val="0023034C"/>
    <w:rsid w:val="002345ED"/>
    <w:rsid w:val="00237BA9"/>
    <w:rsid w:val="00241AB8"/>
    <w:rsid w:val="002711C1"/>
    <w:rsid w:val="00274EBC"/>
    <w:rsid w:val="00277008"/>
    <w:rsid w:val="00277DF4"/>
    <w:rsid w:val="00292037"/>
    <w:rsid w:val="00294AF3"/>
    <w:rsid w:val="002A218D"/>
    <w:rsid w:val="002A5904"/>
    <w:rsid w:val="002A7A39"/>
    <w:rsid w:val="002B5167"/>
    <w:rsid w:val="002C2C48"/>
    <w:rsid w:val="002C5AA7"/>
    <w:rsid w:val="002E4295"/>
    <w:rsid w:val="002F0FE8"/>
    <w:rsid w:val="003062E2"/>
    <w:rsid w:val="00320054"/>
    <w:rsid w:val="0032447B"/>
    <w:rsid w:val="00326E2F"/>
    <w:rsid w:val="00333208"/>
    <w:rsid w:val="0033721E"/>
    <w:rsid w:val="0034025C"/>
    <w:rsid w:val="003414E4"/>
    <w:rsid w:val="003451AF"/>
    <w:rsid w:val="00345A0D"/>
    <w:rsid w:val="003470FC"/>
    <w:rsid w:val="00350773"/>
    <w:rsid w:val="00355A93"/>
    <w:rsid w:val="00364DB3"/>
    <w:rsid w:val="00364EDE"/>
    <w:rsid w:val="003868DC"/>
    <w:rsid w:val="00390664"/>
    <w:rsid w:val="003933CB"/>
    <w:rsid w:val="00394F12"/>
    <w:rsid w:val="00395447"/>
    <w:rsid w:val="003A7482"/>
    <w:rsid w:val="003C5F3D"/>
    <w:rsid w:val="003C70DD"/>
    <w:rsid w:val="003D1713"/>
    <w:rsid w:val="003D1B22"/>
    <w:rsid w:val="003D4160"/>
    <w:rsid w:val="003D4B07"/>
    <w:rsid w:val="003D524A"/>
    <w:rsid w:val="003D64A9"/>
    <w:rsid w:val="004021B1"/>
    <w:rsid w:val="00402B51"/>
    <w:rsid w:val="00402F7B"/>
    <w:rsid w:val="00405AFF"/>
    <w:rsid w:val="00412EBE"/>
    <w:rsid w:val="0041362E"/>
    <w:rsid w:val="004179F6"/>
    <w:rsid w:val="00417C0E"/>
    <w:rsid w:val="00423D3E"/>
    <w:rsid w:val="00425D9C"/>
    <w:rsid w:val="00430FC2"/>
    <w:rsid w:val="00435833"/>
    <w:rsid w:val="004365BB"/>
    <w:rsid w:val="00436FC6"/>
    <w:rsid w:val="00443F26"/>
    <w:rsid w:val="0044597D"/>
    <w:rsid w:val="004533AF"/>
    <w:rsid w:val="004537F5"/>
    <w:rsid w:val="00457312"/>
    <w:rsid w:val="0045734E"/>
    <w:rsid w:val="0046348F"/>
    <w:rsid w:val="00463961"/>
    <w:rsid w:val="00466E25"/>
    <w:rsid w:val="00475C7C"/>
    <w:rsid w:val="00476FC3"/>
    <w:rsid w:val="00477CE8"/>
    <w:rsid w:val="00481A06"/>
    <w:rsid w:val="004835F8"/>
    <w:rsid w:val="004855C5"/>
    <w:rsid w:val="00486B9D"/>
    <w:rsid w:val="004902C2"/>
    <w:rsid w:val="004A10B3"/>
    <w:rsid w:val="004A23D8"/>
    <w:rsid w:val="004A5EFB"/>
    <w:rsid w:val="004A79E9"/>
    <w:rsid w:val="004C60D2"/>
    <w:rsid w:val="004C749D"/>
    <w:rsid w:val="004D01A1"/>
    <w:rsid w:val="004D2FFD"/>
    <w:rsid w:val="004E09C1"/>
    <w:rsid w:val="004E3DBA"/>
    <w:rsid w:val="004F6D33"/>
    <w:rsid w:val="00505FD7"/>
    <w:rsid w:val="00506BB2"/>
    <w:rsid w:val="0051174A"/>
    <w:rsid w:val="005179A9"/>
    <w:rsid w:val="00522E44"/>
    <w:rsid w:val="00524E9E"/>
    <w:rsid w:val="005255A1"/>
    <w:rsid w:val="00533D71"/>
    <w:rsid w:val="00536663"/>
    <w:rsid w:val="00536A33"/>
    <w:rsid w:val="00550DD8"/>
    <w:rsid w:val="0055788B"/>
    <w:rsid w:val="00567015"/>
    <w:rsid w:val="00576F60"/>
    <w:rsid w:val="00577998"/>
    <w:rsid w:val="0058112C"/>
    <w:rsid w:val="00584EB4"/>
    <w:rsid w:val="0058613A"/>
    <w:rsid w:val="00593C34"/>
    <w:rsid w:val="00595650"/>
    <w:rsid w:val="00597DF9"/>
    <w:rsid w:val="005A2FDF"/>
    <w:rsid w:val="005A3B61"/>
    <w:rsid w:val="005A777F"/>
    <w:rsid w:val="005C2CE1"/>
    <w:rsid w:val="005C74D7"/>
    <w:rsid w:val="005F0F35"/>
    <w:rsid w:val="005F27C6"/>
    <w:rsid w:val="005F315C"/>
    <w:rsid w:val="005F48FD"/>
    <w:rsid w:val="005F50C1"/>
    <w:rsid w:val="00613B39"/>
    <w:rsid w:val="00623D9D"/>
    <w:rsid w:val="00625354"/>
    <w:rsid w:val="00631DB8"/>
    <w:rsid w:val="00633B86"/>
    <w:rsid w:val="00636A19"/>
    <w:rsid w:val="00641E46"/>
    <w:rsid w:val="006433E7"/>
    <w:rsid w:val="00654F38"/>
    <w:rsid w:val="00657A83"/>
    <w:rsid w:val="00660A55"/>
    <w:rsid w:val="006717B4"/>
    <w:rsid w:val="00674260"/>
    <w:rsid w:val="00674DD3"/>
    <w:rsid w:val="00676271"/>
    <w:rsid w:val="00687026"/>
    <w:rsid w:val="00693AD1"/>
    <w:rsid w:val="006959C9"/>
    <w:rsid w:val="006B0120"/>
    <w:rsid w:val="006C1448"/>
    <w:rsid w:val="006D5624"/>
    <w:rsid w:val="0070056E"/>
    <w:rsid w:val="00706E18"/>
    <w:rsid w:val="00711868"/>
    <w:rsid w:val="00713981"/>
    <w:rsid w:val="00713C9D"/>
    <w:rsid w:val="00714510"/>
    <w:rsid w:val="00717989"/>
    <w:rsid w:val="00720474"/>
    <w:rsid w:val="00720C52"/>
    <w:rsid w:val="00722745"/>
    <w:rsid w:val="007247BD"/>
    <w:rsid w:val="0072704D"/>
    <w:rsid w:val="00742B4B"/>
    <w:rsid w:val="00743A3F"/>
    <w:rsid w:val="00750247"/>
    <w:rsid w:val="0075170B"/>
    <w:rsid w:val="00755E41"/>
    <w:rsid w:val="00762FC4"/>
    <w:rsid w:val="0076521E"/>
    <w:rsid w:val="00767E90"/>
    <w:rsid w:val="0077267C"/>
    <w:rsid w:val="00775567"/>
    <w:rsid w:val="00782C0D"/>
    <w:rsid w:val="007A172F"/>
    <w:rsid w:val="007A2198"/>
    <w:rsid w:val="007A3F11"/>
    <w:rsid w:val="007A44FA"/>
    <w:rsid w:val="007A50AA"/>
    <w:rsid w:val="007A6665"/>
    <w:rsid w:val="007B2335"/>
    <w:rsid w:val="007C256F"/>
    <w:rsid w:val="007C42B7"/>
    <w:rsid w:val="007C4D7C"/>
    <w:rsid w:val="007C6016"/>
    <w:rsid w:val="007D0330"/>
    <w:rsid w:val="007E7835"/>
    <w:rsid w:val="007F50C9"/>
    <w:rsid w:val="007F77A1"/>
    <w:rsid w:val="00800675"/>
    <w:rsid w:val="00820AA4"/>
    <w:rsid w:val="00823E19"/>
    <w:rsid w:val="0082693F"/>
    <w:rsid w:val="00826B7E"/>
    <w:rsid w:val="00827F2F"/>
    <w:rsid w:val="00833F87"/>
    <w:rsid w:val="008472FC"/>
    <w:rsid w:val="0085009E"/>
    <w:rsid w:val="008611BB"/>
    <w:rsid w:val="00870F01"/>
    <w:rsid w:val="00880CE9"/>
    <w:rsid w:val="00882C70"/>
    <w:rsid w:val="008830C8"/>
    <w:rsid w:val="008839CE"/>
    <w:rsid w:val="00885A17"/>
    <w:rsid w:val="00885DB7"/>
    <w:rsid w:val="00896026"/>
    <w:rsid w:val="00897B3E"/>
    <w:rsid w:val="008A1EAC"/>
    <w:rsid w:val="008A63AC"/>
    <w:rsid w:val="008B0613"/>
    <w:rsid w:val="008C5402"/>
    <w:rsid w:val="008E1166"/>
    <w:rsid w:val="008E38D0"/>
    <w:rsid w:val="008F1285"/>
    <w:rsid w:val="00904493"/>
    <w:rsid w:val="00911F41"/>
    <w:rsid w:val="0091295A"/>
    <w:rsid w:val="0092030F"/>
    <w:rsid w:val="00920506"/>
    <w:rsid w:val="00921EA5"/>
    <w:rsid w:val="00924883"/>
    <w:rsid w:val="0093136E"/>
    <w:rsid w:val="009529B3"/>
    <w:rsid w:val="00963D98"/>
    <w:rsid w:val="009675ED"/>
    <w:rsid w:val="00971ED8"/>
    <w:rsid w:val="009759D2"/>
    <w:rsid w:val="00975CFC"/>
    <w:rsid w:val="00983016"/>
    <w:rsid w:val="0098578B"/>
    <w:rsid w:val="009907AD"/>
    <w:rsid w:val="009947F9"/>
    <w:rsid w:val="009A3801"/>
    <w:rsid w:val="009C027D"/>
    <w:rsid w:val="009C0408"/>
    <w:rsid w:val="009C2B2F"/>
    <w:rsid w:val="009C3D39"/>
    <w:rsid w:val="009C6110"/>
    <w:rsid w:val="009C6A7E"/>
    <w:rsid w:val="009D2C71"/>
    <w:rsid w:val="009D6059"/>
    <w:rsid w:val="009E3D74"/>
    <w:rsid w:val="009E506B"/>
    <w:rsid w:val="009E7DEF"/>
    <w:rsid w:val="009F1477"/>
    <w:rsid w:val="00A0127E"/>
    <w:rsid w:val="00A05B9E"/>
    <w:rsid w:val="00A126D6"/>
    <w:rsid w:val="00A15475"/>
    <w:rsid w:val="00A174CD"/>
    <w:rsid w:val="00A176A9"/>
    <w:rsid w:val="00A17E32"/>
    <w:rsid w:val="00A2585C"/>
    <w:rsid w:val="00A34CFF"/>
    <w:rsid w:val="00A36BFF"/>
    <w:rsid w:val="00A402B8"/>
    <w:rsid w:val="00A41638"/>
    <w:rsid w:val="00A50A70"/>
    <w:rsid w:val="00A52FA0"/>
    <w:rsid w:val="00A5551F"/>
    <w:rsid w:val="00A6412A"/>
    <w:rsid w:val="00A745D0"/>
    <w:rsid w:val="00A76F88"/>
    <w:rsid w:val="00A918D0"/>
    <w:rsid w:val="00A95C82"/>
    <w:rsid w:val="00AB7B3F"/>
    <w:rsid w:val="00AC1189"/>
    <w:rsid w:val="00AC16E9"/>
    <w:rsid w:val="00AC2E5B"/>
    <w:rsid w:val="00AC52A7"/>
    <w:rsid w:val="00AE259D"/>
    <w:rsid w:val="00AE4A4B"/>
    <w:rsid w:val="00AF15FF"/>
    <w:rsid w:val="00AF587B"/>
    <w:rsid w:val="00B02987"/>
    <w:rsid w:val="00B03667"/>
    <w:rsid w:val="00B04636"/>
    <w:rsid w:val="00B04F8D"/>
    <w:rsid w:val="00B134E6"/>
    <w:rsid w:val="00B147D5"/>
    <w:rsid w:val="00B158EC"/>
    <w:rsid w:val="00B24AEB"/>
    <w:rsid w:val="00B34046"/>
    <w:rsid w:val="00B35AAB"/>
    <w:rsid w:val="00B363B6"/>
    <w:rsid w:val="00B43D4B"/>
    <w:rsid w:val="00B505F6"/>
    <w:rsid w:val="00B55037"/>
    <w:rsid w:val="00B632D9"/>
    <w:rsid w:val="00B64F08"/>
    <w:rsid w:val="00B85598"/>
    <w:rsid w:val="00BA2322"/>
    <w:rsid w:val="00BA4E41"/>
    <w:rsid w:val="00BA5356"/>
    <w:rsid w:val="00BB7B32"/>
    <w:rsid w:val="00BB7B35"/>
    <w:rsid w:val="00BC2CE5"/>
    <w:rsid w:val="00BC4F02"/>
    <w:rsid w:val="00BD2AD3"/>
    <w:rsid w:val="00BD3CBC"/>
    <w:rsid w:val="00BE306B"/>
    <w:rsid w:val="00BF01D0"/>
    <w:rsid w:val="00BF17A2"/>
    <w:rsid w:val="00BF7A58"/>
    <w:rsid w:val="00C0481D"/>
    <w:rsid w:val="00C15D76"/>
    <w:rsid w:val="00C23F22"/>
    <w:rsid w:val="00C31EC2"/>
    <w:rsid w:val="00C336F2"/>
    <w:rsid w:val="00C47822"/>
    <w:rsid w:val="00C50C5D"/>
    <w:rsid w:val="00C51D42"/>
    <w:rsid w:val="00C57A31"/>
    <w:rsid w:val="00C64DB0"/>
    <w:rsid w:val="00C66F05"/>
    <w:rsid w:val="00C67884"/>
    <w:rsid w:val="00C70FC4"/>
    <w:rsid w:val="00C73928"/>
    <w:rsid w:val="00C73BC4"/>
    <w:rsid w:val="00C83139"/>
    <w:rsid w:val="00C96F4B"/>
    <w:rsid w:val="00C972BF"/>
    <w:rsid w:val="00CA10E6"/>
    <w:rsid w:val="00CD7E0C"/>
    <w:rsid w:val="00CE3290"/>
    <w:rsid w:val="00CF10CC"/>
    <w:rsid w:val="00CF2A1D"/>
    <w:rsid w:val="00D008A9"/>
    <w:rsid w:val="00D00ABF"/>
    <w:rsid w:val="00D02418"/>
    <w:rsid w:val="00D10921"/>
    <w:rsid w:val="00D26CFC"/>
    <w:rsid w:val="00D30EBE"/>
    <w:rsid w:val="00D31306"/>
    <w:rsid w:val="00D322D1"/>
    <w:rsid w:val="00D40CD9"/>
    <w:rsid w:val="00D45805"/>
    <w:rsid w:val="00D45CE4"/>
    <w:rsid w:val="00D54DCD"/>
    <w:rsid w:val="00D55859"/>
    <w:rsid w:val="00D61A00"/>
    <w:rsid w:val="00D61F5F"/>
    <w:rsid w:val="00D65F87"/>
    <w:rsid w:val="00D71682"/>
    <w:rsid w:val="00D83517"/>
    <w:rsid w:val="00D85E48"/>
    <w:rsid w:val="00D92D49"/>
    <w:rsid w:val="00D9353B"/>
    <w:rsid w:val="00D95E39"/>
    <w:rsid w:val="00DA2E8E"/>
    <w:rsid w:val="00DA46DF"/>
    <w:rsid w:val="00DC5A3F"/>
    <w:rsid w:val="00DC6824"/>
    <w:rsid w:val="00DD2468"/>
    <w:rsid w:val="00DD3438"/>
    <w:rsid w:val="00DD4F91"/>
    <w:rsid w:val="00DD7313"/>
    <w:rsid w:val="00DE2945"/>
    <w:rsid w:val="00DE2B8A"/>
    <w:rsid w:val="00DF4E70"/>
    <w:rsid w:val="00E00157"/>
    <w:rsid w:val="00E10801"/>
    <w:rsid w:val="00E374EB"/>
    <w:rsid w:val="00E40444"/>
    <w:rsid w:val="00E424D9"/>
    <w:rsid w:val="00E4291C"/>
    <w:rsid w:val="00E569C4"/>
    <w:rsid w:val="00E61E3C"/>
    <w:rsid w:val="00E70D00"/>
    <w:rsid w:val="00E76143"/>
    <w:rsid w:val="00E774D0"/>
    <w:rsid w:val="00E82C86"/>
    <w:rsid w:val="00E85794"/>
    <w:rsid w:val="00E86224"/>
    <w:rsid w:val="00E869B4"/>
    <w:rsid w:val="00E92F91"/>
    <w:rsid w:val="00E9412A"/>
    <w:rsid w:val="00EA3236"/>
    <w:rsid w:val="00EA489D"/>
    <w:rsid w:val="00EB2C6F"/>
    <w:rsid w:val="00EC3F05"/>
    <w:rsid w:val="00EC4487"/>
    <w:rsid w:val="00EC4673"/>
    <w:rsid w:val="00EC63EA"/>
    <w:rsid w:val="00EC7348"/>
    <w:rsid w:val="00EE16AE"/>
    <w:rsid w:val="00EF05B2"/>
    <w:rsid w:val="00EF30A7"/>
    <w:rsid w:val="00F01862"/>
    <w:rsid w:val="00F03F92"/>
    <w:rsid w:val="00F04033"/>
    <w:rsid w:val="00F045B6"/>
    <w:rsid w:val="00F07CE5"/>
    <w:rsid w:val="00F12416"/>
    <w:rsid w:val="00F12AB4"/>
    <w:rsid w:val="00F153F2"/>
    <w:rsid w:val="00F25168"/>
    <w:rsid w:val="00F3300C"/>
    <w:rsid w:val="00F333C5"/>
    <w:rsid w:val="00F34692"/>
    <w:rsid w:val="00F34AA1"/>
    <w:rsid w:val="00F34B9A"/>
    <w:rsid w:val="00F35D75"/>
    <w:rsid w:val="00F40226"/>
    <w:rsid w:val="00F4090F"/>
    <w:rsid w:val="00F514E4"/>
    <w:rsid w:val="00F54DAD"/>
    <w:rsid w:val="00F61A37"/>
    <w:rsid w:val="00F62217"/>
    <w:rsid w:val="00F66307"/>
    <w:rsid w:val="00F73E3D"/>
    <w:rsid w:val="00F75A91"/>
    <w:rsid w:val="00F77DB7"/>
    <w:rsid w:val="00F85911"/>
    <w:rsid w:val="00F8596A"/>
    <w:rsid w:val="00F9167B"/>
    <w:rsid w:val="00F91E06"/>
    <w:rsid w:val="00F954C8"/>
    <w:rsid w:val="00FA10A1"/>
    <w:rsid w:val="00FA6446"/>
    <w:rsid w:val="00FB008E"/>
    <w:rsid w:val="00FB2167"/>
    <w:rsid w:val="00FB63D5"/>
    <w:rsid w:val="00FC5722"/>
    <w:rsid w:val="00FC71F4"/>
    <w:rsid w:val="00FF0155"/>
    <w:rsid w:val="00FF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5200"/>
  <w15:docId w15:val="{0DFB4BD6-A845-4DB2-9591-5B062FF3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9F6"/>
    <w:rPr>
      <w:sz w:val="24"/>
      <w:szCs w:val="24"/>
      <w:lang w:val="en-US" w:eastAsia="en-US"/>
    </w:rPr>
  </w:style>
  <w:style w:type="paragraph" w:styleId="Heading2">
    <w:name w:val="heading 2"/>
    <w:basedOn w:val="Normal"/>
    <w:next w:val="Normal"/>
    <w:link w:val="Heading2Char"/>
    <w:qFormat/>
    <w:rsid w:val="00550DD8"/>
    <w:pPr>
      <w:keepNext/>
      <w:ind w:firstLine="720"/>
      <w:jc w:val="both"/>
      <w:outlineLvl w:val="1"/>
    </w:pPr>
    <w:rPr>
      <w:rFonts w:ascii=".VnTime" w:hAnsi=".VnTime"/>
      <w:i/>
      <w:sz w:val="28"/>
      <w:szCs w:val="20"/>
    </w:rPr>
  </w:style>
  <w:style w:type="paragraph" w:styleId="Heading3">
    <w:name w:val="heading 3"/>
    <w:basedOn w:val="Normal"/>
    <w:next w:val="Normal"/>
    <w:link w:val="Heading3Char"/>
    <w:qFormat/>
    <w:locked/>
    <w:rsid w:val="005A777F"/>
    <w:pPr>
      <w:keepNext/>
      <w:jc w:val="center"/>
      <w:outlineLvl w:val="2"/>
    </w:pPr>
    <w:rPr>
      <w:rFonts w:ascii=".VnTimeH" w:hAnsi=".VnTimeH"/>
      <w:b/>
      <w:sz w:val="26"/>
      <w:szCs w:val="20"/>
      <w:lang w:val="en-GB"/>
    </w:rPr>
  </w:style>
  <w:style w:type="paragraph" w:styleId="Heading6">
    <w:name w:val="heading 6"/>
    <w:basedOn w:val="Normal"/>
    <w:next w:val="Normal"/>
    <w:link w:val="Heading6Char"/>
    <w:uiPriority w:val="99"/>
    <w:qFormat/>
    <w:rsid w:val="00550DD8"/>
    <w:pPr>
      <w:keepNext/>
      <w:ind w:left="2880" w:firstLine="720"/>
      <w:jc w:val="right"/>
      <w:outlineLvl w:val="5"/>
    </w:pPr>
    <w:rPr>
      <w:rFonts w:ascii=".VnTime" w:hAnsi=".VnTime"/>
      <w:b/>
      <w:i/>
      <w:sz w:val="28"/>
      <w:szCs w:val="20"/>
    </w:rPr>
  </w:style>
  <w:style w:type="paragraph" w:styleId="Heading7">
    <w:name w:val="heading 7"/>
    <w:basedOn w:val="Normal"/>
    <w:next w:val="Normal"/>
    <w:link w:val="Heading7Char"/>
    <w:uiPriority w:val="99"/>
    <w:qFormat/>
    <w:rsid w:val="00550DD8"/>
    <w:pPr>
      <w:keepNext/>
      <w:jc w:val="center"/>
      <w:outlineLvl w:val="6"/>
    </w:pPr>
    <w:rPr>
      <w:rFonts w:ascii=".VnTime" w:hAnsi=".VnTime"/>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A174CD"/>
    <w:rPr>
      <w:rFonts w:ascii="Cambria" w:hAnsi="Cambria" w:cs="Times New Roman"/>
      <w:b/>
      <w:bCs/>
      <w:i/>
      <w:iCs/>
      <w:sz w:val="28"/>
      <w:szCs w:val="28"/>
    </w:rPr>
  </w:style>
  <w:style w:type="character" w:customStyle="1" w:styleId="Heading6Char">
    <w:name w:val="Heading 6 Char"/>
    <w:basedOn w:val="DefaultParagraphFont"/>
    <w:link w:val="Heading6"/>
    <w:uiPriority w:val="99"/>
    <w:semiHidden/>
    <w:locked/>
    <w:rsid w:val="00A174CD"/>
    <w:rPr>
      <w:rFonts w:ascii="Calibri" w:hAnsi="Calibri" w:cs="Times New Roman"/>
      <w:b/>
      <w:bCs/>
      <w:sz w:val="22"/>
      <w:szCs w:val="22"/>
    </w:rPr>
  </w:style>
  <w:style w:type="character" w:customStyle="1" w:styleId="Heading7Char">
    <w:name w:val="Heading 7 Char"/>
    <w:basedOn w:val="DefaultParagraphFont"/>
    <w:link w:val="Heading7"/>
    <w:uiPriority w:val="99"/>
    <w:locked/>
    <w:rsid w:val="00550DD8"/>
    <w:rPr>
      <w:rFonts w:ascii=".VnTime" w:hAnsi=".VnTime" w:cs="Times New Roman"/>
      <w:i/>
      <w:iCs/>
      <w:sz w:val="28"/>
      <w:szCs w:val="28"/>
      <w:lang w:val="en-US" w:eastAsia="en-US" w:bidi="ar-SA"/>
    </w:rPr>
  </w:style>
  <w:style w:type="paragraph" w:styleId="Footer">
    <w:name w:val="footer"/>
    <w:basedOn w:val="Normal"/>
    <w:link w:val="FooterChar"/>
    <w:uiPriority w:val="99"/>
    <w:rsid w:val="00550DD8"/>
    <w:pPr>
      <w:tabs>
        <w:tab w:val="center" w:pos="4320"/>
        <w:tab w:val="right" w:pos="8640"/>
      </w:tabs>
    </w:pPr>
    <w:rPr>
      <w:rFonts w:ascii=".VnTime" w:hAnsi=".VnTime"/>
      <w:sz w:val="28"/>
      <w:szCs w:val="20"/>
    </w:rPr>
  </w:style>
  <w:style w:type="character" w:customStyle="1" w:styleId="FooterChar">
    <w:name w:val="Footer Char"/>
    <w:basedOn w:val="DefaultParagraphFont"/>
    <w:link w:val="Footer"/>
    <w:uiPriority w:val="99"/>
    <w:locked/>
    <w:rsid w:val="00A174CD"/>
    <w:rPr>
      <w:rFonts w:cs="Times New Roman"/>
      <w:sz w:val="24"/>
      <w:szCs w:val="24"/>
    </w:rPr>
  </w:style>
  <w:style w:type="paragraph" w:styleId="BodyTextIndent">
    <w:name w:val="Body Text Indent"/>
    <w:basedOn w:val="Normal"/>
    <w:link w:val="BodyTextIndentChar"/>
    <w:rsid w:val="00550DD8"/>
    <w:pPr>
      <w:ind w:firstLine="720"/>
      <w:jc w:val="both"/>
    </w:pPr>
    <w:rPr>
      <w:rFonts w:ascii=".VnTime" w:hAnsi=".VnTime"/>
      <w:sz w:val="28"/>
      <w:szCs w:val="20"/>
    </w:rPr>
  </w:style>
  <w:style w:type="character" w:customStyle="1" w:styleId="BodyTextIndentChar">
    <w:name w:val="Body Text Indent Char"/>
    <w:basedOn w:val="DefaultParagraphFont"/>
    <w:link w:val="BodyTextIndent"/>
    <w:locked/>
    <w:rsid w:val="00A174CD"/>
    <w:rPr>
      <w:rFonts w:cs="Times New Roman"/>
      <w:sz w:val="24"/>
      <w:szCs w:val="24"/>
    </w:rPr>
  </w:style>
  <w:style w:type="paragraph" w:styleId="BodyText2">
    <w:name w:val="Body Text 2"/>
    <w:basedOn w:val="Normal"/>
    <w:link w:val="BodyText2Char"/>
    <w:uiPriority w:val="99"/>
    <w:rsid w:val="00550DD8"/>
    <w:pPr>
      <w:jc w:val="both"/>
    </w:pPr>
    <w:rPr>
      <w:sz w:val="26"/>
      <w:szCs w:val="20"/>
      <w:lang w:val="nl-NL"/>
    </w:rPr>
  </w:style>
  <w:style w:type="character" w:customStyle="1" w:styleId="BodyText2Char">
    <w:name w:val="Body Text 2 Char"/>
    <w:basedOn w:val="DefaultParagraphFont"/>
    <w:link w:val="BodyText2"/>
    <w:uiPriority w:val="99"/>
    <w:semiHidden/>
    <w:locked/>
    <w:rsid w:val="00A174CD"/>
    <w:rPr>
      <w:rFonts w:cs="Times New Roman"/>
      <w:sz w:val="24"/>
      <w:szCs w:val="24"/>
    </w:rPr>
  </w:style>
  <w:style w:type="paragraph" w:customStyle="1" w:styleId="CharCharCharChar">
    <w:name w:val="Char Char Char Char"/>
    <w:basedOn w:val="Normal"/>
    <w:uiPriority w:val="99"/>
    <w:semiHidden/>
    <w:rsid w:val="004E3DBA"/>
    <w:pPr>
      <w:spacing w:after="160" w:line="240" w:lineRule="exact"/>
    </w:pPr>
    <w:rPr>
      <w:rFonts w:ascii="Arial" w:hAnsi="Arial"/>
      <w:sz w:val="22"/>
      <w:szCs w:val="22"/>
    </w:rPr>
  </w:style>
  <w:style w:type="character" w:customStyle="1" w:styleId="apple-style-span">
    <w:name w:val="apple-style-span"/>
    <w:basedOn w:val="DefaultParagraphFont"/>
    <w:rsid w:val="005F27C6"/>
    <w:rPr>
      <w:rFonts w:cs="Times New Roman"/>
    </w:rPr>
  </w:style>
  <w:style w:type="paragraph" w:styleId="Header">
    <w:name w:val="header"/>
    <w:basedOn w:val="Normal"/>
    <w:link w:val="HeaderChar"/>
    <w:uiPriority w:val="99"/>
    <w:unhideWhenUsed/>
    <w:rsid w:val="00C70FC4"/>
    <w:pPr>
      <w:tabs>
        <w:tab w:val="center" w:pos="4680"/>
        <w:tab w:val="right" w:pos="9360"/>
      </w:tabs>
    </w:pPr>
  </w:style>
  <w:style w:type="character" w:customStyle="1" w:styleId="HeaderChar">
    <w:name w:val="Header Char"/>
    <w:basedOn w:val="DefaultParagraphFont"/>
    <w:link w:val="Header"/>
    <w:uiPriority w:val="99"/>
    <w:rsid w:val="00C70FC4"/>
    <w:rPr>
      <w:sz w:val="24"/>
      <w:szCs w:val="24"/>
    </w:rPr>
  </w:style>
  <w:style w:type="character" w:styleId="PageNumber">
    <w:name w:val="page number"/>
    <w:basedOn w:val="DefaultParagraphFont"/>
    <w:rsid w:val="001A083D"/>
  </w:style>
  <w:style w:type="paragraph" w:styleId="ListParagraph">
    <w:name w:val="List Paragraph"/>
    <w:basedOn w:val="Normal"/>
    <w:uiPriority w:val="34"/>
    <w:qFormat/>
    <w:rsid w:val="00CD7E0C"/>
    <w:pPr>
      <w:ind w:left="720"/>
      <w:contextualSpacing/>
    </w:pPr>
  </w:style>
  <w:style w:type="paragraph" w:styleId="BodyTextIndent2">
    <w:name w:val="Body Text Indent 2"/>
    <w:basedOn w:val="Normal"/>
    <w:link w:val="BodyTextIndent2Char"/>
    <w:rsid w:val="00CD7E0C"/>
    <w:pPr>
      <w:spacing w:before="120"/>
      <w:ind w:firstLine="720"/>
      <w:jc w:val="both"/>
    </w:pPr>
    <w:rPr>
      <w:rFonts w:ascii=".VnTime" w:hAnsi=".VnTime"/>
      <w:sz w:val="28"/>
      <w:szCs w:val="28"/>
    </w:rPr>
  </w:style>
  <w:style w:type="character" w:customStyle="1" w:styleId="BodyTextIndent2Char">
    <w:name w:val="Body Text Indent 2 Char"/>
    <w:basedOn w:val="DefaultParagraphFont"/>
    <w:link w:val="BodyTextIndent2"/>
    <w:rsid w:val="00CD7E0C"/>
    <w:rPr>
      <w:rFonts w:ascii=".VnTime" w:hAnsi=".VnTime"/>
      <w:sz w:val="28"/>
      <w:szCs w:val="28"/>
      <w:lang w:val="en-US" w:eastAsia="en-US"/>
    </w:rPr>
  </w:style>
  <w:style w:type="character" w:customStyle="1" w:styleId="Heading3Char">
    <w:name w:val="Heading 3 Char"/>
    <w:basedOn w:val="DefaultParagraphFont"/>
    <w:link w:val="Heading3"/>
    <w:rsid w:val="005A777F"/>
    <w:rPr>
      <w:rFonts w:ascii=".VnTimeH" w:hAnsi=".VnTimeH"/>
      <w:b/>
      <w:sz w:val="26"/>
      <w:lang w:val="en-GB" w:eastAsia="en-US"/>
    </w:rPr>
  </w:style>
  <w:style w:type="character" w:styleId="Strong">
    <w:name w:val="Strong"/>
    <w:basedOn w:val="DefaultParagraphFont"/>
    <w:qFormat/>
    <w:locked/>
    <w:rsid w:val="009D2C71"/>
    <w:rPr>
      <w:b/>
      <w:bCs/>
    </w:rPr>
  </w:style>
  <w:style w:type="character" w:styleId="Emphasis">
    <w:name w:val="Emphasis"/>
    <w:basedOn w:val="DefaultParagraphFont"/>
    <w:uiPriority w:val="20"/>
    <w:qFormat/>
    <w:locked/>
    <w:rsid w:val="00613B39"/>
    <w:rPr>
      <w:i/>
      <w:iCs/>
    </w:rPr>
  </w:style>
  <w:style w:type="character" w:styleId="Hyperlink">
    <w:name w:val="Hyperlink"/>
    <w:basedOn w:val="DefaultParagraphFont"/>
    <w:uiPriority w:val="99"/>
    <w:semiHidden/>
    <w:unhideWhenUsed/>
    <w:rsid w:val="00613B39"/>
    <w:rPr>
      <w:color w:val="0000FF"/>
      <w:u w:val="single"/>
    </w:rPr>
  </w:style>
  <w:style w:type="paragraph" w:styleId="NormalWeb">
    <w:name w:val="Normal (Web)"/>
    <w:basedOn w:val="Normal"/>
    <w:uiPriority w:val="99"/>
    <w:unhideWhenUsed/>
    <w:rsid w:val="00613B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531">
      <w:bodyDiv w:val="1"/>
      <w:marLeft w:val="0"/>
      <w:marRight w:val="0"/>
      <w:marTop w:val="0"/>
      <w:marBottom w:val="0"/>
      <w:divBdr>
        <w:top w:val="none" w:sz="0" w:space="0" w:color="auto"/>
        <w:left w:val="none" w:sz="0" w:space="0" w:color="auto"/>
        <w:bottom w:val="none" w:sz="0" w:space="0" w:color="auto"/>
        <w:right w:val="none" w:sz="0" w:space="0" w:color="auto"/>
      </w:divBdr>
    </w:div>
    <w:div w:id="50271537">
      <w:bodyDiv w:val="1"/>
      <w:marLeft w:val="0"/>
      <w:marRight w:val="0"/>
      <w:marTop w:val="0"/>
      <w:marBottom w:val="0"/>
      <w:divBdr>
        <w:top w:val="none" w:sz="0" w:space="0" w:color="auto"/>
        <w:left w:val="none" w:sz="0" w:space="0" w:color="auto"/>
        <w:bottom w:val="none" w:sz="0" w:space="0" w:color="auto"/>
        <w:right w:val="none" w:sz="0" w:space="0" w:color="auto"/>
      </w:divBdr>
    </w:div>
    <w:div w:id="1029646359">
      <w:bodyDiv w:val="1"/>
      <w:marLeft w:val="0"/>
      <w:marRight w:val="0"/>
      <w:marTop w:val="0"/>
      <w:marBottom w:val="0"/>
      <w:divBdr>
        <w:top w:val="none" w:sz="0" w:space="0" w:color="auto"/>
        <w:left w:val="none" w:sz="0" w:space="0" w:color="auto"/>
        <w:bottom w:val="none" w:sz="0" w:space="0" w:color="auto"/>
        <w:right w:val="none" w:sz="0" w:space="0" w:color="auto"/>
      </w:divBdr>
    </w:div>
    <w:div w:id="1253929407">
      <w:marLeft w:val="0"/>
      <w:marRight w:val="0"/>
      <w:marTop w:val="0"/>
      <w:marBottom w:val="0"/>
      <w:divBdr>
        <w:top w:val="none" w:sz="0" w:space="0" w:color="auto"/>
        <w:left w:val="none" w:sz="0" w:space="0" w:color="auto"/>
        <w:bottom w:val="none" w:sz="0" w:space="0" w:color="auto"/>
        <w:right w:val="none" w:sz="0" w:space="0" w:color="auto"/>
      </w:divBdr>
      <w:divsChild>
        <w:div w:id="1253929410">
          <w:marLeft w:val="0"/>
          <w:marRight w:val="0"/>
          <w:marTop w:val="0"/>
          <w:marBottom w:val="0"/>
          <w:divBdr>
            <w:top w:val="none" w:sz="0" w:space="0" w:color="auto"/>
            <w:left w:val="none" w:sz="0" w:space="0" w:color="auto"/>
            <w:bottom w:val="none" w:sz="0" w:space="0" w:color="auto"/>
            <w:right w:val="none" w:sz="0" w:space="0" w:color="auto"/>
          </w:divBdr>
          <w:divsChild>
            <w:div w:id="1253929411">
              <w:marLeft w:val="0"/>
              <w:marRight w:val="0"/>
              <w:marTop w:val="0"/>
              <w:marBottom w:val="0"/>
              <w:divBdr>
                <w:top w:val="none" w:sz="0" w:space="0" w:color="auto"/>
                <w:left w:val="none" w:sz="0" w:space="0" w:color="auto"/>
                <w:bottom w:val="none" w:sz="0" w:space="0" w:color="auto"/>
                <w:right w:val="none" w:sz="0" w:space="0" w:color="auto"/>
              </w:divBdr>
              <w:divsChild>
                <w:div w:id="1253929406">
                  <w:marLeft w:val="720"/>
                  <w:marRight w:val="720"/>
                  <w:marTop w:val="100"/>
                  <w:marBottom w:val="100"/>
                  <w:divBdr>
                    <w:top w:val="none" w:sz="0" w:space="0" w:color="auto"/>
                    <w:left w:val="none" w:sz="0" w:space="0" w:color="auto"/>
                    <w:bottom w:val="none" w:sz="0" w:space="0" w:color="auto"/>
                    <w:right w:val="none" w:sz="0" w:space="0" w:color="auto"/>
                  </w:divBdr>
                  <w:divsChild>
                    <w:div w:id="1253929408">
                      <w:marLeft w:val="720"/>
                      <w:marRight w:val="720"/>
                      <w:marTop w:val="100"/>
                      <w:marBottom w:val="100"/>
                      <w:divBdr>
                        <w:top w:val="none" w:sz="0" w:space="0" w:color="auto"/>
                        <w:left w:val="none" w:sz="0" w:space="0" w:color="auto"/>
                        <w:bottom w:val="none" w:sz="0" w:space="0" w:color="auto"/>
                        <w:right w:val="none" w:sz="0" w:space="0" w:color="auto"/>
                      </w:divBdr>
                      <w:divsChild>
                        <w:div w:id="12539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929412">
      <w:marLeft w:val="0"/>
      <w:marRight w:val="0"/>
      <w:marTop w:val="0"/>
      <w:marBottom w:val="0"/>
      <w:divBdr>
        <w:top w:val="none" w:sz="0" w:space="0" w:color="auto"/>
        <w:left w:val="none" w:sz="0" w:space="0" w:color="auto"/>
        <w:bottom w:val="none" w:sz="0" w:space="0" w:color="auto"/>
        <w:right w:val="none" w:sz="0" w:space="0" w:color="auto"/>
      </w:divBdr>
    </w:div>
    <w:div w:id="1339773372">
      <w:bodyDiv w:val="1"/>
      <w:marLeft w:val="0"/>
      <w:marRight w:val="0"/>
      <w:marTop w:val="0"/>
      <w:marBottom w:val="0"/>
      <w:divBdr>
        <w:top w:val="none" w:sz="0" w:space="0" w:color="auto"/>
        <w:left w:val="none" w:sz="0" w:space="0" w:color="auto"/>
        <w:bottom w:val="none" w:sz="0" w:space="0" w:color="auto"/>
        <w:right w:val="none" w:sz="0" w:space="0" w:color="auto"/>
      </w:divBdr>
    </w:div>
    <w:div w:id="1551767162">
      <w:bodyDiv w:val="1"/>
      <w:marLeft w:val="0"/>
      <w:marRight w:val="0"/>
      <w:marTop w:val="0"/>
      <w:marBottom w:val="0"/>
      <w:divBdr>
        <w:top w:val="none" w:sz="0" w:space="0" w:color="auto"/>
        <w:left w:val="none" w:sz="0" w:space="0" w:color="auto"/>
        <w:bottom w:val="none" w:sz="0" w:space="0" w:color="auto"/>
        <w:right w:val="none" w:sz="0" w:space="0" w:color="auto"/>
      </w:divBdr>
    </w:div>
    <w:div w:id="169942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Luat-quan-ly-thue-2019-387595.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uvienphapluat.vn/van-ban/Thue-Phi-Le-Phi/Luat-quan-ly-thue-2019-38759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62599F-6BDB-4109-9B20-EC14B1E80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BỘ TÀI CHÍNH</vt:lpstr>
    </vt:vector>
  </TitlesOfParts>
  <Company>pc</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Pham Ha Linh</dc:creator>
  <cp:lastModifiedBy>dell vt</cp:lastModifiedBy>
  <cp:revision>8</cp:revision>
  <cp:lastPrinted>2026-08-13T08:14:00Z</cp:lastPrinted>
  <dcterms:created xsi:type="dcterms:W3CDTF">2026-08-14T03:41:00Z</dcterms:created>
  <dcterms:modified xsi:type="dcterms:W3CDTF">2026-08-14T03:46:00Z</dcterms:modified>
</cp:coreProperties>
</file>