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E420AF" w:rsidRPr="00B37EAD" w14:paraId="746D15D2" w14:textId="77777777" w:rsidTr="00366014">
        <w:tc>
          <w:tcPr>
            <w:tcW w:w="1645" w:type="pct"/>
          </w:tcPr>
          <w:p w14:paraId="4454141F" w14:textId="143059D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B</w:t>
            </w:r>
            <w:r w:rsidRPr="00B37EAD">
              <w:rPr>
                <w:rFonts w:ascii="Arial" w:hAnsi="Arial" w:cs="Arial"/>
                <w:b/>
                <w:sz w:val="20"/>
                <w:szCs w:val="20"/>
              </w:rPr>
              <w:t>Ộ</w:t>
            </w:r>
            <w:r w:rsidRPr="00B37EAD">
              <w:rPr>
                <w:rFonts w:ascii="Arial" w:hAnsi="Arial" w:cs="Arial"/>
                <w:b/>
                <w:sz w:val="20"/>
                <w:szCs w:val="20"/>
              </w:rPr>
              <w:t xml:space="preserve"> TÀI CHÍNH</w:t>
            </w:r>
            <w:r w:rsidRPr="00B37EAD">
              <w:rPr>
                <w:rFonts w:ascii="Arial" w:hAnsi="Arial" w:cs="Arial"/>
                <w:sz w:val="20"/>
                <w:szCs w:val="20"/>
              </w:rPr>
              <w:br/>
            </w:r>
            <w:r w:rsidRPr="00B37EAD">
              <w:rPr>
                <w:rFonts w:ascii="Arial" w:hAnsi="Arial" w:cs="Arial"/>
                <w:sz w:val="20"/>
                <w:szCs w:val="20"/>
                <w:vertAlign w:val="superscript"/>
              </w:rPr>
              <w:t>_______</w:t>
            </w:r>
            <w:r w:rsidRPr="00B37EAD">
              <w:rPr>
                <w:rFonts w:ascii="Arial" w:hAnsi="Arial" w:cs="Arial"/>
                <w:sz w:val="20"/>
                <w:szCs w:val="20"/>
              </w:rPr>
              <w:br/>
              <w:t xml:space="preserve"> S</w:t>
            </w:r>
            <w:r w:rsidRPr="00B37EAD">
              <w:rPr>
                <w:rFonts w:ascii="Arial" w:hAnsi="Arial" w:cs="Arial"/>
                <w:sz w:val="20"/>
                <w:szCs w:val="20"/>
              </w:rPr>
              <w:t>ố</w:t>
            </w:r>
            <w:r w:rsidRPr="00B37EAD">
              <w:rPr>
                <w:rFonts w:ascii="Arial" w:hAnsi="Arial" w:cs="Arial"/>
                <w:sz w:val="20"/>
                <w:szCs w:val="20"/>
              </w:rPr>
              <w:t>: 84/2026/TT-BTC</w:t>
            </w:r>
          </w:p>
        </w:tc>
        <w:tc>
          <w:tcPr>
            <w:tcW w:w="3355" w:type="pct"/>
          </w:tcPr>
          <w:p w14:paraId="6894CBA4" w14:textId="189D1204"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 xml:space="preserve"> 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p – 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nh phúc</w:t>
            </w:r>
            <w:r w:rsidRPr="00B37EAD">
              <w:rPr>
                <w:rFonts w:ascii="Arial" w:hAnsi="Arial" w:cs="Arial"/>
                <w:sz w:val="20"/>
                <w:szCs w:val="20"/>
              </w:rPr>
              <w:br/>
            </w:r>
            <w:r w:rsidRPr="00B37EAD">
              <w:rPr>
                <w:rFonts w:ascii="Arial" w:hAnsi="Arial" w:cs="Arial"/>
                <w:sz w:val="20"/>
                <w:szCs w:val="20"/>
                <w:vertAlign w:val="superscript"/>
              </w:rPr>
              <w:t>_________________</w:t>
            </w:r>
          </w:p>
          <w:p w14:paraId="2F553F60" w14:textId="5CC8F1D4" w:rsidR="00E420AF" w:rsidRPr="00B37EAD" w:rsidRDefault="00443938" w:rsidP="00366014">
            <w:pPr>
              <w:spacing w:after="0" w:line="240" w:lineRule="auto"/>
              <w:jc w:val="center"/>
              <w:rPr>
                <w:rFonts w:ascii="Arial" w:hAnsi="Arial" w:cs="Arial"/>
                <w:i/>
                <w:iCs/>
                <w:sz w:val="20"/>
                <w:szCs w:val="20"/>
              </w:rPr>
            </w:pPr>
            <w:r w:rsidRPr="00B37EAD">
              <w:rPr>
                <w:rFonts w:ascii="Arial" w:hAnsi="Arial" w:cs="Arial"/>
                <w:i/>
                <w:iCs/>
                <w:sz w:val="20"/>
                <w:szCs w:val="20"/>
              </w:rPr>
              <w:t>Hà N</w:t>
            </w:r>
            <w:r w:rsidRPr="00B37EAD">
              <w:rPr>
                <w:rFonts w:ascii="Arial" w:hAnsi="Arial" w:cs="Arial"/>
                <w:i/>
                <w:iCs/>
                <w:sz w:val="20"/>
                <w:szCs w:val="20"/>
              </w:rPr>
              <w:t>ộ</w:t>
            </w:r>
            <w:r w:rsidRPr="00B37EAD">
              <w:rPr>
                <w:rFonts w:ascii="Arial" w:hAnsi="Arial" w:cs="Arial"/>
                <w:i/>
                <w:iCs/>
                <w:sz w:val="20"/>
                <w:szCs w:val="20"/>
              </w:rPr>
              <w:t>i, ngày 30 tháng</w:t>
            </w:r>
            <w:r w:rsidR="00B37EAD">
              <w:rPr>
                <w:rFonts w:ascii="Arial" w:hAnsi="Arial" w:cs="Arial"/>
                <w:i/>
                <w:iCs/>
                <w:sz w:val="20"/>
                <w:szCs w:val="20"/>
              </w:rPr>
              <w:t xml:space="preserve"> </w:t>
            </w:r>
            <w:r w:rsidRPr="00B37EAD">
              <w:rPr>
                <w:rFonts w:ascii="Arial" w:hAnsi="Arial" w:cs="Arial"/>
                <w:i/>
                <w:iCs/>
                <w:sz w:val="20"/>
                <w:szCs w:val="20"/>
              </w:rPr>
              <w:t>6 năm 2026</w:t>
            </w:r>
          </w:p>
        </w:tc>
      </w:tr>
    </w:tbl>
    <w:p w14:paraId="1C83827E" w14:textId="77777777" w:rsidR="00B37EAD" w:rsidRDefault="00B37EAD" w:rsidP="00366014">
      <w:pPr>
        <w:spacing w:after="0" w:line="240" w:lineRule="auto"/>
        <w:jc w:val="center"/>
        <w:rPr>
          <w:rFonts w:ascii="Arial" w:hAnsi="Arial" w:cs="Arial"/>
          <w:b/>
          <w:sz w:val="20"/>
          <w:szCs w:val="20"/>
        </w:rPr>
      </w:pPr>
    </w:p>
    <w:p w14:paraId="1F138E79" w14:textId="77777777" w:rsidR="00B37EAD" w:rsidRDefault="00B37EAD" w:rsidP="00366014">
      <w:pPr>
        <w:spacing w:after="0" w:line="240" w:lineRule="auto"/>
        <w:jc w:val="center"/>
        <w:rPr>
          <w:rFonts w:ascii="Arial" w:hAnsi="Arial" w:cs="Arial"/>
          <w:b/>
          <w:sz w:val="20"/>
          <w:szCs w:val="20"/>
        </w:rPr>
      </w:pPr>
    </w:p>
    <w:p w14:paraId="17EB123A" w14:textId="7C31D70A"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THÔNG TƯ</w:t>
      </w:r>
    </w:p>
    <w:p w14:paraId="3026F524" w14:textId="77777777" w:rsidR="00E420AF" w:rsidRDefault="00443938" w:rsidP="00366014">
      <w:pPr>
        <w:spacing w:after="0" w:line="240" w:lineRule="auto"/>
        <w:jc w:val="center"/>
        <w:rPr>
          <w:rFonts w:ascii="Arial" w:hAnsi="Arial" w:cs="Arial"/>
          <w:b/>
          <w:sz w:val="20"/>
          <w:szCs w:val="20"/>
        </w:rPr>
      </w:pPr>
      <w:r w:rsidRPr="00B37EAD">
        <w:rPr>
          <w:rFonts w:ascii="Arial" w:hAnsi="Arial" w:cs="Arial"/>
          <w:b/>
          <w:sz w:val="20"/>
          <w:szCs w:val="20"/>
        </w:rPr>
        <w:t>Quy đ</w:t>
      </w:r>
      <w:r w:rsidRPr="00B37EAD">
        <w:rPr>
          <w:rFonts w:ascii="Arial" w:hAnsi="Arial" w:cs="Arial"/>
          <w:b/>
          <w:sz w:val="20"/>
          <w:szCs w:val="20"/>
        </w:rPr>
        <w:t>ị</w:t>
      </w:r>
      <w:r w:rsidRPr="00B37EAD">
        <w:rPr>
          <w:rFonts w:ascii="Arial" w:hAnsi="Arial" w:cs="Arial"/>
          <w:b/>
          <w:sz w:val="20"/>
          <w:szCs w:val="20"/>
        </w:rPr>
        <w:t>nh v</w:t>
      </w:r>
      <w:r w:rsidRPr="00B37EAD">
        <w:rPr>
          <w:rFonts w:ascii="Arial" w:hAnsi="Arial" w:cs="Arial"/>
          <w:b/>
          <w:sz w:val="20"/>
          <w:szCs w:val="20"/>
        </w:rPr>
        <w:t>ề</w:t>
      </w:r>
      <w:r w:rsidRPr="00B37EAD">
        <w:rPr>
          <w:rFonts w:ascii="Arial" w:hAnsi="Arial" w:cs="Arial"/>
          <w:b/>
          <w:sz w:val="20"/>
          <w:szCs w:val="20"/>
        </w:rPr>
        <w:t xml:space="preserve">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 đ</w:t>
      </w:r>
      <w:r w:rsidRPr="00B37EAD">
        <w:rPr>
          <w:rFonts w:ascii="Arial" w:hAnsi="Arial" w:cs="Arial"/>
          <w:b/>
          <w:sz w:val="20"/>
          <w:szCs w:val="20"/>
        </w:rPr>
        <w:t>ố</w:t>
      </w:r>
      <w:r w:rsidRPr="00B37EAD">
        <w:rPr>
          <w:rFonts w:ascii="Arial" w:hAnsi="Arial" w:cs="Arial"/>
          <w:b/>
          <w:sz w:val="20"/>
          <w:szCs w:val="20"/>
        </w:rPr>
        <w:t>i v</w:t>
      </w:r>
      <w:r w:rsidRPr="00B37EAD">
        <w:rPr>
          <w:rFonts w:ascii="Arial" w:hAnsi="Arial" w:cs="Arial"/>
          <w:b/>
          <w:sz w:val="20"/>
          <w:szCs w:val="20"/>
        </w:rPr>
        <w:t>ớ</w:t>
      </w:r>
      <w:r w:rsidRPr="00B37EAD">
        <w:rPr>
          <w:rFonts w:ascii="Arial" w:hAnsi="Arial" w:cs="Arial"/>
          <w:b/>
          <w:sz w:val="20"/>
          <w:szCs w:val="20"/>
        </w:rPr>
        <w:t>i hàng hóa c</w:t>
      </w:r>
      <w:r w:rsidRPr="00B37EAD">
        <w:rPr>
          <w:rFonts w:ascii="Arial" w:hAnsi="Arial" w:cs="Arial"/>
          <w:b/>
          <w:sz w:val="20"/>
          <w:szCs w:val="20"/>
        </w:rPr>
        <w:t>ủ</w:t>
      </w:r>
      <w:r w:rsidRPr="00B37EAD">
        <w:rPr>
          <w:rFonts w:ascii="Arial" w:hAnsi="Arial" w:cs="Arial"/>
          <w:b/>
          <w:sz w:val="20"/>
          <w:szCs w:val="20"/>
        </w:rPr>
        <w:t>a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w:t>
      </w:r>
      <w:r w:rsidRPr="00B37EAD">
        <w:rPr>
          <w:rFonts w:ascii="Arial" w:hAnsi="Arial" w:cs="Arial"/>
          <w:sz w:val="20"/>
          <w:szCs w:val="20"/>
        </w:rPr>
        <w:br/>
      </w:r>
      <w:r w:rsidRPr="00B37EAD">
        <w:rPr>
          <w:rFonts w:ascii="Arial" w:hAnsi="Arial" w:cs="Arial"/>
          <w:b/>
          <w:sz w:val="20"/>
          <w:szCs w:val="20"/>
        </w:rPr>
        <w:t xml:space="preserve"> ngoài, ngư</w:t>
      </w:r>
      <w:r w:rsidRPr="00B37EAD">
        <w:rPr>
          <w:rFonts w:ascii="Arial" w:hAnsi="Arial" w:cs="Arial"/>
          <w:b/>
          <w:sz w:val="20"/>
          <w:szCs w:val="20"/>
        </w:rPr>
        <w:t>ờ</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t Nam đ</w:t>
      </w:r>
      <w:r w:rsidRPr="00B37EAD">
        <w:rPr>
          <w:rFonts w:ascii="Arial" w:hAnsi="Arial" w:cs="Arial"/>
          <w:b/>
          <w:sz w:val="20"/>
          <w:szCs w:val="20"/>
        </w:rPr>
        <w:t>ị</w:t>
      </w:r>
      <w:r w:rsidRPr="00B37EAD">
        <w:rPr>
          <w:rFonts w:ascii="Arial" w:hAnsi="Arial" w:cs="Arial"/>
          <w:b/>
          <w:sz w:val="20"/>
          <w:szCs w:val="20"/>
        </w:rPr>
        <w:t xml:space="preserve">nh cư </w:t>
      </w:r>
      <w:r w:rsidRPr="00B37EAD">
        <w:rPr>
          <w:rFonts w:ascii="Arial" w:hAnsi="Arial" w:cs="Arial"/>
          <w:b/>
          <w:sz w:val="20"/>
          <w:szCs w:val="20"/>
        </w:rPr>
        <w:t>ở</w:t>
      </w:r>
      <w:r w:rsidRPr="00B37EAD">
        <w:rPr>
          <w:rFonts w:ascii="Arial" w:hAnsi="Arial" w:cs="Arial"/>
          <w:b/>
          <w:sz w:val="20"/>
          <w:szCs w:val="20"/>
        </w:rPr>
        <w:t xml:space="preserve"> nư</w:t>
      </w:r>
      <w:r w:rsidRPr="00B37EAD">
        <w:rPr>
          <w:rFonts w:ascii="Arial" w:hAnsi="Arial" w:cs="Arial"/>
          <w:b/>
          <w:sz w:val="20"/>
          <w:szCs w:val="20"/>
        </w:rPr>
        <w:t>ớ</w:t>
      </w:r>
      <w:r w:rsidRPr="00B37EAD">
        <w:rPr>
          <w:rFonts w:ascii="Arial" w:hAnsi="Arial" w:cs="Arial"/>
          <w:b/>
          <w:sz w:val="20"/>
          <w:szCs w:val="20"/>
        </w:rPr>
        <w:t>c ngoài mua t</w:t>
      </w:r>
      <w:r w:rsidRPr="00B37EAD">
        <w:rPr>
          <w:rFonts w:ascii="Arial" w:hAnsi="Arial" w:cs="Arial"/>
          <w:b/>
          <w:sz w:val="20"/>
          <w:szCs w:val="20"/>
        </w:rPr>
        <w:t>ạ</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t Nam mang theo</w:t>
      </w:r>
      <w:r w:rsidRPr="00B37EAD">
        <w:rPr>
          <w:rFonts w:ascii="Arial" w:hAnsi="Arial" w:cs="Arial"/>
          <w:sz w:val="20"/>
          <w:szCs w:val="20"/>
        </w:rPr>
        <w:br/>
      </w:r>
      <w:r w:rsidRPr="00B37EAD">
        <w:rPr>
          <w:rFonts w:ascii="Arial" w:hAnsi="Arial" w:cs="Arial"/>
          <w:b/>
          <w:sz w:val="20"/>
          <w:szCs w:val="20"/>
        </w:rPr>
        <w:t xml:space="preserve"> khi xu</w:t>
      </w:r>
      <w:r w:rsidRPr="00B37EAD">
        <w:rPr>
          <w:rFonts w:ascii="Arial" w:hAnsi="Arial" w:cs="Arial"/>
          <w:b/>
          <w:sz w:val="20"/>
          <w:szCs w:val="20"/>
        </w:rPr>
        <w:t>ấ</w:t>
      </w:r>
      <w:r w:rsidRPr="00B37EAD">
        <w:rPr>
          <w:rFonts w:ascii="Arial" w:hAnsi="Arial" w:cs="Arial"/>
          <w:b/>
          <w:sz w:val="20"/>
          <w:szCs w:val="20"/>
        </w:rPr>
        <w:t>t c</w:t>
      </w:r>
      <w:r w:rsidRPr="00B37EAD">
        <w:rPr>
          <w:rFonts w:ascii="Arial" w:hAnsi="Arial" w:cs="Arial"/>
          <w:b/>
          <w:sz w:val="20"/>
          <w:szCs w:val="20"/>
        </w:rPr>
        <w:t>ả</w:t>
      </w:r>
      <w:r w:rsidRPr="00B37EAD">
        <w:rPr>
          <w:rFonts w:ascii="Arial" w:hAnsi="Arial" w:cs="Arial"/>
          <w:b/>
          <w:sz w:val="20"/>
          <w:szCs w:val="20"/>
        </w:rPr>
        <w:t>nh</w:t>
      </w:r>
    </w:p>
    <w:p w14:paraId="55D69CAE" w14:textId="77777777" w:rsidR="00B37EAD" w:rsidRPr="00B37EAD" w:rsidRDefault="00B37EAD" w:rsidP="00366014">
      <w:pPr>
        <w:spacing w:after="0" w:line="240" w:lineRule="auto"/>
        <w:jc w:val="center"/>
        <w:rPr>
          <w:rFonts w:ascii="Arial" w:hAnsi="Arial" w:cs="Arial"/>
          <w:sz w:val="20"/>
          <w:szCs w:val="20"/>
        </w:rPr>
      </w:pPr>
    </w:p>
    <w:p w14:paraId="61973726" w14:textId="77777777"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Căn c</w:t>
      </w:r>
      <w:r w:rsidRPr="00366014">
        <w:rPr>
          <w:rFonts w:ascii="Arial" w:hAnsi="Arial" w:cs="Arial"/>
          <w:i/>
          <w:iCs/>
          <w:sz w:val="20"/>
          <w:szCs w:val="20"/>
        </w:rPr>
        <w:t>ứ</w:t>
      </w:r>
      <w:r w:rsidRPr="00366014">
        <w:rPr>
          <w:rFonts w:ascii="Arial" w:hAnsi="Arial" w:cs="Arial"/>
          <w:i/>
          <w:iCs/>
          <w:sz w:val="20"/>
          <w:szCs w:val="20"/>
        </w:rPr>
        <w:t xml:space="preserve"> Lu</w:t>
      </w:r>
      <w:r w:rsidRPr="00366014">
        <w:rPr>
          <w:rFonts w:ascii="Arial" w:hAnsi="Arial" w:cs="Arial"/>
          <w:i/>
          <w:iCs/>
          <w:sz w:val="20"/>
          <w:szCs w:val="20"/>
        </w:rPr>
        <w:t>ậ</w:t>
      </w:r>
      <w:r w:rsidRPr="00366014">
        <w:rPr>
          <w:rFonts w:ascii="Arial" w:hAnsi="Arial" w:cs="Arial"/>
          <w:i/>
          <w:iCs/>
          <w:sz w:val="20"/>
          <w:szCs w:val="20"/>
        </w:rPr>
        <w:t>t Qu</w:t>
      </w:r>
      <w:r w:rsidRPr="00366014">
        <w:rPr>
          <w:rFonts w:ascii="Arial" w:hAnsi="Arial" w:cs="Arial"/>
          <w:i/>
          <w:iCs/>
          <w:sz w:val="20"/>
          <w:szCs w:val="20"/>
        </w:rPr>
        <w:t>ả</w:t>
      </w:r>
      <w:r w:rsidRPr="00366014">
        <w:rPr>
          <w:rFonts w:ascii="Arial" w:hAnsi="Arial" w:cs="Arial"/>
          <w:i/>
          <w:iCs/>
          <w:sz w:val="20"/>
          <w:szCs w:val="20"/>
        </w:rPr>
        <w:t>n lý thu</w:t>
      </w:r>
      <w:r w:rsidRPr="00366014">
        <w:rPr>
          <w:rFonts w:ascii="Arial" w:hAnsi="Arial" w:cs="Arial"/>
          <w:i/>
          <w:iCs/>
          <w:sz w:val="20"/>
          <w:szCs w:val="20"/>
        </w:rPr>
        <w:t>ế</w:t>
      </w:r>
      <w:r w:rsidRPr="00366014">
        <w:rPr>
          <w:rFonts w:ascii="Arial" w:hAnsi="Arial" w:cs="Arial"/>
          <w:i/>
          <w:iCs/>
          <w:sz w:val="20"/>
          <w:szCs w:val="20"/>
        </w:rPr>
        <w:t xml:space="preserve"> s</w:t>
      </w:r>
      <w:r w:rsidRPr="00366014">
        <w:rPr>
          <w:rFonts w:ascii="Arial" w:hAnsi="Arial" w:cs="Arial"/>
          <w:i/>
          <w:iCs/>
          <w:sz w:val="20"/>
          <w:szCs w:val="20"/>
        </w:rPr>
        <w:t>ố</w:t>
      </w:r>
      <w:r w:rsidRPr="00366014">
        <w:rPr>
          <w:rFonts w:ascii="Arial" w:hAnsi="Arial" w:cs="Arial"/>
          <w:i/>
          <w:iCs/>
          <w:sz w:val="20"/>
          <w:szCs w:val="20"/>
        </w:rPr>
        <w:t xml:space="preserve"> 108/2025/QH15;</w:t>
      </w:r>
    </w:p>
    <w:p w14:paraId="012B9B2E" w14:textId="77777777"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Căn c</w:t>
      </w:r>
      <w:r w:rsidRPr="00366014">
        <w:rPr>
          <w:rFonts w:ascii="Arial" w:hAnsi="Arial" w:cs="Arial"/>
          <w:i/>
          <w:iCs/>
          <w:sz w:val="20"/>
          <w:szCs w:val="20"/>
        </w:rPr>
        <w:t>ứ</w:t>
      </w:r>
      <w:r w:rsidRPr="00366014">
        <w:rPr>
          <w:rFonts w:ascii="Arial" w:hAnsi="Arial" w:cs="Arial"/>
          <w:i/>
          <w:iCs/>
          <w:sz w:val="20"/>
          <w:szCs w:val="20"/>
        </w:rPr>
        <w:t xml:space="preserve"> Lu</w:t>
      </w:r>
      <w:r w:rsidRPr="00366014">
        <w:rPr>
          <w:rFonts w:ascii="Arial" w:hAnsi="Arial" w:cs="Arial"/>
          <w:i/>
          <w:iCs/>
          <w:sz w:val="20"/>
          <w:szCs w:val="20"/>
        </w:rPr>
        <w:t>ậ</w:t>
      </w:r>
      <w:r w:rsidRPr="00366014">
        <w:rPr>
          <w:rFonts w:ascii="Arial" w:hAnsi="Arial" w:cs="Arial"/>
          <w:i/>
          <w:iCs/>
          <w:sz w:val="20"/>
          <w:szCs w:val="20"/>
        </w:rPr>
        <w:t>t Thu</w:t>
      </w:r>
      <w:r w:rsidRPr="00366014">
        <w:rPr>
          <w:rFonts w:ascii="Arial" w:hAnsi="Arial" w:cs="Arial"/>
          <w:i/>
          <w:iCs/>
          <w:sz w:val="20"/>
          <w:szCs w:val="20"/>
        </w:rPr>
        <w:t>ế</w:t>
      </w:r>
      <w:r w:rsidRPr="00366014">
        <w:rPr>
          <w:rFonts w:ascii="Arial" w:hAnsi="Arial" w:cs="Arial"/>
          <w:i/>
          <w:iCs/>
          <w:sz w:val="20"/>
          <w:szCs w:val="20"/>
        </w:rPr>
        <w:t xml:space="preserve"> giá tr</w:t>
      </w:r>
      <w:r w:rsidRPr="00366014">
        <w:rPr>
          <w:rFonts w:ascii="Arial" w:hAnsi="Arial" w:cs="Arial"/>
          <w:i/>
          <w:iCs/>
          <w:sz w:val="20"/>
          <w:szCs w:val="20"/>
        </w:rPr>
        <w:t>ị</w:t>
      </w:r>
      <w:r w:rsidRPr="00366014">
        <w:rPr>
          <w:rFonts w:ascii="Arial" w:hAnsi="Arial" w:cs="Arial"/>
          <w:i/>
          <w:iCs/>
          <w:sz w:val="20"/>
          <w:szCs w:val="20"/>
        </w:rPr>
        <w:t xml:space="preserve"> gia tăng s</w:t>
      </w:r>
      <w:r w:rsidRPr="00366014">
        <w:rPr>
          <w:rFonts w:ascii="Arial" w:hAnsi="Arial" w:cs="Arial"/>
          <w:i/>
          <w:iCs/>
          <w:sz w:val="20"/>
          <w:szCs w:val="20"/>
        </w:rPr>
        <w:t>ố</w:t>
      </w:r>
      <w:r w:rsidRPr="00366014">
        <w:rPr>
          <w:rFonts w:ascii="Arial" w:hAnsi="Arial" w:cs="Arial"/>
          <w:i/>
          <w:iCs/>
          <w:sz w:val="20"/>
          <w:szCs w:val="20"/>
        </w:rPr>
        <w:t xml:space="preserve"> 48/2024/QH15; Lu</w:t>
      </w:r>
      <w:r w:rsidRPr="00366014">
        <w:rPr>
          <w:rFonts w:ascii="Arial" w:hAnsi="Arial" w:cs="Arial"/>
          <w:i/>
          <w:iCs/>
          <w:sz w:val="20"/>
          <w:szCs w:val="20"/>
        </w:rPr>
        <w:t>ậ</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149/2025/QH15 s</w:t>
      </w:r>
      <w:r w:rsidRPr="00366014">
        <w:rPr>
          <w:rFonts w:ascii="Arial" w:hAnsi="Arial" w:cs="Arial"/>
          <w:i/>
          <w:iCs/>
          <w:sz w:val="20"/>
          <w:szCs w:val="20"/>
        </w:rPr>
        <w:t>ử</w:t>
      </w:r>
      <w:r w:rsidRPr="00366014">
        <w:rPr>
          <w:rFonts w:ascii="Arial" w:hAnsi="Arial" w:cs="Arial"/>
          <w:i/>
          <w:iCs/>
          <w:sz w:val="20"/>
          <w:szCs w:val="20"/>
        </w:rPr>
        <w:t>a đ</w:t>
      </w:r>
      <w:r w:rsidRPr="00366014">
        <w:rPr>
          <w:rFonts w:ascii="Arial" w:hAnsi="Arial" w:cs="Arial"/>
          <w:i/>
          <w:iCs/>
          <w:sz w:val="20"/>
          <w:szCs w:val="20"/>
        </w:rPr>
        <w:t>ổ</w:t>
      </w:r>
      <w:r w:rsidRPr="00366014">
        <w:rPr>
          <w:rFonts w:ascii="Arial" w:hAnsi="Arial" w:cs="Arial"/>
          <w:i/>
          <w:iCs/>
          <w:sz w:val="20"/>
          <w:szCs w:val="20"/>
        </w:rPr>
        <w:t>i, b</w:t>
      </w:r>
      <w:r w:rsidRPr="00366014">
        <w:rPr>
          <w:rFonts w:ascii="Arial" w:hAnsi="Arial" w:cs="Arial"/>
          <w:i/>
          <w:iCs/>
          <w:sz w:val="20"/>
          <w:szCs w:val="20"/>
        </w:rPr>
        <w:t>ổ</w:t>
      </w:r>
      <w:r w:rsidRPr="00366014">
        <w:rPr>
          <w:rFonts w:ascii="Arial" w:hAnsi="Arial" w:cs="Arial"/>
          <w:i/>
          <w:iCs/>
          <w:sz w:val="20"/>
          <w:szCs w:val="20"/>
        </w:rPr>
        <w:t xml:space="preserve"> sung m</w:t>
      </w:r>
      <w:r w:rsidRPr="00366014">
        <w:rPr>
          <w:rFonts w:ascii="Arial" w:hAnsi="Arial" w:cs="Arial"/>
          <w:i/>
          <w:iCs/>
          <w:sz w:val="20"/>
          <w:szCs w:val="20"/>
        </w:rPr>
        <w:t>ộ</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đi</w:t>
      </w:r>
      <w:r w:rsidRPr="00366014">
        <w:rPr>
          <w:rFonts w:ascii="Arial" w:hAnsi="Arial" w:cs="Arial"/>
          <w:i/>
          <w:iCs/>
          <w:sz w:val="20"/>
          <w:szCs w:val="20"/>
        </w:rPr>
        <w:t>ề</w:t>
      </w:r>
      <w:r w:rsidRPr="00366014">
        <w:rPr>
          <w:rFonts w:ascii="Arial" w:hAnsi="Arial" w:cs="Arial"/>
          <w:i/>
          <w:iCs/>
          <w:sz w:val="20"/>
          <w:szCs w:val="20"/>
        </w:rPr>
        <w:t>u c</w:t>
      </w:r>
      <w:r w:rsidRPr="00366014">
        <w:rPr>
          <w:rFonts w:ascii="Arial" w:hAnsi="Arial" w:cs="Arial"/>
          <w:i/>
          <w:iCs/>
          <w:sz w:val="20"/>
          <w:szCs w:val="20"/>
        </w:rPr>
        <w:t>ủ</w:t>
      </w:r>
      <w:r w:rsidRPr="00366014">
        <w:rPr>
          <w:rFonts w:ascii="Arial" w:hAnsi="Arial" w:cs="Arial"/>
          <w:i/>
          <w:iCs/>
          <w:sz w:val="20"/>
          <w:szCs w:val="20"/>
        </w:rPr>
        <w:t>a Lu</w:t>
      </w:r>
      <w:r w:rsidRPr="00366014">
        <w:rPr>
          <w:rFonts w:ascii="Arial" w:hAnsi="Arial" w:cs="Arial"/>
          <w:i/>
          <w:iCs/>
          <w:sz w:val="20"/>
          <w:szCs w:val="20"/>
        </w:rPr>
        <w:t>ậ</w:t>
      </w:r>
      <w:r w:rsidRPr="00366014">
        <w:rPr>
          <w:rFonts w:ascii="Arial" w:hAnsi="Arial" w:cs="Arial"/>
          <w:i/>
          <w:iCs/>
          <w:sz w:val="20"/>
          <w:szCs w:val="20"/>
        </w:rPr>
        <w:t>t Thu</w:t>
      </w:r>
      <w:r w:rsidRPr="00366014">
        <w:rPr>
          <w:rFonts w:ascii="Arial" w:hAnsi="Arial" w:cs="Arial"/>
          <w:i/>
          <w:iCs/>
          <w:sz w:val="20"/>
          <w:szCs w:val="20"/>
        </w:rPr>
        <w:t>ế</w:t>
      </w:r>
      <w:r w:rsidRPr="00366014">
        <w:rPr>
          <w:rFonts w:ascii="Arial" w:hAnsi="Arial" w:cs="Arial"/>
          <w:i/>
          <w:iCs/>
          <w:sz w:val="20"/>
          <w:szCs w:val="20"/>
        </w:rPr>
        <w:t xml:space="preserve"> giá tr</w:t>
      </w:r>
      <w:r w:rsidRPr="00366014">
        <w:rPr>
          <w:rFonts w:ascii="Arial" w:hAnsi="Arial" w:cs="Arial"/>
          <w:i/>
          <w:iCs/>
          <w:sz w:val="20"/>
          <w:szCs w:val="20"/>
        </w:rPr>
        <w:t>ị</w:t>
      </w:r>
      <w:r w:rsidRPr="00366014">
        <w:rPr>
          <w:rFonts w:ascii="Arial" w:hAnsi="Arial" w:cs="Arial"/>
          <w:i/>
          <w:iCs/>
          <w:sz w:val="20"/>
          <w:szCs w:val="20"/>
        </w:rPr>
        <w:t xml:space="preserve"> </w:t>
      </w:r>
      <w:r w:rsidRPr="00366014">
        <w:rPr>
          <w:rFonts w:ascii="Arial" w:hAnsi="Arial" w:cs="Arial"/>
          <w:i/>
          <w:iCs/>
          <w:sz w:val="20"/>
          <w:szCs w:val="20"/>
        </w:rPr>
        <w:t>gia tăng; Lu</w:t>
      </w:r>
      <w:r w:rsidRPr="00366014">
        <w:rPr>
          <w:rFonts w:ascii="Arial" w:hAnsi="Arial" w:cs="Arial"/>
          <w:i/>
          <w:iCs/>
          <w:sz w:val="20"/>
          <w:szCs w:val="20"/>
        </w:rPr>
        <w:t>ậ</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90/2025/QH15 s</w:t>
      </w:r>
      <w:r w:rsidRPr="00366014">
        <w:rPr>
          <w:rFonts w:ascii="Arial" w:hAnsi="Arial" w:cs="Arial"/>
          <w:i/>
          <w:iCs/>
          <w:sz w:val="20"/>
          <w:szCs w:val="20"/>
        </w:rPr>
        <w:t>ử</w:t>
      </w:r>
      <w:r w:rsidRPr="00366014">
        <w:rPr>
          <w:rFonts w:ascii="Arial" w:hAnsi="Arial" w:cs="Arial"/>
          <w:i/>
          <w:iCs/>
          <w:sz w:val="20"/>
          <w:szCs w:val="20"/>
        </w:rPr>
        <w:t>a đ</w:t>
      </w:r>
      <w:r w:rsidRPr="00366014">
        <w:rPr>
          <w:rFonts w:ascii="Arial" w:hAnsi="Arial" w:cs="Arial"/>
          <w:i/>
          <w:iCs/>
          <w:sz w:val="20"/>
          <w:szCs w:val="20"/>
        </w:rPr>
        <w:t>ổ</w:t>
      </w:r>
      <w:r w:rsidRPr="00366014">
        <w:rPr>
          <w:rFonts w:ascii="Arial" w:hAnsi="Arial" w:cs="Arial"/>
          <w:i/>
          <w:iCs/>
          <w:sz w:val="20"/>
          <w:szCs w:val="20"/>
        </w:rPr>
        <w:t>i, b</w:t>
      </w:r>
      <w:r w:rsidRPr="00366014">
        <w:rPr>
          <w:rFonts w:ascii="Arial" w:hAnsi="Arial" w:cs="Arial"/>
          <w:i/>
          <w:iCs/>
          <w:sz w:val="20"/>
          <w:szCs w:val="20"/>
        </w:rPr>
        <w:t>ổ</w:t>
      </w:r>
      <w:r w:rsidRPr="00366014">
        <w:rPr>
          <w:rFonts w:ascii="Arial" w:hAnsi="Arial" w:cs="Arial"/>
          <w:i/>
          <w:iCs/>
          <w:sz w:val="20"/>
          <w:szCs w:val="20"/>
        </w:rPr>
        <w:t xml:space="preserve"> sung m</w:t>
      </w:r>
      <w:r w:rsidRPr="00366014">
        <w:rPr>
          <w:rFonts w:ascii="Arial" w:hAnsi="Arial" w:cs="Arial"/>
          <w:i/>
          <w:iCs/>
          <w:sz w:val="20"/>
          <w:szCs w:val="20"/>
        </w:rPr>
        <w:t>ộ</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đi</w:t>
      </w:r>
      <w:r w:rsidRPr="00366014">
        <w:rPr>
          <w:rFonts w:ascii="Arial" w:hAnsi="Arial" w:cs="Arial"/>
          <w:i/>
          <w:iCs/>
          <w:sz w:val="20"/>
          <w:szCs w:val="20"/>
        </w:rPr>
        <w:t>ề</w:t>
      </w:r>
      <w:r w:rsidRPr="00366014">
        <w:rPr>
          <w:rFonts w:ascii="Arial" w:hAnsi="Arial" w:cs="Arial"/>
          <w:i/>
          <w:iCs/>
          <w:sz w:val="20"/>
          <w:szCs w:val="20"/>
        </w:rPr>
        <w:t>u c</w:t>
      </w:r>
      <w:r w:rsidRPr="00366014">
        <w:rPr>
          <w:rFonts w:ascii="Arial" w:hAnsi="Arial" w:cs="Arial"/>
          <w:i/>
          <w:iCs/>
          <w:sz w:val="20"/>
          <w:szCs w:val="20"/>
        </w:rPr>
        <w:t>ủ</w:t>
      </w:r>
      <w:r w:rsidRPr="00366014">
        <w:rPr>
          <w:rFonts w:ascii="Arial" w:hAnsi="Arial" w:cs="Arial"/>
          <w:i/>
          <w:iCs/>
          <w:sz w:val="20"/>
          <w:szCs w:val="20"/>
        </w:rPr>
        <w:t>a Lu</w:t>
      </w:r>
      <w:r w:rsidRPr="00366014">
        <w:rPr>
          <w:rFonts w:ascii="Arial" w:hAnsi="Arial" w:cs="Arial"/>
          <w:i/>
          <w:iCs/>
          <w:sz w:val="20"/>
          <w:szCs w:val="20"/>
        </w:rPr>
        <w:t>ậ</w:t>
      </w:r>
      <w:r w:rsidRPr="00366014">
        <w:rPr>
          <w:rFonts w:ascii="Arial" w:hAnsi="Arial" w:cs="Arial"/>
          <w:i/>
          <w:iCs/>
          <w:sz w:val="20"/>
          <w:szCs w:val="20"/>
        </w:rPr>
        <w:t>t Đ</w:t>
      </w:r>
      <w:r w:rsidRPr="00366014">
        <w:rPr>
          <w:rFonts w:ascii="Arial" w:hAnsi="Arial" w:cs="Arial"/>
          <w:i/>
          <w:iCs/>
          <w:sz w:val="20"/>
          <w:szCs w:val="20"/>
        </w:rPr>
        <w:t>ấ</w:t>
      </w:r>
      <w:r w:rsidRPr="00366014">
        <w:rPr>
          <w:rFonts w:ascii="Arial" w:hAnsi="Arial" w:cs="Arial"/>
          <w:i/>
          <w:iCs/>
          <w:sz w:val="20"/>
          <w:szCs w:val="20"/>
        </w:rPr>
        <w:t>u th</w:t>
      </w:r>
      <w:r w:rsidRPr="00366014">
        <w:rPr>
          <w:rFonts w:ascii="Arial" w:hAnsi="Arial" w:cs="Arial"/>
          <w:i/>
          <w:iCs/>
          <w:sz w:val="20"/>
          <w:szCs w:val="20"/>
        </w:rPr>
        <w:t>ầ</w:t>
      </w:r>
      <w:r w:rsidRPr="00366014">
        <w:rPr>
          <w:rFonts w:ascii="Arial" w:hAnsi="Arial" w:cs="Arial"/>
          <w:i/>
          <w:iCs/>
          <w:sz w:val="20"/>
          <w:szCs w:val="20"/>
        </w:rPr>
        <w:t>u, Lu</w:t>
      </w:r>
      <w:r w:rsidRPr="00366014">
        <w:rPr>
          <w:rFonts w:ascii="Arial" w:hAnsi="Arial" w:cs="Arial"/>
          <w:i/>
          <w:iCs/>
          <w:sz w:val="20"/>
          <w:szCs w:val="20"/>
        </w:rPr>
        <w:t>ậ</w:t>
      </w:r>
      <w:r w:rsidRPr="00366014">
        <w:rPr>
          <w:rFonts w:ascii="Arial" w:hAnsi="Arial" w:cs="Arial"/>
          <w:i/>
          <w:iCs/>
          <w:sz w:val="20"/>
          <w:szCs w:val="20"/>
        </w:rPr>
        <w:t>t Đ</w:t>
      </w:r>
      <w:r w:rsidRPr="00366014">
        <w:rPr>
          <w:rFonts w:ascii="Arial" w:hAnsi="Arial" w:cs="Arial"/>
          <w:i/>
          <w:iCs/>
          <w:sz w:val="20"/>
          <w:szCs w:val="20"/>
        </w:rPr>
        <w:t>ầ</w:t>
      </w:r>
      <w:r w:rsidRPr="00366014">
        <w:rPr>
          <w:rFonts w:ascii="Arial" w:hAnsi="Arial" w:cs="Arial"/>
          <w:i/>
          <w:iCs/>
          <w:sz w:val="20"/>
          <w:szCs w:val="20"/>
        </w:rPr>
        <w:t>u tư theo phương th</w:t>
      </w:r>
      <w:r w:rsidRPr="00366014">
        <w:rPr>
          <w:rFonts w:ascii="Arial" w:hAnsi="Arial" w:cs="Arial"/>
          <w:i/>
          <w:iCs/>
          <w:sz w:val="20"/>
          <w:szCs w:val="20"/>
        </w:rPr>
        <w:t>ứ</w:t>
      </w:r>
      <w:r w:rsidRPr="00366014">
        <w:rPr>
          <w:rFonts w:ascii="Arial" w:hAnsi="Arial" w:cs="Arial"/>
          <w:i/>
          <w:iCs/>
          <w:sz w:val="20"/>
          <w:szCs w:val="20"/>
        </w:rPr>
        <w:t>c đ</w:t>
      </w:r>
      <w:r w:rsidRPr="00366014">
        <w:rPr>
          <w:rFonts w:ascii="Arial" w:hAnsi="Arial" w:cs="Arial"/>
          <w:i/>
          <w:iCs/>
          <w:sz w:val="20"/>
          <w:szCs w:val="20"/>
        </w:rPr>
        <w:t>ố</w:t>
      </w:r>
      <w:r w:rsidRPr="00366014">
        <w:rPr>
          <w:rFonts w:ascii="Arial" w:hAnsi="Arial" w:cs="Arial"/>
          <w:i/>
          <w:iCs/>
          <w:sz w:val="20"/>
          <w:szCs w:val="20"/>
        </w:rPr>
        <w:t>i tác công tư, Lu</w:t>
      </w:r>
      <w:r w:rsidRPr="00366014">
        <w:rPr>
          <w:rFonts w:ascii="Arial" w:hAnsi="Arial" w:cs="Arial"/>
          <w:i/>
          <w:iCs/>
          <w:sz w:val="20"/>
          <w:szCs w:val="20"/>
        </w:rPr>
        <w:t>ậ</w:t>
      </w:r>
      <w:r w:rsidRPr="00366014">
        <w:rPr>
          <w:rFonts w:ascii="Arial" w:hAnsi="Arial" w:cs="Arial"/>
          <w:i/>
          <w:iCs/>
          <w:sz w:val="20"/>
          <w:szCs w:val="20"/>
        </w:rPr>
        <w:t>t H</w:t>
      </w:r>
      <w:r w:rsidRPr="00366014">
        <w:rPr>
          <w:rFonts w:ascii="Arial" w:hAnsi="Arial" w:cs="Arial"/>
          <w:i/>
          <w:iCs/>
          <w:sz w:val="20"/>
          <w:szCs w:val="20"/>
        </w:rPr>
        <w:t>ả</w:t>
      </w:r>
      <w:r w:rsidRPr="00366014">
        <w:rPr>
          <w:rFonts w:ascii="Arial" w:hAnsi="Arial" w:cs="Arial"/>
          <w:i/>
          <w:iCs/>
          <w:sz w:val="20"/>
          <w:szCs w:val="20"/>
        </w:rPr>
        <w:t>i quan, Lu</w:t>
      </w:r>
      <w:r w:rsidRPr="00366014">
        <w:rPr>
          <w:rFonts w:ascii="Arial" w:hAnsi="Arial" w:cs="Arial"/>
          <w:i/>
          <w:iCs/>
          <w:sz w:val="20"/>
          <w:szCs w:val="20"/>
        </w:rPr>
        <w:t>ậ</w:t>
      </w:r>
      <w:r w:rsidRPr="00366014">
        <w:rPr>
          <w:rFonts w:ascii="Arial" w:hAnsi="Arial" w:cs="Arial"/>
          <w:i/>
          <w:iCs/>
          <w:sz w:val="20"/>
          <w:szCs w:val="20"/>
        </w:rPr>
        <w:t>t Thu</w:t>
      </w:r>
      <w:r w:rsidRPr="00366014">
        <w:rPr>
          <w:rFonts w:ascii="Arial" w:hAnsi="Arial" w:cs="Arial"/>
          <w:i/>
          <w:iCs/>
          <w:sz w:val="20"/>
          <w:szCs w:val="20"/>
        </w:rPr>
        <w:t>ế</w:t>
      </w:r>
      <w:r w:rsidRPr="00366014">
        <w:rPr>
          <w:rFonts w:ascii="Arial" w:hAnsi="Arial" w:cs="Arial"/>
          <w:i/>
          <w:iCs/>
          <w:sz w:val="20"/>
          <w:szCs w:val="20"/>
        </w:rPr>
        <w:t xml:space="preserve"> giá tr</w:t>
      </w:r>
      <w:r w:rsidRPr="00366014">
        <w:rPr>
          <w:rFonts w:ascii="Arial" w:hAnsi="Arial" w:cs="Arial"/>
          <w:i/>
          <w:iCs/>
          <w:sz w:val="20"/>
          <w:szCs w:val="20"/>
        </w:rPr>
        <w:t>ị</w:t>
      </w:r>
      <w:r w:rsidRPr="00366014">
        <w:rPr>
          <w:rFonts w:ascii="Arial" w:hAnsi="Arial" w:cs="Arial"/>
          <w:i/>
          <w:iCs/>
          <w:sz w:val="20"/>
          <w:szCs w:val="20"/>
        </w:rPr>
        <w:t xml:space="preserve"> gia tăng, Lu</w:t>
      </w:r>
      <w:r w:rsidRPr="00366014">
        <w:rPr>
          <w:rFonts w:ascii="Arial" w:hAnsi="Arial" w:cs="Arial"/>
          <w:i/>
          <w:iCs/>
          <w:sz w:val="20"/>
          <w:szCs w:val="20"/>
        </w:rPr>
        <w:t>ậ</w:t>
      </w:r>
      <w:r w:rsidRPr="00366014">
        <w:rPr>
          <w:rFonts w:ascii="Arial" w:hAnsi="Arial" w:cs="Arial"/>
          <w:i/>
          <w:iCs/>
          <w:sz w:val="20"/>
          <w:szCs w:val="20"/>
        </w:rPr>
        <w:t>t Thu</w:t>
      </w:r>
      <w:r w:rsidRPr="00366014">
        <w:rPr>
          <w:rFonts w:ascii="Arial" w:hAnsi="Arial" w:cs="Arial"/>
          <w:i/>
          <w:iCs/>
          <w:sz w:val="20"/>
          <w:szCs w:val="20"/>
        </w:rPr>
        <w:t>ế</w:t>
      </w:r>
      <w:r w:rsidRPr="00366014">
        <w:rPr>
          <w:rFonts w:ascii="Arial" w:hAnsi="Arial" w:cs="Arial"/>
          <w:i/>
          <w:iCs/>
          <w:sz w:val="20"/>
          <w:szCs w:val="20"/>
        </w:rPr>
        <w:t xml:space="preserve"> xu</w:t>
      </w:r>
      <w:r w:rsidRPr="00366014">
        <w:rPr>
          <w:rFonts w:ascii="Arial" w:hAnsi="Arial" w:cs="Arial"/>
          <w:i/>
          <w:iCs/>
          <w:sz w:val="20"/>
          <w:szCs w:val="20"/>
        </w:rPr>
        <w:t>ấ</w:t>
      </w:r>
      <w:r w:rsidRPr="00366014">
        <w:rPr>
          <w:rFonts w:ascii="Arial" w:hAnsi="Arial" w:cs="Arial"/>
          <w:i/>
          <w:iCs/>
          <w:sz w:val="20"/>
          <w:szCs w:val="20"/>
        </w:rPr>
        <w:t>t kh</w:t>
      </w:r>
      <w:r w:rsidRPr="00366014">
        <w:rPr>
          <w:rFonts w:ascii="Arial" w:hAnsi="Arial" w:cs="Arial"/>
          <w:i/>
          <w:iCs/>
          <w:sz w:val="20"/>
          <w:szCs w:val="20"/>
        </w:rPr>
        <w:t>ẩ</w:t>
      </w:r>
      <w:r w:rsidRPr="00366014">
        <w:rPr>
          <w:rFonts w:ascii="Arial" w:hAnsi="Arial" w:cs="Arial"/>
          <w:i/>
          <w:iCs/>
          <w:sz w:val="20"/>
          <w:szCs w:val="20"/>
        </w:rPr>
        <w:t>u, thu</w:t>
      </w:r>
      <w:r w:rsidRPr="00366014">
        <w:rPr>
          <w:rFonts w:ascii="Arial" w:hAnsi="Arial" w:cs="Arial"/>
          <w:i/>
          <w:iCs/>
          <w:sz w:val="20"/>
          <w:szCs w:val="20"/>
        </w:rPr>
        <w:t>ế</w:t>
      </w:r>
      <w:r w:rsidRPr="00366014">
        <w:rPr>
          <w:rFonts w:ascii="Arial" w:hAnsi="Arial" w:cs="Arial"/>
          <w:i/>
          <w:iCs/>
          <w:sz w:val="20"/>
          <w:szCs w:val="20"/>
        </w:rPr>
        <w:t xml:space="preserve"> nh</w:t>
      </w:r>
      <w:r w:rsidRPr="00366014">
        <w:rPr>
          <w:rFonts w:ascii="Arial" w:hAnsi="Arial" w:cs="Arial"/>
          <w:i/>
          <w:iCs/>
          <w:sz w:val="20"/>
          <w:szCs w:val="20"/>
        </w:rPr>
        <w:t>ậ</w:t>
      </w:r>
      <w:r w:rsidRPr="00366014">
        <w:rPr>
          <w:rFonts w:ascii="Arial" w:hAnsi="Arial" w:cs="Arial"/>
          <w:i/>
          <w:iCs/>
          <w:sz w:val="20"/>
          <w:szCs w:val="20"/>
        </w:rPr>
        <w:t>p kh</w:t>
      </w:r>
      <w:r w:rsidRPr="00366014">
        <w:rPr>
          <w:rFonts w:ascii="Arial" w:hAnsi="Arial" w:cs="Arial"/>
          <w:i/>
          <w:iCs/>
          <w:sz w:val="20"/>
          <w:szCs w:val="20"/>
        </w:rPr>
        <w:t>ẩ</w:t>
      </w:r>
      <w:r w:rsidRPr="00366014">
        <w:rPr>
          <w:rFonts w:ascii="Arial" w:hAnsi="Arial" w:cs="Arial"/>
          <w:i/>
          <w:iCs/>
          <w:sz w:val="20"/>
          <w:szCs w:val="20"/>
        </w:rPr>
        <w:t>u, Lu</w:t>
      </w:r>
      <w:r w:rsidRPr="00366014">
        <w:rPr>
          <w:rFonts w:ascii="Arial" w:hAnsi="Arial" w:cs="Arial"/>
          <w:i/>
          <w:iCs/>
          <w:sz w:val="20"/>
          <w:szCs w:val="20"/>
        </w:rPr>
        <w:t>ậ</w:t>
      </w:r>
      <w:r w:rsidRPr="00366014">
        <w:rPr>
          <w:rFonts w:ascii="Arial" w:hAnsi="Arial" w:cs="Arial"/>
          <w:i/>
          <w:iCs/>
          <w:sz w:val="20"/>
          <w:szCs w:val="20"/>
        </w:rPr>
        <w:t>t Đ</w:t>
      </w:r>
      <w:r w:rsidRPr="00366014">
        <w:rPr>
          <w:rFonts w:ascii="Arial" w:hAnsi="Arial" w:cs="Arial"/>
          <w:i/>
          <w:iCs/>
          <w:sz w:val="20"/>
          <w:szCs w:val="20"/>
        </w:rPr>
        <w:t>ầ</w:t>
      </w:r>
      <w:r w:rsidRPr="00366014">
        <w:rPr>
          <w:rFonts w:ascii="Arial" w:hAnsi="Arial" w:cs="Arial"/>
          <w:i/>
          <w:iCs/>
          <w:sz w:val="20"/>
          <w:szCs w:val="20"/>
        </w:rPr>
        <w:t>u tư, Lu</w:t>
      </w:r>
      <w:r w:rsidRPr="00366014">
        <w:rPr>
          <w:rFonts w:ascii="Arial" w:hAnsi="Arial" w:cs="Arial"/>
          <w:i/>
          <w:iCs/>
          <w:sz w:val="20"/>
          <w:szCs w:val="20"/>
        </w:rPr>
        <w:t>ậ</w:t>
      </w:r>
      <w:r w:rsidRPr="00366014">
        <w:rPr>
          <w:rFonts w:ascii="Arial" w:hAnsi="Arial" w:cs="Arial"/>
          <w:i/>
          <w:iCs/>
          <w:sz w:val="20"/>
          <w:szCs w:val="20"/>
        </w:rPr>
        <w:t>t Đ</w:t>
      </w:r>
      <w:r w:rsidRPr="00366014">
        <w:rPr>
          <w:rFonts w:ascii="Arial" w:hAnsi="Arial" w:cs="Arial"/>
          <w:i/>
          <w:iCs/>
          <w:sz w:val="20"/>
          <w:szCs w:val="20"/>
        </w:rPr>
        <w:t>ầ</w:t>
      </w:r>
      <w:r w:rsidRPr="00366014">
        <w:rPr>
          <w:rFonts w:ascii="Arial" w:hAnsi="Arial" w:cs="Arial"/>
          <w:i/>
          <w:iCs/>
          <w:sz w:val="20"/>
          <w:szCs w:val="20"/>
        </w:rPr>
        <w:t>u tư công, Lu</w:t>
      </w:r>
      <w:r w:rsidRPr="00366014">
        <w:rPr>
          <w:rFonts w:ascii="Arial" w:hAnsi="Arial" w:cs="Arial"/>
          <w:i/>
          <w:iCs/>
          <w:sz w:val="20"/>
          <w:szCs w:val="20"/>
        </w:rPr>
        <w:t>ậ</w:t>
      </w:r>
      <w:r w:rsidRPr="00366014">
        <w:rPr>
          <w:rFonts w:ascii="Arial" w:hAnsi="Arial" w:cs="Arial"/>
          <w:i/>
          <w:iCs/>
          <w:sz w:val="20"/>
          <w:szCs w:val="20"/>
        </w:rPr>
        <w:t>t Qu</w:t>
      </w:r>
      <w:r w:rsidRPr="00366014">
        <w:rPr>
          <w:rFonts w:ascii="Arial" w:hAnsi="Arial" w:cs="Arial"/>
          <w:i/>
          <w:iCs/>
          <w:sz w:val="20"/>
          <w:szCs w:val="20"/>
        </w:rPr>
        <w:t>ả</w:t>
      </w:r>
      <w:r w:rsidRPr="00366014">
        <w:rPr>
          <w:rFonts w:ascii="Arial" w:hAnsi="Arial" w:cs="Arial"/>
          <w:i/>
          <w:iCs/>
          <w:sz w:val="20"/>
          <w:szCs w:val="20"/>
        </w:rPr>
        <w:t>n lý, s</w:t>
      </w:r>
      <w:r w:rsidRPr="00366014">
        <w:rPr>
          <w:rFonts w:ascii="Arial" w:hAnsi="Arial" w:cs="Arial"/>
          <w:i/>
          <w:iCs/>
          <w:sz w:val="20"/>
          <w:szCs w:val="20"/>
        </w:rPr>
        <w:t>ử</w:t>
      </w:r>
      <w:r w:rsidRPr="00366014">
        <w:rPr>
          <w:rFonts w:ascii="Arial" w:hAnsi="Arial" w:cs="Arial"/>
          <w:i/>
          <w:iCs/>
          <w:sz w:val="20"/>
          <w:szCs w:val="20"/>
        </w:rPr>
        <w:t xml:space="preserve"> d</w:t>
      </w:r>
      <w:r w:rsidRPr="00366014">
        <w:rPr>
          <w:rFonts w:ascii="Arial" w:hAnsi="Arial" w:cs="Arial"/>
          <w:i/>
          <w:iCs/>
          <w:sz w:val="20"/>
          <w:szCs w:val="20"/>
        </w:rPr>
        <w:t>ụ</w:t>
      </w:r>
      <w:r w:rsidRPr="00366014">
        <w:rPr>
          <w:rFonts w:ascii="Arial" w:hAnsi="Arial" w:cs="Arial"/>
          <w:i/>
          <w:iCs/>
          <w:sz w:val="20"/>
          <w:szCs w:val="20"/>
        </w:rPr>
        <w:t>n</w:t>
      </w:r>
      <w:r w:rsidRPr="00366014">
        <w:rPr>
          <w:rFonts w:ascii="Arial" w:hAnsi="Arial" w:cs="Arial"/>
          <w:i/>
          <w:iCs/>
          <w:sz w:val="20"/>
          <w:szCs w:val="20"/>
        </w:rPr>
        <w:t>g tài s</w:t>
      </w:r>
      <w:r w:rsidRPr="00366014">
        <w:rPr>
          <w:rFonts w:ascii="Arial" w:hAnsi="Arial" w:cs="Arial"/>
          <w:i/>
          <w:iCs/>
          <w:sz w:val="20"/>
          <w:szCs w:val="20"/>
        </w:rPr>
        <w:t>ả</w:t>
      </w:r>
      <w:r w:rsidRPr="00366014">
        <w:rPr>
          <w:rFonts w:ascii="Arial" w:hAnsi="Arial" w:cs="Arial"/>
          <w:i/>
          <w:iCs/>
          <w:sz w:val="20"/>
          <w:szCs w:val="20"/>
        </w:rPr>
        <w:t>n công;</w:t>
      </w:r>
    </w:p>
    <w:p w14:paraId="00ECD62F" w14:textId="20B33938"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Căn c</w:t>
      </w:r>
      <w:r w:rsidRPr="00366014">
        <w:rPr>
          <w:rFonts w:ascii="Arial" w:hAnsi="Arial" w:cs="Arial"/>
          <w:i/>
          <w:iCs/>
          <w:sz w:val="20"/>
          <w:szCs w:val="20"/>
        </w:rPr>
        <w:t>ứ</w:t>
      </w:r>
      <w:r w:rsidRPr="00366014">
        <w:rPr>
          <w:rFonts w:ascii="Arial" w:hAnsi="Arial" w:cs="Arial"/>
          <w:i/>
          <w:iCs/>
          <w:sz w:val="20"/>
          <w:szCs w:val="20"/>
        </w:rPr>
        <w:t xml:space="preserve">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252/2026/NĐ-CP c</w:t>
      </w:r>
      <w:r w:rsidRPr="00366014">
        <w:rPr>
          <w:rFonts w:ascii="Arial" w:hAnsi="Arial" w:cs="Arial"/>
          <w:i/>
          <w:iCs/>
          <w:sz w:val="20"/>
          <w:szCs w:val="20"/>
        </w:rPr>
        <w:t>ủ</w:t>
      </w:r>
      <w:r w:rsidRPr="00366014">
        <w:rPr>
          <w:rFonts w:ascii="Arial" w:hAnsi="Arial" w:cs="Arial"/>
          <w:i/>
          <w:iCs/>
          <w:sz w:val="20"/>
          <w:szCs w:val="20"/>
        </w:rPr>
        <w:t>a Chính ph</w:t>
      </w:r>
      <w:r w:rsidRPr="00366014">
        <w:rPr>
          <w:rFonts w:ascii="Arial" w:hAnsi="Arial" w:cs="Arial"/>
          <w:i/>
          <w:iCs/>
          <w:sz w:val="20"/>
          <w:szCs w:val="20"/>
        </w:rPr>
        <w:t>ủ</w:t>
      </w:r>
      <w:r w:rsidRPr="00366014">
        <w:rPr>
          <w:rFonts w:ascii="Arial" w:hAnsi="Arial" w:cs="Arial"/>
          <w:i/>
          <w:iCs/>
          <w:sz w:val="20"/>
          <w:szCs w:val="20"/>
        </w:rPr>
        <w:t xml:space="preserve"> quy đ</w:t>
      </w:r>
      <w:r w:rsidRPr="00366014">
        <w:rPr>
          <w:rFonts w:ascii="Arial" w:hAnsi="Arial" w:cs="Arial"/>
          <w:i/>
          <w:iCs/>
          <w:sz w:val="20"/>
          <w:szCs w:val="20"/>
        </w:rPr>
        <w:t>ị</w:t>
      </w:r>
      <w:r w:rsidRPr="00366014">
        <w:rPr>
          <w:rFonts w:ascii="Arial" w:hAnsi="Arial" w:cs="Arial"/>
          <w:i/>
          <w:iCs/>
          <w:sz w:val="20"/>
          <w:szCs w:val="20"/>
        </w:rPr>
        <w:t>nh chi ti</w:t>
      </w:r>
      <w:r w:rsidRPr="00366014">
        <w:rPr>
          <w:rFonts w:ascii="Arial" w:hAnsi="Arial" w:cs="Arial"/>
          <w:i/>
          <w:iCs/>
          <w:sz w:val="20"/>
          <w:szCs w:val="20"/>
        </w:rPr>
        <w:t>ế</w:t>
      </w:r>
      <w:r w:rsidRPr="00366014">
        <w:rPr>
          <w:rFonts w:ascii="Arial" w:hAnsi="Arial" w:cs="Arial"/>
          <w:i/>
          <w:iCs/>
          <w:sz w:val="20"/>
          <w:szCs w:val="20"/>
        </w:rPr>
        <w:t>t m</w:t>
      </w:r>
      <w:r w:rsidRPr="00366014">
        <w:rPr>
          <w:rFonts w:ascii="Arial" w:hAnsi="Arial" w:cs="Arial"/>
          <w:i/>
          <w:iCs/>
          <w:sz w:val="20"/>
          <w:szCs w:val="20"/>
        </w:rPr>
        <w:t>ộ</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đi</w:t>
      </w:r>
      <w:r w:rsidRPr="00366014">
        <w:rPr>
          <w:rFonts w:ascii="Arial" w:hAnsi="Arial" w:cs="Arial"/>
          <w:i/>
          <w:iCs/>
          <w:sz w:val="20"/>
          <w:szCs w:val="20"/>
        </w:rPr>
        <w:t>ề</w:t>
      </w:r>
      <w:r w:rsidRPr="00366014">
        <w:rPr>
          <w:rFonts w:ascii="Arial" w:hAnsi="Arial" w:cs="Arial"/>
          <w:i/>
          <w:iCs/>
          <w:sz w:val="20"/>
          <w:szCs w:val="20"/>
        </w:rPr>
        <w:t>u và bi</w:t>
      </w:r>
      <w:r w:rsidRPr="00366014">
        <w:rPr>
          <w:rFonts w:ascii="Arial" w:hAnsi="Arial" w:cs="Arial"/>
          <w:i/>
          <w:iCs/>
          <w:sz w:val="20"/>
          <w:szCs w:val="20"/>
        </w:rPr>
        <w:t>ệ</w:t>
      </w:r>
      <w:r w:rsidRPr="00366014">
        <w:rPr>
          <w:rFonts w:ascii="Arial" w:hAnsi="Arial" w:cs="Arial"/>
          <w:i/>
          <w:iCs/>
          <w:sz w:val="20"/>
          <w:szCs w:val="20"/>
        </w:rPr>
        <w:t>n pháp đ</w:t>
      </w:r>
      <w:r w:rsidRPr="00366014">
        <w:rPr>
          <w:rFonts w:ascii="Arial" w:hAnsi="Arial" w:cs="Arial"/>
          <w:i/>
          <w:iCs/>
          <w:sz w:val="20"/>
          <w:szCs w:val="20"/>
        </w:rPr>
        <w:t>ể</w:t>
      </w:r>
      <w:r w:rsidRPr="00366014">
        <w:rPr>
          <w:rFonts w:ascii="Arial" w:hAnsi="Arial" w:cs="Arial"/>
          <w:i/>
          <w:iCs/>
          <w:sz w:val="20"/>
          <w:szCs w:val="20"/>
        </w:rPr>
        <w:t xml:space="preserve"> t</w:t>
      </w:r>
      <w:r w:rsidRPr="00366014">
        <w:rPr>
          <w:rFonts w:ascii="Arial" w:hAnsi="Arial" w:cs="Arial"/>
          <w:i/>
          <w:iCs/>
          <w:sz w:val="20"/>
          <w:szCs w:val="20"/>
        </w:rPr>
        <w:t>ổ</w:t>
      </w:r>
      <w:r w:rsidRPr="00366014">
        <w:rPr>
          <w:rFonts w:ascii="Arial" w:hAnsi="Arial" w:cs="Arial"/>
          <w:i/>
          <w:iCs/>
          <w:sz w:val="20"/>
          <w:szCs w:val="20"/>
        </w:rPr>
        <w:t xml:space="preserve"> ch</w:t>
      </w:r>
      <w:r w:rsidRPr="00366014">
        <w:rPr>
          <w:rFonts w:ascii="Arial" w:hAnsi="Arial" w:cs="Arial"/>
          <w:i/>
          <w:iCs/>
          <w:sz w:val="20"/>
          <w:szCs w:val="20"/>
        </w:rPr>
        <w:t>ứ</w:t>
      </w:r>
      <w:r w:rsidRPr="00366014">
        <w:rPr>
          <w:rFonts w:ascii="Arial" w:hAnsi="Arial" w:cs="Arial"/>
          <w:i/>
          <w:iCs/>
          <w:sz w:val="20"/>
          <w:szCs w:val="20"/>
        </w:rPr>
        <w:t xml:space="preserve">c, </w:t>
      </w:r>
      <w:r w:rsidR="00B81992">
        <w:rPr>
          <w:rFonts w:ascii="Arial" w:hAnsi="Arial" w:cs="Arial"/>
          <w:i/>
          <w:iCs/>
          <w:sz w:val="20"/>
          <w:szCs w:val="20"/>
        </w:rPr>
        <w:t>hướng dẫn</w:t>
      </w:r>
      <w:r w:rsidRPr="00366014">
        <w:rPr>
          <w:rFonts w:ascii="Arial" w:hAnsi="Arial" w:cs="Arial"/>
          <w:i/>
          <w:iCs/>
          <w:sz w:val="20"/>
          <w:szCs w:val="20"/>
        </w:rPr>
        <w:t xml:space="preserve"> thi hành Lu</w:t>
      </w:r>
      <w:r w:rsidRPr="00366014">
        <w:rPr>
          <w:rFonts w:ascii="Arial" w:hAnsi="Arial" w:cs="Arial"/>
          <w:i/>
          <w:iCs/>
          <w:sz w:val="20"/>
          <w:szCs w:val="20"/>
        </w:rPr>
        <w:t>ậ</w:t>
      </w:r>
      <w:r w:rsidRPr="00366014">
        <w:rPr>
          <w:rFonts w:ascii="Arial" w:hAnsi="Arial" w:cs="Arial"/>
          <w:i/>
          <w:iCs/>
          <w:sz w:val="20"/>
          <w:szCs w:val="20"/>
        </w:rPr>
        <w:t>t Qu</w:t>
      </w:r>
      <w:r w:rsidRPr="00366014">
        <w:rPr>
          <w:rFonts w:ascii="Arial" w:hAnsi="Arial" w:cs="Arial"/>
          <w:i/>
          <w:iCs/>
          <w:sz w:val="20"/>
          <w:szCs w:val="20"/>
        </w:rPr>
        <w:t>ả</w:t>
      </w:r>
      <w:r w:rsidRPr="00366014">
        <w:rPr>
          <w:rFonts w:ascii="Arial" w:hAnsi="Arial" w:cs="Arial"/>
          <w:i/>
          <w:iCs/>
          <w:sz w:val="20"/>
          <w:szCs w:val="20"/>
        </w:rPr>
        <w:t>n lý thu</w:t>
      </w:r>
      <w:r w:rsidRPr="00366014">
        <w:rPr>
          <w:rFonts w:ascii="Arial" w:hAnsi="Arial" w:cs="Arial"/>
          <w:i/>
          <w:iCs/>
          <w:sz w:val="20"/>
          <w:szCs w:val="20"/>
        </w:rPr>
        <w:t>ế</w:t>
      </w:r>
      <w:r w:rsidRPr="00366014">
        <w:rPr>
          <w:rFonts w:ascii="Arial" w:hAnsi="Arial" w:cs="Arial"/>
          <w:i/>
          <w:iCs/>
          <w:sz w:val="20"/>
          <w:szCs w:val="20"/>
        </w:rPr>
        <w:t>;</w:t>
      </w:r>
    </w:p>
    <w:p w14:paraId="18E16B78" w14:textId="77777777"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Căn c</w:t>
      </w:r>
      <w:r w:rsidRPr="00366014">
        <w:rPr>
          <w:rFonts w:ascii="Arial" w:hAnsi="Arial" w:cs="Arial"/>
          <w:i/>
          <w:iCs/>
          <w:sz w:val="20"/>
          <w:szCs w:val="20"/>
        </w:rPr>
        <w:t>ứ</w:t>
      </w:r>
      <w:r w:rsidRPr="00366014">
        <w:rPr>
          <w:rFonts w:ascii="Arial" w:hAnsi="Arial" w:cs="Arial"/>
          <w:i/>
          <w:iCs/>
          <w:sz w:val="20"/>
          <w:szCs w:val="20"/>
        </w:rPr>
        <w:t xml:space="preserve">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181/2025/NĐ-CP c</w:t>
      </w:r>
      <w:r w:rsidRPr="00366014">
        <w:rPr>
          <w:rFonts w:ascii="Arial" w:hAnsi="Arial" w:cs="Arial"/>
          <w:i/>
          <w:iCs/>
          <w:sz w:val="20"/>
          <w:szCs w:val="20"/>
        </w:rPr>
        <w:t>ủ</w:t>
      </w:r>
      <w:r w:rsidRPr="00366014">
        <w:rPr>
          <w:rFonts w:ascii="Arial" w:hAnsi="Arial" w:cs="Arial"/>
          <w:i/>
          <w:iCs/>
          <w:sz w:val="20"/>
          <w:szCs w:val="20"/>
        </w:rPr>
        <w:t>a Chính ph</w:t>
      </w:r>
      <w:r w:rsidRPr="00366014">
        <w:rPr>
          <w:rFonts w:ascii="Arial" w:hAnsi="Arial" w:cs="Arial"/>
          <w:i/>
          <w:iCs/>
          <w:sz w:val="20"/>
          <w:szCs w:val="20"/>
        </w:rPr>
        <w:t>ủ</w:t>
      </w:r>
      <w:r w:rsidRPr="00366014">
        <w:rPr>
          <w:rFonts w:ascii="Arial" w:hAnsi="Arial" w:cs="Arial"/>
          <w:i/>
          <w:iCs/>
          <w:sz w:val="20"/>
          <w:szCs w:val="20"/>
        </w:rPr>
        <w:t xml:space="preserve"> quy đ</w:t>
      </w:r>
      <w:r w:rsidRPr="00366014">
        <w:rPr>
          <w:rFonts w:ascii="Arial" w:hAnsi="Arial" w:cs="Arial"/>
          <w:i/>
          <w:iCs/>
          <w:sz w:val="20"/>
          <w:szCs w:val="20"/>
        </w:rPr>
        <w:t>ị</w:t>
      </w:r>
      <w:r w:rsidRPr="00366014">
        <w:rPr>
          <w:rFonts w:ascii="Arial" w:hAnsi="Arial" w:cs="Arial"/>
          <w:i/>
          <w:iCs/>
          <w:sz w:val="20"/>
          <w:szCs w:val="20"/>
        </w:rPr>
        <w:t>nh chi ti</w:t>
      </w:r>
      <w:r w:rsidRPr="00366014">
        <w:rPr>
          <w:rFonts w:ascii="Arial" w:hAnsi="Arial" w:cs="Arial"/>
          <w:i/>
          <w:iCs/>
          <w:sz w:val="20"/>
          <w:szCs w:val="20"/>
        </w:rPr>
        <w:t>ế</w:t>
      </w:r>
      <w:r w:rsidRPr="00366014">
        <w:rPr>
          <w:rFonts w:ascii="Arial" w:hAnsi="Arial" w:cs="Arial"/>
          <w:i/>
          <w:iCs/>
          <w:sz w:val="20"/>
          <w:szCs w:val="20"/>
        </w:rPr>
        <w:t>t thi hành m</w:t>
      </w:r>
      <w:r w:rsidRPr="00366014">
        <w:rPr>
          <w:rFonts w:ascii="Arial" w:hAnsi="Arial" w:cs="Arial"/>
          <w:i/>
          <w:iCs/>
          <w:sz w:val="20"/>
          <w:szCs w:val="20"/>
        </w:rPr>
        <w:t>ộ</w:t>
      </w:r>
      <w:r w:rsidRPr="00366014">
        <w:rPr>
          <w:rFonts w:ascii="Arial" w:hAnsi="Arial" w:cs="Arial"/>
          <w:i/>
          <w:iCs/>
          <w:sz w:val="20"/>
          <w:szCs w:val="20"/>
        </w:rPr>
        <w:t>t s</w:t>
      </w:r>
      <w:r w:rsidRPr="00366014">
        <w:rPr>
          <w:rFonts w:ascii="Arial" w:hAnsi="Arial" w:cs="Arial"/>
          <w:i/>
          <w:iCs/>
          <w:sz w:val="20"/>
          <w:szCs w:val="20"/>
        </w:rPr>
        <w:t>ố</w:t>
      </w:r>
      <w:r w:rsidRPr="00366014">
        <w:rPr>
          <w:rFonts w:ascii="Arial" w:hAnsi="Arial" w:cs="Arial"/>
          <w:i/>
          <w:iCs/>
          <w:sz w:val="20"/>
          <w:szCs w:val="20"/>
        </w:rPr>
        <w:t xml:space="preserve"> đi</w:t>
      </w:r>
      <w:r w:rsidRPr="00366014">
        <w:rPr>
          <w:rFonts w:ascii="Arial" w:hAnsi="Arial" w:cs="Arial"/>
          <w:i/>
          <w:iCs/>
          <w:sz w:val="20"/>
          <w:szCs w:val="20"/>
        </w:rPr>
        <w:t>ề</w:t>
      </w:r>
      <w:r w:rsidRPr="00366014">
        <w:rPr>
          <w:rFonts w:ascii="Arial" w:hAnsi="Arial" w:cs="Arial"/>
          <w:i/>
          <w:iCs/>
          <w:sz w:val="20"/>
          <w:szCs w:val="20"/>
        </w:rPr>
        <w:t>u c</w:t>
      </w:r>
      <w:r w:rsidRPr="00366014">
        <w:rPr>
          <w:rFonts w:ascii="Arial" w:hAnsi="Arial" w:cs="Arial"/>
          <w:i/>
          <w:iCs/>
          <w:sz w:val="20"/>
          <w:szCs w:val="20"/>
        </w:rPr>
        <w:t>ủ</w:t>
      </w:r>
      <w:r w:rsidRPr="00366014">
        <w:rPr>
          <w:rFonts w:ascii="Arial" w:hAnsi="Arial" w:cs="Arial"/>
          <w:i/>
          <w:iCs/>
          <w:sz w:val="20"/>
          <w:szCs w:val="20"/>
        </w:rPr>
        <w:t>a Lu</w:t>
      </w:r>
      <w:r w:rsidRPr="00366014">
        <w:rPr>
          <w:rFonts w:ascii="Arial" w:hAnsi="Arial" w:cs="Arial"/>
          <w:i/>
          <w:iCs/>
          <w:sz w:val="20"/>
          <w:szCs w:val="20"/>
        </w:rPr>
        <w:t>ậ</w:t>
      </w:r>
      <w:r w:rsidRPr="00366014">
        <w:rPr>
          <w:rFonts w:ascii="Arial" w:hAnsi="Arial" w:cs="Arial"/>
          <w:i/>
          <w:iCs/>
          <w:sz w:val="20"/>
          <w:szCs w:val="20"/>
        </w:rPr>
        <w:t>t T</w:t>
      </w:r>
      <w:r w:rsidRPr="00366014">
        <w:rPr>
          <w:rFonts w:ascii="Arial" w:hAnsi="Arial" w:cs="Arial"/>
          <w:i/>
          <w:iCs/>
          <w:sz w:val="20"/>
          <w:szCs w:val="20"/>
        </w:rPr>
        <w:t>hu</w:t>
      </w:r>
      <w:r w:rsidRPr="00366014">
        <w:rPr>
          <w:rFonts w:ascii="Arial" w:hAnsi="Arial" w:cs="Arial"/>
          <w:i/>
          <w:iCs/>
          <w:sz w:val="20"/>
          <w:szCs w:val="20"/>
        </w:rPr>
        <w:t>ế</w:t>
      </w:r>
      <w:r w:rsidRPr="00366014">
        <w:rPr>
          <w:rFonts w:ascii="Arial" w:hAnsi="Arial" w:cs="Arial"/>
          <w:i/>
          <w:iCs/>
          <w:sz w:val="20"/>
          <w:szCs w:val="20"/>
        </w:rPr>
        <w:t xml:space="preserve"> giá tr</w:t>
      </w:r>
      <w:r w:rsidRPr="00366014">
        <w:rPr>
          <w:rFonts w:ascii="Arial" w:hAnsi="Arial" w:cs="Arial"/>
          <w:i/>
          <w:iCs/>
          <w:sz w:val="20"/>
          <w:szCs w:val="20"/>
        </w:rPr>
        <w:t>ị</w:t>
      </w:r>
      <w:r w:rsidRPr="00366014">
        <w:rPr>
          <w:rFonts w:ascii="Arial" w:hAnsi="Arial" w:cs="Arial"/>
          <w:i/>
          <w:iCs/>
          <w:sz w:val="20"/>
          <w:szCs w:val="20"/>
        </w:rPr>
        <w:t xml:space="preserve"> gia tăng đư</w:t>
      </w:r>
      <w:r w:rsidRPr="00366014">
        <w:rPr>
          <w:rFonts w:ascii="Arial" w:hAnsi="Arial" w:cs="Arial"/>
          <w:i/>
          <w:iCs/>
          <w:sz w:val="20"/>
          <w:szCs w:val="20"/>
        </w:rPr>
        <w:t>ợ</w:t>
      </w:r>
      <w:r w:rsidRPr="00366014">
        <w:rPr>
          <w:rFonts w:ascii="Arial" w:hAnsi="Arial" w:cs="Arial"/>
          <w:i/>
          <w:iCs/>
          <w:sz w:val="20"/>
          <w:szCs w:val="20"/>
        </w:rPr>
        <w:t>c s</w:t>
      </w:r>
      <w:r w:rsidRPr="00366014">
        <w:rPr>
          <w:rFonts w:ascii="Arial" w:hAnsi="Arial" w:cs="Arial"/>
          <w:i/>
          <w:iCs/>
          <w:sz w:val="20"/>
          <w:szCs w:val="20"/>
        </w:rPr>
        <w:t>ử</w:t>
      </w:r>
      <w:r w:rsidRPr="00366014">
        <w:rPr>
          <w:rFonts w:ascii="Arial" w:hAnsi="Arial" w:cs="Arial"/>
          <w:i/>
          <w:iCs/>
          <w:sz w:val="20"/>
          <w:szCs w:val="20"/>
        </w:rPr>
        <w:t>a đ</w:t>
      </w:r>
      <w:r w:rsidRPr="00366014">
        <w:rPr>
          <w:rFonts w:ascii="Arial" w:hAnsi="Arial" w:cs="Arial"/>
          <w:i/>
          <w:iCs/>
          <w:sz w:val="20"/>
          <w:szCs w:val="20"/>
        </w:rPr>
        <w:t>ổ</w:t>
      </w:r>
      <w:r w:rsidRPr="00366014">
        <w:rPr>
          <w:rFonts w:ascii="Arial" w:hAnsi="Arial" w:cs="Arial"/>
          <w:i/>
          <w:iCs/>
          <w:sz w:val="20"/>
          <w:szCs w:val="20"/>
        </w:rPr>
        <w:t>i, b</w:t>
      </w:r>
      <w:r w:rsidRPr="00366014">
        <w:rPr>
          <w:rFonts w:ascii="Arial" w:hAnsi="Arial" w:cs="Arial"/>
          <w:i/>
          <w:iCs/>
          <w:sz w:val="20"/>
          <w:szCs w:val="20"/>
        </w:rPr>
        <w:t>ổ</w:t>
      </w:r>
      <w:r w:rsidRPr="00366014">
        <w:rPr>
          <w:rFonts w:ascii="Arial" w:hAnsi="Arial" w:cs="Arial"/>
          <w:i/>
          <w:iCs/>
          <w:sz w:val="20"/>
          <w:szCs w:val="20"/>
        </w:rPr>
        <w:t xml:space="preserve"> sung b</w:t>
      </w:r>
      <w:r w:rsidRPr="00366014">
        <w:rPr>
          <w:rFonts w:ascii="Arial" w:hAnsi="Arial" w:cs="Arial"/>
          <w:i/>
          <w:iCs/>
          <w:sz w:val="20"/>
          <w:szCs w:val="20"/>
        </w:rPr>
        <w:t>ở</w:t>
      </w:r>
      <w:r w:rsidRPr="00366014">
        <w:rPr>
          <w:rFonts w:ascii="Arial" w:hAnsi="Arial" w:cs="Arial"/>
          <w:i/>
          <w:iCs/>
          <w:sz w:val="20"/>
          <w:szCs w:val="20"/>
        </w:rPr>
        <w:t>i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359/2025/NĐ-CP và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144/2026/NĐ-CP c</w:t>
      </w:r>
      <w:r w:rsidRPr="00366014">
        <w:rPr>
          <w:rFonts w:ascii="Arial" w:hAnsi="Arial" w:cs="Arial"/>
          <w:i/>
          <w:iCs/>
          <w:sz w:val="20"/>
          <w:szCs w:val="20"/>
        </w:rPr>
        <w:t>ủ</w:t>
      </w:r>
      <w:r w:rsidRPr="00366014">
        <w:rPr>
          <w:rFonts w:ascii="Arial" w:hAnsi="Arial" w:cs="Arial"/>
          <w:i/>
          <w:iCs/>
          <w:sz w:val="20"/>
          <w:szCs w:val="20"/>
        </w:rPr>
        <w:t>a Chính ph</w:t>
      </w:r>
      <w:r w:rsidRPr="00366014">
        <w:rPr>
          <w:rFonts w:ascii="Arial" w:hAnsi="Arial" w:cs="Arial"/>
          <w:i/>
          <w:iCs/>
          <w:sz w:val="20"/>
          <w:szCs w:val="20"/>
        </w:rPr>
        <w:t>ủ</w:t>
      </w:r>
      <w:r w:rsidRPr="00366014">
        <w:rPr>
          <w:rFonts w:ascii="Arial" w:hAnsi="Arial" w:cs="Arial"/>
          <w:i/>
          <w:iCs/>
          <w:sz w:val="20"/>
          <w:szCs w:val="20"/>
        </w:rPr>
        <w:t>;</w:t>
      </w:r>
    </w:p>
    <w:p w14:paraId="1AE4A7E2" w14:textId="77777777"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Căn c</w:t>
      </w:r>
      <w:r w:rsidRPr="00366014">
        <w:rPr>
          <w:rFonts w:ascii="Arial" w:hAnsi="Arial" w:cs="Arial"/>
          <w:i/>
          <w:iCs/>
          <w:sz w:val="20"/>
          <w:szCs w:val="20"/>
        </w:rPr>
        <w:t>ứ</w:t>
      </w:r>
      <w:r w:rsidRPr="00366014">
        <w:rPr>
          <w:rFonts w:ascii="Arial" w:hAnsi="Arial" w:cs="Arial"/>
          <w:i/>
          <w:iCs/>
          <w:sz w:val="20"/>
          <w:szCs w:val="20"/>
        </w:rPr>
        <w:t xml:space="preserve">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29/2025/NĐ-CP c</w:t>
      </w:r>
      <w:r w:rsidRPr="00366014">
        <w:rPr>
          <w:rFonts w:ascii="Arial" w:hAnsi="Arial" w:cs="Arial"/>
          <w:i/>
          <w:iCs/>
          <w:sz w:val="20"/>
          <w:szCs w:val="20"/>
        </w:rPr>
        <w:t>ủ</w:t>
      </w:r>
      <w:r w:rsidRPr="00366014">
        <w:rPr>
          <w:rFonts w:ascii="Arial" w:hAnsi="Arial" w:cs="Arial"/>
          <w:i/>
          <w:iCs/>
          <w:sz w:val="20"/>
          <w:szCs w:val="20"/>
        </w:rPr>
        <w:t>a Chính ph</w:t>
      </w:r>
      <w:r w:rsidRPr="00366014">
        <w:rPr>
          <w:rFonts w:ascii="Arial" w:hAnsi="Arial" w:cs="Arial"/>
          <w:i/>
          <w:iCs/>
          <w:sz w:val="20"/>
          <w:szCs w:val="20"/>
        </w:rPr>
        <w:t>ủ</w:t>
      </w:r>
      <w:r w:rsidRPr="00366014">
        <w:rPr>
          <w:rFonts w:ascii="Arial" w:hAnsi="Arial" w:cs="Arial"/>
          <w:i/>
          <w:iCs/>
          <w:sz w:val="20"/>
          <w:szCs w:val="20"/>
        </w:rPr>
        <w:t xml:space="preserve"> quy đ</w:t>
      </w:r>
      <w:r w:rsidRPr="00366014">
        <w:rPr>
          <w:rFonts w:ascii="Arial" w:hAnsi="Arial" w:cs="Arial"/>
          <w:i/>
          <w:iCs/>
          <w:sz w:val="20"/>
          <w:szCs w:val="20"/>
        </w:rPr>
        <w:t>ị</w:t>
      </w:r>
      <w:r w:rsidRPr="00366014">
        <w:rPr>
          <w:rFonts w:ascii="Arial" w:hAnsi="Arial" w:cs="Arial"/>
          <w:i/>
          <w:iCs/>
          <w:sz w:val="20"/>
          <w:szCs w:val="20"/>
        </w:rPr>
        <w:t>nh ch</w:t>
      </w:r>
      <w:r w:rsidRPr="00366014">
        <w:rPr>
          <w:rFonts w:ascii="Arial" w:hAnsi="Arial" w:cs="Arial"/>
          <w:i/>
          <w:iCs/>
          <w:sz w:val="20"/>
          <w:szCs w:val="20"/>
        </w:rPr>
        <w:t>ứ</w:t>
      </w:r>
      <w:r w:rsidRPr="00366014">
        <w:rPr>
          <w:rFonts w:ascii="Arial" w:hAnsi="Arial" w:cs="Arial"/>
          <w:i/>
          <w:iCs/>
          <w:sz w:val="20"/>
          <w:szCs w:val="20"/>
        </w:rPr>
        <w:t>c năng, nhi</w:t>
      </w:r>
      <w:r w:rsidRPr="00366014">
        <w:rPr>
          <w:rFonts w:ascii="Arial" w:hAnsi="Arial" w:cs="Arial"/>
          <w:i/>
          <w:iCs/>
          <w:sz w:val="20"/>
          <w:szCs w:val="20"/>
        </w:rPr>
        <w:t>ệ</w:t>
      </w:r>
      <w:r w:rsidRPr="00366014">
        <w:rPr>
          <w:rFonts w:ascii="Arial" w:hAnsi="Arial" w:cs="Arial"/>
          <w:i/>
          <w:iCs/>
          <w:sz w:val="20"/>
          <w:szCs w:val="20"/>
        </w:rPr>
        <w:t>m v</w:t>
      </w:r>
      <w:r w:rsidRPr="00366014">
        <w:rPr>
          <w:rFonts w:ascii="Arial" w:hAnsi="Arial" w:cs="Arial"/>
          <w:i/>
          <w:iCs/>
          <w:sz w:val="20"/>
          <w:szCs w:val="20"/>
        </w:rPr>
        <w:t>ụ</w:t>
      </w:r>
      <w:r w:rsidRPr="00366014">
        <w:rPr>
          <w:rFonts w:ascii="Arial" w:hAnsi="Arial" w:cs="Arial"/>
          <w:i/>
          <w:iCs/>
          <w:sz w:val="20"/>
          <w:szCs w:val="20"/>
        </w:rPr>
        <w:t>, quy</w:t>
      </w:r>
      <w:r w:rsidRPr="00366014">
        <w:rPr>
          <w:rFonts w:ascii="Arial" w:hAnsi="Arial" w:cs="Arial"/>
          <w:i/>
          <w:iCs/>
          <w:sz w:val="20"/>
          <w:szCs w:val="20"/>
        </w:rPr>
        <w:t>ề</w:t>
      </w:r>
      <w:r w:rsidRPr="00366014">
        <w:rPr>
          <w:rFonts w:ascii="Arial" w:hAnsi="Arial" w:cs="Arial"/>
          <w:i/>
          <w:iCs/>
          <w:sz w:val="20"/>
          <w:szCs w:val="20"/>
        </w:rPr>
        <w:t>n h</w:t>
      </w:r>
      <w:r w:rsidRPr="00366014">
        <w:rPr>
          <w:rFonts w:ascii="Arial" w:hAnsi="Arial" w:cs="Arial"/>
          <w:i/>
          <w:iCs/>
          <w:sz w:val="20"/>
          <w:szCs w:val="20"/>
        </w:rPr>
        <w:t>ạ</w:t>
      </w:r>
      <w:r w:rsidRPr="00366014">
        <w:rPr>
          <w:rFonts w:ascii="Arial" w:hAnsi="Arial" w:cs="Arial"/>
          <w:i/>
          <w:iCs/>
          <w:sz w:val="20"/>
          <w:szCs w:val="20"/>
        </w:rPr>
        <w:t>n và cơ c</w:t>
      </w:r>
      <w:r w:rsidRPr="00366014">
        <w:rPr>
          <w:rFonts w:ascii="Arial" w:hAnsi="Arial" w:cs="Arial"/>
          <w:i/>
          <w:iCs/>
          <w:sz w:val="20"/>
          <w:szCs w:val="20"/>
        </w:rPr>
        <w:t>ấ</w:t>
      </w:r>
      <w:r w:rsidRPr="00366014">
        <w:rPr>
          <w:rFonts w:ascii="Arial" w:hAnsi="Arial" w:cs="Arial"/>
          <w:i/>
          <w:iCs/>
          <w:sz w:val="20"/>
          <w:szCs w:val="20"/>
        </w:rPr>
        <w:t>u t</w:t>
      </w:r>
      <w:r w:rsidRPr="00366014">
        <w:rPr>
          <w:rFonts w:ascii="Arial" w:hAnsi="Arial" w:cs="Arial"/>
          <w:i/>
          <w:iCs/>
          <w:sz w:val="20"/>
          <w:szCs w:val="20"/>
        </w:rPr>
        <w:t>ổ</w:t>
      </w:r>
      <w:r w:rsidRPr="00366014">
        <w:rPr>
          <w:rFonts w:ascii="Arial" w:hAnsi="Arial" w:cs="Arial"/>
          <w:i/>
          <w:iCs/>
          <w:sz w:val="20"/>
          <w:szCs w:val="20"/>
        </w:rPr>
        <w:t xml:space="preserve"> ch</w:t>
      </w:r>
      <w:r w:rsidRPr="00366014">
        <w:rPr>
          <w:rFonts w:ascii="Arial" w:hAnsi="Arial" w:cs="Arial"/>
          <w:i/>
          <w:iCs/>
          <w:sz w:val="20"/>
          <w:szCs w:val="20"/>
        </w:rPr>
        <w:t>ứ</w:t>
      </w:r>
      <w:r w:rsidRPr="00366014">
        <w:rPr>
          <w:rFonts w:ascii="Arial" w:hAnsi="Arial" w:cs="Arial"/>
          <w:i/>
          <w:iCs/>
          <w:sz w:val="20"/>
          <w:szCs w:val="20"/>
        </w:rPr>
        <w:t>c c</w:t>
      </w:r>
      <w:r w:rsidRPr="00366014">
        <w:rPr>
          <w:rFonts w:ascii="Arial" w:hAnsi="Arial" w:cs="Arial"/>
          <w:i/>
          <w:iCs/>
          <w:sz w:val="20"/>
          <w:szCs w:val="20"/>
        </w:rPr>
        <w:t>ủ</w:t>
      </w:r>
      <w:r w:rsidRPr="00366014">
        <w:rPr>
          <w:rFonts w:ascii="Arial" w:hAnsi="Arial" w:cs="Arial"/>
          <w:i/>
          <w:iCs/>
          <w:sz w:val="20"/>
          <w:szCs w:val="20"/>
        </w:rPr>
        <w:t>a B</w:t>
      </w:r>
      <w:r w:rsidRPr="00366014">
        <w:rPr>
          <w:rFonts w:ascii="Arial" w:hAnsi="Arial" w:cs="Arial"/>
          <w:i/>
          <w:iCs/>
          <w:sz w:val="20"/>
          <w:szCs w:val="20"/>
        </w:rPr>
        <w:t>ộ</w:t>
      </w:r>
      <w:r w:rsidRPr="00366014">
        <w:rPr>
          <w:rFonts w:ascii="Arial" w:hAnsi="Arial" w:cs="Arial"/>
          <w:i/>
          <w:iCs/>
          <w:sz w:val="20"/>
          <w:szCs w:val="20"/>
        </w:rPr>
        <w:t xml:space="preserve"> Tài chính, đư</w:t>
      </w:r>
      <w:r w:rsidRPr="00366014">
        <w:rPr>
          <w:rFonts w:ascii="Arial" w:hAnsi="Arial" w:cs="Arial"/>
          <w:i/>
          <w:iCs/>
          <w:sz w:val="20"/>
          <w:szCs w:val="20"/>
        </w:rPr>
        <w:t>ợ</w:t>
      </w:r>
      <w:r w:rsidRPr="00366014">
        <w:rPr>
          <w:rFonts w:ascii="Arial" w:hAnsi="Arial" w:cs="Arial"/>
          <w:i/>
          <w:iCs/>
          <w:sz w:val="20"/>
          <w:szCs w:val="20"/>
        </w:rPr>
        <w:t>c s</w:t>
      </w:r>
      <w:r w:rsidRPr="00366014">
        <w:rPr>
          <w:rFonts w:ascii="Arial" w:hAnsi="Arial" w:cs="Arial"/>
          <w:i/>
          <w:iCs/>
          <w:sz w:val="20"/>
          <w:szCs w:val="20"/>
        </w:rPr>
        <w:t>ử</w:t>
      </w:r>
      <w:r w:rsidRPr="00366014">
        <w:rPr>
          <w:rFonts w:ascii="Arial" w:hAnsi="Arial" w:cs="Arial"/>
          <w:i/>
          <w:iCs/>
          <w:sz w:val="20"/>
          <w:szCs w:val="20"/>
        </w:rPr>
        <w:t>a đ</w:t>
      </w:r>
      <w:r w:rsidRPr="00366014">
        <w:rPr>
          <w:rFonts w:ascii="Arial" w:hAnsi="Arial" w:cs="Arial"/>
          <w:i/>
          <w:iCs/>
          <w:sz w:val="20"/>
          <w:szCs w:val="20"/>
        </w:rPr>
        <w:t>ổ</w:t>
      </w:r>
      <w:r w:rsidRPr="00366014">
        <w:rPr>
          <w:rFonts w:ascii="Arial" w:hAnsi="Arial" w:cs="Arial"/>
          <w:i/>
          <w:iCs/>
          <w:sz w:val="20"/>
          <w:szCs w:val="20"/>
        </w:rPr>
        <w:t>i, b</w:t>
      </w:r>
      <w:r w:rsidRPr="00366014">
        <w:rPr>
          <w:rFonts w:ascii="Arial" w:hAnsi="Arial" w:cs="Arial"/>
          <w:i/>
          <w:iCs/>
          <w:sz w:val="20"/>
          <w:szCs w:val="20"/>
        </w:rPr>
        <w:t>ổ</w:t>
      </w:r>
      <w:r w:rsidRPr="00366014">
        <w:rPr>
          <w:rFonts w:ascii="Arial" w:hAnsi="Arial" w:cs="Arial"/>
          <w:i/>
          <w:iCs/>
          <w:sz w:val="20"/>
          <w:szCs w:val="20"/>
        </w:rPr>
        <w:t xml:space="preserve"> sung b</w:t>
      </w:r>
      <w:r w:rsidRPr="00366014">
        <w:rPr>
          <w:rFonts w:ascii="Arial" w:hAnsi="Arial" w:cs="Arial"/>
          <w:i/>
          <w:iCs/>
          <w:sz w:val="20"/>
          <w:szCs w:val="20"/>
        </w:rPr>
        <w:t>ở</w:t>
      </w:r>
      <w:r w:rsidRPr="00366014">
        <w:rPr>
          <w:rFonts w:ascii="Arial" w:hAnsi="Arial" w:cs="Arial"/>
          <w:i/>
          <w:iCs/>
          <w:sz w:val="20"/>
          <w:szCs w:val="20"/>
        </w:rPr>
        <w:t>i Ngh</w:t>
      </w:r>
      <w:r w:rsidRPr="00366014">
        <w:rPr>
          <w:rFonts w:ascii="Arial" w:hAnsi="Arial" w:cs="Arial"/>
          <w:i/>
          <w:iCs/>
          <w:sz w:val="20"/>
          <w:szCs w:val="20"/>
        </w:rPr>
        <w:t>ị</w:t>
      </w:r>
      <w:r w:rsidRPr="00366014">
        <w:rPr>
          <w:rFonts w:ascii="Arial" w:hAnsi="Arial" w:cs="Arial"/>
          <w:i/>
          <w:iCs/>
          <w:sz w:val="20"/>
          <w:szCs w:val="20"/>
        </w:rPr>
        <w:t xml:space="preserve"> đ</w:t>
      </w:r>
      <w:r w:rsidRPr="00366014">
        <w:rPr>
          <w:rFonts w:ascii="Arial" w:hAnsi="Arial" w:cs="Arial"/>
          <w:i/>
          <w:iCs/>
          <w:sz w:val="20"/>
          <w:szCs w:val="20"/>
        </w:rPr>
        <w:t>ị</w:t>
      </w:r>
      <w:r w:rsidRPr="00366014">
        <w:rPr>
          <w:rFonts w:ascii="Arial" w:hAnsi="Arial" w:cs="Arial"/>
          <w:i/>
          <w:iCs/>
          <w:sz w:val="20"/>
          <w:szCs w:val="20"/>
        </w:rPr>
        <w:t>nh s</w:t>
      </w:r>
      <w:r w:rsidRPr="00366014">
        <w:rPr>
          <w:rFonts w:ascii="Arial" w:hAnsi="Arial" w:cs="Arial"/>
          <w:i/>
          <w:iCs/>
          <w:sz w:val="20"/>
          <w:szCs w:val="20"/>
        </w:rPr>
        <w:t>ố</w:t>
      </w:r>
      <w:r w:rsidRPr="00366014">
        <w:rPr>
          <w:rFonts w:ascii="Arial" w:hAnsi="Arial" w:cs="Arial"/>
          <w:i/>
          <w:iCs/>
          <w:sz w:val="20"/>
          <w:szCs w:val="20"/>
        </w:rPr>
        <w:t xml:space="preserve"> 166/2025/NĐ-CP c</w:t>
      </w:r>
      <w:r w:rsidRPr="00366014">
        <w:rPr>
          <w:rFonts w:ascii="Arial" w:hAnsi="Arial" w:cs="Arial"/>
          <w:i/>
          <w:iCs/>
          <w:sz w:val="20"/>
          <w:szCs w:val="20"/>
        </w:rPr>
        <w:t>ủ</w:t>
      </w:r>
      <w:r w:rsidRPr="00366014">
        <w:rPr>
          <w:rFonts w:ascii="Arial" w:hAnsi="Arial" w:cs="Arial"/>
          <w:i/>
          <w:iCs/>
          <w:sz w:val="20"/>
          <w:szCs w:val="20"/>
        </w:rPr>
        <w:t>a Chính ph</w:t>
      </w:r>
      <w:r w:rsidRPr="00366014">
        <w:rPr>
          <w:rFonts w:ascii="Arial" w:hAnsi="Arial" w:cs="Arial"/>
          <w:i/>
          <w:iCs/>
          <w:sz w:val="20"/>
          <w:szCs w:val="20"/>
        </w:rPr>
        <w:t>ủ</w:t>
      </w:r>
      <w:r w:rsidRPr="00366014">
        <w:rPr>
          <w:rFonts w:ascii="Arial" w:hAnsi="Arial" w:cs="Arial"/>
          <w:i/>
          <w:iCs/>
          <w:sz w:val="20"/>
          <w:szCs w:val="20"/>
        </w:rPr>
        <w:t>;</w:t>
      </w:r>
    </w:p>
    <w:p w14:paraId="510946A8" w14:textId="77777777" w:rsidR="00E420AF" w:rsidRPr="00366014"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Theo đ</w:t>
      </w:r>
      <w:r w:rsidRPr="00366014">
        <w:rPr>
          <w:rFonts w:ascii="Arial" w:hAnsi="Arial" w:cs="Arial"/>
          <w:i/>
          <w:iCs/>
          <w:sz w:val="20"/>
          <w:szCs w:val="20"/>
        </w:rPr>
        <w:t>ề</w:t>
      </w:r>
      <w:r w:rsidRPr="00366014">
        <w:rPr>
          <w:rFonts w:ascii="Arial" w:hAnsi="Arial" w:cs="Arial"/>
          <w:i/>
          <w:iCs/>
          <w:sz w:val="20"/>
          <w:szCs w:val="20"/>
        </w:rPr>
        <w:t xml:space="preserve"> ngh</w:t>
      </w:r>
      <w:r w:rsidRPr="00366014">
        <w:rPr>
          <w:rFonts w:ascii="Arial" w:hAnsi="Arial" w:cs="Arial"/>
          <w:i/>
          <w:iCs/>
          <w:sz w:val="20"/>
          <w:szCs w:val="20"/>
        </w:rPr>
        <w:t>ị</w:t>
      </w:r>
      <w:r w:rsidRPr="00366014">
        <w:rPr>
          <w:rFonts w:ascii="Arial" w:hAnsi="Arial" w:cs="Arial"/>
          <w:i/>
          <w:iCs/>
          <w:sz w:val="20"/>
          <w:szCs w:val="20"/>
        </w:rPr>
        <w:t xml:space="preserve"> c</w:t>
      </w:r>
      <w:r w:rsidRPr="00366014">
        <w:rPr>
          <w:rFonts w:ascii="Arial" w:hAnsi="Arial" w:cs="Arial"/>
          <w:i/>
          <w:iCs/>
          <w:sz w:val="20"/>
          <w:szCs w:val="20"/>
        </w:rPr>
        <w:t>ủ</w:t>
      </w:r>
      <w:r w:rsidRPr="00366014">
        <w:rPr>
          <w:rFonts w:ascii="Arial" w:hAnsi="Arial" w:cs="Arial"/>
          <w:i/>
          <w:iCs/>
          <w:sz w:val="20"/>
          <w:szCs w:val="20"/>
        </w:rPr>
        <w:t>a C</w:t>
      </w:r>
      <w:r w:rsidRPr="00366014">
        <w:rPr>
          <w:rFonts w:ascii="Arial" w:hAnsi="Arial" w:cs="Arial"/>
          <w:i/>
          <w:iCs/>
          <w:sz w:val="20"/>
          <w:szCs w:val="20"/>
        </w:rPr>
        <w:t>ụ</w:t>
      </w:r>
      <w:r w:rsidRPr="00366014">
        <w:rPr>
          <w:rFonts w:ascii="Arial" w:hAnsi="Arial" w:cs="Arial"/>
          <w:i/>
          <w:iCs/>
          <w:sz w:val="20"/>
          <w:szCs w:val="20"/>
        </w:rPr>
        <w:t>c trư</w:t>
      </w:r>
      <w:r w:rsidRPr="00366014">
        <w:rPr>
          <w:rFonts w:ascii="Arial" w:hAnsi="Arial" w:cs="Arial"/>
          <w:i/>
          <w:iCs/>
          <w:sz w:val="20"/>
          <w:szCs w:val="20"/>
        </w:rPr>
        <w:t>ở</w:t>
      </w:r>
      <w:r w:rsidRPr="00366014">
        <w:rPr>
          <w:rFonts w:ascii="Arial" w:hAnsi="Arial" w:cs="Arial"/>
          <w:i/>
          <w:iCs/>
          <w:sz w:val="20"/>
          <w:szCs w:val="20"/>
        </w:rPr>
        <w:t>ng C</w:t>
      </w:r>
      <w:r w:rsidRPr="00366014">
        <w:rPr>
          <w:rFonts w:ascii="Arial" w:hAnsi="Arial" w:cs="Arial"/>
          <w:i/>
          <w:iCs/>
          <w:sz w:val="20"/>
          <w:szCs w:val="20"/>
        </w:rPr>
        <w:t>ụ</w:t>
      </w:r>
      <w:r w:rsidRPr="00366014">
        <w:rPr>
          <w:rFonts w:ascii="Arial" w:hAnsi="Arial" w:cs="Arial"/>
          <w:i/>
          <w:iCs/>
          <w:sz w:val="20"/>
          <w:szCs w:val="20"/>
        </w:rPr>
        <w:t>c H</w:t>
      </w:r>
      <w:r w:rsidRPr="00366014">
        <w:rPr>
          <w:rFonts w:ascii="Arial" w:hAnsi="Arial" w:cs="Arial"/>
          <w:i/>
          <w:iCs/>
          <w:sz w:val="20"/>
          <w:szCs w:val="20"/>
        </w:rPr>
        <w:t>ả</w:t>
      </w:r>
      <w:r w:rsidRPr="00366014">
        <w:rPr>
          <w:rFonts w:ascii="Arial" w:hAnsi="Arial" w:cs="Arial"/>
          <w:i/>
          <w:iCs/>
          <w:sz w:val="20"/>
          <w:szCs w:val="20"/>
        </w:rPr>
        <w:t>i quan;</w:t>
      </w:r>
    </w:p>
    <w:p w14:paraId="6BE86A0A" w14:textId="77777777" w:rsidR="00E420AF" w:rsidRDefault="00443938" w:rsidP="00366014">
      <w:pPr>
        <w:spacing w:after="120" w:line="240" w:lineRule="auto"/>
        <w:ind w:firstLine="720"/>
        <w:jc w:val="both"/>
        <w:rPr>
          <w:rFonts w:ascii="Arial" w:hAnsi="Arial" w:cs="Arial"/>
          <w:i/>
          <w:iCs/>
          <w:sz w:val="20"/>
          <w:szCs w:val="20"/>
        </w:rPr>
      </w:pPr>
      <w:r w:rsidRPr="00366014">
        <w:rPr>
          <w:rFonts w:ascii="Arial" w:hAnsi="Arial" w:cs="Arial"/>
          <w:i/>
          <w:iCs/>
          <w:sz w:val="20"/>
          <w:szCs w:val="20"/>
        </w:rPr>
        <w:t>B</w:t>
      </w:r>
      <w:r w:rsidRPr="00366014">
        <w:rPr>
          <w:rFonts w:ascii="Arial" w:hAnsi="Arial" w:cs="Arial"/>
          <w:i/>
          <w:iCs/>
          <w:sz w:val="20"/>
          <w:szCs w:val="20"/>
        </w:rPr>
        <w:t>ộ</w:t>
      </w:r>
      <w:r w:rsidRPr="00366014">
        <w:rPr>
          <w:rFonts w:ascii="Arial" w:hAnsi="Arial" w:cs="Arial"/>
          <w:i/>
          <w:iCs/>
          <w:sz w:val="20"/>
          <w:szCs w:val="20"/>
        </w:rPr>
        <w:t xml:space="preserve"> trư</w:t>
      </w:r>
      <w:r w:rsidRPr="00366014">
        <w:rPr>
          <w:rFonts w:ascii="Arial" w:hAnsi="Arial" w:cs="Arial"/>
          <w:i/>
          <w:iCs/>
          <w:sz w:val="20"/>
          <w:szCs w:val="20"/>
        </w:rPr>
        <w:t>ở</w:t>
      </w:r>
      <w:r w:rsidRPr="00366014">
        <w:rPr>
          <w:rFonts w:ascii="Arial" w:hAnsi="Arial" w:cs="Arial"/>
          <w:i/>
          <w:iCs/>
          <w:sz w:val="20"/>
          <w:szCs w:val="20"/>
        </w:rPr>
        <w:t>ng B</w:t>
      </w:r>
      <w:r w:rsidRPr="00366014">
        <w:rPr>
          <w:rFonts w:ascii="Arial" w:hAnsi="Arial" w:cs="Arial"/>
          <w:i/>
          <w:iCs/>
          <w:sz w:val="20"/>
          <w:szCs w:val="20"/>
        </w:rPr>
        <w:t>ộ</w:t>
      </w:r>
      <w:r w:rsidRPr="00366014">
        <w:rPr>
          <w:rFonts w:ascii="Arial" w:hAnsi="Arial" w:cs="Arial"/>
          <w:i/>
          <w:iCs/>
          <w:sz w:val="20"/>
          <w:szCs w:val="20"/>
        </w:rPr>
        <w:t xml:space="preserve"> Tài chính ban hành Thông tư quy đ</w:t>
      </w:r>
      <w:r w:rsidRPr="00366014">
        <w:rPr>
          <w:rFonts w:ascii="Arial" w:hAnsi="Arial" w:cs="Arial"/>
          <w:i/>
          <w:iCs/>
          <w:sz w:val="20"/>
          <w:szCs w:val="20"/>
        </w:rPr>
        <w:t>ị</w:t>
      </w:r>
      <w:r w:rsidRPr="00366014">
        <w:rPr>
          <w:rFonts w:ascii="Arial" w:hAnsi="Arial" w:cs="Arial"/>
          <w:i/>
          <w:iCs/>
          <w:sz w:val="20"/>
          <w:szCs w:val="20"/>
        </w:rPr>
        <w:t>nh v</w:t>
      </w:r>
      <w:r w:rsidRPr="00366014">
        <w:rPr>
          <w:rFonts w:ascii="Arial" w:hAnsi="Arial" w:cs="Arial"/>
          <w:i/>
          <w:iCs/>
          <w:sz w:val="20"/>
          <w:szCs w:val="20"/>
        </w:rPr>
        <w:t>ề</w:t>
      </w:r>
      <w:r w:rsidRPr="00366014">
        <w:rPr>
          <w:rFonts w:ascii="Arial" w:hAnsi="Arial" w:cs="Arial"/>
          <w:i/>
          <w:iCs/>
          <w:sz w:val="20"/>
          <w:szCs w:val="20"/>
        </w:rPr>
        <w:t xml:space="preserve"> hoàn thu</w:t>
      </w:r>
      <w:r w:rsidRPr="00366014">
        <w:rPr>
          <w:rFonts w:ascii="Arial" w:hAnsi="Arial" w:cs="Arial"/>
          <w:i/>
          <w:iCs/>
          <w:sz w:val="20"/>
          <w:szCs w:val="20"/>
        </w:rPr>
        <w:t>ế</w:t>
      </w:r>
      <w:r w:rsidRPr="00366014">
        <w:rPr>
          <w:rFonts w:ascii="Arial" w:hAnsi="Arial" w:cs="Arial"/>
          <w:i/>
          <w:iCs/>
          <w:sz w:val="20"/>
          <w:szCs w:val="20"/>
        </w:rPr>
        <w:t xml:space="preserve"> giá tr</w:t>
      </w:r>
      <w:r w:rsidRPr="00366014">
        <w:rPr>
          <w:rFonts w:ascii="Arial" w:hAnsi="Arial" w:cs="Arial"/>
          <w:i/>
          <w:iCs/>
          <w:sz w:val="20"/>
          <w:szCs w:val="20"/>
        </w:rPr>
        <w:t>ị</w:t>
      </w:r>
      <w:r w:rsidRPr="00366014">
        <w:rPr>
          <w:rFonts w:ascii="Arial" w:hAnsi="Arial" w:cs="Arial"/>
          <w:i/>
          <w:iCs/>
          <w:sz w:val="20"/>
          <w:szCs w:val="20"/>
        </w:rPr>
        <w:t xml:space="preserve"> gia tăng đ</w:t>
      </w:r>
      <w:r w:rsidRPr="00366014">
        <w:rPr>
          <w:rFonts w:ascii="Arial" w:hAnsi="Arial" w:cs="Arial"/>
          <w:i/>
          <w:iCs/>
          <w:sz w:val="20"/>
          <w:szCs w:val="20"/>
        </w:rPr>
        <w:t>ố</w:t>
      </w:r>
      <w:r w:rsidRPr="00366014">
        <w:rPr>
          <w:rFonts w:ascii="Arial" w:hAnsi="Arial" w:cs="Arial"/>
          <w:i/>
          <w:iCs/>
          <w:sz w:val="20"/>
          <w:szCs w:val="20"/>
        </w:rPr>
        <w:t>i v</w:t>
      </w:r>
      <w:r w:rsidRPr="00366014">
        <w:rPr>
          <w:rFonts w:ascii="Arial" w:hAnsi="Arial" w:cs="Arial"/>
          <w:i/>
          <w:iCs/>
          <w:sz w:val="20"/>
          <w:szCs w:val="20"/>
        </w:rPr>
        <w:t>ớ</w:t>
      </w:r>
      <w:r w:rsidRPr="00366014">
        <w:rPr>
          <w:rFonts w:ascii="Arial" w:hAnsi="Arial" w:cs="Arial"/>
          <w:i/>
          <w:iCs/>
          <w:sz w:val="20"/>
          <w:szCs w:val="20"/>
        </w:rPr>
        <w:t>i hàng hóa c</w:t>
      </w:r>
      <w:r w:rsidRPr="00366014">
        <w:rPr>
          <w:rFonts w:ascii="Arial" w:hAnsi="Arial" w:cs="Arial"/>
          <w:i/>
          <w:iCs/>
          <w:sz w:val="20"/>
          <w:szCs w:val="20"/>
        </w:rPr>
        <w:t>ủ</w:t>
      </w:r>
      <w:r w:rsidRPr="00366014">
        <w:rPr>
          <w:rFonts w:ascii="Arial" w:hAnsi="Arial" w:cs="Arial"/>
          <w:i/>
          <w:iCs/>
          <w:sz w:val="20"/>
          <w:szCs w:val="20"/>
        </w:rPr>
        <w:t>a ngư</w:t>
      </w:r>
      <w:r w:rsidRPr="00366014">
        <w:rPr>
          <w:rFonts w:ascii="Arial" w:hAnsi="Arial" w:cs="Arial"/>
          <w:i/>
          <w:iCs/>
          <w:sz w:val="20"/>
          <w:szCs w:val="20"/>
        </w:rPr>
        <w:t>ờ</w:t>
      </w:r>
      <w:r w:rsidRPr="00366014">
        <w:rPr>
          <w:rFonts w:ascii="Arial" w:hAnsi="Arial" w:cs="Arial"/>
          <w:i/>
          <w:iCs/>
          <w:sz w:val="20"/>
          <w:szCs w:val="20"/>
        </w:rPr>
        <w:t>i nư</w:t>
      </w:r>
      <w:r w:rsidRPr="00366014">
        <w:rPr>
          <w:rFonts w:ascii="Arial" w:hAnsi="Arial" w:cs="Arial"/>
          <w:i/>
          <w:iCs/>
          <w:sz w:val="20"/>
          <w:szCs w:val="20"/>
        </w:rPr>
        <w:t>ớ</w:t>
      </w:r>
      <w:r w:rsidRPr="00366014">
        <w:rPr>
          <w:rFonts w:ascii="Arial" w:hAnsi="Arial" w:cs="Arial"/>
          <w:i/>
          <w:iCs/>
          <w:sz w:val="20"/>
          <w:szCs w:val="20"/>
        </w:rPr>
        <w:t>c ngoài, ngư</w:t>
      </w:r>
      <w:r w:rsidRPr="00366014">
        <w:rPr>
          <w:rFonts w:ascii="Arial" w:hAnsi="Arial" w:cs="Arial"/>
          <w:i/>
          <w:iCs/>
          <w:sz w:val="20"/>
          <w:szCs w:val="20"/>
        </w:rPr>
        <w:t>ờ</w:t>
      </w:r>
      <w:r w:rsidRPr="00366014">
        <w:rPr>
          <w:rFonts w:ascii="Arial" w:hAnsi="Arial" w:cs="Arial"/>
          <w:i/>
          <w:iCs/>
          <w:sz w:val="20"/>
          <w:szCs w:val="20"/>
        </w:rPr>
        <w:t>i Vi</w:t>
      </w:r>
      <w:r w:rsidRPr="00366014">
        <w:rPr>
          <w:rFonts w:ascii="Arial" w:hAnsi="Arial" w:cs="Arial"/>
          <w:i/>
          <w:iCs/>
          <w:sz w:val="20"/>
          <w:szCs w:val="20"/>
        </w:rPr>
        <w:t>ệ</w:t>
      </w:r>
      <w:r w:rsidRPr="00366014">
        <w:rPr>
          <w:rFonts w:ascii="Arial" w:hAnsi="Arial" w:cs="Arial"/>
          <w:i/>
          <w:iCs/>
          <w:sz w:val="20"/>
          <w:szCs w:val="20"/>
        </w:rPr>
        <w:t>t Nam đ</w:t>
      </w:r>
      <w:r w:rsidRPr="00366014">
        <w:rPr>
          <w:rFonts w:ascii="Arial" w:hAnsi="Arial" w:cs="Arial"/>
          <w:i/>
          <w:iCs/>
          <w:sz w:val="20"/>
          <w:szCs w:val="20"/>
        </w:rPr>
        <w:t>ị</w:t>
      </w:r>
      <w:r w:rsidRPr="00366014">
        <w:rPr>
          <w:rFonts w:ascii="Arial" w:hAnsi="Arial" w:cs="Arial"/>
          <w:i/>
          <w:iCs/>
          <w:sz w:val="20"/>
          <w:szCs w:val="20"/>
        </w:rPr>
        <w:t xml:space="preserve">nh cư </w:t>
      </w:r>
      <w:r w:rsidRPr="00366014">
        <w:rPr>
          <w:rFonts w:ascii="Arial" w:hAnsi="Arial" w:cs="Arial"/>
          <w:i/>
          <w:iCs/>
          <w:sz w:val="20"/>
          <w:szCs w:val="20"/>
        </w:rPr>
        <w:t>ở</w:t>
      </w:r>
      <w:r w:rsidRPr="00366014">
        <w:rPr>
          <w:rFonts w:ascii="Arial" w:hAnsi="Arial" w:cs="Arial"/>
          <w:i/>
          <w:iCs/>
          <w:sz w:val="20"/>
          <w:szCs w:val="20"/>
        </w:rPr>
        <w:t xml:space="preserve"> nư</w:t>
      </w:r>
      <w:r w:rsidRPr="00366014">
        <w:rPr>
          <w:rFonts w:ascii="Arial" w:hAnsi="Arial" w:cs="Arial"/>
          <w:i/>
          <w:iCs/>
          <w:sz w:val="20"/>
          <w:szCs w:val="20"/>
        </w:rPr>
        <w:t>ớ</w:t>
      </w:r>
      <w:r w:rsidRPr="00366014">
        <w:rPr>
          <w:rFonts w:ascii="Arial" w:hAnsi="Arial" w:cs="Arial"/>
          <w:i/>
          <w:iCs/>
          <w:sz w:val="20"/>
          <w:szCs w:val="20"/>
        </w:rPr>
        <w:t>c ngoài m</w:t>
      </w:r>
      <w:r w:rsidRPr="00366014">
        <w:rPr>
          <w:rFonts w:ascii="Arial" w:hAnsi="Arial" w:cs="Arial"/>
          <w:i/>
          <w:iCs/>
          <w:sz w:val="20"/>
          <w:szCs w:val="20"/>
        </w:rPr>
        <w:t>ua t</w:t>
      </w:r>
      <w:r w:rsidRPr="00366014">
        <w:rPr>
          <w:rFonts w:ascii="Arial" w:hAnsi="Arial" w:cs="Arial"/>
          <w:i/>
          <w:iCs/>
          <w:sz w:val="20"/>
          <w:szCs w:val="20"/>
        </w:rPr>
        <w:t>ạ</w:t>
      </w:r>
      <w:r w:rsidRPr="00366014">
        <w:rPr>
          <w:rFonts w:ascii="Arial" w:hAnsi="Arial" w:cs="Arial"/>
          <w:i/>
          <w:iCs/>
          <w:sz w:val="20"/>
          <w:szCs w:val="20"/>
        </w:rPr>
        <w:t>i Vi</w:t>
      </w:r>
      <w:r w:rsidRPr="00366014">
        <w:rPr>
          <w:rFonts w:ascii="Arial" w:hAnsi="Arial" w:cs="Arial"/>
          <w:i/>
          <w:iCs/>
          <w:sz w:val="20"/>
          <w:szCs w:val="20"/>
        </w:rPr>
        <w:t>ệ</w:t>
      </w:r>
      <w:r w:rsidRPr="00366014">
        <w:rPr>
          <w:rFonts w:ascii="Arial" w:hAnsi="Arial" w:cs="Arial"/>
          <w:i/>
          <w:iCs/>
          <w:sz w:val="20"/>
          <w:szCs w:val="20"/>
        </w:rPr>
        <w:t>t Nam mang theo khi xu</w:t>
      </w:r>
      <w:r w:rsidRPr="00366014">
        <w:rPr>
          <w:rFonts w:ascii="Arial" w:hAnsi="Arial" w:cs="Arial"/>
          <w:i/>
          <w:iCs/>
          <w:sz w:val="20"/>
          <w:szCs w:val="20"/>
        </w:rPr>
        <w:t>ấ</w:t>
      </w:r>
      <w:r w:rsidRPr="00366014">
        <w:rPr>
          <w:rFonts w:ascii="Arial" w:hAnsi="Arial" w:cs="Arial"/>
          <w:i/>
          <w:iCs/>
          <w:sz w:val="20"/>
          <w:szCs w:val="20"/>
        </w:rPr>
        <w:t>t c</w:t>
      </w:r>
      <w:r w:rsidRPr="00366014">
        <w:rPr>
          <w:rFonts w:ascii="Arial" w:hAnsi="Arial" w:cs="Arial"/>
          <w:i/>
          <w:iCs/>
          <w:sz w:val="20"/>
          <w:szCs w:val="20"/>
        </w:rPr>
        <w:t>ả</w:t>
      </w:r>
      <w:r w:rsidRPr="00366014">
        <w:rPr>
          <w:rFonts w:ascii="Arial" w:hAnsi="Arial" w:cs="Arial"/>
          <w:i/>
          <w:iCs/>
          <w:sz w:val="20"/>
          <w:szCs w:val="20"/>
        </w:rPr>
        <w:t>nh.</w:t>
      </w:r>
    </w:p>
    <w:p w14:paraId="12A92F19" w14:textId="77777777" w:rsidR="00366014" w:rsidRPr="00366014" w:rsidRDefault="00366014" w:rsidP="00366014">
      <w:pPr>
        <w:spacing w:after="0" w:line="240" w:lineRule="auto"/>
        <w:jc w:val="center"/>
        <w:rPr>
          <w:rFonts w:ascii="Arial" w:hAnsi="Arial" w:cs="Arial"/>
          <w:i/>
          <w:iCs/>
          <w:sz w:val="20"/>
          <w:szCs w:val="20"/>
        </w:rPr>
      </w:pPr>
    </w:p>
    <w:p w14:paraId="4E390368"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Chương I</w:t>
      </w:r>
    </w:p>
    <w:p w14:paraId="7C449DB2" w14:textId="77777777" w:rsidR="00E420AF" w:rsidRDefault="00443938" w:rsidP="00366014">
      <w:pPr>
        <w:spacing w:after="0" w:line="240" w:lineRule="auto"/>
        <w:jc w:val="center"/>
        <w:rPr>
          <w:rFonts w:ascii="Arial" w:hAnsi="Arial" w:cs="Arial"/>
          <w:b/>
          <w:sz w:val="20"/>
          <w:szCs w:val="20"/>
        </w:rPr>
      </w:pPr>
      <w:r w:rsidRPr="00B37EAD">
        <w:rPr>
          <w:rFonts w:ascii="Arial" w:hAnsi="Arial" w:cs="Arial"/>
          <w:b/>
          <w:sz w:val="20"/>
          <w:szCs w:val="20"/>
        </w:rPr>
        <w:t>QUY Đ</w:t>
      </w:r>
      <w:r w:rsidRPr="00B37EAD">
        <w:rPr>
          <w:rFonts w:ascii="Arial" w:hAnsi="Arial" w:cs="Arial"/>
          <w:b/>
          <w:sz w:val="20"/>
          <w:szCs w:val="20"/>
        </w:rPr>
        <w:t>Ị</w:t>
      </w:r>
      <w:r w:rsidRPr="00B37EAD">
        <w:rPr>
          <w:rFonts w:ascii="Arial" w:hAnsi="Arial" w:cs="Arial"/>
          <w:b/>
          <w:sz w:val="20"/>
          <w:szCs w:val="20"/>
        </w:rPr>
        <w:t>NH CHUNG</w:t>
      </w:r>
    </w:p>
    <w:p w14:paraId="7F73FD6C" w14:textId="77777777" w:rsidR="00366014" w:rsidRPr="00B37EAD" w:rsidRDefault="00366014" w:rsidP="00366014">
      <w:pPr>
        <w:spacing w:after="0" w:line="240" w:lineRule="auto"/>
        <w:jc w:val="center"/>
        <w:rPr>
          <w:rFonts w:ascii="Arial" w:hAnsi="Arial" w:cs="Arial"/>
          <w:sz w:val="20"/>
          <w:szCs w:val="20"/>
        </w:rPr>
      </w:pPr>
    </w:p>
    <w:p w14:paraId="6F62AB9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 Ph</w:t>
      </w:r>
      <w:r w:rsidRPr="00B37EAD">
        <w:rPr>
          <w:rFonts w:ascii="Arial" w:hAnsi="Arial" w:cs="Arial"/>
          <w:b/>
          <w:sz w:val="20"/>
          <w:szCs w:val="20"/>
        </w:rPr>
        <w:t>ạ</w:t>
      </w:r>
      <w:r w:rsidRPr="00B37EAD">
        <w:rPr>
          <w:rFonts w:ascii="Arial" w:hAnsi="Arial" w:cs="Arial"/>
          <w:b/>
          <w:sz w:val="20"/>
          <w:szCs w:val="20"/>
        </w:rPr>
        <w:t>m vi đi</w:t>
      </w:r>
      <w:r w:rsidRPr="00B37EAD">
        <w:rPr>
          <w:rFonts w:ascii="Arial" w:hAnsi="Arial" w:cs="Arial"/>
          <w:b/>
          <w:sz w:val="20"/>
          <w:szCs w:val="20"/>
        </w:rPr>
        <w:t>ề</w:t>
      </w:r>
      <w:r w:rsidRPr="00B37EAD">
        <w:rPr>
          <w:rFonts w:ascii="Arial" w:hAnsi="Arial" w:cs="Arial"/>
          <w:b/>
          <w:sz w:val="20"/>
          <w:szCs w:val="20"/>
        </w:rPr>
        <w:t>u ch</w:t>
      </w:r>
      <w:r w:rsidRPr="00B37EAD">
        <w:rPr>
          <w:rFonts w:ascii="Arial" w:hAnsi="Arial" w:cs="Arial"/>
          <w:b/>
          <w:sz w:val="20"/>
          <w:szCs w:val="20"/>
        </w:rPr>
        <w:t>ỉ</w:t>
      </w:r>
      <w:r w:rsidRPr="00B37EAD">
        <w:rPr>
          <w:rFonts w:ascii="Arial" w:hAnsi="Arial" w:cs="Arial"/>
          <w:b/>
          <w:sz w:val="20"/>
          <w:szCs w:val="20"/>
        </w:rPr>
        <w:t>nh</w:t>
      </w:r>
    </w:p>
    <w:p w14:paraId="2D9352FA" w14:textId="10E71B71"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Thông tư này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w:t>
      </w:r>
      <w:r w:rsidR="00366014">
        <w:rPr>
          <w:rFonts w:ascii="Arial" w:hAnsi="Arial" w:cs="Arial"/>
          <w:sz w:val="20"/>
          <w:szCs w:val="20"/>
        </w:rPr>
        <w:t xml:space="preserve"> </w:t>
      </w:r>
      <w:r w:rsidRPr="00B37EAD">
        <w:rPr>
          <w:rFonts w:ascii="Arial" w:hAnsi="Arial" w:cs="Arial"/>
          <w:sz w:val="20"/>
          <w:szCs w:val="20"/>
        </w:rPr>
        <w:t>mang theo khi xu</w:t>
      </w:r>
      <w:r w:rsidRPr="00B37EAD">
        <w:rPr>
          <w:rFonts w:ascii="Arial" w:hAnsi="Arial" w:cs="Arial"/>
          <w:sz w:val="20"/>
          <w:szCs w:val="20"/>
        </w:rPr>
        <w:t>ấ</w:t>
      </w:r>
      <w:r w:rsidRPr="00B37EAD">
        <w:rPr>
          <w:rFonts w:ascii="Arial" w:hAnsi="Arial" w:cs="Arial"/>
          <w:sz w:val="20"/>
          <w:szCs w:val="20"/>
        </w:rPr>
        <w:t>t</w:t>
      </w:r>
      <w:r w:rsidRPr="00B37EAD">
        <w:rPr>
          <w:rFonts w:ascii="Arial" w:hAnsi="Arial" w:cs="Arial"/>
          <w:sz w:val="20"/>
          <w:szCs w:val="20"/>
        </w:rPr>
        <w:t xml:space="preserve"> c</w:t>
      </w:r>
      <w:r w:rsidRPr="00B37EAD">
        <w:rPr>
          <w:rFonts w:ascii="Arial" w:hAnsi="Arial" w:cs="Arial"/>
          <w:sz w:val="20"/>
          <w:szCs w:val="20"/>
        </w:rPr>
        <w:t>ả</w:t>
      </w:r>
      <w:r w:rsidRPr="00B37EAD">
        <w:rPr>
          <w:rFonts w:ascii="Arial" w:hAnsi="Arial" w:cs="Arial"/>
          <w:sz w:val="20"/>
          <w:szCs w:val="20"/>
        </w:rPr>
        <w:t>nh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5 Đi</w:t>
      </w:r>
      <w:r w:rsidRPr="00B37EAD">
        <w:rPr>
          <w:rFonts w:ascii="Arial" w:hAnsi="Arial" w:cs="Arial"/>
          <w:sz w:val="20"/>
          <w:szCs w:val="20"/>
        </w:rPr>
        <w:t>ề</w:t>
      </w:r>
      <w:r w:rsidRPr="00B37EAD">
        <w:rPr>
          <w:rFonts w:ascii="Arial" w:hAnsi="Arial" w:cs="Arial"/>
          <w:sz w:val="20"/>
          <w:szCs w:val="20"/>
        </w:rPr>
        <w:t>u 29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252/2026/NĐ-CP ngày 30 tháng 6 năm 2026 c</w:t>
      </w:r>
      <w:r w:rsidRPr="00B37EAD">
        <w:rPr>
          <w:rFonts w:ascii="Arial" w:hAnsi="Arial" w:cs="Arial"/>
          <w:sz w:val="20"/>
          <w:szCs w:val="20"/>
        </w:rPr>
        <w:t>ủ</w:t>
      </w:r>
      <w:r w:rsidRPr="00B37EAD">
        <w:rPr>
          <w:rFonts w:ascii="Arial" w:hAnsi="Arial" w:cs="Arial"/>
          <w:sz w:val="20"/>
          <w:szCs w:val="20"/>
        </w:rPr>
        <w:t>a Chính ph</w:t>
      </w:r>
      <w:r w:rsidRPr="00B37EAD">
        <w:rPr>
          <w:rFonts w:ascii="Arial" w:hAnsi="Arial" w:cs="Arial"/>
          <w:sz w:val="20"/>
          <w:szCs w:val="20"/>
        </w:rPr>
        <w:t>ủ</w:t>
      </w:r>
      <w:r w:rsidRPr="00B37EAD">
        <w:rPr>
          <w:rFonts w:ascii="Arial" w:hAnsi="Arial" w:cs="Arial"/>
          <w:sz w:val="20"/>
          <w:szCs w:val="20"/>
        </w:rPr>
        <w:t xml:space="preserve"> bao g</w:t>
      </w:r>
      <w:r w:rsidRPr="00B37EAD">
        <w:rPr>
          <w:rFonts w:ascii="Arial" w:hAnsi="Arial" w:cs="Arial"/>
          <w:sz w:val="20"/>
          <w:szCs w:val="20"/>
        </w:rPr>
        <w:t>ồ</w:t>
      </w:r>
      <w:r w:rsidRPr="00B37EAD">
        <w:rPr>
          <w:rFonts w:ascii="Arial" w:hAnsi="Arial" w:cs="Arial"/>
          <w:sz w:val="20"/>
          <w:szCs w:val="20"/>
        </w:rPr>
        <w:t>m:</w:t>
      </w:r>
    </w:p>
    <w:p w14:paraId="07E300D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Tiêu chu</w:t>
      </w:r>
      <w:r w:rsidRPr="00B37EAD">
        <w:rPr>
          <w:rFonts w:ascii="Arial" w:hAnsi="Arial" w:cs="Arial"/>
          <w:sz w:val="20"/>
          <w:szCs w:val="20"/>
        </w:rPr>
        <w:t>ẩ</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2AA2E3A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Tiêu chu</w:t>
      </w:r>
      <w:r w:rsidRPr="00B37EAD">
        <w:rPr>
          <w:rFonts w:ascii="Arial" w:hAnsi="Arial" w:cs="Arial"/>
          <w:sz w:val="20"/>
          <w:szCs w:val="20"/>
        </w:rPr>
        <w:t>ẩ</w:t>
      </w:r>
      <w:r w:rsidRPr="00B37EAD">
        <w:rPr>
          <w:rFonts w:ascii="Arial" w:hAnsi="Arial" w:cs="Arial"/>
          <w:sz w:val="20"/>
          <w:szCs w:val="20"/>
        </w:rPr>
        <w:t>n,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l</w:t>
      </w:r>
      <w:r w:rsidRPr="00B37EAD">
        <w:rPr>
          <w:rFonts w:ascii="Arial" w:hAnsi="Arial" w:cs="Arial"/>
          <w:sz w:val="20"/>
          <w:szCs w:val="20"/>
        </w:rPr>
        <w:t>ự</w:t>
      </w:r>
      <w:r w:rsidRPr="00B37EAD">
        <w:rPr>
          <w:rFonts w:ascii="Arial" w:hAnsi="Arial" w:cs="Arial"/>
          <w:sz w:val="20"/>
          <w:szCs w:val="20"/>
        </w:rPr>
        <w:t xml:space="preserve">a </w:t>
      </w:r>
      <w:r w:rsidRPr="00B37EAD">
        <w:rPr>
          <w:rFonts w:ascii="Arial" w:hAnsi="Arial" w:cs="Arial"/>
          <w:sz w:val="20"/>
          <w:szCs w:val="20"/>
        </w:rPr>
        <w:t>ch</w:t>
      </w:r>
      <w:r w:rsidRPr="00B37EAD">
        <w:rPr>
          <w:rFonts w:ascii="Arial" w:hAnsi="Arial" w:cs="Arial"/>
          <w:sz w:val="20"/>
          <w:szCs w:val="20"/>
        </w:rPr>
        <w:t>ọ</w:t>
      </w:r>
      <w:r w:rsidRPr="00B37EAD">
        <w:rPr>
          <w:rFonts w:ascii="Arial" w:hAnsi="Arial" w:cs="Arial"/>
          <w:sz w:val="20"/>
          <w:szCs w:val="20"/>
        </w:rPr>
        <w:t>n,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t</w:t>
      </w:r>
      <w:r w:rsidRPr="00B37EAD">
        <w:rPr>
          <w:rFonts w:ascii="Arial" w:hAnsi="Arial" w:cs="Arial"/>
          <w:sz w:val="20"/>
          <w:szCs w:val="20"/>
        </w:rPr>
        <w:t>ạ</w:t>
      </w:r>
      <w:r w:rsidRPr="00B37EAD">
        <w:rPr>
          <w:rFonts w:ascii="Arial" w:hAnsi="Arial" w:cs="Arial"/>
          <w:sz w:val="20"/>
          <w:szCs w:val="20"/>
        </w:rPr>
        <w:t>m d</w:t>
      </w:r>
      <w:r w:rsidRPr="00B37EAD">
        <w:rPr>
          <w:rFonts w:ascii="Arial" w:hAnsi="Arial" w:cs="Arial"/>
          <w:sz w:val="20"/>
          <w:szCs w:val="20"/>
        </w:rPr>
        <w:t>ừ</w:t>
      </w:r>
      <w:r w:rsidRPr="00B37EAD">
        <w:rPr>
          <w:rFonts w:ascii="Arial" w:hAnsi="Arial" w:cs="Arial"/>
          <w:sz w:val="20"/>
          <w:szCs w:val="20"/>
        </w:rPr>
        <w:t>ng,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w:t>
      </w:r>
    </w:p>
    <w:p w14:paraId="46058C4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Quy đ</w:t>
      </w:r>
      <w:r w:rsidRPr="00B37EAD">
        <w:rPr>
          <w:rFonts w:ascii="Arial" w:hAnsi="Arial" w:cs="Arial"/>
          <w:sz w:val="20"/>
          <w:szCs w:val="20"/>
        </w:rPr>
        <w:t>ị</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c truy c</w:t>
      </w:r>
      <w:r w:rsidRPr="00B37EAD">
        <w:rPr>
          <w:rFonts w:ascii="Arial" w:hAnsi="Arial" w:cs="Arial"/>
          <w:sz w:val="20"/>
          <w:szCs w:val="20"/>
        </w:rPr>
        <w:t>ậ</w:t>
      </w:r>
      <w:r w:rsidRPr="00B37EAD">
        <w:rPr>
          <w:rFonts w:ascii="Arial" w:hAnsi="Arial" w:cs="Arial"/>
          <w:sz w:val="20"/>
          <w:szCs w:val="20"/>
        </w:rPr>
        <w:t>p, trao đ</w:t>
      </w:r>
      <w:r w:rsidRPr="00B37EAD">
        <w:rPr>
          <w:rFonts w:ascii="Arial" w:hAnsi="Arial" w:cs="Arial"/>
          <w:sz w:val="20"/>
          <w:szCs w:val="20"/>
        </w:rPr>
        <w:t>ổ</w:t>
      </w:r>
      <w:r w:rsidRPr="00B37EAD">
        <w:rPr>
          <w:rFonts w:ascii="Arial" w:hAnsi="Arial" w:cs="Arial"/>
          <w:sz w:val="20"/>
          <w:szCs w:val="20"/>
        </w:rPr>
        <w:t>i và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thông tin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w:t>
      </w:r>
      <w:r w:rsidRPr="00B37EAD">
        <w:rPr>
          <w:rFonts w:ascii="Arial" w:hAnsi="Arial" w:cs="Arial"/>
          <w:sz w:val="20"/>
          <w:szCs w:val="20"/>
        </w:rPr>
        <w:t>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5DE3B2F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Quy đ</w:t>
      </w:r>
      <w:r w:rsidRPr="00B37EAD">
        <w:rPr>
          <w:rFonts w:ascii="Arial" w:hAnsi="Arial" w:cs="Arial"/>
          <w:sz w:val="20"/>
          <w:szCs w:val="20"/>
        </w:rPr>
        <w:t>ị</w:t>
      </w:r>
      <w:r w:rsidRPr="00B37EAD">
        <w:rPr>
          <w:rFonts w:ascii="Arial" w:hAnsi="Arial" w:cs="Arial"/>
          <w:sz w:val="20"/>
          <w:szCs w:val="20"/>
        </w:rPr>
        <w:t>nh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w:t>
      </w:r>
      <w:r w:rsidRPr="00B37EAD">
        <w:rPr>
          <w:rFonts w:ascii="Arial" w:hAnsi="Arial" w:cs="Arial"/>
          <w:sz w:val="20"/>
          <w:szCs w:val="20"/>
        </w:rPr>
        <w:t>ể</w:t>
      </w:r>
      <w:r w:rsidRPr="00B37EAD">
        <w:rPr>
          <w:rFonts w:ascii="Arial" w:hAnsi="Arial" w:cs="Arial"/>
          <w:sz w:val="20"/>
          <w:szCs w:val="20"/>
        </w:rPr>
        <w:t>m tra hàng hóa, ki</w:t>
      </w:r>
      <w:r w:rsidRPr="00B37EAD">
        <w:rPr>
          <w:rFonts w:ascii="Arial" w:hAnsi="Arial" w:cs="Arial"/>
          <w:sz w:val="20"/>
          <w:szCs w:val="20"/>
        </w:rPr>
        <w:t>ể</w:t>
      </w:r>
      <w:r w:rsidRPr="00B37EAD">
        <w:rPr>
          <w:rFonts w:ascii="Arial" w:hAnsi="Arial" w:cs="Arial"/>
          <w:sz w:val="20"/>
          <w:szCs w:val="20"/>
        </w:rPr>
        <w:t>m tra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và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tr</w:t>
      </w:r>
      <w:r w:rsidRPr="00B37EAD">
        <w:rPr>
          <w:rFonts w:ascii="Arial" w:hAnsi="Arial" w:cs="Arial"/>
          <w:sz w:val="20"/>
          <w:szCs w:val="20"/>
        </w:rPr>
        <w:t>ả</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0354D35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Quy đ</w:t>
      </w:r>
      <w:r w:rsidRPr="00B37EAD">
        <w:rPr>
          <w:rFonts w:ascii="Arial" w:hAnsi="Arial" w:cs="Arial"/>
          <w:sz w:val="20"/>
          <w:szCs w:val="20"/>
        </w:rPr>
        <w:t>ị</w:t>
      </w:r>
      <w:r w:rsidRPr="00B37EAD">
        <w:rPr>
          <w:rFonts w:ascii="Arial" w:hAnsi="Arial" w:cs="Arial"/>
          <w:sz w:val="20"/>
          <w:szCs w:val="20"/>
        </w:rPr>
        <w:t>nh trách nhi</w:t>
      </w:r>
      <w:r w:rsidRPr="00B37EAD">
        <w:rPr>
          <w:rFonts w:ascii="Arial" w:hAnsi="Arial" w:cs="Arial"/>
          <w:sz w:val="20"/>
          <w:szCs w:val="20"/>
        </w:rPr>
        <w:t>ệ</w:t>
      </w:r>
      <w:r w:rsidRPr="00B37EAD">
        <w:rPr>
          <w:rFonts w:ascii="Arial" w:hAnsi="Arial" w:cs="Arial"/>
          <w:sz w:val="20"/>
          <w:szCs w:val="20"/>
        </w:rPr>
        <w:t>m, quy</w:t>
      </w:r>
      <w:r w:rsidRPr="00B37EAD">
        <w:rPr>
          <w:rFonts w:ascii="Arial" w:hAnsi="Arial" w:cs="Arial"/>
          <w:sz w:val="20"/>
          <w:szCs w:val="20"/>
        </w:rPr>
        <w:t>ề</w:t>
      </w:r>
      <w:r w:rsidRPr="00B37EAD">
        <w:rPr>
          <w:rFonts w:ascii="Arial" w:hAnsi="Arial" w:cs="Arial"/>
          <w:sz w:val="20"/>
          <w:szCs w:val="20"/>
        </w:rPr>
        <w:t>n h</w:t>
      </w:r>
      <w:r w:rsidRPr="00B37EAD">
        <w:rPr>
          <w:rFonts w:ascii="Arial" w:hAnsi="Arial" w:cs="Arial"/>
          <w:sz w:val="20"/>
          <w:szCs w:val="20"/>
        </w:rPr>
        <w:t>ạ</w:t>
      </w:r>
      <w:r w:rsidRPr="00B37EAD">
        <w:rPr>
          <w:rFonts w:ascii="Arial" w:hAnsi="Arial" w:cs="Arial"/>
          <w:sz w:val="20"/>
          <w:szCs w:val="20"/>
        </w:rPr>
        <w:t>n c</w:t>
      </w:r>
      <w:r w:rsidRPr="00B37EAD">
        <w:rPr>
          <w:rFonts w:ascii="Arial" w:hAnsi="Arial" w:cs="Arial"/>
          <w:sz w:val="20"/>
          <w:szCs w:val="20"/>
        </w:rPr>
        <w:t>ủ</w:t>
      </w:r>
      <w:r w:rsidRPr="00B37EAD">
        <w:rPr>
          <w:rFonts w:ascii="Arial" w:hAnsi="Arial" w:cs="Arial"/>
          <w:sz w:val="20"/>
          <w:szCs w:val="20"/>
        </w:rPr>
        <w:t>a các cơ quan,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cá nhân</w:t>
      </w:r>
      <w:r w:rsidRPr="00B37EAD">
        <w:rPr>
          <w:rFonts w:ascii="Arial" w:hAnsi="Arial" w:cs="Arial"/>
          <w:sz w:val="20"/>
          <w:szCs w:val="20"/>
        </w:rPr>
        <w:t xml:space="preserve"> liên quan trong vi</w:t>
      </w:r>
      <w:r w:rsidRPr="00B37EAD">
        <w:rPr>
          <w:rFonts w:ascii="Arial" w:hAnsi="Arial" w:cs="Arial"/>
          <w:sz w:val="20"/>
          <w:szCs w:val="20"/>
        </w:rPr>
        <w:t>ệ</w:t>
      </w:r>
      <w:r w:rsidRPr="00B37EAD">
        <w:rPr>
          <w:rFonts w:ascii="Arial" w:hAnsi="Arial" w:cs="Arial"/>
          <w:sz w:val="20"/>
          <w:szCs w:val="20"/>
        </w:rPr>
        <w:t>c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683D94B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2. Đ</w:t>
      </w:r>
      <w:r w:rsidRPr="00B37EAD">
        <w:rPr>
          <w:rFonts w:ascii="Arial" w:hAnsi="Arial" w:cs="Arial"/>
          <w:b/>
          <w:sz w:val="20"/>
          <w:szCs w:val="20"/>
        </w:rPr>
        <w:t>ố</w:t>
      </w:r>
      <w:r w:rsidRPr="00B37EAD">
        <w:rPr>
          <w:rFonts w:ascii="Arial" w:hAnsi="Arial" w:cs="Arial"/>
          <w:b/>
          <w:sz w:val="20"/>
          <w:szCs w:val="20"/>
        </w:rPr>
        <w:t>i tư</w:t>
      </w:r>
      <w:r w:rsidRPr="00B37EAD">
        <w:rPr>
          <w:rFonts w:ascii="Arial" w:hAnsi="Arial" w:cs="Arial"/>
          <w:b/>
          <w:sz w:val="20"/>
          <w:szCs w:val="20"/>
        </w:rPr>
        <w:t>ợ</w:t>
      </w:r>
      <w:r w:rsidRPr="00B37EAD">
        <w:rPr>
          <w:rFonts w:ascii="Arial" w:hAnsi="Arial" w:cs="Arial"/>
          <w:b/>
          <w:sz w:val="20"/>
          <w:szCs w:val="20"/>
        </w:rPr>
        <w:t>ng áp d</w:t>
      </w:r>
      <w:r w:rsidRPr="00B37EAD">
        <w:rPr>
          <w:rFonts w:ascii="Arial" w:hAnsi="Arial" w:cs="Arial"/>
          <w:b/>
          <w:sz w:val="20"/>
          <w:szCs w:val="20"/>
        </w:rPr>
        <w:t>ụ</w:t>
      </w:r>
      <w:r w:rsidRPr="00B37EAD">
        <w:rPr>
          <w:rFonts w:ascii="Arial" w:hAnsi="Arial" w:cs="Arial"/>
          <w:b/>
          <w:sz w:val="20"/>
          <w:szCs w:val="20"/>
        </w:rPr>
        <w:t>ng</w:t>
      </w:r>
    </w:p>
    <w:p w14:paraId="1D7FFD7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(sau đây g</w:t>
      </w:r>
      <w:r w:rsidRPr="00B37EAD">
        <w:rPr>
          <w:rFonts w:ascii="Arial" w:hAnsi="Arial" w:cs="Arial"/>
          <w:sz w:val="20"/>
          <w:szCs w:val="20"/>
        </w:rPr>
        <w:t>ọ</w:t>
      </w:r>
      <w:r w:rsidRPr="00B37EAD">
        <w:rPr>
          <w:rFonts w:ascii="Arial" w:hAnsi="Arial" w:cs="Arial"/>
          <w:sz w:val="20"/>
          <w:szCs w:val="20"/>
        </w:rPr>
        <w:t>i là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33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 ngày 01 tháng 7 năm 2025 </w:t>
      </w:r>
      <w:r w:rsidRPr="00B37EAD">
        <w:rPr>
          <w:rFonts w:ascii="Arial" w:hAnsi="Arial" w:cs="Arial"/>
          <w:sz w:val="20"/>
          <w:szCs w:val="20"/>
        </w:rPr>
        <w:t>c</w:t>
      </w:r>
      <w:r w:rsidRPr="00B37EAD">
        <w:rPr>
          <w:rFonts w:ascii="Arial" w:hAnsi="Arial" w:cs="Arial"/>
          <w:sz w:val="20"/>
          <w:szCs w:val="20"/>
        </w:rPr>
        <w:t>ủ</w:t>
      </w:r>
      <w:r w:rsidRPr="00B37EAD">
        <w:rPr>
          <w:rFonts w:ascii="Arial" w:hAnsi="Arial" w:cs="Arial"/>
          <w:sz w:val="20"/>
          <w:szCs w:val="20"/>
        </w:rPr>
        <w:t>a Chính ph</w:t>
      </w:r>
      <w:r w:rsidRPr="00B37EAD">
        <w:rPr>
          <w:rFonts w:ascii="Arial" w:hAnsi="Arial" w:cs="Arial"/>
          <w:sz w:val="20"/>
          <w:szCs w:val="20"/>
        </w:rPr>
        <w:t>ủ</w:t>
      </w:r>
      <w:r w:rsidRPr="00B37EAD">
        <w:rPr>
          <w:rFonts w:ascii="Arial" w:hAnsi="Arial" w:cs="Arial"/>
          <w:sz w:val="20"/>
          <w:szCs w:val="20"/>
        </w:rPr>
        <w:t xml:space="preserve"> quy đ</w:t>
      </w:r>
      <w:r w:rsidRPr="00B37EAD">
        <w:rPr>
          <w:rFonts w:ascii="Arial" w:hAnsi="Arial" w:cs="Arial"/>
          <w:sz w:val="20"/>
          <w:szCs w:val="20"/>
        </w:rPr>
        <w:t>ị</w:t>
      </w:r>
      <w:r w:rsidRPr="00B37EAD">
        <w:rPr>
          <w:rFonts w:ascii="Arial" w:hAnsi="Arial" w:cs="Arial"/>
          <w:sz w:val="20"/>
          <w:szCs w:val="20"/>
        </w:rPr>
        <w:t>nh chi ti</w:t>
      </w:r>
      <w:bookmarkStart w:id="0" w:name="_GoBack"/>
      <w:bookmarkEnd w:id="0"/>
      <w:r w:rsidRPr="00B37EAD">
        <w:rPr>
          <w:rFonts w:ascii="Arial" w:hAnsi="Arial" w:cs="Arial"/>
          <w:sz w:val="20"/>
          <w:szCs w:val="20"/>
        </w:rPr>
        <w:t>ế</w:t>
      </w:r>
      <w:r w:rsidRPr="00B37EAD">
        <w:rPr>
          <w:rFonts w:ascii="Arial" w:hAnsi="Arial" w:cs="Arial"/>
          <w:sz w:val="20"/>
          <w:szCs w:val="20"/>
        </w:rPr>
        <w:t>t thi hành m</w:t>
      </w:r>
      <w:r w:rsidRPr="00B37EAD">
        <w:rPr>
          <w:rFonts w:ascii="Arial" w:hAnsi="Arial" w:cs="Arial"/>
          <w:sz w:val="20"/>
          <w:szCs w:val="20"/>
        </w:rPr>
        <w:t>ộ</w:t>
      </w:r>
      <w:r w:rsidRPr="00B37EAD">
        <w:rPr>
          <w:rFonts w:ascii="Arial" w:hAnsi="Arial" w:cs="Arial"/>
          <w:sz w:val="20"/>
          <w:szCs w:val="20"/>
        </w:rPr>
        <w:t>t 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ề</w:t>
      </w:r>
      <w:r w:rsidRPr="00B37EAD">
        <w:rPr>
          <w:rFonts w:ascii="Arial" w:hAnsi="Arial" w:cs="Arial"/>
          <w:sz w:val="20"/>
          <w:szCs w:val="20"/>
        </w:rPr>
        <w:t>u c</w:t>
      </w:r>
      <w:r w:rsidRPr="00B37EAD">
        <w:rPr>
          <w:rFonts w:ascii="Arial" w:hAnsi="Arial" w:cs="Arial"/>
          <w:sz w:val="20"/>
          <w:szCs w:val="20"/>
        </w:rPr>
        <w:t>ủ</w:t>
      </w:r>
      <w:r w:rsidRPr="00B37EAD">
        <w:rPr>
          <w:rFonts w:ascii="Arial" w:hAnsi="Arial" w:cs="Arial"/>
          <w:sz w:val="20"/>
          <w:szCs w:val="20"/>
        </w:rPr>
        <w:t>a Lu</w:t>
      </w:r>
      <w:r w:rsidRPr="00B37EAD">
        <w:rPr>
          <w:rFonts w:ascii="Arial" w:hAnsi="Arial" w:cs="Arial"/>
          <w:sz w:val="20"/>
          <w:szCs w:val="20"/>
        </w:rPr>
        <w:t>ậ</w:t>
      </w:r>
      <w:r w:rsidRPr="00B37EAD">
        <w:rPr>
          <w:rFonts w:ascii="Arial" w:hAnsi="Arial" w:cs="Arial"/>
          <w:sz w:val="20"/>
          <w:szCs w:val="20"/>
        </w:rPr>
        <w:t>t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mang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giá tr</w:t>
      </w:r>
      <w:r w:rsidRPr="00B37EAD">
        <w:rPr>
          <w:rFonts w:ascii="Arial" w:hAnsi="Arial" w:cs="Arial"/>
          <w:sz w:val="20"/>
          <w:szCs w:val="20"/>
        </w:rPr>
        <w:t>ị</w:t>
      </w:r>
      <w:r w:rsidRPr="00B37EAD">
        <w:rPr>
          <w:rFonts w:ascii="Arial" w:hAnsi="Arial" w:cs="Arial"/>
          <w:sz w:val="20"/>
          <w:szCs w:val="20"/>
        </w:rPr>
        <w:t xml:space="preserve"> đi </w:t>
      </w:r>
      <w:r w:rsidRPr="00B37EAD">
        <w:rPr>
          <w:rFonts w:ascii="Arial" w:hAnsi="Arial" w:cs="Arial"/>
          <w:sz w:val="20"/>
          <w:szCs w:val="20"/>
        </w:rPr>
        <w:lastRenderedPageBreak/>
        <w:t>l</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do nư</w:t>
      </w:r>
      <w:r w:rsidRPr="00B37EAD">
        <w:rPr>
          <w:rFonts w:ascii="Arial" w:hAnsi="Arial" w:cs="Arial"/>
          <w:sz w:val="20"/>
          <w:szCs w:val="20"/>
        </w:rPr>
        <w:t>ớ</w:t>
      </w:r>
      <w:r w:rsidRPr="00B37EAD">
        <w:rPr>
          <w:rFonts w:ascii="Arial" w:hAnsi="Arial" w:cs="Arial"/>
          <w:sz w:val="20"/>
          <w:szCs w:val="20"/>
        </w:rPr>
        <w:t>c ngoài c</w:t>
      </w:r>
      <w:r w:rsidRPr="00B37EAD">
        <w:rPr>
          <w:rFonts w:ascii="Arial" w:hAnsi="Arial" w:cs="Arial"/>
          <w:sz w:val="20"/>
          <w:szCs w:val="20"/>
        </w:rPr>
        <w:t>ấ</w:t>
      </w:r>
      <w:r w:rsidRPr="00B37EAD">
        <w:rPr>
          <w:rFonts w:ascii="Arial" w:hAnsi="Arial" w:cs="Arial"/>
          <w:sz w:val="20"/>
          <w:szCs w:val="20"/>
        </w:rPr>
        <w:t>p còn giá tr</w:t>
      </w:r>
      <w:r w:rsidRPr="00B37EAD">
        <w:rPr>
          <w:rFonts w:ascii="Arial" w:hAnsi="Arial" w:cs="Arial"/>
          <w:sz w:val="20"/>
          <w:szCs w:val="20"/>
        </w:rPr>
        <w:t>ị</w:t>
      </w:r>
      <w:r w:rsidRPr="00B37EAD">
        <w:rPr>
          <w:rFonts w:ascii="Arial" w:hAnsi="Arial" w:cs="Arial"/>
          <w:sz w:val="20"/>
          <w:szCs w:val="20"/>
        </w:rPr>
        <w:t xml:space="preserve"> và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đó đ</w:t>
      </w:r>
      <w:r w:rsidRPr="00B37EAD">
        <w:rPr>
          <w:rFonts w:ascii="Arial" w:hAnsi="Arial" w:cs="Arial"/>
          <w:sz w:val="20"/>
          <w:szCs w:val="20"/>
        </w:rPr>
        <w:t>ể</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t Nam, mua hàng hóa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 xml:space="preserve">t Nam và mang theo hàng </w:t>
      </w:r>
      <w:r w:rsidRPr="00B37EAD">
        <w:rPr>
          <w:rFonts w:ascii="Arial" w:hAnsi="Arial" w:cs="Arial"/>
          <w:sz w:val="20"/>
          <w:szCs w:val="20"/>
        </w:rPr>
        <w:t>hóa ra nư</w:t>
      </w:r>
      <w:r w:rsidRPr="00B37EAD">
        <w:rPr>
          <w:rFonts w:ascii="Arial" w:hAnsi="Arial" w:cs="Arial"/>
          <w:sz w:val="20"/>
          <w:szCs w:val="20"/>
        </w:rPr>
        <w:t>ớ</w:t>
      </w:r>
      <w:r w:rsidRPr="00B37EAD">
        <w:rPr>
          <w:rFonts w:ascii="Arial" w:hAnsi="Arial" w:cs="Arial"/>
          <w:sz w:val="20"/>
          <w:szCs w:val="20"/>
        </w:rPr>
        <w:t>c ngoài qua các c</w:t>
      </w:r>
      <w:r w:rsidRPr="00B37EAD">
        <w:rPr>
          <w:rFonts w:ascii="Arial" w:hAnsi="Arial" w:cs="Arial"/>
          <w:sz w:val="20"/>
          <w:szCs w:val="20"/>
        </w:rPr>
        <w:t>ử</w:t>
      </w:r>
      <w:r w:rsidRPr="00B37EAD">
        <w:rPr>
          <w:rFonts w:ascii="Arial" w:hAnsi="Arial" w:cs="Arial"/>
          <w:sz w:val="20"/>
          <w:szCs w:val="20"/>
        </w:rPr>
        <w:t>a kh</w:t>
      </w:r>
      <w:r w:rsidRPr="00B37EAD">
        <w:rPr>
          <w:rFonts w:ascii="Arial" w:hAnsi="Arial" w:cs="Arial"/>
          <w:sz w:val="20"/>
          <w:szCs w:val="20"/>
        </w:rPr>
        <w:t>ẩ</w:t>
      </w:r>
      <w:r w:rsidRPr="00B37EAD">
        <w:rPr>
          <w:rFonts w:ascii="Arial" w:hAnsi="Arial" w:cs="Arial"/>
          <w:sz w:val="20"/>
          <w:szCs w:val="20"/>
        </w:rPr>
        <w:t>u hoàn thu</w:t>
      </w:r>
      <w:r w:rsidRPr="00B37EAD">
        <w:rPr>
          <w:rFonts w:ascii="Arial" w:hAnsi="Arial" w:cs="Arial"/>
          <w:sz w:val="20"/>
          <w:szCs w:val="20"/>
        </w:rPr>
        <w:t>ế</w:t>
      </w:r>
      <w:r w:rsidRPr="00B37EAD">
        <w:rPr>
          <w:rFonts w:ascii="Arial" w:hAnsi="Arial" w:cs="Arial"/>
          <w:sz w:val="20"/>
          <w:szCs w:val="20"/>
        </w:rPr>
        <w:t>.</w:t>
      </w:r>
    </w:p>
    <w:p w14:paraId="522B90C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Cơ quan h</w:t>
      </w:r>
      <w:r w:rsidRPr="00B37EAD">
        <w:rPr>
          <w:rFonts w:ascii="Arial" w:hAnsi="Arial" w:cs="Arial"/>
          <w:sz w:val="20"/>
          <w:szCs w:val="20"/>
        </w:rPr>
        <w:t>ả</w:t>
      </w:r>
      <w:r w:rsidRPr="00B37EAD">
        <w:rPr>
          <w:rFonts w:ascii="Arial" w:hAnsi="Arial" w:cs="Arial"/>
          <w:sz w:val="20"/>
          <w:szCs w:val="20"/>
        </w:rPr>
        <w:t>i quan, công ch</w:t>
      </w:r>
      <w:r w:rsidRPr="00B37EAD">
        <w:rPr>
          <w:rFonts w:ascii="Arial" w:hAnsi="Arial" w:cs="Arial"/>
          <w:sz w:val="20"/>
          <w:szCs w:val="20"/>
        </w:rPr>
        <w:t>ứ</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cơ quan thu</w:t>
      </w:r>
      <w:r w:rsidRPr="00B37EAD">
        <w:rPr>
          <w:rFonts w:ascii="Arial" w:hAnsi="Arial" w:cs="Arial"/>
          <w:sz w:val="20"/>
          <w:szCs w:val="20"/>
        </w:rPr>
        <w:t>ế</w:t>
      </w:r>
      <w:r w:rsidRPr="00B37EAD">
        <w:rPr>
          <w:rFonts w:ascii="Arial" w:hAnsi="Arial" w:cs="Arial"/>
          <w:sz w:val="20"/>
          <w:szCs w:val="20"/>
        </w:rPr>
        <w:t>, công ch</w:t>
      </w:r>
      <w:r w:rsidRPr="00B37EAD">
        <w:rPr>
          <w:rFonts w:ascii="Arial" w:hAnsi="Arial" w:cs="Arial"/>
          <w:sz w:val="20"/>
          <w:szCs w:val="20"/>
        </w:rPr>
        <w:t>ứ</w:t>
      </w:r>
      <w:r w:rsidRPr="00B37EAD">
        <w:rPr>
          <w:rFonts w:ascii="Arial" w:hAnsi="Arial" w:cs="Arial"/>
          <w:sz w:val="20"/>
          <w:szCs w:val="20"/>
        </w:rPr>
        <w:t>c thu</w:t>
      </w:r>
      <w:r w:rsidRPr="00B37EAD">
        <w:rPr>
          <w:rFonts w:ascii="Arial" w:hAnsi="Arial" w:cs="Arial"/>
          <w:sz w:val="20"/>
          <w:szCs w:val="20"/>
        </w:rPr>
        <w:t>ế</w:t>
      </w:r>
      <w:r w:rsidRPr="00B37EAD">
        <w:rPr>
          <w:rFonts w:ascii="Arial" w:hAnsi="Arial" w:cs="Arial"/>
          <w:sz w:val="20"/>
          <w:szCs w:val="20"/>
        </w:rPr>
        <w:t>, Kho b</w:t>
      </w:r>
      <w:r w:rsidRPr="00B37EAD">
        <w:rPr>
          <w:rFonts w:ascii="Arial" w:hAnsi="Arial" w:cs="Arial"/>
          <w:sz w:val="20"/>
          <w:szCs w:val="20"/>
        </w:rPr>
        <w:t>ạ</w:t>
      </w:r>
      <w:r w:rsidRPr="00B37EAD">
        <w:rPr>
          <w:rFonts w:ascii="Arial" w:hAnsi="Arial" w:cs="Arial"/>
          <w:sz w:val="20"/>
          <w:szCs w:val="20"/>
        </w:rPr>
        <w:t>c Nhà nư</w:t>
      </w:r>
      <w:r w:rsidRPr="00B37EAD">
        <w:rPr>
          <w:rFonts w:ascii="Arial" w:hAnsi="Arial" w:cs="Arial"/>
          <w:sz w:val="20"/>
          <w:szCs w:val="20"/>
        </w:rPr>
        <w:t>ớ</w:t>
      </w:r>
      <w:r w:rsidRPr="00B37EAD">
        <w:rPr>
          <w:rFonts w:ascii="Arial" w:hAnsi="Arial" w:cs="Arial"/>
          <w:sz w:val="20"/>
          <w:szCs w:val="20"/>
        </w:rPr>
        <w:t>c và công ch</w:t>
      </w:r>
      <w:r w:rsidRPr="00B37EAD">
        <w:rPr>
          <w:rFonts w:ascii="Arial" w:hAnsi="Arial" w:cs="Arial"/>
          <w:sz w:val="20"/>
          <w:szCs w:val="20"/>
        </w:rPr>
        <w:t>ứ</w:t>
      </w:r>
      <w:r w:rsidRPr="00B37EAD">
        <w:rPr>
          <w:rFonts w:ascii="Arial" w:hAnsi="Arial" w:cs="Arial"/>
          <w:sz w:val="20"/>
          <w:szCs w:val="20"/>
        </w:rPr>
        <w:t>c kho b</w:t>
      </w:r>
      <w:r w:rsidRPr="00B37EAD">
        <w:rPr>
          <w:rFonts w:ascii="Arial" w:hAnsi="Arial" w:cs="Arial"/>
          <w:sz w:val="20"/>
          <w:szCs w:val="20"/>
        </w:rPr>
        <w:t>ạ</w:t>
      </w:r>
      <w:r w:rsidRPr="00B37EAD">
        <w:rPr>
          <w:rFonts w:ascii="Arial" w:hAnsi="Arial" w:cs="Arial"/>
          <w:sz w:val="20"/>
          <w:szCs w:val="20"/>
        </w:rPr>
        <w:t>c nhà nư</w:t>
      </w:r>
      <w:r w:rsidRPr="00B37EAD">
        <w:rPr>
          <w:rFonts w:ascii="Arial" w:hAnsi="Arial" w:cs="Arial"/>
          <w:sz w:val="20"/>
          <w:szCs w:val="20"/>
        </w:rPr>
        <w:t>ớ</w:t>
      </w:r>
      <w:r w:rsidRPr="00B37EAD">
        <w:rPr>
          <w:rFonts w:ascii="Arial" w:hAnsi="Arial" w:cs="Arial"/>
          <w:sz w:val="20"/>
          <w:szCs w:val="20"/>
        </w:rPr>
        <w:t>c có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6C5EE8C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Doanh nghi</w:t>
      </w:r>
      <w:r w:rsidRPr="00B37EAD">
        <w:rPr>
          <w:rFonts w:ascii="Arial" w:hAnsi="Arial" w:cs="Arial"/>
          <w:sz w:val="20"/>
          <w:szCs w:val="20"/>
        </w:rPr>
        <w:t>ệ</w:t>
      </w:r>
      <w:r w:rsidRPr="00B37EAD">
        <w:rPr>
          <w:rFonts w:ascii="Arial" w:hAnsi="Arial" w:cs="Arial"/>
          <w:sz w:val="20"/>
          <w:szCs w:val="20"/>
        </w:rPr>
        <w:t>p bán hàng hoàn th</w:t>
      </w:r>
      <w:r w:rsidRPr="00B37EAD">
        <w:rPr>
          <w:rFonts w:ascii="Arial" w:hAnsi="Arial" w:cs="Arial"/>
          <w:sz w:val="20"/>
          <w:szCs w:val="20"/>
        </w:rPr>
        <w:t>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g</w:t>
      </w:r>
      <w:r w:rsidRPr="00B37EAD">
        <w:rPr>
          <w:rFonts w:ascii="Arial" w:hAnsi="Arial" w:cs="Arial"/>
          <w:sz w:val="20"/>
          <w:szCs w:val="20"/>
        </w:rPr>
        <w:t>ồ</w:t>
      </w:r>
      <w:r w:rsidRPr="00B37EAD">
        <w:rPr>
          <w:rFonts w:ascii="Arial" w:hAnsi="Arial" w:cs="Arial"/>
          <w:sz w:val="20"/>
          <w:szCs w:val="20"/>
        </w:rPr>
        <w:t>m: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ử</w:t>
      </w:r>
      <w:r w:rsidRPr="00B37EAD">
        <w:rPr>
          <w:rFonts w:ascii="Arial" w:hAnsi="Arial" w:cs="Arial"/>
          <w:sz w:val="20"/>
          <w:szCs w:val="20"/>
        </w:rPr>
        <w:t>a hàng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đ</w:t>
      </w:r>
      <w:r w:rsidRPr="00B37EAD">
        <w:rPr>
          <w:rFonts w:ascii="Arial" w:hAnsi="Arial" w:cs="Arial"/>
          <w:sz w:val="20"/>
          <w:szCs w:val="20"/>
        </w:rPr>
        <w:t>ạ</w:t>
      </w:r>
      <w:r w:rsidRPr="00B37EAD">
        <w:rPr>
          <w:rFonts w:ascii="Arial" w:hAnsi="Arial" w:cs="Arial"/>
          <w:sz w:val="20"/>
          <w:szCs w:val="20"/>
        </w:rPr>
        <w:t>i lý bán hàng cho doanh nghi</w:t>
      </w:r>
      <w:r w:rsidRPr="00B37EAD">
        <w:rPr>
          <w:rFonts w:ascii="Arial" w:hAnsi="Arial" w:cs="Arial"/>
          <w:sz w:val="20"/>
          <w:szCs w:val="20"/>
        </w:rPr>
        <w:t>ệ</w:t>
      </w:r>
      <w:r w:rsidRPr="00B37EAD">
        <w:rPr>
          <w:rFonts w:ascii="Arial" w:hAnsi="Arial" w:cs="Arial"/>
          <w:sz w:val="20"/>
          <w:szCs w:val="20"/>
        </w:rPr>
        <w:t>p,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kinh doanh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h</w:t>
      </w:r>
      <w:r w:rsidRPr="00B37EAD">
        <w:rPr>
          <w:rFonts w:ascii="Arial" w:hAnsi="Arial" w:cs="Arial"/>
          <w:sz w:val="20"/>
          <w:szCs w:val="20"/>
        </w:rPr>
        <w:t>ợ</w:t>
      </w:r>
      <w:r w:rsidRPr="00B37EAD">
        <w:rPr>
          <w:rFonts w:ascii="Arial" w:hAnsi="Arial" w:cs="Arial"/>
          <w:sz w:val="20"/>
          <w:szCs w:val="20"/>
        </w:rPr>
        <w:t>p tác xã (sau đây g</w:t>
      </w:r>
      <w:r w:rsidRPr="00B37EAD">
        <w:rPr>
          <w:rFonts w:ascii="Arial" w:hAnsi="Arial" w:cs="Arial"/>
          <w:sz w:val="20"/>
          <w:szCs w:val="20"/>
        </w:rPr>
        <w:t>ọ</w:t>
      </w:r>
      <w:r w:rsidRPr="00B37EAD">
        <w:rPr>
          <w:rFonts w:ascii="Arial" w:hAnsi="Arial" w:cs="Arial"/>
          <w:sz w:val="20"/>
          <w:szCs w:val="20"/>
        </w:rPr>
        <w:t>i là doanh nghi</w:t>
      </w:r>
      <w:r w:rsidRPr="00B37EAD">
        <w:rPr>
          <w:rFonts w:ascii="Arial" w:hAnsi="Arial" w:cs="Arial"/>
          <w:sz w:val="20"/>
          <w:szCs w:val="20"/>
        </w:rPr>
        <w:t>ệ</w:t>
      </w:r>
      <w:r w:rsidRPr="00B37EAD">
        <w:rPr>
          <w:rFonts w:ascii="Arial" w:hAnsi="Arial" w:cs="Arial"/>
          <w:sz w:val="20"/>
          <w:szCs w:val="20"/>
        </w:rPr>
        <w:t>p bán hàng).</w:t>
      </w:r>
    </w:p>
    <w:p w14:paraId="10141D9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Ngân hàng thương m</w:t>
      </w:r>
      <w:r w:rsidRPr="00B37EAD">
        <w:rPr>
          <w:rFonts w:ascii="Arial" w:hAnsi="Arial" w:cs="Arial"/>
          <w:sz w:val="20"/>
          <w:szCs w:val="20"/>
        </w:rPr>
        <w:t>ạ</w:t>
      </w:r>
      <w:r w:rsidRPr="00B37EAD">
        <w:rPr>
          <w:rFonts w:ascii="Arial" w:hAnsi="Arial" w:cs="Arial"/>
          <w:sz w:val="20"/>
          <w:szCs w:val="20"/>
        </w:rPr>
        <w:t>i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w:t>
      </w:r>
      <w:r w:rsidRPr="00B37EAD">
        <w:rPr>
          <w:rFonts w:ascii="Arial" w:hAnsi="Arial" w:cs="Arial"/>
          <w:sz w:val="20"/>
          <w:szCs w:val="20"/>
        </w:rPr>
        <w:t>tăng (sau đây g</w:t>
      </w:r>
      <w:r w:rsidRPr="00B37EAD">
        <w:rPr>
          <w:rFonts w:ascii="Arial" w:hAnsi="Arial" w:cs="Arial"/>
          <w:sz w:val="20"/>
          <w:szCs w:val="20"/>
        </w:rPr>
        <w:t>ọ</w:t>
      </w:r>
      <w:r w:rsidRPr="00B37EAD">
        <w:rPr>
          <w:rFonts w:ascii="Arial" w:hAnsi="Arial" w:cs="Arial"/>
          <w:sz w:val="20"/>
          <w:szCs w:val="20"/>
        </w:rPr>
        <w:t>i là ngân hàng thương m</w:t>
      </w:r>
      <w:r w:rsidRPr="00B37EAD">
        <w:rPr>
          <w:rFonts w:ascii="Arial" w:hAnsi="Arial" w:cs="Arial"/>
          <w:sz w:val="20"/>
          <w:szCs w:val="20"/>
        </w:rPr>
        <w:t>ạ</w:t>
      </w:r>
      <w:r w:rsidRPr="00B37EAD">
        <w:rPr>
          <w:rFonts w:ascii="Arial" w:hAnsi="Arial" w:cs="Arial"/>
          <w:sz w:val="20"/>
          <w:szCs w:val="20"/>
        </w:rPr>
        <w:t>i).</w:t>
      </w:r>
    </w:p>
    <w:p w14:paraId="6EC0E048"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cá nhân khác có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này.</w:t>
      </w:r>
    </w:p>
    <w:p w14:paraId="627F8ECB" w14:textId="77777777" w:rsidR="00366014" w:rsidRPr="00B37EAD" w:rsidRDefault="00366014" w:rsidP="00366014">
      <w:pPr>
        <w:spacing w:after="0" w:line="240" w:lineRule="auto"/>
        <w:jc w:val="center"/>
        <w:rPr>
          <w:rFonts w:ascii="Arial" w:hAnsi="Arial" w:cs="Arial"/>
          <w:sz w:val="20"/>
          <w:szCs w:val="20"/>
        </w:rPr>
      </w:pPr>
    </w:p>
    <w:p w14:paraId="78691899"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Chương II</w:t>
      </w:r>
    </w:p>
    <w:p w14:paraId="72E19BE4" w14:textId="77777777" w:rsidR="00E420AF" w:rsidRDefault="00443938" w:rsidP="00366014">
      <w:pPr>
        <w:spacing w:after="0" w:line="240" w:lineRule="auto"/>
        <w:jc w:val="center"/>
        <w:rPr>
          <w:rFonts w:ascii="Arial" w:hAnsi="Arial" w:cs="Arial"/>
          <w:b/>
          <w:sz w:val="20"/>
          <w:szCs w:val="20"/>
        </w:rPr>
      </w:pPr>
      <w:r w:rsidRPr="00B37EAD">
        <w:rPr>
          <w:rFonts w:ascii="Arial" w:hAnsi="Arial" w:cs="Arial"/>
          <w:b/>
          <w:sz w:val="20"/>
          <w:szCs w:val="20"/>
        </w:rPr>
        <w:t>QUY Đ</w:t>
      </w:r>
      <w:r w:rsidRPr="00B37EAD">
        <w:rPr>
          <w:rFonts w:ascii="Arial" w:hAnsi="Arial" w:cs="Arial"/>
          <w:b/>
          <w:sz w:val="20"/>
          <w:szCs w:val="20"/>
        </w:rPr>
        <w:t>Ị</w:t>
      </w:r>
      <w:r w:rsidRPr="00B37EAD">
        <w:rPr>
          <w:rFonts w:ascii="Arial" w:hAnsi="Arial" w:cs="Arial"/>
          <w:b/>
          <w:sz w:val="20"/>
          <w:szCs w:val="20"/>
        </w:rPr>
        <w:t>NH C</w:t>
      </w:r>
      <w:r w:rsidRPr="00B37EAD">
        <w:rPr>
          <w:rFonts w:ascii="Arial" w:hAnsi="Arial" w:cs="Arial"/>
          <w:b/>
          <w:sz w:val="20"/>
          <w:szCs w:val="20"/>
        </w:rPr>
        <w:t>Ụ</w:t>
      </w:r>
      <w:r w:rsidRPr="00B37EAD">
        <w:rPr>
          <w:rFonts w:ascii="Arial" w:hAnsi="Arial" w:cs="Arial"/>
          <w:b/>
          <w:sz w:val="20"/>
          <w:szCs w:val="20"/>
        </w:rPr>
        <w:t xml:space="preserve"> TH</w:t>
      </w:r>
      <w:r w:rsidRPr="00B37EAD">
        <w:rPr>
          <w:rFonts w:ascii="Arial" w:hAnsi="Arial" w:cs="Arial"/>
          <w:b/>
          <w:sz w:val="20"/>
          <w:szCs w:val="20"/>
        </w:rPr>
        <w:t>Ể</w:t>
      </w:r>
    </w:p>
    <w:p w14:paraId="5CF2DA2F" w14:textId="77777777" w:rsidR="00366014" w:rsidRPr="00B37EAD" w:rsidRDefault="00366014" w:rsidP="00366014">
      <w:pPr>
        <w:spacing w:after="0" w:line="240" w:lineRule="auto"/>
        <w:jc w:val="center"/>
        <w:rPr>
          <w:rFonts w:ascii="Arial" w:hAnsi="Arial" w:cs="Arial"/>
          <w:sz w:val="20"/>
          <w:szCs w:val="20"/>
        </w:rPr>
      </w:pPr>
    </w:p>
    <w:p w14:paraId="542672D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3. H</w:t>
      </w:r>
      <w:r w:rsidRPr="00B37EAD">
        <w:rPr>
          <w:rFonts w:ascii="Arial" w:hAnsi="Arial" w:cs="Arial"/>
          <w:b/>
          <w:sz w:val="20"/>
          <w:szCs w:val="20"/>
        </w:rPr>
        <w:t>ệ</w:t>
      </w:r>
      <w:r w:rsidRPr="00B37EAD">
        <w:rPr>
          <w:rFonts w:ascii="Arial" w:hAnsi="Arial" w:cs="Arial"/>
          <w:b/>
          <w:sz w:val="20"/>
          <w:szCs w:val="20"/>
        </w:rPr>
        <w:t xml:space="preserve"> th</w:t>
      </w:r>
      <w:r w:rsidRPr="00B37EAD">
        <w:rPr>
          <w:rFonts w:ascii="Arial" w:hAnsi="Arial" w:cs="Arial"/>
          <w:b/>
          <w:sz w:val="20"/>
          <w:szCs w:val="20"/>
        </w:rPr>
        <w:t>ố</w:t>
      </w:r>
      <w:r w:rsidRPr="00B37EAD">
        <w:rPr>
          <w:rFonts w:ascii="Arial" w:hAnsi="Arial" w:cs="Arial"/>
          <w:b/>
          <w:sz w:val="20"/>
          <w:szCs w:val="20"/>
        </w:rPr>
        <w:t>ng qu</w:t>
      </w:r>
      <w:r w:rsidRPr="00B37EAD">
        <w:rPr>
          <w:rFonts w:ascii="Arial" w:hAnsi="Arial" w:cs="Arial"/>
          <w:b/>
          <w:sz w:val="20"/>
          <w:szCs w:val="20"/>
        </w:rPr>
        <w:t>ả</w:t>
      </w:r>
      <w:r w:rsidRPr="00B37EAD">
        <w:rPr>
          <w:rFonts w:ascii="Arial" w:hAnsi="Arial" w:cs="Arial"/>
          <w:b/>
          <w:sz w:val="20"/>
          <w:szCs w:val="20"/>
        </w:rPr>
        <w:t>n lý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 cho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 và cá</w:t>
      </w:r>
      <w:r w:rsidRPr="00B37EAD">
        <w:rPr>
          <w:rFonts w:ascii="Arial" w:hAnsi="Arial" w:cs="Arial"/>
          <w:b/>
          <w:sz w:val="20"/>
          <w:szCs w:val="20"/>
        </w:rPr>
        <w:t>ch truy c</w:t>
      </w:r>
      <w:r w:rsidRPr="00B37EAD">
        <w:rPr>
          <w:rFonts w:ascii="Arial" w:hAnsi="Arial" w:cs="Arial"/>
          <w:b/>
          <w:sz w:val="20"/>
          <w:szCs w:val="20"/>
        </w:rPr>
        <w:t>ậ</w:t>
      </w:r>
      <w:r w:rsidRPr="00B37EAD">
        <w:rPr>
          <w:rFonts w:ascii="Arial" w:hAnsi="Arial" w:cs="Arial"/>
          <w:b/>
          <w:sz w:val="20"/>
          <w:szCs w:val="20"/>
        </w:rPr>
        <w:t>p</w:t>
      </w:r>
    </w:p>
    <w:p w14:paraId="6210631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(sau đây g</w:t>
      </w:r>
      <w:r w:rsidRPr="00B37EAD">
        <w:rPr>
          <w:rFonts w:ascii="Arial" w:hAnsi="Arial" w:cs="Arial"/>
          <w:sz w:val="20"/>
          <w:szCs w:val="20"/>
        </w:rPr>
        <w:t>ọ</w:t>
      </w:r>
      <w:r w:rsidRPr="00B37EAD">
        <w:rPr>
          <w:rFonts w:ascii="Arial" w:hAnsi="Arial" w:cs="Arial"/>
          <w:sz w:val="20"/>
          <w:szCs w:val="20"/>
        </w:rPr>
        <w:t>i là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là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tích h</w:t>
      </w:r>
      <w:r w:rsidRPr="00B37EAD">
        <w:rPr>
          <w:rFonts w:ascii="Arial" w:hAnsi="Arial" w:cs="Arial"/>
          <w:sz w:val="20"/>
          <w:szCs w:val="20"/>
        </w:rPr>
        <w:t>ợ</w:t>
      </w:r>
      <w:r w:rsidRPr="00B37EAD">
        <w:rPr>
          <w:rFonts w:ascii="Arial" w:hAnsi="Arial" w:cs="Arial"/>
          <w:sz w:val="20"/>
          <w:szCs w:val="20"/>
        </w:rPr>
        <w:t>p, lưu tr</w:t>
      </w:r>
      <w:r w:rsidRPr="00B37EAD">
        <w:rPr>
          <w:rFonts w:ascii="Arial" w:hAnsi="Arial" w:cs="Arial"/>
          <w:sz w:val="20"/>
          <w:szCs w:val="20"/>
        </w:rPr>
        <w:t>ữ</w:t>
      </w:r>
      <w:r w:rsidRPr="00B37EAD">
        <w:rPr>
          <w:rFonts w:ascii="Arial" w:hAnsi="Arial" w:cs="Arial"/>
          <w:sz w:val="20"/>
          <w:szCs w:val="20"/>
        </w:rPr>
        <w:t>, trao đ</w:t>
      </w:r>
      <w:r w:rsidRPr="00B37EAD">
        <w:rPr>
          <w:rFonts w:ascii="Arial" w:hAnsi="Arial" w:cs="Arial"/>
          <w:sz w:val="20"/>
          <w:szCs w:val="20"/>
        </w:rPr>
        <w:t>ổ</w:t>
      </w:r>
      <w:r w:rsidRPr="00B37EAD">
        <w:rPr>
          <w:rFonts w:ascii="Arial" w:hAnsi="Arial" w:cs="Arial"/>
          <w:sz w:val="20"/>
          <w:szCs w:val="20"/>
        </w:rPr>
        <w:t>i thông tin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gi</w:t>
      </w:r>
      <w:r w:rsidRPr="00B37EAD">
        <w:rPr>
          <w:rFonts w:ascii="Arial" w:hAnsi="Arial" w:cs="Arial"/>
          <w:sz w:val="20"/>
          <w:szCs w:val="20"/>
        </w:rPr>
        <w:t>ữ</w:t>
      </w:r>
      <w:r w:rsidRPr="00B37EAD">
        <w:rPr>
          <w:rFonts w:ascii="Arial" w:hAnsi="Arial" w:cs="Arial"/>
          <w:sz w:val="20"/>
          <w:szCs w:val="20"/>
        </w:rPr>
        <w:t>a các cơ quan,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cá nhâ</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này do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xây d</w:t>
      </w:r>
      <w:r w:rsidRPr="00B37EAD">
        <w:rPr>
          <w:rFonts w:ascii="Arial" w:hAnsi="Arial" w:cs="Arial"/>
          <w:sz w:val="20"/>
          <w:szCs w:val="20"/>
        </w:rPr>
        <w:t>ự</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và v</w:t>
      </w:r>
      <w:r w:rsidRPr="00B37EAD">
        <w:rPr>
          <w:rFonts w:ascii="Arial" w:hAnsi="Arial" w:cs="Arial"/>
          <w:sz w:val="20"/>
          <w:szCs w:val="20"/>
        </w:rPr>
        <w:t>ậ</w:t>
      </w:r>
      <w:r w:rsidRPr="00B37EAD">
        <w:rPr>
          <w:rFonts w:ascii="Arial" w:hAnsi="Arial" w:cs="Arial"/>
          <w:sz w:val="20"/>
          <w:szCs w:val="20"/>
        </w:rPr>
        <w:t>n hành.</w:t>
      </w:r>
    </w:p>
    <w:p w14:paraId="29B56F8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trao đ</w:t>
      </w:r>
      <w:r w:rsidRPr="00B37EAD">
        <w:rPr>
          <w:rFonts w:ascii="Arial" w:hAnsi="Arial" w:cs="Arial"/>
          <w:sz w:val="20"/>
          <w:szCs w:val="20"/>
        </w:rPr>
        <w:t>ổ</w:t>
      </w:r>
      <w:r w:rsidRPr="00B37EAD">
        <w:rPr>
          <w:rFonts w:ascii="Arial" w:hAnsi="Arial" w:cs="Arial"/>
          <w:sz w:val="20"/>
          <w:szCs w:val="20"/>
        </w:rPr>
        <w:t>i, x</w:t>
      </w:r>
      <w:r w:rsidRPr="00B37EAD">
        <w:rPr>
          <w:rFonts w:ascii="Arial" w:hAnsi="Arial" w:cs="Arial"/>
          <w:sz w:val="20"/>
          <w:szCs w:val="20"/>
        </w:rPr>
        <w:t>ử</w:t>
      </w:r>
      <w:r w:rsidRPr="00B37EAD">
        <w:rPr>
          <w:rFonts w:ascii="Arial" w:hAnsi="Arial" w:cs="Arial"/>
          <w:sz w:val="20"/>
          <w:szCs w:val="20"/>
        </w:rPr>
        <w:t xml:space="preserve"> lý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đư</w:t>
      </w:r>
      <w:r w:rsidRPr="00B37EAD">
        <w:rPr>
          <w:rFonts w:ascii="Arial" w:hAnsi="Arial" w:cs="Arial"/>
          <w:sz w:val="20"/>
          <w:szCs w:val="20"/>
        </w:rPr>
        <w:t>ợ</w:t>
      </w:r>
      <w:r w:rsidRPr="00B37EAD">
        <w:rPr>
          <w:rFonts w:ascii="Arial" w:hAnsi="Arial" w:cs="Arial"/>
          <w:sz w:val="20"/>
          <w:szCs w:val="20"/>
        </w:rPr>
        <w:t>c coi là thông đi</w:t>
      </w:r>
      <w:r w:rsidRPr="00B37EAD">
        <w:rPr>
          <w:rFonts w:ascii="Arial" w:hAnsi="Arial" w:cs="Arial"/>
          <w:sz w:val="20"/>
          <w:szCs w:val="20"/>
        </w:rPr>
        <w:t>ệ</w:t>
      </w:r>
      <w:r w:rsidRPr="00B37EAD">
        <w:rPr>
          <w:rFonts w:ascii="Arial" w:hAnsi="Arial" w:cs="Arial"/>
          <w:sz w:val="20"/>
          <w:szCs w:val="20"/>
        </w:rPr>
        <w:t>p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có giá tr</w:t>
      </w:r>
      <w:r w:rsidRPr="00B37EAD">
        <w:rPr>
          <w:rFonts w:ascii="Arial" w:hAnsi="Arial" w:cs="Arial"/>
          <w:sz w:val="20"/>
          <w:szCs w:val="20"/>
        </w:rPr>
        <w:t>ị</w:t>
      </w:r>
      <w:r w:rsidRPr="00B37EAD">
        <w:rPr>
          <w:rFonts w:ascii="Arial" w:hAnsi="Arial" w:cs="Arial"/>
          <w:sz w:val="20"/>
          <w:szCs w:val="20"/>
        </w:rPr>
        <w:t xml:space="preserve"> pháp lý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giao d</w:t>
      </w:r>
      <w:r w:rsidRPr="00B37EAD">
        <w:rPr>
          <w:rFonts w:ascii="Arial" w:hAnsi="Arial" w:cs="Arial"/>
          <w:sz w:val="20"/>
          <w:szCs w:val="20"/>
        </w:rPr>
        <w:t>ị</w:t>
      </w:r>
      <w:r w:rsidRPr="00B37EAD">
        <w:rPr>
          <w:rFonts w:ascii="Arial" w:hAnsi="Arial" w:cs="Arial"/>
          <w:sz w:val="20"/>
          <w:szCs w:val="20"/>
        </w:rPr>
        <w:t>ch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ph</w:t>
      </w:r>
      <w:r w:rsidRPr="00B37EAD">
        <w:rPr>
          <w:rFonts w:ascii="Arial" w:hAnsi="Arial" w:cs="Arial"/>
          <w:sz w:val="20"/>
          <w:szCs w:val="20"/>
        </w:rPr>
        <w:t>ả</w:t>
      </w:r>
      <w:r w:rsidRPr="00B37EAD">
        <w:rPr>
          <w:rFonts w:ascii="Arial" w:hAnsi="Arial" w:cs="Arial"/>
          <w:sz w:val="20"/>
          <w:szCs w:val="20"/>
        </w:rPr>
        <w:t>i b</w:t>
      </w:r>
      <w:r w:rsidRPr="00B37EAD">
        <w:rPr>
          <w:rFonts w:ascii="Arial" w:hAnsi="Arial" w:cs="Arial"/>
          <w:sz w:val="20"/>
          <w:szCs w:val="20"/>
        </w:rPr>
        <w:t>ả</w:t>
      </w:r>
      <w:r w:rsidRPr="00B37EAD">
        <w:rPr>
          <w:rFonts w:ascii="Arial" w:hAnsi="Arial" w:cs="Arial"/>
          <w:sz w:val="20"/>
          <w:szCs w:val="20"/>
        </w:rPr>
        <w:t>o đ</w:t>
      </w:r>
      <w:r w:rsidRPr="00B37EAD">
        <w:rPr>
          <w:rFonts w:ascii="Arial" w:hAnsi="Arial" w:cs="Arial"/>
          <w:sz w:val="20"/>
          <w:szCs w:val="20"/>
        </w:rPr>
        <w:t>ả</w:t>
      </w:r>
      <w:r w:rsidRPr="00B37EAD">
        <w:rPr>
          <w:rFonts w:ascii="Arial" w:hAnsi="Arial" w:cs="Arial"/>
          <w:sz w:val="20"/>
          <w:szCs w:val="20"/>
        </w:rPr>
        <w:t>m tính toà</w:t>
      </w:r>
      <w:r w:rsidRPr="00B37EAD">
        <w:rPr>
          <w:rFonts w:ascii="Arial" w:hAnsi="Arial" w:cs="Arial"/>
          <w:sz w:val="20"/>
          <w:szCs w:val="20"/>
        </w:rPr>
        <w:t>n v</w:t>
      </w:r>
      <w:r w:rsidRPr="00B37EAD">
        <w:rPr>
          <w:rFonts w:ascii="Arial" w:hAnsi="Arial" w:cs="Arial"/>
          <w:sz w:val="20"/>
          <w:szCs w:val="20"/>
        </w:rPr>
        <w:t>ẹ</w:t>
      </w:r>
      <w:r w:rsidRPr="00B37EAD">
        <w:rPr>
          <w:rFonts w:ascii="Arial" w:hAnsi="Arial" w:cs="Arial"/>
          <w:sz w:val="20"/>
          <w:szCs w:val="20"/>
        </w:rPr>
        <w:t>n, kh</w:t>
      </w:r>
      <w:r w:rsidRPr="00B37EAD">
        <w:rPr>
          <w:rFonts w:ascii="Arial" w:hAnsi="Arial" w:cs="Arial"/>
          <w:sz w:val="20"/>
          <w:szCs w:val="20"/>
        </w:rPr>
        <w:t>ả</w:t>
      </w:r>
      <w:r w:rsidRPr="00B37EAD">
        <w:rPr>
          <w:rFonts w:ascii="Arial" w:hAnsi="Arial" w:cs="Arial"/>
          <w:sz w:val="20"/>
          <w:szCs w:val="20"/>
        </w:rPr>
        <w:t xml:space="preserve"> năng truy c</w:t>
      </w:r>
      <w:r w:rsidRPr="00B37EAD">
        <w:rPr>
          <w:rFonts w:ascii="Arial" w:hAnsi="Arial" w:cs="Arial"/>
          <w:sz w:val="20"/>
          <w:szCs w:val="20"/>
        </w:rPr>
        <w:t>ậ</w:t>
      </w:r>
      <w:r w:rsidRPr="00B37EAD">
        <w:rPr>
          <w:rFonts w:ascii="Arial" w:hAnsi="Arial" w:cs="Arial"/>
          <w:sz w:val="20"/>
          <w:szCs w:val="20"/>
        </w:rPr>
        <w:t>p, xác đ</w:t>
      </w:r>
      <w:r w:rsidRPr="00B37EAD">
        <w:rPr>
          <w:rFonts w:ascii="Arial" w:hAnsi="Arial" w:cs="Arial"/>
          <w:sz w:val="20"/>
          <w:szCs w:val="20"/>
        </w:rPr>
        <w:t>ị</w:t>
      </w:r>
      <w:r w:rsidRPr="00B37EAD">
        <w:rPr>
          <w:rFonts w:ascii="Arial" w:hAnsi="Arial" w:cs="Arial"/>
          <w:sz w:val="20"/>
          <w:szCs w:val="20"/>
        </w:rPr>
        <w:t>nh đư</w:t>
      </w:r>
      <w:r w:rsidRPr="00B37EAD">
        <w:rPr>
          <w:rFonts w:ascii="Arial" w:hAnsi="Arial" w:cs="Arial"/>
          <w:sz w:val="20"/>
          <w:szCs w:val="20"/>
        </w:rPr>
        <w:t>ợ</w:t>
      </w:r>
      <w:r w:rsidRPr="00B37EAD">
        <w:rPr>
          <w:rFonts w:ascii="Arial" w:hAnsi="Arial" w:cs="Arial"/>
          <w:sz w:val="20"/>
          <w:szCs w:val="20"/>
        </w:rPr>
        <w:t>c ngu</w:t>
      </w:r>
      <w:r w:rsidRPr="00B37EAD">
        <w:rPr>
          <w:rFonts w:ascii="Arial" w:hAnsi="Arial" w:cs="Arial"/>
          <w:sz w:val="20"/>
          <w:szCs w:val="20"/>
        </w:rPr>
        <w:t>ồ</w:t>
      </w:r>
      <w:r w:rsidRPr="00B37EAD">
        <w:rPr>
          <w:rFonts w:ascii="Arial" w:hAnsi="Arial" w:cs="Arial"/>
          <w:sz w:val="20"/>
          <w:szCs w:val="20"/>
        </w:rPr>
        <w:t>n g</w:t>
      </w:r>
      <w:r w:rsidRPr="00B37EAD">
        <w:rPr>
          <w:rFonts w:ascii="Arial" w:hAnsi="Arial" w:cs="Arial"/>
          <w:sz w:val="20"/>
          <w:szCs w:val="20"/>
        </w:rPr>
        <w:t>ố</w:t>
      </w:r>
      <w:r w:rsidRPr="00B37EAD">
        <w:rPr>
          <w:rFonts w:ascii="Arial" w:hAnsi="Arial" w:cs="Arial"/>
          <w:sz w:val="20"/>
          <w:szCs w:val="20"/>
        </w:rPr>
        <w:t>c, th</w:t>
      </w:r>
      <w:r w:rsidRPr="00B37EAD">
        <w:rPr>
          <w:rFonts w:ascii="Arial" w:hAnsi="Arial" w:cs="Arial"/>
          <w:sz w:val="20"/>
          <w:szCs w:val="20"/>
        </w:rPr>
        <w:t>ờ</w:t>
      </w:r>
      <w:r w:rsidRPr="00B37EAD">
        <w:rPr>
          <w:rFonts w:ascii="Arial" w:hAnsi="Arial" w:cs="Arial"/>
          <w:sz w:val="20"/>
          <w:szCs w:val="20"/>
        </w:rPr>
        <w:t>i đi</w:t>
      </w:r>
      <w:r w:rsidRPr="00B37EAD">
        <w:rPr>
          <w:rFonts w:ascii="Arial" w:hAnsi="Arial" w:cs="Arial"/>
          <w:sz w:val="20"/>
          <w:szCs w:val="20"/>
        </w:rPr>
        <w:t>ể</w:t>
      </w:r>
      <w:r w:rsidRPr="00B37EAD">
        <w:rPr>
          <w:rFonts w:ascii="Arial" w:hAnsi="Arial" w:cs="Arial"/>
          <w:sz w:val="20"/>
          <w:szCs w:val="20"/>
        </w:rPr>
        <w:t>m g</w:t>
      </w:r>
      <w:r w:rsidRPr="00B37EAD">
        <w:rPr>
          <w:rFonts w:ascii="Arial" w:hAnsi="Arial" w:cs="Arial"/>
          <w:sz w:val="20"/>
          <w:szCs w:val="20"/>
        </w:rPr>
        <w:t>ử</w:t>
      </w:r>
      <w:r w:rsidRPr="00B37EAD">
        <w:rPr>
          <w:rFonts w:ascii="Arial" w:hAnsi="Arial" w:cs="Arial"/>
          <w:sz w:val="20"/>
          <w:szCs w:val="20"/>
        </w:rPr>
        <w:t>i ho</w:t>
      </w:r>
      <w:r w:rsidRPr="00B37EAD">
        <w:rPr>
          <w:rFonts w:ascii="Arial" w:hAnsi="Arial" w:cs="Arial"/>
          <w:sz w:val="20"/>
          <w:szCs w:val="20"/>
        </w:rPr>
        <w:t>ặ</w:t>
      </w:r>
      <w:r w:rsidRPr="00B37EAD">
        <w:rPr>
          <w:rFonts w:ascii="Arial" w:hAnsi="Arial" w:cs="Arial"/>
          <w:sz w:val="20"/>
          <w:szCs w:val="20"/>
        </w:rPr>
        <w:t>c nh</w:t>
      </w:r>
      <w:r w:rsidRPr="00B37EAD">
        <w:rPr>
          <w:rFonts w:ascii="Arial" w:hAnsi="Arial" w:cs="Arial"/>
          <w:sz w:val="20"/>
          <w:szCs w:val="20"/>
        </w:rPr>
        <w:t>ậ</w:t>
      </w:r>
      <w:r w:rsidRPr="00B37EAD">
        <w:rPr>
          <w:rFonts w:ascii="Arial" w:hAnsi="Arial" w:cs="Arial"/>
          <w:sz w:val="20"/>
          <w:szCs w:val="20"/>
        </w:rPr>
        <w:t>n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w:t>
      </w:r>
    </w:p>
    <w:p w14:paraId="3084342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Các cơ quan,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đư</w:t>
      </w:r>
      <w:r w:rsidRPr="00B37EAD">
        <w:rPr>
          <w:rFonts w:ascii="Arial" w:hAnsi="Arial" w:cs="Arial"/>
          <w:sz w:val="20"/>
          <w:szCs w:val="20"/>
        </w:rPr>
        <w:t>ợ</w:t>
      </w:r>
      <w:r w:rsidRPr="00B37EAD">
        <w:rPr>
          <w:rFonts w:ascii="Arial" w:hAnsi="Arial" w:cs="Arial"/>
          <w:sz w:val="20"/>
          <w:szCs w:val="20"/>
        </w:rPr>
        <w:t>c truy c</w:t>
      </w:r>
      <w:r w:rsidRPr="00B37EAD">
        <w:rPr>
          <w:rFonts w:ascii="Arial" w:hAnsi="Arial" w:cs="Arial"/>
          <w:sz w:val="20"/>
          <w:szCs w:val="20"/>
        </w:rPr>
        <w:t>ậ</w:t>
      </w:r>
      <w:r w:rsidRPr="00B37EAD">
        <w:rPr>
          <w:rFonts w:ascii="Arial" w:hAnsi="Arial" w:cs="Arial"/>
          <w:sz w:val="20"/>
          <w:szCs w:val="20"/>
        </w:rPr>
        <w:t>p,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và trao đ</w:t>
      </w:r>
      <w:r w:rsidRPr="00B37EAD">
        <w:rPr>
          <w:rFonts w:ascii="Arial" w:hAnsi="Arial" w:cs="Arial"/>
          <w:sz w:val="20"/>
          <w:szCs w:val="20"/>
        </w:rPr>
        <w:t>ổ</w:t>
      </w:r>
      <w:r w:rsidRPr="00B37EAD">
        <w:rPr>
          <w:rFonts w:ascii="Arial" w:hAnsi="Arial" w:cs="Arial"/>
          <w:sz w:val="20"/>
          <w:szCs w:val="20"/>
        </w:rPr>
        <w:t>i thông tin v</w:t>
      </w:r>
      <w:r w:rsidRPr="00B37EAD">
        <w:rPr>
          <w:rFonts w:ascii="Arial" w:hAnsi="Arial" w:cs="Arial"/>
          <w:sz w:val="20"/>
          <w:szCs w:val="20"/>
        </w:rPr>
        <w:t>ớ</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p>
    <w:p w14:paraId="5AD2B40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Cơ quan h</w:t>
      </w:r>
      <w:r w:rsidRPr="00B37EAD">
        <w:rPr>
          <w:rFonts w:ascii="Arial" w:hAnsi="Arial" w:cs="Arial"/>
          <w:sz w:val="20"/>
          <w:szCs w:val="20"/>
        </w:rPr>
        <w:t>ả</w:t>
      </w:r>
      <w:r w:rsidRPr="00B37EAD">
        <w:rPr>
          <w:rFonts w:ascii="Arial" w:hAnsi="Arial" w:cs="Arial"/>
          <w:sz w:val="20"/>
          <w:szCs w:val="20"/>
        </w:rPr>
        <w:t>i quan;</w:t>
      </w:r>
    </w:p>
    <w:p w14:paraId="60508EC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Cơ quan thu</w:t>
      </w:r>
      <w:r w:rsidRPr="00B37EAD">
        <w:rPr>
          <w:rFonts w:ascii="Arial" w:hAnsi="Arial" w:cs="Arial"/>
          <w:sz w:val="20"/>
          <w:szCs w:val="20"/>
        </w:rPr>
        <w:t>ế</w:t>
      </w:r>
      <w:r w:rsidRPr="00B37EAD">
        <w:rPr>
          <w:rFonts w:ascii="Arial" w:hAnsi="Arial" w:cs="Arial"/>
          <w:sz w:val="20"/>
          <w:szCs w:val="20"/>
        </w:rPr>
        <w:t>;</w:t>
      </w:r>
    </w:p>
    <w:p w14:paraId="0D81A71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 Ngân hàng thương m</w:t>
      </w:r>
      <w:r w:rsidRPr="00B37EAD">
        <w:rPr>
          <w:rFonts w:ascii="Arial" w:hAnsi="Arial" w:cs="Arial"/>
          <w:sz w:val="20"/>
          <w:szCs w:val="20"/>
        </w:rPr>
        <w:t>ạ</w:t>
      </w:r>
      <w:r w:rsidRPr="00B37EAD">
        <w:rPr>
          <w:rFonts w:ascii="Arial" w:hAnsi="Arial" w:cs="Arial"/>
          <w:sz w:val="20"/>
          <w:szCs w:val="20"/>
        </w:rPr>
        <w:t>i;</w:t>
      </w:r>
    </w:p>
    <w:p w14:paraId="41F48F9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 Doanh nghi</w:t>
      </w:r>
      <w:r w:rsidRPr="00B37EAD">
        <w:rPr>
          <w:rFonts w:ascii="Arial" w:hAnsi="Arial" w:cs="Arial"/>
          <w:sz w:val="20"/>
          <w:szCs w:val="20"/>
        </w:rPr>
        <w:t>ệ</w:t>
      </w:r>
      <w:r w:rsidRPr="00B37EAD">
        <w:rPr>
          <w:rFonts w:ascii="Arial" w:hAnsi="Arial" w:cs="Arial"/>
          <w:sz w:val="20"/>
          <w:szCs w:val="20"/>
        </w:rPr>
        <w:t>p bán hàng.</w:t>
      </w:r>
    </w:p>
    <w:p w14:paraId="5E35C3C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Truy c</w:t>
      </w:r>
      <w:r w:rsidRPr="00B37EAD">
        <w:rPr>
          <w:rFonts w:ascii="Arial" w:hAnsi="Arial" w:cs="Arial"/>
          <w:sz w:val="20"/>
          <w:szCs w:val="20"/>
        </w:rPr>
        <w:t>ậ</w:t>
      </w:r>
      <w:r w:rsidRPr="00B37EAD">
        <w:rPr>
          <w:rFonts w:ascii="Arial" w:hAnsi="Arial" w:cs="Arial"/>
          <w:sz w:val="20"/>
          <w:szCs w:val="20"/>
        </w:rPr>
        <w:t>p,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và trao đ</w:t>
      </w:r>
      <w:r w:rsidRPr="00B37EAD">
        <w:rPr>
          <w:rFonts w:ascii="Arial" w:hAnsi="Arial" w:cs="Arial"/>
          <w:sz w:val="20"/>
          <w:szCs w:val="20"/>
        </w:rPr>
        <w:t>ổ</w:t>
      </w:r>
      <w:r w:rsidRPr="00B37EAD">
        <w:rPr>
          <w:rFonts w:ascii="Arial" w:hAnsi="Arial" w:cs="Arial"/>
          <w:sz w:val="20"/>
          <w:szCs w:val="20"/>
        </w:rPr>
        <w:t>i thông tin qua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p>
    <w:p w14:paraId="4FA4E2B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Cơ quan h</w:t>
      </w:r>
      <w:r w:rsidRPr="00B37EAD">
        <w:rPr>
          <w:rFonts w:ascii="Arial" w:hAnsi="Arial" w:cs="Arial"/>
          <w:sz w:val="20"/>
          <w:szCs w:val="20"/>
        </w:rPr>
        <w:t>ả</w:t>
      </w:r>
      <w:r w:rsidRPr="00B37EAD">
        <w:rPr>
          <w:rFonts w:ascii="Arial" w:hAnsi="Arial" w:cs="Arial"/>
          <w:sz w:val="20"/>
          <w:szCs w:val="20"/>
        </w:rPr>
        <w:t>i quan, ngân hàng thương m</w:t>
      </w:r>
      <w:r w:rsidRPr="00B37EAD">
        <w:rPr>
          <w:rFonts w:ascii="Arial" w:hAnsi="Arial" w:cs="Arial"/>
          <w:sz w:val="20"/>
          <w:szCs w:val="20"/>
        </w:rPr>
        <w:t>ạ</w:t>
      </w:r>
      <w:r w:rsidRPr="00B37EAD">
        <w:rPr>
          <w:rFonts w:ascii="Arial" w:hAnsi="Arial" w:cs="Arial"/>
          <w:sz w:val="20"/>
          <w:szCs w:val="20"/>
        </w:rPr>
        <w:t>i và doanh nghi</w:t>
      </w:r>
      <w:r w:rsidRPr="00B37EAD">
        <w:rPr>
          <w:rFonts w:ascii="Arial" w:hAnsi="Arial" w:cs="Arial"/>
          <w:sz w:val="20"/>
          <w:szCs w:val="20"/>
        </w:rPr>
        <w:t>ệ</w:t>
      </w:r>
      <w:r w:rsidRPr="00B37EAD">
        <w:rPr>
          <w:rFonts w:ascii="Arial" w:hAnsi="Arial" w:cs="Arial"/>
          <w:sz w:val="20"/>
          <w:szCs w:val="20"/>
        </w:rPr>
        <w:t>p bán hàng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tài kho</w:t>
      </w:r>
      <w:r w:rsidRPr="00B37EAD">
        <w:rPr>
          <w:rFonts w:ascii="Arial" w:hAnsi="Arial" w:cs="Arial"/>
          <w:sz w:val="20"/>
          <w:szCs w:val="20"/>
        </w:rPr>
        <w:t>ả</w:t>
      </w:r>
      <w:r w:rsidRPr="00B37EAD">
        <w:rPr>
          <w:rFonts w:ascii="Arial" w:hAnsi="Arial" w:cs="Arial"/>
          <w:sz w:val="20"/>
          <w:szCs w:val="20"/>
        </w:rPr>
        <w:t>n cơ quan h</w:t>
      </w:r>
      <w:r w:rsidRPr="00B37EAD">
        <w:rPr>
          <w:rFonts w:ascii="Arial" w:hAnsi="Arial" w:cs="Arial"/>
          <w:sz w:val="20"/>
          <w:szCs w:val="20"/>
        </w:rPr>
        <w:t>ả</w:t>
      </w:r>
      <w:r w:rsidRPr="00B37EAD">
        <w:rPr>
          <w:rFonts w:ascii="Arial" w:hAnsi="Arial" w:cs="Arial"/>
          <w:sz w:val="20"/>
          <w:szCs w:val="20"/>
        </w:rPr>
        <w:t>i quan c</w:t>
      </w:r>
      <w:r w:rsidRPr="00B37EAD">
        <w:rPr>
          <w:rFonts w:ascii="Arial" w:hAnsi="Arial" w:cs="Arial"/>
          <w:sz w:val="20"/>
          <w:szCs w:val="20"/>
        </w:rPr>
        <w:t>ấ</w:t>
      </w:r>
      <w:r w:rsidRPr="00B37EAD">
        <w:rPr>
          <w:rFonts w:ascii="Arial" w:hAnsi="Arial" w:cs="Arial"/>
          <w:sz w:val="20"/>
          <w:szCs w:val="20"/>
        </w:rPr>
        <w:t>p đ</w:t>
      </w:r>
      <w:r w:rsidRPr="00B37EAD">
        <w:rPr>
          <w:rFonts w:ascii="Arial" w:hAnsi="Arial" w:cs="Arial"/>
          <w:sz w:val="20"/>
          <w:szCs w:val="20"/>
        </w:rPr>
        <w:t>ể</w:t>
      </w:r>
      <w:r w:rsidRPr="00B37EAD">
        <w:rPr>
          <w:rFonts w:ascii="Arial" w:hAnsi="Arial" w:cs="Arial"/>
          <w:sz w:val="20"/>
          <w:szCs w:val="20"/>
        </w:rPr>
        <w:t xml:space="preserve">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p>
    <w:p w14:paraId="039B5C0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Cơ quan thu</w:t>
      </w:r>
      <w:r w:rsidRPr="00B37EAD">
        <w:rPr>
          <w:rFonts w:ascii="Arial" w:hAnsi="Arial" w:cs="Arial"/>
          <w:sz w:val="20"/>
          <w:szCs w:val="20"/>
        </w:rPr>
        <w:t>ế</w:t>
      </w:r>
      <w:r w:rsidRPr="00B37EAD">
        <w:rPr>
          <w:rFonts w:ascii="Arial" w:hAnsi="Arial" w:cs="Arial"/>
          <w:sz w:val="20"/>
          <w:szCs w:val="20"/>
        </w:rPr>
        <w:t xml:space="preserve"> cung c</w:t>
      </w:r>
      <w:r w:rsidRPr="00B37EAD">
        <w:rPr>
          <w:rFonts w:ascii="Arial" w:hAnsi="Arial" w:cs="Arial"/>
          <w:sz w:val="20"/>
          <w:szCs w:val="20"/>
        </w:rPr>
        <w:t>ấ</w:t>
      </w:r>
      <w:r w:rsidRPr="00B37EAD">
        <w:rPr>
          <w:rFonts w:ascii="Arial" w:hAnsi="Arial" w:cs="Arial"/>
          <w:sz w:val="20"/>
          <w:szCs w:val="20"/>
        </w:rPr>
        <w:t>p,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thông tin v</w:t>
      </w:r>
      <w:r w:rsidRPr="00B37EAD">
        <w:rPr>
          <w:rFonts w:ascii="Arial" w:hAnsi="Arial" w:cs="Arial"/>
          <w:sz w:val="20"/>
          <w:szCs w:val="20"/>
        </w:rPr>
        <w:t>ề</w:t>
      </w:r>
      <w:r w:rsidRPr="00B37EAD">
        <w:rPr>
          <w:rFonts w:ascii="Arial" w:hAnsi="Arial" w:cs="Arial"/>
          <w:sz w:val="20"/>
          <w:szCs w:val="20"/>
        </w:rPr>
        <w:t xml:space="preserve"> doanh nghi</w:t>
      </w:r>
      <w:r w:rsidRPr="00B37EAD">
        <w:rPr>
          <w:rFonts w:ascii="Arial" w:hAnsi="Arial" w:cs="Arial"/>
          <w:sz w:val="20"/>
          <w:szCs w:val="20"/>
        </w:rPr>
        <w:t>ệ</w:t>
      </w:r>
      <w:r w:rsidRPr="00B37EAD">
        <w:rPr>
          <w:rFonts w:ascii="Arial" w:hAnsi="Arial" w:cs="Arial"/>
          <w:sz w:val="20"/>
          <w:szCs w:val="20"/>
        </w:rPr>
        <w:t>p bán hàng h</w:t>
      </w:r>
      <w:r w:rsidRPr="00B37EAD">
        <w:rPr>
          <w:rFonts w:ascii="Arial" w:hAnsi="Arial" w:cs="Arial"/>
          <w:sz w:val="20"/>
          <w:szCs w:val="20"/>
        </w:rPr>
        <w:t>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b</w:t>
      </w:r>
      <w:r w:rsidRPr="00B37EAD">
        <w:rPr>
          <w:rFonts w:ascii="Arial" w:hAnsi="Arial" w:cs="Arial"/>
          <w:sz w:val="20"/>
          <w:szCs w:val="20"/>
        </w:rPr>
        <w:t>ằ</w:t>
      </w:r>
      <w:r w:rsidRPr="00B37EAD">
        <w:rPr>
          <w:rFonts w:ascii="Arial" w:hAnsi="Arial" w:cs="Arial"/>
          <w:sz w:val="20"/>
          <w:szCs w:val="20"/>
        </w:rPr>
        <w:t>ng phương th</w:t>
      </w:r>
      <w:r w:rsidRPr="00B37EAD">
        <w:rPr>
          <w:rFonts w:ascii="Arial" w:hAnsi="Arial" w:cs="Arial"/>
          <w:sz w:val="20"/>
          <w:szCs w:val="20"/>
        </w:rPr>
        <w:t>ứ</w:t>
      </w:r>
      <w:r w:rsidRPr="00B37EAD">
        <w:rPr>
          <w:rFonts w:ascii="Arial" w:hAnsi="Arial" w:cs="Arial"/>
          <w:sz w:val="20"/>
          <w:szCs w:val="20"/>
        </w:rPr>
        <w:t>c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2 Đi</w:t>
      </w:r>
      <w:r w:rsidRPr="00B37EAD">
        <w:rPr>
          <w:rFonts w:ascii="Arial" w:hAnsi="Arial" w:cs="Arial"/>
          <w:sz w:val="20"/>
          <w:szCs w:val="20"/>
        </w:rPr>
        <w:t>ề</w:t>
      </w:r>
      <w:r w:rsidRPr="00B37EAD">
        <w:rPr>
          <w:rFonts w:ascii="Arial" w:hAnsi="Arial" w:cs="Arial"/>
          <w:sz w:val="20"/>
          <w:szCs w:val="20"/>
        </w:rPr>
        <w:t>u 8 Thông tư này.</w:t>
      </w:r>
    </w:p>
    <w:p w14:paraId="7A25690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trao đ</w:t>
      </w:r>
      <w:r w:rsidRPr="00B37EAD">
        <w:rPr>
          <w:rFonts w:ascii="Arial" w:hAnsi="Arial" w:cs="Arial"/>
          <w:sz w:val="20"/>
          <w:szCs w:val="20"/>
        </w:rPr>
        <w:t>ổ</w:t>
      </w:r>
      <w:r w:rsidRPr="00B37EAD">
        <w:rPr>
          <w:rFonts w:ascii="Arial" w:hAnsi="Arial" w:cs="Arial"/>
          <w:sz w:val="20"/>
          <w:szCs w:val="20"/>
        </w:rPr>
        <w:t>i thông tin v</w:t>
      </w:r>
      <w:r w:rsidRPr="00B37EAD">
        <w:rPr>
          <w:rFonts w:ascii="Arial" w:hAnsi="Arial" w:cs="Arial"/>
          <w:sz w:val="20"/>
          <w:szCs w:val="20"/>
        </w:rPr>
        <w:t>ớ</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cơ quan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ể</w:t>
      </w:r>
      <w:r w:rsidRPr="00B37EAD">
        <w:rPr>
          <w:rFonts w:ascii="Arial" w:hAnsi="Arial" w:cs="Arial"/>
          <w:sz w:val="20"/>
          <w:szCs w:val="20"/>
        </w:rPr>
        <w:t xml:space="preserve"> ph</w:t>
      </w:r>
      <w:r w:rsidRPr="00B37EAD">
        <w:rPr>
          <w:rFonts w:ascii="Arial" w:hAnsi="Arial" w:cs="Arial"/>
          <w:sz w:val="20"/>
          <w:szCs w:val="20"/>
        </w:rPr>
        <w:t>ụ</w:t>
      </w:r>
      <w:r w:rsidRPr="00B37EAD">
        <w:rPr>
          <w:rFonts w:ascii="Arial" w:hAnsi="Arial" w:cs="Arial"/>
          <w:sz w:val="20"/>
          <w:szCs w:val="20"/>
        </w:rPr>
        <w:t>c v</w:t>
      </w:r>
      <w:r w:rsidRPr="00B37EAD">
        <w:rPr>
          <w:rFonts w:ascii="Arial" w:hAnsi="Arial" w:cs="Arial"/>
          <w:sz w:val="20"/>
          <w:szCs w:val="20"/>
        </w:rPr>
        <w:t>ụ</w:t>
      </w:r>
      <w:r w:rsidRPr="00B37EAD">
        <w:rPr>
          <w:rFonts w:ascii="Arial" w:hAnsi="Arial" w:cs="Arial"/>
          <w:sz w:val="20"/>
          <w:szCs w:val="20"/>
        </w:rPr>
        <w:t xml:space="preserve"> ki</w:t>
      </w:r>
      <w:r w:rsidRPr="00B37EAD">
        <w:rPr>
          <w:rFonts w:ascii="Arial" w:hAnsi="Arial" w:cs="Arial"/>
          <w:sz w:val="20"/>
          <w:szCs w:val="20"/>
        </w:rPr>
        <w:t>ể</w:t>
      </w:r>
      <w:r w:rsidRPr="00B37EAD">
        <w:rPr>
          <w:rFonts w:ascii="Arial" w:hAnsi="Arial" w:cs="Arial"/>
          <w:sz w:val="20"/>
          <w:szCs w:val="20"/>
        </w:rPr>
        <w:t>m tra, đ</w:t>
      </w:r>
      <w:r w:rsidRPr="00B37EAD">
        <w:rPr>
          <w:rFonts w:ascii="Arial" w:hAnsi="Arial" w:cs="Arial"/>
          <w:sz w:val="20"/>
          <w:szCs w:val="20"/>
        </w:rPr>
        <w:t>ố</w:t>
      </w:r>
      <w:r w:rsidRPr="00B37EAD">
        <w:rPr>
          <w:rFonts w:ascii="Arial" w:hAnsi="Arial" w:cs="Arial"/>
          <w:sz w:val="20"/>
          <w:szCs w:val="20"/>
        </w:rPr>
        <w:t>i chi</w:t>
      </w:r>
      <w:r w:rsidRPr="00B37EAD">
        <w:rPr>
          <w:rFonts w:ascii="Arial" w:hAnsi="Arial" w:cs="Arial"/>
          <w:sz w:val="20"/>
          <w:szCs w:val="20"/>
        </w:rPr>
        <w:t>ế</w:t>
      </w:r>
      <w:r w:rsidRPr="00B37EAD">
        <w:rPr>
          <w:rFonts w:ascii="Arial" w:hAnsi="Arial" w:cs="Arial"/>
          <w:sz w:val="20"/>
          <w:szCs w:val="20"/>
        </w:rPr>
        <w:t>u hóa đơn giá tr</w:t>
      </w:r>
      <w:r w:rsidRPr="00B37EAD">
        <w:rPr>
          <w:rFonts w:ascii="Arial" w:hAnsi="Arial" w:cs="Arial"/>
          <w:sz w:val="20"/>
          <w:szCs w:val="20"/>
        </w:rPr>
        <w:t>ị</w:t>
      </w:r>
      <w:r w:rsidRPr="00B37EAD">
        <w:rPr>
          <w:rFonts w:ascii="Arial" w:hAnsi="Arial" w:cs="Arial"/>
          <w:sz w:val="20"/>
          <w:szCs w:val="20"/>
        </w:rPr>
        <w:t xml:space="preserve"> gia tăng kiê</w:t>
      </w:r>
      <w:r w:rsidRPr="00B37EAD">
        <w:rPr>
          <w:rFonts w:ascii="Arial" w:hAnsi="Arial" w:cs="Arial"/>
          <w:sz w:val="20"/>
          <w:szCs w:val="20"/>
        </w:rPr>
        <w:t>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(sau đây g</w:t>
      </w:r>
      <w:r w:rsidRPr="00B37EAD">
        <w:rPr>
          <w:rFonts w:ascii="Arial" w:hAnsi="Arial" w:cs="Arial"/>
          <w:sz w:val="20"/>
          <w:szCs w:val="20"/>
        </w:rPr>
        <w:t>ọ</w:t>
      </w:r>
      <w:r w:rsidRPr="00B37EAD">
        <w:rPr>
          <w:rFonts w:ascii="Arial" w:hAnsi="Arial" w:cs="Arial"/>
          <w:sz w:val="20"/>
          <w:szCs w:val="20"/>
        </w:rPr>
        <w:t>i là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w:t>
      </w:r>
    </w:p>
    <w:p w14:paraId="083C1DF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m</w:t>
      </w:r>
      <w:r w:rsidRPr="00B37EAD">
        <w:rPr>
          <w:rFonts w:ascii="Arial" w:hAnsi="Arial" w:cs="Arial"/>
          <w:sz w:val="20"/>
          <w:szCs w:val="20"/>
        </w:rPr>
        <w:t>ậ</w:t>
      </w:r>
      <w:r w:rsidRPr="00B37EAD">
        <w:rPr>
          <w:rFonts w:ascii="Arial" w:hAnsi="Arial" w:cs="Arial"/>
          <w:sz w:val="20"/>
          <w:szCs w:val="20"/>
        </w:rPr>
        <w:t>t kh</w:t>
      </w:r>
      <w:r w:rsidRPr="00B37EAD">
        <w:rPr>
          <w:rFonts w:ascii="Arial" w:hAnsi="Arial" w:cs="Arial"/>
          <w:sz w:val="20"/>
          <w:szCs w:val="20"/>
        </w:rPr>
        <w:t>ẩ</w:t>
      </w:r>
      <w:r w:rsidRPr="00B37EAD">
        <w:rPr>
          <w:rFonts w:ascii="Arial" w:hAnsi="Arial" w:cs="Arial"/>
          <w:sz w:val="20"/>
          <w:szCs w:val="20"/>
        </w:rPr>
        <w:t>u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thông tin thay đ</w:t>
      </w:r>
      <w:r w:rsidRPr="00B37EAD">
        <w:rPr>
          <w:rFonts w:ascii="Arial" w:hAnsi="Arial" w:cs="Arial"/>
          <w:sz w:val="20"/>
          <w:szCs w:val="20"/>
        </w:rPr>
        <w:t>ổ</w:t>
      </w:r>
      <w:r w:rsidRPr="00B37EAD">
        <w:rPr>
          <w:rFonts w:ascii="Arial" w:hAnsi="Arial" w:cs="Arial"/>
          <w:sz w:val="20"/>
          <w:szCs w:val="20"/>
        </w:rPr>
        <w:t>i và thông báo cho doanh nghi</w:t>
      </w:r>
      <w:r w:rsidRPr="00B37EAD">
        <w:rPr>
          <w:rFonts w:ascii="Arial" w:hAnsi="Arial" w:cs="Arial"/>
          <w:sz w:val="20"/>
          <w:szCs w:val="20"/>
        </w:rPr>
        <w:t>ệ</w:t>
      </w:r>
      <w:r w:rsidRPr="00B37EAD">
        <w:rPr>
          <w:rFonts w:ascii="Arial" w:hAnsi="Arial" w:cs="Arial"/>
          <w:sz w:val="20"/>
          <w:szCs w:val="20"/>
        </w:rPr>
        <w:t>p qua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thư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đã đư</w:t>
      </w:r>
      <w:r w:rsidRPr="00B37EAD">
        <w:rPr>
          <w:rFonts w:ascii="Arial" w:hAnsi="Arial" w:cs="Arial"/>
          <w:sz w:val="20"/>
          <w:szCs w:val="20"/>
        </w:rPr>
        <w:t>ợ</w:t>
      </w:r>
      <w:r w:rsidRPr="00B37EAD">
        <w:rPr>
          <w:rFonts w:ascii="Arial" w:hAnsi="Arial" w:cs="Arial"/>
          <w:sz w:val="20"/>
          <w:szCs w:val="20"/>
        </w:rPr>
        <w:t>c doanh nghi</w:t>
      </w:r>
      <w:r w:rsidRPr="00B37EAD">
        <w:rPr>
          <w:rFonts w:ascii="Arial" w:hAnsi="Arial" w:cs="Arial"/>
          <w:sz w:val="20"/>
          <w:szCs w:val="20"/>
        </w:rPr>
        <w:t>ệ</w:t>
      </w:r>
      <w:r w:rsidRPr="00B37EAD">
        <w:rPr>
          <w:rFonts w:ascii="Arial" w:hAnsi="Arial" w:cs="Arial"/>
          <w:sz w:val="20"/>
          <w:szCs w:val="20"/>
        </w:rPr>
        <w:t>p đăng ký v</w:t>
      </w:r>
      <w:r w:rsidRPr="00B37EAD">
        <w:rPr>
          <w:rFonts w:ascii="Arial" w:hAnsi="Arial" w:cs="Arial"/>
          <w:sz w:val="20"/>
          <w:szCs w:val="20"/>
        </w:rPr>
        <w:t>ớ</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w:t>
      </w:r>
      <w:r w:rsidRPr="00B37EAD">
        <w:rPr>
          <w:rFonts w:ascii="Arial" w:hAnsi="Arial" w:cs="Arial"/>
          <w:sz w:val="20"/>
          <w:szCs w:val="20"/>
        </w:rPr>
        <w:t xml:space="preserve"> cho ngân hàng thương m</w:t>
      </w:r>
      <w:r w:rsidRPr="00B37EAD">
        <w:rPr>
          <w:rFonts w:ascii="Arial" w:hAnsi="Arial" w:cs="Arial"/>
          <w:sz w:val="20"/>
          <w:szCs w:val="20"/>
        </w:rPr>
        <w:t>ạ</w:t>
      </w:r>
      <w:r w:rsidRPr="00B37EAD">
        <w:rPr>
          <w:rFonts w:ascii="Arial" w:hAnsi="Arial" w:cs="Arial"/>
          <w:sz w:val="20"/>
          <w:szCs w:val="20"/>
        </w:rPr>
        <w:t>i qua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thư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đã đăng ký v</w:t>
      </w:r>
      <w:r w:rsidRPr="00B37EAD">
        <w:rPr>
          <w:rFonts w:ascii="Arial" w:hAnsi="Arial" w:cs="Arial"/>
          <w:sz w:val="20"/>
          <w:szCs w:val="20"/>
        </w:rPr>
        <w:t>ớ</w:t>
      </w:r>
      <w:r w:rsidRPr="00B37EAD">
        <w:rPr>
          <w:rFonts w:ascii="Arial" w:hAnsi="Arial" w:cs="Arial"/>
          <w:sz w:val="20"/>
          <w:szCs w:val="20"/>
        </w:rPr>
        <w:t>i cơ quan h</w:t>
      </w:r>
      <w:r w:rsidRPr="00B37EAD">
        <w:rPr>
          <w:rFonts w:ascii="Arial" w:hAnsi="Arial" w:cs="Arial"/>
          <w:sz w:val="20"/>
          <w:szCs w:val="20"/>
        </w:rPr>
        <w:t>ả</w:t>
      </w:r>
      <w:r w:rsidRPr="00B37EAD">
        <w:rPr>
          <w:rFonts w:ascii="Arial" w:hAnsi="Arial" w:cs="Arial"/>
          <w:sz w:val="20"/>
          <w:szCs w:val="20"/>
        </w:rPr>
        <w:t>i quan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01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khi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thông tin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do cơ quan thu</w:t>
      </w:r>
      <w:r w:rsidRPr="00B37EAD">
        <w:rPr>
          <w:rFonts w:ascii="Arial" w:hAnsi="Arial" w:cs="Arial"/>
          <w:sz w:val="20"/>
          <w:szCs w:val="20"/>
        </w:rPr>
        <w:t>ế</w:t>
      </w:r>
      <w:r w:rsidRPr="00B37EAD">
        <w:rPr>
          <w:rFonts w:ascii="Arial" w:hAnsi="Arial" w:cs="Arial"/>
          <w:sz w:val="20"/>
          <w:szCs w:val="20"/>
        </w:rPr>
        <w:t xml:space="preserve"> cung c</w:t>
      </w:r>
      <w:r w:rsidRPr="00B37EAD">
        <w:rPr>
          <w:rFonts w:ascii="Arial" w:hAnsi="Arial" w:cs="Arial"/>
          <w:sz w:val="20"/>
          <w:szCs w:val="20"/>
        </w:rPr>
        <w:t>ấ</w:t>
      </w:r>
      <w:r w:rsidRPr="00B37EAD">
        <w:rPr>
          <w:rFonts w:ascii="Arial" w:hAnsi="Arial" w:cs="Arial"/>
          <w:sz w:val="20"/>
          <w:szCs w:val="20"/>
        </w:rPr>
        <w:t>p, thông tin đăng</w:t>
      </w:r>
      <w:r w:rsidRPr="00B37EAD">
        <w:rPr>
          <w:rFonts w:ascii="Arial" w:hAnsi="Arial" w:cs="Arial"/>
          <w:sz w:val="20"/>
          <w:szCs w:val="20"/>
        </w:rPr>
        <w:t xml:space="preserve"> ký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 do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thông báo.</w:t>
      </w:r>
    </w:p>
    <w:p w14:paraId="0557864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Cơ quan h</w:t>
      </w:r>
      <w:r w:rsidRPr="00B37EAD">
        <w:rPr>
          <w:rFonts w:ascii="Arial" w:hAnsi="Arial" w:cs="Arial"/>
          <w:sz w:val="20"/>
          <w:szCs w:val="20"/>
        </w:rPr>
        <w:t>ả</w:t>
      </w:r>
      <w:r w:rsidRPr="00B37EAD">
        <w:rPr>
          <w:rFonts w:ascii="Arial" w:hAnsi="Arial" w:cs="Arial"/>
          <w:sz w:val="20"/>
          <w:szCs w:val="20"/>
        </w:rPr>
        <w:t>i quan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thu h</w:t>
      </w:r>
      <w:r w:rsidRPr="00B37EAD">
        <w:rPr>
          <w:rFonts w:ascii="Arial" w:hAnsi="Arial" w:cs="Arial"/>
          <w:sz w:val="20"/>
          <w:szCs w:val="20"/>
        </w:rPr>
        <w:t>ồ</w:t>
      </w:r>
      <w:r w:rsidRPr="00B37EAD">
        <w:rPr>
          <w:rFonts w:ascii="Arial" w:hAnsi="Arial" w:cs="Arial"/>
          <w:sz w:val="20"/>
          <w:szCs w:val="20"/>
        </w:rPr>
        <w:t>i tài kho</w:t>
      </w:r>
      <w:r w:rsidRPr="00B37EAD">
        <w:rPr>
          <w:rFonts w:ascii="Arial" w:hAnsi="Arial" w:cs="Arial"/>
          <w:sz w:val="20"/>
          <w:szCs w:val="20"/>
        </w:rPr>
        <w:t>ả</w:t>
      </w:r>
      <w:r w:rsidRPr="00B37EAD">
        <w:rPr>
          <w:rFonts w:ascii="Arial" w:hAnsi="Arial" w:cs="Arial"/>
          <w:sz w:val="20"/>
          <w:szCs w:val="20"/>
        </w:rPr>
        <w:t>n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01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khi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thông báo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 xml:space="preserve"> và thông báo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ngân hàng thương m</w:t>
      </w:r>
      <w:r w:rsidRPr="00B37EAD">
        <w:rPr>
          <w:rFonts w:ascii="Arial" w:hAnsi="Arial" w:cs="Arial"/>
          <w:sz w:val="20"/>
          <w:szCs w:val="20"/>
        </w:rPr>
        <w:t>ạ</w:t>
      </w:r>
      <w:r w:rsidRPr="00B37EAD">
        <w:rPr>
          <w:rFonts w:ascii="Arial" w:hAnsi="Arial" w:cs="Arial"/>
          <w:sz w:val="20"/>
          <w:szCs w:val="20"/>
        </w:rPr>
        <w:t>i t</w:t>
      </w:r>
      <w:r w:rsidRPr="00B37EAD">
        <w:rPr>
          <w:rFonts w:ascii="Arial" w:hAnsi="Arial" w:cs="Arial"/>
          <w:sz w:val="20"/>
          <w:szCs w:val="20"/>
        </w:rPr>
        <w:t>ừ</w:t>
      </w:r>
      <w:r w:rsidRPr="00B37EAD">
        <w:rPr>
          <w:rFonts w:ascii="Arial" w:hAnsi="Arial" w:cs="Arial"/>
          <w:sz w:val="20"/>
          <w:szCs w:val="20"/>
        </w:rPr>
        <w:t xml:space="preserve">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w:t>
      </w:r>
    </w:p>
    <w:p w14:paraId="09C7D01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 Doanh nghi</w:t>
      </w:r>
      <w:r w:rsidRPr="00B37EAD">
        <w:rPr>
          <w:rFonts w:ascii="Arial" w:hAnsi="Arial" w:cs="Arial"/>
          <w:sz w:val="20"/>
          <w:szCs w:val="20"/>
        </w:rPr>
        <w:t>ệ</w:t>
      </w:r>
      <w:r w:rsidRPr="00B37EAD">
        <w:rPr>
          <w:rFonts w:ascii="Arial" w:hAnsi="Arial" w:cs="Arial"/>
          <w:sz w:val="20"/>
          <w:szCs w:val="20"/>
        </w:rPr>
        <w:t>p bán hàng, ngân hàng thương m</w:t>
      </w:r>
      <w:r w:rsidRPr="00B37EAD">
        <w:rPr>
          <w:rFonts w:ascii="Arial" w:hAnsi="Arial" w:cs="Arial"/>
          <w:sz w:val="20"/>
          <w:szCs w:val="20"/>
        </w:rPr>
        <w:t>ạ</w:t>
      </w:r>
      <w:r w:rsidRPr="00B37EAD">
        <w:rPr>
          <w:rFonts w:ascii="Arial" w:hAnsi="Arial" w:cs="Arial"/>
          <w:sz w:val="20"/>
          <w:szCs w:val="20"/>
        </w:rPr>
        <w:t>i, cơ quan h</w:t>
      </w:r>
      <w:r w:rsidRPr="00B37EAD">
        <w:rPr>
          <w:rFonts w:ascii="Arial" w:hAnsi="Arial" w:cs="Arial"/>
          <w:sz w:val="20"/>
          <w:szCs w:val="20"/>
        </w:rPr>
        <w:t>ả</w:t>
      </w:r>
      <w:r w:rsidRPr="00B37EAD">
        <w:rPr>
          <w:rFonts w:ascii="Arial" w:hAnsi="Arial" w:cs="Arial"/>
          <w:sz w:val="20"/>
          <w:szCs w:val="20"/>
        </w:rPr>
        <w:t>i quan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và thay đ</w:t>
      </w:r>
      <w:r w:rsidRPr="00B37EAD">
        <w:rPr>
          <w:rFonts w:ascii="Arial" w:hAnsi="Arial" w:cs="Arial"/>
          <w:sz w:val="20"/>
          <w:szCs w:val="20"/>
        </w:rPr>
        <w:t>ổ</w:t>
      </w:r>
      <w:r w:rsidRPr="00B37EAD">
        <w:rPr>
          <w:rFonts w:ascii="Arial" w:hAnsi="Arial" w:cs="Arial"/>
          <w:sz w:val="20"/>
          <w:szCs w:val="20"/>
        </w:rPr>
        <w:t>i m</w:t>
      </w:r>
      <w:r w:rsidRPr="00B37EAD">
        <w:rPr>
          <w:rFonts w:ascii="Arial" w:hAnsi="Arial" w:cs="Arial"/>
          <w:sz w:val="20"/>
          <w:szCs w:val="20"/>
        </w:rPr>
        <w:t>ậ</w:t>
      </w:r>
      <w:r w:rsidRPr="00B37EAD">
        <w:rPr>
          <w:rFonts w:ascii="Arial" w:hAnsi="Arial" w:cs="Arial"/>
          <w:sz w:val="20"/>
          <w:szCs w:val="20"/>
        </w:rPr>
        <w:t>t kh</w:t>
      </w:r>
      <w:r w:rsidRPr="00B37EAD">
        <w:rPr>
          <w:rFonts w:ascii="Arial" w:hAnsi="Arial" w:cs="Arial"/>
          <w:sz w:val="20"/>
          <w:szCs w:val="20"/>
        </w:rPr>
        <w:t>ẩ</w:t>
      </w:r>
      <w:r w:rsidRPr="00B37EAD">
        <w:rPr>
          <w:rFonts w:ascii="Arial" w:hAnsi="Arial" w:cs="Arial"/>
          <w:sz w:val="20"/>
          <w:szCs w:val="20"/>
        </w:rPr>
        <w:t>u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p>
    <w:p w14:paraId="51873BA7" w14:textId="52FFAA1E" w:rsidR="00E420AF" w:rsidRPr="00B37EAD" w:rsidRDefault="00C44492" w:rsidP="00366014">
      <w:pPr>
        <w:spacing w:after="120" w:line="240" w:lineRule="auto"/>
        <w:ind w:firstLine="720"/>
        <w:jc w:val="both"/>
        <w:rPr>
          <w:rFonts w:ascii="Arial" w:hAnsi="Arial" w:cs="Arial"/>
          <w:sz w:val="20"/>
          <w:szCs w:val="20"/>
        </w:rPr>
      </w:pPr>
      <w:r>
        <w:rPr>
          <w:rFonts w:ascii="Arial" w:hAnsi="Arial" w:cs="Arial"/>
          <w:sz w:val="20"/>
          <w:szCs w:val="20"/>
        </w:rPr>
        <w:t>e</w:t>
      </w:r>
      <w:r w:rsidRPr="00B37EAD">
        <w:rPr>
          <w:rFonts w:ascii="Arial" w:hAnsi="Arial" w:cs="Arial"/>
          <w:sz w:val="20"/>
          <w:szCs w:val="20"/>
        </w:rPr>
        <w:t xml:space="preserve">) Việc truy cập, trao đổi thông tin giữa các đơn vị, tổ chức qua Hệ thống phải đảm bảo đúng thẩm quyền theo quy định của pháp luật về giao dịch điện tử, an toàn thông tin mạng, bảo vệ dữ liệu </w:t>
      </w:r>
      <w:r w:rsidRPr="00B37EAD">
        <w:rPr>
          <w:rFonts w:ascii="Arial" w:hAnsi="Arial" w:cs="Arial"/>
          <w:sz w:val="20"/>
          <w:szCs w:val="20"/>
        </w:rPr>
        <w:lastRenderedPageBreak/>
        <w:t>cá nhân, pháp luật về quản lý thuế và phải ký số theo quy định của pháp luật về giao dịch điện tử. Các bên có trách nhiệm đảm bảo an toàn, bảo mật thông tin trong quá trình kết nối hệ thống.</w:t>
      </w:r>
    </w:p>
    <w:p w14:paraId="4C08571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g) Cơ quan h</w:t>
      </w:r>
      <w:r w:rsidRPr="00B37EAD">
        <w:rPr>
          <w:rFonts w:ascii="Arial" w:hAnsi="Arial" w:cs="Arial"/>
          <w:sz w:val="20"/>
          <w:szCs w:val="20"/>
        </w:rPr>
        <w:t>ả</w:t>
      </w:r>
      <w:r w:rsidRPr="00B37EAD">
        <w:rPr>
          <w:rFonts w:ascii="Arial" w:hAnsi="Arial" w:cs="Arial"/>
          <w:sz w:val="20"/>
          <w:szCs w:val="20"/>
        </w:rPr>
        <w:t>i quan, cơ quan thu</w:t>
      </w:r>
      <w:r w:rsidRPr="00B37EAD">
        <w:rPr>
          <w:rFonts w:ascii="Arial" w:hAnsi="Arial" w:cs="Arial"/>
          <w:sz w:val="20"/>
          <w:szCs w:val="20"/>
        </w:rPr>
        <w:t>ế</w:t>
      </w:r>
      <w:r w:rsidRPr="00B37EAD">
        <w:rPr>
          <w:rFonts w:ascii="Arial" w:hAnsi="Arial" w:cs="Arial"/>
          <w:sz w:val="20"/>
          <w:szCs w:val="20"/>
        </w:rPr>
        <w:t xml:space="preserve"> ban hành chu</w:t>
      </w:r>
      <w:r w:rsidRPr="00B37EAD">
        <w:rPr>
          <w:rFonts w:ascii="Arial" w:hAnsi="Arial" w:cs="Arial"/>
          <w:sz w:val="20"/>
          <w:szCs w:val="20"/>
        </w:rPr>
        <w:t>ẩ</w:t>
      </w:r>
      <w:r w:rsidRPr="00B37EAD">
        <w:rPr>
          <w:rFonts w:ascii="Arial" w:hAnsi="Arial" w:cs="Arial"/>
          <w:sz w:val="20"/>
          <w:szCs w:val="20"/>
        </w:rPr>
        <w:t>n đ</w:t>
      </w:r>
      <w:r w:rsidRPr="00B37EAD">
        <w:rPr>
          <w:rFonts w:ascii="Arial" w:hAnsi="Arial" w:cs="Arial"/>
          <w:sz w:val="20"/>
          <w:szCs w:val="20"/>
        </w:rPr>
        <w:t>ị</w:t>
      </w:r>
      <w:r w:rsidRPr="00B37EAD">
        <w:rPr>
          <w:rFonts w:ascii="Arial" w:hAnsi="Arial" w:cs="Arial"/>
          <w:sz w:val="20"/>
          <w:szCs w:val="20"/>
        </w:rPr>
        <w:t>nh d</w:t>
      </w:r>
      <w:r w:rsidRPr="00B37EAD">
        <w:rPr>
          <w:rFonts w:ascii="Arial" w:hAnsi="Arial" w:cs="Arial"/>
          <w:sz w:val="20"/>
          <w:szCs w:val="20"/>
        </w:rPr>
        <w:t>ạ</w:t>
      </w:r>
      <w:r w:rsidRPr="00B37EAD">
        <w:rPr>
          <w:rFonts w:ascii="Arial" w:hAnsi="Arial" w:cs="Arial"/>
          <w:sz w:val="20"/>
          <w:szCs w:val="20"/>
        </w:rPr>
        <w:t>ng thông đi</w:t>
      </w:r>
      <w:r w:rsidRPr="00B37EAD">
        <w:rPr>
          <w:rFonts w:ascii="Arial" w:hAnsi="Arial" w:cs="Arial"/>
          <w:sz w:val="20"/>
          <w:szCs w:val="20"/>
        </w:rPr>
        <w:t>ệ</w:t>
      </w:r>
      <w:r w:rsidRPr="00B37EAD">
        <w:rPr>
          <w:rFonts w:ascii="Arial" w:hAnsi="Arial" w:cs="Arial"/>
          <w:sz w:val="20"/>
          <w:szCs w:val="20"/>
        </w:rPr>
        <w:t>p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trao đ</w:t>
      </w:r>
      <w:r w:rsidRPr="00B37EAD">
        <w:rPr>
          <w:rFonts w:ascii="Arial" w:hAnsi="Arial" w:cs="Arial"/>
          <w:sz w:val="20"/>
          <w:szCs w:val="20"/>
        </w:rPr>
        <w:t>ổ</w:t>
      </w:r>
      <w:r w:rsidRPr="00B37EAD">
        <w:rPr>
          <w:rFonts w:ascii="Arial" w:hAnsi="Arial" w:cs="Arial"/>
          <w:sz w:val="20"/>
          <w:szCs w:val="20"/>
        </w:rPr>
        <w:t>i,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thông tin gi</w:t>
      </w:r>
      <w:r w:rsidRPr="00B37EAD">
        <w:rPr>
          <w:rFonts w:ascii="Arial" w:hAnsi="Arial" w:cs="Arial"/>
          <w:sz w:val="20"/>
          <w:szCs w:val="20"/>
        </w:rPr>
        <w:t>ữ</w:t>
      </w:r>
      <w:r w:rsidRPr="00B37EAD">
        <w:rPr>
          <w:rFonts w:ascii="Arial" w:hAnsi="Arial" w:cs="Arial"/>
          <w:sz w:val="20"/>
          <w:szCs w:val="20"/>
        </w:rPr>
        <w:t>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c</w:t>
      </w:r>
      <w:r w:rsidRPr="00B37EAD">
        <w:rPr>
          <w:rFonts w:ascii="Arial" w:hAnsi="Arial" w:cs="Arial"/>
          <w:sz w:val="20"/>
          <w:szCs w:val="20"/>
        </w:rPr>
        <w:t>ủ</w:t>
      </w:r>
      <w:r w:rsidRPr="00B37EAD">
        <w:rPr>
          <w:rFonts w:ascii="Arial" w:hAnsi="Arial" w:cs="Arial"/>
          <w:sz w:val="20"/>
          <w:szCs w:val="20"/>
        </w:rPr>
        <w:t>a hai b</w:t>
      </w:r>
      <w:r w:rsidRPr="00B37EAD">
        <w:rPr>
          <w:rFonts w:ascii="Arial" w:hAnsi="Arial" w:cs="Arial"/>
          <w:sz w:val="20"/>
          <w:szCs w:val="20"/>
        </w:rPr>
        <w:t>ên.</w:t>
      </w:r>
    </w:p>
    <w:p w14:paraId="770152D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Danh m</w:t>
      </w:r>
      <w:r w:rsidRPr="00B37EAD">
        <w:rPr>
          <w:rFonts w:ascii="Arial" w:hAnsi="Arial" w:cs="Arial"/>
          <w:sz w:val="20"/>
          <w:szCs w:val="20"/>
        </w:rPr>
        <w:t>ụ</w:t>
      </w:r>
      <w:r w:rsidRPr="00B37EAD">
        <w:rPr>
          <w:rFonts w:ascii="Arial" w:hAnsi="Arial" w:cs="Arial"/>
          <w:sz w:val="20"/>
          <w:szCs w:val="20"/>
        </w:rPr>
        <w:t>c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dùng chung và các ch</w:t>
      </w:r>
      <w:r w:rsidRPr="00B37EAD">
        <w:rPr>
          <w:rFonts w:ascii="Arial" w:hAnsi="Arial" w:cs="Arial"/>
          <w:sz w:val="20"/>
          <w:szCs w:val="20"/>
        </w:rPr>
        <w:t>ỉ</w:t>
      </w:r>
      <w:r w:rsidRPr="00B37EAD">
        <w:rPr>
          <w:rFonts w:ascii="Arial" w:hAnsi="Arial" w:cs="Arial"/>
          <w:sz w:val="20"/>
          <w:szCs w:val="20"/>
        </w:rPr>
        <w:t xml:space="preserve"> tiêu thông tin đ</w:t>
      </w:r>
      <w:r w:rsidRPr="00B37EAD">
        <w:rPr>
          <w:rFonts w:ascii="Arial" w:hAnsi="Arial" w:cs="Arial"/>
          <w:sz w:val="20"/>
          <w:szCs w:val="20"/>
        </w:rPr>
        <w:t>ầ</w:t>
      </w:r>
      <w:r w:rsidRPr="00B37EAD">
        <w:rPr>
          <w:rFonts w:ascii="Arial" w:hAnsi="Arial" w:cs="Arial"/>
          <w:sz w:val="20"/>
          <w:szCs w:val="20"/>
        </w:rPr>
        <w:t>u vào c</w:t>
      </w:r>
      <w:r w:rsidRPr="00B37EAD">
        <w:rPr>
          <w:rFonts w:ascii="Arial" w:hAnsi="Arial" w:cs="Arial"/>
          <w:sz w:val="20"/>
          <w:szCs w:val="20"/>
        </w:rPr>
        <w:t>ủ</w:t>
      </w:r>
      <w:r w:rsidRPr="00B37EAD">
        <w:rPr>
          <w:rFonts w:ascii="Arial" w:hAnsi="Arial" w:cs="Arial"/>
          <w:sz w:val="20"/>
          <w:szCs w:val="20"/>
        </w:rPr>
        <w:t>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đư</w:t>
      </w:r>
      <w:r w:rsidRPr="00B37EAD">
        <w:rPr>
          <w:rFonts w:ascii="Arial" w:hAnsi="Arial" w:cs="Arial"/>
          <w:sz w:val="20"/>
          <w:szCs w:val="20"/>
        </w:rPr>
        <w:t>ợ</w:t>
      </w:r>
      <w:r w:rsidRPr="00B37EAD">
        <w:rPr>
          <w:rFonts w:ascii="Arial" w:hAnsi="Arial" w:cs="Arial"/>
          <w:sz w:val="20"/>
          <w:szCs w:val="20"/>
        </w:rPr>
        <w:t>c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II Thông tư này.</w:t>
      </w:r>
    </w:p>
    <w:p w14:paraId="08D3BAE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4. Quy</w:t>
      </w:r>
      <w:r w:rsidRPr="00B37EAD">
        <w:rPr>
          <w:rFonts w:ascii="Arial" w:hAnsi="Arial" w:cs="Arial"/>
          <w:b/>
          <w:sz w:val="20"/>
          <w:szCs w:val="20"/>
        </w:rPr>
        <w:t>ề</w:t>
      </w:r>
      <w:r w:rsidRPr="00B37EAD">
        <w:rPr>
          <w:rFonts w:ascii="Arial" w:hAnsi="Arial" w:cs="Arial"/>
          <w:b/>
          <w:sz w:val="20"/>
          <w:szCs w:val="20"/>
        </w:rPr>
        <w:t>n, nghĩa v</w:t>
      </w:r>
      <w:r w:rsidRPr="00B37EAD">
        <w:rPr>
          <w:rFonts w:ascii="Arial" w:hAnsi="Arial" w:cs="Arial"/>
          <w:b/>
          <w:sz w:val="20"/>
          <w:szCs w:val="20"/>
        </w:rPr>
        <w:t>ụ</w:t>
      </w:r>
      <w:r w:rsidRPr="00B37EAD">
        <w:rPr>
          <w:rFonts w:ascii="Arial" w:hAnsi="Arial" w:cs="Arial"/>
          <w:b/>
          <w:sz w:val="20"/>
          <w:szCs w:val="20"/>
        </w:rPr>
        <w:t xml:space="preserve"> c</w:t>
      </w:r>
      <w:r w:rsidRPr="00B37EAD">
        <w:rPr>
          <w:rFonts w:ascii="Arial" w:hAnsi="Arial" w:cs="Arial"/>
          <w:b/>
          <w:sz w:val="20"/>
          <w:szCs w:val="20"/>
        </w:rPr>
        <w:t>ủ</w:t>
      </w:r>
      <w:r w:rsidRPr="00B37EAD">
        <w:rPr>
          <w:rFonts w:ascii="Arial" w:hAnsi="Arial" w:cs="Arial"/>
          <w:b/>
          <w:sz w:val="20"/>
          <w:szCs w:val="20"/>
        </w:rPr>
        <w:t>a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w:t>
      </w:r>
    </w:p>
    <w:p w14:paraId="3DB5FDC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Đư</w:t>
      </w:r>
      <w:r w:rsidRPr="00B37EAD">
        <w:rPr>
          <w:rFonts w:ascii="Arial" w:hAnsi="Arial" w:cs="Arial"/>
          <w:sz w:val="20"/>
          <w:szCs w:val="20"/>
        </w:rPr>
        <w:t>ợ</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 xml:space="preserve">i hàng hóa đáp </w:t>
      </w:r>
      <w:r w:rsidRPr="00B37EAD">
        <w:rPr>
          <w:rFonts w:ascii="Arial" w:hAnsi="Arial" w:cs="Arial"/>
          <w:sz w:val="20"/>
          <w:szCs w:val="20"/>
        </w:rPr>
        <w:t>ứ</w:t>
      </w:r>
      <w:r w:rsidRPr="00B37EAD">
        <w:rPr>
          <w:rFonts w:ascii="Arial" w:hAnsi="Arial" w:cs="Arial"/>
          <w:sz w:val="20"/>
          <w:szCs w:val="20"/>
        </w:rPr>
        <w:t>ng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1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 và mang hàng hóa đó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ra kh</w:t>
      </w:r>
      <w:r w:rsidRPr="00B37EAD">
        <w:rPr>
          <w:rFonts w:ascii="Arial" w:hAnsi="Arial" w:cs="Arial"/>
          <w:sz w:val="20"/>
          <w:szCs w:val="20"/>
        </w:rPr>
        <w:t>ỏ</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w:t>
      </w:r>
    </w:p>
    <w:p w14:paraId="09D53DD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cung c</w:t>
      </w:r>
      <w:r w:rsidRPr="00B37EAD">
        <w:rPr>
          <w:rFonts w:ascii="Arial" w:hAnsi="Arial" w:cs="Arial"/>
          <w:sz w:val="20"/>
          <w:szCs w:val="20"/>
        </w:rPr>
        <w:t>ấ</w:t>
      </w:r>
      <w:r w:rsidRPr="00B37EAD">
        <w:rPr>
          <w:rFonts w:ascii="Arial" w:hAnsi="Arial" w:cs="Arial"/>
          <w:sz w:val="20"/>
          <w:szCs w:val="20"/>
        </w:rPr>
        <w:t>p thông tin, tài li</w:t>
      </w:r>
      <w:r w:rsidRPr="00B37EAD">
        <w:rPr>
          <w:rFonts w:ascii="Arial" w:hAnsi="Arial" w:cs="Arial"/>
          <w:sz w:val="20"/>
          <w:szCs w:val="20"/>
        </w:rPr>
        <w:t>ệ</w:t>
      </w:r>
      <w:r w:rsidRPr="00B37EAD">
        <w:rPr>
          <w:rFonts w:ascii="Arial" w:hAnsi="Arial" w:cs="Arial"/>
          <w:sz w:val="20"/>
          <w:szCs w:val="20"/>
        </w:rPr>
        <w:t>u có liên quan đ</w:t>
      </w:r>
      <w:r w:rsidRPr="00B37EAD">
        <w:rPr>
          <w:rFonts w:ascii="Arial" w:hAnsi="Arial" w:cs="Arial"/>
          <w:sz w:val="20"/>
          <w:szCs w:val="20"/>
        </w:rPr>
        <w:t>ể</w:t>
      </w:r>
      <w:r w:rsidRPr="00B37EAD">
        <w:rPr>
          <w:rFonts w:ascii="Arial" w:hAnsi="Arial" w:cs="Arial"/>
          <w:sz w:val="20"/>
          <w:szCs w:val="20"/>
        </w:rPr>
        <w:t xml:space="preserve">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nghĩa v</w:t>
      </w:r>
      <w:r w:rsidRPr="00B37EAD">
        <w:rPr>
          <w:rFonts w:ascii="Arial" w:hAnsi="Arial" w:cs="Arial"/>
          <w:sz w:val="20"/>
          <w:szCs w:val="20"/>
        </w:rPr>
        <w:t>ụ</w:t>
      </w:r>
      <w:r w:rsidRPr="00B37EAD">
        <w:rPr>
          <w:rFonts w:ascii="Arial" w:hAnsi="Arial" w:cs="Arial"/>
          <w:sz w:val="20"/>
          <w:szCs w:val="20"/>
        </w:rPr>
        <w:t>, quy</w:t>
      </w:r>
      <w:r w:rsidRPr="00B37EAD">
        <w:rPr>
          <w:rFonts w:ascii="Arial" w:hAnsi="Arial" w:cs="Arial"/>
          <w:sz w:val="20"/>
          <w:szCs w:val="20"/>
        </w:rPr>
        <w:t>ề</w:t>
      </w:r>
      <w:r w:rsidRPr="00B37EAD">
        <w:rPr>
          <w:rFonts w:ascii="Arial" w:hAnsi="Arial" w:cs="Arial"/>
          <w:sz w:val="20"/>
          <w:szCs w:val="20"/>
        </w:rPr>
        <w:t>n l</w:t>
      </w:r>
      <w:r w:rsidRPr="00B37EAD">
        <w:rPr>
          <w:rFonts w:ascii="Arial" w:hAnsi="Arial" w:cs="Arial"/>
          <w:sz w:val="20"/>
          <w:szCs w:val="20"/>
        </w:rPr>
        <w:t>ợ</w:t>
      </w:r>
      <w:r w:rsidRPr="00B37EAD">
        <w:rPr>
          <w:rFonts w:ascii="Arial" w:hAnsi="Arial" w:cs="Arial"/>
          <w:sz w:val="20"/>
          <w:szCs w:val="20"/>
        </w:rPr>
        <w:t>i v</w:t>
      </w:r>
      <w:r w:rsidRPr="00B37EAD">
        <w:rPr>
          <w:rFonts w:ascii="Arial" w:hAnsi="Arial" w:cs="Arial"/>
          <w:sz w:val="20"/>
          <w:szCs w:val="20"/>
        </w:rPr>
        <w:t>ề</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w:t>
      </w:r>
    </w:p>
    <w:p w14:paraId="54B241B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Có trách nhi</w:t>
      </w:r>
      <w:r w:rsidRPr="00B37EAD">
        <w:rPr>
          <w:rFonts w:ascii="Arial" w:hAnsi="Arial" w:cs="Arial"/>
          <w:sz w:val="20"/>
          <w:szCs w:val="20"/>
        </w:rPr>
        <w:t>ệ</w:t>
      </w:r>
      <w:r w:rsidRPr="00B37EAD">
        <w:rPr>
          <w:rFonts w:ascii="Arial" w:hAnsi="Arial" w:cs="Arial"/>
          <w:sz w:val="20"/>
          <w:szCs w:val="20"/>
        </w:rPr>
        <w:t>m ki</w:t>
      </w:r>
      <w:r w:rsidRPr="00B37EAD">
        <w:rPr>
          <w:rFonts w:ascii="Arial" w:hAnsi="Arial" w:cs="Arial"/>
          <w:sz w:val="20"/>
          <w:szCs w:val="20"/>
        </w:rPr>
        <w:t>ể</w:t>
      </w:r>
      <w:r w:rsidRPr="00B37EAD">
        <w:rPr>
          <w:rFonts w:ascii="Arial" w:hAnsi="Arial" w:cs="Arial"/>
          <w:sz w:val="20"/>
          <w:szCs w:val="20"/>
        </w:rPr>
        <w:t>m tra các thông tin ghi trên hóa đơn kiêm t</w:t>
      </w:r>
      <w:r w:rsidRPr="00B37EAD">
        <w:rPr>
          <w:rFonts w:ascii="Arial" w:hAnsi="Arial" w:cs="Arial"/>
          <w:sz w:val="20"/>
          <w:szCs w:val="20"/>
        </w:rPr>
        <w:t>ờ</w:t>
      </w:r>
      <w:r w:rsidRPr="00B37EAD">
        <w:rPr>
          <w:rFonts w:ascii="Arial" w:hAnsi="Arial" w:cs="Arial"/>
          <w:sz w:val="20"/>
          <w:szCs w:val="20"/>
        </w:rPr>
        <w:t xml:space="preserve"> khai </w:t>
      </w:r>
      <w:r w:rsidRPr="00B37EAD">
        <w:rPr>
          <w:rFonts w:ascii="Arial" w:hAnsi="Arial" w:cs="Arial"/>
          <w:sz w:val="20"/>
          <w:szCs w:val="20"/>
        </w:rPr>
        <w:t>hoàn thu</w:t>
      </w:r>
      <w:r w:rsidRPr="00B37EAD">
        <w:rPr>
          <w:rFonts w:ascii="Arial" w:hAnsi="Arial" w:cs="Arial"/>
          <w:sz w:val="20"/>
          <w:szCs w:val="20"/>
        </w:rPr>
        <w:t>ế</w:t>
      </w:r>
      <w:r w:rsidRPr="00B37EAD">
        <w:rPr>
          <w:rFonts w:ascii="Arial" w:hAnsi="Arial" w:cs="Arial"/>
          <w:sz w:val="20"/>
          <w:szCs w:val="20"/>
        </w:rPr>
        <w:t xml:space="preserve"> do doanh nghi</w:t>
      </w:r>
      <w:r w:rsidRPr="00B37EAD">
        <w:rPr>
          <w:rFonts w:ascii="Arial" w:hAnsi="Arial" w:cs="Arial"/>
          <w:sz w:val="20"/>
          <w:szCs w:val="20"/>
        </w:rPr>
        <w:t>ệ</w:t>
      </w:r>
      <w:r w:rsidRPr="00B37EAD">
        <w:rPr>
          <w:rFonts w:ascii="Arial" w:hAnsi="Arial" w:cs="Arial"/>
          <w:sz w:val="20"/>
          <w:szCs w:val="20"/>
        </w:rPr>
        <w:t>p bán hàng l</w:t>
      </w:r>
      <w:r w:rsidRPr="00B37EAD">
        <w:rPr>
          <w:rFonts w:ascii="Arial" w:hAnsi="Arial" w:cs="Arial"/>
          <w:sz w:val="20"/>
          <w:szCs w:val="20"/>
        </w:rPr>
        <w:t>ậ</w:t>
      </w:r>
      <w:r w:rsidRPr="00B37EAD">
        <w:rPr>
          <w:rFonts w:ascii="Arial" w:hAnsi="Arial" w:cs="Arial"/>
          <w:sz w:val="20"/>
          <w:szCs w:val="20"/>
        </w:rPr>
        <w:t>p khi mua hàng.</w:t>
      </w:r>
    </w:p>
    <w:p w14:paraId="558EDBF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tính chính xác, tính h</w:t>
      </w:r>
      <w:r w:rsidRPr="00B37EAD">
        <w:rPr>
          <w:rFonts w:ascii="Arial" w:hAnsi="Arial" w:cs="Arial"/>
          <w:sz w:val="20"/>
          <w:szCs w:val="20"/>
        </w:rPr>
        <w:t>ợ</w:t>
      </w:r>
      <w:r w:rsidRPr="00B37EAD">
        <w:rPr>
          <w:rFonts w:ascii="Arial" w:hAnsi="Arial" w:cs="Arial"/>
          <w:sz w:val="20"/>
          <w:szCs w:val="20"/>
        </w:rPr>
        <w:t>p pháp, trung th</w:t>
      </w:r>
      <w:r w:rsidRPr="00B37EAD">
        <w:rPr>
          <w:rFonts w:ascii="Arial" w:hAnsi="Arial" w:cs="Arial"/>
          <w:sz w:val="20"/>
          <w:szCs w:val="20"/>
        </w:rPr>
        <w:t>ự</w:t>
      </w:r>
      <w:r w:rsidRPr="00B37EAD">
        <w:rPr>
          <w:rFonts w:ascii="Arial" w:hAnsi="Arial" w:cs="Arial"/>
          <w:sz w:val="20"/>
          <w:szCs w:val="20"/>
        </w:rPr>
        <w:t>c c</w:t>
      </w:r>
      <w:r w:rsidRPr="00B37EAD">
        <w:rPr>
          <w:rFonts w:ascii="Arial" w:hAnsi="Arial" w:cs="Arial"/>
          <w:sz w:val="20"/>
          <w:szCs w:val="20"/>
        </w:rPr>
        <w:t>ủ</w:t>
      </w:r>
      <w:r w:rsidRPr="00B37EAD">
        <w:rPr>
          <w:rFonts w:ascii="Arial" w:hAnsi="Arial" w:cs="Arial"/>
          <w:sz w:val="20"/>
          <w:szCs w:val="20"/>
        </w:rPr>
        <w:t>a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giá tr</w:t>
      </w:r>
      <w:r w:rsidRPr="00B37EAD">
        <w:rPr>
          <w:rFonts w:ascii="Arial" w:hAnsi="Arial" w:cs="Arial"/>
          <w:sz w:val="20"/>
          <w:szCs w:val="20"/>
        </w:rPr>
        <w:t>ị</w:t>
      </w:r>
      <w:r w:rsidRPr="00B37EAD">
        <w:rPr>
          <w:rFonts w:ascii="Arial" w:hAnsi="Arial" w:cs="Arial"/>
          <w:sz w:val="20"/>
          <w:szCs w:val="20"/>
        </w:rPr>
        <w:t xml:space="preserve"> đi l</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trình cho doanh nghi</w:t>
      </w:r>
      <w:r w:rsidRPr="00B37EAD">
        <w:rPr>
          <w:rFonts w:ascii="Arial" w:hAnsi="Arial" w:cs="Arial"/>
          <w:sz w:val="20"/>
          <w:szCs w:val="20"/>
        </w:rPr>
        <w:t>ệ</w:t>
      </w:r>
      <w:r w:rsidRPr="00B37EAD">
        <w:rPr>
          <w:rFonts w:ascii="Arial" w:hAnsi="Arial" w:cs="Arial"/>
          <w:sz w:val="20"/>
          <w:szCs w:val="20"/>
        </w:rPr>
        <w:t>p bán hàng khi mua hàng;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w:t>
      </w:r>
      <w:r w:rsidRPr="00B37EAD">
        <w:rPr>
          <w:rFonts w:ascii="Arial" w:hAnsi="Arial" w:cs="Arial"/>
          <w:sz w:val="20"/>
          <w:szCs w:val="20"/>
        </w:rPr>
        <w:t>á tr</w:t>
      </w:r>
      <w:r w:rsidRPr="00B37EAD">
        <w:rPr>
          <w:rFonts w:ascii="Arial" w:hAnsi="Arial" w:cs="Arial"/>
          <w:sz w:val="20"/>
          <w:szCs w:val="20"/>
        </w:rPr>
        <w:t>ị</w:t>
      </w:r>
      <w:r w:rsidRPr="00B37EAD">
        <w:rPr>
          <w:rFonts w:ascii="Arial" w:hAnsi="Arial" w:cs="Arial"/>
          <w:sz w:val="20"/>
          <w:szCs w:val="20"/>
        </w:rPr>
        <w:t xml:space="preserve"> đi l</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hàng hóa,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trình cho cơ quan h</w:t>
      </w:r>
      <w:r w:rsidRPr="00B37EAD">
        <w:rPr>
          <w:rFonts w:ascii="Arial" w:hAnsi="Arial" w:cs="Arial"/>
          <w:sz w:val="20"/>
          <w:szCs w:val="20"/>
        </w:rPr>
        <w:t>ả</w:t>
      </w:r>
      <w:r w:rsidRPr="00B37EAD">
        <w:rPr>
          <w:rFonts w:ascii="Arial" w:hAnsi="Arial" w:cs="Arial"/>
          <w:sz w:val="20"/>
          <w:szCs w:val="20"/>
        </w:rPr>
        <w:t>i quan và h</w:t>
      </w:r>
      <w:r w:rsidRPr="00B37EAD">
        <w:rPr>
          <w:rFonts w:ascii="Arial" w:hAnsi="Arial" w:cs="Arial"/>
          <w:sz w:val="20"/>
          <w:szCs w:val="20"/>
        </w:rPr>
        <w:t>ồ</w:t>
      </w:r>
      <w:r w:rsidRPr="00B37EAD">
        <w:rPr>
          <w:rFonts w:ascii="Arial" w:hAnsi="Arial" w:cs="Arial"/>
          <w:sz w:val="20"/>
          <w:szCs w:val="20"/>
        </w:rPr>
        <w:t xml:space="preserve"> sơ xu</w:t>
      </w:r>
      <w:r w:rsidRPr="00B37EAD">
        <w:rPr>
          <w:rFonts w:ascii="Arial" w:hAnsi="Arial" w:cs="Arial"/>
          <w:sz w:val="20"/>
          <w:szCs w:val="20"/>
        </w:rPr>
        <w:t>ấ</w:t>
      </w:r>
      <w:r w:rsidRPr="00B37EAD">
        <w:rPr>
          <w:rFonts w:ascii="Arial" w:hAnsi="Arial" w:cs="Arial"/>
          <w:sz w:val="20"/>
          <w:szCs w:val="20"/>
        </w:rPr>
        <w:t>t trình cho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6498B90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N</w:t>
      </w:r>
      <w:r w:rsidRPr="00B37EAD">
        <w:rPr>
          <w:rFonts w:ascii="Arial" w:hAnsi="Arial" w:cs="Arial"/>
          <w:sz w:val="20"/>
          <w:szCs w:val="20"/>
        </w:rPr>
        <w:t>ộ</w:t>
      </w:r>
      <w:r w:rsidRPr="00B37EAD">
        <w:rPr>
          <w:rFonts w:ascii="Arial" w:hAnsi="Arial" w:cs="Arial"/>
          <w:sz w:val="20"/>
          <w:szCs w:val="20"/>
        </w:rPr>
        <w:t>p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và xu</w:t>
      </w:r>
      <w:r w:rsidRPr="00B37EAD">
        <w:rPr>
          <w:rFonts w:ascii="Arial" w:hAnsi="Arial" w:cs="Arial"/>
          <w:sz w:val="20"/>
          <w:szCs w:val="20"/>
        </w:rPr>
        <w:t>ấ</w:t>
      </w:r>
      <w:r w:rsidRPr="00B37EAD">
        <w:rPr>
          <w:rFonts w:ascii="Arial" w:hAnsi="Arial" w:cs="Arial"/>
          <w:sz w:val="20"/>
          <w:szCs w:val="20"/>
        </w:rPr>
        <w:t>t trình hàng hóa ch</w:t>
      </w:r>
      <w:r w:rsidRPr="00B37EAD">
        <w:rPr>
          <w:rFonts w:ascii="Arial" w:hAnsi="Arial" w:cs="Arial"/>
          <w:sz w:val="20"/>
          <w:szCs w:val="20"/>
        </w:rPr>
        <w:t>ậ</w:t>
      </w:r>
      <w:r w:rsidRPr="00B37EAD">
        <w:rPr>
          <w:rFonts w:ascii="Arial" w:hAnsi="Arial" w:cs="Arial"/>
          <w:sz w:val="20"/>
          <w:szCs w:val="20"/>
        </w:rPr>
        <w:t>m nh</w:t>
      </w:r>
      <w:r w:rsidRPr="00B37EAD">
        <w:rPr>
          <w:rFonts w:ascii="Arial" w:hAnsi="Arial" w:cs="Arial"/>
          <w:sz w:val="20"/>
          <w:szCs w:val="20"/>
        </w:rPr>
        <w:t>ấ</w:t>
      </w:r>
      <w:r w:rsidRPr="00B37EAD">
        <w:rPr>
          <w:rFonts w:ascii="Arial" w:hAnsi="Arial" w:cs="Arial"/>
          <w:sz w:val="20"/>
          <w:szCs w:val="20"/>
        </w:rPr>
        <w:t>t 30 phút đ</w:t>
      </w:r>
      <w:r w:rsidRPr="00B37EAD">
        <w:rPr>
          <w:rFonts w:ascii="Arial" w:hAnsi="Arial" w:cs="Arial"/>
          <w:sz w:val="20"/>
          <w:szCs w:val="20"/>
        </w:rPr>
        <w:t>ể</w:t>
      </w:r>
      <w:r w:rsidRPr="00B37EAD">
        <w:rPr>
          <w:rFonts w:ascii="Arial" w:hAnsi="Arial" w:cs="Arial"/>
          <w:sz w:val="20"/>
          <w:szCs w:val="20"/>
        </w:rPr>
        <w:t xml:space="preserve"> cơ quan h</w:t>
      </w:r>
      <w:r w:rsidRPr="00B37EAD">
        <w:rPr>
          <w:rFonts w:ascii="Arial" w:hAnsi="Arial" w:cs="Arial"/>
          <w:sz w:val="20"/>
          <w:szCs w:val="20"/>
        </w:rPr>
        <w:t>ả</w:t>
      </w:r>
      <w:r w:rsidRPr="00B37EAD">
        <w:rPr>
          <w:rFonts w:ascii="Arial" w:hAnsi="Arial" w:cs="Arial"/>
          <w:sz w:val="20"/>
          <w:szCs w:val="20"/>
        </w:rPr>
        <w:t>i quan ki</w:t>
      </w:r>
      <w:r w:rsidRPr="00B37EAD">
        <w:rPr>
          <w:rFonts w:ascii="Arial" w:hAnsi="Arial" w:cs="Arial"/>
          <w:sz w:val="20"/>
          <w:szCs w:val="20"/>
        </w:rPr>
        <w:t>ể</w:t>
      </w:r>
      <w:r w:rsidRPr="00B37EAD">
        <w:rPr>
          <w:rFonts w:ascii="Arial" w:hAnsi="Arial" w:cs="Arial"/>
          <w:sz w:val="20"/>
          <w:szCs w:val="20"/>
        </w:rPr>
        <w:t>m tra trư</w:t>
      </w:r>
      <w:r w:rsidRPr="00B37EAD">
        <w:rPr>
          <w:rFonts w:ascii="Arial" w:hAnsi="Arial" w:cs="Arial"/>
          <w:sz w:val="20"/>
          <w:szCs w:val="20"/>
        </w:rPr>
        <w:t>ớ</w:t>
      </w:r>
      <w:r w:rsidRPr="00B37EAD">
        <w:rPr>
          <w:rFonts w:ascii="Arial" w:hAnsi="Arial" w:cs="Arial"/>
          <w:sz w:val="20"/>
          <w:szCs w:val="20"/>
        </w:rPr>
        <w:t>c khi tàu bay, tàu bi</w:t>
      </w:r>
      <w:r w:rsidRPr="00B37EAD">
        <w:rPr>
          <w:rFonts w:ascii="Arial" w:hAnsi="Arial" w:cs="Arial"/>
          <w:sz w:val="20"/>
          <w:szCs w:val="20"/>
        </w:rPr>
        <w:t>ể</w:t>
      </w:r>
      <w:r w:rsidRPr="00B37EAD">
        <w:rPr>
          <w:rFonts w:ascii="Arial" w:hAnsi="Arial" w:cs="Arial"/>
          <w:sz w:val="20"/>
          <w:szCs w:val="20"/>
        </w:rPr>
        <w:t>n kh</w:t>
      </w:r>
      <w:r w:rsidRPr="00B37EAD">
        <w:rPr>
          <w:rFonts w:ascii="Arial" w:hAnsi="Arial" w:cs="Arial"/>
          <w:sz w:val="20"/>
          <w:szCs w:val="20"/>
        </w:rPr>
        <w:t>ở</w:t>
      </w:r>
      <w:r w:rsidRPr="00B37EAD">
        <w:rPr>
          <w:rFonts w:ascii="Arial" w:hAnsi="Arial" w:cs="Arial"/>
          <w:sz w:val="20"/>
          <w:szCs w:val="20"/>
        </w:rPr>
        <w:t>i hành.</w:t>
      </w:r>
    </w:p>
    <w:p w14:paraId="51FFA49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6. Khi</w:t>
      </w:r>
      <w:r w:rsidRPr="00B37EAD">
        <w:rPr>
          <w:rFonts w:ascii="Arial" w:hAnsi="Arial" w:cs="Arial"/>
          <w:sz w:val="20"/>
          <w:szCs w:val="20"/>
        </w:rPr>
        <w:t>ế</w:t>
      </w:r>
      <w:r w:rsidRPr="00B37EAD">
        <w:rPr>
          <w:rFonts w:ascii="Arial" w:hAnsi="Arial" w:cs="Arial"/>
          <w:sz w:val="20"/>
          <w:szCs w:val="20"/>
        </w:rPr>
        <w:t>u n</w:t>
      </w:r>
      <w:r w:rsidRPr="00B37EAD">
        <w:rPr>
          <w:rFonts w:ascii="Arial" w:hAnsi="Arial" w:cs="Arial"/>
          <w:sz w:val="20"/>
          <w:szCs w:val="20"/>
        </w:rPr>
        <w:t>ạ</w:t>
      </w:r>
      <w:r w:rsidRPr="00B37EAD">
        <w:rPr>
          <w:rFonts w:ascii="Arial" w:hAnsi="Arial" w:cs="Arial"/>
          <w:sz w:val="20"/>
          <w:szCs w:val="20"/>
        </w:rPr>
        <w:t>i, kh</w:t>
      </w:r>
      <w:r w:rsidRPr="00B37EAD">
        <w:rPr>
          <w:rFonts w:ascii="Arial" w:hAnsi="Arial" w:cs="Arial"/>
          <w:sz w:val="20"/>
          <w:szCs w:val="20"/>
        </w:rPr>
        <w:t>ở</w:t>
      </w:r>
      <w:r w:rsidRPr="00B37EAD">
        <w:rPr>
          <w:rFonts w:ascii="Arial" w:hAnsi="Arial" w:cs="Arial"/>
          <w:sz w:val="20"/>
          <w:szCs w:val="20"/>
        </w:rPr>
        <w:t>i ki</w:t>
      </w:r>
      <w:r w:rsidRPr="00B37EAD">
        <w:rPr>
          <w:rFonts w:ascii="Arial" w:hAnsi="Arial" w:cs="Arial"/>
          <w:sz w:val="20"/>
          <w:szCs w:val="20"/>
        </w:rPr>
        <w:t>ệ</w:t>
      </w:r>
      <w:r w:rsidRPr="00B37EAD">
        <w:rPr>
          <w:rFonts w:ascii="Arial" w:hAnsi="Arial" w:cs="Arial"/>
          <w:sz w:val="20"/>
          <w:szCs w:val="20"/>
        </w:rPr>
        <w:t>n quy</w:t>
      </w:r>
      <w:r w:rsidRPr="00B37EAD">
        <w:rPr>
          <w:rFonts w:ascii="Arial" w:hAnsi="Arial" w:cs="Arial"/>
          <w:sz w:val="20"/>
          <w:szCs w:val="20"/>
        </w:rPr>
        <w:t>ế</w:t>
      </w:r>
      <w:r w:rsidRPr="00B37EAD">
        <w:rPr>
          <w:rFonts w:ascii="Arial" w:hAnsi="Arial" w:cs="Arial"/>
          <w:sz w:val="20"/>
          <w:szCs w:val="20"/>
        </w:rPr>
        <w:t>t đ</w:t>
      </w:r>
      <w:r w:rsidRPr="00B37EAD">
        <w:rPr>
          <w:rFonts w:ascii="Arial" w:hAnsi="Arial" w:cs="Arial"/>
          <w:sz w:val="20"/>
          <w:szCs w:val="20"/>
        </w:rPr>
        <w:t>ị</w:t>
      </w:r>
      <w:r w:rsidRPr="00B37EAD">
        <w:rPr>
          <w:rFonts w:ascii="Arial" w:hAnsi="Arial" w:cs="Arial"/>
          <w:sz w:val="20"/>
          <w:szCs w:val="20"/>
        </w:rPr>
        <w:t>nh hành chính, hành vi hành chính liên quan đ</w:t>
      </w:r>
      <w:r w:rsidRPr="00B37EAD">
        <w:rPr>
          <w:rFonts w:ascii="Arial" w:hAnsi="Arial" w:cs="Arial"/>
          <w:sz w:val="20"/>
          <w:szCs w:val="20"/>
        </w:rPr>
        <w:t>ế</w:t>
      </w:r>
      <w:r w:rsidRPr="00B37EAD">
        <w:rPr>
          <w:rFonts w:ascii="Arial" w:hAnsi="Arial" w:cs="Arial"/>
          <w:sz w:val="20"/>
          <w:szCs w:val="20"/>
        </w:rPr>
        <w:t>n quy</w:t>
      </w:r>
      <w:r w:rsidRPr="00B37EAD">
        <w:rPr>
          <w:rFonts w:ascii="Arial" w:hAnsi="Arial" w:cs="Arial"/>
          <w:sz w:val="20"/>
          <w:szCs w:val="20"/>
        </w:rPr>
        <w:t>ề</w:t>
      </w:r>
      <w:r w:rsidRPr="00B37EAD">
        <w:rPr>
          <w:rFonts w:ascii="Arial" w:hAnsi="Arial" w:cs="Arial"/>
          <w:sz w:val="20"/>
          <w:szCs w:val="20"/>
        </w:rPr>
        <w:t>n và l</w:t>
      </w:r>
      <w:r w:rsidRPr="00B37EAD">
        <w:rPr>
          <w:rFonts w:ascii="Arial" w:hAnsi="Arial" w:cs="Arial"/>
          <w:sz w:val="20"/>
          <w:szCs w:val="20"/>
        </w:rPr>
        <w:t>ợ</w:t>
      </w:r>
      <w:r w:rsidRPr="00B37EAD">
        <w:rPr>
          <w:rFonts w:ascii="Arial" w:hAnsi="Arial" w:cs="Arial"/>
          <w:sz w:val="20"/>
          <w:szCs w:val="20"/>
        </w:rPr>
        <w:t>i ích h</w:t>
      </w:r>
      <w:r w:rsidRPr="00B37EAD">
        <w:rPr>
          <w:rFonts w:ascii="Arial" w:hAnsi="Arial" w:cs="Arial"/>
          <w:sz w:val="20"/>
          <w:szCs w:val="20"/>
        </w:rPr>
        <w:t>ợ</w:t>
      </w:r>
      <w:r w:rsidRPr="00B37EAD">
        <w:rPr>
          <w:rFonts w:ascii="Arial" w:hAnsi="Arial" w:cs="Arial"/>
          <w:sz w:val="20"/>
          <w:szCs w:val="20"/>
        </w:rPr>
        <w:t>p pháp c</w:t>
      </w:r>
      <w:r w:rsidRPr="00B37EAD">
        <w:rPr>
          <w:rFonts w:ascii="Arial" w:hAnsi="Arial" w:cs="Arial"/>
          <w:sz w:val="20"/>
          <w:szCs w:val="20"/>
        </w:rPr>
        <w:t>ủ</w:t>
      </w:r>
      <w:r w:rsidRPr="00B37EAD">
        <w:rPr>
          <w:rFonts w:ascii="Arial" w:hAnsi="Arial" w:cs="Arial"/>
          <w:sz w:val="20"/>
          <w:szCs w:val="20"/>
        </w:rPr>
        <w:t>a mình; t</w:t>
      </w:r>
      <w:r w:rsidRPr="00B37EAD">
        <w:rPr>
          <w:rFonts w:ascii="Arial" w:hAnsi="Arial" w:cs="Arial"/>
          <w:sz w:val="20"/>
          <w:szCs w:val="20"/>
        </w:rPr>
        <w:t>ố</w:t>
      </w:r>
      <w:r w:rsidRPr="00B37EAD">
        <w:rPr>
          <w:rFonts w:ascii="Arial" w:hAnsi="Arial" w:cs="Arial"/>
          <w:sz w:val="20"/>
          <w:szCs w:val="20"/>
        </w:rPr>
        <w:t xml:space="preserve"> cáo các hành vi vi ph</w:t>
      </w:r>
      <w:r w:rsidRPr="00B37EAD">
        <w:rPr>
          <w:rFonts w:ascii="Arial" w:hAnsi="Arial" w:cs="Arial"/>
          <w:sz w:val="20"/>
          <w:szCs w:val="20"/>
        </w:rPr>
        <w:t>ạ</w:t>
      </w:r>
      <w:r w:rsidRPr="00B37EAD">
        <w:rPr>
          <w:rFonts w:ascii="Arial" w:hAnsi="Arial" w:cs="Arial"/>
          <w:sz w:val="20"/>
          <w:szCs w:val="20"/>
        </w:rPr>
        <w:t>m pháp lu</w:t>
      </w:r>
      <w:r w:rsidRPr="00B37EAD">
        <w:rPr>
          <w:rFonts w:ascii="Arial" w:hAnsi="Arial" w:cs="Arial"/>
          <w:sz w:val="20"/>
          <w:szCs w:val="20"/>
        </w:rPr>
        <w:t>ậ</w:t>
      </w:r>
      <w:r w:rsidRPr="00B37EAD">
        <w:rPr>
          <w:rFonts w:ascii="Arial" w:hAnsi="Arial" w:cs="Arial"/>
          <w:sz w:val="20"/>
          <w:szCs w:val="20"/>
        </w:rPr>
        <w:t>t c</w:t>
      </w:r>
      <w:r w:rsidRPr="00B37EAD">
        <w:rPr>
          <w:rFonts w:ascii="Arial" w:hAnsi="Arial" w:cs="Arial"/>
          <w:sz w:val="20"/>
          <w:szCs w:val="20"/>
        </w:rPr>
        <w:t>ủ</w:t>
      </w:r>
      <w:r w:rsidRPr="00B37EAD">
        <w:rPr>
          <w:rFonts w:ascii="Arial" w:hAnsi="Arial" w:cs="Arial"/>
          <w:sz w:val="20"/>
          <w:szCs w:val="20"/>
        </w:rPr>
        <w:t>a công ch</w:t>
      </w:r>
      <w:r w:rsidRPr="00B37EAD">
        <w:rPr>
          <w:rFonts w:ascii="Arial" w:hAnsi="Arial" w:cs="Arial"/>
          <w:sz w:val="20"/>
          <w:szCs w:val="20"/>
        </w:rPr>
        <w:t>ứ</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công ch</w:t>
      </w:r>
      <w:r w:rsidRPr="00B37EAD">
        <w:rPr>
          <w:rFonts w:ascii="Arial" w:hAnsi="Arial" w:cs="Arial"/>
          <w:sz w:val="20"/>
          <w:szCs w:val="20"/>
        </w:rPr>
        <w:t>ứ</w:t>
      </w:r>
      <w:r w:rsidRPr="00B37EAD">
        <w:rPr>
          <w:rFonts w:ascii="Arial" w:hAnsi="Arial" w:cs="Arial"/>
          <w:sz w:val="20"/>
          <w:szCs w:val="20"/>
        </w:rPr>
        <w:t>c th</w:t>
      </w:r>
      <w:r w:rsidRPr="00B37EAD">
        <w:rPr>
          <w:rFonts w:ascii="Arial" w:hAnsi="Arial" w:cs="Arial"/>
          <w:sz w:val="20"/>
          <w:szCs w:val="20"/>
        </w:rPr>
        <w:t>u</w:t>
      </w:r>
      <w:r w:rsidRPr="00B37EAD">
        <w:rPr>
          <w:rFonts w:ascii="Arial" w:hAnsi="Arial" w:cs="Arial"/>
          <w:sz w:val="20"/>
          <w:szCs w:val="20"/>
        </w:rPr>
        <w:t>ế</w:t>
      </w:r>
      <w:r w:rsidRPr="00B37EAD">
        <w:rPr>
          <w:rFonts w:ascii="Arial" w:hAnsi="Arial" w:cs="Arial"/>
          <w:sz w:val="20"/>
          <w:szCs w:val="20"/>
        </w:rPr>
        <w:t xml:space="preserve"> và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cá nhân khác có liên quan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5759837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5. Quy</w:t>
      </w:r>
      <w:r w:rsidRPr="00B37EAD">
        <w:rPr>
          <w:rFonts w:ascii="Arial" w:hAnsi="Arial" w:cs="Arial"/>
          <w:b/>
          <w:sz w:val="20"/>
          <w:szCs w:val="20"/>
        </w:rPr>
        <w:t>ề</w:t>
      </w:r>
      <w:r w:rsidRPr="00B37EAD">
        <w:rPr>
          <w:rFonts w:ascii="Arial" w:hAnsi="Arial" w:cs="Arial"/>
          <w:b/>
          <w:sz w:val="20"/>
          <w:szCs w:val="20"/>
        </w:rPr>
        <w:t>n, nghĩa v</w:t>
      </w:r>
      <w:r w:rsidRPr="00B37EAD">
        <w:rPr>
          <w:rFonts w:ascii="Arial" w:hAnsi="Arial" w:cs="Arial"/>
          <w:b/>
          <w:sz w:val="20"/>
          <w:szCs w:val="20"/>
        </w:rPr>
        <w:t>ụ</w:t>
      </w:r>
      <w:r w:rsidRPr="00B37EAD">
        <w:rPr>
          <w:rFonts w:ascii="Arial" w:hAnsi="Arial" w:cs="Arial"/>
          <w:b/>
          <w:sz w:val="20"/>
          <w:szCs w:val="20"/>
        </w:rPr>
        <w:t xml:space="preserve"> c</w:t>
      </w:r>
      <w:r w:rsidRPr="00B37EAD">
        <w:rPr>
          <w:rFonts w:ascii="Arial" w:hAnsi="Arial" w:cs="Arial"/>
          <w:b/>
          <w:sz w:val="20"/>
          <w:szCs w:val="20"/>
        </w:rPr>
        <w:t>ủ</w:t>
      </w:r>
      <w:r w:rsidRPr="00B37EAD">
        <w:rPr>
          <w:rFonts w:ascii="Arial" w:hAnsi="Arial" w:cs="Arial"/>
          <w:b/>
          <w:sz w:val="20"/>
          <w:szCs w:val="20"/>
        </w:rPr>
        <w:t>a doanh nghi</w:t>
      </w:r>
      <w:r w:rsidRPr="00B37EAD">
        <w:rPr>
          <w:rFonts w:ascii="Arial" w:hAnsi="Arial" w:cs="Arial"/>
          <w:b/>
          <w:sz w:val="20"/>
          <w:szCs w:val="20"/>
        </w:rPr>
        <w:t>ệ</w:t>
      </w:r>
      <w:r w:rsidRPr="00B37EAD">
        <w:rPr>
          <w:rFonts w:ascii="Arial" w:hAnsi="Arial" w:cs="Arial"/>
          <w:b/>
          <w:sz w:val="20"/>
          <w:szCs w:val="20"/>
        </w:rPr>
        <w:t>p bán hàng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2015C4A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Đư</w:t>
      </w:r>
      <w:r w:rsidRPr="00B37EAD">
        <w:rPr>
          <w:rFonts w:ascii="Arial" w:hAnsi="Arial" w:cs="Arial"/>
          <w:sz w:val="20"/>
          <w:szCs w:val="20"/>
        </w:rPr>
        <w:t>ợ</w:t>
      </w:r>
      <w:r w:rsidRPr="00B37EAD">
        <w:rPr>
          <w:rFonts w:ascii="Arial" w:hAnsi="Arial" w:cs="Arial"/>
          <w:sz w:val="20"/>
          <w:szCs w:val="20"/>
        </w:rPr>
        <w:t>c áp d</w:t>
      </w:r>
      <w:r w:rsidRPr="00B37EAD">
        <w:rPr>
          <w:rFonts w:ascii="Arial" w:hAnsi="Arial" w:cs="Arial"/>
          <w:sz w:val="20"/>
          <w:szCs w:val="20"/>
        </w:rPr>
        <w:t>ụ</w:t>
      </w:r>
      <w:r w:rsidRPr="00B37EAD">
        <w:rPr>
          <w:rFonts w:ascii="Arial" w:hAnsi="Arial" w:cs="Arial"/>
          <w:sz w:val="20"/>
          <w:szCs w:val="20"/>
        </w:rPr>
        <w:t>ng các hình th</w:t>
      </w:r>
      <w:r w:rsidRPr="00B37EAD">
        <w:rPr>
          <w:rFonts w:ascii="Arial" w:hAnsi="Arial" w:cs="Arial"/>
          <w:sz w:val="20"/>
          <w:szCs w:val="20"/>
        </w:rPr>
        <w:t>ứ</w:t>
      </w:r>
      <w:r w:rsidRPr="00B37EAD">
        <w:rPr>
          <w:rFonts w:ascii="Arial" w:hAnsi="Arial" w:cs="Arial"/>
          <w:sz w:val="20"/>
          <w:szCs w:val="20"/>
        </w:rPr>
        <w:t>c tuyên truy</w:t>
      </w:r>
      <w:r w:rsidRPr="00B37EAD">
        <w:rPr>
          <w:rFonts w:ascii="Arial" w:hAnsi="Arial" w:cs="Arial"/>
          <w:sz w:val="20"/>
          <w:szCs w:val="20"/>
        </w:rPr>
        <w:t>ề</w:t>
      </w:r>
      <w:r w:rsidRPr="00B37EAD">
        <w:rPr>
          <w:rFonts w:ascii="Arial" w:hAnsi="Arial" w:cs="Arial"/>
          <w:sz w:val="20"/>
          <w:szCs w:val="20"/>
        </w:rPr>
        <w:t>n, qu</w:t>
      </w:r>
      <w:r w:rsidRPr="00B37EAD">
        <w:rPr>
          <w:rFonts w:ascii="Arial" w:hAnsi="Arial" w:cs="Arial"/>
          <w:sz w:val="20"/>
          <w:szCs w:val="20"/>
        </w:rPr>
        <w:t>ả</w:t>
      </w:r>
      <w:r w:rsidRPr="00B37EAD">
        <w:rPr>
          <w:rFonts w:ascii="Arial" w:hAnsi="Arial" w:cs="Arial"/>
          <w:sz w:val="20"/>
          <w:szCs w:val="20"/>
        </w:rPr>
        <w:t>ng cáo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w:t>
      </w:r>
      <w:r w:rsidRPr="00B37EAD">
        <w:rPr>
          <w:rFonts w:ascii="Arial" w:hAnsi="Arial" w:cs="Arial"/>
          <w:sz w:val="20"/>
          <w:szCs w:val="20"/>
        </w:rPr>
        <w:t>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phù h</w:t>
      </w:r>
      <w:r w:rsidRPr="00B37EAD">
        <w:rPr>
          <w:rFonts w:ascii="Arial" w:hAnsi="Arial" w:cs="Arial"/>
          <w:sz w:val="20"/>
          <w:szCs w:val="20"/>
        </w:rPr>
        <w:t>ợ</w:t>
      </w:r>
      <w:r w:rsidRPr="00B37EAD">
        <w:rPr>
          <w:rFonts w:ascii="Arial" w:hAnsi="Arial" w:cs="Arial"/>
          <w:sz w:val="20"/>
          <w:szCs w:val="20"/>
        </w:rPr>
        <w:t>p v</w:t>
      </w:r>
      <w:r w:rsidRPr="00B37EAD">
        <w:rPr>
          <w:rFonts w:ascii="Arial" w:hAnsi="Arial" w:cs="Arial"/>
          <w:sz w:val="20"/>
          <w:szCs w:val="20"/>
        </w:rPr>
        <w:t>ớ</w:t>
      </w:r>
      <w:r w:rsidRPr="00B37EAD">
        <w:rPr>
          <w:rFonts w:ascii="Arial" w:hAnsi="Arial" w:cs="Arial"/>
          <w:sz w:val="20"/>
          <w:szCs w:val="20"/>
        </w:rPr>
        <w:t>i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ng cáo.</w:t>
      </w:r>
    </w:p>
    <w:p w14:paraId="7E24F7C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c bán hàng đúng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và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bán hàng hoàn thu</w:t>
      </w:r>
      <w:r w:rsidRPr="00B37EAD">
        <w:rPr>
          <w:rFonts w:ascii="Arial" w:hAnsi="Arial" w:cs="Arial"/>
          <w:sz w:val="20"/>
          <w:szCs w:val="20"/>
        </w:rPr>
        <w:t>ế</w:t>
      </w:r>
      <w:r w:rsidRPr="00B37EAD">
        <w:rPr>
          <w:rFonts w:ascii="Arial" w:hAnsi="Arial" w:cs="Arial"/>
          <w:sz w:val="20"/>
          <w:szCs w:val="20"/>
        </w:rPr>
        <w:t xml:space="preserve"> th</w:t>
      </w:r>
      <w:r w:rsidRPr="00B37EAD">
        <w:rPr>
          <w:rFonts w:ascii="Arial" w:hAnsi="Arial" w:cs="Arial"/>
          <w:sz w:val="20"/>
          <w:szCs w:val="20"/>
        </w:rPr>
        <w:t>ự</w:t>
      </w:r>
      <w:r w:rsidRPr="00B37EAD">
        <w:rPr>
          <w:rFonts w:ascii="Arial" w:hAnsi="Arial" w:cs="Arial"/>
          <w:sz w:val="20"/>
          <w:szCs w:val="20"/>
        </w:rPr>
        <w:t xml:space="preserve">c </w:t>
      </w:r>
      <w:r w:rsidRPr="00B37EAD">
        <w:rPr>
          <w:rFonts w:ascii="Arial" w:hAnsi="Arial" w:cs="Arial"/>
          <w:sz w:val="20"/>
          <w:szCs w:val="20"/>
        </w:rPr>
        <w:t>hi</w:t>
      </w:r>
      <w:r w:rsidRPr="00B37EAD">
        <w:rPr>
          <w:rFonts w:ascii="Arial" w:hAnsi="Arial" w:cs="Arial"/>
          <w:sz w:val="20"/>
          <w:szCs w:val="20"/>
        </w:rPr>
        <w:t>ệ</w:t>
      </w:r>
      <w:r w:rsidRPr="00B37EAD">
        <w:rPr>
          <w:rFonts w:ascii="Arial" w:hAnsi="Arial" w:cs="Arial"/>
          <w:sz w:val="20"/>
          <w:szCs w:val="20"/>
        </w:rPr>
        <w:t>n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11 Thông tư này.</w:t>
      </w:r>
    </w:p>
    <w:p w14:paraId="6B427C56" w14:textId="2D4017F6"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Tr</w:t>
      </w:r>
      <w:r w:rsidR="00B81992">
        <w:rPr>
          <w:rFonts w:ascii="Arial" w:hAnsi="Arial" w:cs="Arial"/>
          <w:sz w:val="20"/>
          <w:szCs w:val="20"/>
        </w:rPr>
        <w:t>ưng</w:t>
      </w:r>
      <w:r w:rsidRPr="00B37EAD">
        <w:rPr>
          <w:rFonts w:ascii="Arial" w:hAnsi="Arial" w:cs="Arial"/>
          <w:sz w:val="20"/>
          <w:szCs w:val="20"/>
        </w:rPr>
        <w:t xml:space="preserve"> </w:t>
      </w:r>
      <w:r w:rsidR="00B81992">
        <w:rPr>
          <w:rFonts w:ascii="Arial" w:hAnsi="Arial" w:cs="Arial"/>
          <w:sz w:val="20"/>
          <w:szCs w:val="20"/>
        </w:rPr>
        <w:t>B</w:t>
      </w:r>
      <w:r w:rsidRPr="00B37EAD">
        <w:rPr>
          <w:rFonts w:ascii="Arial" w:hAnsi="Arial" w:cs="Arial"/>
          <w:sz w:val="20"/>
          <w:szCs w:val="20"/>
        </w:rPr>
        <w:t>i</w:t>
      </w:r>
      <w:r w:rsidRPr="00B37EAD">
        <w:rPr>
          <w:rFonts w:ascii="Arial" w:hAnsi="Arial" w:cs="Arial"/>
          <w:sz w:val="20"/>
          <w:szCs w:val="20"/>
        </w:rPr>
        <w:t>ể</w:t>
      </w:r>
      <w:r w:rsidRPr="00B37EAD">
        <w:rPr>
          <w:rFonts w:ascii="Arial" w:hAnsi="Arial" w:cs="Arial"/>
          <w:sz w:val="20"/>
          <w:szCs w:val="20"/>
        </w:rPr>
        <w:t>n thông báo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(n</w:t>
      </w:r>
      <w:r w:rsidRPr="00B37EAD">
        <w:rPr>
          <w:rFonts w:ascii="Arial" w:hAnsi="Arial" w:cs="Arial"/>
          <w:sz w:val="20"/>
          <w:szCs w:val="20"/>
        </w:rPr>
        <w:t>ộ</w:t>
      </w:r>
      <w:r w:rsidRPr="00B37EAD">
        <w:rPr>
          <w:rFonts w:ascii="Arial" w:hAnsi="Arial" w:cs="Arial"/>
          <w:sz w:val="20"/>
          <w:szCs w:val="20"/>
        </w:rPr>
        <w:t>i dung th</w:t>
      </w:r>
      <w:r w:rsidRPr="00B37EAD">
        <w:rPr>
          <w:rFonts w:ascii="Arial" w:hAnsi="Arial" w:cs="Arial"/>
          <w:sz w:val="20"/>
          <w:szCs w:val="20"/>
        </w:rPr>
        <w:t>ể</w:t>
      </w:r>
      <w:r w:rsidRPr="00B37EAD">
        <w:rPr>
          <w:rFonts w:ascii="Arial" w:hAnsi="Arial" w:cs="Arial"/>
          <w:sz w:val="20"/>
          <w:szCs w:val="20"/>
        </w:rPr>
        <w:t xml:space="preserve"> hi</w:t>
      </w:r>
      <w:r w:rsidRPr="00B37EAD">
        <w:rPr>
          <w:rFonts w:ascii="Arial" w:hAnsi="Arial" w:cs="Arial"/>
          <w:sz w:val="20"/>
          <w:szCs w:val="20"/>
        </w:rPr>
        <w:t>ệ</w:t>
      </w:r>
      <w:r w:rsidRPr="00B37EAD">
        <w:rPr>
          <w:rFonts w:ascii="Arial" w:hAnsi="Arial" w:cs="Arial"/>
          <w:sz w:val="20"/>
          <w:szCs w:val="20"/>
        </w:rPr>
        <w:t>n b</w:t>
      </w:r>
      <w:r w:rsidRPr="00B37EAD">
        <w:rPr>
          <w:rFonts w:ascii="Arial" w:hAnsi="Arial" w:cs="Arial"/>
          <w:sz w:val="20"/>
          <w:szCs w:val="20"/>
        </w:rPr>
        <w:t>ằ</w:t>
      </w:r>
      <w:r w:rsidRPr="00B37EAD">
        <w:rPr>
          <w:rFonts w:ascii="Arial" w:hAnsi="Arial" w:cs="Arial"/>
          <w:sz w:val="20"/>
          <w:szCs w:val="20"/>
        </w:rPr>
        <w:t>ng ti</w:t>
      </w:r>
      <w:r w:rsidRPr="00B37EAD">
        <w:rPr>
          <w:rFonts w:ascii="Arial" w:hAnsi="Arial" w:cs="Arial"/>
          <w:sz w:val="20"/>
          <w:szCs w:val="20"/>
        </w:rPr>
        <w:t>ế</w:t>
      </w:r>
      <w:r w:rsidRPr="00B37EAD">
        <w:rPr>
          <w:rFonts w:ascii="Arial" w:hAnsi="Arial" w:cs="Arial"/>
          <w:sz w:val="20"/>
          <w:szCs w:val="20"/>
        </w:rPr>
        <w:t>ng Vi</w:t>
      </w:r>
      <w:r w:rsidRPr="00B37EAD">
        <w:rPr>
          <w:rFonts w:ascii="Arial" w:hAnsi="Arial" w:cs="Arial"/>
          <w:sz w:val="20"/>
          <w:szCs w:val="20"/>
        </w:rPr>
        <w:t>ệ</w:t>
      </w:r>
      <w:r w:rsidRPr="00B37EAD">
        <w:rPr>
          <w:rFonts w:ascii="Arial" w:hAnsi="Arial" w:cs="Arial"/>
          <w:sz w:val="20"/>
          <w:szCs w:val="20"/>
        </w:rPr>
        <w:t>t và ti</w:t>
      </w:r>
      <w:r w:rsidRPr="00B37EAD">
        <w:rPr>
          <w:rFonts w:ascii="Arial" w:hAnsi="Arial" w:cs="Arial"/>
          <w:sz w:val="20"/>
          <w:szCs w:val="20"/>
        </w:rPr>
        <w:t>ế</w:t>
      </w:r>
      <w:r w:rsidRPr="00B37EAD">
        <w:rPr>
          <w:rFonts w:ascii="Arial" w:hAnsi="Arial" w:cs="Arial"/>
          <w:sz w:val="20"/>
          <w:szCs w:val="20"/>
        </w:rPr>
        <w:t>ng Anh) và g</w:t>
      </w:r>
      <w:r w:rsidRPr="00B37EAD">
        <w:rPr>
          <w:rFonts w:ascii="Arial" w:hAnsi="Arial" w:cs="Arial"/>
          <w:sz w:val="20"/>
          <w:szCs w:val="20"/>
        </w:rPr>
        <w:t>ỡ</w:t>
      </w:r>
      <w:r w:rsidRPr="00B37EAD">
        <w:rPr>
          <w:rFonts w:ascii="Arial" w:hAnsi="Arial" w:cs="Arial"/>
          <w:sz w:val="20"/>
          <w:szCs w:val="20"/>
        </w:rPr>
        <w:t xml:space="preserve"> b</w:t>
      </w:r>
      <w:r w:rsidRPr="00B37EAD">
        <w:rPr>
          <w:rFonts w:ascii="Arial" w:hAnsi="Arial" w:cs="Arial"/>
          <w:sz w:val="20"/>
          <w:szCs w:val="20"/>
        </w:rPr>
        <w:t>ỏ</w:t>
      </w:r>
      <w:r w:rsidRPr="00B37EAD">
        <w:rPr>
          <w:rFonts w:ascii="Arial" w:hAnsi="Arial" w:cs="Arial"/>
          <w:sz w:val="20"/>
          <w:szCs w:val="20"/>
        </w:rPr>
        <w:t xml:space="preserve"> bi</w:t>
      </w:r>
      <w:r w:rsidRPr="00B37EAD">
        <w:rPr>
          <w:rFonts w:ascii="Arial" w:hAnsi="Arial" w:cs="Arial"/>
          <w:sz w:val="20"/>
          <w:szCs w:val="20"/>
        </w:rPr>
        <w:t>ể</w:t>
      </w:r>
      <w:r w:rsidRPr="00B37EAD">
        <w:rPr>
          <w:rFonts w:ascii="Arial" w:hAnsi="Arial" w:cs="Arial"/>
          <w:sz w:val="20"/>
          <w:szCs w:val="20"/>
        </w:rPr>
        <w:t>n thông báo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khi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w:t>
      </w:r>
    </w:p>
    <w:p w14:paraId="70A8D09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Đư</w:t>
      </w:r>
      <w:r w:rsidRPr="00B37EAD">
        <w:rPr>
          <w:rFonts w:ascii="Arial" w:hAnsi="Arial" w:cs="Arial"/>
          <w:sz w:val="20"/>
          <w:szCs w:val="20"/>
        </w:rPr>
        <w:t>ợ</w:t>
      </w:r>
      <w:r w:rsidRPr="00B37EAD">
        <w:rPr>
          <w:rFonts w:ascii="Arial" w:hAnsi="Arial" w:cs="Arial"/>
          <w:sz w:val="20"/>
          <w:szCs w:val="20"/>
        </w:rPr>
        <w:t>c cơ quan thu</w:t>
      </w:r>
      <w:r w:rsidRPr="00B37EAD">
        <w:rPr>
          <w:rFonts w:ascii="Arial" w:hAnsi="Arial" w:cs="Arial"/>
          <w:sz w:val="20"/>
          <w:szCs w:val="20"/>
        </w:rPr>
        <w:t>ế</w:t>
      </w:r>
      <w:r w:rsidRPr="00B37EAD">
        <w:rPr>
          <w:rFonts w:ascii="Arial" w:hAnsi="Arial" w:cs="Arial"/>
          <w:sz w:val="20"/>
          <w:szCs w:val="20"/>
        </w:rPr>
        <w:t>, cơ quan h</w:t>
      </w:r>
      <w:r w:rsidRPr="00B37EAD">
        <w:rPr>
          <w:rFonts w:ascii="Arial" w:hAnsi="Arial" w:cs="Arial"/>
          <w:sz w:val="20"/>
          <w:szCs w:val="20"/>
        </w:rPr>
        <w:t>ả</w:t>
      </w:r>
      <w:r w:rsidRPr="00B37EAD">
        <w:rPr>
          <w:rFonts w:ascii="Arial" w:hAnsi="Arial" w:cs="Arial"/>
          <w:sz w:val="20"/>
          <w:szCs w:val="20"/>
        </w:rPr>
        <w:t>i quan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liên quan đ</w:t>
      </w:r>
      <w:r w:rsidRPr="00B37EAD">
        <w:rPr>
          <w:rFonts w:ascii="Arial" w:hAnsi="Arial" w:cs="Arial"/>
          <w:sz w:val="20"/>
          <w:szCs w:val="20"/>
        </w:rPr>
        <w:t>ế</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17566F7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H</w:t>
      </w:r>
      <w:r w:rsidRPr="00B37EAD">
        <w:rPr>
          <w:rFonts w:ascii="Arial" w:hAnsi="Arial" w:cs="Arial"/>
          <w:sz w:val="20"/>
          <w:szCs w:val="20"/>
        </w:rPr>
        <w:t>ỗ</w:t>
      </w:r>
      <w:r w:rsidRPr="00B37EAD">
        <w:rPr>
          <w:rFonts w:ascii="Arial" w:hAnsi="Arial" w:cs="Arial"/>
          <w:sz w:val="20"/>
          <w:szCs w:val="20"/>
        </w:rPr>
        <w:t xml:space="preserve"> tr</w:t>
      </w:r>
      <w:r w:rsidRPr="00B37EAD">
        <w:rPr>
          <w:rFonts w:ascii="Arial" w:hAnsi="Arial" w:cs="Arial"/>
          <w:sz w:val="20"/>
          <w:szCs w:val="20"/>
        </w:rPr>
        <w:t>ợ</w:t>
      </w:r>
      <w:r w:rsidRPr="00B37EAD">
        <w:rPr>
          <w:rFonts w:ascii="Arial" w:hAnsi="Arial" w:cs="Arial"/>
          <w:sz w:val="20"/>
          <w:szCs w:val="20"/>
        </w:rPr>
        <w:t>,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 xml:space="preserve">c </w:t>
      </w:r>
      <w:r w:rsidRPr="00B37EAD">
        <w:rPr>
          <w:rFonts w:ascii="Arial" w:hAnsi="Arial" w:cs="Arial"/>
          <w:sz w:val="20"/>
          <w:szCs w:val="20"/>
        </w:rPr>
        <w:t>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69FE2C5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6. Căn c</w:t>
      </w:r>
      <w:r w:rsidRPr="00B37EAD">
        <w:rPr>
          <w:rFonts w:ascii="Arial" w:hAnsi="Arial" w:cs="Arial"/>
          <w:sz w:val="20"/>
          <w:szCs w:val="20"/>
        </w:rPr>
        <w:t>ứ</w:t>
      </w:r>
      <w:r w:rsidRPr="00B37EAD">
        <w:rPr>
          <w:rFonts w:ascii="Arial" w:hAnsi="Arial" w:cs="Arial"/>
          <w:sz w:val="20"/>
          <w:szCs w:val="20"/>
        </w:rPr>
        <w:t xml:space="preserve"> các thông tin trên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giá tr</w:t>
      </w:r>
      <w:r w:rsidRPr="00B37EAD">
        <w:rPr>
          <w:rFonts w:ascii="Arial" w:hAnsi="Arial" w:cs="Arial"/>
          <w:sz w:val="20"/>
          <w:szCs w:val="20"/>
        </w:rPr>
        <w:t>ị</w:t>
      </w:r>
      <w:r w:rsidRPr="00B37EAD">
        <w:rPr>
          <w:rFonts w:ascii="Arial" w:hAnsi="Arial" w:cs="Arial"/>
          <w:sz w:val="20"/>
          <w:szCs w:val="20"/>
        </w:rPr>
        <w:t xml:space="preserve"> đi l</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còn giá tr</w:t>
      </w:r>
      <w:r w:rsidRPr="00B37EAD">
        <w:rPr>
          <w:rFonts w:ascii="Arial" w:hAnsi="Arial" w:cs="Arial"/>
          <w:sz w:val="20"/>
          <w:szCs w:val="20"/>
        </w:rPr>
        <w:t>ị</w:t>
      </w:r>
      <w:r w:rsidRPr="00B37EAD">
        <w:rPr>
          <w:rFonts w:ascii="Arial" w:hAnsi="Arial" w:cs="Arial"/>
          <w:sz w:val="20"/>
          <w:szCs w:val="20"/>
        </w:rPr>
        <w:t xml:space="preserve"> và hàng hóa đư</w:t>
      </w:r>
      <w:r w:rsidRPr="00B37EAD">
        <w:rPr>
          <w:rFonts w:ascii="Arial" w:hAnsi="Arial" w:cs="Arial"/>
          <w:sz w:val="20"/>
          <w:szCs w:val="20"/>
        </w:rPr>
        <w:t>ợ</w:t>
      </w:r>
      <w:r w:rsidRPr="00B37EAD">
        <w:rPr>
          <w:rFonts w:ascii="Arial" w:hAnsi="Arial" w:cs="Arial"/>
          <w:sz w:val="20"/>
          <w:szCs w:val="20"/>
        </w:rPr>
        <w:t>c mua, doanh nghi</w:t>
      </w:r>
      <w:r w:rsidRPr="00B37EAD">
        <w:rPr>
          <w:rFonts w:ascii="Arial" w:hAnsi="Arial" w:cs="Arial"/>
          <w:sz w:val="20"/>
          <w:szCs w:val="20"/>
        </w:rPr>
        <w:t>ệ</w:t>
      </w:r>
      <w:r w:rsidRPr="00B37EAD">
        <w:rPr>
          <w:rFonts w:ascii="Arial" w:hAnsi="Arial" w:cs="Arial"/>
          <w:sz w:val="20"/>
          <w:szCs w:val="20"/>
        </w:rPr>
        <w:t>p bán hàng nh</w:t>
      </w:r>
      <w:r w:rsidRPr="00B37EAD">
        <w:rPr>
          <w:rFonts w:ascii="Arial" w:hAnsi="Arial" w:cs="Arial"/>
          <w:sz w:val="20"/>
          <w:szCs w:val="20"/>
        </w:rPr>
        <w:t>ậ</w:t>
      </w:r>
      <w:r w:rsidRPr="00B37EAD">
        <w:rPr>
          <w:rFonts w:ascii="Arial" w:hAnsi="Arial" w:cs="Arial"/>
          <w:sz w:val="20"/>
          <w:szCs w:val="20"/>
        </w:rPr>
        <w:t>p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xml:space="preserve"> thông tin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ký s</w:t>
      </w:r>
      <w:r w:rsidRPr="00B37EAD">
        <w:rPr>
          <w:rFonts w:ascii="Arial" w:hAnsi="Arial" w:cs="Arial"/>
          <w:sz w:val="20"/>
          <w:szCs w:val="20"/>
        </w:rPr>
        <w:t>ố</w:t>
      </w:r>
      <w:r w:rsidRPr="00B37EAD">
        <w:rPr>
          <w:rFonts w:ascii="Arial" w:hAnsi="Arial" w:cs="Arial"/>
          <w:sz w:val="20"/>
          <w:szCs w:val="20"/>
        </w:rPr>
        <w:t xml:space="preserve">, </w:t>
      </w:r>
      <w:r w:rsidRPr="00B37EAD">
        <w:rPr>
          <w:rFonts w:ascii="Arial" w:hAnsi="Arial" w:cs="Arial"/>
          <w:sz w:val="20"/>
          <w:szCs w:val="20"/>
        </w:rPr>
        <w:t>truy</w:t>
      </w:r>
      <w:r w:rsidRPr="00B37EAD">
        <w:rPr>
          <w:rFonts w:ascii="Arial" w:hAnsi="Arial" w:cs="Arial"/>
          <w:sz w:val="20"/>
          <w:szCs w:val="20"/>
        </w:rPr>
        <w:t>ề</w:t>
      </w:r>
      <w:r w:rsidRPr="00B37EAD">
        <w:rPr>
          <w:rFonts w:ascii="Arial" w:hAnsi="Arial" w:cs="Arial"/>
          <w:sz w:val="20"/>
          <w:szCs w:val="20"/>
        </w:rPr>
        <w:t>n các thông tin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II Thông tư này cho cơ quan h</w:t>
      </w:r>
      <w:r w:rsidRPr="00B37EAD">
        <w:rPr>
          <w:rFonts w:ascii="Arial" w:hAnsi="Arial" w:cs="Arial"/>
          <w:sz w:val="20"/>
          <w:szCs w:val="20"/>
        </w:rPr>
        <w:t>ả</w:t>
      </w:r>
      <w:r w:rsidRPr="00B37EAD">
        <w:rPr>
          <w:rFonts w:ascii="Arial" w:hAnsi="Arial" w:cs="Arial"/>
          <w:sz w:val="20"/>
          <w:szCs w:val="20"/>
        </w:rPr>
        <w:t>i quan, in hóa đơn và giao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Hóa đơn in ra t</w:t>
      </w:r>
      <w:r w:rsidRPr="00B37EAD">
        <w:rPr>
          <w:rFonts w:ascii="Arial" w:hAnsi="Arial" w:cs="Arial"/>
          <w:sz w:val="20"/>
          <w:szCs w:val="20"/>
        </w:rPr>
        <w:t>ừ</w:t>
      </w:r>
      <w:r w:rsidRPr="00B37EAD">
        <w:rPr>
          <w:rFonts w:ascii="Arial" w:hAnsi="Arial" w:cs="Arial"/>
          <w:sz w:val="20"/>
          <w:szCs w:val="20"/>
        </w:rPr>
        <w:t xml:space="preserve">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có giá tr</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ể</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trình như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w:t>
      </w:r>
    </w:p>
    <w:p w14:paraId="56F92F0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w:t>
      </w:r>
      <w:r w:rsidRPr="00B37EAD">
        <w:rPr>
          <w:rFonts w:ascii="Arial" w:hAnsi="Arial" w:cs="Arial"/>
          <w:sz w:val="20"/>
          <w:szCs w:val="20"/>
        </w:rPr>
        <w:t>ả</w:t>
      </w:r>
      <w:r w:rsidRPr="00B37EAD">
        <w:rPr>
          <w:rFonts w:ascii="Arial" w:hAnsi="Arial" w:cs="Arial"/>
          <w:sz w:val="20"/>
          <w:szCs w:val="20"/>
        </w:rPr>
        <w:t>y ra s</w:t>
      </w:r>
      <w:r w:rsidRPr="00B37EAD">
        <w:rPr>
          <w:rFonts w:ascii="Arial" w:hAnsi="Arial" w:cs="Arial"/>
          <w:sz w:val="20"/>
          <w:szCs w:val="20"/>
        </w:rPr>
        <w:t>ự</w:t>
      </w:r>
      <w:r w:rsidRPr="00B37EAD">
        <w:rPr>
          <w:rFonts w:ascii="Arial" w:hAnsi="Arial" w:cs="Arial"/>
          <w:sz w:val="20"/>
          <w:szCs w:val="20"/>
        </w:rPr>
        <w:t xml:space="preserve"> c</w:t>
      </w:r>
      <w:r w:rsidRPr="00B37EAD">
        <w:rPr>
          <w:rFonts w:ascii="Arial" w:hAnsi="Arial" w:cs="Arial"/>
          <w:sz w:val="20"/>
          <w:szCs w:val="20"/>
        </w:rPr>
        <w:t>ố</w:t>
      </w:r>
      <w:r w:rsidRPr="00B37EAD">
        <w:rPr>
          <w:rFonts w:ascii="Arial" w:hAnsi="Arial" w:cs="Arial"/>
          <w:sz w:val="20"/>
          <w:szCs w:val="20"/>
        </w:rPr>
        <w:t>, doanh nghi</w:t>
      </w:r>
      <w:r w:rsidRPr="00B37EAD">
        <w:rPr>
          <w:rFonts w:ascii="Arial" w:hAnsi="Arial" w:cs="Arial"/>
          <w:sz w:val="20"/>
          <w:szCs w:val="20"/>
        </w:rPr>
        <w:t>ệ</w:t>
      </w:r>
      <w:r w:rsidRPr="00B37EAD">
        <w:rPr>
          <w:rFonts w:ascii="Arial" w:hAnsi="Arial" w:cs="Arial"/>
          <w:sz w:val="20"/>
          <w:szCs w:val="20"/>
        </w:rPr>
        <w:t xml:space="preserve">p không truy </w:t>
      </w:r>
      <w:r w:rsidRPr="00B37EAD">
        <w:rPr>
          <w:rFonts w:ascii="Arial" w:hAnsi="Arial" w:cs="Arial"/>
          <w:sz w:val="20"/>
          <w:szCs w:val="20"/>
        </w:rPr>
        <w:t>c</w:t>
      </w:r>
      <w:r w:rsidRPr="00B37EAD">
        <w:rPr>
          <w:rFonts w:ascii="Arial" w:hAnsi="Arial" w:cs="Arial"/>
          <w:sz w:val="20"/>
          <w:szCs w:val="20"/>
        </w:rPr>
        <w:t>ậ</w:t>
      </w:r>
      <w:r w:rsidRPr="00B37EAD">
        <w:rPr>
          <w:rFonts w:ascii="Arial" w:hAnsi="Arial" w:cs="Arial"/>
          <w:sz w:val="20"/>
          <w:szCs w:val="20"/>
        </w:rPr>
        <w:t>p đư</w:t>
      </w:r>
      <w:r w:rsidRPr="00B37EAD">
        <w:rPr>
          <w:rFonts w:ascii="Arial" w:hAnsi="Arial" w:cs="Arial"/>
          <w:sz w:val="20"/>
          <w:szCs w:val="20"/>
        </w:rPr>
        <w:t>ợ</w:t>
      </w:r>
      <w:r w:rsidRPr="00B37EAD">
        <w:rPr>
          <w:rFonts w:ascii="Arial" w:hAnsi="Arial" w:cs="Arial"/>
          <w:sz w:val="20"/>
          <w:szCs w:val="20"/>
        </w:rPr>
        <w:t>c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doanh nghi</w:t>
      </w:r>
      <w:r w:rsidRPr="00B37EAD">
        <w:rPr>
          <w:rFonts w:ascii="Arial" w:hAnsi="Arial" w:cs="Arial"/>
          <w:sz w:val="20"/>
          <w:szCs w:val="20"/>
        </w:rPr>
        <w:t>ệ</w:t>
      </w:r>
      <w:r w:rsidRPr="00B37EAD">
        <w:rPr>
          <w:rFonts w:ascii="Arial" w:hAnsi="Arial" w:cs="Arial"/>
          <w:sz w:val="20"/>
          <w:szCs w:val="20"/>
        </w:rPr>
        <w:t>p in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ký, đóng d</w:t>
      </w:r>
      <w:r w:rsidRPr="00B37EAD">
        <w:rPr>
          <w:rFonts w:ascii="Arial" w:hAnsi="Arial" w:cs="Arial"/>
          <w:sz w:val="20"/>
          <w:szCs w:val="20"/>
        </w:rPr>
        <w:t>ấ</w:t>
      </w:r>
      <w:r w:rsidRPr="00B37EAD">
        <w:rPr>
          <w:rFonts w:ascii="Arial" w:hAnsi="Arial" w:cs="Arial"/>
          <w:sz w:val="20"/>
          <w:szCs w:val="20"/>
        </w:rPr>
        <w:t>u và giao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Hóa đơn in ra là cơ s</w:t>
      </w:r>
      <w:r w:rsidRPr="00B37EAD">
        <w:rPr>
          <w:rFonts w:ascii="Arial" w:hAnsi="Arial" w:cs="Arial"/>
          <w:sz w:val="20"/>
          <w:szCs w:val="20"/>
        </w:rPr>
        <w:t>ở</w:t>
      </w:r>
      <w:r w:rsidRPr="00B37EAD">
        <w:rPr>
          <w:rFonts w:ascii="Arial" w:hAnsi="Arial" w:cs="Arial"/>
          <w:sz w:val="20"/>
          <w:szCs w:val="20"/>
        </w:rPr>
        <w:t xml:space="preserve"> đ</w:t>
      </w:r>
      <w:r w:rsidRPr="00B37EAD">
        <w:rPr>
          <w:rFonts w:ascii="Arial" w:hAnsi="Arial" w:cs="Arial"/>
          <w:sz w:val="20"/>
          <w:szCs w:val="20"/>
        </w:rPr>
        <w:t>ể</w:t>
      </w:r>
      <w:r w:rsidRPr="00B37EAD">
        <w:rPr>
          <w:rFonts w:ascii="Arial" w:hAnsi="Arial" w:cs="Arial"/>
          <w:sz w:val="20"/>
          <w:szCs w:val="20"/>
        </w:rPr>
        <w:t xml:space="preserve"> cơ quan h</w:t>
      </w:r>
      <w:r w:rsidRPr="00B37EAD">
        <w:rPr>
          <w:rFonts w:ascii="Arial" w:hAnsi="Arial" w:cs="Arial"/>
          <w:sz w:val="20"/>
          <w:szCs w:val="20"/>
        </w:rPr>
        <w:t>ả</w:t>
      </w:r>
      <w:r w:rsidRPr="00B37EAD">
        <w:rPr>
          <w:rFonts w:ascii="Arial" w:hAnsi="Arial" w:cs="Arial"/>
          <w:sz w:val="20"/>
          <w:szCs w:val="20"/>
        </w:rPr>
        <w:t>i quan ki</w:t>
      </w:r>
      <w:r w:rsidRPr="00B37EAD">
        <w:rPr>
          <w:rFonts w:ascii="Arial" w:hAnsi="Arial" w:cs="Arial"/>
          <w:sz w:val="20"/>
          <w:szCs w:val="20"/>
        </w:rPr>
        <w:t>ể</w:t>
      </w:r>
      <w:r w:rsidRPr="00B37EAD">
        <w:rPr>
          <w:rFonts w:ascii="Arial" w:hAnsi="Arial" w:cs="Arial"/>
          <w:sz w:val="20"/>
          <w:szCs w:val="20"/>
        </w:rPr>
        <w:t>m tra đ</w:t>
      </w:r>
      <w:r w:rsidRPr="00B37EAD">
        <w:rPr>
          <w:rFonts w:ascii="Arial" w:hAnsi="Arial" w:cs="Arial"/>
          <w:sz w:val="20"/>
          <w:szCs w:val="20"/>
        </w:rPr>
        <w:t>ố</w:t>
      </w:r>
      <w:r w:rsidRPr="00B37EAD">
        <w:rPr>
          <w:rFonts w:ascii="Arial" w:hAnsi="Arial" w:cs="Arial"/>
          <w:sz w:val="20"/>
          <w:szCs w:val="20"/>
        </w:rPr>
        <w:t>i chi</w:t>
      </w:r>
      <w:r w:rsidRPr="00B37EAD">
        <w:rPr>
          <w:rFonts w:ascii="Arial" w:hAnsi="Arial" w:cs="Arial"/>
          <w:sz w:val="20"/>
          <w:szCs w:val="20"/>
        </w:rPr>
        <w:t>ế</w:t>
      </w:r>
      <w:r w:rsidRPr="00B37EAD">
        <w:rPr>
          <w:rFonts w:ascii="Arial" w:hAnsi="Arial" w:cs="Arial"/>
          <w:sz w:val="20"/>
          <w:szCs w:val="20"/>
        </w:rPr>
        <w:t>u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308EC6D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Ngay sau khi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bình thư</w:t>
      </w:r>
      <w:r w:rsidRPr="00B37EAD">
        <w:rPr>
          <w:rFonts w:ascii="Arial" w:hAnsi="Arial" w:cs="Arial"/>
          <w:sz w:val="20"/>
          <w:szCs w:val="20"/>
        </w:rPr>
        <w:t>ờ</w:t>
      </w:r>
      <w:r w:rsidRPr="00B37EAD">
        <w:rPr>
          <w:rFonts w:ascii="Arial" w:hAnsi="Arial" w:cs="Arial"/>
          <w:sz w:val="20"/>
          <w:szCs w:val="20"/>
        </w:rPr>
        <w:t xml:space="preserve">ng, </w:t>
      </w:r>
      <w:r w:rsidRPr="00B37EAD">
        <w:rPr>
          <w:rFonts w:ascii="Arial" w:hAnsi="Arial" w:cs="Arial"/>
          <w:sz w:val="20"/>
          <w:szCs w:val="20"/>
        </w:rPr>
        <w:t>doanh nghi</w:t>
      </w:r>
      <w:r w:rsidRPr="00B37EAD">
        <w:rPr>
          <w:rFonts w:ascii="Arial" w:hAnsi="Arial" w:cs="Arial"/>
          <w:sz w:val="20"/>
          <w:szCs w:val="20"/>
        </w:rPr>
        <w:t>ệ</w:t>
      </w:r>
      <w:r w:rsidRPr="00B37EAD">
        <w:rPr>
          <w:rFonts w:ascii="Arial" w:hAnsi="Arial" w:cs="Arial"/>
          <w:sz w:val="20"/>
          <w:szCs w:val="20"/>
        </w:rPr>
        <w:t>p bán hàng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các thông tin c</w:t>
      </w:r>
      <w:r w:rsidRPr="00B37EAD">
        <w:rPr>
          <w:rFonts w:ascii="Arial" w:hAnsi="Arial" w:cs="Arial"/>
          <w:sz w:val="20"/>
          <w:szCs w:val="20"/>
        </w:rPr>
        <w:t>ủ</w:t>
      </w:r>
      <w:r w:rsidRPr="00B37EAD">
        <w:rPr>
          <w:rFonts w:ascii="Arial" w:hAnsi="Arial" w:cs="Arial"/>
          <w:sz w:val="20"/>
          <w:szCs w:val="20"/>
        </w:rPr>
        <w:t>a hóa đơn in ra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đ</w:t>
      </w:r>
      <w:r w:rsidRPr="00B37EAD">
        <w:rPr>
          <w:rFonts w:ascii="Arial" w:hAnsi="Arial" w:cs="Arial"/>
          <w:sz w:val="20"/>
          <w:szCs w:val="20"/>
        </w:rPr>
        <w:t>ả</w:t>
      </w:r>
      <w:r w:rsidRPr="00B37EAD">
        <w:rPr>
          <w:rFonts w:ascii="Arial" w:hAnsi="Arial" w:cs="Arial"/>
          <w:sz w:val="20"/>
          <w:szCs w:val="20"/>
        </w:rPr>
        <w:t>m b</w:t>
      </w:r>
      <w:r w:rsidRPr="00B37EAD">
        <w:rPr>
          <w:rFonts w:ascii="Arial" w:hAnsi="Arial" w:cs="Arial"/>
          <w:sz w:val="20"/>
          <w:szCs w:val="20"/>
        </w:rPr>
        <w:t>ả</w:t>
      </w:r>
      <w:r w:rsidRPr="00B37EAD">
        <w:rPr>
          <w:rFonts w:ascii="Arial" w:hAnsi="Arial" w:cs="Arial"/>
          <w:sz w:val="20"/>
          <w:szCs w:val="20"/>
        </w:rPr>
        <w:t>o trùng kh</w:t>
      </w:r>
      <w:r w:rsidRPr="00B37EAD">
        <w:rPr>
          <w:rFonts w:ascii="Arial" w:hAnsi="Arial" w:cs="Arial"/>
          <w:sz w:val="20"/>
          <w:szCs w:val="20"/>
        </w:rPr>
        <w:t>ớ</w:t>
      </w:r>
      <w:r w:rsidRPr="00B37EAD">
        <w:rPr>
          <w:rFonts w:ascii="Arial" w:hAnsi="Arial" w:cs="Arial"/>
          <w:sz w:val="20"/>
          <w:szCs w:val="20"/>
        </w:rPr>
        <w:t>p v</w:t>
      </w:r>
      <w:r w:rsidRPr="00B37EAD">
        <w:rPr>
          <w:rFonts w:ascii="Arial" w:hAnsi="Arial" w:cs="Arial"/>
          <w:sz w:val="20"/>
          <w:szCs w:val="20"/>
        </w:rPr>
        <w:t>ề</w:t>
      </w:r>
      <w:r w:rsidRPr="00B37EAD">
        <w:rPr>
          <w:rFonts w:ascii="Arial" w:hAnsi="Arial" w:cs="Arial"/>
          <w:sz w:val="20"/>
          <w:szCs w:val="20"/>
        </w:rPr>
        <w:t xml:space="preserve"> s</w:t>
      </w:r>
      <w:r w:rsidRPr="00B37EAD">
        <w:rPr>
          <w:rFonts w:ascii="Arial" w:hAnsi="Arial" w:cs="Arial"/>
          <w:sz w:val="20"/>
          <w:szCs w:val="20"/>
        </w:rPr>
        <w:t>ố</w:t>
      </w:r>
      <w:r w:rsidRPr="00B37EAD">
        <w:rPr>
          <w:rFonts w:ascii="Arial" w:hAnsi="Arial" w:cs="Arial"/>
          <w:sz w:val="20"/>
          <w:szCs w:val="20"/>
        </w:rPr>
        <w:t>, ký hi</w:t>
      </w:r>
      <w:r w:rsidRPr="00B37EAD">
        <w:rPr>
          <w:rFonts w:ascii="Arial" w:hAnsi="Arial" w:cs="Arial"/>
          <w:sz w:val="20"/>
          <w:szCs w:val="20"/>
        </w:rPr>
        <w:t>ệ</w:t>
      </w:r>
      <w:r w:rsidRPr="00B37EAD">
        <w:rPr>
          <w:rFonts w:ascii="Arial" w:hAnsi="Arial" w:cs="Arial"/>
          <w:sz w:val="20"/>
          <w:szCs w:val="20"/>
        </w:rPr>
        <w:t>u, n</w:t>
      </w:r>
      <w:r w:rsidRPr="00B37EAD">
        <w:rPr>
          <w:rFonts w:ascii="Arial" w:hAnsi="Arial" w:cs="Arial"/>
          <w:sz w:val="20"/>
          <w:szCs w:val="20"/>
        </w:rPr>
        <w:t>ộ</w:t>
      </w:r>
      <w:r w:rsidRPr="00B37EAD">
        <w:rPr>
          <w:rFonts w:ascii="Arial" w:hAnsi="Arial" w:cs="Arial"/>
          <w:sz w:val="20"/>
          <w:szCs w:val="20"/>
        </w:rPr>
        <w:t>i dung th</w:t>
      </w:r>
      <w:r w:rsidRPr="00B37EAD">
        <w:rPr>
          <w:rFonts w:ascii="Arial" w:hAnsi="Arial" w:cs="Arial"/>
          <w:sz w:val="20"/>
          <w:szCs w:val="20"/>
        </w:rPr>
        <w:t>ể</w:t>
      </w:r>
      <w:r w:rsidRPr="00B37EAD">
        <w:rPr>
          <w:rFonts w:ascii="Arial" w:hAnsi="Arial" w:cs="Arial"/>
          <w:sz w:val="20"/>
          <w:szCs w:val="20"/>
        </w:rPr>
        <w:t xml:space="preserve"> hi</w:t>
      </w:r>
      <w:r w:rsidRPr="00B37EAD">
        <w:rPr>
          <w:rFonts w:ascii="Arial" w:hAnsi="Arial" w:cs="Arial"/>
          <w:sz w:val="20"/>
          <w:szCs w:val="20"/>
        </w:rPr>
        <w:t>ệ</w:t>
      </w:r>
      <w:r w:rsidRPr="00B37EAD">
        <w:rPr>
          <w:rFonts w:ascii="Arial" w:hAnsi="Arial" w:cs="Arial"/>
          <w:sz w:val="20"/>
          <w:szCs w:val="20"/>
        </w:rPr>
        <w:t>n trên hóa đơn in ra.</w:t>
      </w:r>
    </w:p>
    <w:p w14:paraId="706ED3A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w:t>
      </w:r>
      <w:r w:rsidRPr="00B37EAD">
        <w:rPr>
          <w:rFonts w:ascii="Arial" w:hAnsi="Arial" w:cs="Arial"/>
          <w:sz w:val="20"/>
          <w:szCs w:val="20"/>
        </w:rPr>
        <w:t>ử</w:t>
      </w:r>
      <w:r w:rsidRPr="00B37EAD">
        <w:rPr>
          <w:rFonts w:ascii="Arial" w:hAnsi="Arial" w:cs="Arial"/>
          <w:sz w:val="20"/>
          <w:szCs w:val="20"/>
        </w:rPr>
        <w:t xml:space="preserve"> lý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cơ quan h</w:t>
      </w:r>
      <w:r w:rsidRPr="00B37EAD">
        <w:rPr>
          <w:rFonts w:ascii="Arial" w:hAnsi="Arial" w:cs="Arial"/>
          <w:sz w:val="20"/>
          <w:szCs w:val="20"/>
        </w:rPr>
        <w:t>ả</w:t>
      </w:r>
      <w:r w:rsidRPr="00B37EAD">
        <w:rPr>
          <w:rFonts w:ascii="Arial" w:hAnsi="Arial" w:cs="Arial"/>
          <w:sz w:val="20"/>
          <w:szCs w:val="20"/>
        </w:rPr>
        <w:t>i quan đi vào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thì doanh nghi</w:t>
      </w:r>
      <w:r w:rsidRPr="00B37EAD">
        <w:rPr>
          <w:rFonts w:ascii="Arial" w:hAnsi="Arial" w:cs="Arial"/>
          <w:sz w:val="20"/>
          <w:szCs w:val="20"/>
        </w:rPr>
        <w:t>ệ</w:t>
      </w:r>
      <w:r w:rsidRPr="00B37EAD">
        <w:rPr>
          <w:rFonts w:ascii="Arial" w:hAnsi="Arial" w:cs="Arial"/>
          <w:sz w:val="20"/>
          <w:szCs w:val="20"/>
        </w:rPr>
        <w:t xml:space="preserve">p bán hàng </w:t>
      </w:r>
      <w:r w:rsidRPr="00B37EAD">
        <w:rPr>
          <w:rFonts w:ascii="Arial" w:hAnsi="Arial" w:cs="Arial"/>
          <w:sz w:val="20"/>
          <w:szCs w:val="20"/>
        </w:rPr>
        <w:t>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đã l</w:t>
      </w:r>
      <w:r w:rsidRPr="00B37EAD">
        <w:rPr>
          <w:rFonts w:ascii="Arial" w:hAnsi="Arial" w:cs="Arial"/>
          <w:sz w:val="20"/>
          <w:szCs w:val="20"/>
        </w:rPr>
        <w:t>ậ</w:t>
      </w:r>
      <w:r w:rsidRPr="00B37EAD">
        <w:rPr>
          <w:rFonts w:ascii="Arial" w:hAnsi="Arial" w:cs="Arial"/>
          <w:sz w:val="20"/>
          <w:szCs w:val="20"/>
        </w:rPr>
        <w:t>p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cơ quan thu</w:t>
      </w:r>
      <w:r w:rsidRPr="00B37EAD">
        <w:rPr>
          <w:rFonts w:ascii="Arial" w:hAnsi="Arial" w:cs="Arial"/>
          <w:sz w:val="20"/>
          <w:szCs w:val="20"/>
        </w:rPr>
        <w:t>ế</w:t>
      </w:r>
      <w:r w:rsidRPr="00B37EAD">
        <w:rPr>
          <w:rFonts w:ascii="Arial" w:hAnsi="Arial" w:cs="Arial"/>
          <w:sz w:val="20"/>
          <w:szCs w:val="20"/>
        </w:rPr>
        <w:t xml:space="preserve"> lên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và truy</w:t>
      </w:r>
      <w:r w:rsidRPr="00B37EAD">
        <w:rPr>
          <w:rFonts w:ascii="Arial" w:hAnsi="Arial" w:cs="Arial"/>
          <w:sz w:val="20"/>
          <w:szCs w:val="20"/>
        </w:rPr>
        <w:t>ề</w:t>
      </w:r>
      <w:r w:rsidRPr="00B37EAD">
        <w:rPr>
          <w:rFonts w:ascii="Arial" w:hAnsi="Arial" w:cs="Arial"/>
          <w:sz w:val="20"/>
          <w:szCs w:val="20"/>
        </w:rPr>
        <w:t>n cho cơ quan h</w:t>
      </w:r>
      <w:r w:rsidRPr="00B37EAD">
        <w:rPr>
          <w:rFonts w:ascii="Arial" w:hAnsi="Arial" w:cs="Arial"/>
          <w:sz w:val="20"/>
          <w:szCs w:val="20"/>
        </w:rPr>
        <w:t>ả</w:t>
      </w:r>
      <w:r w:rsidRPr="00B37EAD">
        <w:rPr>
          <w:rFonts w:ascii="Arial" w:hAnsi="Arial" w:cs="Arial"/>
          <w:sz w:val="20"/>
          <w:szCs w:val="20"/>
        </w:rPr>
        <w:t>i quan, in hóa đơn và giao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Hóa đơn in ra t</w:t>
      </w:r>
      <w:r w:rsidRPr="00B37EAD">
        <w:rPr>
          <w:rFonts w:ascii="Arial" w:hAnsi="Arial" w:cs="Arial"/>
          <w:sz w:val="20"/>
          <w:szCs w:val="20"/>
        </w:rPr>
        <w:t>ừ</w:t>
      </w:r>
      <w:r w:rsidRPr="00B37EAD">
        <w:rPr>
          <w:rFonts w:ascii="Arial" w:hAnsi="Arial" w:cs="Arial"/>
          <w:sz w:val="20"/>
          <w:szCs w:val="20"/>
        </w:rPr>
        <w:t xml:space="preserve">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có giá tr</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ể</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trình như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w:t>
      </w:r>
    </w:p>
    <w:p w14:paraId="66BAE50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doanh nghi</w:t>
      </w:r>
      <w:r w:rsidRPr="00B37EAD">
        <w:rPr>
          <w:rFonts w:ascii="Arial" w:hAnsi="Arial" w:cs="Arial"/>
          <w:sz w:val="20"/>
          <w:szCs w:val="20"/>
        </w:rPr>
        <w:t>ệ</w:t>
      </w:r>
      <w:r w:rsidRPr="00B37EAD">
        <w:rPr>
          <w:rFonts w:ascii="Arial" w:hAnsi="Arial" w:cs="Arial"/>
          <w:sz w:val="20"/>
          <w:szCs w:val="20"/>
        </w:rPr>
        <w:t>p bán hàng l</w:t>
      </w:r>
      <w:r w:rsidRPr="00B37EAD">
        <w:rPr>
          <w:rFonts w:ascii="Arial" w:hAnsi="Arial" w:cs="Arial"/>
          <w:sz w:val="20"/>
          <w:szCs w:val="20"/>
        </w:rPr>
        <w:t>ậ</w:t>
      </w:r>
      <w:r w:rsidRPr="00B37EAD">
        <w:rPr>
          <w:rFonts w:ascii="Arial" w:hAnsi="Arial" w:cs="Arial"/>
          <w:sz w:val="20"/>
          <w:szCs w:val="20"/>
        </w:rPr>
        <w:t>p sai thông tin trên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hóa đơn, ch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w:t>
      </w:r>
    </w:p>
    <w:p w14:paraId="2AF0B69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7. Đăng ký và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hóa đơn, c</w:t>
      </w:r>
      <w:r w:rsidRPr="00B37EAD">
        <w:rPr>
          <w:rFonts w:ascii="Arial" w:hAnsi="Arial" w:cs="Arial"/>
          <w:sz w:val="20"/>
          <w:szCs w:val="20"/>
        </w:rPr>
        <w:t>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w:t>
      </w:r>
    </w:p>
    <w:p w14:paraId="6F99035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8. Đư</w:t>
      </w:r>
      <w:r w:rsidRPr="00B37EAD">
        <w:rPr>
          <w:rFonts w:ascii="Arial" w:hAnsi="Arial" w:cs="Arial"/>
          <w:sz w:val="20"/>
          <w:szCs w:val="20"/>
        </w:rPr>
        <w:t>ợ</w:t>
      </w:r>
      <w:r w:rsidRPr="00B37EAD">
        <w:rPr>
          <w:rFonts w:ascii="Arial" w:hAnsi="Arial" w:cs="Arial"/>
          <w:sz w:val="20"/>
          <w:szCs w:val="20"/>
        </w:rPr>
        <w:t>c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truy c</w:t>
      </w:r>
      <w:r w:rsidRPr="00B37EAD">
        <w:rPr>
          <w:rFonts w:ascii="Arial" w:hAnsi="Arial" w:cs="Arial"/>
          <w:sz w:val="20"/>
          <w:szCs w:val="20"/>
        </w:rPr>
        <w:t>ậ</w:t>
      </w:r>
      <w:r w:rsidRPr="00B37EAD">
        <w:rPr>
          <w:rFonts w:ascii="Arial" w:hAnsi="Arial" w:cs="Arial"/>
          <w:sz w:val="20"/>
          <w:szCs w:val="20"/>
        </w:rPr>
        <w:t>p và tham gia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 Thông tư này.</w:t>
      </w:r>
    </w:p>
    <w:p w14:paraId="5C22D81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9. Báo cáo đ</w:t>
      </w:r>
      <w:r w:rsidRPr="00B37EAD">
        <w:rPr>
          <w:rFonts w:ascii="Arial" w:hAnsi="Arial" w:cs="Arial"/>
          <w:sz w:val="20"/>
          <w:szCs w:val="20"/>
        </w:rPr>
        <w:t>ị</w:t>
      </w:r>
      <w:r w:rsidRPr="00B37EAD">
        <w:rPr>
          <w:rFonts w:ascii="Arial" w:hAnsi="Arial" w:cs="Arial"/>
          <w:sz w:val="20"/>
          <w:szCs w:val="20"/>
        </w:rPr>
        <w:t>nh k</w:t>
      </w:r>
      <w:r w:rsidRPr="00B37EAD">
        <w:rPr>
          <w:rFonts w:ascii="Arial" w:hAnsi="Arial" w:cs="Arial"/>
          <w:sz w:val="20"/>
          <w:szCs w:val="20"/>
        </w:rPr>
        <w:t>ỳ</w:t>
      </w:r>
      <w:r w:rsidRPr="00B37EAD">
        <w:rPr>
          <w:rFonts w:ascii="Arial" w:hAnsi="Arial" w:cs="Arial"/>
          <w:sz w:val="20"/>
          <w:szCs w:val="20"/>
        </w:rPr>
        <w:t xml:space="preserve"> hàng quý cho cơ quan thu</w:t>
      </w:r>
      <w:r w:rsidRPr="00B37EAD">
        <w:rPr>
          <w:rFonts w:ascii="Arial" w:hAnsi="Arial" w:cs="Arial"/>
          <w:sz w:val="20"/>
          <w:szCs w:val="20"/>
        </w:rPr>
        <w:t>ế</w:t>
      </w:r>
      <w:r w:rsidRPr="00B37EAD">
        <w:rPr>
          <w:rFonts w:ascii="Arial" w:hAnsi="Arial" w:cs="Arial"/>
          <w:sz w:val="20"/>
          <w:szCs w:val="20"/>
        </w:rPr>
        <w:t xml:space="preserve">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m</w:t>
      </w:r>
      <w:r w:rsidRPr="00B37EAD">
        <w:rPr>
          <w:rFonts w:ascii="Arial" w:hAnsi="Arial" w:cs="Arial"/>
          <w:sz w:val="20"/>
          <w:szCs w:val="20"/>
        </w:rPr>
        <w:t>ẫ</w:t>
      </w:r>
      <w:r w:rsidRPr="00B37EAD">
        <w:rPr>
          <w:rFonts w:ascii="Arial" w:hAnsi="Arial" w:cs="Arial"/>
          <w:sz w:val="20"/>
          <w:szCs w:val="20"/>
        </w:rPr>
        <w:t>u s</w:t>
      </w:r>
      <w:r w:rsidRPr="00B37EAD">
        <w:rPr>
          <w:rFonts w:ascii="Arial" w:hAnsi="Arial" w:cs="Arial"/>
          <w:sz w:val="20"/>
          <w:szCs w:val="20"/>
        </w:rPr>
        <w:t>ố</w:t>
      </w:r>
      <w:r w:rsidRPr="00B37EAD">
        <w:rPr>
          <w:rFonts w:ascii="Arial" w:hAnsi="Arial" w:cs="Arial"/>
          <w:sz w:val="20"/>
          <w:szCs w:val="20"/>
        </w:rPr>
        <w:t xml:space="preserve"> 03/HTGTGT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 Thông tư này.</w:t>
      </w:r>
    </w:p>
    <w:p w14:paraId="3FC87A9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10.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quy</w:t>
      </w:r>
      <w:r w:rsidRPr="00B37EAD">
        <w:rPr>
          <w:rFonts w:ascii="Arial" w:hAnsi="Arial" w:cs="Arial"/>
          <w:sz w:val="20"/>
          <w:szCs w:val="20"/>
        </w:rPr>
        <w:t>ề</w:t>
      </w:r>
      <w:r w:rsidRPr="00B37EAD">
        <w:rPr>
          <w:rFonts w:ascii="Arial" w:hAnsi="Arial" w:cs="Arial"/>
          <w:sz w:val="20"/>
          <w:szCs w:val="20"/>
        </w:rPr>
        <w:t>n và nghĩa v</w:t>
      </w:r>
      <w:r w:rsidRPr="00B37EAD">
        <w:rPr>
          <w:rFonts w:ascii="Arial" w:hAnsi="Arial" w:cs="Arial"/>
          <w:sz w:val="20"/>
          <w:szCs w:val="20"/>
        </w:rPr>
        <w:t>ụ</w:t>
      </w:r>
      <w:r w:rsidRPr="00B37EAD">
        <w:rPr>
          <w:rFonts w:ascii="Arial" w:hAnsi="Arial" w:cs="Arial"/>
          <w:sz w:val="20"/>
          <w:szCs w:val="20"/>
        </w:rPr>
        <w:t xml:space="preserve"> khác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và pháp lu</w:t>
      </w:r>
      <w:r w:rsidRPr="00B37EAD">
        <w:rPr>
          <w:rFonts w:ascii="Arial" w:hAnsi="Arial" w:cs="Arial"/>
          <w:sz w:val="20"/>
          <w:szCs w:val="20"/>
        </w:rPr>
        <w:t>ậ</w:t>
      </w:r>
      <w:r w:rsidRPr="00B37EAD">
        <w:rPr>
          <w:rFonts w:ascii="Arial" w:hAnsi="Arial" w:cs="Arial"/>
          <w:sz w:val="20"/>
          <w:szCs w:val="20"/>
        </w:rPr>
        <w:t>t khác có liên quan.</w:t>
      </w:r>
    </w:p>
    <w:p w14:paraId="0914C2D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6. Quy</w:t>
      </w:r>
      <w:r w:rsidRPr="00B37EAD">
        <w:rPr>
          <w:rFonts w:ascii="Arial" w:hAnsi="Arial" w:cs="Arial"/>
          <w:b/>
          <w:sz w:val="20"/>
          <w:szCs w:val="20"/>
        </w:rPr>
        <w:t>ề</w:t>
      </w:r>
      <w:r w:rsidRPr="00B37EAD">
        <w:rPr>
          <w:rFonts w:ascii="Arial" w:hAnsi="Arial" w:cs="Arial"/>
          <w:b/>
          <w:sz w:val="20"/>
          <w:szCs w:val="20"/>
        </w:rPr>
        <w:t>n, nghĩa v</w:t>
      </w:r>
      <w:r w:rsidRPr="00B37EAD">
        <w:rPr>
          <w:rFonts w:ascii="Arial" w:hAnsi="Arial" w:cs="Arial"/>
          <w:b/>
          <w:sz w:val="20"/>
          <w:szCs w:val="20"/>
        </w:rPr>
        <w:t>ụ</w:t>
      </w:r>
      <w:r w:rsidRPr="00B37EAD">
        <w:rPr>
          <w:rFonts w:ascii="Arial" w:hAnsi="Arial" w:cs="Arial"/>
          <w:b/>
          <w:sz w:val="20"/>
          <w:szCs w:val="20"/>
        </w:rPr>
        <w:t xml:space="preserve"> c</w:t>
      </w:r>
      <w:r w:rsidRPr="00B37EAD">
        <w:rPr>
          <w:rFonts w:ascii="Arial" w:hAnsi="Arial" w:cs="Arial"/>
          <w:b/>
          <w:sz w:val="20"/>
          <w:szCs w:val="20"/>
        </w:rPr>
        <w:t>ủ</w:t>
      </w:r>
      <w:r w:rsidRPr="00B37EAD">
        <w:rPr>
          <w:rFonts w:ascii="Arial" w:hAnsi="Arial" w:cs="Arial"/>
          <w:b/>
          <w:sz w:val="20"/>
          <w:szCs w:val="20"/>
        </w:rPr>
        <w:t>a ngân hàng thương m</w:t>
      </w:r>
      <w:r w:rsidRPr="00B37EAD">
        <w:rPr>
          <w:rFonts w:ascii="Arial" w:hAnsi="Arial" w:cs="Arial"/>
          <w:b/>
          <w:sz w:val="20"/>
          <w:szCs w:val="20"/>
        </w:rPr>
        <w:t>ạ</w:t>
      </w:r>
      <w:r w:rsidRPr="00B37EAD">
        <w:rPr>
          <w:rFonts w:ascii="Arial" w:hAnsi="Arial" w:cs="Arial"/>
          <w:b/>
          <w:sz w:val="20"/>
          <w:szCs w:val="20"/>
        </w:rPr>
        <w:t>i</w:t>
      </w:r>
    </w:p>
    <w:p w14:paraId="7C83517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Đư</w:t>
      </w:r>
      <w:r w:rsidRPr="00B37EAD">
        <w:rPr>
          <w:rFonts w:ascii="Arial" w:hAnsi="Arial" w:cs="Arial"/>
          <w:sz w:val="20"/>
          <w:szCs w:val="20"/>
        </w:rPr>
        <w:t>ợ</w:t>
      </w:r>
      <w:r w:rsidRPr="00B37EAD">
        <w:rPr>
          <w:rFonts w:ascii="Arial" w:hAnsi="Arial" w:cs="Arial"/>
          <w:sz w:val="20"/>
          <w:szCs w:val="20"/>
        </w:rPr>
        <w:t>c cơ quan h</w:t>
      </w:r>
      <w:r w:rsidRPr="00B37EAD">
        <w:rPr>
          <w:rFonts w:ascii="Arial" w:hAnsi="Arial" w:cs="Arial"/>
          <w:sz w:val="20"/>
          <w:szCs w:val="20"/>
        </w:rPr>
        <w:t>ả</w:t>
      </w:r>
      <w:r w:rsidRPr="00B37EAD">
        <w:rPr>
          <w:rFonts w:ascii="Arial" w:hAnsi="Arial" w:cs="Arial"/>
          <w:sz w:val="20"/>
          <w:szCs w:val="20"/>
        </w:rPr>
        <w:t>i quan, cơ quan thu</w:t>
      </w:r>
      <w:r w:rsidRPr="00B37EAD">
        <w:rPr>
          <w:rFonts w:ascii="Arial" w:hAnsi="Arial" w:cs="Arial"/>
          <w:sz w:val="20"/>
          <w:szCs w:val="20"/>
        </w:rPr>
        <w:t>ế</w:t>
      </w:r>
      <w:r w:rsidRPr="00B37EAD">
        <w:rPr>
          <w:rFonts w:ascii="Arial" w:hAnsi="Arial" w:cs="Arial"/>
          <w:sz w:val="20"/>
          <w:szCs w:val="20"/>
        </w:rPr>
        <w:t xml:space="preserve">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tri</w:t>
      </w:r>
      <w:r w:rsidRPr="00B37EAD">
        <w:rPr>
          <w:rFonts w:ascii="Arial" w:hAnsi="Arial" w:cs="Arial"/>
          <w:sz w:val="20"/>
          <w:szCs w:val="20"/>
        </w:rPr>
        <w:t>ể</w:t>
      </w:r>
      <w:r w:rsidRPr="00B37EAD">
        <w:rPr>
          <w:rFonts w:ascii="Arial" w:hAnsi="Arial" w:cs="Arial"/>
          <w:sz w:val="20"/>
          <w:szCs w:val="20"/>
        </w:rPr>
        <w:t>n khai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w:t>
      </w:r>
      <w:r w:rsidRPr="00B37EAD">
        <w:rPr>
          <w:rFonts w:ascii="Arial" w:hAnsi="Arial" w:cs="Arial"/>
          <w:sz w:val="20"/>
          <w:szCs w:val="20"/>
        </w:rPr>
        <w:t>oài.</w:t>
      </w:r>
    </w:p>
    <w:p w14:paraId="54DA7976" w14:textId="33664CCD"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Tr</w:t>
      </w:r>
      <w:r w:rsidR="00D94505">
        <w:rPr>
          <w:rFonts w:ascii="Arial" w:hAnsi="Arial" w:cs="Arial"/>
          <w:sz w:val="20"/>
          <w:szCs w:val="20"/>
        </w:rPr>
        <w:t>ưng B</w:t>
      </w:r>
      <w:r w:rsidRPr="00B37EAD">
        <w:rPr>
          <w:rFonts w:ascii="Arial" w:hAnsi="Arial" w:cs="Arial"/>
          <w:sz w:val="20"/>
          <w:szCs w:val="20"/>
        </w:rPr>
        <w:t>i</w:t>
      </w:r>
      <w:r w:rsidRPr="00B37EAD">
        <w:rPr>
          <w:rFonts w:ascii="Arial" w:hAnsi="Arial" w:cs="Arial"/>
          <w:sz w:val="20"/>
          <w:szCs w:val="20"/>
        </w:rPr>
        <w:t>ể</w:t>
      </w:r>
      <w:r w:rsidRPr="00B37EAD">
        <w:rPr>
          <w:rFonts w:ascii="Arial" w:hAnsi="Arial" w:cs="Arial"/>
          <w:sz w:val="20"/>
          <w:szCs w:val="20"/>
        </w:rPr>
        <w:t>n thông báo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ầ</w:t>
      </w:r>
      <w:r w:rsidRPr="00B37EAD">
        <w:rPr>
          <w:rFonts w:ascii="Arial" w:hAnsi="Arial" w:cs="Arial"/>
          <w:sz w:val="20"/>
          <w:szCs w:val="20"/>
        </w:rPr>
        <w:t>y làm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(n</w:t>
      </w:r>
      <w:r w:rsidRPr="00B37EAD">
        <w:rPr>
          <w:rFonts w:ascii="Arial" w:hAnsi="Arial" w:cs="Arial"/>
          <w:sz w:val="20"/>
          <w:szCs w:val="20"/>
        </w:rPr>
        <w:t>ộ</w:t>
      </w:r>
      <w:r w:rsidRPr="00B37EAD">
        <w:rPr>
          <w:rFonts w:ascii="Arial" w:hAnsi="Arial" w:cs="Arial"/>
          <w:sz w:val="20"/>
          <w:szCs w:val="20"/>
        </w:rPr>
        <w:t>i dung th</w:t>
      </w:r>
      <w:r w:rsidRPr="00B37EAD">
        <w:rPr>
          <w:rFonts w:ascii="Arial" w:hAnsi="Arial" w:cs="Arial"/>
          <w:sz w:val="20"/>
          <w:szCs w:val="20"/>
        </w:rPr>
        <w:t>ể</w:t>
      </w:r>
      <w:r w:rsidRPr="00B37EAD">
        <w:rPr>
          <w:rFonts w:ascii="Arial" w:hAnsi="Arial" w:cs="Arial"/>
          <w:sz w:val="20"/>
          <w:szCs w:val="20"/>
        </w:rPr>
        <w:t xml:space="preserve"> hi</w:t>
      </w:r>
      <w:r w:rsidRPr="00B37EAD">
        <w:rPr>
          <w:rFonts w:ascii="Arial" w:hAnsi="Arial" w:cs="Arial"/>
          <w:sz w:val="20"/>
          <w:szCs w:val="20"/>
        </w:rPr>
        <w:t>ệ</w:t>
      </w:r>
      <w:r w:rsidRPr="00B37EAD">
        <w:rPr>
          <w:rFonts w:ascii="Arial" w:hAnsi="Arial" w:cs="Arial"/>
          <w:sz w:val="20"/>
          <w:szCs w:val="20"/>
        </w:rPr>
        <w:t>n b</w:t>
      </w:r>
      <w:r w:rsidRPr="00B37EAD">
        <w:rPr>
          <w:rFonts w:ascii="Arial" w:hAnsi="Arial" w:cs="Arial"/>
          <w:sz w:val="20"/>
          <w:szCs w:val="20"/>
        </w:rPr>
        <w:t>ằ</w:t>
      </w:r>
      <w:r w:rsidRPr="00B37EAD">
        <w:rPr>
          <w:rFonts w:ascii="Arial" w:hAnsi="Arial" w:cs="Arial"/>
          <w:sz w:val="20"/>
          <w:szCs w:val="20"/>
        </w:rPr>
        <w:t>ng ti</w:t>
      </w:r>
      <w:r w:rsidRPr="00B37EAD">
        <w:rPr>
          <w:rFonts w:ascii="Arial" w:hAnsi="Arial" w:cs="Arial"/>
          <w:sz w:val="20"/>
          <w:szCs w:val="20"/>
        </w:rPr>
        <w:t>ế</w:t>
      </w:r>
      <w:r w:rsidRPr="00B37EAD">
        <w:rPr>
          <w:rFonts w:ascii="Arial" w:hAnsi="Arial" w:cs="Arial"/>
          <w:sz w:val="20"/>
          <w:szCs w:val="20"/>
        </w:rPr>
        <w:t>ng Vi</w:t>
      </w:r>
      <w:r w:rsidRPr="00B37EAD">
        <w:rPr>
          <w:rFonts w:ascii="Arial" w:hAnsi="Arial" w:cs="Arial"/>
          <w:sz w:val="20"/>
          <w:szCs w:val="20"/>
        </w:rPr>
        <w:t>ệ</w:t>
      </w:r>
      <w:r w:rsidRPr="00B37EAD">
        <w:rPr>
          <w:rFonts w:ascii="Arial" w:hAnsi="Arial" w:cs="Arial"/>
          <w:sz w:val="20"/>
          <w:szCs w:val="20"/>
        </w:rPr>
        <w:t>t và ti</w:t>
      </w:r>
      <w:r w:rsidRPr="00B37EAD">
        <w:rPr>
          <w:rFonts w:ascii="Arial" w:hAnsi="Arial" w:cs="Arial"/>
          <w:sz w:val="20"/>
          <w:szCs w:val="20"/>
        </w:rPr>
        <w:t>ế</w:t>
      </w:r>
      <w:r w:rsidRPr="00B37EAD">
        <w:rPr>
          <w:rFonts w:ascii="Arial" w:hAnsi="Arial" w:cs="Arial"/>
          <w:sz w:val="20"/>
          <w:szCs w:val="20"/>
        </w:rPr>
        <w:t>ng Anh) và g</w:t>
      </w:r>
      <w:r w:rsidRPr="00B37EAD">
        <w:rPr>
          <w:rFonts w:ascii="Arial" w:hAnsi="Arial" w:cs="Arial"/>
          <w:sz w:val="20"/>
          <w:szCs w:val="20"/>
        </w:rPr>
        <w:t>ỡ</w:t>
      </w:r>
      <w:r w:rsidRPr="00B37EAD">
        <w:rPr>
          <w:rFonts w:ascii="Arial" w:hAnsi="Arial" w:cs="Arial"/>
          <w:sz w:val="20"/>
          <w:szCs w:val="20"/>
        </w:rPr>
        <w:t xml:space="preserve"> b</w:t>
      </w:r>
      <w:r w:rsidRPr="00B37EAD">
        <w:rPr>
          <w:rFonts w:ascii="Arial" w:hAnsi="Arial" w:cs="Arial"/>
          <w:sz w:val="20"/>
          <w:szCs w:val="20"/>
        </w:rPr>
        <w:t>ỏ</w:t>
      </w:r>
      <w:r w:rsidRPr="00B37EAD">
        <w:rPr>
          <w:rFonts w:ascii="Arial" w:hAnsi="Arial" w:cs="Arial"/>
          <w:sz w:val="20"/>
          <w:szCs w:val="20"/>
        </w:rPr>
        <w:t xml:space="preserve"> bi</w:t>
      </w:r>
      <w:r w:rsidRPr="00B37EAD">
        <w:rPr>
          <w:rFonts w:ascii="Arial" w:hAnsi="Arial" w:cs="Arial"/>
          <w:sz w:val="20"/>
          <w:szCs w:val="20"/>
        </w:rPr>
        <w:t>ể</w:t>
      </w:r>
      <w:r w:rsidRPr="00B37EAD">
        <w:rPr>
          <w:rFonts w:ascii="Arial" w:hAnsi="Arial" w:cs="Arial"/>
          <w:sz w:val="20"/>
          <w:szCs w:val="20"/>
        </w:rPr>
        <w:t>n thông báo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w:t>
      </w:r>
      <w:r w:rsidRPr="00B37EAD">
        <w:rPr>
          <w:rFonts w:ascii="Arial" w:hAnsi="Arial" w:cs="Arial"/>
          <w:sz w:val="20"/>
          <w:szCs w:val="20"/>
        </w:rPr>
        <w:t>giá tr</w:t>
      </w:r>
      <w:r w:rsidRPr="00B37EAD">
        <w:rPr>
          <w:rFonts w:ascii="Arial" w:hAnsi="Arial" w:cs="Arial"/>
          <w:sz w:val="20"/>
          <w:szCs w:val="20"/>
        </w:rPr>
        <w:t>ị</w:t>
      </w:r>
      <w:r w:rsidRPr="00B37EAD">
        <w:rPr>
          <w:rFonts w:ascii="Arial" w:hAnsi="Arial" w:cs="Arial"/>
          <w:sz w:val="20"/>
          <w:szCs w:val="20"/>
        </w:rPr>
        <w:t xml:space="preserve"> gia tăng khi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w:t>
      </w:r>
    </w:p>
    <w:p w14:paraId="5C72755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ở</w:t>
      </w:r>
      <w:r w:rsidRPr="00B37EAD">
        <w:rPr>
          <w:rFonts w:ascii="Arial" w:hAnsi="Arial" w:cs="Arial"/>
          <w:sz w:val="20"/>
          <w:szCs w:val="20"/>
        </w:rPr>
        <w:t>ng ti</w:t>
      </w:r>
      <w:r w:rsidRPr="00B37EAD">
        <w:rPr>
          <w:rFonts w:ascii="Arial" w:hAnsi="Arial" w:cs="Arial"/>
          <w:sz w:val="20"/>
          <w:szCs w:val="20"/>
        </w:rPr>
        <w:t>ề</w:t>
      </w:r>
      <w:r w:rsidRPr="00B37EAD">
        <w:rPr>
          <w:rFonts w:ascii="Arial" w:hAnsi="Arial" w:cs="Arial"/>
          <w:sz w:val="20"/>
          <w:szCs w:val="20"/>
        </w:rPr>
        <w:t>n phí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khi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2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w:t>
      </w:r>
    </w:p>
    <w:p w14:paraId="2E0B68E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Kê khai, n</w:t>
      </w:r>
      <w:r w:rsidRPr="00B37EAD">
        <w:rPr>
          <w:rFonts w:ascii="Arial" w:hAnsi="Arial" w:cs="Arial"/>
          <w:sz w:val="20"/>
          <w:szCs w:val="20"/>
        </w:rPr>
        <w:t>ộ</w:t>
      </w:r>
      <w:r w:rsidRPr="00B37EAD">
        <w:rPr>
          <w:rFonts w:ascii="Arial" w:hAnsi="Arial" w:cs="Arial"/>
          <w:sz w:val="20"/>
          <w:szCs w:val="20"/>
        </w:rPr>
        <w:t>p các kho</w:t>
      </w:r>
      <w:r w:rsidRPr="00B37EAD">
        <w:rPr>
          <w:rFonts w:ascii="Arial" w:hAnsi="Arial" w:cs="Arial"/>
          <w:sz w:val="20"/>
          <w:szCs w:val="20"/>
        </w:rPr>
        <w:t>ả</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s</w:t>
      </w:r>
      <w:r w:rsidRPr="00B37EAD">
        <w:rPr>
          <w:rFonts w:ascii="Arial" w:hAnsi="Arial" w:cs="Arial"/>
          <w:sz w:val="20"/>
          <w:szCs w:val="20"/>
        </w:rPr>
        <w:t>ố</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phí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ở</w:t>
      </w:r>
      <w:r w:rsidRPr="00B37EAD">
        <w:rPr>
          <w:rFonts w:ascii="Arial" w:hAnsi="Arial" w:cs="Arial"/>
          <w:sz w:val="20"/>
          <w:szCs w:val="20"/>
        </w:rPr>
        <w:t>ng khi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06C48D3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ồ</w:t>
      </w:r>
      <w:r w:rsidRPr="00B37EAD">
        <w:rPr>
          <w:rFonts w:ascii="Arial" w:hAnsi="Arial" w:cs="Arial"/>
          <w:sz w:val="20"/>
          <w:szCs w:val="20"/>
        </w:rPr>
        <w:t xml:space="preserve"> sơ hoàn thu</w:t>
      </w:r>
      <w:r w:rsidRPr="00B37EAD">
        <w:rPr>
          <w:rFonts w:ascii="Arial" w:hAnsi="Arial" w:cs="Arial"/>
          <w:sz w:val="20"/>
          <w:szCs w:val="20"/>
        </w:rPr>
        <w:t>ế</w:t>
      </w:r>
      <w:r w:rsidRPr="00B37EAD">
        <w:rPr>
          <w:rFonts w:ascii="Arial" w:hAnsi="Arial" w:cs="Arial"/>
          <w:sz w:val="20"/>
          <w:szCs w:val="20"/>
        </w:rPr>
        <w:t>, b</w:t>
      </w:r>
      <w:r w:rsidRPr="00B37EAD">
        <w:rPr>
          <w:rFonts w:ascii="Arial" w:hAnsi="Arial" w:cs="Arial"/>
          <w:sz w:val="20"/>
          <w:szCs w:val="20"/>
        </w:rPr>
        <w:t>ố</w:t>
      </w:r>
      <w:r w:rsidRPr="00B37EAD">
        <w:rPr>
          <w:rFonts w:ascii="Arial" w:hAnsi="Arial" w:cs="Arial"/>
          <w:sz w:val="20"/>
          <w:szCs w:val="20"/>
        </w:rPr>
        <w:t xml:space="preserve"> trí nhân s</w:t>
      </w:r>
      <w:r w:rsidRPr="00B37EAD">
        <w:rPr>
          <w:rFonts w:ascii="Arial" w:hAnsi="Arial" w:cs="Arial"/>
          <w:sz w:val="20"/>
          <w:szCs w:val="20"/>
        </w:rPr>
        <w:t>ự</w:t>
      </w:r>
      <w:r w:rsidRPr="00B37EAD">
        <w:rPr>
          <w:rFonts w:ascii="Arial" w:hAnsi="Arial" w:cs="Arial"/>
          <w:sz w:val="20"/>
          <w:szCs w:val="20"/>
        </w:rPr>
        <w:t>, cơ s</w:t>
      </w:r>
      <w:r w:rsidRPr="00B37EAD">
        <w:rPr>
          <w:rFonts w:ascii="Arial" w:hAnsi="Arial" w:cs="Arial"/>
          <w:sz w:val="20"/>
          <w:szCs w:val="20"/>
        </w:rPr>
        <w:t>ở</w:t>
      </w:r>
      <w:r w:rsidRPr="00B37EAD">
        <w:rPr>
          <w:rFonts w:ascii="Arial" w:hAnsi="Arial" w:cs="Arial"/>
          <w:sz w:val="20"/>
          <w:szCs w:val="20"/>
        </w:rPr>
        <w:t xml:space="preserve"> v</w:t>
      </w:r>
      <w:r w:rsidRPr="00B37EAD">
        <w:rPr>
          <w:rFonts w:ascii="Arial" w:hAnsi="Arial" w:cs="Arial"/>
          <w:sz w:val="20"/>
          <w:szCs w:val="20"/>
        </w:rPr>
        <w:t>ậ</w:t>
      </w:r>
      <w:r w:rsidRPr="00B37EAD">
        <w:rPr>
          <w:rFonts w:ascii="Arial" w:hAnsi="Arial" w:cs="Arial"/>
          <w:sz w:val="20"/>
          <w:szCs w:val="20"/>
        </w:rPr>
        <w:t>t ch</w:t>
      </w:r>
      <w:r w:rsidRPr="00B37EAD">
        <w:rPr>
          <w:rFonts w:ascii="Arial" w:hAnsi="Arial" w:cs="Arial"/>
          <w:sz w:val="20"/>
          <w:szCs w:val="20"/>
        </w:rPr>
        <w:t>ấ</w:t>
      </w:r>
      <w:r w:rsidRPr="00B37EAD">
        <w:rPr>
          <w:rFonts w:ascii="Arial" w:hAnsi="Arial" w:cs="Arial"/>
          <w:sz w:val="20"/>
          <w:szCs w:val="20"/>
        </w:rPr>
        <w:t xml:space="preserve">t, </w:t>
      </w:r>
      <w:r w:rsidRPr="00B37EAD">
        <w:rPr>
          <w:rFonts w:ascii="Arial" w:hAnsi="Arial" w:cs="Arial"/>
          <w:sz w:val="20"/>
          <w:szCs w:val="20"/>
        </w:rPr>
        <w:t>ứ</w:t>
      </w:r>
      <w:r w:rsidRPr="00B37EAD">
        <w:rPr>
          <w:rFonts w:ascii="Arial" w:hAnsi="Arial" w:cs="Arial"/>
          <w:sz w:val="20"/>
          <w:szCs w:val="20"/>
        </w:rPr>
        <w:t>ng trư</w:t>
      </w:r>
      <w:r w:rsidRPr="00B37EAD">
        <w:rPr>
          <w:rFonts w:ascii="Arial" w:hAnsi="Arial" w:cs="Arial"/>
          <w:sz w:val="20"/>
          <w:szCs w:val="20"/>
        </w:rPr>
        <w:t>ớ</w:t>
      </w:r>
      <w:r w:rsidRPr="00B37EAD">
        <w:rPr>
          <w:rFonts w:ascii="Arial" w:hAnsi="Arial" w:cs="Arial"/>
          <w:sz w:val="20"/>
          <w:szCs w:val="20"/>
        </w:rPr>
        <w:t>c và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tr</w:t>
      </w:r>
      <w:r w:rsidRPr="00B37EAD">
        <w:rPr>
          <w:rFonts w:ascii="Arial" w:hAnsi="Arial" w:cs="Arial"/>
          <w:sz w:val="20"/>
          <w:szCs w:val="20"/>
        </w:rPr>
        <w:t>ả</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5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 làm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thanh toán v</w:t>
      </w:r>
      <w:r w:rsidRPr="00B37EAD">
        <w:rPr>
          <w:rFonts w:ascii="Arial" w:hAnsi="Arial" w:cs="Arial"/>
          <w:sz w:val="20"/>
          <w:szCs w:val="20"/>
        </w:rPr>
        <w:t>ớ</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s</w:t>
      </w:r>
      <w:r w:rsidRPr="00B37EAD">
        <w:rPr>
          <w:rFonts w:ascii="Arial" w:hAnsi="Arial" w:cs="Arial"/>
          <w:sz w:val="20"/>
          <w:szCs w:val="20"/>
        </w:rPr>
        <w:t>ố</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đã </w:t>
      </w:r>
      <w:r w:rsidRPr="00B37EAD">
        <w:rPr>
          <w:rFonts w:ascii="Arial" w:hAnsi="Arial" w:cs="Arial"/>
          <w:sz w:val="20"/>
          <w:szCs w:val="20"/>
        </w:rPr>
        <w:t>ứ</w:t>
      </w:r>
      <w:r w:rsidRPr="00B37EAD">
        <w:rPr>
          <w:rFonts w:ascii="Arial" w:hAnsi="Arial" w:cs="Arial"/>
          <w:sz w:val="20"/>
          <w:szCs w:val="20"/>
        </w:rPr>
        <w:t>ng trư</w:t>
      </w:r>
      <w:r w:rsidRPr="00B37EAD">
        <w:rPr>
          <w:rFonts w:ascii="Arial" w:hAnsi="Arial" w:cs="Arial"/>
          <w:sz w:val="20"/>
          <w:szCs w:val="20"/>
        </w:rPr>
        <w:t>ớ</w:t>
      </w:r>
      <w:r w:rsidRPr="00B37EAD">
        <w:rPr>
          <w:rFonts w:ascii="Arial" w:hAnsi="Arial" w:cs="Arial"/>
          <w:sz w:val="20"/>
          <w:szCs w:val="20"/>
        </w:rPr>
        <w:t>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ngân sách nhà nư</w:t>
      </w:r>
      <w:r w:rsidRPr="00B37EAD">
        <w:rPr>
          <w:rFonts w:ascii="Arial" w:hAnsi="Arial" w:cs="Arial"/>
          <w:sz w:val="20"/>
          <w:szCs w:val="20"/>
        </w:rPr>
        <w:t>ớ</w:t>
      </w:r>
      <w:r w:rsidRPr="00B37EAD">
        <w:rPr>
          <w:rFonts w:ascii="Arial" w:hAnsi="Arial" w:cs="Arial"/>
          <w:sz w:val="20"/>
          <w:szCs w:val="20"/>
        </w:rPr>
        <w:t>c và các pháp lu</w:t>
      </w:r>
      <w:r w:rsidRPr="00B37EAD">
        <w:rPr>
          <w:rFonts w:ascii="Arial" w:hAnsi="Arial" w:cs="Arial"/>
          <w:sz w:val="20"/>
          <w:szCs w:val="20"/>
        </w:rPr>
        <w:t>ậ</w:t>
      </w:r>
      <w:r w:rsidRPr="00B37EAD">
        <w:rPr>
          <w:rFonts w:ascii="Arial" w:hAnsi="Arial" w:cs="Arial"/>
          <w:sz w:val="20"/>
          <w:szCs w:val="20"/>
        </w:rPr>
        <w:t>t khác có liên quan.</w:t>
      </w:r>
    </w:p>
    <w:p w14:paraId="3D6B016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6. Bán ng</w:t>
      </w:r>
      <w:r w:rsidRPr="00B37EAD">
        <w:rPr>
          <w:rFonts w:ascii="Arial" w:hAnsi="Arial" w:cs="Arial"/>
          <w:sz w:val="20"/>
          <w:szCs w:val="20"/>
        </w:rPr>
        <w:t>o</w:t>
      </w:r>
      <w:r w:rsidRPr="00B37EAD">
        <w:rPr>
          <w:rFonts w:ascii="Arial" w:hAnsi="Arial" w:cs="Arial"/>
          <w:sz w:val="20"/>
          <w:szCs w:val="20"/>
        </w:rPr>
        <w:t>ạ</w:t>
      </w:r>
      <w:r w:rsidRPr="00B37EAD">
        <w:rPr>
          <w:rFonts w:ascii="Arial" w:hAnsi="Arial" w:cs="Arial"/>
          <w:sz w:val="20"/>
          <w:szCs w:val="20"/>
        </w:rPr>
        <w:t>i t</w:t>
      </w:r>
      <w:r w:rsidRPr="00B37EAD">
        <w:rPr>
          <w:rFonts w:ascii="Arial" w:hAnsi="Arial" w:cs="Arial"/>
          <w:sz w:val="20"/>
          <w:szCs w:val="20"/>
        </w:rPr>
        <w:t>ệ</w:t>
      </w:r>
      <w:r w:rsidRPr="00B37EAD">
        <w:rPr>
          <w:rFonts w:ascii="Arial" w:hAnsi="Arial" w:cs="Arial"/>
          <w:sz w:val="20"/>
          <w:szCs w:val="20"/>
        </w:rPr>
        <w:t xml:space="preserve"> t</w:t>
      </w:r>
      <w:r w:rsidRPr="00B37EAD">
        <w:rPr>
          <w:rFonts w:ascii="Arial" w:hAnsi="Arial" w:cs="Arial"/>
          <w:sz w:val="20"/>
          <w:szCs w:val="20"/>
        </w:rPr>
        <w:t>ự</w:t>
      </w:r>
      <w:r w:rsidRPr="00B37EAD">
        <w:rPr>
          <w:rFonts w:ascii="Arial" w:hAnsi="Arial" w:cs="Arial"/>
          <w:sz w:val="20"/>
          <w:szCs w:val="20"/>
        </w:rPr>
        <w:t xml:space="preserve"> do chuy</w:t>
      </w:r>
      <w:r w:rsidRPr="00B37EAD">
        <w:rPr>
          <w:rFonts w:ascii="Arial" w:hAnsi="Arial" w:cs="Arial"/>
          <w:sz w:val="20"/>
          <w:szCs w:val="20"/>
        </w:rPr>
        <w:t>ể</w:t>
      </w:r>
      <w:r w:rsidRPr="00B37EAD">
        <w:rPr>
          <w:rFonts w:ascii="Arial" w:hAnsi="Arial" w:cs="Arial"/>
          <w:sz w:val="20"/>
          <w:szCs w:val="20"/>
        </w:rPr>
        <w:t>n đ</w:t>
      </w:r>
      <w:r w:rsidRPr="00B37EAD">
        <w:rPr>
          <w:rFonts w:ascii="Arial" w:hAnsi="Arial" w:cs="Arial"/>
          <w:sz w:val="20"/>
          <w:szCs w:val="20"/>
        </w:rPr>
        <w:t>ổ</w:t>
      </w:r>
      <w:r w:rsidRPr="00B37EAD">
        <w:rPr>
          <w:rFonts w:ascii="Arial" w:hAnsi="Arial" w:cs="Arial"/>
          <w:sz w:val="20"/>
          <w:szCs w:val="20"/>
        </w:rPr>
        <w:t>i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đư</w:t>
      </w:r>
      <w:r w:rsidRPr="00B37EAD">
        <w:rPr>
          <w:rFonts w:ascii="Arial" w:hAnsi="Arial" w:cs="Arial"/>
          <w:sz w:val="20"/>
          <w:szCs w:val="20"/>
        </w:rPr>
        <w:t>ợ</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khi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yêu c</w:t>
      </w:r>
      <w:r w:rsidRPr="00B37EAD">
        <w:rPr>
          <w:rFonts w:ascii="Arial" w:hAnsi="Arial" w:cs="Arial"/>
          <w:sz w:val="20"/>
          <w:szCs w:val="20"/>
        </w:rPr>
        <w:t>ầ</w:t>
      </w:r>
      <w:r w:rsidRPr="00B37EAD">
        <w:rPr>
          <w:rFonts w:ascii="Arial" w:hAnsi="Arial" w:cs="Arial"/>
          <w:sz w:val="20"/>
          <w:szCs w:val="20"/>
        </w:rPr>
        <w:t>u chuy</w:t>
      </w:r>
      <w:r w:rsidRPr="00B37EAD">
        <w:rPr>
          <w:rFonts w:ascii="Arial" w:hAnsi="Arial" w:cs="Arial"/>
          <w:sz w:val="20"/>
          <w:szCs w:val="20"/>
        </w:rPr>
        <w:t>ể</w:t>
      </w:r>
      <w:r w:rsidRPr="00B37EAD">
        <w:rPr>
          <w:rFonts w:ascii="Arial" w:hAnsi="Arial" w:cs="Arial"/>
          <w:sz w:val="20"/>
          <w:szCs w:val="20"/>
        </w:rPr>
        <w:t>n đ</w:t>
      </w:r>
      <w:r w:rsidRPr="00B37EAD">
        <w:rPr>
          <w:rFonts w:ascii="Arial" w:hAnsi="Arial" w:cs="Arial"/>
          <w:sz w:val="20"/>
          <w:szCs w:val="20"/>
        </w:rPr>
        <w:t>ổ</w:t>
      </w:r>
      <w:r w:rsidRPr="00B37EAD">
        <w:rPr>
          <w:rFonts w:ascii="Arial" w:hAnsi="Arial" w:cs="Arial"/>
          <w:sz w:val="20"/>
          <w:szCs w:val="20"/>
        </w:rPr>
        <w:t>i s</w:t>
      </w:r>
      <w:r w:rsidRPr="00B37EAD">
        <w:rPr>
          <w:rFonts w:ascii="Arial" w:hAnsi="Arial" w:cs="Arial"/>
          <w:sz w:val="20"/>
          <w:szCs w:val="20"/>
        </w:rPr>
        <w:t>ố</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đư</w:t>
      </w:r>
      <w:r w:rsidRPr="00B37EAD">
        <w:rPr>
          <w:rFonts w:ascii="Arial" w:hAnsi="Arial" w:cs="Arial"/>
          <w:sz w:val="20"/>
          <w:szCs w:val="20"/>
        </w:rPr>
        <w:t>ợ</w:t>
      </w:r>
      <w:r w:rsidRPr="00B37EAD">
        <w:rPr>
          <w:rFonts w:ascii="Arial" w:hAnsi="Arial" w:cs="Arial"/>
          <w:sz w:val="20"/>
          <w:szCs w:val="20"/>
        </w:rPr>
        <w:t>c hoàn sang ngo</w:t>
      </w:r>
      <w:r w:rsidRPr="00B37EAD">
        <w:rPr>
          <w:rFonts w:ascii="Arial" w:hAnsi="Arial" w:cs="Arial"/>
          <w:sz w:val="20"/>
          <w:szCs w:val="20"/>
        </w:rPr>
        <w:t>ạ</w:t>
      </w:r>
      <w:r w:rsidRPr="00B37EAD">
        <w:rPr>
          <w:rFonts w:ascii="Arial" w:hAnsi="Arial" w:cs="Arial"/>
          <w:sz w:val="20"/>
          <w:szCs w:val="20"/>
        </w:rPr>
        <w:t>i t</w:t>
      </w:r>
      <w:r w:rsidRPr="00B37EAD">
        <w:rPr>
          <w:rFonts w:ascii="Arial" w:hAnsi="Arial" w:cs="Arial"/>
          <w:sz w:val="20"/>
          <w:szCs w:val="20"/>
        </w:rPr>
        <w:t>ệ</w:t>
      </w:r>
      <w:r w:rsidRPr="00B37EAD">
        <w:rPr>
          <w:rFonts w:ascii="Arial" w:hAnsi="Arial" w:cs="Arial"/>
          <w:sz w:val="20"/>
          <w:szCs w:val="20"/>
        </w:rPr>
        <w:t>,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ch</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ộ</w:t>
      </w:r>
      <w:r w:rsidRPr="00B37EAD">
        <w:rPr>
          <w:rFonts w:ascii="Arial" w:hAnsi="Arial" w:cs="Arial"/>
          <w:sz w:val="20"/>
          <w:szCs w:val="20"/>
        </w:rPr>
        <w:t xml:space="preserve"> báo cáo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4D22892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7. Lưu tr</w:t>
      </w:r>
      <w:r w:rsidRPr="00B37EAD">
        <w:rPr>
          <w:rFonts w:ascii="Arial" w:hAnsi="Arial" w:cs="Arial"/>
          <w:sz w:val="20"/>
          <w:szCs w:val="20"/>
        </w:rPr>
        <w:t>ữ</w:t>
      </w:r>
      <w:r w:rsidRPr="00B37EAD">
        <w:rPr>
          <w:rFonts w:ascii="Arial" w:hAnsi="Arial" w:cs="Arial"/>
          <w:sz w:val="20"/>
          <w:szCs w:val="20"/>
        </w:rPr>
        <w:t xml:space="preserve"> h</w:t>
      </w:r>
      <w:r w:rsidRPr="00B37EAD">
        <w:rPr>
          <w:rFonts w:ascii="Arial" w:hAnsi="Arial" w:cs="Arial"/>
          <w:sz w:val="20"/>
          <w:szCs w:val="20"/>
        </w:rPr>
        <w:t>ồ</w:t>
      </w:r>
      <w:r w:rsidRPr="00B37EAD">
        <w:rPr>
          <w:rFonts w:ascii="Arial" w:hAnsi="Arial" w:cs="Arial"/>
          <w:sz w:val="20"/>
          <w:szCs w:val="20"/>
        </w:rPr>
        <w:t xml:space="preserve"> sơ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w:t>
      </w:r>
      <w:r w:rsidRPr="00B37EAD">
        <w:rPr>
          <w:rFonts w:ascii="Arial" w:hAnsi="Arial" w:cs="Arial"/>
          <w:sz w:val="20"/>
          <w:szCs w:val="20"/>
        </w:rPr>
        <w:t>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và h</w:t>
      </w:r>
      <w:r w:rsidRPr="00B37EAD">
        <w:rPr>
          <w:rFonts w:ascii="Arial" w:hAnsi="Arial" w:cs="Arial"/>
          <w:sz w:val="20"/>
          <w:szCs w:val="20"/>
        </w:rPr>
        <w:t>ồ</w:t>
      </w:r>
      <w:r w:rsidRPr="00B37EAD">
        <w:rPr>
          <w:rFonts w:ascii="Arial" w:hAnsi="Arial" w:cs="Arial"/>
          <w:sz w:val="20"/>
          <w:szCs w:val="20"/>
        </w:rPr>
        <w:t xml:space="preserve"> sơ thanh toán ti</w:t>
      </w:r>
      <w:r w:rsidRPr="00B37EAD">
        <w:rPr>
          <w:rFonts w:ascii="Arial" w:hAnsi="Arial" w:cs="Arial"/>
          <w:sz w:val="20"/>
          <w:szCs w:val="20"/>
        </w:rPr>
        <w:t>ề</w:t>
      </w:r>
      <w:r w:rsidRPr="00B37EAD">
        <w:rPr>
          <w:rFonts w:ascii="Arial" w:hAnsi="Arial" w:cs="Arial"/>
          <w:sz w:val="20"/>
          <w:szCs w:val="20"/>
        </w:rPr>
        <w:t xml:space="preserve">n </w:t>
      </w:r>
      <w:r w:rsidRPr="00B37EAD">
        <w:rPr>
          <w:rFonts w:ascii="Arial" w:hAnsi="Arial" w:cs="Arial"/>
          <w:sz w:val="20"/>
          <w:szCs w:val="20"/>
        </w:rPr>
        <w:t>ứ</w:t>
      </w:r>
      <w:r w:rsidRPr="00B37EAD">
        <w:rPr>
          <w:rFonts w:ascii="Arial" w:hAnsi="Arial" w:cs="Arial"/>
          <w:sz w:val="20"/>
          <w:szCs w:val="20"/>
        </w:rPr>
        <w:t>ng trư</w:t>
      </w:r>
      <w:r w:rsidRPr="00B37EAD">
        <w:rPr>
          <w:rFonts w:ascii="Arial" w:hAnsi="Arial" w:cs="Arial"/>
          <w:sz w:val="20"/>
          <w:szCs w:val="20"/>
        </w:rPr>
        <w:t>ớ</w:t>
      </w:r>
      <w:r w:rsidRPr="00B37EAD">
        <w:rPr>
          <w:rFonts w:ascii="Arial" w:hAnsi="Arial" w:cs="Arial"/>
          <w:sz w:val="20"/>
          <w:szCs w:val="20"/>
        </w:rPr>
        <w:t>c, ti</w:t>
      </w:r>
      <w:r w:rsidRPr="00B37EAD">
        <w:rPr>
          <w:rFonts w:ascii="Arial" w:hAnsi="Arial" w:cs="Arial"/>
          <w:sz w:val="20"/>
          <w:szCs w:val="20"/>
        </w:rPr>
        <w:t>ề</w:t>
      </w:r>
      <w:r w:rsidRPr="00B37EAD">
        <w:rPr>
          <w:rFonts w:ascii="Arial" w:hAnsi="Arial" w:cs="Arial"/>
          <w:sz w:val="20"/>
          <w:szCs w:val="20"/>
        </w:rPr>
        <w:t>n phí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40F3FC0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8. Thông báo thông tin vi ph</w:t>
      </w:r>
      <w:r w:rsidRPr="00B37EAD">
        <w:rPr>
          <w:rFonts w:ascii="Arial" w:hAnsi="Arial" w:cs="Arial"/>
          <w:sz w:val="20"/>
          <w:szCs w:val="20"/>
        </w:rPr>
        <w:t>ạ</w:t>
      </w:r>
      <w:r w:rsidRPr="00B37EAD">
        <w:rPr>
          <w:rFonts w:ascii="Arial" w:hAnsi="Arial" w:cs="Arial"/>
          <w:sz w:val="20"/>
          <w:szCs w:val="20"/>
        </w:rPr>
        <w:t>m phát hi</w:t>
      </w:r>
      <w:r w:rsidRPr="00B37EAD">
        <w:rPr>
          <w:rFonts w:ascii="Arial" w:hAnsi="Arial" w:cs="Arial"/>
          <w:sz w:val="20"/>
          <w:szCs w:val="20"/>
        </w:rPr>
        <w:t>ệ</w:t>
      </w:r>
      <w:r w:rsidRPr="00B37EAD">
        <w:rPr>
          <w:rFonts w:ascii="Arial" w:hAnsi="Arial" w:cs="Arial"/>
          <w:sz w:val="20"/>
          <w:szCs w:val="20"/>
        </w:rPr>
        <w:t>n qua công tác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ồ</w:t>
      </w:r>
      <w:r w:rsidRPr="00B37EAD">
        <w:rPr>
          <w:rFonts w:ascii="Arial" w:hAnsi="Arial" w:cs="Arial"/>
          <w:sz w:val="20"/>
          <w:szCs w:val="20"/>
        </w:rPr>
        <w:t xml:space="preserve"> sơ hoàn thu</w:t>
      </w:r>
      <w:r w:rsidRPr="00B37EAD">
        <w:rPr>
          <w:rFonts w:ascii="Arial" w:hAnsi="Arial" w:cs="Arial"/>
          <w:sz w:val="20"/>
          <w:szCs w:val="20"/>
        </w:rPr>
        <w:t>ế</w:t>
      </w:r>
      <w:r w:rsidRPr="00B37EAD">
        <w:rPr>
          <w:rFonts w:ascii="Arial" w:hAnsi="Arial" w:cs="Arial"/>
          <w:sz w:val="20"/>
          <w:szCs w:val="20"/>
        </w:rPr>
        <w:t xml:space="preserve"> cho cơ qua</w:t>
      </w:r>
      <w:r w:rsidRPr="00B37EAD">
        <w:rPr>
          <w:rFonts w:ascii="Arial" w:hAnsi="Arial" w:cs="Arial"/>
          <w:sz w:val="20"/>
          <w:szCs w:val="20"/>
        </w:rPr>
        <w:t>n có th</w:t>
      </w:r>
      <w:r w:rsidRPr="00B37EAD">
        <w:rPr>
          <w:rFonts w:ascii="Arial" w:hAnsi="Arial" w:cs="Arial"/>
          <w:sz w:val="20"/>
          <w:szCs w:val="20"/>
        </w:rPr>
        <w:t>ẩ</w:t>
      </w:r>
      <w:r w:rsidRPr="00B37EAD">
        <w:rPr>
          <w:rFonts w:ascii="Arial" w:hAnsi="Arial" w:cs="Arial"/>
          <w:sz w:val="20"/>
          <w:szCs w:val="20"/>
        </w:rPr>
        <w:t>m quy</w:t>
      </w:r>
      <w:r w:rsidRPr="00B37EAD">
        <w:rPr>
          <w:rFonts w:ascii="Arial" w:hAnsi="Arial" w:cs="Arial"/>
          <w:sz w:val="20"/>
          <w:szCs w:val="20"/>
        </w:rPr>
        <w:t>ề</w:t>
      </w:r>
      <w:r w:rsidRPr="00B37EAD">
        <w:rPr>
          <w:rFonts w:ascii="Arial" w:hAnsi="Arial" w:cs="Arial"/>
          <w:sz w:val="20"/>
          <w:szCs w:val="20"/>
        </w:rPr>
        <w:t>n đ</w:t>
      </w:r>
      <w:r w:rsidRPr="00B37EAD">
        <w:rPr>
          <w:rFonts w:ascii="Arial" w:hAnsi="Arial" w:cs="Arial"/>
          <w:sz w:val="20"/>
          <w:szCs w:val="20"/>
        </w:rPr>
        <w:t>ể</w:t>
      </w:r>
      <w:r w:rsidRPr="00B37EAD">
        <w:rPr>
          <w:rFonts w:ascii="Arial" w:hAnsi="Arial" w:cs="Arial"/>
          <w:sz w:val="20"/>
          <w:szCs w:val="20"/>
        </w:rPr>
        <w:t xml:space="preserve"> x</w:t>
      </w:r>
      <w:r w:rsidRPr="00B37EAD">
        <w:rPr>
          <w:rFonts w:ascii="Arial" w:hAnsi="Arial" w:cs="Arial"/>
          <w:sz w:val="20"/>
          <w:szCs w:val="20"/>
        </w:rPr>
        <w:t>ử</w:t>
      </w:r>
      <w:r w:rsidRPr="00B37EAD">
        <w:rPr>
          <w:rFonts w:ascii="Arial" w:hAnsi="Arial" w:cs="Arial"/>
          <w:sz w:val="20"/>
          <w:szCs w:val="20"/>
        </w:rPr>
        <w:t xml:space="preserve"> lý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6B194D9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9. Đư</w:t>
      </w:r>
      <w:r w:rsidRPr="00B37EAD">
        <w:rPr>
          <w:rFonts w:ascii="Arial" w:hAnsi="Arial" w:cs="Arial"/>
          <w:sz w:val="20"/>
          <w:szCs w:val="20"/>
        </w:rPr>
        <w:t>ợ</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khi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ch</w:t>
      </w:r>
      <w:r w:rsidRPr="00B37EAD">
        <w:rPr>
          <w:rFonts w:ascii="Arial" w:hAnsi="Arial" w:cs="Arial"/>
          <w:sz w:val="20"/>
          <w:szCs w:val="20"/>
        </w:rPr>
        <w:t>ọ</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ngân hàng thương m</w:t>
      </w:r>
      <w:r w:rsidRPr="00B37EAD">
        <w:rPr>
          <w:rFonts w:ascii="Arial" w:hAnsi="Arial" w:cs="Arial"/>
          <w:sz w:val="20"/>
          <w:szCs w:val="20"/>
        </w:rPr>
        <w:t>ạ</w:t>
      </w:r>
      <w:r w:rsidRPr="00B37EAD">
        <w:rPr>
          <w:rFonts w:ascii="Arial" w:hAnsi="Arial" w:cs="Arial"/>
          <w:sz w:val="20"/>
          <w:szCs w:val="20"/>
        </w:rPr>
        <w:t>i khác thay th</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ể</w:t>
      </w:r>
      <w:r w:rsidRPr="00B37EAD">
        <w:rPr>
          <w:rFonts w:ascii="Arial" w:hAnsi="Arial" w:cs="Arial"/>
          <w:sz w:val="20"/>
          <w:szCs w:val="20"/>
        </w:rPr>
        <w:t xml:space="preserve"> đ</w:t>
      </w:r>
      <w:r w:rsidRPr="00B37EAD">
        <w:rPr>
          <w:rFonts w:ascii="Arial" w:hAnsi="Arial" w:cs="Arial"/>
          <w:sz w:val="20"/>
          <w:szCs w:val="20"/>
        </w:rPr>
        <w:t>ả</w:t>
      </w:r>
      <w:r w:rsidRPr="00B37EAD">
        <w:rPr>
          <w:rFonts w:ascii="Arial" w:hAnsi="Arial" w:cs="Arial"/>
          <w:sz w:val="20"/>
          <w:szCs w:val="20"/>
        </w:rPr>
        <w:t>m b</w:t>
      </w:r>
      <w:r w:rsidRPr="00B37EAD">
        <w:rPr>
          <w:rFonts w:ascii="Arial" w:hAnsi="Arial" w:cs="Arial"/>
          <w:sz w:val="20"/>
          <w:szCs w:val="20"/>
        </w:rPr>
        <w:t>ả</w:t>
      </w:r>
      <w:r w:rsidRPr="00B37EAD">
        <w:rPr>
          <w:rFonts w:ascii="Arial" w:hAnsi="Arial" w:cs="Arial"/>
          <w:sz w:val="20"/>
          <w:szCs w:val="20"/>
        </w:rPr>
        <w:t>o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liên t</w:t>
      </w:r>
      <w:r w:rsidRPr="00B37EAD">
        <w:rPr>
          <w:rFonts w:ascii="Arial" w:hAnsi="Arial" w:cs="Arial"/>
          <w:sz w:val="20"/>
          <w:szCs w:val="20"/>
        </w:rPr>
        <w:t>ụ</w:t>
      </w:r>
      <w:r w:rsidRPr="00B37EAD">
        <w:rPr>
          <w:rFonts w:ascii="Arial" w:hAnsi="Arial" w:cs="Arial"/>
          <w:sz w:val="20"/>
          <w:szCs w:val="20"/>
        </w:rPr>
        <w:t>c, không b</w:t>
      </w:r>
      <w:r w:rsidRPr="00B37EAD">
        <w:rPr>
          <w:rFonts w:ascii="Arial" w:hAnsi="Arial" w:cs="Arial"/>
          <w:sz w:val="20"/>
          <w:szCs w:val="20"/>
        </w:rPr>
        <w:t>ị</w:t>
      </w:r>
      <w:r w:rsidRPr="00B37EAD">
        <w:rPr>
          <w:rFonts w:ascii="Arial" w:hAnsi="Arial" w:cs="Arial"/>
          <w:sz w:val="20"/>
          <w:szCs w:val="20"/>
        </w:rPr>
        <w:t xml:space="preserve"> gián đo</w:t>
      </w:r>
      <w:r w:rsidRPr="00B37EAD">
        <w:rPr>
          <w:rFonts w:ascii="Arial" w:hAnsi="Arial" w:cs="Arial"/>
          <w:sz w:val="20"/>
          <w:szCs w:val="20"/>
        </w:rPr>
        <w:t>ạ</w:t>
      </w:r>
      <w:r w:rsidRPr="00B37EAD">
        <w:rPr>
          <w:rFonts w:ascii="Arial" w:hAnsi="Arial" w:cs="Arial"/>
          <w:sz w:val="20"/>
          <w:szCs w:val="20"/>
        </w:rPr>
        <w:t>n.</w:t>
      </w:r>
    </w:p>
    <w:p w14:paraId="44C3B0D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10.</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truy c</w:t>
      </w:r>
      <w:r w:rsidRPr="00B37EAD">
        <w:rPr>
          <w:rFonts w:ascii="Arial" w:hAnsi="Arial" w:cs="Arial"/>
          <w:sz w:val="20"/>
          <w:szCs w:val="20"/>
        </w:rPr>
        <w:t>ậ</w:t>
      </w:r>
      <w:r w:rsidRPr="00B37EAD">
        <w:rPr>
          <w:rFonts w:ascii="Arial" w:hAnsi="Arial" w:cs="Arial"/>
          <w:sz w:val="20"/>
          <w:szCs w:val="20"/>
        </w:rPr>
        <w:t>p và tham gia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 Thông tư này.</w:t>
      </w:r>
    </w:p>
    <w:p w14:paraId="226501E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11.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quy</w:t>
      </w:r>
      <w:r w:rsidRPr="00B37EAD">
        <w:rPr>
          <w:rFonts w:ascii="Arial" w:hAnsi="Arial" w:cs="Arial"/>
          <w:sz w:val="20"/>
          <w:szCs w:val="20"/>
        </w:rPr>
        <w:t>ề</w:t>
      </w:r>
      <w:r w:rsidRPr="00B37EAD">
        <w:rPr>
          <w:rFonts w:ascii="Arial" w:hAnsi="Arial" w:cs="Arial"/>
          <w:sz w:val="20"/>
          <w:szCs w:val="20"/>
        </w:rPr>
        <w:t>n và nghĩa v</w:t>
      </w:r>
      <w:r w:rsidRPr="00B37EAD">
        <w:rPr>
          <w:rFonts w:ascii="Arial" w:hAnsi="Arial" w:cs="Arial"/>
          <w:sz w:val="20"/>
          <w:szCs w:val="20"/>
        </w:rPr>
        <w:t>ụ</w:t>
      </w:r>
      <w:r w:rsidRPr="00B37EAD">
        <w:rPr>
          <w:rFonts w:ascii="Arial" w:hAnsi="Arial" w:cs="Arial"/>
          <w:sz w:val="20"/>
          <w:szCs w:val="20"/>
        </w:rPr>
        <w:t xml:space="preserve"> khác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và pháp lu</w:t>
      </w:r>
      <w:r w:rsidRPr="00B37EAD">
        <w:rPr>
          <w:rFonts w:ascii="Arial" w:hAnsi="Arial" w:cs="Arial"/>
          <w:sz w:val="20"/>
          <w:szCs w:val="20"/>
        </w:rPr>
        <w:t>ậ</w:t>
      </w:r>
      <w:r w:rsidRPr="00B37EAD">
        <w:rPr>
          <w:rFonts w:ascii="Arial" w:hAnsi="Arial" w:cs="Arial"/>
          <w:sz w:val="20"/>
          <w:szCs w:val="20"/>
        </w:rPr>
        <w:t>t khác có liên quan.</w:t>
      </w:r>
    </w:p>
    <w:p w14:paraId="1806B8D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7. Trách nhi</w:t>
      </w:r>
      <w:r w:rsidRPr="00B37EAD">
        <w:rPr>
          <w:rFonts w:ascii="Arial" w:hAnsi="Arial" w:cs="Arial"/>
          <w:b/>
          <w:sz w:val="20"/>
          <w:szCs w:val="20"/>
        </w:rPr>
        <w:t>ệ</w:t>
      </w:r>
      <w:r w:rsidRPr="00B37EAD">
        <w:rPr>
          <w:rFonts w:ascii="Arial" w:hAnsi="Arial" w:cs="Arial"/>
          <w:b/>
          <w:sz w:val="20"/>
          <w:szCs w:val="20"/>
        </w:rPr>
        <w:t>m, quy</w:t>
      </w:r>
      <w:r w:rsidRPr="00B37EAD">
        <w:rPr>
          <w:rFonts w:ascii="Arial" w:hAnsi="Arial" w:cs="Arial"/>
          <w:b/>
          <w:sz w:val="20"/>
          <w:szCs w:val="20"/>
        </w:rPr>
        <w:t>ề</w:t>
      </w:r>
      <w:r w:rsidRPr="00B37EAD">
        <w:rPr>
          <w:rFonts w:ascii="Arial" w:hAnsi="Arial" w:cs="Arial"/>
          <w:b/>
          <w:sz w:val="20"/>
          <w:szCs w:val="20"/>
        </w:rPr>
        <w:t>n h</w:t>
      </w:r>
      <w:r w:rsidRPr="00B37EAD">
        <w:rPr>
          <w:rFonts w:ascii="Arial" w:hAnsi="Arial" w:cs="Arial"/>
          <w:b/>
          <w:sz w:val="20"/>
          <w:szCs w:val="20"/>
        </w:rPr>
        <w:t>ạ</w:t>
      </w:r>
      <w:r w:rsidRPr="00B37EAD">
        <w:rPr>
          <w:rFonts w:ascii="Arial" w:hAnsi="Arial" w:cs="Arial"/>
          <w:b/>
          <w:sz w:val="20"/>
          <w:szCs w:val="20"/>
        </w:rPr>
        <w:t>n c</w:t>
      </w:r>
      <w:r w:rsidRPr="00B37EAD">
        <w:rPr>
          <w:rFonts w:ascii="Arial" w:hAnsi="Arial" w:cs="Arial"/>
          <w:b/>
          <w:sz w:val="20"/>
          <w:szCs w:val="20"/>
        </w:rPr>
        <w:t>ủ</w:t>
      </w:r>
      <w:r w:rsidRPr="00B37EAD">
        <w:rPr>
          <w:rFonts w:ascii="Arial" w:hAnsi="Arial" w:cs="Arial"/>
          <w:b/>
          <w:sz w:val="20"/>
          <w:szCs w:val="20"/>
        </w:rPr>
        <w:t>a cơ quan h</w:t>
      </w:r>
      <w:r w:rsidRPr="00B37EAD">
        <w:rPr>
          <w:rFonts w:ascii="Arial" w:hAnsi="Arial" w:cs="Arial"/>
          <w:b/>
          <w:sz w:val="20"/>
          <w:szCs w:val="20"/>
        </w:rPr>
        <w:t>ả</w:t>
      </w:r>
      <w:r w:rsidRPr="00B37EAD">
        <w:rPr>
          <w:rFonts w:ascii="Arial" w:hAnsi="Arial" w:cs="Arial"/>
          <w:b/>
          <w:sz w:val="20"/>
          <w:szCs w:val="20"/>
        </w:rPr>
        <w:t>i quan</w:t>
      </w:r>
    </w:p>
    <w:p w14:paraId="54ECB863" w14:textId="769D289D"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Ch</w:t>
      </w:r>
      <w:r w:rsidRPr="00B37EAD">
        <w:rPr>
          <w:rFonts w:ascii="Arial" w:hAnsi="Arial" w:cs="Arial"/>
          <w:sz w:val="20"/>
          <w:szCs w:val="20"/>
        </w:rPr>
        <w:t>ủ</w:t>
      </w:r>
      <w:r w:rsidRPr="00B37EAD">
        <w:rPr>
          <w:rFonts w:ascii="Arial" w:hAnsi="Arial" w:cs="Arial"/>
          <w:sz w:val="20"/>
          <w:szCs w:val="20"/>
        </w:rPr>
        <w:t xml:space="preserve"> trì tuyên truy</w:t>
      </w:r>
      <w:r w:rsidRPr="00B37EAD">
        <w:rPr>
          <w:rFonts w:ascii="Arial" w:hAnsi="Arial" w:cs="Arial"/>
          <w:sz w:val="20"/>
          <w:szCs w:val="20"/>
        </w:rPr>
        <w:t>ề</w:t>
      </w:r>
      <w:r w:rsidRPr="00B37EAD">
        <w:rPr>
          <w:rFonts w:ascii="Arial" w:hAnsi="Arial" w:cs="Arial"/>
          <w:sz w:val="20"/>
          <w:szCs w:val="20"/>
        </w:rPr>
        <w:t>n, ph</w:t>
      </w:r>
      <w:r w:rsidRPr="00B37EAD">
        <w:rPr>
          <w:rFonts w:ascii="Arial" w:hAnsi="Arial" w:cs="Arial"/>
          <w:sz w:val="20"/>
          <w:szCs w:val="20"/>
        </w:rPr>
        <w:t>ổ</w:t>
      </w:r>
      <w:r w:rsidRPr="00B37EAD">
        <w:rPr>
          <w:rFonts w:ascii="Arial" w:hAnsi="Arial" w:cs="Arial"/>
          <w:sz w:val="20"/>
          <w:szCs w:val="20"/>
        </w:rPr>
        <w:t xml:space="preserve"> bi</w:t>
      </w:r>
      <w:r w:rsidRPr="00B37EAD">
        <w:rPr>
          <w:rFonts w:ascii="Arial" w:hAnsi="Arial" w:cs="Arial"/>
          <w:sz w:val="20"/>
          <w:szCs w:val="20"/>
        </w:rPr>
        <w:t>ế</w:t>
      </w:r>
      <w:r w:rsidRPr="00B37EAD">
        <w:rPr>
          <w:rFonts w:ascii="Arial" w:hAnsi="Arial" w:cs="Arial"/>
          <w:sz w:val="20"/>
          <w:szCs w:val="20"/>
        </w:rPr>
        <w:t>n,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gi</w:t>
      </w:r>
      <w:r w:rsidRPr="00B37EAD">
        <w:rPr>
          <w:rFonts w:ascii="Arial" w:hAnsi="Arial" w:cs="Arial"/>
          <w:sz w:val="20"/>
          <w:szCs w:val="20"/>
        </w:rPr>
        <w:t>ả</w:t>
      </w:r>
      <w:r w:rsidRPr="00B37EAD">
        <w:rPr>
          <w:rFonts w:ascii="Arial" w:hAnsi="Arial" w:cs="Arial"/>
          <w:sz w:val="20"/>
          <w:szCs w:val="20"/>
        </w:rPr>
        <w:t>i thích cung c</w:t>
      </w:r>
      <w:r w:rsidRPr="00B37EAD">
        <w:rPr>
          <w:rFonts w:ascii="Arial" w:hAnsi="Arial" w:cs="Arial"/>
          <w:sz w:val="20"/>
          <w:szCs w:val="20"/>
        </w:rPr>
        <w:t>ấ</w:t>
      </w:r>
      <w:r w:rsidRPr="00B37EAD">
        <w:rPr>
          <w:rFonts w:ascii="Arial" w:hAnsi="Arial" w:cs="Arial"/>
          <w:sz w:val="20"/>
          <w:szCs w:val="20"/>
        </w:rPr>
        <w:t>p thông tin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ngân hàng thương m</w:t>
      </w:r>
      <w:r w:rsidRPr="00B37EAD">
        <w:rPr>
          <w:rFonts w:ascii="Arial" w:hAnsi="Arial" w:cs="Arial"/>
          <w:sz w:val="20"/>
          <w:szCs w:val="20"/>
        </w:rPr>
        <w:t>ạ</w:t>
      </w:r>
      <w:r w:rsidRPr="00B37EAD">
        <w:rPr>
          <w:rFonts w:ascii="Arial" w:hAnsi="Arial" w:cs="Arial"/>
          <w:sz w:val="20"/>
          <w:szCs w:val="20"/>
        </w:rPr>
        <w:t>i và cá nhân,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có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186A89F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giá tr</w:t>
      </w:r>
      <w:r w:rsidRPr="00B37EAD">
        <w:rPr>
          <w:rFonts w:ascii="Arial" w:hAnsi="Arial" w:cs="Arial"/>
          <w:sz w:val="20"/>
          <w:szCs w:val="20"/>
        </w:rPr>
        <w:t>ị</w:t>
      </w:r>
      <w:r w:rsidRPr="00B37EAD">
        <w:rPr>
          <w:rFonts w:ascii="Arial" w:hAnsi="Arial" w:cs="Arial"/>
          <w:sz w:val="20"/>
          <w:szCs w:val="20"/>
        </w:rPr>
        <w:t xml:space="preserve"> đi l</w:t>
      </w:r>
      <w:r w:rsidRPr="00B37EAD">
        <w:rPr>
          <w:rFonts w:ascii="Arial" w:hAnsi="Arial" w:cs="Arial"/>
          <w:sz w:val="20"/>
          <w:szCs w:val="20"/>
        </w:rPr>
        <w:t>ạ</w:t>
      </w:r>
      <w:r w:rsidRPr="00B37EAD">
        <w:rPr>
          <w:rFonts w:ascii="Arial" w:hAnsi="Arial" w:cs="Arial"/>
          <w:sz w:val="20"/>
          <w:szCs w:val="20"/>
        </w:rPr>
        <w:t xml:space="preserve">i </w:t>
      </w:r>
      <w:r w:rsidRPr="00B37EAD">
        <w:rPr>
          <w:rFonts w:ascii="Arial" w:hAnsi="Arial" w:cs="Arial"/>
          <w:sz w:val="20"/>
          <w:szCs w:val="20"/>
        </w:rPr>
        <w:t>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ki</w:t>
      </w:r>
      <w:r w:rsidRPr="00B37EAD">
        <w:rPr>
          <w:rFonts w:ascii="Arial" w:hAnsi="Arial" w:cs="Arial"/>
          <w:sz w:val="20"/>
          <w:szCs w:val="20"/>
        </w:rPr>
        <w:t>ể</w:t>
      </w:r>
      <w:r w:rsidRPr="00B37EAD">
        <w:rPr>
          <w:rFonts w:ascii="Arial" w:hAnsi="Arial" w:cs="Arial"/>
          <w:sz w:val="20"/>
          <w:szCs w:val="20"/>
        </w:rPr>
        <w:t>m tra hàng hóa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xu</w:t>
      </w:r>
      <w:r w:rsidRPr="00B37EAD">
        <w:rPr>
          <w:rFonts w:ascii="Arial" w:hAnsi="Arial" w:cs="Arial"/>
          <w:sz w:val="20"/>
          <w:szCs w:val="20"/>
        </w:rPr>
        <w:t>ấ</w:t>
      </w:r>
      <w:r w:rsidRPr="00B37EAD">
        <w:rPr>
          <w:rFonts w:ascii="Arial" w:hAnsi="Arial" w:cs="Arial"/>
          <w:sz w:val="20"/>
          <w:szCs w:val="20"/>
        </w:rPr>
        <w:t>t trình t</w:t>
      </w:r>
      <w:r w:rsidRPr="00B37EAD">
        <w:rPr>
          <w:rFonts w:ascii="Arial" w:hAnsi="Arial" w:cs="Arial"/>
          <w:sz w:val="20"/>
          <w:szCs w:val="20"/>
        </w:rPr>
        <w:t>ạ</w:t>
      </w:r>
      <w:r w:rsidRPr="00B37EAD">
        <w:rPr>
          <w:rFonts w:ascii="Arial" w:hAnsi="Arial" w:cs="Arial"/>
          <w:sz w:val="20"/>
          <w:szCs w:val="20"/>
        </w:rPr>
        <w:t>i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w:t>
      </w:r>
      <w:r w:rsidRPr="00B37EAD">
        <w:rPr>
          <w:rFonts w:ascii="Arial" w:hAnsi="Arial" w:cs="Arial"/>
          <w:sz w:val="20"/>
          <w:szCs w:val="20"/>
        </w:rPr>
        <w:t>ể</w:t>
      </w:r>
      <w:r w:rsidRPr="00B37EAD">
        <w:rPr>
          <w:rFonts w:ascii="Arial" w:hAnsi="Arial" w:cs="Arial"/>
          <w:sz w:val="20"/>
          <w:szCs w:val="20"/>
        </w:rPr>
        <w:t>m tra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w:t>
      </w:r>
    </w:p>
    <w:p w14:paraId="4A3C17C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Vi</w:t>
      </w:r>
      <w:r w:rsidRPr="00B37EAD">
        <w:rPr>
          <w:rFonts w:ascii="Arial" w:hAnsi="Arial" w:cs="Arial"/>
          <w:sz w:val="20"/>
          <w:szCs w:val="20"/>
        </w:rPr>
        <w:t>ệ</w:t>
      </w:r>
      <w:r w:rsidRPr="00B37EAD">
        <w:rPr>
          <w:rFonts w:ascii="Arial" w:hAnsi="Arial" w:cs="Arial"/>
          <w:sz w:val="20"/>
          <w:szCs w:val="20"/>
        </w:rPr>
        <w:t>c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ả</w:t>
      </w:r>
      <w:r w:rsidRPr="00B37EAD">
        <w:rPr>
          <w:rFonts w:ascii="Arial" w:hAnsi="Arial" w:cs="Arial"/>
          <w:sz w:val="20"/>
          <w:szCs w:val="20"/>
        </w:rPr>
        <w:t>i quan, giám sát h</w:t>
      </w:r>
      <w:r w:rsidRPr="00B37EAD">
        <w:rPr>
          <w:rFonts w:ascii="Arial" w:hAnsi="Arial" w:cs="Arial"/>
          <w:sz w:val="20"/>
          <w:szCs w:val="20"/>
        </w:rPr>
        <w:t>ả</w:t>
      </w:r>
      <w:r w:rsidRPr="00B37EAD">
        <w:rPr>
          <w:rFonts w:ascii="Arial" w:hAnsi="Arial" w:cs="Arial"/>
          <w:sz w:val="20"/>
          <w:szCs w:val="20"/>
        </w:rPr>
        <w:t>i quan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c hoà</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theo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Tài chính v</w:t>
      </w:r>
      <w:r w:rsidRPr="00B37EAD">
        <w:rPr>
          <w:rFonts w:ascii="Arial" w:hAnsi="Arial" w:cs="Arial"/>
          <w:sz w:val="20"/>
          <w:szCs w:val="20"/>
        </w:rPr>
        <w:t>ề</w:t>
      </w:r>
      <w:r w:rsidRPr="00B37EAD">
        <w:rPr>
          <w:rFonts w:ascii="Arial" w:hAnsi="Arial" w:cs="Arial"/>
          <w:sz w:val="20"/>
          <w:szCs w:val="20"/>
        </w:rPr>
        <w:t xml:space="preserve">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ki</w:t>
      </w:r>
      <w:r w:rsidRPr="00B37EAD">
        <w:rPr>
          <w:rFonts w:ascii="Arial" w:hAnsi="Arial" w:cs="Arial"/>
          <w:sz w:val="20"/>
          <w:szCs w:val="20"/>
        </w:rPr>
        <w:t>ể</w:t>
      </w:r>
      <w:r w:rsidRPr="00B37EAD">
        <w:rPr>
          <w:rFonts w:ascii="Arial" w:hAnsi="Arial" w:cs="Arial"/>
          <w:sz w:val="20"/>
          <w:szCs w:val="20"/>
        </w:rPr>
        <w:t>m tra, giám sát h</w:t>
      </w:r>
      <w:r w:rsidRPr="00B37EAD">
        <w:rPr>
          <w:rFonts w:ascii="Arial" w:hAnsi="Arial" w:cs="Arial"/>
          <w:sz w:val="20"/>
          <w:szCs w:val="20"/>
        </w:rPr>
        <w:t>ả</w:t>
      </w:r>
      <w:r w:rsidRPr="00B37EAD">
        <w:rPr>
          <w:rFonts w:ascii="Arial" w:hAnsi="Arial" w:cs="Arial"/>
          <w:sz w:val="20"/>
          <w:szCs w:val="20"/>
        </w:rPr>
        <w:t>i quan, thu</w:t>
      </w:r>
      <w:r w:rsidRPr="00B37EAD">
        <w:rPr>
          <w:rFonts w:ascii="Arial" w:hAnsi="Arial" w:cs="Arial"/>
          <w:sz w:val="20"/>
          <w:szCs w:val="20"/>
        </w:rPr>
        <w:t>ế</w:t>
      </w:r>
      <w:r w:rsidRPr="00B37EAD">
        <w:rPr>
          <w:rFonts w:ascii="Arial" w:hAnsi="Arial" w:cs="Arial"/>
          <w:sz w:val="20"/>
          <w:szCs w:val="20"/>
        </w:rPr>
        <w:t xml:space="preserve"> xu</w:t>
      </w:r>
      <w:r w:rsidRPr="00B37EAD">
        <w:rPr>
          <w:rFonts w:ascii="Arial" w:hAnsi="Arial" w:cs="Arial"/>
          <w:sz w:val="20"/>
          <w:szCs w:val="20"/>
        </w:rPr>
        <w:t>ấ</w:t>
      </w:r>
      <w:r w:rsidRPr="00B37EAD">
        <w:rPr>
          <w:rFonts w:ascii="Arial" w:hAnsi="Arial" w:cs="Arial"/>
          <w:sz w:val="20"/>
          <w:szCs w:val="20"/>
        </w:rPr>
        <w:t>t kh</w:t>
      </w:r>
      <w:r w:rsidRPr="00B37EAD">
        <w:rPr>
          <w:rFonts w:ascii="Arial" w:hAnsi="Arial" w:cs="Arial"/>
          <w:sz w:val="20"/>
          <w:szCs w:val="20"/>
        </w:rPr>
        <w:t>ẩ</w:t>
      </w:r>
      <w:r w:rsidRPr="00B37EAD">
        <w:rPr>
          <w:rFonts w:ascii="Arial" w:hAnsi="Arial" w:cs="Arial"/>
          <w:sz w:val="20"/>
          <w:szCs w:val="20"/>
        </w:rPr>
        <w:t>u, thu</w:t>
      </w:r>
      <w:r w:rsidRPr="00B37EAD">
        <w:rPr>
          <w:rFonts w:ascii="Arial" w:hAnsi="Arial" w:cs="Arial"/>
          <w:sz w:val="20"/>
          <w:szCs w:val="20"/>
        </w:rPr>
        <w:t>ế</w:t>
      </w:r>
      <w:r w:rsidRPr="00B37EAD">
        <w:rPr>
          <w:rFonts w:ascii="Arial" w:hAnsi="Arial" w:cs="Arial"/>
          <w:sz w:val="20"/>
          <w:szCs w:val="20"/>
        </w:rPr>
        <w:t xml:space="preserve"> nh</w:t>
      </w:r>
      <w:r w:rsidRPr="00B37EAD">
        <w:rPr>
          <w:rFonts w:ascii="Arial" w:hAnsi="Arial" w:cs="Arial"/>
          <w:sz w:val="20"/>
          <w:szCs w:val="20"/>
        </w:rPr>
        <w:t>ậ</w:t>
      </w:r>
      <w:r w:rsidRPr="00B37EAD">
        <w:rPr>
          <w:rFonts w:ascii="Arial" w:hAnsi="Arial" w:cs="Arial"/>
          <w:sz w:val="20"/>
          <w:szCs w:val="20"/>
        </w:rPr>
        <w:t>p kh</w:t>
      </w:r>
      <w:r w:rsidRPr="00B37EAD">
        <w:rPr>
          <w:rFonts w:ascii="Arial" w:hAnsi="Arial" w:cs="Arial"/>
          <w:sz w:val="20"/>
          <w:szCs w:val="20"/>
        </w:rPr>
        <w:t>ẩ</w:t>
      </w:r>
      <w:r w:rsidRPr="00B37EAD">
        <w:rPr>
          <w:rFonts w:ascii="Arial" w:hAnsi="Arial" w:cs="Arial"/>
          <w:sz w:val="20"/>
          <w:szCs w:val="20"/>
        </w:rPr>
        <w:t>u và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xu</w:t>
      </w:r>
      <w:r w:rsidRPr="00B37EAD">
        <w:rPr>
          <w:rFonts w:ascii="Arial" w:hAnsi="Arial" w:cs="Arial"/>
          <w:sz w:val="20"/>
          <w:szCs w:val="20"/>
        </w:rPr>
        <w:t>ấ</w:t>
      </w:r>
      <w:r w:rsidRPr="00B37EAD">
        <w:rPr>
          <w:rFonts w:ascii="Arial" w:hAnsi="Arial" w:cs="Arial"/>
          <w:sz w:val="20"/>
          <w:szCs w:val="20"/>
        </w:rPr>
        <w:t>t kh</w:t>
      </w:r>
      <w:r w:rsidRPr="00B37EAD">
        <w:rPr>
          <w:rFonts w:ascii="Arial" w:hAnsi="Arial" w:cs="Arial"/>
          <w:sz w:val="20"/>
          <w:szCs w:val="20"/>
        </w:rPr>
        <w:t>ẩ</w:t>
      </w:r>
      <w:r w:rsidRPr="00B37EAD">
        <w:rPr>
          <w:rFonts w:ascii="Arial" w:hAnsi="Arial" w:cs="Arial"/>
          <w:sz w:val="20"/>
          <w:szCs w:val="20"/>
        </w:rPr>
        <w:t>u, nh</w:t>
      </w:r>
      <w:r w:rsidRPr="00B37EAD">
        <w:rPr>
          <w:rFonts w:ascii="Arial" w:hAnsi="Arial" w:cs="Arial"/>
          <w:sz w:val="20"/>
          <w:szCs w:val="20"/>
        </w:rPr>
        <w:t>ậ</w:t>
      </w:r>
      <w:r w:rsidRPr="00B37EAD">
        <w:rPr>
          <w:rFonts w:ascii="Arial" w:hAnsi="Arial" w:cs="Arial"/>
          <w:sz w:val="20"/>
          <w:szCs w:val="20"/>
        </w:rPr>
        <w:t>p kh</w:t>
      </w:r>
      <w:r w:rsidRPr="00B37EAD">
        <w:rPr>
          <w:rFonts w:ascii="Arial" w:hAnsi="Arial" w:cs="Arial"/>
          <w:sz w:val="20"/>
          <w:szCs w:val="20"/>
        </w:rPr>
        <w:t>ẩ</w:t>
      </w:r>
      <w:r w:rsidRPr="00B37EAD">
        <w:rPr>
          <w:rFonts w:ascii="Arial" w:hAnsi="Arial" w:cs="Arial"/>
          <w:sz w:val="20"/>
          <w:szCs w:val="20"/>
        </w:rPr>
        <w:t>u.</w:t>
      </w:r>
    </w:p>
    <w:p w14:paraId="7E684271" w14:textId="062C0E91"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xu</w:t>
      </w:r>
      <w:r w:rsidRPr="00B37EAD">
        <w:rPr>
          <w:rFonts w:ascii="Arial" w:hAnsi="Arial" w:cs="Arial"/>
          <w:sz w:val="20"/>
          <w:szCs w:val="20"/>
        </w:rPr>
        <w:t>ấ</w:t>
      </w:r>
      <w:r w:rsidRPr="00B37EAD">
        <w:rPr>
          <w:rFonts w:ascii="Arial" w:hAnsi="Arial" w:cs="Arial"/>
          <w:sz w:val="20"/>
          <w:szCs w:val="20"/>
        </w:rPr>
        <w:t xml:space="preserve">t </w:t>
      </w:r>
      <w:r w:rsidRPr="00B37EAD">
        <w:rPr>
          <w:rFonts w:ascii="Arial" w:hAnsi="Arial" w:cs="Arial"/>
          <w:sz w:val="20"/>
          <w:szCs w:val="20"/>
        </w:rPr>
        <w:t>trình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thay th</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hóa đơn, ch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 xml:space="preserve"> cơ quan h</w:t>
      </w:r>
      <w:r w:rsidRPr="00B37EAD">
        <w:rPr>
          <w:rFonts w:ascii="Arial" w:hAnsi="Arial" w:cs="Arial"/>
          <w:sz w:val="20"/>
          <w:szCs w:val="20"/>
        </w:rPr>
        <w:t>ả</w:t>
      </w:r>
      <w:r w:rsidRPr="00B37EAD">
        <w:rPr>
          <w:rFonts w:ascii="Arial" w:hAnsi="Arial" w:cs="Arial"/>
          <w:sz w:val="20"/>
          <w:szCs w:val="20"/>
        </w:rPr>
        <w:t>i quan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đ</w:t>
      </w:r>
      <w:r w:rsidRPr="00B37EAD">
        <w:rPr>
          <w:rFonts w:ascii="Arial" w:hAnsi="Arial" w:cs="Arial"/>
          <w:sz w:val="20"/>
          <w:szCs w:val="20"/>
        </w:rPr>
        <w:t>ố</w:t>
      </w:r>
      <w:r w:rsidRPr="00B37EAD">
        <w:rPr>
          <w:rFonts w:ascii="Arial" w:hAnsi="Arial" w:cs="Arial"/>
          <w:sz w:val="20"/>
          <w:szCs w:val="20"/>
        </w:rPr>
        <w:t>i chi</w:t>
      </w:r>
      <w:r w:rsidRPr="00B37EAD">
        <w:rPr>
          <w:rFonts w:ascii="Arial" w:hAnsi="Arial" w:cs="Arial"/>
          <w:sz w:val="20"/>
          <w:szCs w:val="20"/>
        </w:rPr>
        <w:t>ế</w:t>
      </w:r>
      <w:r w:rsidRPr="00B37EAD">
        <w:rPr>
          <w:rFonts w:ascii="Arial" w:hAnsi="Arial" w:cs="Arial"/>
          <w:sz w:val="20"/>
          <w:szCs w:val="20"/>
        </w:rPr>
        <w:t>u xác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ừ</w:t>
      </w:r>
      <w:r w:rsidRPr="00B37EAD">
        <w:rPr>
          <w:rFonts w:ascii="Arial" w:hAnsi="Arial" w:cs="Arial"/>
          <w:sz w:val="20"/>
          <w:szCs w:val="20"/>
        </w:rPr>
        <w:t>ng n</w:t>
      </w:r>
      <w:r w:rsidRPr="00B37EAD">
        <w:rPr>
          <w:rFonts w:ascii="Arial" w:hAnsi="Arial" w:cs="Arial"/>
          <w:sz w:val="20"/>
          <w:szCs w:val="20"/>
        </w:rPr>
        <w:t>ộ</w:t>
      </w:r>
      <w:r w:rsidRPr="00B37EAD">
        <w:rPr>
          <w:rFonts w:ascii="Arial" w:hAnsi="Arial" w:cs="Arial"/>
          <w:sz w:val="20"/>
          <w:szCs w:val="20"/>
        </w:rPr>
        <w:t>i dung kh</w:t>
      </w:r>
      <w:r w:rsidRPr="00B37EAD">
        <w:rPr>
          <w:rFonts w:ascii="Arial" w:hAnsi="Arial" w:cs="Arial"/>
          <w:sz w:val="20"/>
          <w:szCs w:val="20"/>
        </w:rPr>
        <w:t>ớ</w:t>
      </w:r>
      <w:r w:rsidRPr="00B37EAD">
        <w:rPr>
          <w:rFonts w:ascii="Arial" w:hAnsi="Arial" w:cs="Arial"/>
          <w:sz w:val="20"/>
          <w:szCs w:val="20"/>
        </w:rPr>
        <w:t>p đúng gi</w:t>
      </w:r>
      <w:r w:rsidRPr="00B37EAD">
        <w:rPr>
          <w:rFonts w:ascii="Arial" w:hAnsi="Arial" w:cs="Arial"/>
          <w:sz w:val="20"/>
          <w:szCs w:val="20"/>
        </w:rPr>
        <w:t>ữ</w:t>
      </w:r>
      <w:r w:rsidRPr="00B37EAD">
        <w:rPr>
          <w:rFonts w:ascii="Arial" w:hAnsi="Arial" w:cs="Arial"/>
          <w:sz w:val="20"/>
          <w:szCs w:val="20"/>
        </w:rPr>
        <w:t>a thông tin ghi trên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Pr="00B37EAD">
        <w:rPr>
          <w:rFonts w:ascii="Arial" w:hAnsi="Arial" w:cs="Arial"/>
          <w:sz w:val="20"/>
          <w:szCs w:val="20"/>
        </w:rPr>
        <w:t xml:space="preserve"> có giá tr</w:t>
      </w:r>
      <w:r w:rsidRPr="00B37EAD">
        <w:rPr>
          <w:rFonts w:ascii="Arial" w:hAnsi="Arial" w:cs="Arial"/>
          <w:sz w:val="20"/>
          <w:szCs w:val="20"/>
        </w:rPr>
        <w:t>ị</w:t>
      </w:r>
      <w:r w:rsidRPr="00B37EAD">
        <w:rPr>
          <w:rFonts w:ascii="Arial" w:hAnsi="Arial" w:cs="Arial"/>
          <w:sz w:val="20"/>
          <w:szCs w:val="20"/>
        </w:rPr>
        <w:t xml:space="preserve"> đi l</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v</w:t>
      </w:r>
      <w:r w:rsidRPr="00B37EAD">
        <w:rPr>
          <w:rFonts w:ascii="Arial" w:hAnsi="Arial" w:cs="Arial"/>
          <w:sz w:val="20"/>
          <w:szCs w:val="20"/>
        </w:rPr>
        <w:t>ớ</w:t>
      </w:r>
      <w:r w:rsidRPr="00B37EAD">
        <w:rPr>
          <w:rFonts w:ascii="Arial" w:hAnsi="Arial" w:cs="Arial"/>
          <w:sz w:val="20"/>
          <w:szCs w:val="20"/>
        </w:rPr>
        <w:t>i thông tin trên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do doanh nghi</w:t>
      </w:r>
      <w:r w:rsidRPr="00B37EAD">
        <w:rPr>
          <w:rFonts w:ascii="Arial" w:hAnsi="Arial" w:cs="Arial"/>
          <w:sz w:val="20"/>
          <w:szCs w:val="20"/>
        </w:rPr>
        <w:t>ệ</w:t>
      </w:r>
      <w:r w:rsidRPr="00B37EAD">
        <w:rPr>
          <w:rFonts w:ascii="Arial" w:hAnsi="Arial" w:cs="Arial"/>
          <w:sz w:val="20"/>
          <w:szCs w:val="20"/>
        </w:rPr>
        <w:t>p bán hàng g</w:t>
      </w:r>
      <w:r w:rsidRPr="00B37EAD">
        <w:rPr>
          <w:rFonts w:ascii="Arial" w:hAnsi="Arial" w:cs="Arial"/>
          <w:sz w:val="20"/>
          <w:szCs w:val="20"/>
        </w:rPr>
        <w:t>ử</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cơ quan thu</w:t>
      </w:r>
      <w:r w:rsidRPr="00B37EAD">
        <w:rPr>
          <w:rFonts w:ascii="Arial" w:hAnsi="Arial" w:cs="Arial"/>
          <w:sz w:val="20"/>
          <w:szCs w:val="20"/>
        </w:rPr>
        <w:t>ế</w:t>
      </w:r>
      <w:r w:rsidRPr="00B37EAD">
        <w:rPr>
          <w:rFonts w:ascii="Arial" w:hAnsi="Arial" w:cs="Arial"/>
          <w:sz w:val="20"/>
          <w:szCs w:val="20"/>
        </w:rPr>
        <w:t xml:space="preserve"> và các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hàng hóa đư</w:t>
      </w:r>
      <w:r w:rsidRPr="00B37EAD">
        <w:rPr>
          <w:rFonts w:ascii="Arial" w:hAnsi="Arial" w:cs="Arial"/>
          <w:sz w:val="20"/>
          <w:szCs w:val="20"/>
        </w:rPr>
        <w:t>ợ</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1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w:t>
      </w:r>
    </w:p>
    <w:p w14:paraId="00C9E88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Đ</w:t>
      </w:r>
      <w:r w:rsidRPr="00B37EAD">
        <w:rPr>
          <w:rFonts w:ascii="Arial" w:hAnsi="Arial" w:cs="Arial"/>
          <w:sz w:val="20"/>
          <w:szCs w:val="20"/>
        </w:rPr>
        <w:t>ộ</w:t>
      </w:r>
      <w:r w:rsidRPr="00B37EAD">
        <w:rPr>
          <w:rFonts w:ascii="Arial" w:hAnsi="Arial" w:cs="Arial"/>
          <w:sz w:val="20"/>
          <w:szCs w:val="20"/>
        </w:rPr>
        <w:t>i trư</w:t>
      </w:r>
      <w:r w:rsidRPr="00B37EAD">
        <w:rPr>
          <w:rFonts w:ascii="Arial" w:hAnsi="Arial" w:cs="Arial"/>
          <w:sz w:val="20"/>
          <w:szCs w:val="20"/>
        </w:rPr>
        <w:t>ở</w:t>
      </w:r>
      <w:r w:rsidRPr="00B37EAD">
        <w:rPr>
          <w:rFonts w:ascii="Arial" w:hAnsi="Arial" w:cs="Arial"/>
          <w:sz w:val="20"/>
          <w:szCs w:val="20"/>
        </w:rPr>
        <w:t>ng H</w:t>
      </w:r>
      <w:r w:rsidRPr="00B37EAD">
        <w:rPr>
          <w:rFonts w:ascii="Arial" w:hAnsi="Arial" w:cs="Arial"/>
          <w:sz w:val="20"/>
          <w:szCs w:val="20"/>
        </w:rPr>
        <w:t>ả</w:t>
      </w:r>
      <w:r w:rsidRPr="00B37EAD">
        <w:rPr>
          <w:rFonts w:ascii="Arial" w:hAnsi="Arial" w:cs="Arial"/>
          <w:sz w:val="20"/>
          <w:szCs w:val="20"/>
        </w:rPr>
        <w:t xml:space="preserve">i </w:t>
      </w:r>
      <w:r w:rsidRPr="00B37EAD">
        <w:rPr>
          <w:rFonts w:ascii="Arial" w:hAnsi="Arial" w:cs="Arial"/>
          <w:sz w:val="20"/>
          <w:szCs w:val="20"/>
        </w:rPr>
        <w:t>quan c</w:t>
      </w:r>
      <w:r w:rsidRPr="00B37EAD">
        <w:rPr>
          <w:rFonts w:ascii="Arial" w:hAnsi="Arial" w:cs="Arial"/>
          <w:sz w:val="20"/>
          <w:szCs w:val="20"/>
        </w:rPr>
        <w:t>ử</w:t>
      </w:r>
      <w:r w:rsidRPr="00B37EAD">
        <w:rPr>
          <w:rFonts w:ascii="Arial" w:hAnsi="Arial" w:cs="Arial"/>
          <w:sz w:val="20"/>
          <w:szCs w:val="20"/>
        </w:rPr>
        <w:t>a kh</w:t>
      </w:r>
      <w:r w:rsidRPr="00B37EAD">
        <w:rPr>
          <w:rFonts w:ascii="Arial" w:hAnsi="Arial" w:cs="Arial"/>
          <w:sz w:val="20"/>
          <w:szCs w:val="20"/>
        </w:rPr>
        <w:t>ẩ</w:t>
      </w:r>
      <w:r w:rsidRPr="00B37EAD">
        <w:rPr>
          <w:rFonts w:ascii="Arial" w:hAnsi="Arial" w:cs="Arial"/>
          <w:sz w:val="20"/>
          <w:szCs w:val="20"/>
        </w:rPr>
        <w:t>u quy</w:t>
      </w:r>
      <w:r w:rsidRPr="00B37EAD">
        <w:rPr>
          <w:rFonts w:ascii="Arial" w:hAnsi="Arial" w:cs="Arial"/>
          <w:sz w:val="20"/>
          <w:szCs w:val="20"/>
        </w:rPr>
        <w:t>ế</w:t>
      </w:r>
      <w:r w:rsidRPr="00B37EAD">
        <w:rPr>
          <w:rFonts w:ascii="Arial" w:hAnsi="Arial" w:cs="Arial"/>
          <w:sz w:val="20"/>
          <w:szCs w:val="20"/>
        </w:rPr>
        <w:t>t đ</w:t>
      </w:r>
      <w:r w:rsidRPr="00B37EAD">
        <w:rPr>
          <w:rFonts w:ascii="Arial" w:hAnsi="Arial" w:cs="Arial"/>
          <w:sz w:val="20"/>
          <w:szCs w:val="20"/>
        </w:rPr>
        <w:t>ị</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và hàng hóa xu</w:t>
      </w:r>
      <w:r w:rsidRPr="00B37EAD">
        <w:rPr>
          <w:rFonts w:ascii="Arial" w:hAnsi="Arial" w:cs="Arial"/>
          <w:sz w:val="20"/>
          <w:szCs w:val="20"/>
        </w:rPr>
        <w:t>ấ</w:t>
      </w:r>
      <w:r w:rsidRPr="00B37EAD">
        <w:rPr>
          <w:rFonts w:ascii="Arial" w:hAnsi="Arial" w:cs="Arial"/>
          <w:sz w:val="20"/>
          <w:szCs w:val="20"/>
        </w:rPr>
        <w:t>t trình sau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5 Đi</w:t>
      </w:r>
      <w:r w:rsidRPr="00B37EAD">
        <w:rPr>
          <w:rFonts w:ascii="Arial" w:hAnsi="Arial" w:cs="Arial"/>
          <w:sz w:val="20"/>
          <w:szCs w:val="20"/>
        </w:rPr>
        <w:t>ề</w:t>
      </w:r>
      <w:r w:rsidRPr="00B37EAD">
        <w:rPr>
          <w:rFonts w:ascii="Arial" w:hAnsi="Arial" w:cs="Arial"/>
          <w:sz w:val="20"/>
          <w:szCs w:val="20"/>
        </w:rPr>
        <w:t>u 4 Thông tư này.</w:t>
      </w:r>
    </w:p>
    <w:p w14:paraId="5CE975A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H</w:t>
      </w:r>
      <w:r w:rsidRPr="00B37EAD">
        <w:rPr>
          <w:rFonts w:ascii="Arial" w:hAnsi="Arial" w:cs="Arial"/>
          <w:sz w:val="20"/>
          <w:szCs w:val="20"/>
        </w:rPr>
        <w:t>ả</w:t>
      </w:r>
      <w:r w:rsidRPr="00B37EAD">
        <w:rPr>
          <w:rFonts w:ascii="Arial" w:hAnsi="Arial" w:cs="Arial"/>
          <w:sz w:val="20"/>
          <w:szCs w:val="20"/>
        </w:rPr>
        <w:t>i quan c</w:t>
      </w:r>
      <w:r w:rsidRPr="00B37EAD">
        <w:rPr>
          <w:rFonts w:ascii="Arial" w:hAnsi="Arial" w:cs="Arial"/>
          <w:sz w:val="20"/>
          <w:szCs w:val="20"/>
        </w:rPr>
        <w:t>ử</w:t>
      </w:r>
      <w:r w:rsidRPr="00B37EAD">
        <w:rPr>
          <w:rFonts w:ascii="Arial" w:hAnsi="Arial" w:cs="Arial"/>
          <w:sz w:val="20"/>
          <w:szCs w:val="20"/>
        </w:rPr>
        <w:t>a kh</w:t>
      </w:r>
      <w:r w:rsidRPr="00B37EAD">
        <w:rPr>
          <w:rFonts w:ascii="Arial" w:hAnsi="Arial" w:cs="Arial"/>
          <w:sz w:val="20"/>
          <w:szCs w:val="20"/>
        </w:rPr>
        <w:t>ẩ</w:t>
      </w:r>
      <w:r w:rsidRPr="00B37EAD">
        <w:rPr>
          <w:rFonts w:ascii="Arial" w:hAnsi="Arial" w:cs="Arial"/>
          <w:sz w:val="20"/>
          <w:szCs w:val="20"/>
        </w:rPr>
        <w:t>u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thông tin theo các ch</w:t>
      </w:r>
      <w:r w:rsidRPr="00B37EAD">
        <w:rPr>
          <w:rFonts w:ascii="Arial" w:hAnsi="Arial" w:cs="Arial"/>
          <w:sz w:val="20"/>
          <w:szCs w:val="20"/>
        </w:rPr>
        <w:t>ỉ</w:t>
      </w:r>
      <w:r w:rsidRPr="00B37EAD">
        <w:rPr>
          <w:rFonts w:ascii="Arial" w:hAnsi="Arial" w:cs="Arial"/>
          <w:sz w:val="20"/>
          <w:szCs w:val="20"/>
        </w:rPr>
        <w:t xml:space="preserve"> tiêu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II Thông tư này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r w:rsidRPr="00B37EAD">
        <w:rPr>
          <w:rFonts w:ascii="Arial" w:hAnsi="Arial" w:cs="Arial"/>
          <w:sz w:val="20"/>
          <w:szCs w:val="20"/>
        </w:rPr>
        <w:t>.</w:t>
      </w:r>
    </w:p>
    <w:p w14:paraId="03536AE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ho</w:t>
      </w:r>
      <w:r w:rsidRPr="00B37EAD">
        <w:rPr>
          <w:rFonts w:ascii="Arial" w:hAnsi="Arial" w:cs="Arial"/>
          <w:sz w:val="20"/>
          <w:szCs w:val="20"/>
        </w:rPr>
        <w:t>ặ</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12, Đi</w:t>
      </w:r>
      <w:r w:rsidRPr="00B37EAD">
        <w:rPr>
          <w:rFonts w:ascii="Arial" w:hAnsi="Arial" w:cs="Arial"/>
          <w:sz w:val="20"/>
          <w:szCs w:val="20"/>
        </w:rPr>
        <w:t>ề</w:t>
      </w:r>
      <w:r w:rsidRPr="00B37EAD">
        <w:rPr>
          <w:rFonts w:ascii="Arial" w:hAnsi="Arial" w:cs="Arial"/>
          <w:sz w:val="20"/>
          <w:szCs w:val="20"/>
        </w:rPr>
        <w:t>u 13 Thông tư này;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c</w:t>
      </w:r>
      <w:r w:rsidRPr="00B37EAD">
        <w:rPr>
          <w:rFonts w:ascii="Arial" w:hAnsi="Arial" w:cs="Arial"/>
          <w:sz w:val="20"/>
          <w:szCs w:val="20"/>
        </w:rPr>
        <w:t>ủ</w:t>
      </w:r>
      <w:r w:rsidRPr="00B37EAD">
        <w:rPr>
          <w:rFonts w:ascii="Arial" w:hAnsi="Arial" w:cs="Arial"/>
          <w:sz w:val="20"/>
          <w:szCs w:val="20"/>
        </w:rPr>
        <w:t>a c</w:t>
      </w:r>
      <w:r w:rsidRPr="00B37EAD">
        <w:rPr>
          <w:rFonts w:ascii="Arial" w:hAnsi="Arial" w:cs="Arial"/>
          <w:sz w:val="20"/>
          <w:szCs w:val="20"/>
        </w:rPr>
        <w:t>ả</w:t>
      </w:r>
      <w:r w:rsidRPr="00B37EAD">
        <w:rPr>
          <w:rFonts w:ascii="Arial" w:hAnsi="Arial" w:cs="Arial"/>
          <w:sz w:val="20"/>
          <w:szCs w:val="20"/>
        </w:rPr>
        <w:t>ng hàng kh</w:t>
      </w:r>
      <w:r w:rsidRPr="00B37EAD">
        <w:rPr>
          <w:rFonts w:ascii="Arial" w:hAnsi="Arial" w:cs="Arial"/>
          <w:sz w:val="20"/>
          <w:szCs w:val="20"/>
        </w:rPr>
        <w:t>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m d</w:t>
      </w:r>
      <w:r w:rsidRPr="00B37EAD">
        <w:rPr>
          <w:rFonts w:ascii="Arial" w:hAnsi="Arial" w:cs="Arial"/>
          <w:sz w:val="20"/>
          <w:szCs w:val="20"/>
        </w:rPr>
        <w:t>ừ</w:t>
      </w:r>
      <w:r w:rsidRPr="00B37EAD">
        <w:rPr>
          <w:rFonts w:ascii="Arial" w:hAnsi="Arial" w:cs="Arial"/>
          <w:sz w:val="20"/>
          <w:szCs w:val="20"/>
        </w:rPr>
        <w:t>ng,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các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14 Thô</w:t>
      </w:r>
      <w:r w:rsidRPr="00B37EAD">
        <w:rPr>
          <w:rFonts w:ascii="Arial" w:hAnsi="Arial" w:cs="Arial"/>
          <w:sz w:val="20"/>
          <w:szCs w:val="20"/>
        </w:rPr>
        <w:t>ng tư này.</w:t>
      </w:r>
    </w:p>
    <w:p w14:paraId="3237E53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6.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xây d</w:t>
      </w:r>
      <w:r w:rsidRPr="00B37EAD">
        <w:rPr>
          <w:rFonts w:ascii="Arial" w:hAnsi="Arial" w:cs="Arial"/>
          <w:sz w:val="20"/>
          <w:szCs w:val="20"/>
        </w:rPr>
        <w:t>ự</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v</w:t>
      </w:r>
      <w:r w:rsidRPr="00B37EAD">
        <w:rPr>
          <w:rFonts w:ascii="Arial" w:hAnsi="Arial" w:cs="Arial"/>
          <w:sz w:val="20"/>
          <w:szCs w:val="20"/>
        </w:rPr>
        <w:t>ậ</w:t>
      </w:r>
      <w:r w:rsidRPr="00B37EAD">
        <w:rPr>
          <w:rFonts w:ascii="Arial" w:hAnsi="Arial" w:cs="Arial"/>
          <w:sz w:val="20"/>
          <w:szCs w:val="20"/>
        </w:rPr>
        <w:t>n hành, khai thác và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 Thông tư này.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w:t>
      </w:r>
      <w:r w:rsidRPr="00B37EAD">
        <w:rPr>
          <w:rFonts w:ascii="Arial" w:hAnsi="Arial" w:cs="Arial"/>
          <w:sz w:val="20"/>
          <w:szCs w:val="20"/>
        </w:rPr>
        <w:t>ả</w:t>
      </w:r>
      <w:r w:rsidRPr="00B37EAD">
        <w:rPr>
          <w:rFonts w:ascii="Arial" w:hAnsi="Arial" w:cs="Arial"/>
          <w:sz w:val="20"/>
          <w:szCs w:val="20"/>
        </w:rPr>
        <w:t>y ra s</w:t>
      </w:r>
      <w:r w:rsidRPr="00B37EAD">
        <w:rPr>
          <w:rFonts w:ascii="Arial" w:hAnsi="Arial" w:cs="Arial"/>
          <w:sz w:val="20"/>
          <w:szCs w:val="20"/>
        </w:rPr>
        <w:t>ự</w:t>
      </w:r>
      <w:r w:rsidRPr="00B37EAD">
        <w:rPr>
          <w:rFonts w:ascii="Arial" w:hAnsi="Arial" w:cs="Arial"/>
          <w:sz w:val="20"/>
          <w:szCs w:val="20"/>
        </w:rPr>
        <w:t xml:space="preserve"> c</w:t>
      </w:r>
      <w:r w:rsidRPr="00B37EAD">
        <w:rPr>
          <w:rFonts w:ascii="Arial" w:hAnsi="Arial" w:cs="Arial"/>
          <w:sz w:val="20"/>
          <w:szCs w:val="20"/>
        </w:rPr>
        <w:t>ố</w:t>
      </w:r>
      <w:r w:rsidRPr="00B37EAD">
        <w:rPr>
          <w:rFonts w:ascii="Arial" w:hAnsi="Arial" w:cs="Arial"/>
          <w:sz w:val="20"/>
          <w:szCs w:val="20"/>
        </w:rPr>
        <w:t>, cơ quan h</w:t>
      </w:r>
      <w:r w:rsidRPr="00B37EAD">
        <w:rPr>
          <w:rFonts w:ascii="Arial" w:hAnsi="Arial" w:cs="Arial"/>
          <w:sz w:val="20"/>
          <w:szCs w:val="20"/>
        </w:rPr>
        <w:t>ả</w:t>
      </w:r>
      <w:r w:rsidRPr="00B37EAD">
        <w:rPr>
          <w:rFonts w:ascii="Arial" w:hAnsi="Arial" w:cs="Arial"/>
          <w:sz w:val="20"/>
          <w:szCs w:val="20"/>
        </w:rPr>
        <w:t>i quan thông báo theo m</w:t>
      </w:r>
      <w:r w:rsidRPr="00B37EAD">
        <w:rPr>
          <w:rFonts w:ascii="Arial" w:hAnsi="Arial" w:cs="Arial"/>
          <w:sz w:val="20"/>
          <w:szCs w:val="20"/>
        </w:rPr>
        <w:t>ẫ</w:t>
      </w:r>
      <w:r w:rsidRPr="00B37EAD">
        <w:rPr>
          <w:rFonts w:ascii="Arial" w:hAnsi="Arial" w:cs="Arial"/>
          <w:sz w:val="20"/>
          <w:szCs w:val="20"/>
        </w:rPr>
        <w:t>u s</w:t>
      </w:r>
      <w:r w:rsidRPr="00B37EAD">
        <w:rPr>
          <w:rFonts w:ascii="Arial" w:hAnsi="Arial" w:cs="Arial"/>
          <w:sz w:val="20"/>
          <w:szCs w:val="20"/>
        </w:rPr>
        <w:t>ố</w:t>
      </w:r>
      <w:r w:rsidRPr="00B37EAD">
        <w:rPr>
          <w:rFonts w:ascii="Arial" w:hAnsi="Arial" w:cs="Arial"/>
          <w:sz w:val="20"/>
          <w:szCs w:val="20"/>
        </w:rPr>
        <w:t xml:space="preserve"> 04/HTGTGT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 Thông tư này trên C</w:t>
      </w:r>
      <w:r w:rsidRPr="00B37EAD">
        <w:rPr>
          <w:rFonts w:ascii="Arial" w:hAnsi="Arial" w:cs="Arial"/>
          <w:sz w:val="20"/>
          <w:szCs w:val="20"/>
        </w:rPr>
        <w:t>ổ</w:t>
      </w:r>
      <w:r w:rsidRPr="00B37EAD">
        <w:rPr>
          <w:rFonts w:ascii="Arial" w:hAnsi="Arial" w:cs="Arial"/>
          <w:sz w:val="20"/>
          <w:szCs w:val="20"/>
        </w:rPr>
        <w:t>ng thông tin đi</w:t>
      </w:r>
      <w:r w:rsidRPr="00B37EAD">
        <w:rPr>
          <w:rFonts w:ascii="Arial" w:hAnsi="Arial" w:cs="Arial"/>
          <w:sz w:val="20"/>
          <w:szCs w:val="20"/>
        </w:rPr>
        <w:t>ệ</w:t>
      </w:r>
      <w:r w:rsidRPr="00B37EAD">
        <w:rPr>
          <w:rFonts w:ascii="Arial" w:hAnsi="Arial" w:cs="Arial"/>
          <w:sz w:val="20"/>
          <w:szCs w:val="20"/>
        </w:rPr>
        <w:t xml:space="preserve">n </w:t>
      </w:r>
      <w:r w:rsidRPr="00B37EAD">
        <w:rPr>
          <w:rFonts w:ascii="Arial" w:hAnsi="Arial" w:cs="Arial"/>
          <w:sz w:val="20"/>
          <w:szCs w:val="20"/>
        </w:rPr>
        <w:t>t</w:t>
      </w:r>
      <w:r w:rsidRPr="00B37EAD">
        <w:rPr>
          <w:rFonts w:ascii="Arial" w:hAnsi="Arial" w:cs="Arial"/>
          <w:sz w:val="20"/>
          <w:szCs w:val="20"/>
        </w:rPr>
        <w:t>ử</w:t>
      </w:r>
      <w:r w:rsidRPr="00B37EAD">
        <w:rPr>
          <w:rFonts w:ascii="Arial" w:hAnsi="Arial" w:cs="Arial"/>
          <w:sz w:val="20"/>
          <w:szCs w:val="20"/>
        </w:rPr>
        <w:t xml:space="preserve"> h</w:t>
      </w:r>
      <w:r w:rsidRPr="00B37EAD">
        <w:rPr>
          <w:rFonts w:ascii="Arial" w:hAnsi="Arial" w:cs="Arial"/>
          <w:sz w:val="20"/>
          <w:szCs w:val="20"/>
        </w:rPr>
        <w:t>ả</w:t>
      </w:r>
      <w:r w:rsidRPr="00B37EAD">
        <w:rPr>
          <w:rFonts w:ascii="Arial" w:hAnsi="Arial" w:cs="Arial"/>
          <w:sz w:val="20"/>
          <w:szCs w:val="20"/>
        </w:rPr>
        <w:t>i quan (www.customs.gov.vn) đ</w:t>
      </w:r>
      <w:r w:rsidRPr="00B37EAD">
        <w:rPr>
          <w:rFonts w:ascii="Arial" w:hAnsi="Arial" w:cs="Arial"/>
          <w:sz w:val="20"/>
          <w:szCs w:val="20"/>
        </w:rPr>
        <w:t>ể</w:t>
      </w:r>
      <w:r w:rsidRPr="00B37EAD">
        <w:rPr>
          <w:rFonts w:ascii="Arial" w:hAnsi="Arial" w:cs="Arial"/>
          <w:sz w:val="20"/>
          <w:szCs w:val="20"/>
        </w:rPr>
        <w:t xml:space="preserve"> các đơn v</w:t>
      </w:r>
      <w:r w:rsidRPr="00B37EAD">
        <w:rPr>
          <w:rFonts w:ascii="Arial" w:hAnsi="Arial" w:cs="Arial"/>
          <w:sz w:val="20"/>
          <w:szCs w:val="20"/>
        </w:rPr>
        <w:t>ị</w:t>
      </w:r>
      <w:r w:rsidRPr="00B37EAD">
        <w:rPr>
          <w:rFonts w:ascii="Arial" w:hAnsi="Arial" w:cs="Arial"/>
          <w:sz w:val="20"/>
          <w:szCs w:val="20"/>
        </w:rPr>
        <w:t xml:space="preserve"> có liên quan bi</w:t>
      </w:r>
      <w:r w:rsidRPr="00B37EAD">
        <w:rPr>
          <w:rFonts w:ascii="Arial" w:hAnsi="Arial" w:cs="Arial"/>
          <w:sz w:val="20"/>
          <w:szCs w:val="20"/>
        </w:rPr>
        <w:t>ế</w:t>
      </w:r>
      <w:r w:rsidRPr="00B37EAD">
        <w:rPr>
          <w:rFonts w:ascii="Arial" w:hAnsi="Arial" w:cs="Arial"/>
          <w:sz w:val="20"/>
          <w:szCs w:val="20"/>
        </w:rPr>
        <w:t>t.</w:t>
      </w:r>
    </w:p>
    <w:p w14:paraId="2560967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7.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v</w:t>
      </w:r>
      <w:r w:rsidRPr="00B37EAD">
        <w:rPr>
          <w:rFonts w:ascii="Arial" w:hAnsi="Arial" w:cs="Arial"/>
          <w:sz w:val="20"/>
          <w:szCs w:val="20"/>
        </w:rPr>
        <w:t>ớ</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cơ quan thu</w:t>
      </w:r>
      <w:r w:rsidRPr="00B37EAD">
        <w:rPr>
          <w:rFonts w:ascii="Arial" w:hAnsi="Arial" w:cs="Arial"/>
          <w:sz w:val="20"/>
          <w:szCs w:val="20"/>
        </w:rPr>
        <w:t>ế</w:t>
      </w:r>
      <w:r w:rsidRPr="00B37EAD">
        <w:rPr>
          <w:rFonts w:ascii="Arial" w:hAnsi="Arial" w:cs="Arial"/>
          <w:sz w:val="20"/>
          <w:szCs w:val="20"/>
        </w:rPr>
        <w:t>.</w:t>
      </w:r>
    </w:p>
    <w:p w14:paraId="057A3CC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8. Ngay trong ngày làm vi</w:t>
      </w:r>
      <w:r w:rsidRPr="00B37EAD">
        <w:rPr>
          <w:rFonts w:ascii="Arial" w:hAnsi="Arial" w:cs="Arial"/>
          <w:sz w:val="20"/>
          <w:szCs w:val="20"/>
        </w:rPr>
        <w:t>ệ</w:t>
      </w:r>
      <w:r w:rsidRPr="00B37EAD">
        <w:rPr>
          <w:rFonts w:ascii="Arial" w:hAnsi="Arial" w:cs="Arial"/>
          <w:sz w:val="20"/>
          <w:szCs w:val="20"/>
        </w:rPr>
        <w:t>c ho</w:t>
      </w:r>
      <w:r w:rsidRPr="00B37EAD">
        <w:rPr>
          <w:rFonts w:ascii="Arial" w:hAnsi="Arial" w:cs="Arial"/>
          <w:sz w:val="20"/>
          <w:szCs w:val="20"/>
        </w:rPr>
        <w:t>ặ</w:t>
      </w:r>
      <w:r w:rsidRPr="00B37EAD">
        <w:rPr>
          <w:rFonts w:ascii="Arial" w:hAnsi="Arial" w:cs="Arial"/>
          <w:sz w:val="20"/>
          <w:szCs w:val="20"/>
        </w:rPr>
        <w:t>c ch</w:t>
      </w:r>
      <w:r w:rsidRPr="00B37EAD">
        <w:rPr>
          <w:rFonts w:ascii="Arial" w:hAnsi="Arial" w:cs="Arial"/>
          <w:sz w:val="20"/>
          <w:szCs w:val="20"/>
        </w:rPr>
        <w:t>ậ</w:t>
      </w:r>
      <w:r w:rsidRPr="00B37EAD">
        <w:rPr>
          <w:rFonts w:ascii="Arial" w:hAnsi="Arial" w:cs="Arial"/>
          <w:sz w:val="20"/>
          <w:szCs w:val="20"/>
        </w:rPr>
        <w:t>m nh</w:t>
      </w:r>
      <w:r w:rsidRPr="00B37EAD">
        <w:rPr>
          <w:rFonts w:ascii="Arial" w:hAnsi="Arial" w:cs="Arial"/>
          <w:sz w:val="20"/>
          <w:szCs w:val="20"/>
        </w:rPr>
        <w:t>ấ</w:t>
      </w:r>
      <w:r w:rsidRPr="00B37EAD">
        <w:rPr>
          <w:rFonts w:ascii="Arial" w:hAnsi="Arial" w:cs="Arial"/>
          <w:sz w:val="20"/>
          <w:szCs w:val="20"/>
        </w:rPr>
        <w:t>t là ngày làm vi</w:t>
      </w:r>
      <w:r w:rsidRPr="00B37EAD">
        <w:rPr>
          <w:rFonts w:ascii="Arial" w:hAnsi="Arial" w:cs="Arial"/>
          <w:sz w:val="20"/>
          <w:szCs w:val="20"/>
        </w:rPr>
        <w:t>ệ</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theo, cơ quan h</w:t>
      </w:r>
      <w:r w:rsidRPr="00B37EAD">
        <w:rPr>
          <w:rFonts w:ascii="Arial" w:hAnsi="Arial" w:cs="Arial"/>
          <w:sz w:val="20"/>
          <w:szCs w:val="20"/>
        </w:rPr>
        <w:t>ả</w:t>
      </w:r>
      <w:r w:rsidRPr="00B37EAD">
        <w:rPr>
          <w:rFonts w:ascii="Arial" w:hAnsi="Arial" w:cs="Arial"/>
          <w:sz w:val="20"/>
          <w:szCs w:val="20"/>
        </w:rPr>
        <w:t>i quan thông báo b</w:t>
      </w:r>
      <w:r w:rsidRPr="00B37EAD">
        <w:rPr>
          <w:rFonts w:ascii="Arial" w:hAnsi="Arial" w:cs="Arial"/>
          <w:sz w:val="20"/>
          <w:szCs w:val="20"/>
        </w:rPr>
        <w:t>ằ</w:t>
      </w:r>
      <w:r w:rsidRPr="00B37EAD">
        <w:rPr>
          <w:rFonts w:ascii="Arial" w:hAnsi="Arial" w:cs="Arial"/>
          <w:sz w:val="20"/>
          <w:szCs w:val="20"/>
        </w:rPr>
        <w:t>ng văn b</w:t>
      </w:r>
      <w:r w:rsidRPr="00B37EAD">
        <w:rPr>
          <w:rFonts w:ascii="Arial" w:hAnsi="Arial" w:cs="Arial"/>
          <w:sz w:val="20"/>
          <w:szCs w:val="20"/>
        </w:rPr>
        <w:t>ả</w:t>
      </w:r>
      <w:r w:rsidRPr="00B37EAD">
        <w:rPr>
          <w:rFonts w:ascii="Arial" w:hAnsi="Arial" w:cs="Arial"/>
          <w:sz w:val="20"/>
          <w:szCs w:val="20"/>
        </w:rPr>
        <w:t>n v</w:t>
      </w:r>
      <w:r w:rsidRPr="00B37EAD">
        <w:rPr>
          <w:rFonts w:ascii="Arial" w:hAnsi="Arial" w:cs="Arial"/>
          <w:sz w:val="20"/>
          <w:szCs w:val="20"/>
        </w:rPr>
        <w:t>ớ</w:t>
      </w:r>
      <w:r w:rsidRPr="00B37EAD">
        <w:rPr>
          <w:rFonts w:ascii="Arial" w:hAnsi="Arial" w:cs="Arial"/>
          <w:sz w:val="20"/>
          <w:szCs w:val="20"/>
        </w:rPr>
        <w:t>i Thu</w:t>
      </w:r>
      <w:r w:rsidRPr="00B37EAD">
        <w:rPr>
          <w:rFonts w:ascii="Arial" w:hAnsi="Arial" w:cs="Arial"/>
          <w:sz w:val="20"/>
          <w:szCs w:val="20"/>
        </w:rPr>
        <w:t>ế</w:t>
      </w:r>
      <w:r w:rsidRPr="00B37EAD">
        <w:rPr>
          <w:rFonts w:ascii="Arial" w:hAnsi="Arial" w:cs="Arial"/>
          <w:sz w:val="20"/>
          <w:szCs w:val="20"/>
        </w:rPr>
        <w:t xml:space="preserve"> </w:t>
      </w:r>
      <w:r w:rsidRPr="00B37EAD">
        <w:rPr>
          <w:rFonts w:ascii="Arial" w:hAnsi="Arial" w:cs="Arial"/>
          <w:sz w:val="20"/>
          <w:szCs w:val="20"/>
        </w:rPr>
        <w:t>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các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sau:</w:t>
      </w:r>
    </w:p>
    <w:p w14:paraId="3D79C84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không l</w:t>
      </w:r>
      <w:r w:rsidRPr="00B37EAD">
        <w:rPr>
          <w:rFonts w:ascii="Arial" w:hAnsi="Arial" w:cs="Arial"/>
          <w:sz w:val="20"/>
          <w:szCs w:val="20"/>
        </w:rPr>
        <w:t>ậ</w:t>
      </w:r>
      <w:r w:rsidRPr="00B37EAD">
        <w:rPr>
          <w:rFonts w:ascii="Arial" w:hAnsi="Arial" w:cs="Arial"/>
          <w:sz w:val="20"/>
          <w:szCs w:val="20"/>
        </w:rPr>
        <w:t>p/ 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ho</w:t>
      </w:r>
      <w:r w:rsidRPr="00B37EAD">
        <w:rPr>
          <w:rFonts w:ascii="Arial" w:hAnsi="Arial" w:cs="Arial"/>
          <w:sz w:val="20"/>
          <w:szCs w:val="20"/>
        </w:rPr>
        <w:t>ặ</w:t>
      </w:r>
      <w:r w:rsidRPr="00B37EAD">
        <w:rPr>
          <w:rFonts w:ascii="Arial" w:hAnsi="Arial" w:cs="Arial"/>
          <w:sz w:val="20"/>
          <w:szCs w:val="20"/>
        </w:rPr>
        <w:t>c l</w:t>
      </w:r>
      <w:r w:rsidRPr="00B37EAD">
        <w:rPr>
          <w:rFonts w:ascii="Arial" w:hAnsi="Arial" w:cs="Arial"/>
          <w:sz w:val="20"/>
          <w:szCs w:val="20"/>
        </w:rPr>
        <w:t>ậ</w:t>
      </w:r>
      <w:r w:rsidRPr="00B37EAD">
        <w:rPr>
          <w:rFonts w:ascii="Arial" w:hAnsi="Arial" w:cs="Arial"/>
          <w:sz w:val="20"/>
          <w:szCs w:val="20"/>
        </w:rPr>
        <w:t>p/c</w:t>
      </w:r>
      <w:r w:rsidRPr="00B37EAD">
        <w:rPr>
          <w:rFonts w:ascii="Arial" w:hAnsi="Arial" w:cs="Arial"/>
          <w:sz w:val="20"/>
          <w:szCs w:val="20"/>
        </w:rPr>
        <w:t>ậ</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t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nhưng không truy</w:t>
      </w:r>
      <w:r w:rsidRPr="00B37EAD">
        <w:rPr>
          <w:rFonts w:ascii="Arial" w:hAnsi="Arial" w:cs="Arial"/>
          <w:sz w:val="20"/>
          <w:szCs w:val="20"/>
        </w:rPr>
        <w:t>ề</w:t>
      </w:r>
      <w:r w:rsidRPr="00B37EAD">
        <w:rPr>
          <w:rFonts w:ascii="Arial" w:hAnsi="Arial" w:cs="Arial"/>
          <w:sz w:val="20"/>
          <w:szCs w:val="20"/>
        </w:rPr>
        <w:t>n đ</w:t>
      </w:r>
      <w:r w:rsidRPr="00B37EAD">
        <w:rPr>
          <w:rFonts w:ascii="Arial" w:hAnsi="Arial" w:cs="Arial"/>
          <w:sz w:val="20"/>
          <w:szCs w:val="20"/>
        </w:rPr>
        <w:t>ế</w:t>
      </w:r>
      <w:r w:rsidRPr="00B37EAD">
        <w:rPr>
          <w:rFonts w:ascii="Arial" w:hAnsi="Arial" w:cs="Arial"/>
          <w:sz w:val="20"/>
          <w:szCs w:val="20"/>
        </w:rPr>
        <w:t>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w:t>
      </w:r>
      <w:r w:rsidRPr="00B37EAD">
        <w:rPr>
          <w:rFonts w:ascii="Arial" w:hAnsi="Arial" w:cs="Arial"/>
          <w:sz w:val="20"/>
          <w:szCs w:val="20"/>
        </w:rPr>
        <w:t>r</w:t>
      </w:r>
      <w:r w:rsidRPr="00B37EAD">
        <w:rPr>
          <w:rFonts w:ascii="Arial" w:hAnsi="Arial" w:cs="Arial"/>
          <w:sz w:val="20"/>
          <w:szCs w:val="20"/>
        </w:rPr>
        <w:t>ừ</w:t>
      </w:r>
      <w:r w:rsidRPr="00B37EAD">
        <w:rPr>
          <w:rFonts w:ascii="Arial" w:hAnsi="Arial" w:cs="Arial"/>
          <w:sz w:val="20"/>
          <w:szCs w:val="20"/>
        </w:rPr>
        <w:t xml:space="preserve">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w:t>
      </w:r>
      <w:r w:rsidRPr="00B37EAD">
        <w:rPr>
          <w:rFonts w:ascii="Arial" w:hAnsi="Arial" w:cs="Arial"/>
          <w:sz w:val="20"/>
          <w:szCs w:val="20"/>
        </w:rPr>
        <w:t>ả</w:t>
      </w:r>
      <w:r w:rsidRPr="00B37EAD">
        <w:rPr>
          <w:rFonts w:ascii="Arial" w:hAnsi="Arial" w:cs="Arial"/>
          <w:sz w:val="20"/>
          <w:szCs w:val="20"/>
        </w:rPr>
        <w:t>y ra s</w:t>
      </w:r>
      <w:r w:rsidRPr="00B37EAD">
        <w:rPr>
          <w:rFonts w:ascii="Arial" w:hAnsi="Arial" w:cs="Arial"/>
          <w:sz w:val="20"/>
          <w:szCs w:val="20"/>
        </w:rPr>
        <w:t>ự</w:t>
      </w:r>
      <w:r w:rsidRPr="00B37EAD">
        <w:rPr>
          <w:rFonts w:ascii="Arial" w:hAnsi="Arial" w:cs="Arial"/>
          <w:sz w:val="20"/>
          <w:szCs w:val="20"/>
        </w:rPr>
        <w:t xml:space="preserve"> c</w:t>
      </w:r>
      <w:r w:rsidRPr="00B37EAD">
        <w:rPr>
          <w:rFonts w:ascii="Arial" w:hAnsi="Arial" w:cs="Arial"/>
          <w:sz w:val="20"/>
          <w:szCs w:val="20"/>
        </w:rPr>
        <w:t>ố</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6 Đi</w:t>
      </w:r>
      <w:r w:rsidRPr="00B37EAD">
        <w:rPr>
          <w:rFonts w:ascii="Arial" w:hAnsi="Arial" w:cs="Arial"/>
          <w:sz w:val="20"/>
          <w:szCs w:val="20"/>
        </w:rPr>
        <w:t>ề</w:t>
      </w:r>
      <w:r w:rsidRPr="00B37EAD">
        <w:rPr>
          <w:rFonts w:ascii="Arial" w:hAnsi="Arial" w:cs="Arial"/>
          <w:sz w:val="20"/>
          <w:szCs w:val="20"/>
        </w:rPr>
        <w:t>u 5 Thông tư này;</w:t>
      </w:r>
    </w:p>
    <w:p w14:paraId="0405118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Doanh nghi</w:t>
      </w:r>
      <w:r w:rsidRPr="00B37EAD">
        <w:rPr>
          <w:rFonts w:ascii="Arial" w:hAnsi="Arial" w:cs="Arial"/>
          <w:sz w:val="20"/>
          <w:szCs w:val="20"/>
        </w:rPr>
        <w:t>ệ</w:t>
      </w:r>
      <w:r w:rsidRPr="00B37EAD">
        <w:rPr>
          <w:rFonts w:ascii="Arial" w:hAnsi="Arial" w:cs="Arial"/>
          <w:sz w:val="20"/>
          <w:szCs w:val="20"/>
        </w:rPr>
        <w:t>p l</w:t>
      </w:r>
      <w:r w:rsidRPr="00B37EAD">
        <w:rPr>
          <w:rFonts w:ascii="Arial" w:hAnsi="Arial" w:cs="Arial"/>
          <w:sz w:val="20"/>
          <w:szCs w:val="20"/>
        </w:rPr>
        <w:t>ậ</w:t>
      </w:r>
      <w:r w:rsidRPr="00B37EAD">
        <w:rPr>
          <w:rFonts w:ascii="Arial" w:hAnsi="Arial" w:cs="Arial"/>
          <w:sz w:val="20"/>
          <w:szCs w:val="20"/>
        </w:rPr>
        <w:t>p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v</w:t>
      </w:r>
      <w:r w:rsidRPr="00B37EAD">
        <w:rPr>
          <w:rFonts w:ascii="Arial" w:hAnsi="Arial" w:cs="Arial"/>
          <w:sz w:val="20"/>
          <w:szCs w:val="20"/>
        </w:rPr>
        <w:t>ớ</w:t>
      </w:r>
      <w:r w:rsidRPr="00B37EAD">
        <w:rPr>
          <w:rFonts w:ascii="Arial" w:hAnsi="Arial" w:cs="Arial"/>
          <w:sz w:val="20"/>
          <w:szCs w:val="20"/>
        </w:rPr>
        <w:t>i các thông tin không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chính xác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hóa đơn, ch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 xml:space="preserve"> ho</w:t>
      </w:r>
      <w:r w:rsidRPr="00B37EAD">
        <w:rPr>
          <w:rFonts w:ascii="Arial" w:hAnsi="Arial" w:cs="Arial"/>
          <w:sz w:val="20"/>
          <w:szCs w:val="20"/>
        </w:rPr>
        <w:t>ặ</w:t>
      </w:r>
      <w:r w:rsidRPr="00B37EAD">
        <w:rPr>
          <w:rFonts w:ascii="Arial" w:hAnsi="Arial" w:cs="Arial"/>
          <w:sz w:val="20"/>
          <w:szCs w:val="20"/>
        </w:rPr>
        <w:t>c không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chính xác, k</w:t>
      </w:r>
      <w:r w:rsidRPr="00B37EAD">
        <w:rPr>
          <w:rFonts w:ascii="Arial" w:hAnsi="Arial" w:cs="Arial"/>
          <w:sz w:val="20"/>
          <w:szCs w:val="20"/>
        </w:rPr>
        <w:t>h</w:t>
      </w:r>
      <w:r w:rsidRPr="00B37EAD">
        <w:rPr>
          <w:rFonts w:ascii="Arial" w:hAnsi="Arial" w:cs="Arial"/>
          <w:sz w:val="20"/>
          <w:szCs w:val="20"/>
        </w:rPr>
        <w:t>ớ</w:t>
      </w:r>
      <w:r w:rsidRPr="00B37EAD">
        <w:rPr>
          <w:rFonts w:ascii="Arial" w:hAnsi="Arial" w:cs="Arial"/>
          <w:sz w:val="20"/>
          <w:szCs w:val="20"/>
        </w:rPr>
        <w:t>p đúng v</w:t>
      </w:r>
      <w:r w:rsidRPr="00B37EAD">
        <w:rPr>
          <w:rFonts w:ascii="Arial" w:hAnsi="Arial" w:cs="Arial"/>
          <w:sz w:val="20"/>
          <w:szCs w:val="20"/>
        </w:rPr>
        <w:t>ớ</w:t>
      </w:r>
      <w:r w:rsidRPr="00B37EAD">
        <w:rPr>
          <w:rFonts w:ascii="Arial" w:hAnsi="Arial" w:cs="Arial"/>
          <w:sz w:val="20"/>
          <w:szCs w:val="20"/>
        </w:rPr>
        <w:t>i hàng hóa th</w:t>
      </w:r>
      <w:r w:rsidRPr="00B37EAD">
        <w:rPr>
          <w:rFonts w:ascii="Arial" w:hAnsi="Arial" w:cs="Arial"/>
          <w:sz w:val="20"/>
          <w:szCs w:val="20"/>
        </w:rPr>
        <w:t>ự</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w:t>
      </w:r>
    </w:p>
    <w:p w14:paraId="517F2C2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 Doanh nghi</w:t>
      </w:r>
      <w:r w:rsidRPr="00B37EAD">
        <w:rPr>
          <w:rFonts w:ascii="Arial" w:hAnsi="Arial" w:cs="Arial"/>
          <w:sz w:val="20"/>
          <w:szCs w:val="20"/>
        </w:rPr>
        <w:t>ệ</w:t>
      </w:r>
      <w:r w:rsidRPr="00B37EAD">
        <w:rPr>
          <w:rFonts w:ascii="Arial" w:hAnsi="Arial" w:cs="Arial"/>
          <w:sz w:val="20"/>
          <w:szCs w:val="20"/>
        </w:rPr>
        <w:t>p vi ph</w:t>
      </w:r>
      <w:r w:rsidRPr="00B37EAD">
        <w:rPr>
          <w:rFonts w:ascii="Arial" w:hAnsi="Arial" w:cs="Arial"/>
          <w:sz w:val="20"/>
          <w:szCs w:val="20"/>
        </w:rPr>
        <w:t>ạ</w:t>
      </w:r>
      <w:r w:rsidRPr="00B37EAD">
        <w:rPr>
          <w:rFonts w:ascii="Arial" w:hAnsi="Arial" w:cs="Arial"/>
          <w:sz w:val="20"/>
          <w:szCs w:val="20"/>
        </w:rPr>
        <w:t>m các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w:t>
      </w:r>
      <w:r w:rsidRPr="00B37EAD">
        <w:rPr>
          <w:rFonts w:ascii="Arial" w:hAnsi="Arial" w:cs="Arial"/>
          <w:sz w:val="20"/>
          <w:szCs w:val="20"/>
        </w:rPr>
        <w:t>ạ</w:t>
      </w:r>
      <w:r w:rsidRPr="00B37EAD">
        <w:rPr>
          <w:rFonts w:ascii="Arial" w:hAnsi="Arial" w:cs="Arial"/>
          <w:sz w:val="20"/>
          <w:szCs w:val="20"/>
        </w:rPr>
        <w:t>i Thông tư này.</w:t>
      </w:r>
    </w:p>
    <w:p w14:paraId="16CED86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9.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khi</w:t>
      </w:r>
      <w:r w:rsidRPr="00B37EAD">
        <w:rPr>
          <w:rFonts w:ascii="Arial" w:hAnsi="Arial" w:cs="Arial"/>
          <w:sz w:val="20"/>
          <w:szCs w:val="20"/>
        </w:rPr>
        <w:t>ế</w:t>
      </w:r>
      <w:r w:rsidRPr="00B37EAD">
        <w:rPr>
          <w:rFonts w:ascii="Arial" w:hAnsi="Arial" w:cs="Arial"/>
          <w:sz w:val="20"/>
          <w:szCs w:val="20"/>
        </w:rPr>
        <w:t>u n</w:t>
      </w:r>
      <w:r w:rsidRPr="00B37EAD">
        <w:rPr>
          <w:rFonts w:ascii="Arial" w:hAnsi="Arial" w:cs="Arial"/>
          <w:sz w:val="20"/>
          <w:szCs w:val="20"/>
        </w:rPr>
        <w:t>ạ</w:t>
      </w:r>
      <w:r w:rsidRPr="00B37EAD">
        <w:rPr>
          <w:rFonts w:ascii="Arial" w:hAnsi="Arial" w:cs="Arial"/>
          <w:sz w:val="20"/>
          <w:szCs w:val="20"/>
        </w:rPr>
        <w:t>i, t</w:t>
      </w:r>
      <w:r w:rsidRPr="00B37EAD">
        <w:rPr>
          <w:rFonts w:ascii="Arial" w:hAnsi="Arial" w:cs="Arial"/>
          <w:sz w:val="20"/>
          <w:szCs w:val="20"/>
        </w:rPr>
        <w:t>ố</w:t>
      </w:r>
      <w:r w:rsidRPr="00B37EAD">
        <w:rPr>
          <w:rFonts w:ascii="Arial" w:hAnsi="Arial" w:cs="Arial"/>
          <w:sz w:val="20"/>
          <w:szCs w:val="20"/>
        </w:rPr>
        <w:t xml:space="preserve"> cáo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trong ph</w:t>
      </w:r>
      <w:r w:rsidRPr="00B37EAD">
        <w:rPr>
          <w:rFonts w:ascii="Arial" w:hAnsi="Arial" w:cs="Arial"/>
          <w:sz w:val="20"/>
          <w:szCs w:val="20"/>
        </w:rPr>
        <w:t>ạ</w:t>
      </w:r>
      <w:r w:rsidRPr="00B37EAD">
        <w:rPr>
          <w:rFonts w:ascii="Arial" w:hAnsi="Arial" w:cs="Arial"/>
          <w:sz w:val="20"/>
          <w:szCs w:val="20"/>
        </w:rPr>
        <w:t>m vi trách nhi</w:t>
      </w:r>
      <w:r w:rsidRPr="00B37EAD">
        <w:rPr>
          <w:rFonts w:ascii="Arial" w:hAnsi="Arial" w:cs="Arial"/>
          <w:sz w:val="20"/>
          <w:szCs w:val="20"/>
        </w:rPr>
        <w:t>ệ</w:t>
      </w:r>
      <w:r w:rsidRPr="00B37EAD">
        <w:rPr>
          <w:rFonts w:ascii="Arial" w:hAnsi="Arial" w:cs="Arial"/>
          <w:sz w:val="20"/>
          <w:szCs w:val="20"/>
        </w:rPr>
        <w:t xml:space="preserve">m </w:t>
      </w:r>
      <w:r w:rsidRPr="00B37EAD">
        <w:rPr>
          <w:rFonts w:ascii="Arial" w:hAnsi="Arial" w:cs="Arial"/>
          <w:sz w:val="20"/>
          <w:szCs w:val="20"/>
        </w:rPr>
        <w:t>đư</w:t>
      </w:r>
      <w:r w:rsidRPr="00B37EAD">
        <w:rPr>
          <w:rFonts w:ascii="Arial" w:hAnsi="Arial" w:cs="Arial"/>
          <w:sz w:val="20"/>
          <w:szCs w:val="20"/>
        </w:rPr>
        <w:t>ợ</w:t>
      </w:r>
      <w:r w:rsidRPr="00B37EAD">
        <w:rPr>
          <w:rFonts w:ascii="Arial" w:hAnsi="Arial" w:cs="Arial"/>
          <w:sz w:val="20"/>
          <w:szCs w:val="20"/>
        </w:rPr>
        <w:t>c giao.</w:t>
      </w:r>
    </w:p>
    <w:p w14:paraId="184F916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10. X</w:t>
      </w:r>
      <w:r w:rsidRPr="00B37EAD">
        <w:rPr>
          <w:rFonts w:ascii="Arial" w:hAnsi="Arial" w:cs="Arial"/>
          <w:sz w:val="20"/>
          <w:szCs w:val="20"/>
        </w:rPr>
        <w:t>ử</w:t>
      </w:r>
      <w:r w:rsidRPr="00B37EAD">
        <w:rPr>
          <w:rFonts w:ascii="Arial" w:hAnsi="Arial" w:cs="Arial"/>
          <w:sz w:val="20"/>
          <w:szCs w:val="20"/>
        </w:rPr>
        <w:t xml:space="preserve"> ph</w:t>
      </w:r>
      <w:r w:rsidRPr="00B37EAD">
        <w:rPr>
          <w:rFonts w:ascii="Arial" w:hAnsi="Arial" w:cs="Arial"/>
          <w:sz w:val="20"/>
          <w:szCs w:val="20"/>
        </w:rPr>
        <w:t>ạ</w:t>
      </w:r>
      <w:r w:rsidRPr="00B37EAD">
        <w:rPr>
          <w:rFonts w:ascii="Arial" w:hAnsi="Arial" w:cs="Arial"/>
          <w:sz w:val="20"/>
          <w:szCs w:val="20"/>
        </w:rPr>
        <w:t>t, ki</w:t>
      </w:r>
      <w:r w:rsidRPr="00B37EAD">
        <w:rPr>
          <w:rFonts w:ascii="Arial" w:hAnsi="Arial" w:cs="Arial"/>
          <w:sz w:val="20"/>
          <w:szCs w:val="20"/>
        </w:rPr>
        <w:t>ế</w:t>
      </w:r>
      <w:r w:rsidRPr="00B37EAD">
        <w:rPr>
          <w:rFonts w:ascii="Arial" w:hAnsi="Arial" w:cs="Arial"/>
          <w:sz w:val="20"/>
          <w:szCs w:val="20"/>
        </w:rPr>
        <w:t>n ngh</w:t>
      </w:r>
      <w:r w:rsidRPr="00B37EAD">
        <w:rPr>
          <w:rFonts w:ascii="Arial" w:hAnsi="Arial" w:cs="Arial"/>
          <w:sz w:val="20"/>
          <w:szCs w:val="20"/>
        </w:rPr>
        <w:t>ị</w:t>
      </w:r>
      <w:r w:rsidRPr="00B37EAD">
        <w:rPr>
          <w:rFonts w:ascii="Arial" w:hAnsi="Arial" w:cs="Arial"/>
          <w:sz w:val="20"/>
          <w:szCs w:val="20"/>
        </w:rPr>
        <w:t xml:space="preserve"> cơ quan có th</w:t>
      </w:r>
      <w:r w:rsidRPr="00B37EAD">
        <w:rPr>
          <w:rFonts w:ascii="Arial" w:hAnsi="Arial" w:cs="Arial"/>
          <w:sz w:val="20"/>
          <w:szCs w:val="20"/>
        </w:rPr>
        <w:t>ẩ</w:t>
      </w:r>
      <w:r w:rsidRPr="00B37EAD">
        <w:rPr>
          <w:rFonts w:ascii="Arial" w:hAnsi="Arial" w:cs="Arial"/>
          <w:sz w:val="20"/>
          <w:szCs w:val="20"/>
        </w:rPr>
        <w:t>m quy</w:t>
      </w:r>
      <w:r w:rsidRPr="00B37EAD">
        <w:rPr>
          <w:rFonts w:ascii="Arial" w:hAnsi="Arial" w:cs="Arial"/>
          <w:sz w:val="20"/>
          <w:szCs w:val="20"/>
        </w:rPr>
        <w:t>ề</w:t>
      </w:r>
      <w:r w:rsidRPr="00B37EAD">
        <w:rPr>
          <w:rFonts w:ascii="Arial" w:hAnsi="Arial" w:cs="Arial"/>
          <w:sz w:val="20"/>
          <w:szCs w:val="20"/>
        </w:rPr>
        <w:t>n x</w:t>
      </w:r>
      <w:r w:rsidRPr="00B37EAD">
        <w:rPr>
          <w:rFonts w:ascii="Arial" w:hAnsi="Arial" w:cs="Arial"/>
          <w:sz w:val="20"/>
          <w:szCs w:val="20"/>
        </w:rPr>
        <w:t>ử</w:t>
      </w:r>
      <w:r w:rsidRPr="00B37EAD">
        <w:rPr>
          <w:rFonts w:ascii="Arial" w:hAnsi="Arial" w:cs="Arial"/>
          <w:sz w:val="20"/>
          <w:szCs w:val="20"/>
        </w:rPr>
        <w:t xml:space="preserve"> ph</w:t>
      </w:r>
      <w:r w:rsidRPr="00B37EAD">
        <w:rPr>
          <w:rFonts w:ascii="Arial" w:hAnsi="Arial" w:cs="Arial"/>
          <w:sz w:val="20"/>
          <w:szCs w:val="20"/>
        </w:rPr>
        <w:t>ạ</w:t>
      </w:r>
      <w:r w:rsidRPr="00B37EAD">
        <w:rPr>
          <w:rFonts w:ascii="Arial" w:hAnsi="Arial" w:cs="Arial"/>
          <w:sz w:val="20"/>
          <w:szCs w:val="20"/>
        </w:rPr>
        <w:t>t các hành vi vi ph</w:t>
      </w:r>
      <w:r w:rsidRPr="00B37EAD">
        <w:rPr>
          <w:rFonts w:ascii="Arial" w:hAnsi="Arial" w:cs="Arial"/>
          <w:sz w:val="20"/>
          <w:szCs w:val="20"/>
        </w:rPr>
        <w:t>ạ</w:t>
      </w:r>
      <w:r w:rsidRPr="00B37EAD">
        <w:rPr>
          <w:rFonts w:ascii="Arial" w:hAnsi="Arial" w:cs="Arial"/>
          <w:sz w:val="20"/>
          <w:szCs w:val="20"/>
        </w:rPr>
        <w:t>m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3F8ABF1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11.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trách nhi</w:t>
      </w:r>
      <w:r w:rsidRPr="00B37EAD">
        <w:rPr>
          <w:rFonts w:ascii="Arial" w:hAnsi="Arial" w:cs="Arial"/>
          <w:sz w:val="20"/>
          <w:szCs w:val="20"/>
        </w:rPr>
        <w:t>ệ</w:t>
      </w:r>
      <w:r w:rsidRPr="00B37EAD">
        <w:rPr>
          <w:rFonts w:ascii="Arial" w:hAnsi="Arial" w:cs="Arial"/>
          <w:sz w:val="20"/>
          <w:szCs w:val="20"/>
        </w:rPr>
        <w:t>m và quy</w:t>
      </w:r>
      <w:r w:rsidRPr="00B37EAD">
        <w:rPr>
          <w:rFonts w:ascii="Arial" w:hAnsi="Arial" w:cs="Arial"/>
          <w:sz w:val="20"/>
          <w:szCs w:val="20"/>
        </w:rPr>
        <w:t>ề</w:t>
      </w:r>
      <w:r w:rsidRPr="00B37EAD">
        <w:rPr>
          <w:rFonts w:ascii="Arial" w:hAnsi="Arial" w:cs="Arial"/>
          <w:sz w:val="20"/>
          <w:szCs w:val="20"/>
        </w:rPr>
        <w:t>n h</w:t>
      </w:r>
      <w:r w:rsidRPr="00B37EAD">
        <w:rPr>
          <w:rFonts w:ascii="Arial" w:hAnsi="Arial" w:cs="Arial"/>
          <w:sz w:val="20"/>
          <w:szCs w:val="20"/>
        </w:rPr>
        <w:t>ạ</w:t>
      </w:r>
      <w:r w:rsidRPr="00B37EAD">
        <w:rPr>
          <w:rFonts w:ascii="Arial" w:hAnsi="Arial" w:cs="Arial"/>
          <w:sz w:val="20"/>
          <w:szCs w:val="20"/>
        </w:rPr>
        <w:t>n khác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và </w:t>
      </w:r>
      <w:r w:rsidRPr="00B37EAD">
        <w:rPr>
          <w:rFonts w:ascii="Arial" w:hAnsi="Arial" w:cs="Arial"/>
          <w:sz w:val="20"/>
          <w:szCs w:val="20"/>
        </w:rPr>
        <w:t>pháp lu</w:t>
      </w:r>
      <w:r w:rsidRPr="00B37EAD">
        <w:rPr>
          <w:rFonts w:ascii="Arial" w:hAnsi="Arial" w:cs="Arial"/>
          <w:sz w:val="20"/>
          <w:szCs w:val="20"/>
        </w:rPr>
        <w:t>ậ</w:t>
      </w:r>
      <w:r w:rsidRPr="00B37EAD">
        <w:rPr>
          <w:rFonts w:ascii="Arial" w:hAnsi="Arial" w:cs="Arial"/>
          <w:sz w:val="20"/>
          <w:szCs w:val="20"/>
        </w:rPr>
        <w:t>t khác có liên quan.</w:t>
      </w:r>
    </w:p>
    <w:p w14:paraId="48D0B90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8. Trách nhi</w:t>
      </w:r>
      <w:r w:rsidRPr="00B37EAD">
        <w:rPr>
          <w:rFonts w:ascii="Arial" w:hAnsi="Arial" w:cs="Arial"/>
          <w:b/>
          <w:sz w:val="20"/>
          <w:szCs w:val="20"/>
        </w:rPr>
        <w:t>ệ</w:t>
      </w:r>
      <w:r w:rsidRPr="00B37EAD">
        <w:rPr>
          <w:rFonts w:ascii="Arial" w:hAnsi="Arial" w:cs="Arial"/>
          <w:b/>
          <w:sz w:val="20"/>
          <w:szCs w:val="20"/>
        </w:rPr>
        <w:t>m, quy</w:t>
      </w:r>
      <w:r w:rsidRPr="00B37EAD">
        <w:rPr>
          <w:rFonts w:ascii="Arial" w:hAnsi="Arial" w:cs="Arial"/>
          <w:b/>
          <w:sz w:val="20"/>
          <w:szCs w:val="20"/>
        </w:rPr>
        <w:t>ề</w:t>
      </w:r>
      <w:r w:rsidRPr="00B37EAD">
        <w:rPr>
          <w:rFonts w:ascii="Arial" w:hAnsi="Arial" w:cs="Arial"/>
          <w:b/>
          <w:sz w:val="20"/>
          <w:szCs w:val="20"/>
        </w:rPr>
        <w:t>n h</w:t>
      </w:r>
      <w:r w:rsidRPr="00B37EAD">
        <w:rPr>
          <w:rFonts w:ascii="Arial" w:hAnsi="Arial" w:cs="Arial"/>
          <w:b/>
          <w:sz w:val="20"/>
          <w:szCs w:val="20"/>
        </w:rPr>
        <w:t>ạ</w:t>
      </w:r>
      <w:r w:rsidRPr="00B37EAD">
        <w:rPr>
          <w:rFonts w:ascii="Arial" w:hAnsi="Arial" w:cs="Arial"/>
          <w:b/>
          <w:sz w:val="20"/>
          <w:szCs w:val="20"/>
        </w:rPr>
        <w:t>n c</w:t>
      </w:r>
      <w:r w:rsidRPr="00B37EAD">
        <w:rPr>
          <w:rFonts w:ascii="Arial" w:hAnsi="Arial" w:cs="Arial"/>
          <w:b/>
          <w:sz w:val="20"/>
          <w:szCs w:val="20"/>
        </w:rPr>
        <w:t>ủ</w:t>
      </w:r>
      <w:r w:rsidRPr="00B37EAD">
        <w:rPr>
          <w:rFonts w:ascii="Arial" w:hAnsi="Arial" w:cs="Arial"/>
          <w:b/>
          <w:sz w:val="20"/>
          <w:szCs w:val="20"/>
        </w:rPr>
        <w:t>a cơ quan thu</w:t>
      </w:r>
      <w:r w:rsidRPr="00B37EAD">
        <w:rPr>
          <w:rFonts w:ascii="Arial" w:hAnsi="Arial" w:cs="Arial"/>
          <w:b/>
          <w:sz w:val="20"/>
          <w:szCs w:val="20"/>
        </w:rPr>
        <w:t>ế</w:t>
      </w:r>
    </w:p>
    <w:p w14:paraId="0A582BA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Ch</w:t>
      </w:r>
      <w:r w:rsidRPr="00B37EAD">
        <w:rPr>
          <w:rFonts w:ascii="Arial" w:hAnsi="Arial" w:cs="Arial"/>
          <w:sz w:val="20"/>
          <w:szCs w:val="20"/>
        </w:rPr>
        <w:t>ủ</w:t>
      </w:r>
      <w:r w:rsidRPr="00B37EAD">
        <w:rPr>
          <w:rFonts w:ascii="Arial" w:hAnsi="Arial" w:cs="Arial"/>
          <w:sz w:val="20"/>
          <w:szCs w:val="20"/>
        </w:rPr>
        <w:t xml:space="preserve"> trì h</w:t>
      </w:r>
      <w:r w:rsidRPr="00B37EAD">
        <w:rPr>
          <w:rFonts w:ascii="Arial" w:hAnsi="Arial" w:cs="Arial"/>
          <w:sz w:val="20"/>
          <w:szCs w:val="20"/>
        </w:rPr>
        <w:t>ỗ</w:t>
      </w:r>
      <w:r w:rsidRPr="00B37EAD">
        <w:rPr>
          <w:rFonts w:ascii="Arial" w:hAnsi="Arial" w:cs="Arial"/>
          <w:sz w:val="20"/>
          <w:szCs w:val="20"/>
        </w:rPr>
        <w:t xml:space="preserve"> tr</w:t>
      </w:r>
      <w:r w:rsidRPr="00B37EAD">
        <w:rPr>
          <w:rFonts w:ascii="Arial" w:hAnsi="Arial" w:cs="Arial"/>
          <w:sz w:val="20"/>
          <w:szCs w:val="20"/>
        </w:rPr>
        <w:t>ợ</w:t>
      </w:r>
      <w:r w:rsidRPr="00B37EAD">
        <w:rPr>
          <w:rFonts w:ascii="Arial" w:hAnsi="Arial" w:cs="Arial"/>
          <w:sz w:val="20"/>
          <w:szCs w:val="20"/>
        </w:rPr>
        <w:t>, tuyên truy</w:t>
      </w:r>
      <w:r w:rsidRPr="00B37EAD">
        <w:rPr>
          <w:rFonts w:ascii="Arial" w:hAnsi="Arial" w:cs="Arial"/>
          <w:sz w:val="20"/>
          <w:szCs w:val="20"/>
        </w:rPr>
        <w:t>ề</w:t>
      </w:r>
      <w:r w:rsidRPr="00B37EAD">
        <w:rPr>
          <w:rFonts w:ascii="Arial" w:hAnsi="Arial" w:cs="Arial"/>
          <w:sz w:val="20"/>
          <w:szCs w:val="20"/>
        </w:rPr>
        <w:t>n, ph</w:t>
      </w:r>
      <w:r w:rsidRPr="00B37EAD">
        <w:rPr>
          <w:rFonts w:ascii="Arial" w:hAnsi="Arial" w:cs="Arial"/>
          <w:sz w:val="20"/>
          <w:szCs w:val="20"/>
        </w:rPr>
        <w:t>ổ</w:t>
      </w:r>
      <w:r w:rsidRPr="00B37EAD">
        <w:rPr>
          <w:rFonts w:ascii="Arial" w:hAnsi="Arial" w:cs="Arial"/>
          <w:sz w:val="20"/>
          <w:szCs w:val="20"/>
        </w:rPr>
        <w:t xml:space="preserve"> bi</w:t>
      </w:r>
      <w:r w:rsidRPr="00B37EAD">
        <w:rPr>
          <w:rFonts w:ascii="Arial" w:hAnsi="Arial" w:cs="Arial"/>
          <w:sz w:val="20"/>
          <w:szCs w:val="20"/>
        </w:rPr>
        <w:t>ế</w:t>
      </w:r>
      <w:r w:rsidRPr="00B37EAD">
        <w:rPr>
          <w:rFonts w:ascii="Arial" w:hAnsi="Arial" w:cs="Arial"/>
          <w:sz w:val="20"/>
          <w:szCs w:val="20"/>
        </w:rPr>
        <w:t>n,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gi</w:t>
      </w:r>
      <w:r w:rsidRPr="00B37EAD">
        <w:rPr>
          <w:rFonts w:ascii="Arial" w:hAnsi="Arial" w:cs="Arial"/>
          <w:sz w:val="20"/>
          <w:szCs w:val="20"/>
        </w:rPr>
        <w:t>ả</w:t>
      </w:r>
      <w:r w:rsidRPr="00B37EAD">
        <w:rPr>
          <w:rFonts w:ascii="Arial" w:hAnsi="Arial" w:cs="Arial"/>
          <w:sz w:val="20"/>
          <w:szCs w:val="20"/>
        </w:rPr>
        <w:t>i thích, cung c</w:t>
      </w:r>
      <w:r w:rsidRPr="00B37EAD">
        <w:rPr>
          <w:rFonts w:ascii="Arial" w:hAnsi="Arial" w:cs="Arial"/>
          <w:sz w:val="20"/>
          <w:szCs w:val="20"/>
        </w:rPr>
        <w:t>ấ</w:t>
      </w:r>
      <w:r w:rsidRPr="00B37EAD">
        <w:rPr>
          <w:rFonts w:ascii="Arial" w:hAnsi="Arial" w:cs="Arial"/>
          <w:sz w:val="20"/>
          <w:szCs w:val="20"/>
        </w:rPr>
        <w:t>p thông tin cho doanh nghi</w:t>
      </w:r>
      <w:r w:rsidRPr="00B37EAD">
        <w:rPr>
          <w:rFonts w:ascii="Arial" w:hAnsi="Arial" w:cs="Arial"/>
          <w:sz w:val="20"/>
          <w:szCs w:val="20"/>
        </w:rPr>
        <w:t>ệ</w:t>
      </w:r>
      <w:r w:rsidRPr="00B37EAD">
        <w:rPr>
          <w:rFonts w:ascii="Arial" w:hAnsi="Arial" w:cs="Arial"/>
          <w:sz w:val="20"/>
          <w:szCs w:val="20"/>
        </w:rPr>
        <w:t>p bán hàng và cá nhân,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có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r w:rsidRPr="00B37EAD">
        <w:rPr>
          <w:rFonts w:ascii="Arial" w:hAnsi="Arial" w:cs="Arial"/>
          <w:sz w:val="20"/>
          <w:szCs w:val="20"/>
        </w:rPr>
        <w:t xml:space="preserve">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p w14:paraId="73903A4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doanh nghi</w:t>
      </w:r>
      <w:r w:rsidRPr="00B37EAD">
        <w:rPr>
          <w:rFonts w:ascii="Arial" w:hAnsi="Arial" w:cs="Arial"/>
          <w:sz w:val="20"/>
          <w:szCs w:val="20"/>
        </w:rPr>
        <w:t>ệ</w:t>
      </w:r>
      <w:r w:rsidRPr="00B37EAD">
        <w:rPr>
          <w:rFonts w:ascii="Arial" w:hAnsi="Arial" w:cs="Arial"/>
          <w:sz w:val="20"/>
          <w:szCs w:val="20"/>
        </w:rPr>
        <w:t>p bán hàng theo đúng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10, Đi</w:t>
      </w:r>
      <w:r w:rsidRPr="00B37EAD">
        <w:rPr>
          <w:rFonts w:ascii="Arial" w:hAnsi="Arial" w:cs="Arial"/>
          <w:sz w:val="20"/>
          <w:szCs w:val="20"/>
        </w:rPr>
        <w:t>ề</w:t>
      </w:r>
      <w:r w:rsidRPr="00B37EAD">
        <w:rPr>
          <w:rFonts w:ascii="Arial" w:hAnsi="Arial" w:cs="Arial"/>
          <w:sz w:val="20"/>
          <w:szCs w:val="20"/>
        </w:rPr>
        <w:t>u 11 Thông tư này.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công khai Danh sách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và Danh sách doanh nghi</w:t>
      </w:r>
      <w:r w:rsidRPr="00B37EAD">
        <w:rPr>
          <w:rFonts w:ascii="Arial" w:hAnsi="Arial" w:cs="Arial"/>
          <w:sz w:val="20"/>
          <w:szCs w:val="20"/>
        </w:rPr>
        <w:t>ệ</w:t>
      </w:r>
      <w:r w:rsidRPr="00B37EAD">
        <w:rPr>
          <w:rFonts w:ascii="Arial" w:hAnsi="Arial" w:cs="Arial"/>
          <w:sz w:val="20"/>
          <w:szCs w:val="20"/>
        </w:rPr>
        <w:t>p c</w:t>
      </w:r>
      <w:r w:rsidRPr="00B37EAD">
        <w:rPr>
          <w:rFonts w:ascii="Arial" w:hAnsi="Arial" w:cs="Arial"/>
          <w:sz w:val="20"/>
          <w:szCs w:val="20"/>
        </w:rPr>
        <w:t>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trên c</w:t>
      </w:r>
      <w:r w:rsidRPr="00B37EAD">
        <w:rPr>
          <w:rFonts w:ascii="Arial" w:hAnsi="Arial" w:cs="Arial"/>
          <w:sz w:val="20"/>
          <w:szCs w:val="20"/>
        </w:rPr>
        <w:t>ổ</w:t>
      </w:r>
      <w:r w:rsidRPr="00B37EAD">
        <w:rPr>
          <w:rFonts w:ascii="Arial" w:hAnsi="Arial" w:cs="Arial"/>
          <w:sz w:val="20"/>
          <w:szCs w:val="20"/>
        </w:rPr>
        <w:t>ng thông tin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w:t>
      </w:r>
      <w:r w:rsidRPr="00B37EAD">
        <w:rPr>
          <w:rFonts w:ascii="Arial" w:hAnsi="Arial" w:cs="Arial"/>
          <w:sz w:val="20"/>
          <w:szCs w:val="20"/>
        </w:rPr>
        <w:t>ụ</w:t>
      </w:r>
      <w:r w:rsidRPr="00B37EAD">
        <w:rPr>
          <w:rFonts w:ascii="Arial" w:hAnsi="Arial" w:cs="Arial"/>
          <w:sz w:val="20"/>
          <w:szCs w:val="20"/>
        </w:rPr>
        <w:t>c Thu</w:t>
      </w:r>
      <w:r w:rsidRPr="00B37EAD">
        <w:rPr>
          <w:rFonts w:ascii="Arial" w:hAnsi="Arial" w:cs="Arial"/>
          <w:sz w:val="20"/>
          <w:szCs w:val="20"/>
        </w:rPr>
        <w:t>ế</w:t>
      </w:r>
      <w:r w:rsidRPr="00B37EAD">
        <w:rPr>
          <w:rFonts w:ascii="Arial" w:hAnsi="Arial" w:cs="Arial"/>
          <w:sz w:val="20"/>
          <w:szCs w:val="20"/>
        </w:rPr>
        <w:t xml:space="preserve"> và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nơi công nh</w:t>
      </w:r>
      <w:r w:rsidRPr="00B37EAD">
        <w:rPr>
          <w:rFonts w:ascii="Arial" w:hAnsi="Arial" w:cs="Arial"/>
          <w:sz w:val="20"/>
          <w:szCs w:val="20"/>
        </w:rPr>
        <w:t>ậ</w:t>
      </w:r>
      <w:r w:rsidRPr="00B37EAD">
        <w:rPr>
          <w:rFonts w:ascii="Arial" w:hAnsi="Arial" w:cs="Arial"/>
          <w:sz w:val="20"/>
          <w:szCs w:val="20"/>
        </w:rPr>
        <w:t>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ngay trong ngày làm vi</w:t>
      </w:r>
      <w:r w:rsidRPr="00B37EAD">
        <w:rPr>
          <w:rFonts w:ascii="Arial" w:hAnsi="Arial" w:cs="Arial"/>
          <w:sz w:val="20"/>
          <w:szCs w:val="20"/>
        </w:rPr>
        <w:t>ệ</w:t>
      </w:r>
      <w:r w:rsidRPr="00B37EAD">
        <w:rPr>
          <w:rFonts w:ascii="Arial" w:hAnsi="Arial" w:cs="Arial"/>
          <w:sz w:val="20"/>
          <w:szCs w:val="20"/>
        </w:rPr>
        <w:t>c ho</w:t>
      </w:r>
      <w:r w:rsidRPr="00B37EAD">
        <w:rPr>
          <w:rFonts w:ascii="Arial" w:hAnsi="Arial" w:cs="Arial"/>
          <w:sz w:val="20"/>
          <w:szCs w:val="20"/>
        </w:rPr>
        <w:t>ặ</w:t>
      </w:r>
      <w:r w:rsidRPr="00B37EAD">
        <w:rPr>
          <w:rFonts w:ascii="Arial" w:hAnsi="Arial" w:cs="Arial"/>
          <w:sz w:val="20"/>
          <w:szCs w:val="20"/>
        </w:rPr>
        <w:t>c ch</w:t>
      </w:r>
      <w:r w:rsidRPr="00B37EAD">
        <w:rPr>
          <w:rFonts w:ascii="Arial" w:hAnsi="Arial" w:cs="Arial"/>
          <w:sz w:val="20"/>
          <w:szCs w:val="20"/>
        </w:rPr>
        <w:t>ậ</w:t>
      </w:r>
      <w:r w:rsidRPr="00B37EAD">
        <w:rPr>
          <w:rFonts w:ascii="Arial" w:hAnsi="Arial" w:cs="Arial"/>
          <w:sz w:val="20"/>
          <w:szCs w:val="20"/>
        </w:rPr>
        <w:t>m nh</w:t>
      </w:r>
      <w:r w:rsidRPr="00B37EAD">
        <w:rPr>
          <w:rFonts w:ascii="Arial" w:hAnsi="Arial" w:cs="Arial"/>
          <w:sz w:val="20"/>
          <w:szCs w:val="20"/>
        </w:rPr>
        <w:t>ấ</w:t>
      </w:r>
      <w:r w:rsidRPr="00B37EAD">
        <w:rPr>
          <w:rFonts w:ascii="Arial" w:hAnsi="Arial" w:cs="Arial"/>
          <w:sz w:val="20"/>
          <w:szCs w:val="20"/>
        </w:rPr>
        <w:t>t là đ</w:t>
      </w:r>
      <w:r w:rsidRPr="00B37EAD">
        <w:rPr>
          <w:rFonts w:ascii="Arial" w:hAnsi="Arial" w:cs="Arial"/>
          <w:sz w:val="20"/>
          <w:szCs w:val="20"/>
        </w:rPr>
        <w:t>ầ</w:t>
      </w:r>
      <w:r w:rsidRPr="00B37EAD">
        <w:rPr>
          <w:rFonts w:ascii="Arial" w:hAnsi="Arial" w:cs="Arial"/>
          <w:sz w:val="20"/>
          <w:szCs w:val="20"/>
        </w:rPr>
        <w:t>u gi</w:t>
      </w:r>
      <w:r w:rsidRPr="00B37EAD">
        <w:rPr>
          <w:rFonts w:ascii="Arial" w:hAnsi="Arial" w:cs="Arial"/>
          <w:sz w:val="20"/>
          <w:szCs w:val="20"/>
        </w:rPr>
        <w:t>ờ</w:t>
      </w:r>
      <w:r w:rsidRPr="00B37EAD">
        <w:rPr>
          <w:rFonts w:ascii="Arial" w:hAnsi="Arial" w:cs="Arial"/>
          <w:sz w:val="20"/>
          <w:szCs w:val="20"/>
        </w:rPr>
        <w:t xml:space="preserve"> ngày làm vi</w:t>
      </w:r>
      <w:r w:rsidRPr="00B37EAD">
        <w:rPr>
          <w:rFonts w:ascii="Arial" w:hAnsi="Arial" w:cs="Arial"/>
          <w:sz w:val="20"/>
          <w:szCs w:val="20"/>
        </w:rPr>
        <w:t>ệ</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theo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ban hành văn b</w:t>
      </w:r>
      <w:r w:rsidRPr="00B37EAD">
        <w:rPr>
          <w:rFonts w:ascii="Arial" w:hAnsi="Arial" w:cs="Arial"/>
          <w:sz w:val="20"/>
          <w:szCs w:val="20"/>
        </w:rPr>
        <w:t>ả</w:t>
      </w:r>
      <w:r w:rsidRPr="00B37EAD">
        <w:rPr>
          <w:rFonts w:ascii="Arial" w:hAnsi="Arial" w:cs="Arial"/>
          <w:sz w:val="20"/>
          <w:szCs w:val="20"/>
        </w:rPr>
        <w:t>n công nh</w:t>
      </w:r>
      <w:r w:rsidRPr="00B37EAD">
        <w:rPr>
          <w:rFonts w:ascii="Arial" w:hAnsi="Arial" w:cs="Arial"/>
          <w:sz w:val="20"/>
          <w:szCs w:val="20"/>
        </w:rPr>
        <w:t>ậ</w:t>
      </w:r>
      <w:r w:rsidRPr="00B37EAD">
        <w:rPr>
          <w:rFonts w:ascii="Arial" w:hAnsi="Arial" w:cs="Arial"/>
          <w:sz w:val="20"/>
          <w:szCs w:val="20"/>
        </w:rPr>
        <w:t>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10, Đi</w:t>
      </w:r>
      <w:r w:rsidRPr="00B37EAD">
        <w:rPr>
          <w:rFonts w:ascii="Arial" w:hAnsi="Arial" w:cs="Arial"/>
          <w:sz w:val="20"/>
          <w:szCs w:val="20"/>
        </w:rPr>
        <w:t>ề</w:t>
      </w:r>
      <w:r w:rsidRPr="00B37EAD">
        <w:rPr>
          <w:rFonts w:ascii="Arial" w:hAnsi="Arial" w:cs="Arial"/>
          <w:sz w:val="20"/>
          <w:szCs w:val="20"/>
        </w:rPr>
        <w:t>u 11 Thông tư này; đ</w:t>
      </w:r>
      <w:r w:rsidRPr="00B37EAD">
        <w:rPr>
          <w:rFonts w:ascii="Arial" w:hAnsi="Arial" w:cs="Arial"/>
          <w:sz w:val="20"/>
          <w:szCs w:val="20"/>
        </w:rPr>
        <w:t>ồ</w:t>
      </w:r>
      <w:r w:rsidRPr="00B37EAD">
        <w:rPr>
          <w:rFonts w:ascii="Arial" w:hAnsi="Arial" w:cs="Arial"/>
          <w:sz w:val="20"/>
          <w:szCs w:val="20"/>
        </w:rPr>
        <w:t>ng th</w:t>
      </w:r>
      <w:r w:rsidRPr="00B37EAD">
        <w:rPr>
          <w:rFonts w:ascii="Arial" w:hAnsi="Arial" w:cs="Arial"/>
          <w:sz w:val="20"/>
          <w:szCs w:val="20"/>
        </w:rPr>
        <w:t>ờ</w:t>
      </w:r>
      <w:r w:rsidRPr="00B37EAD">
        <w:rPr>
          <w:rFonts w:ascii="Arial" w:hAnsi="Arial" w:cs="Arial"/>
          <w:sz w:val="20"/>
          <w:szCs w:val="20"/>
        </w:rPr>
        <w:t>i ký s</w:t>
      </w:r>
      <w:r w:rsidRPr="00B37EAD">
        <w:rPr>
          <w:rFonts w:ascii="Arial" w:hAnsi="Arial" w:cs="Arial"/>
          <w:sz w:val="20"/>
          <w:szCs w:val="20"/>
        </w:rPr>
        <w:t>ố</w:t>
      </w:r>
      <w:r w:rsidRPr="00B37EAD">
        <w:rPr>
          <w:rFonts w:ascii="Arial" w:hAnsi="Arial" w:cs="Arial"/>
          <w:sz w:val="20"/>
          <w:szCs w:val="20"/>
        </w:rPr>
        <w:t xml:space="preserve"> và truy</w:t>
      </w:r>
      <w:r w:rsidRPr="00B37EAD">
        <w:rPr>
          <w:rFonts w:ascii="Arial" w:hAnsi="Arial" w:cs="Arial"/>
          <w:sz w:val="20"/>
          <w:szCs w:val="20"/>
        </w:rPr>
        <w:t>ề</w:t>
      </w:r>
      <w:r w:rsidRPr="00B37EAD">
        <w:rPr>
          <w:rFonts w:ascii="Arial" w:hAnsi="Arial" w:cs="Arial"/>
          <w:sz w:val="20"/>
          <w:szCs w:val="20"/>
        </w:rPr>
        <w:t>n thông tin v</w:t>
      </w:r>
      <w:r w:rsidRPr="00B37EAD">
        <w:rPr>
          <w:rFonts w:ascii="Arial" w:hAnsi="Arial" w:cs="Arial"/>
          <w:sz w:val="20"/>
          <w:szCs w:val="20"/>
        </w:rPr>
        <w:t>ề</w:t>
      </w:r>
      <w:r w:rsidRPr="00B37EAD">
        <w:rPr>
          <w:rFonts w:ascii="Arial" w:hAnsi="Arial" w:cs="Arial"/>
          <w:sz w:val="20"/>
          <w:szCs w:val="20"/>
        </w:rPr>
        <w:t xml:space="preserve">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II Thông tư này đ</w:t>
      </w:r>
      <w:r w:rsidRPr="00B37EAD">
        <w:rPr>
          <w:rFonts w:ascii="Arial" w:hAnsi="Arial" w:cs="Arial"/>
          <w:sz w:val="20"/>
          <w:szCs w:val="20"/>
        </w:rPr>
        <w:t>ế</w:t>
      </w:r>
      <w:r w:rsidRPr="00B37EAD">
        <w:rPr>
          <w:rFonts w:ascii="Arial" w:hAnsi="Arial" w:cs="Arial"/>
          <w:sz w:val="20"/>
          <w:szCs w:val="20"/>
        </w:rPr>
        <w:t>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phương th</w:t>
      </w:r>
      <w:r w:rsidRPr="00B37EAD">
        <w:rPr>
          <w:rFonts w:ascii="Arial" w:hAnsi="Arial" w:cs="Arial"/>
          <w:sz w:val="20"/>
          <w:szCs w:val="20"/>
        </w:rPr>
        <w:t>ứ</w:t>
      </w:r>
      <w:r w:rsidRPr="00B37EAD">
        <w:rPr>
          <w:rFonts w:ascii="Arial" w:hAnsi="Arial" w:cs="Arial"/>
          <w:sz w:val="20"/>
          <w:szCs w:val="20"/>
        </w:rPr>
        <w:t>c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w:t>
      </w:r>
    </w:p>
    <w:p w14:paraId="7F198D7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3. Ngay sau khi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thông tin c</w:t>
      </w:r>
      <w:r w:rsidRPr="00B37EAD">
        <w:rPr>
          <w:rFonts w:ascii="Arial" w:hAnsi="Arial" w:cs="Arial"/>
          <w:sz w:val="20"/>
          <w:szCs w:val="20"/>
        </w:rPr>
        <w:t>ủ</w:t>
      </w:r>
      <w:r w:rsidRPr="00B37EAD">
        <w:rPr>
          <w:rFonts w:ascii="Arial" w:hAnsi="Arial" w:cs="Arial"/>
          <w:sz w:val="20"/>
          <w:szCs w:val="20"/>
        </w:rPr>
        <w:t>a cơ quan h</w:t>
      </w:r>
      <w:r w:rsidRPr="00B37EAD">
        <w:rPr>
          <w:rFonts w:ascii="Arial" w:hAnsi="Arial" w:cs="Arial"/>
          <w:sz w:val="20"/>
          <w:szCs w:val="20"/>
        </w:rPr>
        <w:t>ả</w:t>
      </w:r>
      <w:r w:rsidRPr="00B37EAD">
        <w:rPr>
          <w:rFonts w:ascii="Arial" w:hAnsi="Arial" w:cs="Arial"/>
          <w:sz w:val="20"/>
          <w:szCs w:val="20"/>
        </w:rPr>
        <w:t>i quan v</w:t>
      </w:r>
      <w:r w:rsidRPr="00B37EAD">
        <w:rPr>
          <w:rFonts w:ascii="Arial" w:hAnsi="Arial" w:cs="Arial"/>
          <w:sz w:val="20"/>
          <w:szCs w:val="20"/>
        </w:rPr>
        <w:t>ề</w:t>
      </w:r>
      <w:r w:rsidRPr="00B37EAD">
        <w:rPr>
          <w:rFonts w:ascii="Arial" w:hAnsi="Arial" w:cs="Arial"/>
          <w:sz w:val="20"/>
          <w:szCs w:val="20"/>
        </w:rPr>
        <w:t xml:space="preserve">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8 Đi</w:t>
      </w:r>
      <w:r w:rsidRPr="00B37EAD">
        <w:rPr>
          <w:rFonts w:ascii="Arial" w:hAnsi="Arial" w:cs="Arial"/>
          <w:sz w:val="20"/>
          <w:szCs w:val="20"/>
        </w:rPr>
        <w:t>ề</w:t>
      </w:r>
      <w:r w:rsidRPr="00B37EAD">
        <w:rPr>
          <w:rFonts w:ascii="Arial" w:hAnsi="Arial" w:cs="Arial"/>
          <w:sz w:val="20"/>
          <w:szCs w:val="20"/>
        </w:rPr>
        <w:t>u 7 Thông tư này, cơ quan thu</w:t>
      </w:r>
      <w:r w:rsidRPr="00B37EAD">
        <w:rPr>
          <w:rFonts w:ascii="Arial" w:hAnsi="Arial" w:cs="Arial"/>
          <w:sz w:val="20"/>
          <w:szCs w:val="20"/>
        </w:rPr>
        <w:t>ế</w:t>
      </w:r>
      <w:r w:rsidRPr="00B37EAD">
        <w:rPr>
          <w:rFonts w:ascii="Arial" w:hAnsi="Arial" w:cs="Arial"/>
          <w:sz w:val="20"/>
          <w:szCs w:val="20"/>
        </w:rPr>
        <w:t xml:space="preserve"> có </w:t>
      </w:r>
      <w:r w:rsidRPr="00B37EAD">
        <w:rPr>
          <w:rFonts w:ascii="Arial" w:hAnsi="Arial" w:cs="Arial"/>
          <w:sz w:val="20"/>
          <w:szCs w:val="20"/>
        </w:rPr>
        <w:t>trách nhi</w:t>
      </w:r>
      <w:r w:rsidRPr="00B37EAD">
        <w:rPr>
          <w:rFonts w:ascii="Arial" w:hAnsi="Arial" w:cs="Arial"/>
          <w:sz w:val="20"/>
          <w:szCs w:val="20"/>
        </w:rPr>
        <w:t>ệ</w:t>
      </w:r>
      <w:r w:rsidRPr="00B37EAD">
        <w:rPr>
          <w:rFonts w:ascii="Arial" w:hAnsi="Arial" w:cs="Arial"/>
          <w:sz w:val="20"/>
          <w:szCs w:val="20"/>
        </w:rPr>
        <w:t>m ki</w:t>
      </w:r>
      <w:r w:rsidRPr="00B37EAD">
        <w:rPr>
          <w:rFonts w:ascii="Arial" w:hAnsi="Arial" w:cs="Arial"/>
          <w:sz w:val="20"/>
          <w:szCs w:val="20"/>
        </w:rPr>
        <w:t>ể</w:t>
      </w:r>
      <w:r w:rsidRPr="00B37EAD">
        <w:rPr>
          <w:rFonts w:ascii="Arial" w:hAnsi="Arial" w:cs="Arial"/>
          <w:sz w:val="20"/>
          <w:szCs w:val="20"/>
        </w:rPr>
        <w:t>m tra, đ</w:t>
      </w:r>
      <w:r w:rsidRPr="00B37EAD">
        <w:rPr>
          <w:rFonts w:ascii="Arial" w:hAnsi="Arial" w:cs="Arial"/>
          <w:sz w:val="20"/>
          <w:szCs w:val="20"/>
        </w:rPr>
        <w:t>ố</w:t>
      </w:r>
      <w:r w:rsidRPr="00B37EAD">
        <w:rPr>
          <w:rFonts w:ascii="Arial" w:hAnsi="Arial" w:cs="Arial"/>
          <w:sz w:val="20"/>
          <w:szCs w:val="20"/>
        </w:rPr>
        <w:t>i chi</w:t>
      </w:r>
      <w:r w:rsidRPr="00B37EAD">
        <w:rPr>
          <w:rFonts w:ascii="Arial" w:hAnsi="Arial" w:cs="Arial"/>
          <w:sz w:val="20"/>
          <w:szCs w:val="20"/>
        </w:rPr>
        <w:t>ế</w:t>
      </w:r>
      <w:r w:rsidRPr="00B37EAD">
        <w:rPr>
          <w:rFonts w:ascii="Arial" w:hAnsi="Arial" w:cs="Arial"/>
          <w:sz w:val="20"/>
          <w:szCs w:val="20"/>
        </w:rPr>
        <w:t>u thông tin và x</w:t>
      </w:r>
      <w:r w:rsidRPr="00B37EAD">
        <w:rPr>
          <w:rFonts w:ascii="Arial" w:hAnsi="Arial" w:cs="Arial"/>
          <w:sz w:val="20"/>
          <w:szCs w:val="20"/>
        </w:rPr>
        <w:t>ử</w:t>
      </w:r>
      <w:r w:rsidRPr="00B37EAD">
        <w:rPr>
          <w:rFonts w:ascii="Arial" w:hAnsi="Arial" w:cs="Arial"/>
          <w:sz w:val="20"/>
          <w:szCs w:val="20"/>
        </w:rPr>
        <w:t xml:space="preserve"> lý theo quy đ</w:t>
      </w:r>
      <w:r w:rsidRPr="00B37EAD">
        <w:rPr>
          <w:rFonts w:ascii="Arial" w:hAnsi="Arial" w:cs="Arial"/>
          <w:sz w:val="20"/>
          <w:szCs w:val="20"/>
        </w:rPr>
        <w:t>ị</w:t>
      </w:r>
      <w:r w:rsidRPr="00B37EAD">
        <w:rPr>
          <w:rFonts w:ascii="Arial" w:hAnsi="Arial" w:cs="Arial"/>
          <w:sz w:val="20"/>
          <w:szCs w:val="20"/>
        </w:rPr>
        <w:t>nh.</w:t>
      </w:r>
    </w:p>
    <w:p w14:paraId="1255D57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và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h</w:t>
      </w:r>
      <w:r w:rsidRPr="00B37EAD">
        <w:rPr>
          <w:rFonts w:ascii="Arial" w:hAnsi="Arial" w:cs="Arial"/>
          <w:sz w:val="20"/>
          <w:szCs w:val="20"/>
        </w:rPr>
        <w:t>ồ</w:t>
      </w:r>
      <w:r w:rsidRPr="00B37EAD">
        <w:rPr>
          <w:rFonts w:ascii="Arial" w:hAnsi="Arial" w:cs="Arial"/>
          <w:sz w:val="20"/>
          <w:szCs w:val="20"/>
        </w:rPr>
        <w:t xml:space="preserve"> sơ hoàn thu</w:t>
      </w:r>
      <w:r w:rsidRPr="00B37EAD">
        <w:rPr>
          <w:rFonts w:ascii="Arial" w:hAnsi="Arial" w:cs="Arial"/>
          <w:sz w:val="20"/>
          <w:szCs w:val="20"/>
        </w:rPr>
        <w:t>ế</w:t>
      </w:r>
      <w:r w:rsidRPr="00B37EAD">
        <w:rPr>
          <w:rFonts w:ascii="Arial" w:hAnsi="Arial" w:cs="Arial"/>
          <w:sz w:val="20"/>
          <w:szCs w:val="20"/>
        </w:rPr>
        <w:t>, chuy</w:t>
      </w:r>
      <w:r w:rsidRPr="00B37EAD">
        <w:rPr>
          <w:rFonts w:ascii="Arial" w:hAnsi="Arial" w:cs="Arial"/>
          <w:sz w:val="20"/>
          <w:szCs w:val="20"/>
        </w:rPr>
        <w:t>ể</w:t>
      </w:r>
      <w:r w:rsidRPr="00B37EAD">
        <w:rPr>
          <w:rFonts w:ascii="Arial" w:hAnsi="Arial" w:cs="Arial"/>
          <w:sz w:val="20"/>
          <w:szCs w:val="20"/>
        </w:rPr>
        <w:t>n Kho b</w:t>
      </w:r>
      <w:r w:rsidRPr="00B37EAD">
        <w:rPr>
          <w:rFonts w:ascii="Arial" w:hAnsi="Arial" w:cs="Arial"/>
          <w:sz w:val="20"/>
          <w:szCs w:val="20"/>
        </w:rPr>
        <w:t>ạ</w:t>
      </w:r>
      <w:r w:rsidRPr="00B37EAD">
        <w:rPr>
          <w:rFonts w:ascii="Arial" w:hAnsi="Arial" w:cs="Arial"/>
          <w:sz w:val="20"/>
          <w:szCs w:val="20"/>
        </w:rPr>
        <w:t>c Nhà nư</w:t>
      </w:r>
      <w:r w:rsidRPr="00B37EAD">
        <w:rPr>
          <w:rFonts w:ascii="Arial" w:hAnsi="Arial" w:cs="Arial"/>
          <w:sz w:val="20"/>
          <w:szCs w:val="20"/>
        </w:rPr>
        <w:t>ớ</w:t>
      </w:r>
      <w:r w:rsidRPr="00B37EAD">
        <w:rPr>
          <w:rFonts w:ascii="Arial" w:hAnsi="Arial" w:cs="Arial"/>
          <w:sz w:val="20"/>
          <w:szCs w:val="20"/>
        </w:rPr>
        <w:t>c đ</w:t>
      </w:r>
      <w:r w:rsidRPr="00B37EAD">
        <w:rPr>
          <w:rFonts w:ascii="Arial" w:hAnsi="Arial" w:cs="Arial"/>
          <w:sz w:val="20"/>
          <w:szCs w:val="20"/>
        </w:rPr>
        <w:t>ể</w:t>
      </w:r>
      <w:r w:rsidRPr="00B37EAD">
        <w:rPr>
          <w:rFonts w:ascii="Arial" w:hAnsi="Arial" w:cs="Arial"/>
          <w:sz w:val="20"/>
          <w:szCs w:val="20"/>
        </w:rPr>
        <w:t xml:space="preserve"> thanh toán s</w:t>
      </w:r>
      <w:r w:rsidRPr="00B37EAD">
        <w:rPr>
          <w:rFonts w:ascii="Arial" w:hAnsi="Arial" w:cs="Arial"/>
          <w:sz w:val="20"/>
          <w:szCs w:val="20"/>
        </w:rPr>
        <w:t>ố</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mà ngân hàng thương m</w:t>
      </w:r>
      <w:r w:rsidRPr="00B37EAD">
        <w:rPr>
          <w:rFonts w:ascii="Arial" w:hAnsi="Arial" w:cs="Arial"/>
          <w:sz w:val="20"/>
          <w:szCs w:val="20"/>
        </w:rPr>
        <w:t>ạ</w:t>
      </w:r>
      <w:r w:rsidRPr="00B37EAD">
        <w:rPr>
          <w:rFonts w:ascii="Arial" w:hAnsi="Arial" w:cs="Arial"/>
          <w:sz w:val="20"/>
          <w:szCs w:val="20"/>
        </w:rPr>
        <w:t xml:space="preserve">i đã </w:t>
      </w:r>
      <w:r w:rsidRPr="00B37EAD">
        <w:rPr>
          <w:rFonts w:ascii="Arial" w:hAnsi="Arial" w:cs="Arial"/>
          <w:sz w:val="20"/>
          <w:szCs w:val="20"/>
        </w:rPr>
        <w:t>ứ</w:t>
      </w:r>
      <w:r w:rsidRPr="00B37EAD">
        <w:rPr>
          <w:rFonts w:ascii="Arial" w:hAnsi="Arial" w:cs="Arial"/>
          <w:sz w:val="20"/>
          <w:szCs w:val="20"/>
        </w:rPr>
        <w:t>ng trư</w:t>
      </w:r>
      <w:r w:rsidRPr="00B37EAD">
        <w:rPr>
          <w:rFonts w:ascii="Arial" w:hAnsi="Arial" w:cs="Arial"/>
          <w:sz w:val="20"/>
          <w:szCs w:val="20"/>
        </w:rPr>
        <w:t>ớ</w:t>
      </w:r>
      <w:r w:rsidRPr="00B37EAD">
        <w:rPr>
          <w:rFonts w:ascii="Arial" w:hAnsi="Arial" w:cs="Arial"/>
          <w:sz w:val="20"/>
          <w:szCs w:val="20"/>
        </w:rPr>
        <w:t>c đ</w:t>
      </w:r>
      <w:r w:rsidRPr="00B37EAD">
        <w:rPr>
          <w:rFonts w:ascii="Arial" w:hAnsi="Arial" w:cs="Arial"/>
          <w:sz w:val="20"/>
          <w:szCs w:val="20"/>
        </w:rPr>
        <w:t>ể</w:t>
      </w:r>
      <w:r w:rsidRPr="00B37EAD">
        <w:rPr>
          <w:rFonts w:ascii="Arial" w:hAnsi="Arial" w:cs="Arial"/>
          <w:sz w:val="20"/>
          <w:szCs w:val="20"/>
        </w:rPr>
        <w:t xml:space="preserve"> hoàn tr</w:t>
      </w:r>
      <w:r w:rsidRPr="00B37EAD">
        <w:rPr>
          <w:rFonts w:ascii="Arial" w:hAnsi="Arial" w:cs="Arial"/>
          <w:sz w:val="20"/>
          <w:szCs w:val="20"/>
        </w:rPr>
        <w:t>ả</w:t>
      </w:r>
      <w:r w:rsidRPr="00B37EAD">
        <w:rPr>
          <w:rFonts w:ascii="Arial" w:hAnsi="Arial" w:cs="Arial"/>
          <w:sz w:val="20"/>
          <w:szCs w:val="20"/>
        </w:rPr>
        <w:t xml:space="preserve">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và ti</w:t>
      </w:r>
      <w:r w:rsidRPr="00B37EAD">
        <w:rPr>
          <w:rFonts w:ascii="Arial" w:hAnsi="Arial" w:cs="Arial"/>
          <w:sz w:val="20"/>
          <w:szCs w:val="20"/>
        </w:rPr>
        <w:t>ề</w:t>
      </w:r>
      <w:r w:rsidRPr="00B37EAD">
        <w:rPr>
          <w:rFonts w:ascii="Arial" w:hAnsi="Arial" w:cs="Arial"/>
          <w:sz w:val="20"/>
          <w:szCs w:val="20"/>
        </w:rPr>
        <w:t xml:space="preserve">n </w:t>
      </w:r>
      <w:r w:rsidRPr="00B37EAD">
        <w:rPr>
          <w:rFonts w:ascii="Arial" w:hAnsi="Arial" w:cs="Arial"/>
          <w:sz w:val="20"/>
          <w:szCs w:val="20"/>
        </w:rPr>
        <w:t>phí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ngân hàng thương m</w:t>
      </w:r>
      <w:r w:rsidRPr="00B37EAD">
        <w:rPr>
          <w:rFonts w:ascii="Arial" w:hAnsi="Arial" w:cs="Arial"/>
          <w:sz w:val="20"/>
          <w:szCs w:val="20"/>
        </w:rPr>
        <w:t>ạ</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ở</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w:t>
      </w:r>
    </w:p>
    <w:p w14:paraId="01EA329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5. Tham gia,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 Thông tư này.</w:t>
      </w:r>
    </w:p>
    <w:p w14:paraId="10A3528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6. Ph</w:t>
      </w:r>
      <w:r w:rsidRPr="00B37EAD">
        <w:rPr>
          <w:rFonts w:ascii="Arial" w:hAnsi="Arial" w:cs="Arial"/>
          <w:sz w:val="20"/>
          <w:szCs w:val="20"/>
        </w:rPr>
        <w:t>ố</w:t>
      </w:r>
      <w:r w:rsidRPr="00B37EAD">
        <w:rPr>
          <w:rFonts w:ascii="Arial" w:hAnsi="Arial" w:cs="Arial"/>
          <w:sz w:val="20"/>
          <w:szCs w:val="20"/>
        </w:rPr>
        <w:t>i h</w:t>
      </w:r>
      <w:r w:rsidRPr="00B37EAD">
        <w:rPr>
          <w:rFonts w:ascii="Arial" w:hAnsi="Arial" w:cs="Arial"/>
          <w:sz w:val="20"/>
          <w:szCs w:val="20"/>
        </w:rPr>
        <w:t>ợ</w:t>
      </w:r>
      <w:r w:rsidRPr="00B37EAD">
        <w:rPr>
          <w:rFonts w:ascii="Arial" w:hAnsi="Arial" w:cs="Arial"/>
          <w:sz w:val="20"/>
          <w:szCs w:val="20"/>
        </w:rPr>
        <w:t>p v</w:t>
      </w:r>
      <w:r w:rsidRPr="00B37EAD">
        <w:rPr>
          <w:rFonts w:ascii="Arial" w:hAnsi="Arial" w:cs="Arial"/>
          <w:sz w:val="20"/>
          <w:szCs w:val="20"/>
        </w:rPr>
        <w:t>ớ</w:t>
      </w:r>
      <w:r w:rsidRPr="00B37EAD">
        <w:rPr>
          <w:rFonts w:ascii="Arial" w:hAnsi="Arial" w:cs="Arial"/>
          <w:sz w:val="20"/>
          <w:szCs w:val="20"/>
        </w:rPr>
        <w:t>i cơ quan h</w:t>
      </w:r>
      <w:r w:rsidRPr="00B37EAD">
        <w:rPr>
          <w:rFonts w:ascii="Arial" w:hAnsi="Arial" w:cs="Arial"/>
          <w:sz w:val="20"/>
          <w:szCs w:val="20"/>
        </w:rPr>
        <w:t>ả</w:t>
      </w:r>
      <w:r w:rsidRPr="00B37EAD">
        <w:rPr>
          <w:rFonts w:ascii="Arial" w:hAnsi="Arial" w:cs="Arial"/>
          <w:sz w:val="20"/>
          <w:szCs w:val="20"/>
        </w:rPr>
        <w:t>i quan đ</w:t>
      </w:r>
      <w:r w:rsidRPr="00B37EAD">
        <w:rPr>
          <w:rFonts w:ascii="Arial" w:hAnsi="Arial" w:cs="Arial"/>
          <w:sz w:val="20"/>
          <w:szCs w:val="20"/>
        </w:rPr>
        <w:t>ể</w:t>
      </w:r>
      <w:r w:rsidRPr="00B37EAD">
        <w:rPr>
          <w:rFonts w:ascii="Arial" w:hAnsi="Arial" w:cs="Arial"/>
          <w:sz w:val="20"/>
          <w:szCs w:val="20"/>
        </w:rPr>
        <w:t xml:space="preserve">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hóa đơn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w:t>
      </w:r>
      <w:r w:rsidRPr="00B37EAD">
        <w:rPr>
          <w:rFonts w:ascii="Arial" w:hAnsi="Arial" w:cs="Arial"/>
          <w:sz w:val="20"/>
          <w:szCs w:val="20"/>
        </w:rPr>
        <w:t>ơ quan thu</w:t>
      </w:r>
      <w:r w:rsidRPr="00B37EAD">
        <w:rPr>
          <w:rFonts w:ascii="Arial" w:hAnsi="Arial" w:cs="Arial"/>
          <w:sz w:val="20"/>
          <w:szCs w:val="20"/>
        </w:rPr>
        <w:t>ế</w:t>
      </w:r>
      <w:r w:rsidRPr="00B37EAD">
        <w:rPr>
          <w:rFonts w:ascii="Arial" w:hAnsi="Arial" w:cs="Arial"/>
          <w:sz w:val="20"/>
          <w:szCs w:val="20"/>
        </w:rPr>
        <w:t xml:space="preserve"> v</w:t>
      </w:r>
      <w:r w:rsidRPr="00B37EAD">
        <w:rPr>
          <w:rFonts w:ascii="Arial" w:hAnsi="Arial" w:cs="Arial"/>
          <w:sz w:val="20"/>
          <w:szCs w:val="20"/>
        </w:rPr>
        <w:t>ớ</w:t>
      </w:r>
      <w:r w:rsidRPr="00B37EAD">
        <w:rPr>
          <w:rFonts w:ascii="Arial" w:hAnsi="Arial" w:cs="Arial"/>
          <w:sz w:val="20"/>
          <w:szCs w:val="20"/>
        </w:rPr>
        <w:t>i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w:t>
      </w:r>
    </w:p>
    <w:p w14:paraId="64A0C03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7.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trách nhi</w:t>
      </w:r>
      <w:r w:rsidRPr="00B37EAD">
        <w:rPr>
          <w:rFonts w:ascii="Arial" w:hAnsi="Arial" w:cs="Arial"/>
          <w:sz w:val="20"/>
          <w:szCs w:val="20"/>
        </w:rPr>
        <w:t>ệ</w:t>
      </w:r>
      <w:r w:rsidRPr="00B37EAD">
        <w:rPr>
          <w:rFonts w:ascii="Arial" w:hAnsi="Arial" w:cs="Arial"/>
          <w:sz w:val="20"/>
          <w:szCs w:val="20"/>
        </w:rPr>
        <w:t>m và quy</w:t>
      </w:r>
      <w:r w:rsidRPr="00B37EAD">
        <w:rPr>
          <w:rFonts w:ascii="Arial" w:hAnsi="Arial" w:cs="Arial"/>
          <w:sz w:val="20"/>
          <w:szCs w:val="20"/>
        </w:rPr>
        <w:t>ề</w:t>
      </w:r>
      <w:r w:rsidRPr="00B37EAD">
        <w:rPr>
          <w:rFonts w:ascii="Arial" w:hAnsi="Arial" w:cs="Arial"/>
          <w:sz w:val="20"/>
          <w:szCs w:val="20"/>
        </w:rPr>
        <w:t>n h</w:t>
      </w:r>
      <w:r w:rsidRPr="00B37EAD">
        <w:rPr>
          <w:rFonts w:ascii="Arial" w:hAnsi="Arial" w:cs="Arial"/>
          <w:sz w:val="20"/>
          <w:szCs w:val="20"/>
        </w:rPr>
        <w:t>ạ</w:t>
      </w:r>
      <w:r w:rsidRPr="00B37EAD">
        <w:rPr>
          <w:rFonts w:ascii="Arial" w:hAnsi="Arial" w:cs="Arial"/>
          <w:sz w:val="20"/>
          <w:szCs w:val="20"/>
        </w:rPr>
        <w:t>n khác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và pháp lu</w:t>
      </w:r>
      <w:r w:rsidRPr="00B37EAD">
        <w:rPr>
          <w:rFonts w:ascii="Arial" w:hAnsi="Arial" w:cs="Arial"/>
          <w:sz w:val="20"/>
          <w:szCs w:val="20"/>
        </w:rPr>
        <w:t>ậ</w:t>
      </w:r>
      <w:r w:rsidRPr="00B37EAD">
        <w:rPr>
          <w:rFonts w:ascii="Arial" w:hAnsi="Arial" w:cs="Arial"/>
          <w:sz w:val="20"/>
          <w:szCs w:val="20"/>
        </w:rPr>
        <w:t>t khác có liên quan.</w:t>
      </w:r>
    </w:p>
    <w:p w14:paraId="05FA9B9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9. Trách nhi</w:t>
      </w:r>
      <w:r w:rsidRPr="00B37EAD">
        <w:rPr>
          <w:rFonts w:ascii="Arial" w:hAnsi="Arial" w:cs="Arial"/>
          <w:b/>
          <w:sz w:val="20"/>
          <w:szCs w:val="20"/>
        </w:rPr>
        <w:t>ệ</w:t>
      </w:r>
      <w:r w:rsidRPr="00B37EAD">
        <w:rPr>
          <w:rFonts w:ascii="Arial" w:hAnsi="Arial" w:cs="Arial"/>
          <w:b/>
          <w:sz w:val="20"/>
          <w:szCs w:val="20"/>
        </w:rPr>
        <w:t>m, quy</w:t>
      </w:r>
      <w:r w:rsidRPr="00B37EAD">
        <w:rPr>
          <w:rFonts w:ascii="Arial" w:hAnsi="Arial" w:cs="Arial"/>
          <w:b/>
          <w:sz w:val="20"/>
          <w:szCs w:val="20"/>
        </w:rPr>
        <w:t>ề</w:t>
      </w:r>
      <w:r w:rsidRPr="00B37EAD">
        <w:rPr>
          <w:rFonts w:ascii="Arial" w:hAnsi="Arial" w:cs="Arial"/>
          <w:b/>
          <w:sz w:val="20"/>
          <w:szCs w:val="20"/>
        </w:rPr>
        <w:t>n h</w:t>
      </w:r>
      <w:r w:rsidRPr="00B37EAD">
        <w:rPr>
          <w:rFonts w:ascii="Arial" w:hAnsi="Arial" w:cs="Arial"/>
          <w:b/>
          <w:sz w:val="20"/>
          <w:szCs w:val="20"/>
        </w:rPr>
        <w:t>ạ</w:t>
      </w:r>
      <w:r w:rsidRPr="00B37EAD">
        <w:rPr>
          <w:rFonts w:ascii="Arial" w:hAnsi="Arial" w:cs="Arial"/>
          <w:b/>
          <w:sz w:val="20"/>
          <w:szCs w:val="20"/>
        </w:rPr>
        <w:t>n c</w:t>
      </w:r>
      <w:r w:rsidRPr="00B37EAD">
        <w:rPr>
          <w:rFonts w:ascii="Arial" w:hAnsi="Arial" w:cs="Arial"/>
          <w:b/>
          <w:sz w:val="20"/>
          <w:szCs w:val="20"/>
        </w:rPr>
        <w:t>ủ</w:t>
      </w:r>
      <w:r w:rsidRPr="00B37EAD">
        <w:rPr>
          <w:rFonts w:ascii="Arial" w:hAnsi="Arial" w:cs="Arial"/>
          <w:b/>
          <w:sz w:val="20"/>
          <w:szCs w:val="20"/>
        </w:rPr>
        <w:t>a Kho b</w:t>
      </w:r>
      <w:r w:rsidRPr="00B37EAD">
        <w:rPr>
          <w:rFonts w:ascii="Arial" w:hAnsi="Arial" w:cs="Arial"/>
          <w:b/>
          <w:sz w:val="20"/>
          <w:szCs w:val="20"/>
        </w:rPr>
        <w:t>ạ</w:t>
      </w:r>
      <w:r w:rsidRPr="00B37EAD">
        <w:rPr>
          <w:rFonts w:ascii="Arial" w:hAnsi="Arial" w:cs="Arial"/>
          <w:b/>
          <w:sz w:val="20"/>
          <w:szCs w:val="20"/>
        </w:rPr>
        <w:t>c Nhà nư</w:t>
      </w:r>
      <w:r w:rsidRPr="00B37EAD">
        <w:rPr>
          <w:rFonts w:ascii="Arial" w:hAnsi="Arial" w:cs="Arial"/>
          <w:b/>
          <w:sz w:val="20"/>
          <w:szCs w:val="20"/>
        </w:rPr>
        <w:t>ớ</w:t>
      </w:r>
      <w:r w:rsidRPr="00B37EAD">
        <w:rPr>
          <w:rFonts w:ascii="Arial" w:hAnsi="Arial" w:cs="Arial"/>
          <w:b/>
          <w:sz w:val="20"/>
          <w:szCs w:val="20"/>
        </w:rPr>
        <w:t>c</w:t>
      </w:r>
    </w:p>
    <w:p w14:paraId="7A2F4CF0" w14:textId="5DBD8B21"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 xml:space="preserve">1. </w:t>
      </w:r>
      <w:r w:rsidR="00D94505">
        <w:rPr>
          <w:rFonts w:ascii="Arial" w:hAnsi="Arial" w:cs="Arial"/>
          <w:sz w:val="20"/>
          <w:szCs w:val="20"/>
        </w:rPr>
        <w:t xml:space="preserve">Chuyển </w:t>
      </w:r>
      <w:r w:rsidRPr="00B37EAD">
        <w:rPr>
          <w:rFonts w:ascii="Arial" w:hAnsi="Arial" w:cs="Arial"/>
          <w:sz w:val="20"/>
          <w:szCs w:val="20"/>
        </w:rPr>
        <w:t>cho ngân hàng thương m</w:t>
      </w:r>
      <w:r w:rsidRPr="00B37EAD">
        <w:rPr>
          <w:rFonts w:ascii="Arial" w:hAnsi="Arial" w:cs="Arial"/>
          <w:sz w:val="20"/>
          <w:szCs w:val="20"/>
        </w:rPr>
        <w:t>ạ</w:t>
      </w:r>
      <w:r w:rsidRPr="00B37EAD">
        <w:rPr>
          <w:rFonts w:ascii="Arial" w:hAnsi="Arial" w:cs="Arial"/>
          <w:sz w:val="20"/>
          <w:szCs w:val="20"/>
        </w:rPr>
        <w:t>i s</w:t>
      </w:r>
      <w:r w:rsidRPr="00B37EAD">
        <w:rPr>
          <w:rFonts w:ascii="Arial" w:hAnsi="Arial" w:cs="Arial"/>
          <w:sz w:val="20"/>
          <w:szCs w:val="20"/>
        </w:rPr>
        <w:t>ố</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ng</w:t>
      </w:r>
      <w:r w:rsidRPr="00B37EAD">
        <w:rPr>
          <w:rFonts w:ascii="Arial" w:hAnsi="Arial" w:cs="Arial"/>
          <w:sz w:val="20"/>
          <w:szCs w:val="20"/>
        </w:rPr>
        <w:t>ân hàng thương m</w:t>
      </w:r>
      <w:r w:rsidRPr="00B37EAD">
        <w:rPr>
          <w:rFonts w:ascii="Arial" w:hAnsi="Arial" w:cs="Arial"/>
          <w:sz w:val="20"/>
          <w:szCs w:val="20"/>
        </w:rPr>
        <w:t>ạ</w:t>
      </w:r>
      <w:r w:rsidRPr="00B37EAD">
        <w:rPr>
          <w:rFonts w:ascii="Arial" w:hAnsi="Arial" w:cs="Arial"/>
          <w:sz w:val="20"/>
          <w:szCs w:val="20"/>
        </w:rPr>
        <w:t xml:space="preserve">i đã </w:t>
      </w:r>
      <w:r w:rsidRPr="00B37EAD">
        <w:rPr>
          <w:rFonts w:ascii="Arial" w:hAnsi="Arial" w:cs="Arial"/>
          <w:sz w:val="20"/>
          <w:szCs w:val="20"/>
        </w:rPr>
        <w:t>ứ</w:t>
      </w:r>
      <w:r w:rsidRPr="00B37EAD">
        <w:rPr>
          <w:rFonts w:ascii="Arial" w:hAnsi="Arial" w:cs="Arial"/>
          <w:sz w:val="20"/>
          <w:szCs w:val="20"/>
        </w:rPr>
        <w:t>ng trư</w:t>
      </w:r>
      <w:r w:rsidRPr="00B37EAD">
        <w:rPr>
          <w:rFonts w:ascii="Arial" w:hAnsi="Arial" w:cs="Arial"/>
          <w:sz w:val="20"/>
          <w:szCs w:val="20"/>
        </w:rPr>
        <w:t>ớ</w:t>
      </w:r>
      <w:r w:rsidRPr="00B37EAD">
        <w:rPr>
          <w:rFonts w:ascii="Arial" w:hAnsi="Arial" w:cs="Arial"/>
          <w:sz w:val="20"/>
          <w:szCs w:val="20"/>
        </w:rPr>
        <w:t>c và ti</w:t>
      </w:r>
      <w:r w:rsidRPr="00B37EAD">
        <w:rPr>
          <w:rFonts w:ascii="Arial" w:hAnsi="Arial" w:cs="Arial"/>
          <w:sz w:val="20"/>
          <w:szCs w:val="20"/>
        </w:rPr>
        <w:t>ề</w:t>
      </w:r>
      <w:r w:rsidRPr="00B37EAD">
        <w:rPr>
          <w:rFonts w:ascii="Arial" w:hAnsi="Arial" w:cs="Arial"/>
          <w:sz w:val="20"/>
          <w:szCs w:val="20"/>
        </w:rPr>
        <w:t>n phí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ngân hàng thương m</w:t>
      </w:r>
      <w:r w:rsidRPr="00B37EAD">
        <w:rPr>
          <w:rFonts w:ascii="Arial" w:hAnsi="Arial" w:cs="Arial"/>
          <w:sz w:val="20"/>
          <w:szCs w:val="20"/>
        </w:rPr>
        <w:t>ạ</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ở</w:t>
      </w:r>
      <w:r w:rsidRPr="00B37EAD">
        <w:rPr>
          <w:rFonts w:ascii="Arial" w:hAnsi="Arial" w:cs="Arial"/>
          <w:sz w:val="20"/>
          <w:szCs w:val="20"/>
        </w:rPr>
        <w:t>ng theo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ngân sách nhà nư</w:t>
      </w:r>
      <w:r w:rsidRPr="00B37EAD">
        <w:rPr>
          <w:rFonts w:ascii="Arial" w:hAnsi="Arial" w:cs="Arial"/>
          <w:sz w:val="20"/>
          <w:szCs w:val="20"/>
        </w:rPr>
        <w:t>ớ</w:t>
      </w:r>
      <w:r w:rsidRPr="00B37EAD">
        <w:rPr>
          <w:rFonts w:ascii="Arial" w:hAnsi="Arial" w:cs="Arial"/>
          <w:sz w:val="20"/>
          <w:szCs w:val="20"/>
        </w:rPr>
        <w:t>c và pháp lu</w:t>
      </w:r>
      <w:r w:rsidRPr="00B37EAD">
        <w:rPr>
          <w:rFonts w:ascii="Arial" w:hAnsi="Arial" w:cs="Arial"/>
          <w:sz w:val="20"/>
          <w:szCs w:val="20"/>
        </w:rPr>
        <w:t>ậ</w:t>
      </w:r>
      <w:r w:rsidRPr="00B37EAD">
        <w:rPr>
          <w:rFonts w:ascii="Arial" w:hAnsi="Arial" w:cs="Arial"/>
          <w:sz w:val="20"/>
          <w:szCs w:val="20"/>
        </w:rPr>
        <w:t>t khác có liên quan.</w:t>
      </w:r>
    </w:p>
    <w:p w14:paraId="03A77AA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Đ</w:t>
      </w:r>
      <w:r w:rsidRPr="00B37EAD">
        <w:rPr>
          <w:rFonts w:ascii="Arial" w:hAnsi="Arial" w:cs="Arial"/>
          <w:sz w:val="20"/>
          <w:szCs w:val="20"/>
        </w:rPr>
        <w:t>ị</w:t>
      </w:r>
      <w:r w:rsidRPr="00B37EAD">
        <w:rPr>
          <w:rFonts w:ascii="Arial" w:hAnsi="Arial" w:cs="Arial"/>
          <w:sz w:val="20"/>
          <w:szCs w:val="20"/>
        </w:rPr>
        <w:t>nh k</w:t>
      </w:r>
      <w:r w:rsidRPr="00B37EAD">
        <w:rPr>
          <w:rFonts w:ascii="Arial" w:hAnsi="Arial" w:cs="Arial"/>
          <w:sz w:val="20"/>
          <w:szCs w:val="20"/>
        </w:rPr>
        <w:t>ỳ</w:t>
      </w:r>
      <w:r w:rsidRPr="00B37EAD">
        <w:rPr>
          <w:rFonts w:ascii="Arial" w:hAnsi="Arial" w:cs="Arial"/>
          <w:sz w:val="20"/>
          <w:szCs w:val="20"/>
        </w:rPr>
        <w:t xml:space="preserve"> tháng, năm, Kho b</w:t>
      </w:r>
      <w:r w:rsidRPr="00B37EAD">
        <w:rPr>
          <w:rFonts w:ascii="Arial" w:hAnsi="Arial" w:cs="Arial"/>
          <w:sz w:val="20"/>
          <w:szCs w:val="20"/>
        </w:rPr>
        <w:t>ạ</w:t>
      </w:r>
      <w:r w:rsidRPr="00B37EAD">
        <w:rPr>
          <w:rFonts w:ascii="Arial" w:hAnsi="Arial" w:cs="Arial"/>
          <w:sz w:val="20"/>
          <w:szCs w:val="20"/>
        </w:rPr>
        <w:t>c Nhà nư</w:t>
      </w:r>
      <w:r w:rsidRPr="00B37EAD">
        <w:rPr>
          <w:rFonts w:ascii="Arial" w:hAnsi="Arial" w:cs="Arial"/>
          <w:sz w:val="20"/>
          <w:szCs w:val="20"/>
        </w:rPr>
        <w:t>ớ</w:t>
      </w:r>
      <w:r w:rsidRPr="00B37EAD">
        <w:rPr>
          <w:rFonts w:ascii="Arial" w:hAnsi="Arial" w:cs="Arial"/>
          <w:sz w:val="20"/>
          <w:szCs w:val="20"/>
        </w:rPr>
        <w:t>c đ</w:t>
      </w:r>
      <w:r w:rsidRPr="00B37EAD">
        <w:rPr>
          <w:rFonts w:ascii="Arial" w:hAnsi="Arial" w:cs="Arial"/>
          <w:sz w:val="20"/>
          <w:szCs w:val="20"/>
        </w:rPr>
        <w:t>ố</w:t>
      </w:r>
      <w:r w:rsidRPr="00B37EAD">
        <w:rPr>
          <w:rFonts w:ascii="Arial" w:hAnsi="Arial" w:cs="Arial"/>
          <w:sz w:val="20"/>
          <w:szCs w:val="20"/>
        </w:rPr>
        <w:t>i chi</w:t>
      </w:r>
      <w:r w:rsidRPr="00B37EAD">
        <w:rPr>
          <w:rFonts w:ascii="Arial" w:hAnsi="Arial" w:cs="Arial"/>
          <w:sz w:val="20"/>
          <w:szCs w:val="20"/>
        </w:rPr>
        <w:t>ế</w:t>
      </w:r>
      <w:r w:rsidRPr="00B37EAD">
        <w:rPr>
          <w:rFonts w:ascii="Arial" w:hAnsi="Arial" w:cs="Arial"/>
          <w:sz w:val="20"/>
          <w:szCs w:val="20"/>
        </w:rPr>
        <w:t>u, xác nh</w:t>
      </w:r>
      <w:r w:rsidRPr="00B37EAD">
        <w:rPr>
          <w:rFonts w:ascii="Arial" w:hAnsi="Arial" w:cs="Arial"/>
          <w:sz w:val="20"/>
          <w:szCs w:val="20"/>
        </w:rPr>
        <w:t>ậ</w:t>
      </w:r>
      <w:r w:rsidRPr="00B37EAD">
        <w:rPr>
          <w:rFonts w:ascii="Arial" w:hAnsi="Arial" w:cs="Arial"/>
          <w:sz w:val="20"/>
          <w:szCs w:val="20"/>
        </w:rPr>
        <w:t>n báo cáo s</w:t>
      </w:r>
      <w:r w:rsidRPr="00B37EAD">
        <w:rPr>
          <w:rFonts w:ascii="Arial" w:hAnsi="Arial" w:cs="Arial"/>
          <w:sz w:val="20"/>
          <w:szCs w:val="20"/>
        </w:rPr>
        <w:t>ố</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v</w:t>
      </w:r>
      <w:r w:rsidRPr="00B37EAD">
        <w:rPr>
          <w:rFonts w:ascii="Arial" w:hAnsi="Arial" w:cs="Arial"/>
          <w:sz w:val="20"/>
          <w:szCs w:val="20"/>
        </w:rPr>
        <w:t>ớ</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w:t>
      </w:r>
    </w:p>
    <w:p w14:paraId="4B199FC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Ph</w:t>
      </w:r>
      <w:r w:rsidRPr="00B37EAD">
        <w:rPr>
          <w:rFonts w:ascii="Arial" w:hAnsi="Arial" w:cs="Arial"/>
          <w:sz w:val="20"/>
          <w:szCs w:val="20"/>
        </w:rPr>
        <w:t>ố</w:t>
      </w:r>
      <w:r w:rsidRPr="00B37EAD">
        <w:rPr>
          <w:rFonts w:ascii="Arial" w:hAnsi="Arial" w:cs="Arial"/>
          <w:sz w:val="20"/>
          <w:szCs w:val="20"/>
        </w:rPr>
        <w:t>i h</w:t>
      </w:r>
      <w:r w:rsidRPr="00B37EAD">
        <w:rPr>
          <w:rFonts w:ascii="Arial" w:hAnsi="Arial" w:cs="Arial"/>
          <w:sz w:val="20"/>
          <w:szCs w:val="20"/>
        </w:rPr>
        <w:t>ợ</w:t>
      </w:r>
      <w:r w:rsidRPr="00B37EAD">
        <w:rPr>
          <w:rFonts w:ascii="Arial" w:hAnsi="Arial" w:cs="Arial"/>
          <w:sz w:val="20"/>
          <w:szCs w:val="20"/>
        </w:rPr>
        <w:t>p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khi</w:t>
      </w:r>
      <w:r w:rsidRPr="00B37EAD">
        <w:rPr>
          <w:rFonts w:ascii="Arial" w:hAnsi="Arial" w:cs="Arial"/>
          <w:sz w:val="20"/>
          <w:szCs w:val="20"/>
        </w:rPr>
        <w:t>ế</w:t>
      </w:r>
      <w:r w:rsidRPr="00B37EAD">
        <w:rPr>
          <w:rFonts w:ascii="Arial" w:hAnsi="Arial" w:cs="Arial"/>
          <w:sz w:val="20"/>
          <w:szCs w:val="20"/>
        </w:rPr>
        <w:t>u n</w:t>
      </w:r>
      <w:r w:rsidRPr="00B37EAD">
        <w:rPr>
          <w:rFonts w:ascii="Arial" w:hAnsi="Arial" w:cs="Arial"/>
          <w:sz w:val="20"/>
          <w:szCs w:val="20"/>
        </w:rPr>
        <w:t>ạ</w:t>
      </w:r>
      <w:r w:rsidRPr="00B37EAD">
        <w:rPr>
          <w:rFonts w:ascii="Arial" w:hAnsi="Arial" w:cs="Arial"/>
          <w:sz w:val="20"/>
          <w:szCs w:val="20"/>
        </w:rPr>
        <w:t>i, t</w:t>
      </w:r>
      <w:r w:rsidRPr="00B37EAD">
        <w:rPr>
          <w:rFonts w:ascii="Arial" w:hAnsi="Arial" w:cs="Arial"/>
          <w:sz w:val="20"/>
          <w:szCs w:val="20"/>
        </w:rPr>
        <w:t>ố</w:t>
      </w:r>
      <w:r w:rsidRPr="00B37EAD">
        <w:rPr>
          <w:rFonts w:ascii="Arial" w:hAnsi="Arial" w:cs="Arial"/>
          <w:sz w:val="20"/>
          <w:szCs w:val="20"/>
        </w:rPr>
        <w:t xml:space="preserve"> cáo liên quan đ</w:t>
      </w:r>
      <w:r w:rsidRPr="00B37EAD">
        <w:rPr>
          <w:rFonts w:ascii="Arial" w:hAnsi="Arial" w:cs="Arial"/>
          <w:sz w:val="20"/>
          <w:szCs w:val="20"/>
        </w:rPr>
        <w:t>ế</w:t>
      </w:r>
      <w:r w:rsidRPr="00B37EAD">
        <w:rPr>
          <w:rFonts w:ascii="Arial" w:hAnsi="Arial" w:cs="Arial"/>
          <w:sz w:val="20"/>
          <w:szCs w:val="20"/>
        </w:rPr>
        <w:t>n vi</w:t>
      </w:r>
      <w:r w:rsidRPr="00B37EAD">
        <w:rPr>
          <w:rFonts w:ascii="Arial" w:hAnsi="Arial" w:cs="Arial"/>
          <w:sz w:val="20"/>
          <w:szCs w:val="20"/>
        </w:rPr>
        <w:t>ệ</w:t>
      </w:r>
      <w:r w:rsidRPr="00B37EAD">
        <w:rPr>
          <w:rFonts w:ascii="Arial" w:hAnsi="Arial" w:cs="Arial"/>
          <w:sz w:val="20"/>
          <w:szCs w:val="20"/>
        </w:rPr>
        <w:t>c thanh toán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trong ph</w:t>
      </w:r>
      <w:r w:rsidRPr="00B37EAD">
        <w:rPr>
          <w:rFonts w:ascii="Arial" w:hAnsi="Arial" w:cs="Arial"/>
          <w:sz w:val="20"/>
          <w:szCs w:val="20"/>
        </w:rPr>
        <w:t>ạ</w:t>
      </w:r>
      <w:r w:rsidRPr="00B37EAD">
        <w:rPr>
          <w:rFonts w:ascii="Arial" w:hAnsi="Arial" w:cs="Arial"/>
          <w:sz w:val="20"/>
          <w:szCs w:val="20"/>
        </w:rPr>
        <w:t>m vi trách nhi</w:t>
      </w:r>
      <w:r w:rsidRPr="00B37EAD">
        <w:rPr>
          <w:rFonts w:ascii="Arial" w:hAnsi="Arial" w:cs="Arial"/>
          <w:sz w:val="20"/>
          <w:szCs w:val="20"/>
        </w:rPr>
        <w:t>ệ</w:t>
      </w:r>
      <w:r w:rsidRPr="00B37EAD">
        <w:rPr>
          <w:rFonts w:ascii="Arial" w:hAnsi="Arial" w:cs="Arial"/>
          <w:sz w:val="20"/>
          <w:szCs w:val="20"/>
        </w:rPr>
        <w:t>m đư</w:t>
      </w:r>
      <w:r w:rsidRPr="00B37EAD">
        <w:rPr>
          <w:rFonts w:ascii="Arial" w:hAnsi="Arial" w:cs="Arial"/>
          <w:sz w:val="20"/>
          <w:szCs w:val="20"/>
        </w:rPr>
        <w:t>ợ</w:t>
      </w:r>
      <w:r w:rsidRPr="00B37EAD">
        <w:rPr>
          <w:rFonts w:ascii="Arial" w:hAnsi="Arial" w:cs="Arial"/>
          <w:sz w:val="20"/>
          <w:szCs w:val="20"/>
        </w:rPr>
        <w:t>c giao.</w:t>
      </w:r>
    </w:p>
    <w:p w14:paraId="31127A5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trách nhi</w:t>
      </w:r>
      <w:r w:rsidRPr="00B37EAD">
        <w:rPr>
          <w:rFonts w:ascii="Arial" w:hAnsi="Arial" w:cs="Arial"/>
          <w:sz w:val="20"/>
          <w:szCs w:val="20"/>
        </w:rPr>
        <w:t>ệ</w:t>
      </w:r>
      <w:r w:rsidRPr="00B37EAD">
        <w:rPr>
          <w:rFonts w:ascii="Arial" w:hAnsi="Arial" w:cs="Arial"/>
          <w:sz w:val="20"/>
          <w:szCs w:val="20"/>
        </w:rPr>
        <w:t>m và quy</w:t>
      </w:r>
      <w:r w:rsidRPr="00B37EAD">
        <w:rPr>
          <w:rFonts w:ascii="Arial" w:hAnsi="Arial" w:cs="Arial"/>
          <w:sz w:val="20"/>
          <w:szCs w:val="20"/>
        </w:rPr>
        <w:t>ề</w:t>
      </w:r>
      <w:r w:rsidRPr="00B37EAD">
        <w:rPr>
          <w:rFonts w:ascii="Arial" w:hAnsi="Arial" w:cs="Arial"/>
          <w:sz w:val="20"/>
          <w:szCs w:val="20"/>
        </w:rPr>
        <w:t>n h</w:t>
      </w:r>
      <w:r w:rsidRPr="00B37EAD">
        <w:rPr>
          <w:rFonts w:ascii="Arial" w:hAnsi="Arial" w:cs="Arial"/>
          <w:sz w:val="20"/>
          <w:szCs w:val="20"/>
        </w:rPr>
        <w:t>ạ</w:t>
      </w:r>
      <w:r w:rsidRPr="00B37EAD">
        <w:rPr>
          <w:rFonts w:ascii="Arial" w:hAnsi="Arial" w:cs="Arial"/>
          <w:sz w:val="20"/>
          <w:szCs w:val="20"/>
        </w:rPr>
        <w:t>n khác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 xml:space="preserve">a </w:t>
      </w:r>
      <w:r w:rsidRPr="00B37EAD">
        <w:rPr>
          <w:rFonts w:ascii="Arial" w:hAnsi="Arial" w:cs="Arial"/>
          <w:sz w:val="20"/>
          <w:szCs w:val="20"/>
        </w:rPr>
        <w:t>pháp lu</w:t>
      </w:r>
      <w:r w:rsidRPr="00B37EAD">
        <w:rPr>
          <w:rFonts w:ascii="Arial" w:hAnsi="Arial" w:cs="Arial"/>
          <w:sz w:val="20"/>
          <w:szCs w:val="20"/>
        </w:rPr>
        <w:t>ậ</w:t>
      </w:r>
      <w:r w:rsidRPr="00B37EAD">
        <w:rPr>
          <w:rFonts w:ascii="Arial" w:hAnsi="Arial" w:cs="Arial"/>
          <w:sz w:val="20"/>
          <w:szCs w:val="20"/>
        </w:rPr>
        <w:t>t.</w:t>
      </w:r>
    </w:p>
    <w:p w14:paraId="2CEC438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10. Tiêu chu</w:t>
      </w:r>
      <w:r w:rsidRPr="00B37EAD">
        <w:rPr>
          <w:rFonts w:ascii="Arial" w:hAnsi="Arial" w:cs="Arial"/>
          <w:b/>
          <w:sz w:val="20"/>
          <w:szCs w:val="20"/>
        </w:rPr>
        <w:t>ẩ</w:t>
      </w:r>
      <w:r w:rsidRPr="00B37EAD">
        <w:rPr>
          <w:rFonts w:ascii="Arial" w:hAnsi="Arial" w:cs="Arial"/>
          <w:b/>
          <w:sz w:val="20"/>
          <w:szCs w:val="20"/>
        </w:rPr>
        <w:t>n h</w:t>
      </w:r>
      <w:r w:rsidRPr="00B37EAD">
        <w:rPr>
          <w:rFonts w:ascii="Arial" w:hAnsi="Arial" w:cs="Arial"/>
          <w:b/>
          <w:sz w:val="20"/>
          <w:szCs w:val="20"/>
        </w:rPr>
        <w:t>ồ</w:t>
      </w:r>
      <w:r w:rsidRPr="00B37EAD">
        <w:rPr>
          <w:rFonts w:ascii="Arial" w:hAnsi="Arial" w:cs="Arial"/>
          <w:b/>
          <w:sz w:val="20"/>
          <w:szCs w:val="20"/>
        </w:rPr>
        <w:t xml:space="preserve"> sơ, th</w:t>
      </w:r>
      <w:r w:rsidRPr="00B37EAD">
        <w:rPr>
          <w:rFonts w:ascii="Arial" w:hAnsi="Arial" w:cs="Arial"/>
          <w:b/>
          <w:sz w:val="20"/>
          <w:szCs w:val="20"/>
        </w:rPr>
        <w:t>ủ</w:t>
      </w:r>
      <w:r w:rsidRPr="00B37EAD">
        <w:rPr>
          <w:rFonts w:ascii="Arial" w:hAnsi="Arial" w:cs="Arial"/>
          <w:b/>
          <w:sz w:val="20"/>
          <w:szCs w:val="20"/>
        </w:rPr>
        <w:t xml:space="preserve"> t</w:t>
      </w:r>
      <w:r w:rsidRPr="00B37EAD">
        <w:rPr>
          <w:rFonts w:ascii="Arial" w:hAnsi="Arial" w:cs="Arial"/>
          <w:b/>
          <w:sz w:val="20"/>
          <w:szCs w:val="20"/>
        </w:rPr>
        <w:t>ụ</w:t>
      </w:r>
      <w:r w:rsidRPr="00B37EAD">
        <w:rPr>
          <w:rFonts w:ascii="Arial" w:hAnsi="Arial" w:cs="Arial"/>
          <w:b/>
          <w:sz w:val="20"/>
          <w:szCs w:val="20"/>
        </w:rPr>
        <w:t>c l</w:t>
      </w:r>
      <w:r w:rsidRPr="00B37EAD">
        <w:rPr>
          <w:rFonts w:ascii="Arial" w:hAnsi="Arial" w:cs="Arial"/>
          <w:b/>
          <w:sz w:val="20"/>
          <w:szCs w:val="20"/>
        </w:rPr>
        <w:t>ự</w:t>
      </w:r>
      <w:r w:rsidRPr="00B37EAD">
        <w:rPr>
          <w:rFonts w:ascii="Arial" w:hAnsi="Arial" w:cs="Arial"/>
          <w:b/>
          <w:sz w:val="20"/>
          <w:szCs w:val="20"/>
        </w:rPr>
        <w:t>a ch</w:t>
      </w:r>
      <w:r w:rsidRPr="00B37EAD">
        <w:rPr>
          <w:rFonts w:ascii="Arial" w:hAnsi="Arial" w:cs="Arial"/>
          <w:b/>
          <w:sz w:val="20"/>
          <w:szCs w:val="20"/>
        </w:rPr>
        <w:t>ọ</w:t>
      </w:r>
      <w:r w:rsidRPr="00B37EAD">
        <w:rPr>
          <w:rFonts w:ascii="Arial" w:hAnsi="Arial" w:cs="Arial"/>
          <w:b/>
          <w:sz w:val="20"/>
          <w:szCs w:val="20"/>
        </w:rPr>
        <w:t>n, đi</w:t>
      </w:r>
      <w:r w:rsidRPr="00B37EAD">
        <w:rPr>
          <w:rFonts w:ascii="Arial" w:hAnsi="Arial" w:cs="Arial"/>
          <w:b/>
          <w:sz w:val="20"/>
          <w:szCs w:val="20"/>
        </w:rPr>
        <w:t>ề</w:t>
      </w:r>
      <w:r w:rsidRPr="00B37EAD">
        <w:rPr>
          <w:rFonts w:ascii="Arial" w:hAnsi="Arial" w:cs="Arial"/>
          <w:b/>
          <w:sz w:val="20"/>
          <w:szCs w:val="20"/>
        </w:rPr>
        <w:t>u ch</w:t>
      </w:r>
      <w:r w:rsidRPr="00B37EAD">
        <w:rPr>
          <w:rFonts w:ascii="Arial" w:hAnsi="Arial" w:cs="Arial"/>
          <w:b/>
          <w:sz w:val="20"/>
          <w:szCs w:val="20"/>
        </w:rPr>
        <w:t>ỉ</w:t>
      </w:r>
      <w:r w:rsidRPr="00B37EAD">
        <w:rPr>
          <w:rFonts w:ascii="Arial" w:hAnsi="Arial" w:cs="Arial"/>
          <w:b/>
          <w:sz w:val="20"/>
          <w:szCs w:val="20"/>
        </w:rPr>
        <w:t>nh doanh nghi</w:t>
      </w:r>
      <w:r w:rsidRPr="00B37EAD">
        <w:rPr>
          <w:rFonts w:ascii="Arial" w:hAnsi="Arial" w:cs="Arial"/>
          <w:b/>
          <w:sz w:val="20"/>
          <w:szCs w:val="20"/>
        </w:rPr>
        <w:t>ệ</w:t>
      </w:r>
      <w:r w:rsidRPr="00B37EAD">
        <w:rPr>
          <w:rFonts w:ascii="Arial" w:hAnsi="Arial" w:cs="Arial"/>
          <w:b/>
          <w:sz w:val="20"/>
          <w:szCs w:val="20"/>
        </w:rPr>
        <w:t>p bán hàng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7EE78FC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có các tiêu chu</w:t>
      </w:r>
      <w:r w:rsidRPr="00B37EAD">
        <w:rPr>
          <w:rFonts w:ascii="Arial" w:hAnsi="Arial" w:cs="Arial"/>
          <w:sz w:val="20"/>
          <w:szCs w:val="20"/>
        </w:rPr>
        <w:t>ẩ</w:t>
      </w:r>
      <w:r w:rsidRPr="00B37EAD">
        <w:rPr>
          <w:rFonts w:ascii="Arial" w:hAnsi="Arial" w:cs="Arial"/>
          <w:sz w:val="20"/>
          <w:szCs w:val="20"/>
        </w:rPr>
        <w:t>n sau đây:</w:t>
      </w:r>
    </w:p>
    <w:p w14:paraId="148370D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Đư</w:t>
      </w:r>
      <w:r w:rsidRPr="00B37EAD">
        <w:rPr>
          <w:rFonts w:ascii="Arial" w:hAnsi="Arial" w:cs="Arial"/>
          <w:sz w:val="20"/>
          <w:szCs w:val="20"/>
        </w:rPr>
        <w:t>ợ</w:t>
      </w:r>
      <w:r w:rsidRPr="00B37EAD">
        <w:rPr>
          <w:rFonts w:ascii="Arial" w:hAnsi="Arial" w:cs="Arial"/>
          <w:sz w:val="20"/>
          <w:szCs w:val="20"/>
        </w:rPr>
        <w:t>c thành l</w:t>
      </w:r>
      <w:r w:rsidRPr="00B37EAD">
        <w:rPr>
          <w:rFonts w:ascii="Arial" w:hAnsi="Arial" w:cs="Arial"/>
          <w:sz w:val="20"/>
          <w:szCs w:val="20"/>
        </w:rPr>
        <w:t>ậ</w:t>
      </w:r>
      <w:r w:rsidRPr="00B37EAD">
        <w:rPr>
          <w:rFonts w:ascii="Arial" w:hAnsi="Arial" w:cs="Arial"/>
          <w:sz w:val="20"/>
          <w:szCs w:val="20"/>
        </w:rPr>
        <w:t>p và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t Nam, có đăng ký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kinh doanh các m</w:t>
      </w:r>
      <w:r w:rsidRPr="00B37EAD">
        <w:rPr>
          <w:rFonts w:ascii="Arial" w:hAnsi="Arial" w:cs="Arial"/>
          <w:sz w:val="20"/>
          <w:szCs w:val="20"/>
        </w:rPr>
        <w:t>ặ</w:t>
      </w:r>
      <w:r w:rsidRPr="00B37EAD">
        <w:rPr>
          <w:rFonts w:ascii="Arial" w:hAnsi="Arial" w:cs="Arial"/>
          <w:sz w:val="20"/>
          <w:szCs w:val="20"/>
        </w:rPr>
        <w:t>t hàng đư</w:t>
      </w:r>
      <w:r w:rsidRPr="00B37EAD">
        <w:rPr>
          <w:rFonts w:ascii="Arial" w:hAnsi="Arial" w:cs="Arial"/>
          <w:sz w:val="20"/>
          <w:szCs w:val="20"/>
        </w:rPr>
        <w:t>ợ</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1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IV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 t</w:t>
      </w:r>
      <w:r w:rsidRPr="00B37EAD">
        <w:rPr>
          <w:rFonts w:ascii="Arial" w:hAnsi="Arial" w:cs="Arial"/>
          <w:sz w:val="20"/>
          <w:szCs w:val="20"/>
        </w:rPr>
        <w:t>ạ</w:t>
      </w:r>
      <w:r w:rsidRPr="00B37EAD">
        <w:rPr>
          <w:rFonts w:ascii="Arial" w:hAnsi="Arial" w:cs="Arial"/>
          <w:sz w:val="20"/>
          <w:szCs w:val="20"/>
        </w:rPr>
        <w:t>i m</w:t>
      </w:r>
      <w:r w:rsidRPr="00B37EAD">
        <w:rPr>
          <w:rFonts w:ascii="Arial" w:hAnsi="Arial" w:cs="Arial"/>
          <w:sz w:val="20"/>
          <w:szCs w:val="20"/>
        </w:rPr>
        <w:t>ộ</w:t>
      </w:r>
      <w:r w:rsidRPr="00B37EAD">
        <w:rPr>
          <w:rFonts w:ascii="Arial" w:hAnsi="Arial" w:cs="Arial"/>
          <w:sz w:val="20"/>
          <w:szCs w:val="20"/>
        </w:rPr>
        <w:t>t trong các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sau đây:</w:t>
      </w:r>
    </w:p>
    <w:p w14:paraId="118C3D06" w14:textId="062E26C0"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a.1) Tr</w:t>
      </w:r>
      <w:r w:rsidRPr="00B37EAD">
        <w:rPr>
          <w:rFonts w:ascii="Arial" w:hAnsi="Arial" w:cs="Arial"/>
          <w:sz w:val="20"/>
          <w:szCs w:val="20"/>
        </w:rPr>
        <w:t>ụ</w:t>
      </w:r>
      <w:r w:rsidRPr="00B37EAD">
        <w:rPr>
          <w:rFonts w:ascii="Arial" w:hAnsi="Arial" w:cs="Arial"/>
          <w:sz w:val="20"/>
          <w:szCs w:val="20"/>
        </w:rPr>
        <w:t xml:space="preserve"> s</w:t>
      </w:r>
      <w:r w:rsidRPr="00B37EAD">
        <w:rPr>
          <w:rFonts w:ascii="Arial" w:hAnsi="Arial" w:cs="Arial"/>
          <w:sz w:val="20"/>
          <w:szCs w:val="20"/>
        </w:rPr>
        <w:t>ở</w:t>
      </w:r>
      <w:r w:rsidRPr="00B37EAD">
        <w:rPr>
          <w:rFonts w:ascii="Arial" w:hAnsi="Arial" w:cs="Arial"/>
          <w:sz w:val="20"/>
          <w:szCs w:val="20"/>
        </w:rPr>
        <w:t xml:space="preserve"> chính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w:t>
      </w:r>
    </w:p>
    <w:p w14:paraId="4C0DD80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a.2) Chi nhánh c</w:t>
      </w:r>
      <w:r w:rsidRPr="00B37EAD">
        <w:rPr>
          <w:rFonts w:ascii="Arial" w:hAnsi="Arial" w:cs="Arial"/>
          <w:sz w:val="20"/>
          <w:szCs w:val="20"/>
        </w:rPr>
        <w:t>ủ</w:t>
      </w:r>
      <w:r w:rsidRPr="00B37EAD">
        <w:rPr>
          <w:rFonts w:ascii="Arial" w:hAnsi="Arial" w:cs="Arial"/>
          <w:sz w:val="20"/>
          <w:szCs w:val="20"/>
        </w:rPr>
        <w:t>a doanh</w:t>
      </w:r>
      <w:r w:rsidRPr="00B37EAD">
        <w:rPr>
          <w:rFonts w:ascii="Arial" w:hAnsi="Arial" w:cs="Arial"/>
          <w:sz w:val="20"/>
          <w:szCs w:val="20"/>
        </w:rPr>
        <w:t xml:space="preserve"> nghi</w:t>
      </w:r>
      <w:r w:rsidRPr="00B37EAD">
        <w:rPr>
          <w:rFonts w:ascii="Arial" w:hAnsi="Arial" w:cs="Arial"/>
          <w:sz w:val="20"/>
          <w:szCs w:val="20"/>
        </w:rPr>
        <w:t>ệ</w:t>
      </w:r>
      <w:r w:rsidRPr="00B37EAD">
        <w:rPr>
          <w:rFonts w:ascii="Arial" w:hAnsi="Arial" w:cs="Arial"/>
          <w:sz w:val="20"/>
          <w:szCs w:val="20"/>
        </w:rPr>
        <w:t>p;</w:t>
      </w:r>
    </w:p>
    <w:p w14:paraId="4A24B3D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a.3)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đ</w:t>
      </w:r>
      <w:r w:rsidRPr="00B37EAD">
        <w:rPr>
          <w:rFonts w:ascii="Arial" w:hAnsi="Arial" w:cs="Arial"/>
          <w:sz w:val="20"/>
          <w:szCs w:val="20"/>
        </w:rPr>
        <w:t>ặ</w:t>
      </w:r>
      <w:r w:rsidRPr="00B37EAD">
        <w:rPr>
          <w:rFonts w:ascii="Arial" w:hAnsi="Arial" w:cs="Arial"/>
          <w:sz w:val="20"/>
          <w:szCs w:val="20"/>
        </w:rPr>
        <w:t>t đ</w:t>
      </w:r>
      <w:r w:rsidRPr="00B37EAD">
        <w:rPr>
          <w:rFonts w:ascii="Arial" w:hAnsi="Arial" w:cs="Arial"/>
          <w:sz w:val="20"/>
          <w:szCs w:val="20"/>
        </w:rPr>
        <w:t>ạ</w:t>
      </w:r>
      <w:r w:rsidRPr="00B37EAD">
        <w:rPr>
          <w:rFonts w:ascii="Arial" w:hAnsi="Arial" w:cs="Arial"/>
          <w:sz w:val="20"/>
          <w:szCs w:val="20"/>
        </w:rPr>
        <w:t>i lý bán hàng cho doanh nghi</w:t>
      </w:r>
      <w:r w:rsidRPr="00B37EAD">
        <w:rPr>
          <w:rFonts w:ascii="Arial" w:hAnsi="Arial" w:cs="Arial"/>
          <w:sz w:val="20"/>
          <w:szCs w:val="20"/>
        </w:rPr>
        <w:t>ệ</w:t>
      </w:r>
      <w:r w:rsidRPr="00B37EAD">
        <w:rPr>
          <w:rFonts w:ascii="Arial" w:hAnsi="Arial" w:cs="Arial"/>
          <w:sz w:val="20"/>
          <w:szCs w:val="20"/>
        </w:rPr>
        <w:t>p;</w:t>
      </w:r>
    </w:p>
    <w:p w14:paraId="7D144D9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a.4)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kinh doanh/ c</w:t>
      </w:r>
      <w:r w:rsidRPr="00B37EAD">
        <w:rPr>
          <w:rFonts w:ascii="Arial" w:hAnsi="Arial" w:cs="Arial"/>
          <w:sz w:val="20"/>
          <w:szCs w:val="20"/>
        </w:rPr>
        <w:t>ử</w:t>
      </w:r>
      <w:r w:rsidRPr="00B37EAD">
        <w:rPr>
          <w:rFonts w:ascii="Arial" w:hAnsi="Arial" w:cs="Arial"/>
          <w:sz w:val="20"/>
          <w:szCs w:val="20"/>
        </w:rPr>
        <w:t>a hàng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w:t>
      </w:r>
    </w:p>
    <w:p w14:paraId="0EF292A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ch</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ộ</w:t>
      </w:r>
      <w:r w:rsidRPr="00B37EAD">
        <w:rPr>
          <w:rFonts w:ascii="Arial" w:hAnsi="Arial" w:cs="Arial"/>
          <w:sz w:val="20"/>
          <w:szCs w:val="20"/>
        </w:rPr>
        <w:t xml:space="preserve"> k</w:t>
      </w:r>
      <w:r w:rsidRPr="00B37EAD">
        <w:rPr>
          <w:rFonts w:ascii="Arial" w:hAnsi="Arial" w:cs="Arial"/>
          <w:sz w:val="20"/>
          <w:szCs w:val="20"/>
        </w:rPr>
        <w:t>ế</w:t>
      </w:r>
      <w:r w:rsidRPr="00B37EAD">
        <w:rPr>
          <w:rFonts w:ascii="Arial" w:hAnsi="Arial" w:cs="Arial"/>
          <w:sz w:val="20"/>
          <w:szCs w:val="20"/>
        </w:rPr>
        <w:t xml:space="preserve"> toán, hóa đơn, ch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kê khai, n</w:t>
      </w:r>
      <w:r w:rsidRPr="00B37EAD">
        <w:rPr>
          <w:rFonts w:ascii="Arial" w:hAnsi="Arial" w:cs="Arial"/>
          <w:sz w:val="20"/>
          <w:szCs w:val="20"/>
        </w:rPr>
        <w:t>ộ</w:t>
      </w:r>
      <w:r w:rsidRPr="00B37EAD">
        <w:rPr>
          <w:rFonts w:ascii="Arial" w:hAnsi="Arial" w:cs="Arial"/>
          <w:sz w:val="20"/>
          <w:szCs w:val="20"/>
        </w:rPr>
        <w:t>p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phương pháp kh</w:t>
      </w:r>
      <w:r w:rsidRPr="00B37EAD">
        <w:rPr>
          <w:rFonts w:ascii="Arial" w:hAnsi="Arial" w:cs="Arial"/>
          <w:sz w:val="20"/>
          <w:szCs w:val="20"/>
        </w:rPr>
        <w:t>ấ</w:t>
      </w:r>
      <w:r w:rsidRPr="00B37EAD">
        <w:rPr>
          <w:rFonts w:ascii="Arial" w:hAnsi="Arial" w:cs="Arial"/>
          <w:sz w:val="20"/>
          <w:szCs w:val="20"/>
        </w:rPr>
        <w:t>u tr</w:t>
      </w:r>
      <w:r w:rsidRPr="00B37EAD">
        <w:rPr>
          <w:rFonts w:ascii="Arial" w:hAnsi="Arial" w:cs="Arial"/>
          <w:sz w:val="20"/>
          <w:szCs w:val="20"/>
        </w:rPr>
        <w:t>ừ</w:t>
      </w:r>
      <w:r w:rsidRPr="00B37EAD">
        <w:rPr>
          <w:rFonts w:ascii="Arial" w:hAnsi="Arial" w:cs="Arial"/>
          <w:sz w:val="20"/>
          <w:szCs w:val="20"/>
        </w:rPr>
        <w:t>.</w:t>
      </w:r>
    </w:p>
    <w:p w14:paraId="0AF1961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 xml:space="preserve">c) </w:t>
      </w:r>
      <w:r w:rsidRPr="00B37EAD">
        <w:rPr>
          <w:rFonts w:ascii="Arial" w:hAnsi="Arial" w:cs="Arial"/>
          <w:sz w:val="20"/>
          <w:szCs w:val="20"/>
        </w:rPr>
        <w:t>Cam k</w:t>
      </w:r>
      <w:r w:rsidRPr="00B37EAD">
        <w:rPr>
          <w:rFonts w:ascii="Arial" w:hAnsi="Arial" w:cs="Arial"/>
          <w:sz w:val="20"/>
          <w:szCs w:val="20"/>
        </w:rPr>
        <w:t>ế</w:t>
      </w:r>
      <w:r w:rsidRPr="00B37EAD">
        <w:rPr>
          <w:rFonts w:ascii="Arial" w:hAnsi="Arial" w:cs="Arial"/>
          <w:sz w:val="20"/>
          <w:szCs w:val="20"/>
        </w:rPr>
        <w:t>t tham gia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3 Thông tư này.</w:t>
      </w:r>
    </w:p>
    <w:p w14:paraId="7117E6B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H</w:t>
      </w:r>
      <w:r w:rsidRPr="00B37EAD">
        <w:rPr>
          <w:rFonts w:ascii="Arial" w:hAnsi="Arial" w:cs="Arial"/>
          <w:sz w:val="20"/>
          <w:szCs w:val="20"/>
        </w:rPr>
        <w:t>ồ</w:t>
      </w:r>
      <w:r w:rsidRPr="00B37EAD">
        <w:rPr>
          <w:rFonts w:ascii="Arial" w:hAnsi="Arial" w:cs="Arial"/>
          <w:sz w:val="20"/>
          <w:szCs w:val="20"/>
        </w:rPr>
        <w:t xml:space="preserve"> sơ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3CFBE09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ho</w:t>
      </w:r>
      <w:r w:rsidRPr="00B37EAD">
        <w:rPr>
          <w:rFonts w:ascii="Arial" w:hAnsi="Arial" w:cs="Arial"/>
          <w:sz w:val="20"/>
          <w:szCs w:val="20"/>
        </w:rPr>
        <w:t>ặ</w:t>
      </w:r>
      <w:r w:rsidRPr="00B37EAD">
        <w:rPr>
          <w:rFonts w:ascii="Arial" w:hAnsi="Arial" w:cs="Arial"/>
          <w:sz w:val="20"/>
          <w:szCs w:val="20"/>
        </w:rPr>
        <w:t>c qua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thông tin g</w:t>
      </w:r>
      <w:r w:rsidRPr="00B37EAD">
        <w:rPr>
          <w:rFonts w:ascii="Arial" w:hAnsi="Arial" w:cs="Arial"/>
          <w:sz w:val="20"/>
          <w:szCs w:val="20"/>
        </w:rPr>
        <w:t>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hành chính ngành Thu</w:t>
      </w:r>
      <w:r w:rsidRPr="00B37EAD">
        <w:rPr>
          <w:rFonts w:ascii="Arial" w:hAnsi="Arial" w:cs="Arial"/>
          <w:sz w:val="20"/>
          <w:szCs w:val="20"/>
        </w:rPr>
        <w:t>ế</w:t>
      </w:r>
      <w:r w:rsidRPr="00B37EAD">
        <w:rPr>
          <w:rFonts w:ascii="Arial" w:hAnsi="Arial" w:cs="Arial"/>
          <w:sz w:val="20"/>
          <w:szCs w:val="20"/>
        </w:rPr>
        <w:t xml:space="preserve"> công văn đăng ký tham gia ho</w:t>
      </w:r>
      <w:r w:rsidRPr="00B37EAD">
        <w:rPr>
          <w:rFonts w:ascii="Arial" w:hAnsi="Arial" w:cs="Arial"/>
          <w:sz w:val="20"/>
          <w:szCs w:val="20"/>
        </w:rPr>
        <w:t>ặ</w:t>
      </w:r>
      <w:r w:rsidRPr="00B37EAD">
        <w:rPr>
          <w:rFonts w:ascii="Arial" w:hAnsi="Arial" w:cs="Arial"/>
          <w:sz w:val="20"/>
          <w:szCs w:val="20"/>
        </w:rPr>
        <w:t>c công văn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c bán hàng theo m</w:t>
      </w:r>
      <w:r w:rsidRPr="00B37EAD">
        <w:rPr>
          <w:rFonts w:ascii="Arial" w:hAnsi="Arial" w:cs="Arial"/>
          <w:sz w:val="20"/>
          <w:szCs w:val="20"/>
        </w:rPr>
        <w:t>ẫ</w:t>
      </w:r>
      <w:r w:rsidRPr="00B37EAD">
        <w:rPr>
          <w:rFonts w:ascii="Arial" w:hAnsi="Arial" w:cs="Arial"/>
          <w:sz w:val="20"/>
          <w:szCs w:val="20"/>
        </w:rPr>
        <w:t>u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m</w:t>
      </w:r>
      <w:r w:rsidRPr="00B37EAD">
        <w:rPr>
          <w:rFonts w:ascii="Arial" w:hAnsi="Arial" w:cs="Arial"/>
          <w:sz w:val="20"/>
          <w:szCs w:val="20"/>
        </w:rPr>
        <w:t>ẫ</w:t>
      </w:r>
      <w:r w:rsidRPr="00B37EAD">
        <w:rPr>
          <w:rFonts w:ascii="Arial" w:hAnsi="Arial" w:cs="Arial"/>
          <w:sz w:val="20"/>
          <w:szCs w:val="20"/>
        </w:rPr>
        <w:t>u s</w:t>
      </w:r>
      <w:r w:rsidRPr="00B37EAD">
        <w:rPr>
          <w:rFonts w:ascii="Arial" w:hAnsi="Arial" w:cs="Arial"/>
          <w:sz w:val="20"/>
          <w:szCs w:val="20"/>
        </w:rPr>
        <w:t>ố</w:t>
      </w:r>
      <w:r w:rsidRPr="00B37EAD">
        <w:rPr>
          <w:rFonts w:ascii="Arial" w:hAnsi="Arial" w:cs="Arial"/>
          <w:sz w:val="20"/>
          <w:szCs w:val="20"/>
        </w:rPr>
        <w:t xml:space="preserve"> 01/HTGTGT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 Thông tư này;</w:t>
      </w:r>
    </w:p>
    <w:p w14:paraId="25E2D08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H</w:t>
      </w:r>
      <w:r w:rsidRPr="00B37EAD">
        <w:rPr>
          <w:rFonts w:ascii="Arial" w:hAnsi="Arial" w:cs="Arial"/>
          <w:sz w:val="20"/>
          <w:szCs w:val="20"/>
        </w:rPr>
        <w:t>ợ</w:t>
      </w:r>
      <w:r w:rsidRPr="00B37EAD">
        <w:rPr>
          <w:rFonts w:ascii="Arial" w:hAnsi="Arial" w:cs="Arial"/>
          <w:sz w:val="20"/>
          <w:szCs w:val="20"/>
        </w:rPr>
        <w:t>p đ</w:t>
      </w:r>
      <w:r w:rsidRPr="00B37EAD">
        <w:rPr>
          <w:rFonts w:ascii="Arial" w:hAnsi="Arial" w:cs="Arial"/>
          <w:sz w:val="20"/>
          <w:szCs w:val="20"/>
        </w:rPr>
        <w:t>ồ</w:t>
      </w:r>
      <w:r w:rsidRPr="00B37EAD">
        <w:rPr>
          <w:rFonts w:ascii="Arial" w:hAnsi="Arial" w:cs="Arial"/>
          <w:sz w:val="20"/>
          <w:szCs w:val="20"/>
        </w:rPr>
        <w:t>ng bán hàng đ</w:t>
      </w:r>
      <w:r w:rsidRPr="00B37EAD">
        <w:rPr>
          <w:rFonts w:ascii="Arial" w:hAnsi="Arial" w:cs="Arial"/>
          <w:sz w:val="20"/>
          <w:szCs w:val="20"/>
        </w:rPr>
        <w:t>ạ</w:t>
      </w:r>
      <w:r w:rsidRPr="00B37EAD">
        <w:rPr>
          <w:rFonts w:ascii="Arial" w:hAnsi="Arial" w:cs="Arial"/>
          <w:sz w:val="20"/>
          <w:szCs w:val="20"/>
        </w:rPr>
        <w:t>i lý ký gi</w:t>
      </w:r>
      <w:r w:rsidRPr="00B37EAD">
        <w:rPr>
          <w:rFonts w:ascii="Arial" w:hAnsi="Arial" w:cs="Arial"/>
          <w:sz w:val="20"/>
          <w:szCs w:val="20"/>
        </w:rPr>
        <w:t>ữ</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đăng ký bán hàng v</w:t>
      </w:r>
      <w:r w:rsidRPr="00B37EAD">
        <w:rPr>
          <w:rFonts w:ascii="Arial" w:hAnsi="Arial" w:cs="Arial"/>
          <w:sz w:val="20"/>
          <w:szCs w:val="20"/>
        </w:rPr>
        <w:t>ớ</w:t>
      </w:r>
      <w:r w:rsidRPr="00B37EAD">
        <w:rPr>
          <w:rFonts w:ascii="Arial" w:hAnsi="Arial" w:cs="Arial"/>
          <w:sz w:val="20"/>
          <w:szCs w:val="20"/>
        </w:rPr>
        <w:t>i đ</w:t>
      </w:r>
      <w:r w:rsidRPr="00B37EAD">
        <w:rPr>
          <w:rFonts w:ascii="Arial" w:hAnsi="Arial" w:cs="Arial"/>
          <w:sz w:val="20"/>
          <w:szCs w:val="20"/>
        </w:rPr>
        <w:t>ạ</w:t>
      </w:r>
      <w:r w:rsidRPr="00B37EAD">
        <w:rPr>
          <w:rFonts w:ascii="Arial" w:hAnsi="Arial" w:cs="Arial"/>
          <w:sz w:val="20"/>
          <w:szCs w:val="20"/>
        </w:rPr>
        <w:t>i lý bán hàng ch</w:t>
      </w:r>
      <w:r w:rsidRPr="00B37EAD">
        <w:rPr>
          <w:rFonts w:ascii="Arial" w:hAnsi="Arial" w:cs="Arial"/>
          <w:sz w:val="20"/>
          <w:szCs w:val="20"/>
        </w:rPr>
        <w:t>o doanh nghi</w:t>
      </w:r>
      <w:r w:rsidRPr="00B37EAD">
        <w:rPr>
          <w:rFonts w:ascii="Arial" w:hAnsi="Arial" w:cs="Arial"/>
          <w:sz w:val="20"/>
          <w:szCs w:val="20"/>
        </w:rPr>
        <w:t>ệ</w:t>
      </w:r>
      <w:r w:rsidRPr="00B37EAD">
        <w:rPr>
          <w:rFonts w:ascii="Arial" w:hAnsi="Arial" w:cs="Arial"/>
          <w:sz w:val="20"/>
          <w:szCs w:val="20"/>
        </w:rPr>
        <w:t>p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là đ</w:t>
      </w:r>
      <w:r w:rsidRPr="00B37EAD">
        <w:rPr>
          <w:rFonts w:ascii="Arial" w:hAnsi="Arial" w:cs="Arial"/>
          <w:sz w:val="20"/>
          <w:szCs w:val="20"/>
        </w:rPr>
        <w:t>ạ</w:t>
      </w:r>
      <w:r w:rsidRPr="00B37EAD">
        <w:rPr>
          <w:rFonts w:ascii="Arial" w:hAnsi="Arial" w:cs="Arial"/>
          <w:sz w:val="20"/>
          <w:szCs w:val="20"/>
        </w:rPr>
        <w:t>i lý bán hàng cho doanh nghi</w:t>
      </w:r>
      <w:r w:rsidRPr="00B37EAD">
        <w:rPr>
          <w:rFonts w:ascii="Arial" w:hAnsi="Arial" w:cs="Arial"/>
          <w:sz w:val="20"/>
          <w:szCs w:val="20"/>
        </w:rPr>
        <w:t>ệ</w:t>
      </w:r>
      <w:r w:rsidRPr="00B37EAD">
        <w:rPr>
          <w:rFonts w:ascii="Arial" w:hAnsi="Arial" w:cs="Arial"/>
          <w:sz w:val="20"/>
          <w:szCs w:val="20"/>
        </w:rPr>
        <w:t>p): 01 b</w:t>
      </w:r>
      <w:r w:rsidRPr="00B37EAD">
        <w:rPr>
          <w:rFonts w:ascii="Arial" w:hAnsi="Arial" w:cs="Arial"/>
          <w:sz w:val="20"/>
          <w:szCs w:val="20"/>
        </w:rPr>
        <w:t>ả</w:t>
      </w:r>
      <w:r w:rsidRPr="00B37EAD">
        <w:rPr>
          <w:rFonts w:ascii="Arial" w:hAnsi="Arial" w:cs="Arial"/>
          <w:sz w:val="20"/>
          <w:szCs w:val="20"/>
        </w:rPr>
        <w:t>n sao.</w:t>
      </w:r>
    </w:p>
    <w:p w14:paraId="09677BB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620170F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 h</w:t>
      </w:r>
      <w:r w:rsidRPr="00B37EAD">
        <w:rPr>
          <w:rFonts w:ascii="Arial" w:hAnsi="Arial" w:cs="Arial"/>
          <w:sz w:val="20"/>
          <w:szCs w:val="20"/>
        </w:rPr>
        <w:t>ồ</w:t>
      </w:r>
      <w:r w:rsidRPr="00B37EAD">
        <w:rPr>
          <w:rFonts w:ascii="Arial" w:hAnsi="Arial" w:cs="Arial"/>
          <w:sz w:val="20"/>
          <w:szCs w:val="20"/>
        </w:rPr>
        <w:t xml:space="preserve"> sơ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 xml:space="preserve">nh </w:t>
      </w:r>
      <w:r w:rsidRPr="00B37EAD">
        <w:rPr>
          <w:rFonts w:ascii="Arial" w:hAnsi="Arial" w:cs="Arial"/>
          <w:sz w:val="20"/>
          <w:szCs w:val="20"/>
        </w:rPr>
        <w:t>đ</w:t>
      </w:r>
      <w:r w:rsidRPr="00B37EAD">
        <w:rPr>
          <w:rFonts w:ascii="Arial" w:hAnsi="Arial" w:cs="Arial"/>
          <w:sz w:val="20"/>
          <w:szCs w:val="20"/>
        </w:rPr>
        <w:t>ế</w:t>
      </w:r>
      <w:r w:rsidRPr="00B37EAD">
        <w:rPr>
          <w:rFonts w:ascii="Arial" w:hAnsi="Arial" w:cs="Arial"/>
          <w:sz w:val="20"/>
          <w:szCs w:val="20"/>
        </w:rPr>
        <w:t>n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doanh nghi</w:t>
      </w:r>
      <w:r w:rsidRPr="00B37EAD">
        <w:rPr>
          <w:rFonts w:ascii="Arial" w:hAnsi="Arial" w:cs="Arial"/>
          <w:sz w:val="20"/>
          <w:szCs w:val="20"/>
        </w:rPr>
        <w:t>ệ</w:t>
      </w:r>
      <w:r w:rsidRPr="00B37EAD">
        <w:rPr>
          <w:rFonts w:ascii="Arial" w:hAnsi="Arial" w:cs="Arial"/>
          <w:sz w:val="20"/>
          <w:szCs w:val="20"/>
        </w:rPr>
        <w:t>p, chi nhánh ho</w:t>
      </w:r>
      <w:r w:rsidRPr="00B37EAD">
        <w:rPr>
          <w:rFonts w:ascii="Arial" w:hAnsi="Arial" w:cs="Arial"/>
          <w:sz w:val="20"/>
          <w:szCs w:val="20"/>
        </w:rPr>
        <w:t>ặ</w:t>
      </w:r>
      <w:r w:rsidRPr="00B37EAD">
        <w:rPr>
          <w:rFonts w:ascii="Arial" w:hAnsi="Arial" w:cs="Arial"/>
          <w:sz w:val="20"/>
          <w:szCs w:val="20"/>
        </w:rPr>
        <w:t>c qua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thông tin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hành chính ngành Thu</w:t>
      </w:r>
      <w:r w:rsidRPr="00B37EAD">
        <w:rPr>
          <w:rFonts w:ascii="Arial" w:hAnsi="Arial" w:cs="Arial"/>
          <w:sz w:val="20"/>
          <w:szCs w:val="20"/>
        </w:rPr>
        <w:t>ế</w:t>
      </w:r>
      <w:r w:rsidRPr="00B37EAD">
        <w:rPr>
          <w:rFonts w:ascii="Arial" w:hAnsi="Arial" w:cs="Arial"/>
          <w:sz w:val="20"/>
          <w:szCs w:val="20"/>
        </w:rPr>
        <w:t>.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khác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v</w:t>
      </w:r>
      <w:r w:rsidRPr="00B37EAD">
        <w:rPr>
          <w:rFonts w:ascii="Arial" w:hAnsi="Arial" w:cs="Arial"/>
          <w:sz w:val="20"/>
          <w:szCs w:val="20"/>
        </w:rPr>
        <w:t>ớ</w:t>
      </w:r>
      <w:r w:rsidRPr="00B37EAD">
        <w:rPr>
          <w:rFonts w:ascii="Arial" w:hAnsi="Arial" w:cs="Arial"/>
          <w:sz w:val="20"/>
          <w:szCs w:val="20"/>
        </w:rPr>
        <w:t>i tr</w:t>
      </w:r>
      <w:r w:rsidRPr="00B37EAD">
        <w:rPr>
          <w:rFonts w:ascii="Arial" w:hAnsi="Arial" w:cs="Arial"/>
          <w:sz w:val="20"/>
          <w:szCs w:val="20"/>
        </w:rPr>
        <w:t>ụ</w:t>
      </w:r>
      <w:r w:rsidRPr="00B37EAD">
        <w:rPr>
          <w:rFonts w:ascii="Arial" w:hAnsi="Arial" w:cs="Arial"/>
          <w:sz w:val="20"/>
          <w:szCs w:val="20"/>
        </w:rPr>
        <w:t xml:space="preserve"> s</w:t>
      </w:r>
      <w:r w:rsidRPr="00B37EAD">
        <w:rPr>
          <w:rFonts w:ascii="Arial" w:hAnsi="Arial" w:cs="Arial"/>
          <w:sz w:val="20"/>
          <w:szCs w:val="20"/>
        </w:rPr>
        <w:t>ở</w:t>
      </w:r>
      <w:r w:rsidRPr="00B37EAD">
        <w:rPr>
          <w:rFonts w:ascii="Arial" w:hAnsi="Arial" w:cs="Arial"/>
          <w:sz w:val="20"/>
          <w:szCs w:val="20"/>
        </w:rPr>
        <w:t xml:space="preserve"> chính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kê khai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w:t>
      </w:r>
      <w:r w:rsidRPr="00B37EAD">
        <w:rPr>
          <w:rFonts w:ascii="Arial" w:hAnsi="Arial" w:cs="Arial"/>
          <w:sz w:val="20"/>
          <w:szCs w:val="20"/>
        </w:rPr>
        <w:t>ạ</w:t>
      </w:r>
      <w:r w:rsidRPr="00B37EAD">
        <w:rPr>
          <w:rFonts w:ascii="Arial" w:hAnsi="Arial" w:cs="Arial"/>
          <w:sz w:val="20"/>
          <w:szCs w:val="20"/>
        </w:rPr>
        <w:t>i đ</w:t>
      </w:r>
      <w:r w:rsidRPr="00B37EAD">
        <w:rPr>
          <w:rFonts w:ascii="Arial" w:hAnsi="Arial" w:cs="Arial"/>
          <w:sz w:val="20"/>
          <w:szCs w:val="20"/>
        </w:rPr>
        <w:t>ị</w:t>
      </w:r>
      <w:r w:rsidRPr="00B37EAD">
        <w:rPr>
          <w:rFonts w:ascii="Arial" w:hAnsi="Arial" w:cs="Arial"/>
          <w:sz w:val="20"/>
          <w:szCs w:val="20"/>
        </w:rPr>
        <w:t>a bàn khác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nơi có tr</w:t>
      </w:r>
      <w:r w:rsidRPr="00B37EAD">
        <w:rPr>
          <w:rFonts w:ascii="Arial" w:hAnsi="Arial" w:cs="Arial"/>
          <w:sz w:val="20"/>
          <w:szCs w:val="20"/>
        </w:rPr>
        <w:t>ụ</w:t>
      </w:r>
      <w:r w:rsidRPr="00B37EAD">
        <w:rPr>
          <w:rFonts w:ascii="Arial" w:hAnsi="Arial" w:cs="Arial"/>
          <w:sz w:val="20"/>
          <w:szCs w:val="20"/>
        </w:rPr>
        <w:t xml:space="preserve"> s</w:t>
      </w:r>
      <w:r w:rsidRPr="00B37EAD">
        <w:rPr>
          <w:rFonts w:ascii="Arial" w:hAnsi="Arial" w:cs="Arial"/>
          <w:sz w:val="20"/>
          <w:szCs w:val="20"/>
        </w:rPr>
        <w:t>ở</w:t>
      </w:r>
      <w:r w:rsidRPr="00B37EAD">
        <w:rPr>
          <w:rFonts w:ascii="Arial" w:hAnsi="Arial" w:cs="Arial"/>
          <w:sz w:val="20"/>
          <w:szCs w:val="20"/>
        </w:rPr>
        <w:t xml:space="preserve"> chính, thì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 h</w:t>
      </w:r>
      <w:r w:rsidRPr="00B37EAD">
        <w:rPr>
          <w:rFonts w:ascii="Arial" w:hAnsi="Arial" w:cs="Arial"/>
          <w:sz w:val="20"/>
          <w:szCs w:val="20"/>
        </w:rPr>
        <w:t>ồ</w:t>
      </w:r>
      <w:r w:rsidRPr="00B37EAD">
        <w:rPr>
          <w:rFonts w:ascii="Arial" w:hAnsi="Arial" w:cs="Arial"/>
          <w:sz w:val="20"/>
          <w:szCs w:val="20"/>
        </w:rPr>
        <w:t xml:space="preserve"> sơ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đ</w:t>
      </w:r>
      <w:r w:rsidRPr="00B37EAD">
        <w:rPr>
          <w:rFonts w:ascii="Arial" w:hAnsi="Arial" w:cs="Arial"/>
          <w:sz w:val="20"/>
          <w:szCs w:val="20"/>
        </w:rPr>
        <w:t>ế</w:t>
      </w:r>
      <w:r w:rsidRPr="00B37EAD">
        <w:rPr>
          <w:rFonts w:ascii="Arial" w:hAnsi="Arial" w:cs="Arial"/>
          <w:sz w:val="20"/>
          <w:szCs w:val="20"/>
        </w:rPr>
        <w:t>n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h</w:t>
      </w:r>
      <w:r w:rsidRPr="00B37EAD">
        <w:rPr>
          <w:rFonts w:ascii="Arial" w:hAnsi="Arial" w:cs="Arial"/>
          <w:sz w:val="20"/>
          <w:szCs w:val="20"/>
        </w:rPr>
        <w:t>ạ</w:t>
      </w:r>
      <w:r w:rsidRPr="00B37EAD">
        <w:rPr>
          <w:rFonts w:ascii="Arial" w:hAnsi="Arial" w:cs="Arial"/>
          <w:sz w:val="20"/>
          <w:szCs w:val="20"/>
        </w:rPr>
        <w:t>ch toán t</w:t>
      </w:r>
      <w:r w:rsidRPr="00B37EAD">
        <w:rPr>
          <w:rFonts w:ascii="Arial" w:hAnsi="Arial" w:cs="Arial"/>
          <w:sz w:val="20"/>
          <w:szCs w:val="20"/>
        </w:rPr>
        <w:t>ậ</w:t>
      </w:r>
      <w:r w:rsidRPr="00B37EAD">
        <w:rPr>
          <w:rFonts w:ascii="Arial" w:hAnsi="Arial" w:cs="Arial"/>
          <w:sz w:val="20"/>
          <w:szCs w:val="20"/>
        </w:rPr>
        <w:t>p trung t</w:t>
      </w:r>
      <w:r w:rsidRPr="00B37EAD">
        <w:rPr>
          <w:rFonts w:ascii="Arial" w:hAnsi="Arial" w:cs="Arial"/>
          <w:sz w:val="20"/>
          <w:szCs w:val="20"/>
        </w:rPr>
        <w:t>ạ</w:t>
      </w:r>
      <w:r w:rsidRPr="00B37EAD">
        <w:rPr>
          <w:rFonts w:ascii="Arial" w:hAnsi="Arial" w:cs="Arial"/>
          <w:sz w:val="20"/>
          <w:szCs w:val="20"/>
        </w:rPr>
        <w:t>i tr</w:t>
      </w:r>
      <w:r w:rsidRPr="00B37EAD">
        <w:rPr>
          <w:rFonts w:ascii="Arial" w:hAnsi="Arial" w:cs="Arial"/>
          <w:sz w:val="20"/>
          <w:szCs w:val="20"/>
        </w:rPr>
        <w:t>ụ</w:t>
      </w:r>
      <w:r w:rsidRPr="00B37EAD">
        <w:rPr>
          <w:rFonts w:ascii="Arial" w:hAnsi="Arial" w:cs="Arial"/>
          <w:sz w:val="20"/>
          <w:szCs w:val="20"/>
        </w:rPr>
        <w:t xml:space="preserve"> </w:t>
      </w:r>
      <w:r w:rsidRPr="00B37EAD">
        <w:rPr>
          <w:rFonts w:ascii="Arial" w:hAnsi="Arial" w:cs="Arial"/>
          <w:sz w:val="20"/>
          <w:szCs w:val="20"/>
        </w:rPr>
        <w:lastRenderedPageBreak/>
        <w:t>s</w:t>
      </w:r>
      <w:r w:rsidRPr="00B37EAD">
        <w:rPr>
          <w:rFonts w:ascii="Arial" w:hAnsi="Arial" w:cs="Arial"/>
          <w:sz w:val="20"/>
          <w:szCs w:val="20"/>
        </w:rPr>
        <w:t>ở</w:t>
      </w:r>
      <w:r w:rsidRPr="00B37EAD">
        <w:rPr>
          <w:rFonts w:ascii="Arial" w:hAnsi="Arial" w:cs="Arial"/>
          <w:sz w:val="20"/>
          <w:szCs w:val="20"/>
        </w:rPr>
        <w:t xml:space="preserve"> chính và phân b</w:t>
      </w:r>
      <w:r w:rsidRPr="00B37EAD">
        <w:rPr>
          <w:rFonts w:ascii="Arial" w:hAnsi="Arial" w:cs="Arial"/>
          <w:sz w:val="20"/>
          <w:szCs w:val="20"/>
        </w:rPr>
        <w:t>ổ</w:t>
      </w:r>
      <w:r w:rsidRPr="00B37EAD">
        <w:rPr>
          <w:rFonts w:ascii="Arial" w:hAnsi="Arial" w:cs="Arial"/>
          <w:sz w:val="20"/>
          <w:szCs w:val="20"/>
        </w:rPr>
        <w:t xml:space="preserve">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 xml:space="preserve"> ph</w:t>
      </w:r>
      <w:r w:rsidRPr="00B37EAD">
        <w:rPr>
          <w:rFonts w:ascii="Arial" w:hAnsi="Arial" w:cs="Arial"/>
          <w:sz w:val="20"/>
          <w:szCs w:val="20"/>
        </w:rPr>
        <w:t>ả</w:t>
      </w:r>
      <w:r w:rsidRPr="00B37EAD">
        <w:rPr>
          <w:rFonts w:ascii="Arial" w:hAnsi="Arial" w:cs="Arial"/>
          <w:sz w:val="20"/>
          <w:szCs w:val="20"/>
        </w:rPr>
        <w:t>i n</w:t>
      </w:r>
      <w:r w:rsidRPr="00B37EAD">
        <w:rPr>
          <w:rFonts w:ascii="Arial" w:hAnsi="Arial" w:cs="Arial"/>
          <w:sz w:val="20"/>
          <w:szCs w:val="20"/>
        </w:rPr>
        <w:t>ộ</w:t>
      </w:r>
      <w:r w:rsidRPr="00B37EAD">
        <w:rPr>
          <w:rFonts w:ascii="Arial" w:hAnsi="Arial" w:cs="Arial"/>
          <w:sz w:val="20"/>
          <w:szCs w:val="20"/>
        </w:rPr>
        <w:t>p cho các t</w:t>
      </w:r>
      <w:r w:rsidRPr="00B37EAD">
        <w:rPr>
          <w:rFonts w:ascii="Arial" w:hAnsi="Arial" w:cs="Arial"/>
          <w:sz w:val="20"/>
          <w:szCs w:val="20"/>
        </w:rPr>
        <w:t>ỉ</w:t>
      </w:r>
      <w:r w:rsidRPr="00B37EAD">
        <w:rPr>
          <w:rFonts w:ascii="Arial" w:hAnsi="Arial" w:cs="Arial"/>
          <w:sz w:val="20"/>
          <w:szCs w:val="20"/>
        </w:rPr>
        <w:t>nh nơi đư</w:t>
      </w:r>
      <w:r w:rsidRPr="00B37EAD">
        <w:rPr>
          <w:rFonts w:ascii="Arial" w:hAnsi="Arial" w:cs="Arial"/>
          <w:sz w:val="20"/>
          <w:szCs w:val="20"/>
        </w:rPr>
        <w:t>ợ</w:t>
      </w:r>
      <w:r w:rsidRPr="00B37EAD">
        <w:rPr>
          <w:rFonts w:ascii="Arial" w:hAnsi="Arial" w:cs="Arial"/>
          <w:sz w:val="20"/>
          <w:szCs w:val="20"/>
        </w:rPr>
        <w:t>c hư</w:t>
      </w:r>
      <w:r w:rsidRPr="00B37EAD">
        <w:rPr>
          <w:rFonts w:ascii="Arial" w:hAnsi="Arial" w:cs="Arial"/>
          <w:sz w:val="20"/>
          <w:szCs w:val="20"/>
        </w:rPr>
        <w:t>ở</w:t>
      </w:r>
      <w:r w:rsidRPr="00B37EAD">
        <w:rPr>
          <w:rFonts w:ascii="Arial" w:hAnsi="Arial" w:cs="Arial"/>
          <w:sz w:val="20"/>
          <w:szCs w:val="20"/>
        </w:rPr>
        <w:t>ng ngu</w:t>
      </w:r>
      <w:r w:rsidRPr="00B37EAD">
        <w:rPr>
          <w:rFonts w:ascii="Arial" w:hAnsi="Arial" w:cs="Arial"/>
          <w:sz w:val="20"/>
          <w:szCs w:val="20"/>
        </w:rPr>
        <w:t>ồ</w:t>
      </w:r>
      <w:r w:rsidRPr="00B37EAD">
        <w:rPr>
          <w:rFonts w:ascii="Arial" w:hAnsi="Arial" w:cs="Arial"/>
          <w:sz w:val="20"/>
          <w:szCs w:val="20"/>
        </w:rPr>
        <w:t>n thu thì doanh nghi</w:t>
      </w:r>
      <w:r w:rsidRPr="00B37EAD">
        <w:rPr>
          <w:rFonts w:ascii="Arial" w:hAnsi="Arial" w:cs="Arial"/>
          <w:sz w:val="20"/>
          <w:szCs w:val="20"/>
        </w:rPr>
        <w:t>ệ</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 h</w:t>
      </w:r>
      <w:r w:rsidRPr="00B37EAD">
        <w:rPr>
          <w:rFonts w:ascii="Arial" w:hAnsi="Arial" w:cs="Arial"/>
          <w:sz w:val="20"/>
          <w:szCs w:val="20"/>
        </w:rPr>
        <w:t>ồ</w:t>
      </w:r>
      <w:r w:rsidRPr="00B37EAD">
        <w:rPr>
          <w:rFonts w:ascii="Arial" w:hAnsi="Arial" w:cs="Arial"/>
          <w:sz w:val="20"/>
          <w:szCs w:val="20"/>
        </w:rPr>
        <w:t xml:space="preserve"> sơ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đ</w:t>
      </w:r>
      <w:r w:rsidRPr="00B37EAD">
        <w:rPr>
          <w:rFonts w:ascii="Arial" w:hAnsi="Arial" w:cs="Arial"/>
          <w:sz w:val="20"/>
          <w:szCs w:val="20"/>
        </w:rPr>
        <w:t>ế</w:t>
      </w:r>
      <w:r w:rsidRPr="00B37EAD">
        <w:rPr>
          <w:rFonts w:ascii="Arial" w:hAnsi="Arial" w:cs="Arial"/>
          <w:sz w:val="20"/>
          <w:szCs w:val="20"/>
        </w:rPr>
        <w:t>n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tr</w:t>
      </w:r>
      <w:r w:rsidRPr="00B37EAD">
        <w:rPr>
          <w:rFonts w:ascii="Arial" w:hAnsi="Arial" w:cs="Arial"/>
          <w:sz w:val="20"/>
          <w:szCs w:val="20"/>
        </w:rPr>
        <w:t>ụ</w:t>
      </w:r>
      <w:r w:rsidRPr="00B37EAD">
        <w:rPr>
          <w:rFonts w:ascii="Arial" w:hAnsi="Arial" w:cs="Arial"/>
          <w:sz w:val="20"/>
          <w:szCs w:val="20"/>
        </w:rPr>
        <w:t xml:space="preserve"> s</w:t>
      </w:r>
      <w:r w:rsidRPr="00B37EAD">
        <w:rPr>
          <w:rFonts w:ascii="Arial" w:hAnsi="Arial" w:cs="Arial"/>
          <w:sz w:val="20"/>
          <w:szCs w:val="20"/>
        </w:rPr>
        <w:t>ở</w:t>
      </w:r>
      <w:r w:rsidRPr="00B37EAD">
        <w:rPr>
          <w:rFonts w:ascii="Arial" w:hAnsi="Arial" w:cs="Arial"/>
          <w:sz w:val="20"/>
          <w:szCs w:val="20"/>
        </w:rPr>
        <w:t xml:space="preserve"> chính.</w:t>
      </w:r>
    </w:p>
    <w:p w14:paraId="6C58C0D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ti</w:t>
      </w:r>
      <w:r w:rsidRPr="00B37EAD">
        <w:rPr>
          <w:rFonts w:ascii="Arial" w:hAnsi="Arial" w:cs="Arial"/>
          <w:sz w:val="20"/>
          <w:szCs w:val="20"/>
        </w:rPr>
        <w:t>ế</w:t>
      </w:r>
      <w:r w:rsidRPr="00B37EAD">
        <w:rPr>
          <w:rFonts w:ascii="Arial" w:hAnsi="Arial" w:cs="Arial"/>
          <w:sz w:val="20"/>
          <w:szCs w:val="20"/>
        </w:rPr>
        <w:t>p</w:t>
      </w:r>
      <w:r w:rsidRPr="00B37EAD">
        <w:rPr>
          <w:rFonts w:ascii="Arial" w:hAnsi="Arial" w:cs="Arial"/>
          <w:sz w:val="20"/>
          <w:szCs w:val="20"/>
        </w:rPr>
        <w:t xml:space="preserve"> nh</w:t>
      </w:r>
      <w:r w:rsidRPr="00B37EAD">
        <w:rPr>
          <w:rFonts w:ascii="Arial" w:hAnsi="Arial" w:cs="Arial"/>
          <w:sz w:val="20"/>
          <w:szCs w:val="20"/>
        </w:rPr>
        <w:t>ậ</w:t>
      </w:r>
      <w:r w:rsidRPr="00B37EAD">
        <w:rPr>
          <w:rFonts w:ascii="Arial" w:hAnsi="Arial" w:cs="Arial"/>
          <w:sz w:val="20"/>
          <w:szCs w:val="20"/>
        </w:rPr>
        <w:t>n,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ồ</w:t>
      </w:r>
      <w:r w:rsidRPr="00B37EAD">
        <w:rPr>
          <w:rFonts w:ascii="Arial" w:hAnsi="Arial" w:cs="Arial"/>
          <w:sz w:val="20"/>
          <w:szCs w:val="20"/>
        </w:rPr>
        <w:t xml:space="preserve"> sơ và x</w:t>
      </w:r>
      <w:r w:rsidRPr="00B37EAD">
        <w:rPr>
          <w:rFonts w:ascii="Arial" w:hAnsi="Arial" w:cs="Arial"/>
          <w:sz w:val="20"/>
          <w:szCs w:val="20"/>
        </w:rPr>
        <w:t>ử</w:t>
      </w:r>
      <w:r w:rsidRPr="00B37EAD">
        <w:rPr>
          <w:rFonts w:ascii="Arial" w:hAnsi="Arial" w:cs="Arial"/>
          <w:sz w:val="20"/>
          <w:szCs w:val="20"/>
        </w:rPr>
        <w:t xml:space="preserve"> lý như sau:</w:t>
      </w:r>
    </w:p>
    <w:p w14:paraId="23EB395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b.1)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chưa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03 (ba)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có văn b</w:t>
      </w:r>
      <w:r w:rsidRPr="00B37EAD">
        <w:rPr>
          <w:rFonts w:ascii="Arial" w:hAnsi="Arial" w:cs="Arial"/>
          <w:sz w:val="20"/>
          <w:szCs w:val="20"/>
        </w:rPr>
        <w:t>ả</w:t>
      </w:r>
      <w:r w:rsidRPr="00B37EAD">
        <w:rPr>
          <w:rFonts w:ascii="Arial" w:hAnsi="Arial" w:cs="Arial"/>
          <w:sz w:val="20"/>
          <w:szCs w:val="20"/>
        </w:rPr>
        <w:t>n thông báo cho doanh nghi</w:t>
      </w:r>
      <w:r w:rsidRPr="00B37EAD">
        <w:rPr>
          <w:rFonts w:ascii="Arial" w:hAnsi="Arial" w:cs="Arial"/>
          <w:sz w:val="20"/>
          <w:szCs w:val="20"/>
        </w:rPr>
        <w:t>ệ</w:t>
      </w:r>
      <w:r w:rsidRPr="00B37EAD">
        <w:rPr>
          <w:rFonts w:ascii="Arial" w:hAnsi="Arial" w:cs="Arial"/>
          <w:sz w:val="20"/>
          <w:szCs w:val="20"/>
        </w:rPr>
        <w:t>p b</w:t>
      </w:r>
      <w:r w:rsidRPr="00B37EAD">
        <w:rPr>
          <w:rFonts w:ascii="Arial" w:hAnsi="Arial" w:cs="Arial"/>
          <w:sz w:val="20"/>
          <w:szCs w:val="20"/>
        </w:rPr>
        <w:t>ổ</w:t>
      </w:r>
      <w:r w:rsidRPr="00B37EAD">
        <w:rPr>
          <w:rFonts w:ascii="Arial" w:hAnsi="Arial" w:cs="Arial"/>
          <w:sz w:val="20"/>
          <w:szCs w:val="20"/>
        </w:rPr>
        <w:t xml:space="preserve"> sung h</w:t>
      </w:r>
      <w:r w:rsidRPr="00B37EAD">
        <w:rPr>
          <w:rFonts w:ascii="Arial" w:hAnsi="Arial" w:cs="Arial"/>
          <w:sz w:val="20"/>
          <w:szCs w:val="20"/>
        </w:rPr>
        <w:t>ồ</w:t>
      </w:r>
      <w:r w:rsidRPr="00B37EAD">
        <w:rPr>
          <w:rFonts w:ascii="Arial" w:hAnsi="Arial" w:cs="Arial"/>
          <w:sz w:val="20"/>
          <w:szCs w:val="20"/>
        </w:rPr>
        <w:t xml:space="preserve"> sơ;</w:t>
      </w:r>
    </w:p>
    <w:p w14:paraId="1203D03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b.2)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không đáp </w:t>
      </w:r>
      <w:r w:rsidRPr="00B37EAD">
        <w:rPr>
          <w:rFonts w:ascii="Arial" w:hAnsi="Arial" w:cs="Arial"/>
          <w:sz w:val="20"/>
          <w:szCs w:val="20"/>
        </w:rPr>
        <w:t>ứ</w:t>
      </w:r>
      <w:r w:rsidRPr="00B37EAD">
        <w:rPr>
          <w:rFonts w:ascii="Arial" w:hAnsi="Arial" w:cs="Arial"/>
          <w:sz w:val="20"/>
          <w:szCs w:val="20"/>
        </w:rPr>
        <w:t>ng tiêu chu</w:t>
      </w:r>
      <w:r w:rsidRPr="00B37EAD">
        <w:rPr>
          <w:rFonts w:ascii="Arial" w:hAnsi="Arial" w:cs="Arial"/>
          <w:sz w:val="20"/>
          <w:szCs w:val="20"/>
        </w:rPr>
        <w:t>ẩ</w:t>
      </w:r>
      <w:r w:rsidRPr="00B37EAD">
        <w:rPr>
          <w:rFonts w:ascii="Arial" w:hAnsi="Arial" w:cs="Arial"/>
          <w:sz w:val="20"/>
          <w:szCs w:val="20"/>
        </w:rPr>
        <w:t>n quy đ</w:t>
      </w:r>
      <w:r w:rsidRPr="00B37EAD">
        <w:rPr>
          <w:rFonts w:ascii="Arial" w:hAnsi="Arial" w:cs="Arial"/>
          <w:sz w:val="20"/>
          <w:szCs w:val="20"/>
        </w:rPr>
        <w:t>ị</w:t>
      </w:r>
      <w:r w:rsidRPr="00B37EAD">
        <w:rPr>
          <w:rFonts w:ascii="Arial" w:hAnsi="Arial" w:cs="Arial"/>
          <w:sz w:val="20"/>
          <w:szCs w:val="20"/>
        </w:rPr>
        <w:t xml:space="preserve">nh, trong </w:t>
      </w:r>
      <w:r w:rsidRPr="00B37EAD">
        <w:rPr>
          <w:rFonts w:ascii="Arial" w:hAnsi="Arial" w:cs="Arial"/>
          <w:sz w:val="20"/>
          <w:szCs w:val="20"/>
        </w:rPr>
        <w:t>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07 (b</w:t>
      </w:r>
      <w:r w:rsidRPr="00B37EAD">
        <w:rPr>
          <w:rFonts w:ascii="Arial" w:hAnsi="Arial" w:cs="Arial"/>
          <w:sz w:val="20"/>
          <w:szCs w:val="20"/>
        </w:rPr>
        <w:t>ả</w:t>
      </w:r>
      <w:r w:rsidRPr="00B37EAD">
        <w:rPr>
          <w:rFonts w:ascii="Arial" w:hAnsi="Arial" w:cs="Arial"/>
          <w:sz w:val="20"/>
          <w:szCs w:val="20"/>
        </w:rPr>
        <w:t>y)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w:t>
      </w:r>
      <w:r w:rsidRPr="00B37EAD">
        <w:rPr>
          <w:rFonts w:ascii="Arial" w:hAnsi="Arial" w:cs="Arial"/>
          <w:sz w:val="20"/>
          <w:szCs w:val="20"/>
        </w:rPr>
        <w:t>ủ</w:t>
      </w:r>
      <w:r w:rsidRPr="00B37EAD">
        <w:rPr>
          <w:rFonts w:ascii="Arial" w:hAnsi="Arial" w:cs="Arial"/>
          <w:sz w:val="20"/>
          <w:szCs w:val="20"/>
        </w:rPr>
        <w:t xml:space="preserve"> h</w:t>
      </w:r>
      <w:r w:rsidRPr="00B37EAD">
        <w:rPr>
          <w:rFonts w:ascii="Arial" w:hAnsi="Arial" w:cs="Arial"/>
          <w:sz w:val="20"/>
          <w:szCs w:val="20"/>
        </w:rPr>
        <w:t>ồ</w:t>
      </w:r>
      <w:r w:rsidRPr="00B37EAD">
        <w:rPr>
          <w:rFonts w:ascii="Arial" w:hAnsi="Arial" w:cs="Arial"/>
          <w:sz w:val="20"/>
          <w:szCs w:val="20"/>
        </w:rPr>
        <w:t xml:space="preserve"> sơ có văn b</w:t>
      </w:r>
      <w:r w:rsidRPr="00B37EAD">
        <w:rPr>
          <w:rFonts w:ascii="Arial" w:hAnsi="Arial" w:cs="Arial"/>
          <w:sz w:val="20"/>
          <w:szCs w:val="20"/>
        </w:rPr>
        <w:t>ả</w:t>
      </w:r>
      <w:r w:rsidRPr="00B37EAD">
        <w:rPr>
          <w:rFonts w:ascii="Arial" w:hAnsi="Arial" w:cs="Arial"/>
          <w:sz w:val="20"/>
          <w:szCs w:val="20"/>
        </w:rPr>
        <w:t>n tr</w:t>
      </w:r>
      <w:r w:rsidRPr="00B37EAD">
        <w:rPr>
          <w:rFonts w:ascii="Arial" w:hAnsi="Arial" w:cs="Arial"/>
          <w:sz w:val="20"/>
          <w:szCs w:val="20"/>
        </w:rPr>
        <w:t>ả</w:t>
      </w:r>
      <w:r w:rsidRPr="00B37EAD">
        <w:rPr>
          <w:rFonts w:ascii="Arial" w:hAnsi="Arial" w:cs="Arial"/>
          <w:sz w:val="20"/>
          <w:szCs w:val="20"/>
        </w:rPr>
        <w:t xml:space="preserve"> l</w:t>
      </w:r>
      <w:r w:rsidRPr="00B37EAD">
        <w:rPr>
          <w:rFonts w:ascii="Arial" w:hAnsi="Arial" w:cs="Arial"/>
          <w:sz w:val="20"/>
          <w:szCs w:val="20"/>
        </w:rPr>
        <w:t>ờ</w:t>
      </w:r>
      <w:r w:rsidRPr="00B37EAD">
        <w:rPr>
          <w:rFonts w:ascii="Arial" w:hAnsi="Arial" w:cs="Arial"/>
          <w:sz w:val="20"/>
          <w:szCs w:val="20"/>
        </w:rPr>
        <w:t>i cho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w:t>
      </w:r>
    </w:p>
    <w:p w14:paraId="3756BED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b.3)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xml:space="preserve">, đáp </w:t>
      </w:r>
      <w:r w:rsidRPr="00B37EAD">
        <w:rPr>
          <w:rFonts w:ascii="Arial" w:hAnsi="Arial" w:cs="Arial"/>
          <w:sz w:val="20"/>
          <w:szCs w:val="20"/>
        </w:rPr>
        <w:t>ứ</w:t>
      </w:r>
      <w:r w:rsidRPr="00B37EAD">
        <w:rPr>
          <w:rFonts w:ascii="Arial" w:hAnsi="Arial" w:cs="Arial"/>
          <w:sz w:val="20"/>
          <w:szCs w:val="20"/>
        </w:rPr>
        <w:t>ng các tiêu chu</w:t>
      </w:r>
      <w:r w:rsidRPr="00B37EAD">
        <w:rPr>
          <w:rFonts w:ascii="Arial" w:hAnsi="Arial" w:cs="Arial"/>
          <w:sz w:val="20"/>
          <w:szCs w:val="20"/>
        </w:rPr>
        <w:t>ẩ</w:t>
      </w:r>
      <w:r w:rsidRPr="00B37EAD">
        <w:rPr>
          <w:rFonts w:ascii="Arial" w:hAnsi="Arial" w:cs="Arial"/>
          <w:sz w:val="20"/>
          <w:szCs w:val="20"/>
        </w:rPr>
        <w:t>n quy đ</w:t>
      </w:r>
      <w:r w:rsidRPr="00B37EAD">
        <w:rPr>
          <w:rFonts w:ascii="Arial" w:hAnsi="Arial" w:cs="Arial"/>
          <w:sz w:val="20"/>
          <w:szCs w:val="20"/>
        </w:rPr>
        <w:t>ị</w:t>
      </w:r>
      <w:r w:rsidRPr="00B37EAD">
        <w:rPr>
          <w:rFonts w:ascii="Arial" w:hAnsi="Arial" w:cs="Arial"/>
          <w:sz w:val="20"/>
          <w:szCs w:val="20"/>
        </w:rPr>
        <w:t>nh,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07 (b</w:t>
      </w:r>
      <w:r w:rsidRPr="00B37EAD">
        <w:rPr>
          <w:rFonts w:ascii="Arial" w:hAnsi="Arial" w:cs="Arial"/>
          <w:sz w:val="20"/>
          <w:szCs w:val="20"/>
        </w:rPr>
        <w:t>ả</w:t>
      </w:r>
      <w:r w:rsidRPr="00B37EAD">
        <w:rPr>
          <w:rFonts w:ascii="Arial" w:hAnsi="Arial" w:cs="Arial"/>
          <w:sz w:val="20"/>
          <w:szCs w:val="20"/>
        </w:rPr>
        <w:t>y)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w:t>
      </w:r>
      <w:r w:rsidRPr="00B37EAD">
        <w:rPr>
          <w:rFonts w:ascii="Arial" w:hAnsi="Arial" w:cs="Arial"/>
          <w:sz w:val="20"/>
          <w:szCs w:val="20"/>
        </w:rPr>
        <w:t>ủ</w:t>
      </w:r>
      <w:r w:rsidRPr="00B37EAD">
        <w:rPr>
          <w:rFonts w:ascii="Arial" w:hAnsi="Arial" w:cs="Arial"/>
          <w:sz w:val="20"/>
          <w:szCs w:val="20"/>
        </w:rPr>
        <w:t xml:space="preserve"> h</w:t>
      </w:r>
      <w:r w:rsidRPr="00B37EAD">
        <w:rPr>
          <w:rFonts w:ascii="Arial" w:hAnsi="Arial" w:cs="Arial"/>
          <w:sz w:val="20"/>
          <w:szCs w:val="20"/>
        </w:rPr>
        <w:t>ồ</w:t>
      </w:r>
      <w:r w:rsidRPr="00B37EAD">
        <w:rPr>
          <w:rFonts w:ascii="Arial" w:hAnsi="Arial" w:cs="Arial"/>
          <w:sz w:val="20"/>
          <w:szCs w:val="20"/>
        </w:rPr>
        <w:t xml:space="preserve"> sơ theo qu</w:t>
      </w:r>
      <w:r w:rsidRPr="00B37EAD">
        <w:rPr>
          <w:rFonts w:ascii="Arial" w:hAnsi="Arial" w:cs="Arial"/>
          <w:sz w:val="20"/>
          <w:szCs w:val="20"/>
        </w:rPr>
        <w:t>y đ</w:t>
      </w:r>
      <w:r w:rsidRPr="00B37EAD">
        <w:rPr>
          <w:rFonts w:ascii="Arial" w:hAnsi="Arial" w:cs="Arial"/>
          <w:sz w:val="20"/>
          <w:szCs w:val="20"/>
        </w:rPr>
        <w:t>ị</w:t>
      </w:r>
      <w:r w:rsidRPr="00B37EAD">
        <w:rPr>
          <w:rFonts w:ascii="Arial" w:hAnsi="Arial" w:cs="Arial"/>
          <w:sz w:val="20"/>
          <w:szCs w:val="20"/>
        </w:rPr>
        <w:t>nh,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có văn b</w:t>
      </w:r>
      <w:r w:rsidRPr="00B37EAD">
        <w:rPr>
          <w:rFonts w:ascii="Arial" w:hAnsi="Arial" w:cs="Arial"/>
          <w:sz w:val="20"/>
          <w:szCs w:val="20"/>
        </w:rPr>
        <w:t>ả</w:t>
      </w:r>
      <w:r w:rsidRPr="00B37EAD">
        <w:rPr>
          <w:rFonts w:ascii="Arial" w:hAnsi="Arial" w:cs="Arial"/>
          <w:sz w:val="20"/>
          <w:szCs w:val="20"/>
        </w:rPr>
        <w:t>n công nh</w:t>
      </w:r>
      <w:r w:rsidRPr="00B37EAD">
        <w:rPr>
          <w:rFonts w:ascii="Arial" w:hAnsi="Arial" w:cs="Arial"/>
          <w:sz w:val="20"/>
          <w:szCs w:val="20"/>
        </w:rPr>
        <w:t>ậ</w:t>
      </w:r>
      <w:r w:rsidRPr="00B37EAD">
        <w:rPr>
          <w:rFonts w:ascii="Arial" w:hAnsi="Arial" w:cs="Arial"/>
          <w:sz w:val="20"/>
          <w:szCs w:val="20"/>
        </w:rPr>
        <w:t>n theo m</w:t>
      </w:r>
      <w:r w:rsidRPr="00B37EAD">
        <w:rPr>
          <w:rFonts w:ascii="Arial" w:hAnsi="Arial" w:cs="Arial"/>
          <w:sz w:val="20"/>
          <w:szCs w:val="20"/>
        </w:rPr>
        <w:t>ẫ</w:t>
      </w:r>
      <w:r w:rsidRPr="00B37EAD">
        <w:rPr>
          <w:rFonts w:ascii="Arial" w:hAnsi="Arial" w:cs="Arial"/>
          <w:sz w:val="20"/>
          <w:szCs w:val="20"/>
        </w:rPr>
        <w:t>u s</w:t>
      </w:r>
      <w:r w:rsidRPr="00B37EAD">
        <w:rPr>
          <w:rFonts w:ascii="Arial" w:hAnsi="Arial" w:cs="Arial"/>
          <w:sz w:val="20"/>
          <w:szCs w:val="20"/>
        </w:rPr>
        <w:t>ố</w:t>
      </w:r>
      <w:r w:rsidRPr="00B37EAD">
        <w:rPr>
          <w:rFonts w:ascii="Arial" w:hAnsi="Arial" w:cs="Arial"/>
          <w:sz w:val="20"/>
          <w:szCs w:val="20"/>
        </w:rPr>
        <w:t xml:space="preserve"> 02/HTGTGT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 Thông tư này và g</w:t>
      </w:r>
      <w:r w:rsidRPr="00B37EAD">
        <w:rPr>
          <w:rFonts w:ascii="Arial" w:hAnsi="Arial" w:cs="Arial"/>
          <w:sz w:val="20"/>
          <w:szCs w:val="20"/>
        </w:rPr>
        <w:t>ử</w:t>
      </w:r>
      <w:r w:rsidRPr="00B37EAD">
        <w:rPr>
          <w:rFonts w:ascii="Arial" w:hAnsi="Arial" w:cs="Arial"/>
          <w:sz w:val="20"/>
          <w:szCs w:val="20"/>
        </w:rPr>
        <w:t>i cho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đ</w:t>
      </w:r>
      <w:r w:rsidRPr="00B37EAD">
        <w:rPr>
          <w:rFonts w:ascii="Arial" w:hAnsi="Arial" w:cs="Arial"/>
          <w:sz w:val="20"/>
          <w:szCs w:val="20"/>
        </w:rPr>
        <w:t>ồ</w:t>
      </w:r>
      <w:r w:rsidRPr="00B37EAD">
        <w:rPr>
          <w:rFonts w:ascii="Arial" w:hAnsi="Arial" w:cs="Arial"/>
          <w:sz w:val="20"/>
          <w:szCs w:val="20"/>
        </w:rPr>
        <w:t>ng th</w:t>
      </w:r>
      <w:r w:rsidRPr="00B37EAD">
        <w:rPr>
          <w:rFonts w:ascii="Arial" w:hAnsi="Arial" w:cs="Arial"/>
          <w:sz w:val="20"/>
          <w:szCs w:val="20"/>
        </w:rPr>
        <w:t>ờ</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 cho cơ quan thu</w:t>
      </w:r>
      <w:r w:rsidRPr="00B37EAD">
        <w:rPr>
          <w:rFonts w:ascii="Arial" w:hAnsi="Arial" w:cs="Arial"/>
          <w:sz w:val="20"/>
          <w:szCs w:val="20"/>
        </w:rPr>
        <w:t>ế</w:t>
      </w:r>
      <w:r w:rsidRPr="00B37EAD">
        <w:rPr>
          <w:rFonts w:ascii="Arial" w:hAnsi="Arial" w:cs="Arial"/>
          <w:sz w:val="20"/>
          <w:szCs w:val="20"/>
        </w:rPr>
        <w:t xml:space="preserve"> có liên quan.</w:t>
      </w:r>
    </w:p>
    <w:p w14:paraId="15E5270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11. Ch</w:t>
      </w:r>
      <w:r w:rsidRPr="00B37EAD">
        <w:rPr>
          <w:rFonts w:ascii="Arial" w:hAnsi="Arial" w:cs="Arial"/>
          <w:b/>
          <w:sz w:val="20"/>
          <w:szCs w:val="20"/>
        </w:rPr>
        <w:t>ấ</w:t>
      </w:r>
      <w:r w:rsidRPr="00B37EAD">
        <w:rPr>
          <w:rFonts w:ascii="Arial" w:hAnsi="Arial" w:cs="Arial"/>
          <w:b/>
          <w:sz w:val="20"/>
          <w:szCs w:val="20"/>
        </w:rPr>
        <w:t>m d</w:t>
      </w:r>
      <w:r w:rsidRPr="00B37EAD">
        <w:rPr>
          <w:rFonts w:ascii="Arial" w:hAnsi="Arial" w:cs="Arial"/>
          <w:b/>
          <w:sz w:val="20"/>
          <w:szCs w:val="20"/>
        </w:rPr>
        <w:t>ứ</w:t>
      </w:r>
      <w:r w:rsidRPr="00B37EAD">
        <w:rPr>
          <w:rFonts w:ascii="Arial" w:hAnsi="Arial" w:cs="Arial"/>
          <w:b/>
          <w:sz w:val="20"/>
          <w:szCs w:val="20"/>
        </w:rPr>
        <w:t>t vi</w:t>
      </w:r>
      <w:r w:rsidRPr="00B37EAD">
        <w:rPr>
          <w:rFonts w:ascii="Arial" w:hAnsi="Arial" w:cs="Arial"/>
          <w:b/>
          <w:sz w:val="20"/>
          <w:szCs w:val="20"/>
        </w:rPr>
        <w:t>ệ</w:t>
      </w:r>
      <w:r w:rsidRPr="00B37EAD">
        <w:rPr>
          <w:rFonts w:ascii="Arial" w:hAnsi="Arial" w:cs="Arial"/>
          <w:b/>
          <w:sz w:val="20"/>
          <w:szCs w:val="20"/>
        </w:rPr>
        <w:t>c bán hàng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w:t>
      </w:r>
      <w:r w:rsidRPr="00B37EAD">
        <w:rPr>
          <w:rFonts w:ascii="Arial" w:hAnsi="Arial" w:cs="Arial"/>
          <w:b/>
          <w:sz w:val="20"/>
          <w:szCs w:val="20"/>
        </w:rPr>
        <w:t>tăng</w:t>
      </w:r>
    </w:p>
    <w:p w14:paraId="13175CB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Ch</w:t>
      </w:r>
      <w:r w:rsidRPr="00B37EAD">
        <w:rPr>
          <w:rFonts w:ascii="Arial" w:hAnsi="Arial" w:cs="Arial"/>
          <w:sz w:val="20"/>
          <w:szCs w:val="20"/>
        </w:rPr>
        <w:t>ậ</w:t>
      </w:r>
      <w:r w:rsidRPr="00B37EAD">
        <w:rPr>
          <w:rFonts w:ascii="Arial" w:hAnsi="Arial" w:cs="Arial"/>
          <w:sz w:val="20"/>
          <w:szCs w:val="20"/>
        </w:rPr>
        <w:t>m nh</w:t>
      </w:r>
      <w:r w:rsidRPr="00B37EAD">
        <w:rPr>
          <w:rFonts w:ascii="Arial" w:hAnsi="Arial" w:cs="Arial"/>
          <w:sz w:val="20"/>
          <w:szCs w:val="20"/>
        </w:rPr>
        <w:t>ấ</w:t>
      </w:r>
      <w:r w:rsidRPr="00B37EAD">
        <w:rPr>
          <w:rFonts w:ascii="Arial" w:hAnsi="Arial" w:cs="Arial"/>
          <w:sz w:val="20"/>
          <w:szCs w:val="20"/>
        </w:rPr>
        <w:t>t 30 (ba mươi) ngày trư</w:t>
      </w:r>
      <w:r w:rsidRPr="00B37EAD">
        <w:rPr>
          <w:rFonts w:ascii="Arial" w:hAnsi="Arial" w:cs="Arial"/>
          <w:sz w:val="20"/>
          <w:szCs w:val="20"/>
        </w:rPr>
        <w:t>ớ</w:t>
      </w:r>
      <w:r w:rsidRPr="00B37EAD">
        <w:rPr>
          <w:rFonts w:ascii="Arial" w:hAnsi="Arial" w:cs="Arial"/>
          <w:sz w:val="20"/>
          <w:szCs w:val="20"/>
        </w:rPr>
        <w:t>c ngày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 công văn thông báo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đ</w:t>
      </w:r>
      <w:r w:rsidRPr="00B37EAD">
        <w:rPr>
          <w:rFonts w:ascii="Arial" w:hAnsi="Arial" w:cs="Arial"/>
          <w:sz w:val="20"/>
          <w:szCs w:val="20"/>
        </w:rPr>
        <w:t>ế</w:t>
      </w:r>
      <w:r w:rsidRPr="00B37EAD">
        <w:rPr>
          <w:rFonts w:ascii="Arial" w:hAnsi="Arial" w:cs="Arial"/>
          <w:sz w:val="20"/>
          <w:szCs w:val="20"/>
        </w:rPr>
        <w:t>n cơ quan thu</w:t>
      </w:r>
      <w:r w:rsidRPr="00B37EAD">
        <w:rPr>
          <w:rFonts w:ascii="Arial" w:hAnsi="Arial" w:cs="Arial"/>
          <w:sz w:val="20"/>
          <w:szCs w:val="20"/>
        </w:rPr>
        <w:t>ế</w:t>
      </w:r>
      <w:r w:rsidRPr="00B37EAD">
        <w:rPr>
          <w:rFonts w:ascii="Arial" w:hAnsi="Arial" w:cs="Arial"/>
          <w:sz w:val="20"/>
          <w:szCs w:val="20"/>
        </w:rPr>
        <w:t xml:space="preserve"> đã ch</w:t>
      </w:r>
      <w:r w:rsidRPr="00B37EAD">
        <w:rPr>
          <w:rFonts w:ascii="Arial" w:hAnsi="Arial" w:cs="Arial"/>
          <w:sz w:val="20"/>
          <w:szCs w:val="20"/>
        </w:rPr>
        <w:t>ấ</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đăng</w:t>
      </w:r>
      <w:r w:rsidRPr="00B37EAD">
        <w:rPr>
          <w:rFonts w:ascii="Arial" w:hAnsi="Arial" w:cs="Arial"/>
          <w:sz w:val="20"/>
          <w:szCs w:val="20"/>
        </w:rPr>
        <w:t xml:space="preserve"> ký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b</w:t>
      </w:r>
      <w:r w:rsidRPr="00B37EAD">
        <w:rPr>
          <w:rFonts w:ascii="Arial" w:hAnsi="Arial" w:cs="Arial"/>
          <w:sz w:val="20"/>
          <w:szCs w:val="20"/>
        </w:rPr>
        <w:t>ằ</w:t>
      </w:r>
      <w:r w:rsidRPr="00B37EAD">
        <w:rPr>
          <w:rFonts w:ascii="Arial" w:hAnsi="Arial" w:cs="Arial"/>
          <w:sz w:val="20"/>
          <w:szCs w:val="20"/>
        </w:rPr>
        <w:t>ng phương th</w:t>
      </w:r>
      <w:r w:rsidRPr="00B37EAD">
        <w:rPr>
          <w:rFonts w:ascii="Arial" w:hAnsi="Arial" w:cs="Arial"/>
          <w:sz w:val="20"/>
          <w:szCs w:val="20"/>
        </w:rPr>
        <w:t>ứ</w:t>
      </w:r>
      <w:r w:rsidRPr="00B37EAD">
        <w:rPr>
          <w:rFonts w:ascii="Arial" w:hAnsi="Arial" w:cs="Arial"/>
          <w:sz w:val="20"/>
          <w:szCs w:val="20"/>
        </w:rPr>
        <w:t>c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qua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thông tin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hành chính ngành Thu</w:t>
      </w:r>
      <w:r w:rsidRPr="00B37EAD">
        <w:rPr>
          <w:rFonts w:ascii="Arial" w:hAnsi="Arial" w:cs="Arial"/>
          <w:sz w:val="20"/>
          <w:szCs w:val="20"/>
        </w:rPr>
        <w:t>ế</w:t>
      </w:r>
      <w:r w:rsidRPr="00B37EAD">
        <w:rPr>
          <w:rFonts w:ascii="Arial" w:hAnsi="Arial" w:cs="Arial"/>
          <w:sz w:val="20"/>
          <w:szCs w:val="20"/>
        </w:rPr>
        <w:t xml:space="preserve"> ho</w:t>
      </w:r>
      <w:r w:rsidRPr="00B37EAD">
        <w:rPr>
          <w:rFonts w:ascii="Arial" w:hAnsi="Arial" w:cs="Arial"/>
          <w:sz w:val="20"/>
          <w:szCs w:val="20"/>
        </w:rPr>
        <w:t>ặ</w:t>
      </w:r>
      <w:r w:rsidRPr="00B37EAD">
        <w:rPr>
          <w:rFonts w:ascii="Arial" w:hAnsi="Arial" w:cs="Arial"/>
          <w:sz w:val="20"/>
          <w:szCs w:val="20"/>
        </w:rPr>
        <w:t>c g</w:t>
      </w:r>
      <w:r w:rsidRPr="00B37EAD">
        <w:rPr>
          <w:rFonts w:ascii="Arial" w:hAnsi="Arial" w:cs="Arial"/>
          <w:sz w:val="20"/>
          <w:szCs w:val="20"/>
        </w:rPr>
        <w:t>ử</w:t>
      </w:r>
      <w:r w:rsidRPr="00B37EAD">
        <w:rPr>
          <w:rFonts w:ascii="Arial" w:hAnsi="Arial" w:cs="Arial"/>
          <w:sz w:val="20"/>
          <w:szCs w:val="20"/>
        </w:rPr>
        <w:t>i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w:t>
      </w:r>
    </w:p>
    <w:p w14:paraId="024B8C4E" w14:textId="316F1E86"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Trong vòng 30 (ba mươi) ngày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công văn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w:t>
      </w:r>
      <w:r w:rsidRPr="00B37EAD">
        <w:rPr>
          <w:rFonts w:ascii="Arial" w:hAnsi="Arial" w:cs="Arial"/>
          <w:sz w:val="20"/>
          <w:szCs w:val="20"/>
        </w:rPr>
        <w:t>h nghi</w:t>
      </w:r>
      <w:r w:rsidRPr="00B37EAD">
        <w:rPr>
          <w:rFonts w:ascii="Arial" w:hAnsi="Arial" w:cs="Arial"/>
          <w:sz w:val="20"/>
          <w:szCs w:val="20"/>
        </w:rPr>
        <w:t>ệ</w:t>
      </w:r>
      <w:r w:rsidRPr="00B37EAD">
        <w:rPr>
          <w:rFonts w:ascii="Arial" w:hAnsi="Arial" w:cs="Arial"/>
          <w:sz w:val="20"/>
          <w:szCs w:val="20"/>
        </w:rPr>
        <w:t>p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ki</w:t>
      </w:r>
      <w:r w:rsidRPr="00B37EAD">
        <w:rPr>
          <w:rFonts w:ascii="Arial" w:hAnsi="Arial" w:cs="Arial"/>
          <w:sz w:val="20"/>
          <w:szCs w:val="20"/>
        </w:rPr>
        <w:t>ể</w:t>
      </w:r>
      <w:r w:rsidRPr="00B37EAD">
        <w:rPr>
          <w:rFonts w:ascii="Arial" w:hAnsi="Arial" w:cs="Arial"/>
          <w:sz w:val="20"/>
          <w:szCs w:val="20"/>
        </w:rPr>
        <w:t>m tra, có văn b</w:t>
      </w:r>
      <w:r w:rsidRPr="00B37EAD">
        <w:rPr>
          <w:rFonts w:ascii="Arial" w:hAnsi="Arial" w:cs="Arial"/>
          <w:sz w:val="20"/>
          <w:szCs w:val="20"/>
        </w:rPr>
        <w:t>ả</w:t>
      </w:r>
      <w:r w:rsidRPr="00B37EAD">
        <w:rPr>
          <w:rFonts w:ascii="Arial" w:hAnsi="Arial" w:cs="Arial"/>
          <w:sz w:val="20"/>
          <w:szCs w:val="20"/>
        </w:rPr>
        <w:t>n g</w:t>
      </w:r>
      <w:r w:rsidRPr="00B37EAD">
        <w:rPr>
          <w:rFonts w:ascii="Arial" w:hAnsi="Arial" w:cs="Arial"/>
          <w:sz w:val="20"/>
          <w:szCs w:val="20"/>
        </w:rPr>
        <w:t>ử</w:t>
      </w:r>
      <w:r w:rsidRPr="00B37EAD">
        <w:rPr>
          <w:rFonts w:ascii="Arial" w:hAnsi="Arial" w:cs="Arial"/>
          <w:sz w:val="20"/>
          <w:szCs w:val="20"/>
        </w:rPr>
        <w:t>i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cơ quan thu</w:t>
      </w:r>
      <w:r w:rsidRPr="00B37EAD">
        <w:rPr>
          <w:rFonts w:ascii="Arial" w:hAnsi="Arial" w:cs="Arial"/>
          <w:sz w:val="20"/>
          <w:szCs w:val="20"/>
        </w:rPr>
        <w:t>ế</w:t>
      </w:r>
      <w:r w:rsidRPr="00B37EAD">
        <w:rPr>
          <w:rFonts w:ascii="Arial" w:hAnsi="Arial" w:cs="Arial"/>
          <w:sz w:val="20"/>
          <w:szCs w:val="20"/>
        </w:rPr>
        <w:t xml:space="preserve"> có liên quan, cơ quan h</w:t>
      </w:r>
      <w:r w:rsidRPr="00B37EAD">
        <w:rPr>
          <w:rFonts w:ascii="Arial" w:hAnsi="Arial" w:cs="Arial"/>
          <w:sz w:val="20"/>
          <w:szCs w:val="20"/>
        </w:rPr>
        <w:t>ả</w:t>
      </w:r>
      <w:r w:rsidRPr="00B37EAD">
        <w:rPr>
          <w:rFonts w:ascii="Arial" w:hAnsi="Arial" w:cs="Arial"/>
          <w:sz w:val="20"/>
          <w:szCs w:val="20"/>
        </w:rPr>
        <w:t>i quan, ngân hàng thương m</w:t>
      </w:r>
      <w:r w:rsidRPr="00B37EAD">
        <w:rPr>
          <w:rFonts w:ascii="Arial" w:hAnsi="Arial" w:cs="Arial"/>
          <w:sz w:val="20"/>
          <w:szCs w:val="20"/>
        </w:rPr>
        <w:t>ạ</w:t>
      </w:r>
      <w:r w:rsidRPr="00B37EAD">
        <w:rPr>
          <w:rFonts w:ascii="Arial" w:hAnsi="Arial" w:cs="Arial"/>
          <w:sz w:val="20"/>
          <w:szCs w:val="20"/>
        </w:rPr>
        <w:t>i thông báo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bán hàng hoàn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doanh nghi</w:t>
      </w:r>
      <w:r w:rsidRPr="00B37EAD">
        <w:rPr>
          <w:rFonts w:ascii="Arial" w:hAnsi="Arial" w:cs="Arial"/>
          <w:sz w:val="20"/>
          <w:szCs w:val="20"/>
        </w:rPr>
        <w:t>ệ</w:t>
      </w:r>
      <w:r w:rsidRPr="00B37EAD">
        <w:rPr>
          <w:rFonts w:ascii="Arial" w:hAnsi="Arial" w:cs="Arial"/>
          <w:sz w:val="20"/>
          <w:szCs w:val="20"/>
        </w:rPr>
        <w:t>p.</w:t>
      </w:r>
    </w:p>
    <w:p w14:paraId="275240F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doanh</w:t>
      </w:r>
      <w:r w:rsidRPr="00B37EAD">
        <w:rPr>
          <w:rFonts w:ascii="Arial" w:hAnsi="Arial" w:cs="Arial"/>
          <w:sz w:val="20"/>
          <w:szCs w:val="20"/>
        </w:rPr>
        <w:t xml:space="preserve">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vi ph</w:t>
      </w:r>
      <w:r w:rsidRPr="00B37EAD">
        <w:rPr>
          <w:rFonts w:ascii="Arial" w:hAnsi="Arial" w:cs="Arial"/>
          <w:sz w:val="20"/>
          <w:szCs w:val="20"/>
        </w:rPr>
        <w:t>ạ</w:t>
      </w:r>
      <w:r w:rsidRPr="00B37EAD">
        <w:rPr>
          <w:rFonts w:ascii="Arial" w:hAnsi="Arial" w:cs="Arial"/>
          <w:sz w:val="20"/>
          <w:szCs w:val="20"/>
        </w:rPr>
        <w:t>m các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1 Đi</w:t>
      </w:r>
      <w:r w:rsidRPr="00B37EAD">
        <w:rPr>
          <w:rFonts w:ascii="Arial" w:hAnsi="Arial" w:cs="Arial"/>
          <w:sz w:val="20"/>
          <w:szCs w:val="20"/>
        </w:rPr>
        <w:t>ề</w:t>
      </w:r>
      <w:r w:rsidRPr="00B37EAD">
        <w:rPr>
          <w:rFonts w:ascii="Arial" w:hAnsi="Arial" w:cs="Arial"/>
          <w:sz w:val="20"/>
          <w:szCs w:val="20"/>
        </w:rPr>
        <w:t>u 10 Thông tư này, cơ quan thu</w:t>
      </w:r>
      <w:r w:rsidRPr="00B37EAD">
        <w:rPr>
          <w:rFonts w:ascii="Arial" w:hAnsi="Arial" w:cs="Arial"/>
          <w:sz w:val="20"/>
          <w:szCs w:val="20"/>
        </w:rPr>
        <w:t>ế</w:t>
      </w:r>
      <w:r w:rsidRPr="00B37EAD">
        <w:rPr>
          <w:rFonts w:ascii="Arial" w:hAnsi="Arial" w:cs="Arial"/>
          <w:sz w:val="20"/>
          <w:szCs w:val="20"/>
        </w:rPr>
        <w:t xml:space="preserve"> đã ch</w:t>
      </w:r>
      <w:r w:rsidRPr="00B37EAD">
        <w:rPr>
          <w:rFonts w:ascii="Arial" w:hAnsi="Arial" w:cs="Arial"/>
          <w:sz w:val="20"/>
          <w:szCs w:val="20"/>
        </w:rPr>
        <w:t>ấ</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đăng ký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chi nhánh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xem xét quy</w:t>
      </w:r>
      <w:r w:rsidRPr="00B37EAD">
        <w:rPr>
          <w:rFonts w:ascii="Arial" w:hAnsi="Arial" w:cs="Arial"/>
          <w:sz w:val="20"/>
          <w:szCs w:val="20"/>
        </w:rPr>
        <w:t>ế</w:t>
      </w:r>
      <w:r w:rsidRPr="00B37EAD">
        <w:rPr>
          <w:rFonts w:ascii="Arial" w:hAnsi="Arial" w:cs="Arial"/>
          <w:sz w:val="20"/>
          <w:szCs w:val="20"/>
        </w:rPr>
        <w:t>t đ</w:t>
      </w:r>
      <w:r w:rsidRPr="00B37EAD">
        <w:rPr>
          <w:rFonts w:ascii="Arial" w:hAnsi="Arial" w:cs="Arial"/>
          <w:sz w:val="20"/>
          <w:szCs w:val="20"/>
        </w:rPr>
        <w:t>ị</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w:t>
      </w:r>
    </w:p>
    <w:p w14:paraId="1991FE4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Doanh nghi</w:t>
      </w:r>
      <w:r w:rsidRPr="00B37EAD">
        <w:rPr>
          <w:rFonts w:ascii="Arial" w:hAnsi="Arial" w:cs="Arial"/>
          <w:sz w:val="20"/>
          <w:szCs w:val="20"/>
        </w:rPr>
        <w:t>ệ</w:t>
      </w:r>
      <w:r w:rsidRPr="00B37EAD">
        <w:rPr>
          <w:rFonts w:ascii="Arial" w:hAnsi="Arial" w:cs="Arial"/>
          <w:sz w:val="20"/>
          <w:szCs w:val="20"/>
        </w:rPr>
        <w:t>p tháo b</w:t>
      </w:r>
      <w:r w:rsidRPr="00B37EAD">
        <w:rPr>
          <w:rFonts w:ascii="Arial" w:hAnsi="Arial" w:cs="Arial"/>
          <w:sz w:val="20"/>
          <w:szCs w:val="20"/>
        </w:rPr>
        <w:t>ỏ</w:t>
      </w:r>
      <w:r w:rsidRPr="00B37EAD">
        <w:rPr>
          <w:rFonts w:ascii="Arial" w:hAnsi="Arial" w:cs="Arial"/>
          <w:sz w:val="20"/>
          <w:szCs w:val="20"/>
        </w:rPr>
        <w:t xml:space="preserve"> Bi</w:t>
      </w:r>
      <w:r w:rsidRPr="00B37EAD">
        <w:rPr>
          <w:rFonts w:ascii="Arial" w:hAnsi="Arial" w:cs="Arial"/>
          <w:sz w:val="20"/>
          <w:szCs w:val="20"/>
        </w:rPr>
        <w:t>ể</w:t>
      </w:r>
      <w:r w:rsidRPr="00B37EAD">
        <w:rPr>
          <w:rFonts w:ascii="Arial" w:hAnsi="Arial" w:cs="Arial"/>
          <w:sz w:val="20"/>
          <w:szCs w:val="20"/>
        </w:rPr>
        <w:t>n thông báo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đã dán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ử</w:t>
      </w:r>
      <w:r w:rsidRPr="00B37EAD">
        <w:rPr>
          <w:rFonts w:ascii="Arial" w:hAnsi="Arial" w:cs="Arial"/>
          <w:sz w:val="20"/>
          <w:szCs w:val="20"/>
        </w:rPr>
        <w:t>a hàng khi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bán hàng hoàn thu</w:t>
      </w:r>
      <w:r w:rsidRPr="00B37EAD">
        <w:rPr>
          <w:rFonts w:ascii="Arial" w:hAnsi="Arial" w:cs="Arial"/>
          <w:sz w:val="20"/>
          <w:szCs w:val="20"/>
        </w:rPr>
        <w:t>ế</w:t>
      </w:r>
      <w:r w:rsidRPr="00B37EAD">
        <w:rPr>
          <w:rFonts w:ascii="Arial" w:hAnsi="Arial" w:cs="Arial"/>
          <w:sz w:val="20"/>
          <w:szCs w:val="20"/>
        </w:rPr>
        <w:t>.</w:t>
      </w:r>
    </w:p>
    <w:p w14:paraId="10D5828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12. Tiêu chu</w:t>
      </w:r>
      <w:r w:rsidRPr="00B37EAD">
        <w:rPr>
          <w:rFonts w:ascii="Arial" w:hAnsi="Arial" w:cs="Arial"/>
          <w:b/>
          <w:sz w:val="20"/>
          <w:szCs w:val="20"/>
        </w:rPr>
        <w:t>ẩ</w:t>
      </w:r>
      <w:r w:rsidRPr="00B37EAD">
        <w:rPr>
          <w:rFonts w:ascii="Arial" w:hAnsi="Arial" w:cs="Arial"/>
          <w:b/>
          <w:sz w:val="20"/>
          <w:szCs w:val="20"/>
        </w:rPr>
        <w:t>n, th</w:t>
      </w:r>
      <w:r w:rsidRPr="00B37EAD">
        <w:rPr>
          <w:rFonts w:ascii="Arial" w:hAnsi="Arial" w:cs="Arial"/>
          <w:b/>
          <w:sz w:val="20"/>
          <w:szCs w:val="20"/>
        </w:rPr>
        <w:t>ủ</w:t>
      </w:r>
      <w:r w:rsidRPr="00B37EAD">
        <w:rPr>
          <w:rFonts w:ascii="Arial" w:hAnsi="Arial" w:cs="Arial"/>
          <w:b/>
          <w:sz w:val="20"/>
          <w:szCs w:val="20"/>
        </w:rPr>
        <w:t xml:space="preserve"> t</w:t>
      </w:r>
      <w:r w:rsidRPr="00B37EAD">
        <w:rPr>
          <w:rFonts w:ascii="Arial" w:hAnsi="Arial" w:cs="Arial"/>
          <w:b/>
          <w:sz w:val="20"/>
          <w:szCs w:val="20"/>
        </w:rPr>
        <w:t>ụ</w:t>
      </w:r>
      <w:r w:rsidRPr="00B37EAD">
        <w:rPr>
          <w:rFonts w:ascii="Arial" w:hAnsi="Arial" w:cs="Arial"/>
          <w:b/>
          <w:sz w:val="20"/>
          <w:szCs w:val="20"/>
        </w:rPr>
        <w:t>c l</w:t>
      </w:r>
      <w:r w:rsidRPr="00B37EAD">
        <w:rPr>
          <w:rFonts w:ascii="Arial" w:hAnsi="Arial" w:cs="Arial"/>
          <w:b/>
          <w:sz w:val="20"/>
          <w:szCs w:val="20"/>
        </w:rPr>
        <w:t>ự</w:t>
      </w:r>
      <w:r w:rsidRPr="00B37EAD">
        <w:rPr>
          <w:rFonts w:ascii="Arial" w:hAnsi="Arial" w:cs="Arial"/>
          <w:b/>
          <w:sz w:val="20"/>
          <w:szCs w:val="20"/>
        </w:rPr>
        <w:t>a ch</w:t>
      </w:r>
      <w:r w:rsidRPr="00B37EAD">
        <w:rPr>
          <w:rFonts w:ascii="Arial" w:hAnsi="Arial" w:cs="Arial"/>
          <w:b/>
          <w:sz w:val="20"/>
          <w:szCs w:val="20"/>
        </w:rPr>
        <w:t>ọ</w:t>
      </w:r>
      <w:r w:rsidRPr="00B37EAD">
        <w:rPr>
          <w:rFonts w:ascii="Arial" w:hAnsi="Arial" w:cs="Arial"/>
          <w:b/>
          <w:sz w:val="20"/>
          <w:szCs w:val="20"/>
        </w:rPr>
        <w:t>n Ngân hàng t</w:t>
      </w:r>
      <w:r w:rsidRPr="00B37EAD">
        <w:rPr>
          <w:rFonts w:ascii="Arial" w:hAnsi="Arial" w:cs="Arial"/>
          <w:b/>
          <w:sz w:val="20"/>
          <w:szCs w:val="20"/>
        </w:rPr>
        <w:t>hương m</w:t>
      </w:r>
      <w:r w:rsidRPr="00B37EAD">
        <w:rPr>
          <w:rFonts w:ascii="Arial" w:hAnsi="Arial" w:cs="Arial"/>
          <w:b/>
          <w:sz w:val="20"/>
          <w:szCs w:val="20"/>
        </w:rPr>
        <w:t>ạ</w:t>
      </w:r>
      <w:r w:rsidRPr="00B37EAD">
        <w:rPr>
          <w:rFonts w:ascii="Arial" w:hAnsi="Arial" w:cs="Arial"/>
          <w:b/>
          <w:sz w:val="20"/>
          <w:szCs w:val="20"/>
        </w:rPr>
        <w:t>i làm đ</w:t>
      </w:r>
      <w:r w:rsidRPr="00B37EAD">
        <w:rPr>
          <w:rFonts w:ascii="Arial" w:hAnsi="Arial" w:cs="Arial"/>
          <w:b/>
          <w:sz w:val="20"/>
          <w:szCs w:val="20"/>
        </w:rPr>
        <w:t>ạ</w:t>
      </w:r>
      <w:r w:rsidRPr="00B37EAD">
        <w:rPr>
          <w:rFonts w:ascii="Arial" w:hAnsi="Arial" w:cs="Arial"/>
          <w:b/>
          <w:sz w:val="20"/>
          <w:szCs w:val="20"/>
        </w:rPr>
        <w:t>i lý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69FE260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Tiêu chu</w:t>
      </w:r>
      <w:r w:rsidRPr="00B37EAD">
        <w:rPr>
          <w:rFonts w:ascii="Arial" w:hAnsi="Arial" w:cs="Arial"/>
          <w:sz w:val="20"/>
          <w:szCs w:val="20"/>
        </w:rPr>
        <w:t>ẩ</w:t>
      </w:r>
      <w:r w:rsidRPr="00B37EAD">
        <w:rPr>
          <w:rFonts w:ascii="Arial" w:hAnsi="Arial" w:cs="Arial"/>
          <w:sz w:val="20"/>
          <w:szCs w:val="20"/>
        </w:rPr>
        <w:t>n: Là ngân hàng thương m</w:t>
      </w:r>
      <w:r w:rsidRPr="00B37EAD">
        <w:rPr>
          <w:rFonts w:ascii="Arial" w:hAnsi="Arial" w:cs="Arial"/>
          <w:sz w:val="20"/>
          <w:szCs w:val="20"/>
        </w:rPr>
        <w:t>ạ</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 xml:space="preserve">i và cung </w:t>
      </w:r>
      <w:r w:rsidRPr="00B37EAD">
        <w:rPr>
          <w:rFonts w:ascii="Arial" w:hAnsi="Arial" w:cs="Arial"/>
          <w:sz w:val="20"/>
          <w:szCs w:val="20"/>
        </w:rPr>
        <w:t>ứ</w:t>
      </w:r>
      <w:r w:rsidRPr="00B37EAD">
        <w:rPr>
          <w:rFonts w:ascii="Arial" w:hAnsi="Arial" w:cs="Arial"/>
          <w:sz w:val="20"/>
          <w:szCs w:val="20"/>
        </w:rPr>
        <w:t>ng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i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i.</w:t>
      </w:r>
    </w:p>
    <w:p w14:paraId="5604B27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w:t>
      </w:r>
    </w:p>
    <w:p w14:paraId="0D3FE26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Ngân hàng thương m</w:t>
      </w:r>
      <w:r w:rsidRPr="00B37EAD">
        <w:rPr>
          <w:rFonts w:ascii="Arial" w:hAnsi="Arial" w:cs="Arial"/>
          <w:sz w:val="20"/>
          <w:szCs w:val="20"/>
        </w:rPr>
        <w:t>ạ</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 cho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các gi</w:t>
      </w:r>
      <w:r w:rsidRPr="00B37EAD">
        <w:rPr>
          <w:rFonts w:ascii="Arial" w:hAnsi="Arial" w:cs="Arial"/>
          <w:sz w:val="20"/>
          <w:szCs w:val="20"/>
        </w:rPr>
        <w:t>ấ</w:t>
      </w:r>
      <w:r w:rsidRPr="00B37EAD">
        <w:rPr>
          <w:rFonts w:ascii="Arial" w:hAnsi="Arial" w:cs="Arial"/>
          <w:sz w:val="20"/>
          <w:szCs w:val="20"/>
        </w:rPr>
        <w:t xml:space="preserve">y </w:t>
      </w:r>
      <w:r w:rsidRPr="00B37EAD">
        <w:rPr>
          <w:rFonts w:ascii="Arial" w:hAnsi="Arial" w:cs="Arial"/>
          <w:sz w:val="20"/>
          <w:szCs w:val="20"/>
        </w:rPr>
        <w:t>t</w:t>
      </w:r>
      <w:r w:rsidRPr="00B37EAD">
        <w:rPr>
          <w:rFonts w:ascii="Arial" w:hAnsi="Arial" w:cs="Arial"/>
          <w:sz w:val="20"/>
          <w:szCs w:val="20"/>
        </w:rPr>
        <w:t>ờ</w:t>
      </w:r>
      <w:r w:rsidRPr="00B37EAD">
        <w:rPr>
          <w:rFonts w:ascii="Arial" w:hAnsi="Arial" w:cs="Arial"/>
          <w:sz w:val="20"/>
          <w:szCs w:val="20"/>
        </w:rPr>
        <w:t xml:space="preserve"> sau đây:</w:t>
      </w:r>
    </w:p>
    <w:p w14:paraId="66DDCC2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Công văn đăng ký tham gia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có các thông tin v</w:t>
      </w:r>
      <w:r w:rsidRPr="00B37EAD">
        <w:rPr>
          <w:rFonts w:ascii="Arial" w:hAnsi="Arial" w:cs="Arial"/>
          <w:sz w:val="20"/>
          <w:szCs w:val="20"/>
        </w:rPr>
        <w:t>ề</w:t>
      </w:r>
      <w:r w:rsidRPr="00B37EAD">
        <w:rPr>
          <w:rFonts w:ascii="Arial" w:hAnsi="Arial" w:cs="Arial"/>
          <w:sz w:val="20"/>
          <w:szCs w:val="20"/>
        </w:rPr>
        <w:t xml:space="preserve"> ch</w:t>
      </w:r>
      <w:r w:rsidRPr="00B37EAD">
        <w:rPr>
          <w:rFonts w:ascii="Arial" w:hAnsi="Arial" w:cs="Arial"/>
          <w:sz w:val="20"/>
          <w:szCs w:val="20"/>
        </w:rPr>
        <w:t>ữ</w:t>
      </w:r>
      <w:r w:rsidRPr="00B37EAD">
        <w:rPr>
          <w:rFonts w:ascii="Arial" w:hAnsi="Arial" w:cs="Arial"/>
          <w:sz w:val="20"/>
          <w:szCs w:val="20"/>
        </w:rPr>
        <w:t xml:space="preserve"> ký s</w:t>
      </w:r>
      <w:r w:rsidRPr="00B37EAD">
        <w:rPr>
          <w:rFonts w:ascii="Arial" w:hAnsi="Arial" w:cs="Arial"/>
          <w:sz w:val="20"/>
          <w:szCs w:val="20"/>
        </w:rPr>
        <w:t>ố</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 bao g</w:t>
      </w:r>
      <w:r w:rsidRPr="00B37EAD">
        <w:rPr>
          <w:rFonts w:ascii="Arial" w:hAnsi="Arial" w:cs="Arial"/>
          <w:sz w:val="20"/>
          <w:szCs w:val="20"/>
        </w:rPr>
        <w:t>ồ</w:t>
      </w:r>
      <w:r w:rsidRPr="00B37EAD">
        <w:rPr>
          <w:rFonts w:ascii="Arial" w:hAnsi="Arial" w:cs="Arial"/>
          <w:sz w:val="20"/>
          <w:szCs w:val="20"/>
        </w:rPr>
        <w:t>m s</w:t>
      </w:r>
      <w:r w:rsidRPr="00B37EAD">
        <w:rPr>
          <w:rFonts w:ascii="Arial" w:hAnsi="Arial" w:cs="Arial"/>
          <w:sz w:val="20"/>
          <w:szCs w:val="20"/>
        </w:rPr>
        <w:t>ố</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danh ch</w:t>
      </w:r>
      <w:r w:rsidRPr="00B37EAD">
        <w:rPr>
          <w:rFonts w:ascii="Arial" w:hAnsi="Arial" w:cs="Arial"/>
          <w:sz w:val="20"/>
          <w:szCs w:val="20"/>
        </w:rPr>
        <w:t>ứ</w:t>
      </w:r>
      <w:r w:rsidRPr="00B37EAD">
        <w:rPr>
          <w:rFonts w:ascii="Arial" w:hAnsi="Arial" w:cs="Arial"/>
          <w:sz w:val="20"/>
          <w:szCs w:val="20"/>
        </w:rPr>
        <w:t>ng thư s</w:t>
      </w:r>
      <w:r w:rsidRPr="00B37EAD">
        <w:rPr>
          <w:rFonts w:ascii="Arial" w:hAnsi="Arial" w:cs="Arial"/>
          <w:sz w:val="20"/>
          <w:szCs w:val="20"/>
        </w:rPr>
        <w:t>ố</w:t>
      </w:r>
      <w:r w:rsidRPr="00B37EAD">
        <w:rPr>
          <w:rFonts w:ascii="Arial" w:hAnsi="Arial" w:cs="Arial"/>
          <w:sz w:val="20"/>
          <w:szCs w:val="20"/>
        </w:rPr>
        <w:t>, tên đơn v</w:t>
      </w:r>
      <w:r w:rsidRPr="00B37EAD">
        <w:rPr>
          <w:rFonts w:ascii="Arial" w:hAnsi="Arial" w:cs="Arial"/>
          <w:sz w:val="20"/>
          <w:szCs w:val="20"/>
        </w:rPr>
        <w:t>ị</w:t>
      </w:r>
      <w:r w:rsidRPr="00B37EAD">
        <w:rPr>
          <w:rFonts w:ascii="Arial" w:hAnsi="Arial" w:cs="Arial"/>
          <w:sz w:val="20"/>
          <w:szCs w:val="20"/>
        </w:rPr>
        <w:t xml:space="preserve"> cung c</w:t>
      </w:r>
      <w:r w:rsidRPr="00B37EAD">
        <w:rPr>
          <w:rFonts w:ascii="Arial" w:hAnsi="Arial" w:cs="Arial"/>
          <w:sz w:val="20"/>
          <w:szCs w:val="20"/>
        </w:rPr>
        <w:t>ấ</w:t>
      </w:r>
      <w:r w:rsidRPr="00B37EAD">
        <w:rPr>
          <w:rFonts w:ascii="Arial" w:hAnsi="Arial" w:cs="Arial"/>
          <w:sz w:val="20"/>
          <w:szCs w:val="20"/>
        </w:rPr>
        <w:t>p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ng thư s</w:t>
      </w:r>
      <w:r w:rsidRPr="00B37EAD">
        <w:rPr>
          <w:rFonts w:ascii="Arial" w:hAnsi="Arial" w:cs="Arial"/>
          <w:sz w:val="20"/>
          <w:szCs w:val="20"/>
        </w:rPr>
        <w:t>ố</w:t>
      </w:r>
      <w:r w:rsidRPr="00B37EAD">
        <w:rPr>
          <w:rFonts w:ascii="Arial" w:hAnsi="Arial" w:cs="Arial"/>
          <w:sz w:val="20"/>
          <w:szCs w:val="20"/>
        </w:rPr>
        <w:t>, tên ngư</w:t>
      </w:r>
      <w:r w:rsidRPr="00B37EAD">
        <w:rPr>
          <w:rFonts w:ascii="Arial" w:hAnsi="Arial" w:cs="Arial"/>
          <w:sz w:val="20"/>
          <w:szCs w:val="20"/>
        </w:rPr>
        <w:t>ờ</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c</w:t>
      </w:r>
      <w:r w:rsidRPr="00B37EAD">
        <w:rPr>
          <w:rFonts w:ascii="Arial" w:hAnsi="Arial" w:cs="Arial"/>
          <w:sz w:val="20"/>
          <w:szCs w:val="20"/>
        </w:rPr>
        <w:t>ấ</w:t>
      </w:r>
      <w:r w:rsidRPr="00B37EAD">
        <w:rPr>
          <w:rFonts w:ascii="Arial" w:hAnsi="Arial" w:cs="Arial"/>
          <w:sz w:val="20"/>
          <w:szCs w:val="20"/>
        </w:rPr>
        <w:t>p ch</w:t>
      </w:r>
      <w:r w:rsidRPr="00B37EAD">
        <w:rPr>
          <w:rFonts w:ascii="Arial" w:hAnsi="Arial" w:cs="Arial"/>
          <w:sz w:val="20"/>
          <w:szCs w:val="20"/>
        </w:rPr>
        <w:t>ứ</w:t>
      </w:r>
      <w:r w:rsidRPr="00B37EAD">
        <w:rPr>
          <w:rFonts w:ascii="Arial" w:hAnsi="Arial" w:cs="Arial"/>
          <w:sz w:val="20"/>
          <w:szCs w:val="20"/>
        </w:rPr>
        <w:t>ng th</w:t>
      </w:r>
      <w:r w:rsidRPr="00B37EAD">
        <w:rPr>
          <w:rFonts w:ascii="Arial" w:hAnsi="Arial" w:cs="Arial"/>
          <w:sz w:val="20"/>
          <w:szCs w:val="20"/>
        </w:rPr>
        <w:t>ư s</w:t>
      </w:r>
      <w:r w:rsidRPr="00B37EAD">
        <w:rPr>
          <w:rFonts w:ascii="Arial" w:hAnsi="Arial" w:cs="Arial"/>
          <w:sz w:val="20"/>
          <w:szCs w:val="20"/>
        </w:rPr>
        <w:t>ố</w:t>
      </w:r>
      <w:r w:rsidRPr="00B37EAD">
        <w:rPr>
          <w:rFonts w:ascii="Arial" w:hAnsi="Arial" w:cs="Arial"/>
          <w:sz w:val="20"/>
          <w:szCs w:val="20"/>
        </w:rPr>
        <w:t>, ngày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 ngày h</w:t>
      </w:r>
      <w:r w:rsidRPr="00B37EAD">
        <w:rPr>
          <w:rFonts w:ascii="Arial" w:hAnsi="Arial" w:cs="Arial"/>
          <w:sz w:val="20"/>
          <w:szCs w:val="20"/>
        </w:rPr>
        <w:t>ế</w:t>
      </w:r>
      <w:r w:rsidRPr="00B37EAD">
        <w:rPr>
          <w:rFonts w:ascii="Arial" w:hAnsi="Arial" w:cs="Arial"/>
          <w:sz w:val="20"/>
          <w:szCs w:val="20"/>
        </w:rPr>
        <w:t>t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 khóa công khai theo m</w:t>
      </w:r>
      <w:r w:rsidRPr="00B37EAD">
        <w:rPr>
          <w:rFonts w:ascii="Arial" w:hAnsi="Arial" w:cs="Arial"/>
          <w:sz w:val="20"/>
          <w:szCs w:val="20"/>
        </w:rPr>
        <w:t>ẫ</w:t>
      </w:r>
      <w:r w:rsidRPr="00B37EAD">
        <w:rPr>
          <w:rFonts w:ascii="Arial" w:hAnsi="Arial" w:cs="Arial"/>
          <w:sz w:val="20"/>
          <w:szCs w:val="20"/>
        </w:rPr>
        <w:t>u s</w:t>
      </w:r>
      <w:r w:rsidRPr="00B37EAD">
        <w:rPr>
          <w:rFonts w:ascii="Arial" w:hAnsi="Arial" w:cs="Arial"/>
          <w:sz w:val="20"/>
          <w:szCs w:val="20"/>
        </w:rPr>
        <w:t>ố</w:t>
      </w:r>
      <w:r w:rsidRPr="00B37EAD">
        <w:rPr>
          <w:rFonts w:ascii="Arial" w:hAnsi="Arial" w:cs="Arial"/>
          <w:sz w:val="20"/>
          <w:szCs w:val="20"/>
        </w:rPr>
        <w:t xml:space="preserve"> 05/HTGTGT Ph</w:t>
      </w:r>
      <w:r w:rsidRPr="00B37EAD">
        <w:rPr>
          <w:rFonts w:ascii="Arial" w:hAnsi="Arial" w:cs="Arial"/>
          <w:sz w:val="20"/>
          <w:szCs w:val="20"/>
        </w:rPr>
        <w:t>ụ</w:t>
      </w:r>
      <w:r w:rsidRPr="00B37EAD">
        <w:rPr>
          <w:rFonts w:ascii="Arial" w:hAnsi="Arial" w:cs="Arial"/>
          <w:sz w:val="20"/>
          <w:szCs w:val="20"/>
        </w:rPr>
        <w:t xml:space="preserve"> l</w:t>
      </w:r>
      <w:r w:rsidRPr="00B37EAD">
        <w:rPr>
          <w:rFonts w:ascii="Arial" w:hAnsi="Arial" w:cs="Arial"/>
          <w:sz w:val="20"/>
          <w:szCs w:val="20"/>
        </w:rPr>
        <w:t>ụ</w:t>
      </w:r>
      <w:r w:rsidRPr="00B37EAD">
        <w:rPr>
          <w:rFonts w:ascii="Arial" w:hAnsi="Arial" w:cs="Arial"/>
          <w:sz w:val="20"/>
          <w:szCs w:val="20"/>
        </w:rPr>
        <w:t>c I Thông tư này;</w:t>
      </w:r>
    </w:p>
    <w:p w14:paraId="65EDF79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Văn b</w:t>
      </w:r>
      <w:r w:rsidRPr="00B37EAD">
        <w:rPr>
          <w:rFonts w:ascii="Arial" w:hAnsi="Arial" w:cs="Arial"/>
          <w:sz w:val="20"/>
          <w:szCs w:val="20"/>
        </w:rPr>
        <w:t>ả</w:t>
      </w:r>
      <w:r w:rsidRPr="00B37EAD">
        <w:rPr>
          <w:rFonts w:ascii="Arial" w:hAnsi="Arial" w:cs="Arial"/>
          <w:sz w:val="20"/>
          <w:szCs w:val="20"/>
        </w:rPr>
        <w:t>n c</w:t>
      </w:r>
      <w:r w:rsidRPr="00B37EAD">
        <w:rPr>
          <w:rFonts w:ascii="Arial" w:hAnsi="Arial" w:cs="Arial"/>
          <w:sz w:val="20"/>
          <w:szCs w:val="20"/>
        </w:rPr>
        <w:t>ủ</w:t>
      </w:r>
      <w:r w:rsidRPr="00B37EAD">
        <w:rPr>
          <w:rFonts w:ascii="Arial" w:hAnsi="Arial" w:cs="Arial"/>
          <w:sz w:val="20"/>
          <w:szCs w:val="20"/>
        </w:rPr>
        <w:t>a Ngân hàng Nhà nư</w:t>
      </w:r>
      <w:r w:rsidRPr="00B37EAD">
        <w:rPr>
          <w:rFonts w:ascii="Arial" w:hAnsi="Arial" w:cs="Arial"/>
          <w:sz w:val="20"/>
          <w:szCs w:val="20"/>
        </w:rPr>
        <w:t>ớ</w:t>
      </w:r>
      <w:r w:rsidRPr="00B37EAD">
        <w:rPr>
          <w:rFonts w:ascii="Arial" w:hAnsi="Arial" w:cs="Arial"/>
          <w:sz w:val="20"/>
          <w:szCs w:val="20"/>
        </w:rPr>
        <w:t>c c</w:t>
      </w:r>
      <w:r w:rsidRPr="00B37EAD">
        <w:rPr>
          <w:rFonts w:ascii="Arial" w:hAnsi="Arial" w:cs="Arial"/>
          <w:sz w:val="20"/>
          <w:szCs w:val="20"/>
        </w:rPr>
        <w:t>ấ</w:t>
      </w:r>
      <w:r w:rsidRPr="00B37EAD">
        <w:rPr>
          <w:rFonts w:ascii="Arial" w:hAnsi="Arial" w:cs="Arial"/>
          <w:sz w:val="20"/>
          <w:szCs w:val="20"/>
        </w:rPr>
        <w:t>p cho ngân hàng thương m</w:t>
      </w:r>
      <w:r w:rsidRPr="00B37EAD">
        <w:rPr>
          <w:rFonts w:ascii="Arial" w:hAnsi="Arial" w:cs="Arial"/>
          <w:sz w:val="20"/>
          <w:szCs w:val="20"/>
        </w:rPr>
        <w:t>ạ</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 xml:space="preserve">i và cung </w:t>
      </w:r>
      <w:r w:rsidRPr="00B37EAD">
        <w:rPr>
          <w:rFonts w:ascii="Arial" w:hAnsi="Arial" w:cs="Arial"/>
          <w:sz w:val="20"/>
          <w:szCs w:val="20"/>
        </w:rPr>
        <w:t>ứ</w:t>
      </w:r>
      <w:r w:rsidRPr="00B37EAD">
        <w:rPr>
          <w:rFonts w:ascii="Arial" w:hAnsi="Arial" w:cs="Arial"/>
          <w:sz w:val="20"/>
          <w:szCs w:val="20"/>
        </w:rPr>
        <w:t>ng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i: 01 b</w:t>
      </w:r>
      <w:r w:rsidRPr="00B37EAD">
        <w:rPr>
          <w:rFonts w:ascii="Arial" w:hAnsi="Arial" w:cs="Arial"/>
          <w:sz w:val="20"/>
          <w:szCs w:val="20"/>
        </w:rPr>
        <w:t>ả</w:t>
      </w:r>
      <w:r w:rsidRPr="00B37EAD">
        <w:rPr>
          <w:rFonts w:ascii="Arial" w:hAnsi="Arial" w:cs="Arial"/>
          <w:sz w:val="20"/>
          <w:szCs w:val="20"/>
        </w:rPr>
        <w:t>n sao.</w:t>
      </w:r>
    </w:p>
    <w:p w14:paraId="75404C9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ki</w:t>
      </w:r>
      <w:r w:rsidRPr="00B37EAD">
        <w:rPr>
          <w:rFonts w:ascii="Arial" w:hAnsi="Arial" w:cs="Arial"/>
          <w:sz w:val="20"/>
          <w:szCs w:val="20"/>
        </w:rPr>
        <w:t>ể</w:t>
      </w:r>
      <w:r w:rsidRPr="00B37EAD">
        <w:rPr>
          <w:rFonts w:ascii="Arial" w:hAnsi="Arial" w:cs="Arial"/>
          <w:sz w:val="20"/>
          <w:szCs w:val="20"/>
        </w:rPr>
        <w:t>m tra h</w:t>
      </w:r>
      <w:r w:rsidRPr="00B37EAD">
        <w:rPr>
          <w:rFonts w:ascii="Arial" w:hAnsi="Arial" w:cs="Arial"/>
          <w:sz w:val="20"/>
          <w:szCs w:val="20"/>
        </w:rPr>
        <w:t>ồ</w:t>
      </w:r>
      <w:r w:rsidRPr="00B37EAD">
        <w:rPr>
          <w:rFonts w:ascii="Arial" w:hAnsi="Arial" w:cs="Arial"/>
          <w:sz w:val="20"/>
          <w:szCs w:val="20"/>
        </w:rPr>
        <w:t xml:space="preserve"> sơ do ngân hàng thương m</w:t>
      </w:r>
      <w:r w:rsidRPr="00B37EAD">
        <w:rPr>
          <w:rFonts w:ascii="Arial" w:hAnsi="Arial" w:cs="Arial"/>
          <w:sz w:val="20"/>
          <w:szCs w:val="20"/>
        </w:rPr>
        <w:t>ạ</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w:t>
      </w:r>
    </w:p>
    <w:p w14:paraId="3EC857C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chưa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03 (ba)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có văn b</w:t>
      </w:r>
      <w:r w:rsidRPr="00B37EAD">
        <w:rPr>
          <w:rFonts w:ascii="Arial" w:hAnsi="Arial" w:cs="Arial"/>
          <w:sz w:val="20"/>
          <w:szCs w:val="20"/>
        </w:rPr>
        <w:t>ả</w:t>
      </w:r>
      <w:r w:rsidRPr="00B37EAD">
        <w:rPr>
          <w:rFonts w:ascii="Arial" w:hAnsi="Arial" w:cs="Arial"/>
          <w:sz w:val="20"/>
          <w:szCs w:val="20"/>
        </w:rPr>
        <w:t>n thông báo cho ngân hàng b</w:t>
      </w:r>
      <w:r w:rsidRPr="00B37EAD">
        <w:rPr>
          <w:rFonts w:ascii="Arial" w:hAnsi="Arial" w:cs="Arial"/>
          <w:sz w:val="20"/>
          <w:szCs w:val="20"/>
        </w:rPr>
        <w:t>ổ</w:t>
      </w:r>
      <w:r w:rsidRPr="00B37EAD">
        <w:rPr>
          <w:rFonts w:ascii="Arial" w:hAnsi="Arial" w:cs="Arial"/>
          <w:sz w:val="20"/>
          <w:szCs w:val="20"/>
        </w:rPr>
        <w:t xml:space="preserve"> sung h</w:t>
      </w:r>
      <w:r w:rsidRPr="00B37EAD">
        <w:rPr>
          <w:rFonts w:ascii="Arial" w:hAnsi="Arial" w:cs="Arial"/>
          <w:sz w:val="20"/>
          <w:szCs w:val="20"/>
        </w:rPr>
        <w:t>ồ</w:t>
      </w:r>
      <w:r w:rsidRPr="00B37EAD">
        <w:rPr>
          <w:rFonts w:ascii="Arial" w:hAnsi="Arial" w:cs="Arial"/>
          <w:sz w:val="20"/>
          <w:szCs w:val="20"/>
        </w:rPr>
        <w:t xml:space="preserve"> sơ;</w:t>
      </w:r>
    </w:p>
    <w:p w14:paraId="26DBB22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không đáp </w:t>
      </w:r>
      <w:r w:rsidRPr="00B37EAD">
        <w:rPr>
          <w:rFonts w:ascii="Arial" w:hAnsi="Arial" w:cs="Arial"/>
          <w:sz w:val="20"/>
          <w:szCs w:val="20"/>
        </w:rPr>
        <w:t>ứ</w:t>
      </w:r>
      <w:r w:rsidRPr="00B37EAD">
        <w:rPr>
          <w:rFonts w:ascii="Arial" w:hAnsi="Arial" w:cs="Arial"/>
          <w:sz w:val="20"/>
          <w:szCs w:val="20"/>
        </w:rPr>
        <w:t>ng tiêu chu</w:t>
      </w:r>
      <w:r w:rsidRPr="00B37EAD">
        <w:rPr>
          <w:rFonts w:ascii="Arial" w:hAnsi="Arial" w:cs="Arial"/>
          <w:sz w:val="20"/>
          <w:szCs w:val="20"/>
        </w:rPr>
        <w:t>ẩ</w:t>
      </w:r>
      <w:r w:rsidRPr="00B37EAD">
        <w:rPr>
          <w:rFonts w:ascii="Arial" w:hAnsi="Arial" w:cs="Arial"/>
          <w:sz w:val="20"/>
          <w:szCs w:val="20"/>
        </w:rPr>
        <w:t>n qu</w:t>
      </w:r>
      <w:r w:rsidRPr="00B37EAD">
        <w:rPr>
          <w:rFonts w:ascii="Arial" w:hAnsi="Arial" w:cs="Arial"/>
          <w:sz w:val="20"/>
          <w:szCs w:val="20"/>
        </w:rPr>
        <w:t>y đ</w:t>
      </w:r>
      <w:r w:rsidRPr="00B37EAD">
        <w:rPr>
          <w:rFonts w:ascii="Arial" w:hAnsi="Arial" w:cs="Arial"/>
          <w:sz w:val="20"/>
          <w:szCs w:val="20"/>
        </w:rPr>
        <w:t>ị</w:t>
      </w:r>
      <w:r w:rsidRPr="00B37EAD">
        <w:rPr>
          <w:rFonts w:ascii="Arial" w:hAnsi="Arial" w:cs="Arial"/>
          <w:sz w:val="20"/>
          <w:szCs w:val="20"/>
        </w:rPr>
        <w:t>nh,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05 (năm)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ti</w:t>
      </w:r>
      <w:r w:rsidRPr="00B37EAD">
        <w:rPr>
          <w:rFonts w:ascii="Arial" w:hAnsi="Arial" w:cs="Arial"/>
          <w:sz w:val="20"/>
          <w:szCs w:val="20"/>
        </w:rPr>
        <w:t>ế</w:t>
      </w:r>
      <w:r w:rsidRPr="00B37EAD">
        <w:rPr>
          <w:rFonts w:ascii="Arial" w:hAnsi="Arial" w:cs="Arial"/>
          <w:sz w:val="20"/>
          <w:szCs w:val="20"/>
        </w:rPr>
        <w:t>p nh</w:t>
      </w:r>
      <w:r w:rsidRPr="00B37EAD">
        <w:rPr>
          <w:rFonts w:ascii="Arial" w:hAnsi="Arial" w:cs="Arial"/>
          <w:sz w:val="20"/>
          <w:szCs w:val="20"/>
        </w:rPr>
        <w:t>ậ</w:t>
      </w:r>
      <w:r w:rsidRPr="00B37EAD">
        <w:rPr>
          <w:rFonts w:ascii="Arial" w:hAnsi="Arial" w:cs="Arial"/>
          <w:sz w:val="20"/>
          <w:szCs w:val="20"/>
        </w:rPr>
        <w:t>n h</w:t>
      </w:r>
      <w:r w:rsidRPr="00B37EAD">
        <w:rPr>
          <w:rFonts w:ascii="Arial" w:hAnsi="Arial" w:cs="Arial"/>
          <w:sz w:val="20"/>
          <w:szCs w:val="20"/>
        </w:rPr>
        <w:t>ồ</w:t>
      </w:r>
      <w:r w:rsidRPr="00B37EAD">
        <w:rPr>
          <w:rFonts w:ascii="Arial" w:hAnsi="Arial" w:cs="Arial"/>
          <w:sz w:val="20"/>
          <w:szCs w:val="20"/>
        </w:rPr>
        <w:t xml:space="preserve"> sơ,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có văn b</w:t>
      </w:r>
      <w:r w:rsidRPr="00B37EAD">
        <w:rPr>
          <w:rFonts w:ascii="Arial" w:hAnsi="Arial" w:cs="Arial"/>
          <w:sz w:val="20"/>
          <w:szCs w:val="20"/>
        </w:rPr>
        <w:t>ả</w:t>
      </w:r>
      <w:r w:rsidRPr="00B37EAD">
        <w:rPr>
          <w:rFonts w:ascii="Arial" w:hAnsi="Arial" w:cs="Arial"/>
          <w:sz w:val="20"/>
          <w:szCs w:val="20"/>
        </w:rPr>
        <w:t>n tr</w:t>
      </w:r>
      <w:r w:rsidRPr="00B37EAD">
        <w:rPr>
          <w:rFonts w:ascii="Arial" w:hAnsi="Arial" w:cs="Arial"/>
          <w:sz w:val="20"/>
          <w:szCs w:val="20"/>
        </w:rPr>
        <w:t>ả</w:t>
      </w:r>
      <w:r w:rsidRPr="00B37EAD">
        <w:rPr>
          <w:rFonts w:ascii="Arial" w:hAnsi="Arial" w:cs="Arial"/>
          <w:sz w:val="20"/>
          <w:szCs w:val="20"/>
        </w:rPr>
        <w:t xml:space="preserve"> l</w:t>
      </w:r>
      <w:r w:rsidRPr="00B37EAD">
        <w:rPr>
          <w:rFonts w:ascii="Arial" w:hAnsi="Arial" w:cs="Arial"/>
          <w:sz w:val="20"/>
          <w:szCs w:val="20"/>
        </w:rPr>
        <w:t>ờ</w:t>
      </w:r>
      <w:r w:rsidRPr="00B37EAD">
        <w:rPr>
          <w:rFonts w:ascii="Arial" w:hAnsi="Arial" w:cs="Arial"/>
          <w:sz w:val="20"/>
          <w:szCs w:val="20"/>
        </w:rPr>
        <w:t>i cho ngân hàng;</w:t>
      </w:r>
    </w:p>
    <w:p w14:paraId="554F361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h</w:t>
      </w:r>
      <w:r w:rsidRPr="00B37EAD">
        <w:rPr>
          <w:rFonts w:ascii="Arial" w:hAnsi="Arial" w:cs="Arial"/>
          <w:sz w:val="20"/>
          <w:szCs w:val="20"/>
        </w:rPr>
        <w:t>ồ</w:t>
      </w:r>
      <w:r w:rsidRPr="00B37EAD">
        <w:rPr>
          <w:rFonts w:ascii="Arial" w:hAnsi="Arial" w:cs="Arial"/>
          <w:sz w:val="20"/>
          <w:szCs w:val="20"/>
        </w:rPr>
        <w:t xml:space="preserve"> sơ đ</w:t>
      </w:r>
      <w:r w:rsidRPr="00B37EAD">
        <w:rPr>
          <w:rFonts w:ascii="Arial" w:hAnsi="Arial" w:cs="Arial"/>
          <w:sz w:val="20"/>
          <w:szCs w:val="20"/>
        </w:rPr>
        <w:t>ầ</w:t>
      </w:r>
      <w:r w:rsidRPr="00B37EAD">
        <w:rPr>
          <w:rFonts w:ascii="Arial" w:hAnsi="Arial" w:cs="Arial"/>
          <w:sz w:val="20"/>
          <w:szCs w:val="20"/>
        </w:rPr>
        <w:t>y đ</w:t>
      </w:r>
      <w:r w:rsidRPr="00B37EAD">
        <w:rPr>
          <w:rFonts w:ascii="Arial" w:hAnsi="Arial" w:cs="Arial"/>
          <w:sz w:val="20"/>
          <w:szCs w:val="20"/>
        </w:rPr>
        <w:t>ủ</w:t>
      </w:r>
      <w:r w:rsidRPr="00B37EAD">
        <w:rPr>
          <w:rFonts w:ascii="Arial" w:hAnsi="Arial" w:cs="Arial"/>
          <w:sz w:val="20"/>
          <w:szCs w:val="20"/>
        </w:rPr>
        <w:t xml:space="preserve">, đáp </w:t>
      </w:r>
      <w:r w:rsidRPr="00B37EAD">
        <w:rPr>
          <w:rFonts w:ascii="Arial" w:hAnsi="Arial" w:cs="Arial"/>
          <w:sz w:val="20"/>
          <w:szCs w:val="20"/>
        </w:rPr>
        <w:t>ứ</w:t>
      </w:r>
      <w:r w:rsidRPr="00B37EAD">
        <w:rPr>
          <w:rFonts w:ascii="Arial" w:hAnsi="Arial" w:cs="Arial"/>
          <w:sz w:val="20"/>
          <w:szCs w:val="20"/>
        </w:rPr>
        <w:t>ng các tiêu chu</w:t>
      </w:r>
      <w:r w:rsidRPr="00B37EAD">
        <w:rPr>
          <w:rFonts w:ascii="Arial" w:hAnsi="Arial" w:cs="Arial"/>
          <w:sz w:val="20"/>
          <w:szCs w:val="20"/>
        </w:rPr>
        <w:t>ẩ</w:t>
      </w:r>
      <w:r w:rsidRPr="00B37EAD">
        <w:rPr>
          <w:rFonts w:ascii="Arial" w:hAnsi="Arial" w:cs="Arial"/>
          <w:sz w:val="20"/>
          <w:szCs w:val="20"/>
        </w:rPr>
        <w:t>n quy đ</w:t>
      </w:r>
      <w:r w:rsidRPr="00B37EAD">
        <w:rPr>
          <w:rFonts w:ascii="Arial" w:hAnsi="Arial" w:cs="Arial"/>
          <w:sz w:val="20"/>
          <w:szCs w:val="20"/>
        </w:rPr>
        <w:t>ị</w:t>
      </w:r>
      <w:r w:rsidRPr="00B37EAD">
        <w:rPr>
          <w:rFonts w:ascii="Arial" w:hAnsi="Arial" w:cs="Arial"/>
          <w:sz w:val="20"/>
          <w:szCs w:val="20"/>
        </w:rPr>
        <w:t>nh, trong th</w:t>
      </w:r>
      <w:r w:rsidRPr="00B37EAD">
        <w:rPr>
          <w:rFonts w:ascii="Arial" w:hAnsi="Arial" w:cs="Arial"/>
          <w:sz w:val="20"/>
          <w:szCs w:val="20"/>
        </w:rPr>
        <w:t>ờ</w:t>
      </w:r>
      <w:r w:rsidRPr="00B37EAD">
        <w:rPr>
          <w:rFonts w:ascii="Arial" w:hAnsi="Arial" w:cs="Arial"/>
          <w:sz w:val="20"/>
          <w:szCs w:val="20"/>
        </w:rPr>
        <w:t>i h</w:t>
      </w:r>
      <w:r w:rsidRPr="00B37EAD">
        <w:rPr>
          <w:rFonts w:ascii="Arial" w:hAnsi="Arial" w:cs="Arial"/>
          <w:sz w:val="20"/>
          <w:szCs w:val="20"/>
        </w:rPr>
        <w:t>ạ</w:t>
      </w:r>
      <w:r w:rsidRPr="00B37EAD">
        <w:rPr>
          <w:rFonts w:ascii="Arial" w:hAnsi="Arial" w:cs="Arial"/>
          <w:sz w:val="20"/>
          <w:szCs w:val="20"/>
        </w:rPr>
        <w:t>n 07 (b</w:t>
      </w:r>
      <w:r w:rsidRPr="00B37EAD">
        <w:rPr>
          <w:rFonts w:ascii="Arial" w:hAnsi="Arial" w:cs="Arial"/>
          <w:sz w:val="20"/>
          <w:szCs w:val="20"/>
        </w:rPr>
        <w:t>ả</w:t>
      </w:r>
      <w:r w:rsidRPr="00B37EAD">
        <w:rPr>
          <w:rFonts w:ascii="Arial" w:hAnsi="Arial" w:cs="Arial"/>
          <w:sz w:val="20"/>
          <w:szCs w:val="20"/>
        </w:rPr>
        <w:t>y)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w:t>
      </w:r>
      <w:r w:rsidRPr="00B37EAD">
        <w:rPr>
          <w:rFonts w:ascii="Arial" w:hAnsi="Arial" w:cs="Arial"/>
          <w:sz w:val="20"/>
          <w:szCs w:val="20"/>
        </w:rPr>
        <w:t>ủ</w:t>
      </w:r>
      <w:r w:rsidRPr="00B37EAD">
        <w:rPr>
          <w:rFonts w:ascii="Arial" w:hAnsi="Arial" w:cs="Arial"/>
          <w:sz w:val="20"/>
          <w:szCs w:val="20"/>
        </w:rPr>
        <w:t xml:space="preserve"> h</w:t>
      </w:r>
      <w:r w:rsidRPr="00B37EAD">
        <w:rPr>
          <w:rFonts w:ascii="Arial" w:hAnsi="Arial" w:cs="Arial"/>
          <w:sz w:val="20"/>
          <w:szCs w:val="20"/>
        </w:rPr>
        <w:t>ồ</w:t>
      </w:r>
      <w:r w:rsidRPr="00B37EAD">
        <w:rPr>
          <w:rFonts w:ascii="Arial" w:hAnsi="Arial" w:cs="Arial"/>
          <w:sz w:val="20"/>
          <w:szCs w:val="20"/>
        </w:rPr>
        <w:t xml:space="preserve"> sơ,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w:t>
      </w:r>
      <w:r w:rsidRPr="00B37EAD">
        <w:rPr>
          <w:rFonts w:ascii="Arial" w:hAnsi="Arial" w:cs="Arial"/>
          <w:sz w:val="20"/>
          <w:szCs w:val="20"/>
        </w:rPr>
        <w:t>uan ban hành văn b</w:t>
      </w:r>
      <w:r w:rsidRPr="00B37EAD">
        <w:rPr>
          <w:rFonts w:ascii="Arial" w:hAnsi="Arial" w:cs="Arial"/>
          <w:sz w:val="20"/>
          <w:szCs w:val="20"/>
        </w:rPr>
        <w:t>ả</w:t>
      </w:r>
      <w:r w:rsidRPr="00B37EAD">
        <w:rPr>
          <w:rFonts w:ascii="Arial" w:hAnsi="Arial" w:cs="Arial"/>
          <w:sz w:val="20"/>
          <w:szCs w:val="20"/>
        </w:rPr>
        <w:t>n thông báo ngân hàng thương m</w:t>
      </w:r>
      <w:r w:rsidRPr="00B37EAD">
        <w:rPr>
          <w:rFonts w:ascii="Arial" w:hAnsi="Arial" w:cs="Arial"/>
          <w:sz w:val="20"/>
          <w:szCs w:val="20"/>
        </w:rPr>
        <w:t>ạ</w:t>
      </w:r>
      <w:r w:rsidRPr="00B37EAD">
        <w:rPr>
          <w:rFonts w:ascii="Arial" w:hAnsi="Arial" w:cs="Arial"/>
          <w:sz w:val="20"/>
          <w:szCs w:val="20"/>
        </w:rPr>
        <w:t>i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và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cho ngân hàng thương m</w:t>
      </w:r>
      <w:r w:rsidRPr="00B37EAD">
        <w:rPr>
          <w:rFonts w:ascii="Arial" w:hAnsi="Arial" w:cs="Arial"/>
          <w:sz w:val="20"/>
          <w:szCs w:val="20"/>
        </w:rPr>
        <w:t>ạ</w:t>
      </w:r>
      <w:r w:rsidRPr="00B37EAD">
        <w:rPr>
          <w:rFonts w:ascii="Arial" w:hAnsi="Arial" w:cs="Arial"/>
          <w:sz w:val="20"/>
          <w:szCs w:val="20"/>
        </w:rPr>
        <w:t>i.</w:t>
      </w:r>
    </w:p>
    <w:p w14:paraId="5ADC31E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13. Ch</w:t>
      </w:r>
      <w:r w:rsidRPr="00B37EAD">
        <w:rPr>
          <w:rFonts w:ascii="Arial" w:hAnsi="Arial" w:cs="Arial"/>
          <w:b/>
          <w:sz w:val="20"/>
          <w:szCs w:val="20"/>
        </w:rPr>
        <w:t>ấ</w:t>
      </w:r>
      <w:r w:rsidRPr="00B37EAD">
        <w:rPr>
          <w:rFonts w:ascii="Arial" w:hAnsi="Arial" w:cs="Arial"/>
          <w:b/>
          <w:sz w:val="20"/>
          <w:szCs w:val="20"/>
        </w:rPr>
        <w:t>m d</w:t>
      </w:r>
      <w:r w:rsidRPr="00B37EAD">
        <w:rPr>
          <w:rFonts w:ascii="Arial" w:hAnsi="Arial" w:cs="Arial"/>
          <w:b/>
          <w:sz w:val="20"/>
          <w:szCs w:val="20"/>
        </w:rPr>
        <w:t>ứ</w:t>
      </w:r>
      <w:r w:rsidRPr="00B37EAD">
        <w:rPr>
          <w:rFonts w:ascii="Arial" w:hAnsi="Arial" w:cs="Arial"/>
          <w:b/>
          <w:sz w:val="20"/>
          <w:szCs w:val="20"/>
        </w:rPr>
        <w:t>t đ</w:t>
      </w:r>
      <w:r w:rsidRPr="00B37EAD">
        <w:rPr>
          <w:rFonts w:ascii="Arial" w:hAnsi="Arial" w:cs="Arial"/>
          <w:b/>
          <w:sz w:val="20"/>
          <w:szCs w:val="20"/>
        </w:rPr>
        <w:t>ạ</w:t>
      </w:r>
      <w:r w:rsidRPr="00B37EAD">
        <w:rPr>
          <w:rFonts w:ascii="Arial" w:hAnsi="Arial" w:cs="Arial"/>
          <w:b/>
          <w:sz w:val="20"/>
          <w:szCs w:val="20"/>
        </w:rPr>
        <w:t>i lý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4C745C2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1.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ngân hàng thương m</w:t>
      </w:r>
      <w:r w:rsidRPr="00B37EAD">
        <w:rPr>
          <w:rFonts w:ascii="Arial" w:hAnsi="Arial" w:cs="Arial"/>
          <w:sz w:val="20"/>
          <w:szCs w:val="20"/>
        </w:rPr>
        <w:t>ạ</w:t>
      </w:r>
      <w:r w:rsidRPr="00B37EAD">
        <w:rPr>
          <w:rFonts w:ascii="Arial" w:hAnsi="Arial" w:cs="Arial"/>
          <w:sz w:val="20"/>
          <w:szCs w:val="20"/>
        </w:rPr>
        <w:t>i đã đư</w:t>
      </w:r>
      <w:r w:rsidRPr="00B37EAD">
        <w:rPr>
          <w:rFonts w:ascii="Arial" w:hAnsi="Arial" w:cs="Arial"/>
          <w:sz w:val="20"/>
          <w:szCs w:val="20"/>
        </w:rPr>
        <w:t>ợ</w:t>
      </w:r>
      <w:r w:rsidRPr="00B37EAD">
        <w:rPr>
          <w:rFonts w:ascii="Arial" w:hAnsi="Arial" w:cs="Arial"/>
          <w:sz w:val="20"/>
          <w:szCs w:val="20"/>
        </w:rPr>
        <w:t>c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 xml:space="preserve">i </w:t>
      </w:r>
      <w:r w:rsidRPr="00B37EAD">
        <w:rPr>
          <w:rFonts w:ascii="Arial" w:hAnsi="Arial" w:cs="Arial"/>
          <w:sz w:val="20"/>
          <w:szCs w:val="20"/>
        </w:rPr>
        <w:t>quan có văn b</w:t>
      </w:r>
      <w:r w:rsidRPr="00B37EAD">
        <w:rPr>
          <w:rFonts w:ascii="Arial" w:hAnsi="Arial" w:cs="Arial"/>
          <w:sz w:val="20"/>
          <w:szCs w:val="20"/>
        </w:rPr>
        <w:t>ả</w:t>
      </w:r>
      <w:r w:rsidRPr="00B37EAD">
        <w:rPr>
          <w:rFonts w:ascii="Arial" w:hAnsi="Arial" w:cs="Arial"/>
          <w:sz w:val="20"/>
          <w:szCs w:val="20"/>
        </w:rPr>
        <w:t>n thông báo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n</w:t>
      </w:r>
      <w:r w:rsidRPr="00B37EAD">
        <w:rPr>
          <w:rFonts w:ascii="Arial" w:hAnsi="Arial" w:cs="Arial"/>
          <w:sz w:val="20"/>
          <w:szCs w:val="20"/>
        </w:rPr>
        <w:t>ế</w:t>
      </w:r>
      <w:r w:rsidRPr="00B37EAD">
        <w:rPr>
          <w:rFonts w:ascii="Arial" w:hAnsi="Arial" w:cs="Arial"/>
          <w:sz w:val="20"/>
          <w:szCs w:val="20"/>
        </w:rPr>
        <w:t>u có nhu c</w:t>
      </w:r>
      <w:r w:rsidRPr="00B37EAD">
        <w:rPr>
          <w:rFonts w:ascii="Arial" w:hAnsi="Arial" w:cs="Arial"/>
          <w:sz w:val="20"/>
          <w:szCs w:val="20"/>
        </w:rPr>
        <w:t>ầ</w:t>
      </w:r>
      <w:r w:rsidRPr="00B37EAD">
        <w:rPr>
          <w:rFonts w:ascii="Arial" w:hAnsi="Arial" w:cs="Arial"/>
          <w:sz w:val="20"/>
          <w:szCs w:val="20"/>
        </w:rPr>
        <w:t>u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thì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như sau:</w:t>
      </w:r>
    </w:p>
    <w:p w14:paraId="270095E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H</w:t>
      </w:r>
      <w:r w:rsidRPr="00B37EAD">
        <w:rPr>
          <w:rFonts w:ascii="Arial" w:hAnsi="Arial" w:cs="Arial"/>
          <w:sz w:val="20"/>
          <w:szCs w:val="20"/>
        </w:rPr>
        <w:t>ồ</w:t>
      </w:r>
      <w:r w:rsidRPr="00B37EAD">
        <w:rPr>
          <w:rFonts w:ascii="Arial" w:hAnsi="Arial" w:cs="Arial"/>
          <w:sz w:val="20"/>
          <w:szCs w:val="20"/>
        </w:rPr>
        <w:t xml:space="preserve"> sơ: Ch</w:t>
      </w:r>
      <w:r w:rsidRPr="00B37EAD">
        <w:rPr>
          <w:rFonts w:ascii="Arial" w:hAnsi="Arial" w:cs="Arial"/>
          <w:sz w:val="20"/>
          <w:szCs w:val="20"/>
        </w:rPr>
        <w:t>ậ</w:t>
      </w:r>
      <w:r w:rsidRPr="00B37EAD">
        <w:rPr>
          <w:rFonts w:ascii="Arial" w:hAnsi="Arial" w:cs="Arial"/>
          <w:sz w:val="20"/>
          <w:szCs w:val="20"/>
        </w:rPr>
        <w:t>m nh</w:t>
      </w:r>
      <w:r w:rsidRPr="00B37EAD">
        <w:rPr>
          <w:rFonts w:ascii="Arial" w:hAnsi="Arial" w:cs="Arial"/>
          <w:sz w:val="20"/>
          <w:szCs w:val="20"/>
        </w:rPr>
        <w:t>ấ</w:t>
      </w:r>
      <w:r w:rsidRPr="00B37EAD">
        <w:rPr>
          <w:rFonts w:ascii="Arial" w:hAnsi="Arial" w:cs="Arial"/>
          <w:sz w:val="20"/>
          <w:szCs w:val="20"/>
        </w:rPr>
        <w:t>t là 60 (sáu mươi) ngày trư</w:t>
      </w:r>
      <w:r w:rsidRPr="00B37EAD">
        <w:rPr>
          <w:rFonts w:ascii="Arial" w:hAnsi="Arial" w:cs="Arial"/>
          <w:sz w:val="20"/>
          <w:szCs w:val="20"/>
        </w:rPr>
        <w:t>ớ</w:t>
      </w:r>
      <w:r w:rsidRPr="00B37EAD">
        <w:rPr>
          <w:rFonts w:ascii="Arial" w:hAnsi="Arial" w:cs="Arial"/>
          <w:sz w:val="20"/>
          <w:szCs w:val="20"/>
        </w:rPr>
        <w:t>c ngày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Ngân hàng thương m</w:t>
      </w:r>
      <w:r w:rsidRPr="00B37EAD">
        <w:rPr>
          <w:rFonts w:ascii="Arial" w:hAnsi="Arial" w:cs="Arial"/>
          <w:sz w:val="20"/>
          <w:szCs w:val="20"/>
        </w:rPr>
        <w:t>ạ</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 xml:space="preserve">i quan công văn </w:t>
      </w:r>
      <w:r w:rsidRPr="00B37EAD">
        <w:rPr>
          <w:rFonts w:ascii="Arial" w:hAnsi="Arial" w:cs="Arial"/>
          <w:sz w:val="20"/>
          <w:szCs w:val="20"/>
        </w:rPr>
        <w:t>thông báo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w:t>
      </w:r>
    </w:p>
    <w:p w14:paraId="5C83357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w:t>
      </w:r>
    </w:p>
    <w:p w14:paraId="30A7678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b.1) Trong vòng 10 (mư</w:t>
      </w:r>
      <w:r w:rsidRPr="00B37EAD">
        <w:rPr>
          <w:rFonts w:ascii="Arial" w:hAnsi="Arial" w:cs="Arial"/>
          <w:sz w:val="20"/>
          <w:szCs w:val="20"/>
        </w:rPr>
        <w:t>ờ</w:t>
      </w:r>
      <w:r w:rsidRPr="00B37EAD">
        <w:rPr>
          <w:rFonts w:ascii="Arial" w:hAnsi="Arial" w:cs="Arial"/>
          <w:sz w:val="20"/>
          <w:szCs w:val="20"/>
        </w:rPr>
        <w:t>i) ngày làm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công văn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ban hành văn b</w:t>
      </w:r>
      <w:r w:rsidRPr="00B37EAD">
        <w:rPr>
          <w:rFonts w:ascii="Arial" w:hAnsi="Arial" w:cs="Arial"/>
          <w:sz w:val="20"/>
          <w:szCs w:val="20"/>
        </w:rPr>
        <w:t>ả</w:t>
      </w:r>
      <w:r w:rsidRPr="00B37EAD">
        <w:rPr>
          <w:rFonts w:ascii="Arial" w:hAnsi="Arial" w:cs="Arial"/>
          <w:sz w:val="20"/>
          <w:szCs w:val="20"/>
        </w:rPr>
        <w:t>n thông báo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cho ngân hà</w:t>
      </w:r>
      <w:r w:rsidRPr="00B37EAD">
        <w:rPr>
          <w:rFonts w:ascii="Arial" w:hAnsi="Arial" w:cs="Arial"/>
          <w:sz w:val="20"/>
          <w:szCs w:val="20"/>
        </w:rPr>
        <w:t>ng thương m</w:t>
      </w:r>
      <w:r w:rsidRPr="00B37EAD">
        <w:rPr>
          <w:rFonts w:ascii="Arial" w:hAnsi="Arial" w:cs="Arial"/>
          <w:sz w:val="20"/>
          <w:szCs w:val="20"/>
        </w:rPr>
        <w:t>ạ</w:t>
      </w:r>
      <w:r w:rsidRPr="00B37EAD">
        <w:rPr>
          <w:rFonts w:ascii="Arial" w:hAnsi="Arial" w:cs="Arial"/>
          <w:sz w:val="20"/>
          <w:szCs w:val="20"/>
        </w:rPr>
        <w:t>i, đ</w:t>
      </w:r>
      <w:r w:rsidRPr="00B37EAD">
        <w:rPr>
          <w:rFonts w:ascii="Arial" w:hAnsi="Arial" w:cs="Arial"/>
          <w:sz w:val="20"/>
          <w:szCs w:val="20"/>
        </w:rPr>
        <w:t>ồ</w:t>
      </w:r>
      <w:r w:rsidRPr="00B37EAD">
        <w:rPr>
          <w:rFonts w:ascii="Arial" w:hAnsi="Arial" w:cs="Arial"/>
          <w:sz w:val="20"/>
          <w:szCs w:val="20"/>
        </w:rPr>
        <w:t>ng th</w:t>
      </w:r>
      <w:r w:rsidRPr="00B37EAD">
        <w:rPr>
          <w:rFonts w:ascii="Arial" w:hAnsi="Arial" w:cs="Arial"/>
          <w:sz w:val="20"/>
          <w:szCs w:val="20"/>
        </w:rPr>
        <w:t>ờ</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Ngân hàng Nhà nư</w:t>
      </w:r>
      <w:r w:rsidRPr="00B37EAD">
        <w:rPr>
          <w:rFonts w:ascii="Arial" w:hAnsi="Arial" w:cs="Arial"/>
          <w:sz w:val="20"/>
          <w:szCs w:val="20"/>
        </w:rPr>
        <w:t>ớ</w:t>
      </w:r>
      <w:r w:rsidRPr="00B37EAD">
        <w:rPr>
          <w:rFonts w:ascii="Arial" w:hAnsi="Arial" w:cs="Arial"/>
          <w:sz w:val="20"/>
          <w:szCs w:val="20"/>
        </w:rPr>
        <w:t>c và các đơn v</w:t>
      </w:r>
      <w:r w:rsidRPr="00B37EAD">
        <w:rPr>
          <w:rFonts w:ascii="Arial" w:hAnsi="Arial" w:cs="Arial"/>
          <w:sz w:val="20"/>
          <w:szCs w:val="20"/>
        </w:rPr>
        <w:t>ị</w:t>
      </w:r>
      <w:r w:rsidRPr="00B37EAD">
        <w:rPr>
          <w:rFonts w:ascii="Arial" w:hAnsi="Arial" w:cs="Arial"/>
          <w:sz w:val="20"/>
          <w:szCs w:val="20"/>
        </w:rPr>
        <w:t xml:space="preserve"> có liên quan;</w:t>
      </w:r>
    </w:p>
    <w:p w14:paraId="213AA61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b.2) Ngân hàng thương m</w:t>
      </w:r>
      <w:r w:rsidRPr="00B37EAD">
        <w:rPr>
          <w:rFonts w:ascii="Arial" w:hAnsi="Arial" w:cs="Arial"/>
          <w:sz w:val="20"/>
          <w:szCs w:val="20"/>
        </w:rPr>
        <w:t>ạ</w:t>
      </w:r>
      <w:r w:rsidRPr="00B37EAD">
        <w:rPr>
          <w:rFonts w:ascii="Arial" w:hAnsi="Arial" w:cs="Arial"/>
          <w:sz w:val="20"/>
          <w:szCs w:val="20"/>
        </w:rPr>
        <w:t>i tháo b</w:t>
      </w:r>
      <w:r w:rsidRPr="00B37EAD">
        <w:rPr>
          <w:rFonts w:ascii="Arial" w:hAnsi="Arial" w:cs="Arial"/>
          <w:sz w:val="20"/>
          <w:szCs w:val="20"/>
        </w:rPr>
        <w:t>ỏ</w:t>
      </w:r>
      <w:r w:rsidRPr="00B37EAD">
        <w:rPr>
          <w:rFonts w:ascii="Arial" w:hAnsi="Arial" w:cs="Arial"/>
          <w:sz w:val="20"/>
          <w:szCs w:val="20"/>
        </w:rPr>
        <w:t xml:space="preserve"> Bi</w:t>
      </w:r>
      <w:r w:rsidRPr="00B37EAD">
        <w:rPr>
          <w:rFonts w:ascii="Arial" w:hAnsi="Arial" w:cs="Arial"/>
          <w:sz w:val="20"/>
          <w:szCs w:val="20"/>
        </w:rPr>
        <w:t>ể</w:t>
      </w:r>
      <w:r w:rsidRPr="00B37EAD">
        <w:rPr>
          <w:rFonts w:ascii="Arial" w:hAnsi="Arial" w:cs="Arial"/>
          <w:sz w:val="20"/>
          <w:szCs w:val="20"/>
        </w:rPr>
        <w:t>n thông báo là ngân hàng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ầ</w:t>
      </w:r>
      <w:r w:rsidRPr="00B37EAD">
        <w:rPr>
          <w:rFonts w:ascii="Arial" w:hAnsi="Arial" w:cs="Arial"/>
          <w:sz w:val="20"/>
          <w:szCs w:val="20"/>
        </w:rPr>
        <w:t>y làm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khi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 xml:space="preserve">c </w:t>
      </w:r>
      <w:r w:rsidRPr="00B37EAD">
        <w:rPr>
          <w:rFonts w:ascii="Arial" w:hAnsi="Arial" w:cs="Arial"/>
          <w:sz w:val="20"/>
          <w:szCs w:val="20"/>
        </w:rPr>
        <w:t>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w:t>
      </w:r>
    </w:p>
    <w:p w14:paraId="6201AAB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ngân hàng thương m</w:t>
      </w:r>
      <w:r w:rsidRPr="00B37EAD">
        <w:rPr>
          <w:rFonts w:ascii="Arial" w:hAnsi="Arial" w:cs="Arial"/>
          <w:sz w:val="20"/>
          <w:szCs w:val="20"/>
        </w:rPr>
        <w:t>ạ</w:t>
      </w:r>
      <w:r w:rsidRPr="00B37EAD">
        <w:rPr>
          <w:rFonts w:ascii="Arial" w:hAnsi="Arial" w:cs="Arial"/>
          <w:sz w:val="20"/>
          <w:szCs w:val="20"/>
        </w:rPr>
        <w:t>i vi ph</w:t>
      </w:r>
      <w:r w:rsidRPr="00B37EAD">
        <w:rPr>
          <w:rFonts w:ascii="Arial" w:hAnsi="Arial" w:cs="Arial"/>
          <w:sz w:val="20"/>
          <w:szCs w:val="20"/>
        </w:rPr>
        <w:t>ạ</w:t>
      </w:r>
      <w:r w:rsidRPr="00B37EAD">
        <w:rPr>
          <w:rFonts w:ascii="Arial" w:hAnsi="Arial" w:cs="Arial"/>
          <w:sz w:val="20"/>
          <w:szCs w:val="20"/>
        </w:rPr>
        <w:t>m các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w:t>
      </w:r>
      <w:r w:rsidRPr="00B37EAD">
        <w:rPr>
          <w:rFonts w:ascii="Arial" w:hAnsi="Arial" w:cs="Arial"/>
          <w:sz w:val="20"/>
          <w:szCs w:val="20"/>
        </w:rPr>
        <w:t>ạ</w:t>
      </w:r>
      <w:r w:rsidRPr="00B37EAD">
        <w:rPr>
          <w:rFonts w:ascii="Arial" w:hAnsi="Arial" w:cs="Arial"/>
          <w:sz w:val="20"/>
          <w:szCs w:val="20"/>
        </w:rPr>
        <w:t>i Thông tư này,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xem xét, quy</w:t>
      </w:r>
      <w:r w:rsidRPr="00B37EAD">
        <w:rPr>
          <w:rFonts w:ascii="Arial" w:hAnsi="Arial" w:cs="Arial"/>
          <w:sz w:val="20"/>
          <w:szCs w:val="20"/>
        </w:rPr>
        <w:t>ế</w:t>
      </w:r>
      <w:r w:rsidRPr="00B37EAD">
        <w:rPr>
          <w:rFonts w:ascii="Arial" w:hAnsi="Arial" w:cs="Arial"/>
          <w:sz w:val="20"/>
          <w:szCs w:val="20"/>
        </w:rPr>
        <w:t>t đ</w:t>
      </w:r>
      <w:r w:rsidRPr="00B37EAD">
        <w:rPr>
          <w:rFonts w:ascii="Arial" w:hAnsi="Arial" w:cs="Arial"/>
          <w:sz w:val="20"/>
          <w:szCs w:val="20"/>
        </w:rPr>
        <w:t>ị</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w:t>
      </w:r>
    </w:p>
    <w:p w14:paraId="74FF5F2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ban hành văn b</w:t>
      </w:r>
      <w:r w:rsidRPr="00B37EAD">
        <w:rPr>
          <w:rFonts w:ascii="Arial" w:hAnsi="Arial" w:cs="Arial"/>
          <w:sz w:val="20"/>
          <w:szCs w:val="20"/>
        </w:rPr>
        <w:t>ả</w:t>
      </w:r>
      <w:r w:rsidRPr="00B37EAD">
        <w:rPr>
          <w:rFonts w:ascii="Arial" w:hAnsi="Arial" w:cs="Arial"/>
          <w:sz w:val="20"/>
          <w:szCs w:val="20"/>
        </w:rPr>
        <w:t>n yêu c</w:t>
      </w:r>
      <w:r w:rsidRPr="00B37EAD">
        <w:rPr>
          <w:rFonts w:ascii="Arial" w:hAnsi="Arial" w:cs="Arial"/>
          <w:sz w:val="20"/>
          <w:szCs w:val="20"/>
        </w:rPr>
        <w:t>ầ</w:t>
      </w:r>
      <w:r w:rsidRPr="00B37EAD">
        <w:rPr>
          <w:rFonts w:ascii="Arial" w:hAnsi="Arial" w:cs="Arial"/>
          <w:sz w:val="20"/>
          <w:szCs w:val="20"/>
        </w:rPr>
        <w:t>u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 xml:space="preserve">c </w:t>
      </w:r>
      <w:r w:rsidRPr="00B37EAD">
        <w:rPr>
          <w:rFonts w:ascii="Arial" w:hAnsi="Arial" w:cs="Arial"/>
          <w:sz w:val="20"/>
          <w:szCs w:val="20"/>
        </w:rPr>
        <w:t>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cho ngân hàng thương m</w:t>
      </w:r>
      <w:r w:rsidRPr="00B37EAD">
        <w:rPr>
          <w:rFonts w:ascii="Arial" w:hAnsi="Arial" w:cs="Arial"/>
          <w:sz w:val="20"/>
          <w:szCs w:val="20"/>
        </w:rPr>
        <w:t>ạ</w:t>
      </w:r>
      <w:r w:rsidRPr="00B37EAD">
        <w:rPr>
          <w:rFonts w:ascii="Arial" w:hAnsi="Arial" w:cs="Arial"/>
          <w:sz w:val="20"/>
          <w:szCs w:val="20"/>
        </w:rPr>
        <w:t>i, đ</w:t>
      </w:r>
      <w:r w:rsidRPr="00B37EAD">
        <w:rPr>
          <w:rFonts w:ascii="Arial" w:hAnsi="Arial" w:cs="Arial"/>
          <w:sz w:val="20"/>
          <w:szCs w:val="20"/>
        </w:rPr>
        <w:t>ồ</w:t>
      </w:r>
      <w:r w:rsidRPr="00B37EAD">
        <w:rPr>
          <w:rFonts w:ascii="Arial" w:hAnsi="Arial" w:cs="Arial"/>
          <w:sz w:val="20"/>
          <w:szCs w:val="20"/>
        </w:rPr>
        <w:t>ng th</w:t>
      </w:r>
      <w:r w:rsidRPr="00B37EAD">
        <w:rPr>
          <w:rFonts w:ascii="Arial" w:hAnsi="Arial" w:cs="Arial"/>
          <w:sz w:val="20"/>
          <w:szCs w:val="20"/>
        </w:rPr>
        <w:t>ờ</w:t>
      </w:r>
      <w:r w:rsidRPr="00B37EAD">
        <w:rPr>
          <w:rFonts w:ascii="Arial" w:hAnsi="Arial" w:cs="Arial"/>
          <w:sz w:val="20"/>
          <w:szCs w:val="20"/>
        </w:rPr>
        <w:t>i g</w:t>
      </w:r>
      <w:r w:rsidRPr="00B37EAD">
        <w:rPr>
          <w:rFonts w:ascii="Arial" w:hAnsi="Arial" w:cs="Arial"/>
          <w:sz w:val="20"/>
          <w:szCs w:val="20"/>
        </w:rPr>
        <w:t>ử</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Ngân hàng Nhà nư</w:t>
      </w:r>
      <w:r w:rsidRPr="00B37EAD">
        <w:rPr>
          <w:rFonts w:ascii="Arial" w:hAnsi="Arial" w:cs="Arial"/>
          <w:sz w:val="20"/>
          <w:szCs w:val="20"/>
        </w:rPr>
        <w:t>ớ</w:t>
      </w:r>
      <w:r w:rsidRPr="00B37EAD">
        <w:rPr>
          <w:rFonts w:ascii="Arial" w:hAnsi="Arial" w:cs="Arial"/>
          <w:sz w:val="20"/>
          <w:szCs w:val="20"/>
        </w:rPr>
        <w:t>c và các đơn v</w:t>
      </w:r>
      <w:r w:rsidRPr="00B37EAD">
        <w:rPr>
          <w:rFonts w:ascii="Arial" w:hAnsi="Arial" w:cs="Arial"/>
          <w:sz w:val="20"/>
          <w:szCs w:val="20"/>
        </w:rPr>
        <w:t>ị</w:t>
      </w:r>
      <w:r w:rsidRPr="00B37EAD">
        <w:rPr>
          <w:rFonts w:ascii="Arial" w:hAnsi="Arial" w:cs="Arial"/>
          <w:sz w:val="20"/>
          <w:szCs w:val="20"/>
        </w:rPr>
        <w:t xml:space="preserve"> có liên quan;</w:t>
      </w:r>
    </w:p>
    <w:p w14:paraId="03F28D9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Ngân hàng thương m</w:t>
      </w:r>
      <w:r w:rsidRPr="00B37EAD">
        <w:rPr>
          <w:rFonts w:ascii="Arial" w:hAnsi="Arial" w:cs="Arial"/>
          <w:sz w:val="20"/>
          <w:szCs w:val="20"/>
        </w:rPr>
        <w:t>ạ</w:t>
      </w:r>
      <w:r w:rsidRPr="00B37EAD">
        <w:rPr>
          <w:rFonts w:ascii="Arial" w:hAnsi="Arial" w:cs="Arial"/>
          <w:sz w:val="20"/>
          <w:szCs w:val="20"/>
        </w:rPr>
        <w:t>i tháo b</w:t>
      </w:r>
      <w:r w:rsidRPr="00B37EAD">
        <w:rPr>
          <w:rFonts w:ascii="Arial" w:hAnsi="Arial" w:cs="Arial"/>
          <w:sz w:val="20"/>
          <w:szCs w:val="20"/>
        </w:rPr>
        <w:t>ỏ</w:t>
      </w:r>
      <w:r w:rsidRPr="00B37EAD">
        <w:rPr>
          <w:rFonts w:ascii="Arial" w:hAnsi="Arial" w:cs="Arial"/>
          <w:sz w:val="20"/>
          <w:szCs w:val="20"/>
        </w:rPr>
        <w:t xml:space="preserve"> Bi</w:t>
      </w:r>
      <w:r w:rsidRPr="00B37EAD">
        <w:rPr>
          <w:rFonts w:ascii="Arial" w:hAnsi="Arial" w:cs="Arial"/>
          <w:sz w:val="20"/>
          <w:szCs w:val="20"/>
        </w:rPr>
        <w:t>ể</w:t>
      </w:r>
      <w:r w:rsidRPr="00B37EAD">
        <w:rPr>
          <w:rFonts w:ascii="Arial" w:hAnsi="Arial" w:cs="Arial"/>
          <w:sz w:val="20"/>
          <w:szCs w:val="20"/>
        </w:rPr>
        <w:t>n thông báo là ngân hàng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qu</w:t>
      </w:r>
      <w:r w:rsidRPr="00B37EAD">
        <w:rPr>
          <w:rFonts w:ascii="Arial" w:hAnsi="Arial" w:cs="Arial"/>
          <w:sz w:val="20"/>
          <w:szCs w:val="20"/>
        </w:rPr>
        <w:t>ầ</w:t>
      </w:r>
      <w:r w:rsidRPr="00B37EAD">
        <w:rPr>
          <w:rFonts w:ascii="Arial" w:hAnsi="Arial" w:cs="Arial"/>
          <w:sz w:val="20"/>
          <w:szCs w:val="20"/>
        </w:rPr>
        <w:t>y làm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khi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w:t>
      </w:r>
    </w:p>
    <w:p w14:paraId="0B2E069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ngân hàng thương m</w:t>
      </w:r>
      <w:r w:rsidRPr="00B37EAD">
        <w:rPr>
          <w:rFonts w:ascii="Arial" w:hAnsi="Arial" w:cs="Arial"/>
          <w:sz w:val="20"/>
          <w:szCs w:val="20"/>
        </w:rPr>
        <w:t>ạ</w:t>
      </w:r>
      <w:r w:rsidRPr="00B37EAD">
        <w:rPr>
          <w:rFonts w:ascii="Arial" w:hAnsi="Arial" w:cs="Arial"/>
          <w:sz w:val="20"/>
          <w:szCs w:val="20"/>
        </w:rPr>
        <w:t>i khác thay th</w:t>
      </w:r>
      <w:r w:rsidRPr="00B37EAD">
        <w:rPr>
          <w:rFonts w:ascii="Arial" w:hAnsi="Arial" w:cs="Arial"/>
          <w:sz w:val="20"/>
          <w:szCs w:val="20"/>
        </w:rPr>
        <w:t>ế</w:t>
      </w:r>
      <w:r w:rsidRPr="00B37EAD">
        <w:rPr>
          <w:rFonts w:ascii="Arial" w:hAnsi="Arial" w:cs="Arial"/>
          <w:sz w:val="20"/>
          <w:szCs w:val="20"/>
        </w:rPr>
        <w:t xml:space="preserve"> trư</w:t>
      </w:r>
      <w:r w:rsidRPr="00B37EAD">
        <w:rPr>
          <w:rFonts w:ascii="Arial" w:hAnsi="Arial" w:cs="Arial"/>
          <w:sz w:val="20"/>
          <w:szCs w:val="20"/>
        </w:rPr>
        <w:t>ớ</w:t>
      </w:r>
      <w:r w:rsidRPr="00B37EAD">
        <w:rPr>
          <w:rFonts w:ascii="Arial" w:hAnsi="Arial" w:cs="Arial"/>
          <w:sz w:val="20"/>
          <w:szCs w:val="20"/>
        </w:rPr>
        <w:t>c khi có văn b</w:t>
      </w:r>
      <w:r w:rsidRPr="00B37EAD">
        <w:rPr>
          <w:rFonts w:ascii="Arial" w:hAnsi="Arial" w:cs="Arial"/>
          <w:sz w:val="20"/>
          <w:szCs w:val="20"/>
        </w:rPr>
        <w:t>ả</w:t>
      </w:r>
      <w:r w:rsidRPr="00B37EAD">
        <w:rPr>
          <w:rFonts w:ascii="Arial" w:hAnsi="Arial" w:cs="Arial"/>
          <w:sz w:val="20"/>
          <w:szCs w:val="20"/>
        </w:rPr>
        <w:t>n thông báo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w:t>
      </w:r>
    </w:p>
    <w:p w14:paraId="7FC0701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14. Th</w:t>
      </w:r>
      <w:r w:rsidRPr="00B37EAD">
        <w:rPr>
          <w:rFonts w:ascii="Arial" w:hAnsi="Arial" w:cs="Arial"/>
          <w:b/>
          <w:sz w:val="20"/>
          <w:szCs w:val="20"/>
        </w:rPr>
        <w:t>ủ</w:t>
      </w:r>
      <w:r w:rsidRPr="00B37EAD">
        <w:rPr>
          <w:rFonts w:ascii="Arial" w:hAnsi="Arial" w:cs="Arial"/>
          <w:b/>
          <w:sz w:val="20"/>
          <w:szCs w:val="20"/>
        </w:rPr>
        <w:t xml:space="preserve"> t</w:t>
      </w:r>
      <w:r w:rsidRPr="00B37EAD">
        <w:rPr>
          <w:rFonts w:ascii="Arial" w:hAnsi="Arial" w:cs="Arial"/>
          <w:b/>
          <w:sz w:val="20"/>
          <w:szCs w:val="20"/>
        </w:rPr>
        <w:t>ụ</w:t>
      </w:r>
      <w:r w:rsidRPr="00B37EAD">
        <w:rPr>
          <w:rFonts w:ascii="Arial" w:hAnsi="Arial" w:cs="Arial"/>
          <w:b/>
          <w:sz w:val="20"/>
          <w:szCs w:val="20"/>
        </w:rPr>
        <w:t>c l</w:t>
      </w:r>
      <w:r w:rsidRPr="00B37EAD">
        <w:rPr>
          <w:rFonts w:ascii="Arial" w:hAnsi="Arial" w:cs="Arial"/>
          <w:b/>
          <w:sz w:val="20"/>
          <w:szCs w:val="20"/>
        </w:rPr>
        <w:t>ự</w:t>
      </w:r>
      <w:r w:rsidRPr="00B37EAD">
        <w:rPr>
          <w:rFonts w:ascii="Arial" w:hAnsi="Arial" w:cs="Arial"/>
          <w:b/>
          <w:sz w:val="20"/>
          <w:szCs w:val="20"/>
        </w:rPr>
        <w:t>a ch</w:t>
      </w:r>
      <w:r w:rsidRPr="00B37EAD">
        <w:rPr>
          <w:rFonts w:ascii="Arial" w:hAnsi="Arial" w:cs="Arial"/>
          <w:b/>
          <w:sz w:val="20"/>
          <w:szCs w:val="20"/>
        </w:rPr>
        <w:t>ọ</w:t>
      </w:r>
      <w:r w:rsidRPr="00B37EAD">
        <w:rPr>
          <w:rFonts w:ascii="Arial" w:hAnsi="Arial" w:cs="Arial"/>
          <w:b/>
          <w:sz w:val="20"/>
          <w:szCs w:val="20"/>
        </w:rPr>
        <w:t>n, t</w:t>
      </w:r>
      <w:r w:rsidRPr="00B37EAD">
        <w:rPr>
          <w:rFonts w:ascii="Arial" w:hAnsi="Arial" w:cs="Arial"/>
          <w:b/>
          <w:sz w:val="20"/>
          <w:szCs w:val="20"/>
        </w:rPr>
        <w:t>ạ</w:t>
      </w:r>
      <w:r w:rsidRPr="00B37EAD">
        <w:rPr>
          <w:rFonts w:ascii="Arial" w:hAnsi="Arial" w:cs="Arial"/>
          <w:b/>
          <w:sz w:val="20"/>
          <w:szCs w:val="20"/>
        </w:rPr>
        <w:t>m d</w:t>
      </w:r>
      <w:r w:rsidRPr="00B37EAD">
        <w:rPr>
          <w:rFonts w:ascii="Arial" w:hAnsi="Arial" w:cs="Arial"/>
          <w:b/>
          <w:sz w:val="20"/>
          <w:szCs w:val="20"/>
        </w:rPr>
        <w:t>ừ</w:t>
      </w:r>
      <w:r w:rsidRPr="00B37EAD">
        <w:rPr>
          <w:rFonts w:ascii="Arial" w:hAnsi="Arial" w:cs="Arial"/>
          <w:b/>
          <w:sz w:val="20"/>
          <w:szCs w:val="20"/>
        </w:rPr>
        <w:t>ng, ch</w:t>
      </w:r>
      <w:r w:rsidRPr="00B37EAD">
        <w:rPr>
          <w:rFonts w:ascii="Arial" w:hAnsi="Arial" w:cs="Arial"/>
          <w:b/>
          <w:sz w:val="20"/>
          <w:szCs w:val="20"/>
        </w:rPr>
        <w:t>ấ</w:t>
      </w:r>
      <w:r w:rsidRPr="00B37EAD">
        <w:rPr>
          <w:rFonts w:ascii="Arial" w:hAnsi="Arial" w:cs="Arial"/>
          <w:b/>
          <w:sz w:val="20"/>
          <w:szCs w:val="20"/>
        </w:rPr>
        <w:t>m d</w:t>
      </w:r>
      <w:r w:rsidRPr="00B37EAD">
        <w:rPr>
          <w:rFonts w:ascii="Arial" w:hAnsi="Arial" w:cs="Arial"/>
          <w:b/>
          <w:sz w:val="20"/>
          <w:szCs w:val="20"/>
        </w:rPr>
        <w:t>ứ</w:t>
      </w:r>
      <w:r w:rsidRPr="00B37EAD">
        <w:rPr>
          <w:rFonts w:ascii="Arial" w:hAnsi="Arial" w:cs="Arial"/>
          <w:b/>
          <w:sz w:val="20"/>
          <w:szCs w:val="20"/>
        </w:rPr>
        <w:t xml:space="preserve">t áp </w:t>
      </w:r>
      <w:r w:rsidRPr="00B37EAD">
        <w:rPr>
          <w:rFonts w:ascii="Arial" w:hAnsi="Arial" w:cs="Arial"/>
          <w:b/>
          <w:sz w:val="20"/>
          <w:szCs w:val="20"/>
        </w:rPr>
        <w:t>d</w:t>
      </w:r>
      <w:r w:rsidRPr="00B37EAD">
        <w:rPr>
          <w:rFonts w:ascii="Arial" w:hAnsi="Arial" w:cs="Arial"/>
          <w:b/>
          <w:sz w:val="20"/>
          <w:szCs w:val="20"/>
        </w:rPr>
        <w:t>ụ</w:t>
      </w:r>
      <w:r w:rsidRPr="00B37EAD">
        <w:rPr>
          <w:rFonts w:ascii="Arial" w:hAnsi="Arial" w:cs="Arial"/>
          <w:b/>
          <w:sz w:val="20"/>
          <w:szCs w:val="20"/>
        </w:rPr>
        <w:t>ng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 cho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 t</w:t>
      </w:r>
      <w:r w:rsidRPr="00B37EAD">
        <w:rPr>
          <w:rFonts w:ascii="Arial" w:hAnsi="Arial" w:cs="Arial"/>
          <w:b/>
          <w:sz w:val="20"/>
          <w:szCs w:val="20"/>
        </w:rPr>
        <w:t>ạ</w:t>
      </w:r>
      <w:r w:rsidRPr="00B37EAD">
        <w:rPr>
          <w:rFonts w:ascii="Arial" w:hAnsi="Arial" w:cs="Arial"/>
          <w:b/>
          <w:sz w:val="20"/>
          <w:szCs w:val="20"/>
        </w:rPr>
        <w:t>i c</w:t>
      </w:r>
      <w:r w:rsidRPr="00B37EAD">
        <w:rPr>
          <w:rFonts w:ascii="Arial" w:hAnsi="Arial" w:cs="Arial"/>
          <w:b/>
          <w:sz w:val="20"/>
          <w:szCs w:val="20"/>
        </w:rPr>
        <w:t>ả</w:t>
      </w:r>
      <w:r w:rsidRPr="00B37EAD">
        <w:rPr>
          <w:rFonts w:ascii="Arial" w:hAnsi="Arial" w:cs="Arial"/>
          <w:b/>
          <w:sz w:val="20"/>
          <w:szCs w:val="20"/>
        </w:rPr>
        <w:t>ng hàng không qu</w:t>
      </w:r>
      <w:r w:rsidRPr="00B37EAD">
        <w:rPr>
          <w:rFonts w:ascii="Arial" w:hAnsi="Arial" w:cs="Arial"/>
          <w:b/>
          <w:sz w:val="20"/>
          <w:szCs w:val="20"/>
        </w:rPr>
        <w:t>ố</w:t>
      </w:r>
      <w:r w:rsidRPr="00B37EAD">
        <w:rPr>
          <w:rFonts w:ascii="Arial" w:hAnsi="Arial" w:cs="Arial"/>
          <w:b/>
          <w:sz w:val="20"/>
          <w:szCs w:val="20"/>
        </w:rPr>
        <w:t>c t</w:t>
      </w:r>
      <w:r w:rsidRPr="00B37EAD">
        <w:rPr>
          <w:rFonts w:ascii="Arial" w:hAnsi="Arial" w:cs="Arial"/>
          <w:b/>
          <w:sz w:val="20"/>
          <w:szCs w:val="20"/>
        </w:rPr>
        <w:t>ế</w:t>
      </w:r>
      <w:r w:rsidRPr="00B37EAD">
        <w:rPr>
          <w:rFonts w:ascii="Arial" w:hAnsi="Arial" w:cs="Arial"/>
          <w:b/>
          <w:sz w:val="20"/>
          <w:szCs w:val="20"/>
        </w:rPr>
        <w:t>, c</w:t>
      </w:r>
      <w:r w:rsidRPr="00B37EAD">
        <w:rPr>
          <w:rFonts w:ascii="Arial" w:hAnsi="Arial" w:cs="Arial"/>
          <w:b/>
          <w:sz w:val="20"/>
          <w:szCs w:val="20"/>
        </w:rPr>
        <w:t>ả</w:t>
      </w:r>
      <w:r w:rsidRPr="00B37EAD">
        <w:rPr>
          <w:rFonts w:ascii="Arial" w:hAnsi="Arial" w:cs="Arial"/>
          <w:b/>
          <w:sz w:val="20"/>
          <w:szCs w:val="20"/>
        </w:rPr>
        <w:t>ng bi</w:t>
      </w:r>
      <w:r w:rsidRPr="00B37EAD">
        <w:rPr>
          <w:rFonts w:ascii="Arial" w:hAnsi="Arial" w:cs="Arial"/>
          <w:b/>
          <w:sz w:val="20"/>
          <w:szCs w:val="20"/>
        </w:rPr>
        <w:t>ể</w:t>
      </w:r>
      <w:r w:rsidRPr="00B37EAD">
        <w:rPr>
          <w:rFonts w:ascii="Arial" w:hAnsi="Arial" w:cs="Arial"/>
          <w:b/>
          <w:sz w:val="20"/>
          <w:szCs w:val="20"/>
        </w:rPr>
        <w:t>n qu</w:t>
      </w:r>
      <w:r w:rsidRPr="00B37EAD">
        <w:rPr>
          <w:rFonts w:ascii="Arial" w:hAnsi="Arial" w:cs="Arial"/>
          <w:b/>
          <w:sz w:val="20"/>
          <w:szCs w:val="20"/>
        </w:rPr>
        <w:t>ố</w:t>
      </w:r>
      <w:r w:rsidRPr="00B37EAD">
        <w:rPr>
          <w:rFonts w:ascii="Arial" w:hAnsi="Arial" w:cs="Arial"/>
          <w:b/>
          <w:sz w:val="20"/>
          <w:szCs w:val="20"/>
        </w:rPr>
        <w:t>c t</w:t>
      </w:r>
      <w:r w:rsidRPr="00B37EAD">
        <w:rPr>
          <w:rFonts w:ascii="Arial" w:hAnsi="Arial" w:cs="Arial"/>
          <w:b/>
          <w:sz w:val="20"/>
          <w:szCs w:val="20"/>
        </w:rPr>
        <w:t>ế</w:t>
      </w:r>
    </w:p>
    <w:p w14:paraId="14988E3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có văn b</w:t>
      </w:r>
      <w:r w:rsidRPr="00B37EAD">
        <w:rPr>
          <w:rFonts w:ascii="Arial" w:hAnsi="Arial" w:cs="Arial"/>
          <w:sz w:val="20"/>
          <w:szCs w:val="20"/>
        </w:rPr>
        <w:t>ả</w:t>
      </w:r>
      <w:r w:rsidRPr="00B37EAD">
        <w:rPr>
          <w:rFonts w:ascii="Arial" w:hAnsi="Arial" w:cs="Arial"/>
          <w:sz w:val="20"/>
          <w:szCs w:val="20"/>
        </w:rPr>
        <w:t>n g</w:t>
      </w:r>
      <w:r w:rsidRPr="00B37EAD">
        <w:rPr>
          <w:rFonts w:ascii="Arial" w:hAnsi="Arial" w:cs="Arial"/>
          <w:sz w:val="20"/>
          <w:szCs w:val="20"/>
        </w:rPr>
        <w:t>ử</w:t>
      </w:r>
      <w:r w:rsidRPr="00B37EAD">
        <w:rPr>
          <w:rFonts w:ascii="Arial" w:hAnsi="Arial" w:cs="Arial"/>
          <w:sz w:val="20"/>
          <w:szCs w:val="20"/>
        </w:rPr>
        <w:t>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trong đó đánh giá</w:t>
      </w:r>
      <w:r w:rsidRPr="00B37EAD">
        <w:rPr>
          <w:rFonts w:ascii="Arial" w:hAnsi="Arial" w:cs="Arial"/>
          <w:sz w:val="20"/>
          <w:szCs w:val="20"/>
        </w:rPr>
        <w:t xml:space="preserve"> hi</w:t>
      </w:r>
      <w:r w:rsidRPr="00B37EAD">
        <w:rPr>
          <w:rFonts w:ascii="Arial" w:hAnsi="Arial" w:cs="Arial"/>
          <w:sz w:val="20"/>
          <w:szCs w:val="20"/>
        </w:rPr>
        <w:t>ệ</w:t>
      </w:r>
      <w:r w:rsidRPr="00B37EAD">
        <w:rPr>
          <w:rFonts w:ascii="Arial" w:hAnsi="Arial" w:cs="Arial"/>
          <w:sz w:val="20"/>
          <w:szCs w:val="20"/>
        </w:rPr>
        <w:t>u qu</w:t>
      </w:r>
      <w:r w:rsidRPr="00B37EAD">
        <w:rPr>
          <w:rFonts w:ascii="Arial" w:hAnsi="Arial" w:cs="Arial"/>
          <w:sz w:val="20"/>
          <w:szCs w:val="20"/>
        </w:rPr>
        <w:t>ả</w:t>
      </w:r>
      <w:r w:rsidRPr="00B37EAD">
        <w:rPr>
          <w:rFonts w:ascii="Arial" w:hAnsi="Arial" w:cs="Arial"/>
          <w:sz w:val="20"/>
          <w:szCs w:val="20"/>
        </w:rPr>
        <w:t xml:space="preserve"> kinh t</w:t>
      </w:r>
      <w:r w:rsidRPr="00B37EAD">
        <w:rPr>
          <w:rFonts w:ascii="Arial" w:hAnsi="Arial" w:cs="Arial"/>
          <w:sz w:val="20"/>
          <w:szCs w:val="20"/>
        </w:rPr>
        <w:t>ế</w:t>
      </w:r>
      <w:r w:rsidRPr="00B37EAD">
        <w:rPr>
          <w:rFonts w:ascii="Arial" w:hAnsi="Arial" w:cs="Arial"/>
          <w:sz w:val="20"/>
          <w:szCs w:val="20"/>
        </w:rPr>
        <w:t>, yêu c</w:t>
      </w:r>
      <w:r w:rsidRPr="00B37EAD">
        <w:rPr>
          <w:rFonts w:ascii="Arial" w:hAnsi="Arial" w:cs="Arial"/>
          <w:sz w:val="20"/>
          <w:szCs w:val="20"/>
        </w:rPr>
        <w:t>ầ</w:t>
      </w:r>
      <w:r w:rsidRPr="00B37EAD">
        <w:rPr>
          <w:rFonts w:ascii="Arial" w:hAnsi="Arial" w:cs="Arial"/>
          <w:sz w:val="20"/>
          <w:szCs w:val="20"/>
        </w:rPr>
        <w:t>u qu</w:t>
      </w:r>
      <w:r w:rsidRPr="00B37EAD">
        <w:rPr>
          <w:rFonts w:ascii="Arial" w:hAnsi="Arial" w:cs="Arial"/>
          <w:sz w:val="20"/>
          <w:szCs w:val="20"/>
        </w:rPr>
        <w:t>ả</w:t>
      </w:r>
      <w:r w:rsidRPr="00B37EAD">
        <w:rPr>
          <w:rFonts w:ascii="Arial" w:hAnsi="Arial" w:cs="Arial"/>
          <w:sz w:val="20"/>
          <w:szCs w:val="20"/>
        </w:rPr>
        <w:t>n lý. Trong vòng 30 (ba mươi) ngày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văn b</w:t>
      </w:r>
      <w:r w:rsidRPr="00B37EAD">
        <w:rPr>
          <w:rFonts w:ascii="Arial" w:hAnsi="Arial" w:cs="Arial"/>
          <w:sz w:val="20"/>
          <w:szCs w:val="20"/>
        </w:rPr>
        <w:t>ả</w:t>
      </w:r>
      <w:r w:rsidRPr="00B37EAD">
        <w:rPr>
          <w:rFonts w:ascii="Arial" w:hAnsi="Arial" w:cs="Arial"/>
          <w:sz w:val="20"/>
          <w:szCs w:val="20"/>
        </w:rPr>
        <w:t>n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ban hành văn b</w:t>
      </w:r>
      <w:r w:rsidRPr="00B37EAD">
        <w:rPr>
          <w:rFonts w:ascii="Arial" w:hAnsi="Arial" w:cs="Arial"/>
          <w:sz w:val="20"/>
          <w:szCs w:val="20"/>
        </w:rPr>
        <w:t>ả</w:t>
      </w:r>
      <w:r w:rsidRPr="00B37EAD">
        <w:rPr>
          <w:rFonts w:ascii="Arial" w:hAnsi="Arial" w:cs="Arial"/>
          <w:sz w:val="20"/>
          <w:szCs w:val="20"/>
        </w:rPr>
        <w:t>n thông báo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w:t>
      </w:r>
    </w:p>
    <w:p w14:paraId="3B9419C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w:t>
      </w:r>
      <w:r w:rsidRPr="00B37EAD">
        <w:rPr>
          <w:rFonts w:ascii="Arial" w:hAnsi="Arial" w:cs="Arial"/>
          <w:sz w:val="20"/>
          <w:szCs w:val="20"/>
        </w:rPr>
        <w:t>.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không đ</w:t>
      </w:r>
      <w:r w:rsidRPr="00B37EAD">
        <w:rPr>
          <w:rFonts w:ascii="Arial" w:hAnsi="Arial" w:cs="Arial"/>
          <w:sz w:val="20"/>
          <w:szCs w:val="20"/>
        </w:rPr>
        <w:t>ả</w:t>
      </w:r>
      <w:r w:rsidRPr="00B37EAD">
        <w:rPr>
          <w:rFonts w:ascii="Arial" w:hAnsi="Arial" w:cs="Arial"/>
          <w:sz w:val="20"/>
          <w:szCs w:val="20"/>
        </w:rPr>
        <w:t>m b</w:t>
      </w:r>
      <w:r w:rsidRPr="00B37EAD">
        <w:rPr>
          <w:rFonts w:ascii="Arial" w:hAnsi="Arial" w:cs="Arial"/>
          <w:sz w:val="20"/>
          <w:szCs w:val="20"/>
        </w:rPr>
        <w:t>ả</w:t>
      </w:r>
      <w:r w:rsidRPr="00B37EAD">
        <w:rPr>
          <w:rFonts w:ascii="Arial" w:hAnsi="Arial" w:cs="Arial"/>
          <w:sz w:val="20"/>
          <w:szCs w:val="20"/>
        </w:rPr>
        <w:t>o hi</w:t>
      </w:r>
      <w:r w:rsidRPr="00B37EAD">
        <w:rPr>
          <w:rFonts w:ascii="Arial" w:hAnsi="Arial" w:cs="Arial"/>
          <w:sz w:val="20"/>
          <w:szCs w:val="20"/>
        </w:rPr>
        <w:t>ệ</w:t>
      </w:r>
      <w:r w:rsidRPr="00B37EAD">
        <w:rPr>
          <w:rFonts w:ascii="Arial" w:hAnsi="Arial" w:cs="Arial"/>
          <w:sz w:val="20"/>
          <w:szCs w:val="20"/>
        </w:rPr>
        <w:t>u qu</w:t>
      </w:r>
      <w:r w:rsidRPr="00B37EAD">
        <w:rPr>
          <w:rFonts w:ascii="Arial" w:hAnsi="Arial" w:cs="Arial"/>
          <w:sz w:val="20"/>
          <w:szCs w:val="20"/>
        </w:rPr>
        <w:t>ả</w:t>
      </w:r>
      <w:r w:rsidRPr="00B37EAD">
        <w:rPr>
          <w:rFonts w:ascii="Arial" w:hAnsi="Arial" w:cs="Arial"/>
          <w:sz w:val="20"/>
          <w:szCs w:val="20"/>
        </w:rPr>
        <w:t xml:space="preserve"> kinh t</w:t>
      </w:r>
      <w:r w:rsidRPr="00B37EAD">
        <w:rPr>
          <w:rFonts w:ascii="Arial" w:hAnsi="Arial" w:cs="Arial"/>
          <w:sz w:val="20"/>
          <w:szCs w:val="20"/>
        </w:rPr>
        <w:t>ế</w:t>
      </w:r>
      <w:r w:rsidRPr="00B37EAD">
        <w:rPr>
          <w:rFonts w:ascii="Arial" w:hAnsi="Arial" w:cs="Arial"/>
          <w:sz w:val="20"/>
          <w:szCs w:val="20"/>
        </w:rPr>
        <w:t xml:space="preserve">, không đáp </w:t>
      </w:r>
      <w:r w:rsidRPr="00B37EAD">
        <w:rPr>
          <w:rFonts w:ascii="Arial" w:hAnsi="Arial" w:cs="Arial"/>
          <w:sz w:val="20"/>
          <w:szCs w:val="20"/>
        </w:rPr>
        <w:t>ứ</w:t>
      </w:r>
      <w:r w:rsidRPr="00B37EAD">
        <w:rPr>
          <w:rFonts w:ascii="Arial" w:hAnsi="Arial" w:cs="Arial"/>
          <w:sz w:val="20"/>
          <w:szCs w:val="20"/>
        </w:rPr>
        <w:t>ng yêu c</w:t>
      </w:r>
      <w:r w:rsidRPr="00B37EAD">
        <w:rPr>
          <w:rFonts w:ascii="Arial" w:hAnsi="Arial" w:cs="Arial"/>
          <w:sz w:val="20"/>
          <w:szCs w:val="20"/>
        </w:rPr>
        <w:t>ầ</w:t>
      </w:r>
      <w:r w:rsidRPr="00B37EAD">
        <w:rPr>
          <w:rFonts w:ascii="Arial" w:hAnsi="Arial" w:cs="Arial"/>
          <w:sz w:val="20"/>
          <w:szCs w:val="20"/>
        </w:rPr>
        <w:t>u qu</w:t>
      </w:r>
      <w:r w:rsidRPr="00B37EAD">
        <w:rPr>
          <w:rFonts w:ascii="Arial" w:hAnsi="Arial" w:cs="Arial"/>
          <w:sz w:val="20"/>
          <w:szCs w:val="20"/>
        </w:rPr>
        <w:t>ả</w:t>
      </w:r>
      <w:r w:rsidRPr="00B37EAD">
        <w:rPr>
          <w:rFonts w:ascii="Arial" w:hAnsi="Arial" w:cs="Arial"/>
          <w:sz w:val="20"/>
          <w:szCs w:val="20"/>
        </w:rPr>
        <w:t>n lý thì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ban hành văn b</w:t>
      </w:r>
      <w:r w:rsidRPr="00B37EAD">
        <w:rPr>
          <w:rFonts w:ascii="Arial" w:hAnsi="Arial" w:cs="Arial"/>
          <w:sz w:val="20"/>
          <w:szCs w:val="20"/>
        </w:rPr>
        <w:t>ả</w:t>
      </w:r>
      <w:r w:rsidRPr="00B37EAD">
        <w:rPr>
          <w:rFonts w:ascii="Arial" w:hAnsi="Arial" w:cs="Arial"/>
          <w:sz w:val="20"/>
          <w:szCs w:val="20"/>
        </w:rPr>
        <w:t>n t</w:t>
      </w:r>
      <w:r w:rsidRPr="00B37EAD">
        <w:rPr>
          <w:rFonts w:ascii="Arial" w:hAnsi="Arial" w:cs="Arial"/>
          <w:sz w:val="20"/>
          <w:szCs w:val="20"/>
        </w:rPr>
        <w:t>ạ</w:t>
      </w:r>
      <w:r w:rsidRPr="00B37EAD">
        <w:rPr>
          <w:rFonts w:ascii="Arial" w:hAnsi="Arial" w:cs="Arial"/>
          <w:sz w:val="20"/>
          <w:szCs w:val="20"/>
        </w:rPr>
        <w:t>m d</w:t>
      </w:r>
      <w:r w:rsidRPr="00B37EAD">
        <w:rPr>
          <w:rFonts w:ascii="Arial" w:hAnsi="Arial" w:cs="Arial"/>
          <w:sz w:val="20"/>
          <w:szCs w:val="20"/>
        </w:rPr>
        <w:t>ừ</w:t>
      </w:r>
      <w:r w:rsidRPr="00B37EAD">
        <w:rPr>
          <w:rFonts w:ascii="Arial" w:hAnsi="Arial" w:cs="Arial"/>
          <w:sz w:val="20"/>
          <w:szCs w:val="20"/>
        </w:rPr>
        <w:t>ng,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áp d</w:t>
      </w:r>
      <w:r w:rsidRPr="00B37EAD">
        <w:rPr>
          <w:rFonts w:ascii="Arial" w:hAnsi="Arial" w:cs="Arial"/>
          <w:sz w:val="20"/>
          <w:szCs w:val="20"/>
        </w:rPr>
        <w:t>ụ</w:t>
      </w:r>
      <w:r w:rsidRPr="00B37EAD">
        <w:rPr>
          <w:rFonts w:ascii="Arial" w:hAnsi="Arial" w:cs="Arial"/>
          <w:sz w:val="20"/>
          <w:szCs w:val="20"/>
        </w:rPr>
        <w:t>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xml:space="preserve"> này.</w:t>
      </w:r>
    </w:p>
    <w:p w14:paraId="3BAD228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15. Đ</w:t>
      </w:r>
      <w:r w:rsidRPr="00B37EAD">
        <w:rPr>
          <w:rFonts w:ascii="Arial" w:hAnsi="Arial" w:cs="Arial"/>
          <w:b/>
          <w:sz w:val="20"/>
          <w:szCs w:val="20"/>
        </w:rPr>
        <w:t>ị</w:t>
      </w:r>
      <w:r w:rsidRPr="00B37EAD">
        <w:rPr>
          <w:rFonts w:ascii="Arial" w:hAnsi="Arial" w:cs="Arial"/>
          <w:b/>
          <w:sz w:val="20"/>
          <w:szCs w:val="20"/>
        </w:rPr>
        <w:t>a đi</w:t>
      </w:r>
      <w:r w:rsidRPr="00B37EAD">
        <w:rPr>
          <w:rFonts w:ascii="Arial" w:hAnsi="Arial" w:cs="Arial"/>
          <w:b/>
          <w:sz w:val="20"/>
          <w:szCs w:val="20"/>
        </w:rPr>
        <w:t>ể</w:t>
      </w:r>
      <w:r w:rsidRPr="00B37EAD">
        <w:rPr>
          <w:rFonts w:ascii="Arial" w:hAnsi="Arial" w:cs="Arial"/>
          <w:b/>
          <w:sz w:val="20"/>
          <w:szCs w:val="20"/>
        </w:rPr>
        <w:t>m ki</w:t>
      </w:r>
      <w:r w:rsidRPr="00B37EAD">
        <w:rPr>
          <w:rFonts w:ascii="Arial" w:hAnsi="Arial" w:cs="Arial"/>
          <w:b/>
          <w:sz w:val="20"/>
          <w:szCs w:val="20"/>
        </w:rPr>
        <w:t>ể</w:t>
      </w:r>
      <w:r w:rsidRPr="00B37EAD">
        <w:rPr>
          <w:rFonts w:ascii="Arial" w:hAnsi="Arial" w:cs="Arial"/>
          <w:b/>
          <w:sz w:val="20"/>
          <w:szCs w:val="20"/>
        </w:rPr>
        <w:t>m tra hàng hóa, ki</w:t>
      </w:r>
      <w:r w:rsidRPr="00B37EAD">
        <w:rPr>
          <w:rFonts w:ascii="Arial" w:hAnsi="Arial" w:cs="Arial"/>
          <w:b/>
          <w:sz w:val="20"/>
          <w:szCs w:val="20"/>
        </w:rPr>
        <w:t>ể</w:t>
      </w:r>
      <w:r w:rsidRPr="00B37EAD">
        <w:rPr>
          <w:rFonts w:ascii="Arial" w:hAnsi="Arial" w:cs="Arial"/>
          <w:b/>
          <w:sz w:val="20"/>
          <w:szCs w:val="20"/>
        </w:rPr>
        <w:t>m tra hóa đơn giá tr</w:t>
      </w:r>
      <w:r w:rsidRPr="00B37EAD">
        <w:rPr>
          <w:rFonts w:ascii="Arial" w:hAnsi="Arial" w:cs="Arial"/>
          <w:b/>
          <w:sz w:val="20"/>
          <w:szCs w:val="20"/>
        </w:rPr>
        <w:t>ị</w:t>
      </w:r>
      <w:r w:rsidRPr="00B37EAD">
        <w:rPr>
          <w:rFonts w:ascii="Arial" w:hAnsi="Arial" w:cs="Arial"/>
          <w:b/>
          <w:sz w:val="20"/>
          <w:szCs w:val="20"/>
        </w:rPr>
        <w:t xml:space="preserve"> gia tăng kiêm t</w:t>
      </w:r>
      <w:r w:rsidRPr="00B37EAD">
        <w:rPr>
          <w:rFonts w:ascii="Arial" w:hAnsi="Arial" w:cs="Arial"/>
          <w:b/>
          <w:sz w:val="20"/>
          <w:szCs w:val="20"/>
        </w:rPr>
        <w:t>ờ</w:t>
      </w:r>
      <w:r w:rsidRPr="00B37EAD">
        <w:rPr>
          <w:rFonts w:ascii="Arial" w:hAnsi="Arial" w:cs="Arial"/>
          <w:b/>
          <w:sz w:val="20"/>
          <w:szCs w:val="20"/>
        </w:rPr>
        <w:t xml:space="preserve"> khai hoàn thu</w:t>
      </w:r>
      <w:r w:rsidRPr="00B37EAD">
        <w:rPr>
          <w:rFonts w:ascii="Arial" w:hAnsi="Arial" w:cs="Arial"/>
          <w:b/>
          <w:sz w:val="20"/>
          <w:szCs w:val="20"/>
        </w:rPr>
        <w:t>ế</w:t>
      </w:r>
      <w:r w:rsidRPr="00B37EAD">
        <w:rPr>
          <w:rFonts w:ascii="Arial" w:hAnsi="Arial" w:cs="Arial"/>
          <w:b/>
          <w:sz w:val="20"/>
          <w:szCs w:val="20"/>
        </w:rPr>
        <w:t xml:space="preserve"> và đ</w:t>
      </w:r>
      <w:r w:rsidRPr="00B37EAD">
        <w:rPr>
          <w:rFonts w:ascii="Arial" w:hAnsi="Arial" w:cs="Arial"/>
          <w:b/>
          <w:sz w:val="20"/>
          <w:szCs w:val="20"/>
        </w:rPr>
        <w:t>ị</w:t>
      </w:r>
      <w:r w:rsidRPr="00B37EAD">
        <w:rPr>
          <w:rFonts w:ascii="Arial" w:hAnsi="Arial" w:cs="Arial"/>
          <w:b/>
          <w:sz w:val="20"/>
          <w:szCs w:val="20"/>
        </w:rPr>
        <w:t>a đi</w:t>
      </w:r>
      <w:r w:rsidRPr="00B37EAD">
        <w:rPr>
          <w:rFonts w:ascii="Arial" w:hAnsi="Arial" w:cs="Arial"/>
          <w:b/>
          <w:sz w:val="20"/>
          <w:szCs w:val="20"/>
        </w:rPr>
        <w:t>ể</w:t>
      </w:r>
      <w:r w:rsidRPr="00B37EAD">
        <w:rPr>
          <w:rFonts w:ascii="Arial" w:hAnsi="Arial" w:cs="Arial"/>
          <w:b/>
          <w:sz w:val="20"/>
          <w:szCs w:val="20"/>
        </w:rPr>
        <w:t>m tr</w:t>
      </w:r>
      <w:r w:rsidRPr="00B37EAD">
        <w:rPr>
          <w:rFonts w:ascii="Arial" w:hAnsi="Arial" w:cs="Arial"/>
          <w:b/>
          <w:sz w:val="20"/>
          <w:szCs w:val="20"/>
        </w:rPr>
        <w:t>ả</w:t>
      </w:r>
      <w:r w:rsidRPr="00B37EAD">
        <w:rPr>
          <w:rFonts w:ascii="Arial" w:hAnsi="Arial" w:cs="Arial"/>
          <w:b/>
          <w:sz w:val="20"/>
          <w:szCs w:val="20"/>
        </w:rPr>
        <w:t xml:space="preserve"> ti</w:t>
      </w:r>
      <w:r w:rsidRPr="00B37EAD">
        <w:rPr>
          <w:rFonts w:ascii="Arial" w:hAnsi="Arial" w:cs="Arial"/>
          <w:b/>
          <w:sz w:val="20"/>
          <w:szCs w:val="20"/>
        </w:rPr>
        <w:t>ề</w:t>
      </w:r>
      <w:r w:rsidRPr="00B37EAD">
        <w:rPr>
          <w:rFonts w:ascii="Arial" w:hAnsi="Arial" w:cs="Arial"/>
          <w:b/>
          <w:sz w:val="20"/>
          <w:szCs w:val="20"/>
        </w:rPr>
        <w:t>n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7C11B8C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w:t>
      </w:r>
      <w:r w:rsidRPr="00B37EAD">
        <w:rPr>
          <w:rFonts w:ascii="Arial" w:hAnsi="Arial" w:cs="Arial"/>
          <w:sz w:val="20"/>
          <w:szCs w:val="20"/>
        </w:rPr>
        <w:t>ể</w:t>
      </w:r>
      <w:r w:rsidRPr="00B37EAD">
        <w:rPr>
          <w:rFonts w:ascii="Arial" w:hAnsi="Arial" w:cs="Arial"/>
          <w:sz w:val="20"/>
          <w:szCs w:val="20"/>
        </w:rPr>
        <w:t>m tra hàng hóa,</w:t>
      </w:r>
      <w:r w:rsidRPr="00B37EAD">
        <w:rPr>
          <w:rFonts w:ascii="Arial" w:hAnsi="Arial" w:cs="Arial"/>
          <w:sz w:val="20"/>
          <w:szCs w:val="20"/>
        </w:rPr>
        <w:t xml:space="preserve"> hóa đơn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đ</w:t>
      </w:r>
      <w:r w:rsidRPr="00B37EAD">
        <w:rPr>
          <w:rFonts w:ascii="Arial" w:hAnsi="Arial" w:cs="Arial"/>
          <w:sz w:val="20"/>
          <w:szCs w:val="20"/>
        </w:rPr>
        <w:t>ặ</w:t>
      </w:r>
      <w:r w:rsidRPr="00B37EAD">
        <w:rPr>
          <w:rFonts w:ascii="Arial" w:hAnsi="Arial" w:cs="Arial"/>
          <w:sz w:val="20"/>
          <w:szCs w:val="20"/>
        </w:rPr>
        <w:t>t trong khu v</w:t>
      </w:r>
      <w:r w:rsidRPr="00B37EAD">
        <w:rPr>
          <w:rFonts w:ascii="Arial" w:hAnsi="Arial" w:cs="Arial"/>
          <w:sz w:val="20"/>
          <w:szCs w:val="20"/>
        </w:rPr>
        <w:t>ự</w:t>
      </w:r>
      <w:r w:rsidRPr="00B37EAD">
        <w:rPr>
          <w:rFonts w:ascii="Arial" w:hAnsi="Arial" w:cs="Arial"/>
          <w:sz w:val="20"/>
          <w:szCs w:val="20"/>
        </w:rPr>
        <w:t>c làm th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ụ</w:t>
      </w:r>
      <w:r w:rsidRPr="00B37EAD">
        <w:rPr>
          <w:rFonts w:ascii="Arial" w:hAnsi="Arial" w:cs="Arial"/>
          <w:sz w:val="20"/>
          <w:szCs w:val="20"/>
        </w:rPr>
        <w:t>c g</w:t>
      </w:r>
      <w:r w:rsidRPr="00B37EAD">
        <w:rPr>
          <w:rFonts w:ascii="Arial" w:hAnsi="Arial" w:cs="Arial"/>
          <w:sz w:val="20"/>
          <w:szCs w:val="20"/>
        </w:rPr>
        <w:t>ử</w:t>
      </w:r>
      <w:r w:rsidRPr="00B37EAD">
        <w:rPr>
          <w:rFonts w:ascii="Arial" w:hAnsi="Arial" w:cs="Arial"/>
          <w:sz w:val="20"/>
          <w:szCs w:val="20"/>
        </w:rPr>
        <w:t>i hành lý và/ ho</w:t>
      </w:r>
      <w:r w:rsidRPr="00B37EAD">
        <w:rPr>
          <w:rFonts w:ascii="Arial" w:hAnsi="Arial" w:cs="Arial"/>
          <w:sz w:val="20"/>
          <w:szCs w:val="20"/>
        </w:rPr>
        <w:t>ặ</w:t>
      </w:r>
      <w:r w:rsidRPr="00B37EAD">
        <w:rPr>
          <w:rFonts w:ascii="Arial" w:hAnsi="Arial" w:cs="Arial"/>
          <w:sz w:val="20"/>
          <w:szCs w:val="20"/>
        </w:rPr>
        <w:t>c khu v</w:t>
      </w:r>
      <w:r w:rsidRPr="00B37EAD">
        <w:rPr>
          <w:rFonts w:ascii="Arial" w:hAnsi="Arial" w:cs="Arial"/>
          <w:sz w:val="20"/>
          <w:szCs w:val="20"/>
        </w:rPr>
        <w:t>ự</w:t>
      </w:r>
      <w:r w:rsidRPr="00B37EAD">
        <w:rPr>
          <w:rFonts w:ascii="Arial" w:hAnsi="Arial" w:cs="Arial"/>
          <w:sz w:val="20"/>
          <w:szCs w:val="20"/>
        </w:rPr>
        <w:t>c ki</w:t>
      </w:r>
      <w:r w:rsidRPr="00B37EAD">
        <w:rPr>
          <w:rFonts w:ascii="Arial" w:hAnsi="Arial" w:cs="Arial"/>
          <w:sz w:val="20"/>
          <w:szCs w:val="20"/>
        </w:rPr>
        <w:t>ể</w:t>
      </w:r>
      <w:r w:rsidRPr="00B37EAD">
        <w:rPr>
          <w:rFonts w:ascii="Arial" w:hAnsi="Arial" w:cs="Arial"/>
          <w:sz w:val="20"/>
          <w:szCs w:val="20"/>
        </w:rPr>
        <w:t>m tra th</w:t>
      </w:r>
      <w:r w:rsidRPr="00B37EAD">
        <w:rPr>
          <w:rFonts w:ascii="Arial" w:hAnsi="Arial" w:cs="Arial"/>
          <w:sz w:val="20"/>
          <w:szCs w:val="20"/>
        </w:rPr>
        <w:t>ẻ</w:t>
      </w:r>
      <w:r w:rsidRPr="00B37EAD">
        <w:rPr>
          <w:rFonts w:ascii="Arial" w:hAnsi="Arial" w:cs="Arial"/>
          <w:sz w:val="20"/>
          <w:szCs w:val="20"/>
        </w:rPr>
        <w:t xml:space="preserve"> lên tàu bay/tàu bi</w:t>
      </w:r>
      <w:r w:rsidRPr="00B37EAD">
        <w:rPr>
          <w:rFonts w:ascii="Arial" w:hAnsi="Arial" w:cs="Arial"/>
          <w:sz w:val="20"/>
          <w:szCs w:val="20"/>
        </w:rPr>
        <w:t>ể</w:t>
      </w:r>
      <w:r w:rsidRPr="00B37EAD">
        <w:rPr>
          <w:rFonts w:ascii="Arial" w:hAnsi="Arial" w:cs="Arial"/>
          <w:sz w:val="20"/>
          <w:szCs w:val="20"/>
        </w:rPr>
        <w:t>n và đ</w:t>
      </w:r>
      <w:r w:rsidRPr="00B37EAD">
        <w:rPr>
          <w:rFonts w:ascii="Arial" w:hAnsi="Arial" w:cs="Arial"/>
          <w:sz w:val="20"/>
          <w:szCs w:val="20"/>
        </w:rPr>
        <w:t>ả</w:t>
      </w:r>
      <w:r w:rsidRPr="00B37EAD">
        <w:rPr>
          <w:rFonts w:ascii="Arial" w:hAnsi="Arial" w:cs="Arial"/>
          <w:sz w:val="20"/>
          <w:szCs w:val="20"/>
        </w:rPr>
        <w:t>m b</w:t>
      </w:r>
      <w:r w:rsidRPr="00B37EAD">
        <w:rPr>
          <w:rFonts w:ascii="Arial" w:hAnsi="Arial" w:cs="Arial"/>
          <w:sz w:val="20"/>
          <w:szCs w:val="20"/>
        </w:rPr>
        <w:t>ả</w:t>
      </w:r>
      <w:r w:rsidRPr="00B37EAD">
        <w:rPr>
          <w:rFonts w:ascii="Arial" w:hAnsi="Arial" w:cs="Arial"/>
          <w:sz w:val="20"/>
          <w:szCs w:val="20"/>
        </w:rPr>
        <w:t>o các yêu c</w:t>
      </w:r>
      <w:r w:rsidRPr="00B37EAD">
        <w:rPr>
          <w:rFonts w:ascii="Arial" w:hAnsi="Arial" w:cs="Arial"/>
          <w:sz w:val="20"/>
          <w:szCs w:val="20"/>
        </w:rPr>
        <w:t>ầ</w:t>
      </w:r>
      <w:r w:rsidRPr="00B37EAD">
        <w:rPr>
          <w:rFonts w:ascii="Arial" w:hAnsi="Arial" w:cs="Arial"/>
          <w:sz w:val="20"/>
          <w:szCs w:val="20"/>
        </w:rPr>
        <w:t>u sau:</w:t>
      </w:r>
    </w:p>
    <w:p w14:paraId="4EEBA00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a) Có đ</w:t>
      </w:r>
      <w:r w:rsidRPr="00B37EAD">
        <w:rPr>
          <w:rFonts w:ascii="Arial" w:hAnsi="Arial" w:cs="Arial"/>
          <w:sz w:val="20"/>
          <w:szCs w:val="20"/>
        </w:rPr>
        <w:t>ủ</w:t>
      </w:r>
      <w:r w:rsidRPr="00B37EAD">
        <w:rPr>
          <w:rFonts w:ascii="Arial" w:hAnsi="Arial" w:cs="Arial"/>
          <w:sz w:val="20"/>
          <w:szCs w:val="20"/>
        </w:rPr>
        <w:t xml:space="preserve"> di</w:t>
      </w:r>
      <w:r w:rsidRPr="00B37EAD">
        <w:rPr>
          <w:rFonts w:ascii="Arial" w:hAnsi="Arial" w:cs="Arial"/>
          <w:sz w:val="20"/>
          <w:szCs w:val="20"/>
        </w:rPr>
        <w:t>ệ</w:t>
      </w:r>
      <w:r w:rsidRPr="00B37EAD">
        <w:rPr>
          <w:rFonts w:ascii="Arial" w:hAnsi="Arial" w:cs="Arial"/>
          <w:sz w:val="20"/>
          <w:szCs w:val="20"/>
        </w:rPr>
        <w:t>n tích m</w:t>
      </w:r>
      <w:r w:rsidRPr="00B37EAD">
        <w:rPr>
          <w:rFonts w:ascii="Arial" w:hAnsi="Arial" w:cs="Arial"/>
          <w:sz w:val="20"/>
          <w:szCs w:val="20"/>
        </w:rPr>
        <w:t>ặ</w:t>
      </w:r>
      <w:r w:rsidRPr="00B37EAD">
        <w:rPr>
          <w:rFonts w:ascii="Arial" w:hAnsi="Arial" w:cs="Arial"/>
          <w:sz w:val="20"/>
          <w:szCs w:val="20"/>
        </w:rPr>
        <w:t>t b</w:t>
      </w:r>
      <w:r w:rsidRPr="00B37EAD">
        <w:rPr>
          <w:rFonts w:ascii="Arial" w:hAnsi="Arial" w:cs="Arial"/>
          <w:sz w:val="20"/>
          <w:szCs w:val="20"/>
        </w:rPr>
        <w:t>ằ</w:t>
      </w:r>
      <w:r w:rsidRPr="00B37EAD">
        <w:rPr>
          <w:rFonts w:ascii="Arial" w:hAnsi="Arial" w:cs="Arial"/>
          <w:sz w:val="20"/>
          <w:szCs w:val="20"/>
        </w:rPr>
        <w:t>ng c</w:t>
      </w:r>
      <w:r w:rsidRPr="00B37EAD">
        <w:rPr>
          <w:rFonts w:ascii="Arial" w:hAnsi="Arial" w:cs="Arial"/>
          <w:sz w:val="20"/>
          <w:szCs w:val="20"/>
        </w:rPr>
        <w:t>ầ</w:t>
      </w:r>
      <w:r w:rsidRPr="00B37EAD">
        <w:rPr>
          <w:rFonts w:ascii="Arial" w:hAnsi="Arial" w:cs="Arial"/>
          <w:sz w:val="20"/>
          <w:szCs w:val="20"/>
        </w:rPr>
        <w:t>n thi</w:t>
      </w:r>
      <w:r w:rsidRPr="00B37EAD">
        <w:rPr>
          <w:rFonts w:ascii="Arial" w:hAnsi="Arial" w:cs="Arial"/>
          <w:sz w:val="20"/>
          <w:szCs w:val="20"/>
        </w:rPr>
        <w:t>ế</w:t>
      </w:r>
      <w:r w:rsidRPr="00B37EAD">
        <w:rPr>
          <w:rFonts w:ascii="Arial" w:hAnsi="Arial" w:cs="Arial"/>
          <w:sz w:val="20"/>
          <w:szCs w:val="20"/>
        </w:rPr>
        <w:t>t đ</w:t>
      </w:r>
      <w:r w:rsidRPr="00B37EAD">
        <w:rPr>
          <w:rFonts w:ascii="Arial" w:hAnsi="Arial" w:cs="Arial"/>
          <w:sz w:val="20"/>
          <w:szCs w:val="20"/>
        </w:rPr>
        <w:t>ể</w:t>
      </w:r>
      <w:r w:rsidRPr="00B37EAD">
        <w:rPr>
          <w:rFonts w:ascii="Arial" w:hAnsi="Arial" w:cs="Arial"/>
          <w:sz w:val="20"/>
          <w:szCs w:val="20"/>
        </w:rPr>
        <w:t xml:space="preserve"> s</w:t>
      </w:r>
      <w:r w:rsidRPr="00B37EAD">
        <w:rPr>
          <w:rFonts w:ascii="Arial" w:hAnsi="Arial" w:cs="Arial"/>
          <w:sz w:val="20"/>
          <w:szCs w:val="20"/>
        </w:rPr>
        <w:t>ắ</w:t>
      </w:r>
      <w:r w:rsidRPr="00B37EAD">
        <w:rPr>
          <w:rFonts w:ascii="Arial" w:hAnsi="Arial" w:cs="Arial"/>
          <w:sz w:val="20"/>
          <w:szCs w:val="20"/>
        </w:rPr>
        <w:t>p x</w:t>
      </w:r>
      <w:r w:rsidRPr="00B37EAD">
        <w:rPr>
          <w:rFonts w:ascii="Arial" w:hAnsi="Arial" w:cs="Arial"/>
          <w:sz w:val="20"/>
          <w:szCs w:val="20"/>
        </w:rPr>
        <w:t>ế</w:t>
      </w:r>
      <w:r w:rsidRPr="00B37EAD">
        <w:rPr>
          <w:rFonts w:ascii="Arial" w:hAnsi="Arial" w:cs="Arial"/>
          <w:sz w:val="20"/>
          <w:szCs w:val="20"/>
        </w:rPr>
        <w:t>p, ki</w:t>
      </w:r>
      <w:r w:rsidRPr="00B37EAD">
        <w:rPr>
          <w:rFonts w:ascii="Arial" w:hAnsi="Arial" w:cs="Arial"/>
          <w:sz w:val="20"/>
          <w:szCs w:val="20"/>
        </w:rPr>
        <w:t>ể</w:t>
      </w:r>
      <w:r w:rsidRPr="00B37EAD">
        <w:rPr>
          <w:rFonts w:ascii="Arial" w:hAnsi="Arial" w:cs="Arial"/>
          <w:sz w:val="20"/>
          <w:szCs w:val="20"/>
        </w:rPr>
        <w:t>m tra hàng hóa, ki</w:t>
      </w:r>
      <w:r w:rsidRPr="00B37EAD">
        <w:rPr>
          <w:rFonts w:ascii="Arial" w:hAnsi="Arial" w:cs="Arial"/>
          <w:sz w:val="20"/>
          <w:szCs w:val="20"/>
        </w:rPr>
        <w:t>ể</w:t>
      </w:r>
      <w:r w:rsidRPr="00B37EAD">
        <w:rPr>
          <w:rFonts w:ascii="Arial" w:hAnsi="Arial" w:cs="Arial"/>
          <w:sz w:val="20"/>
          <w:szCs w:val="20"/>
        </w:rPr>
        <w:t>m tra hóa đơn giá tr</w:t>
      </w:r>
      <w:r w:rsidRPr="00B37EAD">
        <w:rPr>
          <w:rFonts w:ascii="Arial" w:hAnsi="Arial" w:cs="Arial"/>
          <w:sz w:val="20"/>
          <w:szCs w:val="20"/>
        </w:rPr>
        <w:t>ị</w:t>
      </w:r>
      <w:r w:rsidRPr="00B37EAD">
        <w:rPr>
          <w:rFonts w:ascii="Arial" w:hAnsi="Arial" w:cs="Arial"/>
          <w:sz w:val="20"/>
          <w:szCs w:val="20"/>
        </w:rPr>
        <w:t xml:space="preserve"> gia </w:t>
      </w:r>
      <w:r w:rsidRPr="00B37EAD">
        <w:rPr>
          <w:rFonts w:ascii="Arial" w:hAnsi="Arial" w:cs="Arial"/>
          <w:sz w:val="20"/>
          <w:szCs w:val="20"/>
        </w:rPr>
        <w:t>tăng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w:t>
      </w:r>
    </w:p>
    <w:p w14:paraId="4067540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 Có qu</w:t>
      </w:r>
      <w:r w:rsidRPr="00B37EAD">
        <w:rPr>
          <w:rFonts w:ascii="Arial" w:hAnsi="Arial" w:cs="Arial"/>
          <w:sz w:val="20"/>
          <w:szCs w:val="20"/>
        </w:rPr>
        <w:t>ầ</w:t>
      </w:r>
      <w:r w:rsidRPr="00B37EAD">
        <w:rPr>
          <w:rFonts w:ascii="Arial" w:hAnsi="Arial" w:cs="Arial"/>
          <w:sz w:val="20"/>
          <w:szCs w:val="20"/>
        </w:rPr>
        <w:t>y (ho</w:t>
      </w:r>
      <w:r w:rsidRPr="00B37EAD">
        <w:rPr>
          <w:rFonts w:ascii="Arial" w:hAnsi="Arial" w:cs="Arial"/>
          <w:sz w:val="20"/>
          <w:szCs w:val="20"/>
        </w:rPr>
        <w:t>ặ</w:t>
      </w:r>
      <w:r w:rsidRPr="00B37EAD">
        <w:rPr>
          <w:rFonts w:ascii="Arial" w:hAnsi="Arial" w:cs="Arial"/>
          <w:sz w:val="20"/>
          <w:szCs w:val="20"/>
        </w:rPr>
        <w:t>c ki</w:t>
      </w:r>
      <w:r w:rsidRPr="00B37EAD">
        <w:rPr>
          <w:rFonts w:ascii="Arial" w:hAnsi="Arial" w:cs="Arial"/>
          <w:sz w:val="20"/>
          <w:szCs w:val="20"/>
        </w:rPr>
        <w:t>ố</w:t>
      </w:r>
      <w:r w:rsidRPr="00B37EAD">
        <w:rPr>
          <w:rFonts w:ascii="Arial" w:hAnsi="Arial" w:cs="Arial"/>
          <w:sz w:val="20"/>
          <w:szCs w:val="20"/>
        </w:rPr>
        <w:t xml:space="preserve">t) riêng, đáp </w:t>
      </w:r>
      <w:r w:rsidRPr="00B37EAD">
        <w:rPr>
          <w:rFonts w:ascii="Arial" w:hAnsi="Arial" w:cs="Arial"/>
          <w:sz w:val="20"/>
          <w:szCs w:val="20"/>
        </w:rPr>
        <w:t>ứ</w:t>
      </w:r>
      <w:r w:rsidRPr="00B37EAD">
        <w:rPr>
          <w:rFonts w:ascii="Arial" w:hAnsi="Arial" w:cs="Arial"/>
          <w:sz w:val="20"/>
          <w:szCs w:val="20"/>
        </w:rPr>
        <w:t>ng các yêu c</w:t>
      </w:r>
      <w:r w:rsidRPr="00B37EAD">
        <w:rPr>
          <w:rFonts w:ascii="Arial" w:hAnsi="Arial" w:cs="Arial"/>
          <w:sz w:val="20"/>
          <w:szCs w:val="20"/>
        </w:rPr>
        <w:t>ầ</w:t>
      </w:r>
      <w:r w:rsidRPr="00B37EAD">
        <w:rPr>
          <w:rFonts w:ascii="Arial" w:hAnsi="Arial" w:cs="Arial"/>
          <w:sz w:val="20"/>
          <w:szCs w:val="20"/>
        </w:rPr>
        <w:t>u v</w:t>
      </w:r>
      <w:r w:rsidRPr="00B37EAD">
        <w:rPr>
          <w:rFonts w:ascii="Arial" w:hAnsi="Arial" w:cs="Arial"/>
          <w:sz w:val="20"/>
          <w:szCs w:val="20"/>
        </w:rPr>
        <w:t>ề</w:t>
      </w:r>
      <w:r w:rsidRPr="00B37EAD">
        <w:rPr>
          <w:rFonts w:ascii="Arial" w:hAnsi="Arial" w:cs="Arial"/>
          <w:sz w:val="20"/>
          <w:szCs w:val="20"/>
        </w:rPr>
        <w:t xml:space="preserve"> an toàn, tr</w:t>
      </w:r>
      <w:r w:rsidRPr="00B37EAD">
        <w:rPr>
          <w:rFonts w:ascii="Arial" w:hAnsi="Arial" w:cs="Arial"/>
          <w:sz w:val="20"/>
          <w:szCs w:val="20"/>
        </w:rPr>
        <w:t>ậ</w:t>
      </w:r>
      <w:r w:rsidRPr="00B37EAD">
        <w:rPr>
          <w:rFonts w:ascii="Arial" w:hAnsi="Arial" w:cs="Arial"/>
          <w:sz w:val="20"/>
          <w:szCs w:val="20"/>
        </w:rPr>
        <w:t>t t</w:t>
      </w:r>
      <w:r w:rsidRPr="00B37EAD">
        <w:rPr>
          <w:rFonts w:ascii="Arial" w:hAnsi="Arial" w:cs="Arial"/>
          <w:sz w:val="20"/>
          <w:szCs w:val="20"/>
        </w:rPr>
        <w:t>ự</w:t>
      </w:r>
      <w:r w:rsidRPr="00B37EAD">
        <w:rPr>
          <w:rFonts w:ascii="Arial" w:hAnsi="Arial" w:cs="Arial"/>
          <w:sz w:val="20"/>
          <w:szCs w:val="20"/>
        </w:rPr>
        <w:t>.</w:t>
      </w:r>
    </w:p>
    <w:p w14:paraId="570EA94A"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tr</w:t>
      </w:r>
      <w:r w:rsidRPr="00B37EAD">
        <w:rPr>
          <w:rFonts w:ascii="Arial" w:hAnsi="Arial" w:cs="Arial"/>
          <w:sz w:val="20"/>
          <w:szCs w:val="20"/>
        </w:rPr>
        <w:t>ả</w:t>
      </w:r>
      <w:r w:rsidRPr="00B37EAD">
        <w:rPr>
          <w:rFonts w:ascii="Arial" w:hAnsi="Arial" w:cs="Arial"/>
          <w:sz w:val="20"/>
          <w:szCs w:val="20"/>
        </w:rPr>
        <w:t xml:space="preserve"> ti</w:t>
      </w:r>
      <w:r w:rsidRPr="00B37EAD">
        <w:rPr>
          <w:rFonts w:ascii="Arial" w:hAnsi="Arial" w:cs="Arial"/>
          <w:sz w:val="20"/>
          <w:szCs w:val="20"/>
        </w:rPr>
        <w:t>ề</w:t>
      </w:r>
      <w:r w:rsidRPr="00B37EAD">
        <w:rPr>
          <w:rFonts w:ascii="Arial" w:hAnsi="Arial" w:cs="Arial"/>
          <w:sz w:val="20"/>
          <w:szCs w:val="20"/>
        </w:rPr>
        <w:t>n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đư</w:t>
      </w:r>
      <w:r w:rsidRPr="00B37EAD">
        <w:rPr>
          <w:rFonts w:ascii="Arial" w:hAnsi="Arial" w:cs="Arial"/>
          <w:sz w:val="20"/>
          <w:szCs w:val="20"/>
        </w:rPr>
        <w:t>ợ</w:t>
      </w:r>
      <w:r w:rsidRPr="00B37EAD">
        <w:rPr>
          <w:rFonts w:ascii="Arial" w:hAnsi="Arial" w:cs="Arial"/>
          <w:sz w:val="20"/>
          <w:szCs w:val="20"/>
        </w:rPr>
        <w:t>c đ</w:t>
      </w:r>
      <w:r w:rsidRPr="00B37EAD">
        <w:rPr>
          <w:rFonts w:ascii="Arial" w:hAnsi="Arial" w:cs="Arial"/>
          <w:sz w:val="20"/>
          <w:szCs w:val="20"/>
        </w:rPr>
        <w:t>ặ</w:t>
      </w:r>
      <w:r w:rsidRPr="00B37EAD">
        <w:rPr>
          <w:rFonts w:ascii="Arial" w:hAnsi="Arial" w:cs="Arial"/>
          <w:sz w:val="20"/>
          <w:szCs w:val="20"/>
        </w:rPr>
        <w:t>t trong khu v</w:t>
      </w:r>
      <w:r w:rsidRPr="00B37EAD">
        <w:rPr>
          <w:rFonts w:ascii="Arial" w:hAnsi="Arial" w:cs="Arial"/>
          <w:sz w:val="20"/>
          <w:szCs w:val="20"/>
        </w:rPr>
        <w:t>ự</w:t>
      </w:r>
      <w:r w:rsidRPr="00B37EAD">
        <w:rPr>
          <w:rFonts w:ascii="Arial" w:hAnsi="Arial" w:cs="Arial"/>
          <w:sz w:val="20"/>
          <w:szCs w:val="20"/>
        </w:rPr>
        <w:t>c cách ly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khu v</w:t>
      </w:r>
      <w:r w:rsidRPr="00B37EAD">
        <w:rPr>
          <w:rFonts w:ascii="Arial" w:hAnsi="Arial" w:cs="Arial"/>
          <w:sz w:val="20"/>
          <w:szCs w:val="20"/>
        </w:rPr>
        <w:t>ự</w:t>
      </w:r>
      <w:r w:rsidRPr="00B37EAD">
        <w:rPr>
          <w:rFonts w:ascii="Arial" w:hAnsi="Arial" w:cs="Arial"/>
          <w:sz w:val="20"/>
          <w:szCs w:val="20"/>
        </w:rPr>
        <w:t>c hoàn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có qu</w:t>
      </w:r>
      <w:r w:rsidRPr="00B37EAD">
        <w:rPr>
          <w:rFonts w:ascii="Arial" w:hAnsi="Arial" w:cs="Arial"/>
          <w:sz w:val="20"/>
          <w:szCs w:val="20"/>
        </w:rPr>
        <w:t>ầ</w:t>
      </w:r>
      <w:r w:rsidRPr="00B37EAD">
        <w:rPr>
          <w:rFonts w:ascii="Arial" w:hAnsi="Arial" w:cs="Arial"/>
          <w:sz w:val="20"/>
          <w:szCs w:val="20"/>
        </w:rPr>
        <w:t>y</w:t>
      </w:r>
      <w:r w:rsidRPr="00B37EAD">
        <w:rPr>
          <w:rFonts w:ascii="Arial" w:hAnsi="Arial" w:cs="Arial"/>
          <w:sz w:val="20"/>
          <w:szCs w:val="20"/>
        </w:rPr>
        <w:t xml:space="preserve"> (ho</w:t>
      </w:r>
      <w:r w:rsidRPr="00B37EAD">
        <w:rPr>
          <w:rFonts w:ascii="Arial" w:hAnsi="Arial" w:cs="Arial"/>
          <w:sz w:val="20"/>
          <w:szCs w:val="20"/>
        </w:rPr>
        <w:t>ặ</w:t>
      </w:r>
      <w:r w:rsidRPr="00B37EAD">
        <w:rPr>
          <w:rFonts w:ascii="Arial" w:hAnsi="Arial" w:cs="Arial"/>
          <w:sz w:val="20"/>
          <w:szCs w:val="20"/>
        </w:rPr>
        <w:t>c ki</w:t>
      </w:r>
      <w:r w:rsidRPr="00B37EAD">
        <w:rPr>
          <w:rFonts w:ascii="Arial" w:hAnsi="Arial" w:cs="Arial"/>
          <w:sz w:val="20"/>
          <w:szCs w:val="20"/>
        </w:rPr>
        <w:t>ố</w:t>
      </w:r>
      <w:r w:rsidRPr="00B37EAD">
        <w:rPr>
          <w:rFonts w:ascii="Arial" w:hAnsi="Arial" w:cs="Arial"/>
          <w:sz w:val="20"/>
          <w:szCs w:val="20"/>
        </w:rPr>
        <w:t>t) riêng, đ</w:t>
      </w:r>
      <w:r w:rsidRPr="00B37EAD">
        <w:rPr>
          <w:rFonts w:ascii="Arial" w:hAnsi="Arial" w:cs="Arial"/>
          <w:sz w:val="20"/>
          <w:szCs w:val="20"/>
        </w:rPr>
        <w:t>ả</w:t>
      </w:r>
      <w:r w:rsidRPr="00B37EAD">
        <w:rPr>
          <w:rFonts w:ascii="Arial" w:hAnsi="Arial" w:cs="Arial"/>
          <w:sz w:val="20"/>
          <w:szCs w:val="20"/>
        </w:rPr>
        <w:t>m b</w:t>
      </w:r>
      <w:r w:rsidRPr="00B37EAD">
        <w:rPr>
          <w:rFonts w:ascii="Arial" w:hAnsi="Arial" w:cs="Arial"/>
          <w:sz w:val="20"/>
          <w:szCs w:val="20"/>
        </w:rPr>
        <w:t>ả</w:t>
      </w:r>
      <w:r w:rsidRPr="00B37EAD">
        <w:rPr>
          <w:rFonts w:ascii="Arial" w:hAnsi="Arial" w:cs="Arial"/>
          <w:sz w:val="20"/>
          <w:szCs w:val="20"/>
        </w:rPr>
        <w:t>o các yêu c</w:t>
      </w:r>
      <w:r w:rsidRPr="00B37EAD">
        <w:rPr>
          <w:rFonts w:ascii="Arial" w:hAnsi="Arial" w:cs="Arial"/>
          <w:sz w:val="20"/>
          <w:szCs w:val="20"/>
        </w:rPr>
        <w:t>ầ</w:t>
      </w:r>
      <w:r w:rsidRPr="00B37EAD">
        <w:rPr>
          <w:rFonts w:ascii="Arial" w:hAnsi="Arial" w:cs="Arial"/>
          <w:sz w:val="20"/>
          <w:szCs w:val="20"/>
        </w:rPr>
        <w:t>u v</w:t>
      </w:r>
      <w:r w:rsidRPr="00B37EAD">
        <w:rPr>
          <w:rFonts w:ascii="Arial" w:hAnsi="Arial" w:cs="Arial"/>
          <w:sz w:val="20"/>
          <w:szCs w:val="20"/>
        </w:rPr>
        <w:t>ề</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ti</w:t>
      </w:r>
      <w:r w:rsidRPr="00B37EAD">
        <w:rPr>
          <w:rFonts w:ascii="Arial" w:hAnsi="Arial" w:cs="Arial"/>
          <w:sz w:val="20"/>
          <w:szCs w:val="20"/>
        </w:rPr>
        <w:t>ề</w:t>
      </w:r>
      <w:r w:rsidRPr="00B37EAD">
        <w:rPr>
          <w:rFonts w:ascii="Arial" w:hAnsi="Arial" w:cs="Arial"/>
          <w:sz w:val="20"/>
          <w:szCs w:val="20"/>
        </w:rPr>
        <w:t>n, ch</w:t>
      </w:r>
      <w:r w:rsidRPr="00B37EAD">
        <w:rPr>
          <w:rFonts w:ascii="Arial" w:hAnsi="Arial" w:cs="Arial"/>
          <w:sz w:val="20"/>
          <w:szCs w:val="20"/>
        </w:rPr>
        <w:t>ứ</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 xml:space="preserve"> k</w:t>
      </w:r>
      <w:r w:rsidRPr="00B37EAD">
        <w:rPr>
          <w:rFonts w:ascii="Arial" w:hAnsi="Arial" w:cs="Arial"/>
          <w:sz w:val="20"/>
          <w:szCs w:val="20"/>
        </w:rPr>
        <w:t>ế</w:t>
      </w:r>
      <w:r w:rsidRPr="00B37EAD">
        <w:rPr>
          <w:rFonts w:ascii="Arial" w:hAnsi="Arial" w:cs="Arial"/>
          <w:sz w:val="20"/>
          <w:szCs w:val="20"/>
        </w:rPr>
        <w:t xml:space="preserve"> toán theo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w:t>
      </w:r>
    </w:p>
    <w:p w14:paraId="64FC498C" w14:textId="77777777" w:rsidR="00366014" w:rsidRPr="00B37EAD" w:rsidRDefault="00366014" w:rsidP="00366014">
      <w:pPr>
        <w:spacing w:after="0" w:line="240" w:lineRule="auto"/>
        <w:jc w:val="center"/>
        <w:rPr>
          <w:rFonts w:ascii="Arial" w:hAnsi="Arial" w:cs="Arial"/>
          <w:sz w:val="20"/>
          <w:szCs w:val="20"/>
        </w:rPr>
      </w:pPr>
    </w:p>
    <w:p w14:paraId="6881708B"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Chương III</w:t>
      </w:r>
    </w:p>
    <w:p w14:paraId="48C77D94" w14:textId="6B505D5C" w:rsidR="00E420AF" w:rsidRDefault="00443938" w:rsidP="00366014">
      <w:pPr>
        <w:spacing w:after="0" w:line="240" w:lineRule="auto"/>
        <w:jc w:val="center"/>
        <w:rPr>
          <w:rFonts w:ascii="Arial" w:hAnsi="Arial" w:cs="Arial"/>
          <w:b/>
          <w:sz w:val="20"/>
          <w:szCs w:val="20"/>
        </w:rPr>
      </w:pPr>
      <w:r w:rsidRPr="00B37EAD">
        <w:rPr>
          <w:rFonts w:ascii="Arial" w:hAnsi="Arial" w:cs="Arial"/>
          <w:b/>
          <w:sz w:val="20"/>
          <w:szCs w:val="20"/>
        </w:rPr>
        <w:t>ĐI</w:t>
      </w:r>
      <w:r w:rsidR="009B697A">
        <w:rPr>
          <w:rFonts w:ascii="Arial" w:hAnsi="Arial" w:cs="Arial"/>
          <w:b/>
          <w:sz w:val="20"/>
          <w:szCs w:val="20"/>
        </w:rPr>
        <w:t>Ề</w:t>
      </w:r>
      <w:r w:rsidRPr="00B37EAD">
        <w:rPr>
          <w:rFonts w:ascii="Arial" w:hAnsi="Arial" w:cs="Arial"/>
          <w:b/>
          <w:sz w:val="20"/>
          <w:szCs w:val="20"/>
        </w:rPr>
        <w:t>U KHO</w:t>
      </w:r>
      <w:r w:rsidRPr="00B37EAD">
        <w:rPr>
          <w:rFonts w:ascii="Arial" w:hAnsi="Arial" w:cs="Arial"/>
          <w:b/>
          <w:sz w:val="20"/>
          <w:szCs w:val="20"/>
        </w:rPr>
        <w:t>Ả</w:t>
      </w:r>
      <w:r w:rsidRPr="00B37EAD">
        <w:rPr>
          <w:rFonts w:ascii="Arial" w:hAnsi="Arial" w:cs="Arial"/>
          <w:b/>
          <w:sz w:val="20"/>
          <w:szCs w:val="20"/>
        </w:rPr>
        <w:t>N THI HÀNH</w:t>
      </w:r>
    </w:p>
    <w:p w14:paraId="7F5F9422" w14:textId="77777777" w:rsidR="00366014" w:rsidRPr="00B37EAD" w:rsidRDefault="00366014" w:rsidP="00366014">
      <w:pPr>
        <w:spacing w:after="0" w:line="240" w:lineRule="auto"/>
        <w:jc w:val="center"/>
        <w:rPr>
          <w:rFonts w:ascii="Arial" w:hAnsi="Arial" w:cs="Arial"/>
          <w:sz w:val="20"/>
          <w:szCs w:val="20"/>
        </w:rPr>
      </w:pPr>
    </w:p>
    <w:p w14:paraId="282984F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16. Hi</w:t>
      </w:r>
      <w:r w:rsidRPr="00B37EAD">
        <w:rPr>
          <w:rFonts w:ascii="Arial" w:hAnsi="Arial" w:cs="Arial"/>
          <w:b/>
          <w:sz w:val="20"/>
          <w:szCs w:val="20"/>
        </w:rPr>
        <w:t>ệ</w:t>
      </w:r>
      <w:r w:rsidRPr="00B37EAD">
        <w:rPr>
          <w:rFonts w:ascii="Arial" w:hAnsi="Arial" w:cs="Arial"/>
          <w:b/>
          <w:sz w:val="20"/>
          <w:szCs w:val="20"/>
        </w:rPr>
        <w:t>u l</w:t>
      </w:r>
      <w:r w:rsidRPr="00B37EAD">
        <w:rPr>
          <w:rFonts w:ascii="Arial" w:hAnsi="Arial" w:cs="Arial"/>
          <w:b/>
          <w:sz w:val="20"/>
          <w:szCs w:val="20"/>
        </w:rPr>
        <w:t>ự</w:t>
      </w:r>
      <w:r w:rsidRPr="00B37EAD">
        <w:rPr>
          <w:rFonts w:ascii="Arial" w:hAnsi="Arial" w:cs="Arial"/>
          <w:b/>
          <w:sz w:val="20"/>
          <w:szCs w:val="20"/>
        </w:rPr>
        <w:t>c thi hành</w:t>
      </w:r>
    </w:p>
    <w:p w14:paraId="5BDF98C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Thông tư này có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 thi hành k</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ừ</w:t>
      </w:r>
      <w:r w:rsidRPr="00B37EAD">
        <w:rPr>
          <w:rFonts w:ascii="Arial" w:hAnsi="Arial" w:cs="Arial"/>
          <w:sz w:val="20"/>
          <w:szCs w:val="20"/>
        </w:rPr>
        <w:t xml:space="preserve"> ngày 01 tháng 7 năm 2026, thay th</w:t>
      </w:r>
      <w:r w:rsidRPr="00B37EAD">
        <w:rPr>
          <w:rFonts w:ascii="Arial" w:hAnsi="Arial" w:cs="Arial"/>
          <w:sz w:val="20"/>
          <w:szCs w:val="20"/>
        </w:rPr>
        <w:t>ế</w:t>
      </w:r>
      <w:r w:rsidRPr="00B37EAD">
        <w:rPr>
          <w:rFonts w:ascii="Arial" w:hAnsi="Arial" w:cs="Arial"/>
          <w:sz w:val="20"/>
          <w:szCs w:val="20"/>
        </w:rPr>
        <w:t xml:space="preserve"> Thông tư s</w:t>
      </w:r>
      <w:r w:rsidRPr="00B37EAD">
        <w:rPr>
          <w:rFonts w:ascii="Arial" w:hAnsi="Arial" w:cs="Arial"/>
          <w:sz w:val="20"/>
          <w:szCs w:val="20"/>
        </w:rPr>
        <w:t>ố</w:t>
      </w:r>
      <w:r w:rsidRPr="00B37EAD">
        <w:rPr>
          <w:rFonts w:ascii="Arial" w:hAnsi="Arial" w:cs="Arial"/>
          <w:sz w:val="20"/>
          <w:szCs w:val="20"/>
        </w:rPr>
        <w:t xml:space="preserve"> 72/</w:t>
      </w:r>
      <w:r w:rsidRPr="00B37EAD">
        <w:rPr>
          <w:rFonts w:ascii="Arial" w:hAnsi="Arial" w:cs="Arial"/>
          <w:sz w:val="20"/>
          <w:szCs w:val="20"/>
        </w:rPr>
        <w:t>2014/TT-BTC ngày 30/5/2014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và Thông tư s</w:t>
      </w:r>
      <w:r w:rsidRPr="00B37EAD">
        <w:rPr>
          <w:rFonts w:ascii="Arial" w:hAnsi="Arial" w:cs="Arial"/>
          <w:sz w:val="20"/>
          <w:szCs w:val="20"/>
        </w:rPr>
        <w:t>ố</w:t>
      </w:r>
      <w:r w:rsidRPr="00B37EAD">
        <w:rPr>
          <w:rFonts w:ascii="Arial" w:hAnsi="Arial" w:cs="Arial"/>
          <w:sz w:val="20"/>
          <w:szCs w:val="20"/>
        </w:rPr>
        <w:t xml:space="preserve"> 92/2019/TT-BTC ngày 31/12/2019 s</w:t>
      </w:r>
      <w:r w:rsidRPr="00B37EAD">
        <w:rPr>
          <w:rFonts w:ascii="Arial" w:hAnsi="Arial" w:cs="Arial"/>
          <w:sz w:val="20"/>
          <w:szCs w:val="20"/>
        </w:rPr>
        <w:t>ử</w:t>
      </w:r>
      <w:r w:rsidRPr="00B37EAD">
        <w:rPr>
          <w:rFonts w:ascii="Arial" w:hAnsi="Arial" w:cs="Arial"/>
          <w:sz w:val="20"/>
          <w:szCs w:val="20"/>
        </w:rPr>
        <w:t>a đ</w:t>
      </w:r>
      <w:r w:rsidRPr="00B37EAD">
        <w:rPr>
          <w:rFonts w:ascii="Arial" w:hAnsi="Arial" w:cs="Arial"/>
          <w:sz w:val="20"/>
          <w:szCs w:val="20"/>
        </w:rPr>
        <w:t>ổ</w:t>
      </w:r>
      <w:r w:rsidRPr="00B37EAD">
        <w:rPr>
          <w:rFonts w:ascii="Arial" w:hAnsi="Arial" w:cs="Arial"/>
          <w:sz w:val="20"/>
          <w:szCs w:val="20"/>
        </w:rPr>
        <w:t>i, b</w:t>
      </w:r>
      <w:r w:rsidRPr="00B37EAD">
        <w:rPr>
          <w:rFonts w:ascii="Arial" w:hAnsi="Arial" w:cs="Arial"/>
          <w:sz w:val="20"/>
          <w:szCs w:val="20"/>
        </w:rPr>
        <w:t>ổ</w:t>
      </w:r>
      <w:r w:rsidRPr="00B37EAD">
        <w:rPr>
          <w:rFonts w:ascii="Arial" w:hAnsi="Arial" w:cs="Arial"/>
          <w:sz w:val="20"/>
          <w:szCs w:val="20"/>
        </w:rPr>
        <w:t xml:space="preserve"> sung m</w:t>
      </w:r>
      <w:r w:rsidRPr="00B37EAD">
        <w:rPr>
          <w:rFonts w:ascii="Arial" w:hAnsi="Arial" w:cs="Arial"/>
          <w:sz w:val="20"/>
          <w:szCs w:val="20"/>
        </w:rPr>
        <w:t>ộ</w:t>
      </w:r>
      <w:r w:rsidRPr="00B37EAD">
        <w:rPr>
          <w:rFonts w:ascii="Arial" w:hAnsi="Arial" w:cs="Arial"/>
          <w:sz w:val="20"/>
          <w:szCs w:val="20"/>
        </w:rPr>
        <w:t>t 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ề</w:t>
      </w:r>
      <w:r w:rsidRPr="00B37EAD">
        <w:rPr>
          <w:rFonts w:ascii="Arial" w:hAnsi="Arial" w:cs="Arial"/>
          <w:sz w:val="20"/>
          <w:szCs w:val="20"/>
        </w:rPr>
        <w:t>u t</w:t>
      </w:r>
      <w:r w:rsidRPr="00B37EAD">
        <w:rPr>
          <w:rFonts w:ascii="Arial" w:hAnsi="Arial" w:cs="Arial"/>
          <w:sz w:val="20"/>
          <w:szCs w:val="20"/>
        </w:rPr>
        <w:t>ạ</w:t>
      </w:r>
      <w:r w:rsidRPr="00B37EAD">
        <w:rPr>
          <w:rFonts w:ascii="Arial" w:hAnsi="Arial" w:cs="Arial"/>
          <w:sz w:val="20"/>
          <w:szCs w:val="20"/>
        </w:rPr>
        <w:t>i Thông tư s</w:t>
      </w:r>
      <w:r w:rsidRPr="00B37EAD">
        <w:rPr>
          <w:rFonts w:ascii="Arial" w:hAnsi="Arial" w:cs="Arial"/>
          <w:sz w:val="20"/>
          <w:szCs w:val="20"/>
        </w:rPr>
        <w:t>ố</w:t>
      </w:r>
      <w:r w:rsidRPr="00B37EAD">
        <w:rPr>
          <w:rFonts w:ascii="Arial" w:hAnsi="Arial" w:cs="Arial"/>
          <w:sz w:val="20"/>
          <w:szCs w:val="20"/>
        </w:rPr>
        <w:t xml:space="preserve"> </w:t>
      </w:r>
      <w:r w:rsidRPr="00B37EAD">
        <w:rPr>
          <w:rFonts w:ascii="Arial" w:hAnsi="Arial" w:cs="Arial"/>
          <w:sz w:val="20"/>
          <w:szCs w:val="20"/>
        </w:rPr>
        <w:lastRenderedPageBreak/>
        <w:t>72/2014/TT-BTC ngày 30/5/2014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 tr</w:t>
      </w:r>
      <w:r w:rsidRPr="00B37EAD">
        <w:rPr>
          <w:rFonts w:ascii="Arial" w:hAnsi="Arial" w:cs="Arial"/>
          <w:sz w:val="20"/>
          <w:szCs w:val="20"/>
        </w:rPr>
        <w:t>ừ</w:t>
      </w:r>
      <w:r w:rsidRPr="00B37EAD">
        <w:rPr>
          <w:rFonts w:ascii="Arial" w:hAnsi="Arial" w:cs="Arial"/>
          <w:sz w:val="20"/>
          <w:szCs w:val="20"/>
        </w:rPr>
        <w:t xml:space="preserve">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Đi</w:t>
      </w:r>
      <w:r w:rsidRPr="00B37EAD">
        <w:rPr>
          <w:rFonts w:ascii="Arial" w:hAnsi="Arial" w:cs="Arial"/>
          <w:sz w:val="20"/>
          <w:szCs w:val="20"/>
        </w:rPr>
        <w:t>ề</w:t>
      </w:r>
      <w:r w:rsidRPr="00B37EAD">
        <w:rPr>
          <w:rFonts w:ascii="Arial" w:hAnsi="Arial" w:cs="Arial"/>
          <w:sz w:val="20"/>
          <w:szCs w:val="20"/>
        </w:rPr>
        <w:t>u 17 Thông tư này.</w:t>
      </w:r>
    </w:p>
    <w:p w14:paraId="2BF5E7D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Trư</w:t>
      </w:r>
      <w:r w:rsidRPr="00B37EAD">
        <w:rPr>
          <w:rFonts w:ascii="Arial" w:hAnsi="Arial" w:cs="Arial"/>
          <w:sz w:val="20"/>
          <w:szCs w:val="20"/>
        </w:rPr>
        <w:t>ờ</w:t>
      </w:r>
      <w:r w:rsidRPr="00B37EAD">
        <w:rPr>
          <w:rFonts w:ascii="Arial" w:hAnsi="Arial" w:cs="Arial"/>
          <w:sz w:val="20"/>
          <w:szCs w:val="20"/>
        </w:rPr>
        <w:t>ng h</w:t>
      </w:r>
      <w:r w:rsidRPr="00B37EAD">
        <w:rPr>
          <w:rFonts w:ascii="Arial" w:hAnsi="Arial" w:cs="Arial"/>
          <w:sz w:val="20"/>
          <w:szCs w:val="20"/>
        </w:rPr>
        <w:t>ợ</w:t>
      </w:r>
      <w:r w:rsidRPr="00B37EAD">
        <w:rPr>
          <w:rFonts w:ascii="Arial" w:hAnsi="Arial" w:cs="Arial"/>
          <w:sz w:val="20"/>
          <w:szCs w:val="20"/>
        </w:rPr>
        <w:t>p các văn b</w:t>
      </w:r>
      <w:r w:rsidRPr="00B37EAD">
        <w:rPr>
          <w:rFonts w:ascii="Arial" w:hAnsi="Arial" w:cs="Arial"/>
          <w:sz w:val="20"/>
          <w:szCs w:val="20"/>
        </w:rPr>
        <w:t>ả</w:t>
      </w:r>
      <w:r w:rsidRPr="00B37EAD">
        <w:rPr>
          <w:rFonts w:ascii="Arial" w:hAnsi="Arial" w:cs="Arial"/>
          <w:sz w:val="20"/>
          <w:szCs w:val="20"/>
        </w:rPr>
        <w:t>n quy ph</w:t>
      </w:r>
      <w:r w:rsidRPr="00B37EAD">
        <w:rPr>
          <w:rFonts w:ascii="Arial" w:hAnsi="Arial" w:cs="Arial"/>
          <w:sz w:val="20"/>
          <w:szCs w:val="20"/>
        </w:rPr>
        <w:t>ạ</w:t>
      </w:r>
      <w:r w:rsidRPr="00B37EAD">
        <w:rPr>
          <w:rFonts w:ascii="Arial" w:hAnsi="Arial" w:cs="Arial"/>
          <w:sz w:val="20"/>
          <w:szCs w:val="20"/>
        </w:rPr>
        <w:t>m pháp lu</w:t>
      </w:r>
      <w:r w:rsidRPr="00B37EAD">
        <w:rPr>
          <w:rFonts w:ascii="Arial" w:hAnsi="Arial" w:cs="Arial"/>
          <w:sz w:val="20"/>
          <w:szCs w:val="20"/>
        </w:rPr>
        <w:t>ậ</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n d</w:t>
      </w:r>
      <w:r w:rsidRPr="00B37EAD">
        <w:rPr>
          <w:rFonts w:ascii="Arial" w:hAnsi="Arial" w:cs="Arial"/>
          <w:sz w:val="20"/>
          <w:szCs w:val="20"/>
        </w:rPr>
        <w:t>ẫ</w:t>
      </w:r>
      <w:r w:rsidRPr="00B37EAD">
        <w:rPr>
          <w:rFonts w:ascii="Arial" w:hAnsi="Arial" w:cs="Arial"/>
          <w:sz w:val="20"/>
          <w:szCs w:val="20"/>
        </w:rPr>
        <w:t>n t</w:t>
      </w:r>
      <w:r w:rsidRPr="00B37EAD">
        <w:rPr>
          <w:rFonts w:ascii="Arial" w:hAnsi="Arial" w:cs="Arial"/>
          <w:sz w:val="20"/>
          <w:szCs w:val="20"/>
        </w:rPr>
        <w:t>ạ</w:t>
      </w:r>
      <w:r w:rsidRPr="00B37EAD">
        <w:rPr>
          <w:rFonts w:ascii="Arial" w:hAnsi="Arial" w:cs="Arial"/>
          <w:sz w:val="20"/>
          <w:szCs w:val="20"/>
        </w:rPr>
        <w:t>i Thông tư này đư</w:t>
      </w:r>
      <w:r w:rsidRPr="00B37EAD">
        <w:rPr>
          <w:rFonts w:ascii="Arial" w:hAnsi="Arial" w:cs="Arial"/>
          <w:sz w:val="20"/>
          <w:szCs w:val="20"/>
        </w:rPr>
        <w:t>ợ</w:t>
      </w:r>
      <w:r w:rsidRPr="00B37EAD">
        <w:rPr>
          <w:rFonts w:ascii="Arial" w:hAnsi="Arial" w:cs="Arial"/>
          <w:sz w:val="20"/>
          <w:szCs w:val="20"/>
        </w:rPr>
        <w:t>c s</w:t>
      </w:r>
      <w:r w:rsidRPr="00B37EAD">
        <w:rPr>
          <w:rFonts w:ascii="Arial" w:hAnsi="Arial" w:cs="Arial"/>
          <w:sz w:val="20"/>
          <w:szCs w:val="20"/>
        </w:rPr>
        <w:t>ử</w:t>
      </w:r>
      <w:r w:rsidRPr="00B37EAD">
        <w:rPr>
          <w:rFonts w:ascii="Arial" w:hAnsi="Arial" w:cs="Arial"/>
          <w:sz w:val="20"/>
          <w:szCs w:val="20"/>
        </w:rPr>
        <w:t>a đ</w:t>
      </w:r>
      <w:r w:rsidRPr="00B37EAD">
        <w:rPr>
          <w:rFonts w:ascii="Arial" w:hAnsi="Arial" w:cs="Arial"/>
          <w:sz w:val="20"/>
          <w:szCs w:val="20"/>
        </w:rPr>
        <w:t>ổ</w:t>
      </w:r>
      <w:r w:rsidRPr="00B37EAD">
        <w:rPr>
          <w:rFonts w:ascii="Arial" w:hAnsi="Arial" w:cs="Arial"/>
          <w:sz w:val="20"/>
          <w:szCs w:val="20"/>
        </w:rPr>
        <w:t>i, b</w:t>
      </w:r>
      <w:r w:rsidRPr="00B37EAD">
        <w:rPr>
          <w:rFonts w:ascii="Arial" w:hAnsi="Arial" w:cs="Arial"/>
          <w:sz w:val="20"/>
          <w:szCs w:val="20"/>
        </w:rPr>
        <w:t>ổ</w:t>
      </w:r>
      <w:r w:rsidRPr="00B37EAD">
        <w:rPr>
          <w:rFonts w:ascii="Arial" w:hAnsi="Arial" w:cs="Arial"/>
          <w:sz w:val="20"/>
          <w:szCs w:val="20"/>
        </w:rPr>
        <w:t xml:space="preserve"> sung, thay th</w:t>
      </w:r>
      <w:r w:rsidRPr="00B37EAD">
        <w:rPr>
          <w:rFonts w:ascii="Arial" w:hAnsi="Arial" w:cs="Arial"/>
          <w:sz w:val="20"/>
          <w:szCs w:val="20"/>
        </w:rPr>
        <w:t>ế</w:t>
      </w:r>
      <w:r w:rsidRPr="00B37EAD">
        <w:rPr>
          <w:rFonts w:ascii="Arial" w:hAnsi="Arial" w:cs="Arial"/>
          <w:sz w:val="20"/>
          <w:szCs w:val="20"/>
        </w:rPr>
        <w:t xml:space="preserve"> thì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theo</w:t>
      </w:r>
      <w:r w:rsidRPr="00B37EAD">
        <w:rPr>
          <w:rFonts w:ascii="Arial" w:hAnsi="Arial" w:cs="Arial"/>
          <w:sz w:val="20"/>
          <w:szCs w:val="20"/>
        </w:rPr>
        <w:t xml:space="preserve"> các văn b</w:t>
      </w:r>
      <w:r w:rsidRPr="00B37EAD">
        <w:rPr>
          <w:rFonts w:ascii="Arial" w:hAnsi="Arial" w:cs="Arial"/>
          <w:sz w:val="20"/>
          <w:szCs w:val="20"/>
        </w:rPr>
        <w:t>ả</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s</w:t>
      </w:r>
      <w:r w:rsidRPr="00B37EAD">
        <w:rPr>
          <w:rFonts w:ascii="Arial" w:hAnsi="Arial" w:cs="Arial"/>
          <w:sz w:val="20"/>
          <w:szCs w:val="20"/>
        </w:rPr>
        <w:t>ử</w:t>
      </w:r>
      <w:r w:rsidRPr="00B37EAD">
        <w:rPr>
          <w:rFonts w:ascii="Arial" w:hAnsi="Arial" w:cs="Arial"/>
          <w:sz w:val="20"/>
          <w:szCs w:val="20"/>
        </w:rPr>
        <w:t>a đ</w:t>
      </w:r>
      <w:r w:rsidRPr="00B37EAD">
        <w:rPr>
          <w:rFonts w:ascii="Arial" w:hAnsi="Arial" w:cs="Arial"/>
          <w:sz w:val="20"/>
          <w:szCs w:val="20"/>
        </w:rPr>
        <w:t>ổ</w:t>
      </w:r>
      <w:r w:rsidRPr="00B37EAD">
        <w:rPr>
          <w:rFonts w:ascii="Arial" w:hAnsi="Arial" w:cs="Arial"/>
          <w:sz w:val="20"/>
          <w:szCs w:val="20"/>
        </w:rPr>
        <w:t>i, b</w:t>
      </w:r>
      <w:r w:rsidRPr="00B37EAD">
        <w:rPr>
          <w:rFonts w:ascii="Arial" w:hAnsi="Arial" w:cs="Arial"/>
          <w:sz w:val="20"/>
          <w:szCs w:val="20"/>
        </w:rPr>
        <w:t>ổ</w:t>
      </w:r>
      <w:r w:rsidRPr="00B37EAD">
        <w:rPr>
          <w:rFonts w:ascii="Arial" w:hAnsi="Arial" w:cs="Arial"/>
          <w:sz w:val="20"/>
          <w:szCs w:val="20"/>
        </w:rPr>
        <w:t xml:space="preserve"> sung ho</w:t>
      </w:r>
      <w:r w:rsidRPr="00B37EAD">
        <w:rPr>
          <w:rFonts w:ascii="Arial" w:hAnsi="Arial" w:cs="Arial"/>
          <w:sz w:val="20"/>
          <w:szCs w:val="20"/>
        </w:rPr>
        <w:t>ặ</w:t>
      </w:r>
      <w:r w:rsidRPr="00B37EAD">
        <w:rPr>
          <w:rFonts w:ascii="Arial" w:hAnsi="Arial" w:cs="Arial"/>
          <w:sz w:val="20"/>
          <w:szCs w:val="20"/>
        </w:rPr>
        <w:t>c thay th</w:t>
      </w:r>
      <w:r w:rsidRPr="00B37EAD">
        <w:rPr>
          <w:rFonts w:ascii="Arial" w:hAnsi="Arial" w:cs="Arial"/>
          <w:sz w:val="20"/>
          <w:szCs w:val="20"/>
        </w:rPr>
        <w:t>ế</w:t>
      </w:r>
      <w:r w:rsidRPr="00B37EAD">
        <w:rPr>
          <w:rFonts w:ascii="Arial" w:hAnsi="Arial" w:cs="Arial"/>
          <w:sz w:val="20"/>
          <w:szCs w:val="20"/>
        </w:rPr>
        <w:t xml:space="preserve"> đó.</w:t>
      </w:r>
    </w:p>
    <w:p w14:paraId="13CBBDC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Đi</w:t>
      </w:r>
      <w:r w:rsidRPr="00B37EAD">
        <w:rPr>
          <w:rFonts w:ascii="Arial" w:hAnsi="Arial" w:cs="Arial"/>
          <w:b/>
          <w:sz w:val="20"/>
          <w:szCs w:val="20"/>
        </w:rPr>
        <w:t>ề</w:t>
      </w:r>
      <w:r w:rsidRPr="00B37EAD">
        <w:rPr>
          <w:rFonts w:ascii="Arial" w:hAnsi="Arial" w:cs="Arial"/>
          <w:b/>
          <w:sz w:val="20"/>
          <w:szCs w:val="20"/>
        </w:rPr>
        <w:t>u 17. Đi</w:t>
      </w:r>
      <w:r w:rsidRPr="00B37EAD">
        <w:rPr>
          <w:rFonts w:ascii="Arial" w:hAnsi="Arial" w:cs="Arial"/>
          <w:b/>
          <w:sz w:val="20"/>
          <w:szCs w:val="20"/>
        </w:rPr>
        <w:t>ề</w:t>
      </w:r>
      <w:r w:rsidRPr="00B37EAD">
        <w:rPr>
          <w:rFonts w:ascii="Arial" w:hAnsi="Arial" w:cs="Arial"/>
          <w:b/>
          <w:sz w:val="20"/>
          <w:szCs w:val="20"/>
        </w:rPr>
        <w:t>u kho</w:t>
      </w:r>
      <w:r w:rsidRPr="00B37EAD">
        <w:rPr>
          <w:rFonts w:ascii="Arial" w:hAnsi="Arial" w:cs="Arial"/>
          <w:b/>
          <w:sz w:val="20"/>
          <w:szCs w:val="20"/>
        </w:rPr>
        <w:t>ả</w:t>
      </w:r>
      <w:r w:rsidRPr="00B37EAD">
        <w:rPr>
          <w:rFonts w:ascii="Arial" w:hAnsi="Arial" w:cs="Arial"/>
          <w:b/>
          <w:sz w:val="20"/>
          <w:szCs w:val="20"/>
        </w:rPr>
        <w:t>n chuy</w:t>
      </w:r>
      <w:r w:rsidRPr="00B37EAD">
        <w:rPr>
          <w:rFonts w:ascii="Arial" w:hAnsi="Arial" w:cs="Arial"/>
          <w:b/>
          <w:sz w:val="20"/>
          <w:szCs w:val="20"/>
        </w:rPr>
        <w:t>ể</w:t>
      </w:r>
      <w:r w:rsidRPr="00B37EAD">
        <w:rPr>
          <w:rFonts w:ascii="Arial" w:hAnsi="Arial" w:cs="Arial"/>
          <w:b/>
          <w:sz w:val="20"/>
          <w:szCs w:val="20"/>
        </w:rPr>
        <w:t>n ti</w:t>
      </w:r>
      <w:r w:rsidRPr="00B37EAD">
        <w:rPr>
          <w:rFonts w:ascii="Arial" w:hAnsi="Arial" w:cs="Arial"/>
          <w:b/>
          <w:sz w:val="20"/>
          <w:szCs w:val="20"/>
        </w:rPr>
        <w:t>ế</w:t>
      </w:r>
      <w:r w:rsidRPr="00B37EAD">
        <w:rPr>
          <w:rFonts w:ascii="Arial" w:hAnsi="Arial" w:cs="Arial"/>
          <w:b/>
          <w:sz w:val="20"/>
          <w:szCs w:val="20"/>
        </w:rPr>
        <w:t>p</w:t>
      </w:r>
    </w:p>
    <w:p w14:paraId="0A3C6E9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Trong th</w:t>
      </w:r>
      <w:r w:rsidRPr="00B37EAD">
        <w:rPr>
          <w:rFonts w:ascii="Arial" w:hAnsi="Arial" w:cs="Arial"/>
          <w:sz w:val="20"/>
          <w:szCs w:val="20"/>
        </w:rPr>
        <w:t>ờ</w:t>
      </w:r>
      <w:r w:rsidRPr="00B37EAD">
        <w:rPr>
          <w:rFonts w:ascii="Arial" w:hAnsi="Arial" w:cs="Arial"/>
          <w:sz w:val="20"/>
          <w:szCs w:val="20"/>
        </w:rPr>
        <w:t>i gian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w:t>
      </w:r>
      <w:r w:rsidRPr="00B37EAD">
        <w:rPr>
          <w:rFonts w:ascii="Arial" w:hAnsi="Arial" w:cs="Arial"/>
          <w:sz w:val="20"/>
          <w:szCs w:val="20"/>
        </w:rPr>
        <w:t>ử</w:t>
      </w:r>
      <w:r w:rsidRPr="00B37EAD">
        <w:rPr>
          <w:rFonts w:ascii="Arial" w:hAnsi="Arial" w:cs="Arial"/>
          <w:sz w:val="20"/>
          <w:szCs w:val="20"/>
        </w:rPr>
        <w:t xml:space="preserve"> lý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h</w:t>
      </w:r>
      <w:r w:rsidRPr="00B37EAD">
        <w:rPr>
          <w:rFonts w:ascii="Arial" w:hAnsi="Arial" w:cs="Arial"/>
          <w:sz w:val="20"/>
          <w:szCs w:val="20"/>
        </w:rPr>
        <w:t>ả</w:t>
      </w:r>
      <w:r w:rsidRPr="00B37EAD">
        <w:rPr>
          <w:rFonts w:ascii="Arial" w:hAnsi="Arial" w:cs="Arial"/>
          <w:sz w:val="20"/>
          <w:szCs w:val="20"/>
        </w:rPr>
        <w:t xml:space="preserve">i quan chưa đáp </w:t>
      </w:r>
      <w:r w:rsidRPr="00B37EAD">
        <w:rPr>
          <w:rFonts w:ascii="Arial" w:hAnsi="Arial" w:cs="Arial"/>
          <w:sz w:val="20"/>
          <w:szCs w:val="20"/>
        </w:rPr>
        <w:t>ứ</w:t>
      </w:r>
      <w:r w:rsidRPr="00B37EAD">
        <w:rPr>
          <w:rFonts w:ascii="Arial" w:hAnsi="Arial" w:cs="Arial"/>
          <w:sz w:val="20"/>
          <w:szCs w:val="20"/>
        </w:rPr>
        <w:t>ng đ</w:t>
      </w:r>
      <w:r w:rsidRPr="00B37EAD">
        <w:rPr>
          <w:rFonts w:ascii="Arial" w:hAnsi="Arial" w:cs="Arial"/>
          <w:sz w:val="20"/>
          <w:szCs w:val="20"/>
        </w:rPr>
        <w:t>ể</w:t>
      </w:r>
      <w:r w:rsidRPr="00B37EAD">
        <w:rPr>
          <w:rFonts w:ascii="Arial" w:hAnsi="Arial" w:cs="Arial"/>
          <w:sz w:val="20"/>
          <w:szCs w:val="20"/>
        </w:rPr>
        <w:t xml:space="preserve"> đưa vào s</w:t>
      </w:r>
      <w:r w:rsidRPr="00B37EAD">
        <w:rPr>
          <w:rFonts w:ascii="Arial" w:hAnsi="Arial" w:cs="Arial"/>
          <w:sz w:val="20"/>
          <w:szCs w:val="20"/>
        </w:rPr>
        <w:t>ử</w:t>
      </w:r>
      <w:r w:rsidRPr="00B37EAD">
        <w:rPr>
          <w:rFonts w:ascii="Arial" w:hAnsi="Arial" w:cs="Arial"/>
          <w:sz w:val="20"/>
          <w:szCs w:val="20"/>
        </w:rPr>
        <w:t xml:space="preserve"> d</w:t>
      </w:r>
      <w:r w:rsidRPr="00B37EAD">
        <w:rPr>
          <w:rFonts w:ascii="Arial" w:hAnsi="Arial" w:cs="Arial"/>
          <w:sz w:val="20"/>
          <w:szCs w:val="20"/>
        </w:rPr>
        <w:t>ụ</w:t>
      </w:r>
      <w:r w:rsidRPr="00B37EAD">
        <w:rPr>
          <w:rFonts w:ascii="Arial" w:hAnsi="Arial" w:cs="Arial"/>
          <w:sz w:val="20"/>
          <w:szCs w:val="20"/>
        </w:rPr>
        <w:t>ng và các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liên quan chưa hoàn thành vi</w:t>
      </w:r>
      <w:r w:rsidRPr="00B37EAD">
        <w:rPr>
          <w:rFonts w:ascii="Arial" w:hAnsi="Arial" w:cs="Arial"/>
          <w:sz w:val="20"/>
          <w:szCs w:val="20"/>
        </w:rPr>
        <w:t>ệ</w:t>
      </w:r>
      <w:r w:rsidRPr="00B37EAD">
        <w:rPr>
          <w:rFonts w:ascii="Arial" w:hAnsi="Arial" w:cs="Arial"/>
          <w:sz w:val="20"/>
          <w:szCs w:val="20"/>
        </w:rPr>
        <w:t>c k</w:t>
      </w:r>
      <w:r w:rsidRPr="00B37EAD">
        <w:rPr>
          <w:rFonts w:ascii="Arial" w:hAnsi="Arial" w:cs="Arial"/>
          <w:sz w:val="20"/>
          <w:szCs w:val="20"/>
        </w:rPr>
        <w:t>ế</w:t>
      </w:r>
      <w:r w:rsidRPr="00B37EAD">
        <w:rPr>
          <w:rFonts w:ascii="Arial" w:hAnsi="Arial" w:cs="Arial"/>
          <w:sz w:val="20"/>
          <w:szCs w:val="20"/>
        </w:rPr>
        <w:t>t n</w:t>
      </w:r>
      <w:r w:rsidRPr="00B37EAD">
        <w:rPr>
          <w:rFonts w:ascii="Arial" w:hAnsi="Arial" w:cs="Arial"/>
          <w:sz w:val="20"/>
          <w:szCs w:val="20"/>
        </w:rPr>
        <w:t>ố</w:t>
      </w:r>
      <w:r w:rsidRPr="00B37EAD">
        <w:rPr>
          <w:rFonts w:ascii="Arial" w:hAnsi="Arial" w:cs="Arial"/>
          <w:sz w:val="20"/>
          <w:szCs w:val="20"/>
        </w:rPr>
        <w:t>i thì ti</w:t>
      </w:r>
      <w:r w:rsidRPr="00B37EAD">
        <w:rPr>
          <w:rFonts w:ascii="Arial" w:hAnsi="Arial" w:cs="Arial"/>
          <w:sz w:val="20"/>
          <w:szCs w:val="20"/>
        </w:rPr>
        <w:t>ế</w:t>
      </w:r>
      <w:r w:rsidRPr="00B37EAD">
        <w:rPr>
          <w:rFonts w:ascii="Arial" w:hAnsi="Arial" w:cs="Arial"/>
          <w:sz w:val="20"/>
          <w:szCs w:val="20"/>
        </w:rPr>
        <w:t>p t</w:t>
      </w:r>
      <w:r w:rsidRPr="00B37EAD">
        <w:rPr>
          <w:rFonts w:ascii="Arial" w:hAnsi="Arial" w:cs="Arial"/>
          <w:sz w:val="20"/>
          <w:szCs w:val="20"/>
        </w:rPr>
        <w:t>ụ</w:t>
      </w:r>
      <w:r w:rsidRPr="00B37EAD">
        <w:rPr>
          <w:rFonts w:ascii="Arial" w:hAnsi="Arial" w:cs="Arial"/>
          <w:sz w:val="20"/>
          <w:szCs w:val="20"/>
        </w:rPr>
        <w:t>c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 xml:space="preserve">n </w:t>
      </w:r>
      <w:r w:rsidRPr="00B37EAD">
        <w:rPr>
          <w:rFonts w:ascii="Arial" w:hAnsi="Arial" w:cs="Arial"/>
          <w:sz w:val="20"/>
          <w:szCs w:val="20"/>
        </w:rPr>
        <w:t>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kho</w:t>
      </w:r>
      <w:r w:rsidRPr="00B37EAD">
        <w:rPr>
          <w:rFonts w:ascii="Arial" w:hAnsi="Arial" w:cs="Arial"/>
          <w:sz w:val="20"/>
          <w:szCs w:val="20"/>
        </w:rPr>
        <w:t>ả</w:t>
      </w:r>
      <w:r w:rsidRPr="00B37EAD">
        <w:rPr>
          <w:rFonts w:ascii="Arial" w:hAnsi="Arial" w:cs="Arial"/>
          <w:sz w:val="20"/>
          <w:szCs w:val="20"/>
        </w:rPr>
        <w:t>n 2, kho</w:t>
      </w:r>
      <w:r w:rsidRPr="00B37EAD">
        <w:rPr>
          <w:rFonts w:ascii="Arial" w:hAnsi="Arial" w:cs="Arial"/>
          <w:sz w:val="20"/>
          <w:szCs w:val="20"/>
        </w:rPr>
        <w:t>ả</w:t>
      </w:r>
      <w:r w:rsidRPr="00B37EAD">
        <w:rPr>
          <w:rFonts w:ascii="Arial" w:hAnsi="Arial" w:cs="Arial"/>
          <w:sz w:val="20"/>
          <w:szCs w:val="20"/>
        </w:rPr>
        <w:t>n 3, kho</w:t>
      </w:r>
      <w:r w:rsidRPr="00B37EAD">
        <w:rPr>
          <w:rFonts w:ascii="Arial" w:hAnsi="Arial" w:cs="Arial"/>
          <w:sz w:val="20"/>
          <w:szCs w:val="20"/>
        </w:rPr>
        <w:t>ả</w:t>
      </w:r>
      <w:r w:rsidRPr="00B37EAD">
        <w:rPr>
          <w:rFonts w:ascii="Arial" w:hAnsi="Arial" w:cs="Arial"/>
          <w:sz w:val="20"/>
          <w:szCs w:val="20"/>
        </w:rPr>
        <w:t>n 5, kho</w:t>
      </w:r>
      <w:r w:rsidRPr="00B37EAD">
        <w:rPr>
          <w:rFonts w:ascii="Arial" w:hAnsi="Arial" w:cs="Arial"/>
          <w:sz w:val="20"/>
          <w:szCs w:val="20"/>
        </w:rPr>
        <w:t>ả</w:t>
      </w:r>
      <w:r w:rsidRPr="00B37EAD">
        <w:rPr>
          <w:rFonts w:ascii="Arial" w:hAnsi="Arial" w:cs="Arial"/>
          <w:sz w:val="20"/>
          <w:szCs w:val="20"/>
        </w:rPr>
        <w:t>n 6 Đi</w:t>
      </w:r>
      <w:r w:rsidRPr="00B37EAD">
        <w:rPr>
          <w:rFonts w:ascii="Arial" w:hAnsi="Arial" w:cs="Arial"/>
          <w:sz w:val="20"/>
          <w:szCs w:val="20"/>
        </w:rPr>
        <w:t>ề</w:t>
      </w:r>
      <w:r w:rsidRPr="00B37EAD">
        <w:rPr>
          <w:rFonts w:ascii="Arial" w:hAnsi="Arial" w:cs="Arial"/>
          <w:sz w:val="20"/>
          <w:szCs w:val="20"/>
        </w:rPr>
        <w:t>u 1 Thông tư s</w:t>
      </w:r>
      <w:r w:rsidRPr="00B37EAD">
        <w:rPr>
          <w:rFonts w:ascii="Arial" w:hAnsi="Arial" w:cs="Arial"/>
          <w:sz w:val="20"/>
          <w:szCs w:val="20"/>
        </w:rPr>
        <w:t>ố</w:t>
      </w:r>
      <w:r w:rsidRPr="00B37EAD">
        <w:rPr>
          <w:rFonts w:ascii="Arial" w:hAnsi="Arial" w:cs="Arial"/>
          <w:sz w:val="20"/>
          <w:szCs w:val="20"/>
        </w:rPr>
        <w:t xml:space="preserve"> 92/2019/TT-BTC ngày 31/12/2019 s</w:t>
      </w:r>
      <w:r w:rsidRPr="00B37EAD">
        <w:rPr>
          <w:rFonts w:ascii="Arial" w:hAnsi="Arial" w:cs="Arial"/>
          <w:sz w:val="20"/>
          <w:szCs w:val="20"/>
        </w:rPr>
        <w:t>ử</w:t>
      </w:r>
      <w:r w:rsidRPr="00B37EAD">
        <w:rPr>
          <w:rFonts w:ascii="Arial" w:hAnsi="Arial" w:cs="Arial"/>
          <w:sz w:val="20"/>
          <w:szCs w:val="20"/>
        </w:rPr>
        <w:t>a đ</w:t>
      </w:r>
      <w:r w:rsidRPr="00B37EAD">
        <w:rPr>
          <w:rFonts w:ascii="Arial" w:hAnsi="Arial" w:cs="Arial"/>
          <w:sz w:val="20"/>
          <w:szCs w:val="20"/>
        </w:rPr>
        <w:t>ổ</w:t>
      </w:r>
      <w:r w:rsidRPr="00B37EAD">
        <w:rPr>
          <w:rFonts w:ascii="Arial" w:hAnsi="Arial" w:cs="Arial"/>
          <w:sz w:val="20"/>
          <w:szCs w:val="20"/>
        </w:rPr>
        <w:t>i, b</w:t>
      </w:r>
      <w:r w:rsidRPr="00B37EAD">
        <w:rPr>
          <w:rFonts w:ascii="Arial" w:hAnsi="Arial" w:cs="Arial"/>
          <w:sz w:val="20"/>
          <w:szCs w:val="20"/>
        </w:rPr>
        <w:t>ổ</w:t>
      </w:r>
      <w:r w:rsidRPr="00B37EAD">
        <w:rPr>
          <w:rFonts w:ascii="Arial" w:hAnsi="Arial" w:cs="Arial"/>
          <w:sz w:val="20"/>
          <w:szCs w:val="20"/>
        </w:rPr>
        <w:t xml:space="preserve"> sung Đi</w:t>
      </w:r>
      <w:r w:rsidRPr="00B37EAD">
        <w:rPr>
          <w:rFonts w:ascii="Arial" w:hAnsi="Arial" w:cs="Arial"/>
          <w:sz w:val="20"/>
          <w:szCs w:val="20"/>
        </w:rPr>
        <w:t>ề</w:t>
      </w:r>
      <w:r w:rsidRPr="00B37EAD">
        <w:rPr>
          <w:rFonts w:ascii="Arial" w:hAnsi="Arial" w:cs="Arial"/>
          <w:sz w:val="20"/>
          <w:szCs w:val="20"/>
        </w:rPr>
        <w:t>u 4a, Đi</w:t>
      </w:r>
      <w:r w:rsidRPr="00B37EAD">
        <w:rPr>
          <w:rFonts w:ascii="Arial" w:hAnsi="Arial" w:cs="Arial"/>
          <w:sz w:val="20"/>
          <w:szCs w:val="20"/>
        </w:rPr>
        <w:t>ề</w:t>
      </w:r>
      <w:r w:rsidRPr="00B37EAD">
        <w:rPr>
          <w:rFonts w:ascii="Arial" w:hAnsi="Arial" w:cs="Arial"/>
          <w:sz w:val="20"/>
          <w:szCs w:val="20"/>
        </w:rPr>
        <w:t>u 6, Đi</w:t>
      </w:r>
      <w:r w:rsidRPr="00B37EAD">
        <w:rPr>
          <w:rFonts w:ascii="Arial" w:hAnsi="Arial" w:cs="Arial"/>
          <w:sz w:val="20"/>
          <w:szCs w:val="20"/>
        </w:rPr>
        <w:t>ề</w:t>
      </w:r>
      <w:r w:rsidRPr="00B37EAD">
        <w:rPr>
          <w:rFonts w:ascii="Arial" w:hAnsi="Arial" w:cs="Arial"/>
          <w:sz w:val="20"/>
          <w:szCs w:val="20"/>
        </w:rPr>
        <w:t>u 8, Đi</w:t>
      </w:r>
      <w:r w:rsidRPr="00B37EAD">
        <w:rPr>
          <w:rFonts w:ascii="Arial" w:hAnsi="Arial" w:cs="Arial"/>
          <w:sz w:val="20"/>
          <w:szCs w:val="20"/>
        </w:rPr>
        <w:t>ề</w:t>
      </w:r>
      <w:r w:rsidRPr="00B37EAD">
        <w:rPr>
          <w:rFonts w:ascii="Arial" w:hAnsi="Arial" w:cs="Arial"/>
          <w:sz w:val="20"/>
          <w:szCs w:val="20"/>
        </w:rPr>
        <w:t>u 9 Thông tư s</w:t>
      </w:r>
      <w:r w:rsidRPr="00B37EAD">
        <w:rPr>
          <w:rFonts w:ascii="Arial" w:hAnsi="Arial" w:cs="Arial"/>
          <w:sz w:val="20"/>
          <w:szCs w:val="20"/>
        </w:rPr>
        <w:t>ố</w:t>
      </w:r>
      <w:r w:rsidRPr="00B37EAD">
        <w:rPr>
          <w:rFonts w:ascii="Arial" w:hAnsi="Arial" w:cs="Arial"/>
          <w:sz w:val="20"/>
          <w:szCs w:val="20"/>
        </w:rPr>
        <w:t xml:space="preserve"> 72/2014/TT-BTC ngày 30/5/2014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w:t>
      </w:r>
    </w:p>
    <w:p w14:paraId="4B6C1F0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Các h</w:t>
      </w:r>
      <w:r w:rsidRPr="00B37EAD">
        <w:rPr>
          <w:rFonts w:ascii="Arial" w:hAnsi="Arial" w:cs="Arial"/>
          <w:sz w:val="20"/>
          <w:szCs w:val="20"/>
        </w:rPr>
        <w:t>ồ</w:t>
      </w:r>
      <w:r w:rsidRPr="00B37EAD">
        <w:rPr>
          <w:rFonts w:ascii="Arial" w:hAnsi="Arial" w:cs="Arial"/>
          <w:sz w:val="20"/>
          <w:szCs w:val="20"/>
        </w:rPr>
        <w:t xml:space="preserve"> sơ l</w:t>
      </w:r>
      <w:r w:rsidRPr="00B37EAD">
        <w:rPr>
          <w:rFonts w:ascii="Arial" w:hAnsi="Arial" w:cs="Arial"/>
          <w:sz w:val="20"/>
          <w:szCs w:val="20"/>
        </w:rPr>
        <w:t>ự</w:t>
      </w:r>
      <w:r w:rsidRPr="00B37EAD">
        <w:rPr>
          <w:rFonts w:ascii="Arial" w:hAnsi="Arial" w:cs="Arial"/>
          <w:sz w:val="20"/>
          <w:szCs w:val="20"/>
        </w:rPr>
        <w:t>a ch</w:t>
      </w:r>
      <w:r w:rsidRPr="00B37EAD">
        <w:rPr>
          <w:rFonts w:ascii="Arial" w:hAnsi="Arial" w:cs="Arial"/>
          <w:sz w:val="20"/>
          <w:szCs w:val="20"/>
        </w:rPr>
        <w:t>ọ</w:t>
      </w:r>
      <w:r w:rsidRPr="00B37EAD">
        <w:rPr>
          <w:rFonts w:ascii="Arial" w:hAnsi="Arial" w:cs="Arial"/>
          <w:sz w:val="20"/>
          <w:szCs w:val="20"/>
        </w:rPr>
        <w:t>n đăng ký,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trư</w:t>
      </w:r>
      <w:r w:rsidRPr="00B37EAD">
        <w:rPr>
          <w:rFonts w:ascii="Arial" w:hAnsi="Arial" w:cs="Arial"/>
          <w:sz w:val="20"/>
          <w:szCs w:val="20"/>
        </w:rPr>
        <w:t>ớ</w:t>
      </w:r>
      <w:r w:rsidRPr="00B37EAD">
        <w:rPr>
          <w:rFonts w:ascii="Arial" w:hAnsi="Arial" w:cs="Arial"/>
          <w:sz w:val="20"/>
          <w:szCs w:val="20"/>
        </w:rPr>
        <w:t>c th</w:t>
      </w:r>
      <w:r w:rsidRPr="00B37EAD">
        <w:rPr>
          <w:rFonts w:ascii="Arial" w:hAnsi="Arial" w:cs="Arial"/>
          <w:sz w:val="20"/>
          <w:szCs w:val="20"/>
        </w:rPr>
        <w:t>ờ</w:t>
      </w:r>
      <w:r w:rsidRPr="00B37EAD">
        <w:rPr>
          <w:rFonts w:ascii="Arial" w:hAnsi="Arial" w:cs="Arial"/>
          <w:sz w:val="20"/>
          <w:szCs w:val="20"/>
        </w:rPr>
        <w:t>i đi</w:t>
      </w:r>
      <w:r w:rsidRPr="00B37EAD">
        <w:rPr>
          <w:rFonts w:ascii="Arial" w:hAnsi="Arial" w:cs="Arial"/>
          <w:sz w:val="20"/>
          <w:szCs w:val="20"/>
        </w:rPr>
        <w:t>ể</w:t>
      </w:r>
      <w:r w:rsidRPr="00B37EAD">
        <w:rPr>
          <w:rFonts w:ascii="Arial" w:hAnsi="Arial" w:cs="Arial"/>
          <w:sz w:val="20"/>
          <w:szCs w:val="20"/>
        </w:rPr>
        <w:t>m Thông tư có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 cơ quan thu</w:t>
      </w:r>
      <w:r w:rsidRPr="00B37EAD">
        <w:rPr>
          <w:rFonts w:ascii="Arial" w:hAnsi="Arial" w:cs="Arial"/>
          <w:sz w:val="20"/>
          <w:szCs w:val="20"/>
        </w:rPr>
        <w:t>ế</w:t>
      </w:r>
      <w:r w:rsidRPr="00B37EAD">
        <w:rPr>
          <w:rFonts w:ascii="Arial" w:hAnsi="Arial" w:cs="Arial"/>
          <w:sz w:val="20"/>
          <w:szCs w:val="20"/>
        </w:rPr>
        <w:t xml:space="preserve"> ti</w:t>
      </w:r>
      <w:r w:rsidRPr="00B37EAD">
        <w:rPr>
          <w:rFonts w:ascii="Arial" w:hAnsi="Arial" w:cs="Arial"/>
          <w:sz w:val="20"/>
          <w:szCs w:val="20"/>
        </w:rPr>
        <w:t>ế</w:t>
      </w:r>
      <w:r w:rsidRPr="00B37EAD">
        <w:rPr>
          <w:rFonts w:ascii="Arial" w:hAnsi="Arial" w:cs="Arial"/>
          <w:sz w:val="20"/>
          <w:szCs w:val="20"/>
        </w:rPr>
        <w:t>p t</w:t>
      </w:r>
      <w:r w:rsidRPr="00B37EAD">
        <w:rPr>
          <w:rFonts w:ascii="Arial" w:hAnsi="Arial" w:cs="Arial"/>
          <w:sz w:val="20"/>
          <w:szCs w:val="20"/>
        </w:rPr>
        <w:t>ụ</w:t>
      </w:r>
      <w:r w:rsidRPr="00B37EAD">
        <w:rPr>
          <w:rFonts w:ascii="Arial" w:hAnsi="Arial" w:cs="Arial"/>
          <w:sz w:val="20"/>
          <w:szCs w:val="20"/>
        </w:rPr>
        <w:t>c x</w:t>
      </w:r>
      <w:r w:rsidRPr="00B37EAD">
        <w:rPr>
          <w:rFonts w:ascii="Arial" w:hAnsi="Arial" w:cs="Arial"/>
          <w:sz w:val="20"/>
          <w:szCs w:val="20"/>
        </w:rPr>
        <w:t>ử</w:t>
      </w:r>
      <w:r w:rsidRPr="00B37EAD">
        <w:rPr>
          <w:rFonts w:ascii="Arial" w:hAnsi="Arial" w:cs="Arial"/>
          <w:sz w:val="20"/>
          <w:szCs w:val="20"/>
        </w:rPr>
        <w:t xml:space="preserve"> lý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 xml:space="preserve">i Thông tư này. </w:t>
      </w:r>
    </w:p>
    <w:p w14:paraId="0DF02166"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Trong quá trình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n</w:t>
      </w:r>
      <w:r w:rsidRPr="00B37EAD">
        <w:rPr>
          <w:rFonts w:ascii="Arial" w:hAnsi="Arial" w:cs="Arial"/>
          <w:sz w:val="20"/>
          <w:szCs w:val="20"/>
        </w:rPr>
        <w:t>ế</w:t>
      </w:r>
      <w:r w:rsidRPr="00B37EAD">
        <w:rPr>
          <w:rFonts w:ascii="Arial" w:hAnsi="Arial" w:cs="Arial"/>
          <w:sz w:val="20"/>
          <w:szCs w:val="20"/>
        </w:rPr>
        <w:t>u có khó khăn, vư</w:t>
      </w:r>
      <w:r w:rsidRPr="00B37EAD">
        <w:rPr>
          <w:rFonts w:ascii="Arial" w:hAnsi="Arial" w:cs="Arial"/>
          <w:sz w:val="20"/>
          <w:szCs w:val="20"/>
        </w:rPr>
        <w:t>ớ</w:t>
      </w:r>
      <w:r w:rsidRPr="00B37EAD">
        <w:rPr>
          <w:rFonts w:ascii="Arial" w:hAnsi="Arial" w:cs="Arial"/>
          <w:sz w:val="20"/>
          <w:szCs w:val="20"/>
        </w:rPr>
        <w:t>ng m</w:t>
      </w:r>
      <w:r w:rsidRPr="00B37EAD">
        <w:rPr>
          <w:rFonts w:ascii="Arial" w:hAnsi="Arial" w:cs="Arial"/>
          <w:sz w:val="20"/>
          <w:szCs w:val="20"/>
        </w:rPr>
        <w:t>ắ</w:t>
      </w:r>
      <w:r w:rsidRPr="00B37EAD">
        <w:rPr>
          <w:rFonts w:ascii="Arial" w:hAnsi="Arial" w:cs="Arial"/>
          <w:sz w:val="20"/>
          <w:szCs w:val="20"/>
        </w:rPr>
        <w:t>c,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các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cá nhân ph</w:t>
      </w:r>
      <w:r w:rsidRPr="00B37EAD">
        <w:rPr>
          <w:rFonts w:ascii="Arial" w:hAnsi="Arial" w:cs="Arial"/>
          <w:sz w:val="20"/>
          <w:szCs w:val="20"/>
        </w:rPr>
        <w:t>ả</w:t>
      </w:r>
      <w:r w:rsidRPr="00B37EAD">
        <w:rPr>
          <w:rFonts w:ascii="Arial" w:hAnsi="Arial" w:cs="Arial"/>
          <w:sz w:val="20"/>
          <w:szCs w:val="20"/>
        </w:rPr>
        <w:t>n ánh k</w:t>
      </w:r>
      <w:r w:rsidRPr="00B37EAD">
        <w:rPr>
          <w:rFonts w:ascii="Arial" w:hAnsi="Arial" w:cs="Arial"/>
          <w:sz w:val="20"/>
          <w:szCs w:val="20"/>
        </w:rPr>
        <w:t>ị</w:t>
      </w:r>
      <w:r w:rsidRPr="00B37EAD">
        <w:rPr>
          <w:rFonts w:ascii="Arial" w:hAnsi="Arial" w:cs="Arial"/>
          <w:sz w:val="20"/>
          <w:szCs w:val="20"/>
        </w:rPr>
        <w:t>p t</w:t>
      </w:r>
      <w:r w:rsidRPr="00B37EAD">
        <w:rPr>
          <w:rFonts w:ascii="Arial" w:hAnsi="Arial" w:cs="Arial"/>
          <w:sz w:val="20"/>
          <w:szCs w:val="20"/>
        </w:rPr>
        <w:t>h</w:t>
      </w:r>
      <w:r w:rsidRPr="00B37EAD">
        <w:rPr>
          <w:rFonts w:ascii="Arial" w:hAnsi="Arial" w:cs="Arial"/>
          <w:sz w:val="20"/>
          <w:szCs w:val="20"/>
        </w:rPr>
        <w:t>ờ</w:t>
      </w:r>
      <w:r w:rsidRPr="00B37EAD">
        <w:rPr>
          <w:rFonts w:ascii="Arial" w:hAnsi="Arial" w:cs="Arial"/>
          <w:sz w:val="20"/>
          <w:szCs w:val="20"/>
        </w:rPr>
        <w:t>i v</w:t>
      </w:r>
      <w:r w:rsidRPr="00B37EAD">
        <w:rPr>
          <w:rFonts w:ascii="Arial" w:hAnsi="Arial" w:cs="Arial"/>
          <w:sz w:val="20"/>
          <w:szCs w:val="20"/>
        </w:rPr>
        <w:t>ề</w:t>
      </w:r>
      <w:r w:rsidRPr="00B37EAD">
        <w:rPr>
          <w:rFonts w:ascii="Arial" w:hAnsi="Arial" w:cs="Arial"/>
          <w:sz w:val="20"/>
          <w:szCs w:val="20"/>
        </w:rPr>
        <w:t xml:space="preserve"> B</w:t>
      </w:r>
      <w:r w:rsidRPr="00B37EAD">
        <w:rPr>
          <w:rFonts w:ascii="Arial" w:hAnsi="Arial" w:cs="Arial"/>
          <w:sz w:val="20"/>
          <w:szCs w:val="20"/>
        </w:rPr>
        <w:t>ộ</w:t>
      </w:r>
      <w:r w:rsidRPr="00B37EAD">
        <w:rPr>
          <w:rFonts w:ascii="Arial" w:hAnsi="Arial" w:cs="Arial"/>
          <w:sz w:val="20"/>
          <w:szCs w:val="20"/>
        </w:rPr>
        <w:t xml:space="preserve"> Tài chính đ</w:t>
      </w:r>
      <w:r w:rsidRPr="00B37EAD">
        <w:rPr>
          <w:rFonts w:ascii="Arial" w:hAnsi="Arial" w:cs="Arial"/>
          <w:sz w:val="20"/>
          <w:szCs w:val="20"/>
        </w:rPr>
        <w:t>ể</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gi</w:t>
      </w:r>
      <w:r w:rsidRPr="00B37EAD">
        <w:rPr>
          <w:rFonts w:ascii="Arial" w:hAnsi="Arial" w:cs="Arial"/>
          <w:sz w:val="20"/>
          <w:szCs w:val="20"/>
        </w:rPr>
        <w:t>ả</w:t>
      </w:r>
      <w:r w:rsidRPr="00B37EAD">
        <w:rPr>
          <w:rFonts w:ascii="Arial" w:hAnsi="Arial" w:cs="Arial"/>
          <w:sz w:val="20"/>
          <w:szCs w:val="20"/>
        </w:rPr>
        <w:t>i quy</w:t>
      </w:r>
      <w:r w:rsidRPr="00B37EAD">
        <w:rPr>
          <w:rFonts w:ascii="Arial" w:hAnsi="Arial" w:cs="Arial"/>
          <w:sz w:val="20"/>
          <w:szCs w:val="20"/>
        </w:rPr>
        <w:t>ế</w:t>
      </w:r>
      <w:r w:rsidRPr="00B37EAD">
        <w:rPr>
          <w:rFonts w:ascii="Arial" w:hAnsi="Arial" w:cs="Arial"/>
          <w:sz w:val="20"/>
          <w:szCs w:val="20"/>
        </w:rPr>
        <w:t>t k</w:t>
      </w:r>
      <w:r w:rsidRPr="00B37EAD">
        <w:rPr>
          <w:rFonts w:ascii="Arial" w:hAnsi="Arial" w:cs="Arial"/>
          <w:sz w:val="20"/>
          <w:szCs w:val="20"/>
        </w:rPr>
        <w:t>ị</w:t>
      </w:r>
      <w:r w:rsidRPr="00B37EAD">
        <w:rPr>
          <w:rFonts w:ascii="Arial" w:hAnsi="Arial" w:cs="Arial"/>
          <w:sz w:val="20"/>
          <w:szCs w:val="20"/>
        </w:rPr>
        <w:t>p th</w:t>
      </w:r>
      <w:r w:rsidRPr="00B37EAD">
        <w:rPr>
          <w:rFonts w:ascii="Arial" w:hAnsi="Arial" w:cs="Arial"/>
          <w:sz w:val="20"/>
          <w:szCs w:val="20"/>
        </w:rPr>
        <w:t>ờ</w:t>
      </w:r>
      <w:r w:rsidRPr="00B37EAD">
        <w:rPr>
          <w:rFonts w:ascii="Arial" w:hAnsi="Arial" w:cs="Arial"/>
          <w:sz w:val="20"/>
          <w:szCs w:val="20"/>
        </w:rPr>
        <w:t>i./.</w:t>
      </w:r>
    </w:p>
    <w:p w14:paraId="0D8C9A9A" w14:textId="77777777" w:rsidR="00366014" w:rsidRPr="00B37EAD" w:rsidRDefault="00366014" w:rsidP="00366014">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6120"/>
        <w:gridCol w:w="2906"/>
      </w:tblGrid>
      <w:tr w:rsidR="00E420AF" w:rsidRPr="00B37EAD" w14:paraId="5FB3CEFB" w14:textId="77777777" w:rsidTr="00366014">
        <w:tc>
          <w:tcPr>
            <w:tcW w:w="3390" w:type="pct"/>
          </w:tcPr>
          <w:p w14:paraId="503DFA34"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b/>
                <w:i/>
                <w:sz w:val="20"/>
                <w:szCs w:val="20"/>
              </w:rPr>
              <w:t>Nơi nh</w:t>
            </w:r>
            <w:r w:rsidRPr="00B37EAD">
              <w:rPr>
                <w:rFonts w:ascii="Arial" w:hAnsi="Arial" w:cs="Arial"/>
                <w:b/>
                <w:i/>
                <w:sz w:val="20"/>
                <w:szCs w:val="20"/>
              </w:rPr>
              <w:t>ậ</w:t>
            </w:r>
            <w:r w:rsidRPr="00B37EAD">
              <w:rPr>
                <w:rFonts w:ascii="Arial" w:hAnsi="Arial" w:cs="Arial"/>
                <w:b/>
                <w:i/>
                <w:sz w:val="20"/>
                <w:szCs w:val="20"/>
              </w:rPr>
              <w:t>n:</w:t>
            </w:r>
          </w:p>
          <w:p w14:paraId="74B486E9"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Ban Bí thư Trung ương Đ</w:t>
            </w:r>
            <w:r w:rsidRPr="00B37EAD">
              <w:rPr>
                <w:rFonts w:ascii="Arial" w:hAnsi="Arial" w:cs="Arial"/>
                <w:sz w:val="20"/>
                <w:szCs w:val="20"/>
              </w:rPr>
              <w:t>ả</w:t>
            </w:r>
            <w:r w:rsidRPr="00B37EAD">
              <w:rPr>
                <w:rFonts w:ascii="Arial" w:hAnsi="Arial" w:cs="Arial"/>
                <w:sz w:val="20"/>
                <w:szCs w:val="20"/>
              </w:rPr>
              <w:t>ng;</w:t>
            </w:r>
          </w:p>
          <w:p w14:paraId="4CA899AC"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Th</w:t>
            </w:r>
            <w:r w:rsidRPr="00B37EAD">
              <w:rPr>
                <w:rFonts w:ascii="Arial" w:hAnsi="Arial" w:cs="Arial"/>
                <w:sz w:val="20"/>
                <w:szCs w:val="20"/>
              </w:rPr>
              <w:t>ủ</w:t>
            </w:r>
            <w:r w:rsidRPr="00B37EAD">
              <w:rPr>
                <w:rFonts w:ascii="Arial" w:hAnsi="Arial" w:cs="Arial"/>
                <w:sz w:val="20"/>
                <w:szCs w:val="20"/>
              </w:rPr>
              <w:t xml:space="preserve"> tư</w:t>
            </w:r>
            <w:r w:rsidRPr="00B37EAD">
              <w:rPr>
                <w:rFonts w:ascii="Arial" w:hAnsi="Arial" w:cs="Arial"/>
                <w:sz w:val="20"/>
                <w:szCs w:val="20"/>
              </w:rPr>
              <w:t>ớ</w:t>
            </w:r>
            <w:r w:rsidRPr="00B37EAD">
              <w:rPr>
                <w:rFonts w:ascii="Arial" w:hAnsi="Arial" w:cs="Arial"/>
                <w:sz w:val="20"/>
                <w:szCs w:val="20"/>
              </w:rPr>
              <w:t>ng Chính ph</w:t>
            </w:r>
            <w:r w:rsidRPr="00B37EAD">
              <w:rPr>
                <w:rFonts w:ascii="Arial" w:hAnsi="Arial" w:cs="Arial"/>
                <w:sz w:val="20"/>
                <w:szCs w:val="20"/>
              </w:rPr>
              <w:t>ủ</w:t>
            </w:r>
            <w:r w:rsidRPr="00B37EAD">
              <w:rPr>
                <w:rFonts w:ascii="Arial" w:hAnsi="Arial" w:cs="Arial"/>
                <w:sz w:val="20"/>
                <w:szCs w:val="20"/>
              </w:rPr>
              <w:t>, các Phó TTCP;</w:t>
            </w:r>
          </w:p>
          <w:p w14:paraId="7B1C2D3A"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Văn phòng TW Đ</w:t>
            </w:r>
            <w:r w:rsidRPr="00B37EAD">
              <w:rPr>
                <w:rFonts w:ascii="Arial" w:hAnsi="Arial" w:cs="Arial"/>
                <w:sz w:val="20"/>
                <w:szCs w:val="20"/>
              </w:rPr>
              <w:t>ả</w:t>
            </w:r>
            <w:r w:rsidRPr="00B37EAD">
              <w:rPr>
                <w:rFonts w:ascii="Arial" w:hAnsi="Arial" w:cs="Arial"/>
                <w:sz w:val="20"/>
                <w:szCs w:val="20"/>
              </w:rPr>
              <w:t>ng và các Ban c</w:t>
            </w:r>
            <w:r w:rsidRPr="00B37EAD">
              <w:rPr>
                <w:rFonts w:ascii="Arial" w:hAnsi="Arial" w:cs="Arial"/>
                <w:sz w:val="20"/>
                <w:szCs w:val="20"/>
              </w:rPr>
              <w:t>ủ</w:t>
            </w:r>
            <w:r w:rsidRPr="00B37EAD">
              <w:rPr>
                <w:rFonts w:ascii="Arial" w:hAnsi="Arial" w:cs="Arial"/>
                <w:sz w:val="20"/>
                <w:szCs w:val="20"/>
              </w:rPr>
              <w:t>a Đ</w:t>
            </w:r>
            <w:r w:rsidRPr="00B37EAD">
              <w:rPr>
                <w:rFonts w:ascii="Arial" w:hAnsi="Arial" w:cs="Arial"/>
                <w:sz w:val="20"/>
                <w:szCs w:val="20"/>
              </w:rPr>
              <w:t>ả</w:t>
            </w:r>
            <w:r w:rsidRPr="00B37EAD">
              <w:rPr>
                <w:rFonts w:ascii="Arial" w:hAnsi="Arial" w:cs="Arial"/>
                <w:sz w:val="20"/>
                <w:szCs w:val="20"/>
              </w:rPr>
              <w:t>ng;</w:t>
            </w:r>
          </w:p>
          <w:p w14:paraId="030010CC"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Văn phòng T</w:t>
            </w:r>
            <w:r w:rsidRPr="00B37EAD">
              <w:rPr>
                <w:rFonts w:ascii="Arial" w:hAnsi="Arial" w:cs="Arial"/>
                <w:sz w:val="20"/>
                <w:szCs w:val="20"/>
              </w:rPr>
              <w:t>ổ</w:t>
            </w:r>
            <w:r w:rsidRPr="00B37EAD">
              <w:rPr>
                <w:rFonts w:ascii="Arial" w:hAnsi="Arial" w:cs="Arial"/>
                <w:sz w:val="20"/>
                <w:szCs w:val="20"/>
              </w:rPr>
              <w:t>ng Bí thư;</w:t>
            </w:r>
          </w:p>
          <w:p w14:paraId="34910600"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Văn phòng Qu</w:t>
            </w:r>
            <w:r w:rsidRPr="00B37EAD">
              <w:rPr>
                <w:rFonts w:ascii="Arial" w:hAnsi="Arial" w:cs="Arial"/>
                <w:sz w:val="20"/>
                <w:szCs w:val="20"/>
              </w:rPr>
              <w:t>ố</w:t>
            </w:r>
            <w:r w:rsidRPr="00B37EAD">
              <w:rPr>
                <w:rFonts w:ascii="Arial" w:hAnsi="Arial" w:cs="Arial"/>
                <w:sz w:val="20"/>
                <w:szCs w:val="20"/>
              </w:rPr>
              <w:t>c h</w:t>
            </w:r>
            <w:r w:rsidRPr="00B37EAD">
              <w:rPr>
                <w:rFonts w:ascii="Arial" w:hAnsi="Arial" w:cs="Arial"/>
                <w:sz w:val="20"/>
                <w:szCs w:val="20"/>
              </w:rPr>
              <w:t>ộ</w:t>
            </w:r>
            <w:r w:rsidRPr="00B37EAD">
              <w:rPr>
                <w:rFonts w:ascii="Arial" w:hAnsi="Arial" w:cs="Arial"/>
                <w:sz w:val="20"/>
                <w:szCs w:val="20"/>
              </w:rPr>
              <w:t>i;</w:t>
            </w:r>
          </w:p>
          <w:p w14:paraId="3AA00811"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Văn phòng Ch</w:t>
            </w:r>
            <w:r w:rsidRPr="00B37EAD">
              <w:rPr>
                <w:rFonts w:ascii="Arial" w:hAnsi="Arial" w:cs="Arial"/>
                <w:sz w:val="20"/>
                <w:szCs w:val="20"/>
              </w:rPr>
              <w:t>ủ</w:t>
            </w:r>
            <w:r w:rsidRPr="00B37EAD">
              <w:rPr>
                <w:rFonts w:ascii="Arial" w:hAnsi="Arial" w:cs="Arial"/>
                <w:sz w:val="20"/>
                <w:szCs w:val="20"/>
              </w:rPr>
              <w:t xml:space="preserve"> t</w:t>
            </w:r>
            <w:r w:rsidRPr="00B37EAD">
              <w:rPr>
                <w:rFonts w:ascii="Arial" w:hAnsi="Arial" w:cs="Arial"/>
                <w:sz w:val="20"/>
                <w:szCs w:val="20"/>
              </w:rPr>
              <w:t>ị</w:t>
            </w:r>
            <w:r w:rsidRPr="00B37EAD">
              <w:rPr>
                <w:rFonts w:ascii="Arial" w:hAnsi="Arial" w:cs="Arial"/>
                <w:sz w:val="20"/>
                <w:szCs w:val="20"/>
              </w:rPr>
              <w:t>ch nư</w:t>
            </w:r>
            <w:r w:rsidRPr="00B37EAD">
              <w:rPr>
                <w:rFonts w:ascii="Arial" w:hAnsi="Arial" w:cs="Arial"/>
                <w:sz w:val="20"/>
                <w:szCs w:val="20"/>
              </w:rPr>
              <w:t>ớ</w:t>
            </w:r>
            <w:r w:rsidRPr="00B37EAD">
              <w:rPr>
                <w:rFonts w:ascii="Arial" w:hAnsi="Arial" w:cs="Arial"/>
                <w:sz w:val="20"/>
                <w:szCs w:val="20"/>
              </w:rPr>
              <w:t>c;</w:t>
            </w:r>
          </w:p>
          <w:p w14:paraId="28624B65"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Vi</w:t>
            </w:r>
            <w:r w:rsidRPr="00B37EAD">
              <w:rPr>
                <w:rFonts w:ascii="Arial" w:hAnsi="Arial" w:cs="Arial"/>
                <w:sz w:val="20"/>
                <w:szCs w:val="20"/>
              </w:rPr>
              <w:t>ệ</w:t>
            </w:r>
            <w:r w:rsidRPr="00B37EAD">
              <w:rPr>
                <w:rFonts w:ascii="Arial" w:hAnsi="Arial" w:cs="Arial"/>
                <w:sz w:val="20"/>
                <w:szCs w:val="20"/>
              </w:rPr>
              <w:t>n Ki</w:t>
            </w:r>
            <w:r w:rsidRPr="00B37EAD">
              <w:rPr>
                <w:rFonts w:ascii="Arial" w:hAnsi="Arial" w:cs="Arial"/>
                <w:sz w:val="20"/>
                <w:szCs w:val="20"/>
              </w:rPr>
              <w:t>ể</w:t>
            </w:r>
            <w:r w:rsidRPr="00B37EAD">
              <w:rPr>
                <w:rFonts w:ascii="Arial" w:hAnsi="Arial" w:cs="Arial"/>
                <w:sz w:val="20"/>
                <w:szCs w:val="20"/>
              </w:rPr>
              <w:t xml:space="preserve">m </w:t>
            </w:r>
            <w:r w:rsidRPr="00B37EAD">
              <w:rPr>
                <w:rFonts w:ascii="Arial" w:hAnsi="Arial" w:cs="Arial"/>
                <w:sz w:val="20"/>
                <w:szCs w:val="20"/>
              </w:rPr>
              <w:t>sát nhân dân t</w:t>
            </w:r>
            <w:r w:rsidRPr="00B37EAD">
              <w:rPr>
                <w:rFonts w:ascii="Arial" w:hAnsi="Arial" w:cs="Arial"/>
                <w:sz w:val="20"/>
                <w:szCs w:val="20"/>
              </w:rPr>
              <w:t>ố</w:t>
            </w:r>
            <w:r w:rsidRPr="00B37EAD">
              <w:rPr>
                <w:rFonts w:ascii="Arial" w:hAnsi="Arial" w:cs="Arial"/>
                <w:sz w:val="20"/>
                <w:szCs w:val="20"/>
              </w:rPr>
              <w:t>i cao;</w:t>
            </w:r>
          </w:p>
          <w:p w14:paraId="5DF325A6"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Tòa án nhân dân t</w:t>
            </w:r>
            <w:r w:rsidRPr="00B37EAD">
              <w:rPr>
                <w:rFonts w:ascii="Arial" w:hAnsi="Arial" w:cs="Arial"/>
                <w:sz w:val="20"/>
                <w:szCs w:val="20"/>
              </w:rPr>
              <w:t>ố</w:t>
            </w:r>
            <w:r w:rsidRPr="00B37EAD">
              <w:rPr>
                <w:rFonts w:ascii="Arial" w:hAnsi="Arial" w:cs="Arial"/>
                <w:sz w:val="20"/>
                <w:szCs w:val="20"/>
              </w:rPr>
              <w:t>i cao;</w:t>
            </w:r>
          </w:p>
          <w:p w14:paraId="53F847D7"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Ki</w:t>
            </w:r>
            <w:r w:rsidRPr="00B37EAD">
              <w:rPr>
                <w:rFonts w:ascii="Arial" w:hAnsi="Arial" w:cs="Arial"/>
                <w:sz w:val="20"/>
                <w:szCs w:val="20"/>
              </w:rPr>
              <w:t>ể</w:t>
            </w:r>
            <w:r w:rsidRPr="00B37EAD">
              <w:rPr>
                <w:rFonts w:ascii="Arial" w:hAnsi="Arial" w:cs="Arial"/>
                <w:sz w:val="20"/>
                <w:szCs w:val="20"/>
              </w:rPr>
              <w:t>m toán nhà nư</w:t>
            </w:r>
            <w:r w:rsidRPr="00B37EAD">
              <w:rPr>
                <w:rFonts w:ascii="Arial" w:hAnsi="Arial" w:cs="Arial"/>
                <w:sz w:val="20"/>
                <w:szCs w:val="20"/>
              </w:rPr>
              <w:t>ớ</w:t>
            </w:r>
            <w:r w:rsidRPr="00B37EAD">
              <w:rPr>
                <w:rFonts w:ascii="Arial" w:hAnsi="Arial" w:cs="Arial"/>
                <w:sz w:val="20"/>
                <w:szCs w:val="20"/>
              </w:rPr>
              <w:t>c;</w:t>
            </w:r>
          </w:p>
          <w:p w14:paraId="76E8EA94"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Các B</w:t>
            </w:r>
            <w:r w:rsidRPr="00B37EAD">
              <w:rPr>
                <w:rFonts w:ascii="Arial" w:hAnsi="Arial" w:cs="Arial"/>
                <w:sz w:val="20"/>
                <w:szCs w:val="20"/>
              </w:rPr>
              <w:t>ộ</w:t>
            </w:r>
            <w:r w:rsidRPr="00B37EAD">
              <w:rPr>
                <w:rFonts w:ascii="Arial" w:hAnsi="Arial" w:cs="Arial"/>
                <w:sz w:val="20"/>
                <w:szCs w:val="20"/>
              </w:rPr>
              <w:t>, cơ quan ngang B</w:t>
            </w:r>
            <w:r w:rsidRPr="00B37EAD">
              <w:rPr>
                <w:rFonts w:ascii="Arial" w:hAnsi="Arial" w:cs="Arial"/>
                <w:sz w:val="20"/>
                <w:szCs w:val="20"/>
              </w:rPr>
              <w:t>ộ</w:t>
            </w:r>
            <w:r w:rsidRPr="00B37EAD">
              <w:rPr>
                <w:rFonts w:ascii="Arial" w:hAnsi="Arial" w:cs="Arial"/>
                <w:sz w:val="20"/>
                <w:szCs w:val="20"/>
              </w:rPr>
              <w:t>;</w:t>
            </w:r>
          </w:p>
          <w:p w14:paraId="607C2A0C"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H</w:t>
            </w:r>
            <w:r w:rsidRPr="00B37EAD">
              <w:rPr>
                <w:rFonts w:ascii="Arial" w:hAnsi="Arial" w:cs="Arial"/>
                <w:sz w:val="20"/>
                <w:szCs w:val="20"/>
              </w:rPr>
              <w:t>ộ</w:t>
            </w:r>
            <w:r w:rsidRPr="00B37EAD">
              <w:rPr>
                <w:rFonts w:ascii="Arial" w:hAnsi="Arial" w:cs="Arial"/>
                <w:sz w:val="20"/>
                <w:szCs w:val="20"/>
              </w:rPr>
              <w:t>i đ</w:t>
            </w:r>
            <w:r w:rsidRPr="00B37EAD">
              <w:rPr>
                <w:rFonts w:ascii="Arial" w:hAnsi="Arial" w:cs="Arial"/>
                <w:sz w:val="20"/>
                <w:szCs w:val="20"/>
              </w:rPr>
              <w:t>ồ</w:t>
            </w:r>
            <w:r w:rsidRPr="00B37EAD">
              <w:rPr>
                <w:rFonts w:ascii="Arial" w:hAnsi="Arial" w:cs="Arial"/>
                <w:sz w:val="20"/>
                <w:szCs w:val="20"/>
              </w:rPr>
              <w:t>ng dân t</w:t>
            </w:r>
            <w:r w:rsidRPr="00B37EAD">
              <w:rPr>
                <w:rFonts w:ascii="Arial" w:hAnsi="Arial" w:cs="Arial"/>
                <w:sz w:val="20"/>
                <w:szCs w:val="20"/>
              </w:rPr>
              <w:t>ộ</w:t>
            </w:r>
            <w:r w:rsidRPr="00B37EAD">
              <w:rPr>
                <w:rFonts w:ascii="Arial" w:hAnsi="Arial" w:cs="Arial"/>
                <w:sz w:val="20"/>
                <w:szCs w:val="20"/>
              </w:rPr>
              <w:t>c;</w:t>
            </w:r>
          </w:p>
          <w:p w14:paraId="1665F8FC" w14:textId="07A29606"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xml:space="preserve">- Các </w:t>
            </w:r>
            <w:r w:rsidR="005C50E6">
              <w:rPr>
                <w:rFonts w:ascii="Arial" w:hAnsi="Arial" w:cs="Arial"/>
                <w:sz w:val="20"/>
                <w:szCs w:val="20"/>
              </w:rPr>
              <w:t>Ủy ban</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Qu</w:t>
            </w:r>
            <w:r w:rsidRPr="00B37EAD">
              <w:rPr>
                <w:rFonts w:ascii="Arial" w:hAnsi="Arial" w:cs="Arial"/>
                <w:sz w:val="20"/>
                <w:szCs w:val="20"/>
              </w:rPr>
              <w:t>ố</w:t>
            </w:r>
            <w:r w:rsidRPr="00B37EAD">
              <w:rPr>
                <w:rFonts w:ascii="Arial" w:hAnsi="Arial" w:cs="Arial"/>
                <w:sz w:val="20"/>
                <w:szCs w:val="20"/>
              </w:rPr>
              <w:t>c h</w:t>
            </w:r>
            <w:r w:rsidRPr="00B37EAD">
              <w:rPr>
                <w:rFonts w:ascii="Arial" w:hAnsi="Arial" w:cs="Arial"/>
                <w:sz w:val="20"/>
                <w:szCs w:val="20"/>
              </w:rPr>
              <w:t>ộ</w:t>
            </w:r>
            <w:r w:rsidRPr="00B37EAD">
              <w:rPr>
                <w:rFonts w:ascii="Arial" w:hAnsi="Arial" w:cs="Arial"/>
                <w:sz w:val="20"/>
                <w:szCs w:val="20"/>
              </w:rPr>
              <w:t>i;</w:t>
            </w:r>
          </w:p>
          <w:p w14:paraId="610DA13A"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HĐND, UBND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tr</w:t>
            </w:r>
            <w:r w:rsidRPr="00B37EAD">
              <w:rPr>
                <w:rFonts w:ascii="Arial" w:hAnsi="Arial" w:cs="Arial"/>
                <w:sz w:val="20"/>
                <w:szCs w:val="20"/>
              </w:rPr>
              <w:t>ự</w:t>
            </w:r>
            <w:r w:rsidRPr="00B37EAD">
              <w:rPr>
                <w:rFonts w:ascii="Arial" w:hAnsi="Arial" w:cs="Arial"/>
                <w:sz w:val="20"/>
                <w:szCs w:val="20"/>
              </w:rPr>
              <w:t>c thu</w:t>
            </w:r>
            <w:r w:rsidRPr="00B37EAD">
              <w:rPr>
                <w:rFonts w:ascii="Arial" w:hAnsi="Arial" w:cs="Arial"/>
                <w:sz w:val="20"/>
                <w:szCs w:val="20"/>
              </w:rPr>
              <w:t>ộ</w:t>
            </w:r>
            <w:r w:rsidRPr="00B37EAD">
              <w:rPr>
                <w:rFonts w:ascii="Arial" w:hAnsi="Arial" w:cs="Arial"/>
                <w:sz w:val="20"/>
                <w:szCs w:val="20"/>
              </w:rPr>
              <w:t>c TW;</w:t>
            </w:r>
          </w:p>
          <w:p w14:paraId="62EF2B6C"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Liên đoàn Thương m</w:t>
            </w:r>
            <w:r w:rsidRPr="00B37EAD">
              <w:rPr>
                <w:rFonts w:ascii="Arial" w:hAnsi="Arial" w:cs="Arial"/>
                <w:sz w:val="20"/>
                <w:szCs w:val="20"/>
              </w:rPr>
              <w:t>ạ</w:t>
            </w:r>
            <w:r w:rsidRPr="00B37EAD">
              <w:rPr>
                <w:rFonts w:ascii="Arial" w:hAnsi="Arial" w:cs="Arial"/>
                <w:sz w:val="20"/>
                <w:szCs w:val="20"/>
              </w:rPr>
              <w:t>i và Công nghi</w:t>
            </w:r>
            <w:r w:rsidRPr="00B37EAD">
              <w:rPr>
                <w:rFonts w:ascii="Arial" w:hAnsi="Arial" w:cs="Arial"/>
                <w:sz w:val="20"/>
                <w:szCs w:val="20"/>
              </w:rPr>
              <w:t>ệ</w:t>
            </w:r>
            <w:r w:rsidRPr="00B37EAD">
              <w:rPr>
                <w:rFonts w:ascii="Arial" w:hAnsi="Arial" w:cs="Arial"/>
                <w:sz w:val="20"/>
                <w:szCs w:val="20"/>
              </w:rPr>
              <w:t>p Vi</w:t>
            </w:r>
            <w:r w:rsidRPr="00B37EAD">
              <w:rPr>
                <w:rFonts w:ascii="Arial" w:hAnsi="Arial" w:cs="Arial"/>
                <w:sz w:val="20"/>
                <w:szCs w:val="20"/>
              </w:rPr>
              <w:t>ệ</w:t>
            </w:r>
            <w:r w:rsidRPr="00B37EAD">
              <w:rPr>
                <w:rFonts w:ascii="Arial" w:hAnsi="Arial" w:cs="Arial"/>
                <w:sz w:val="20"/>
                <w:szCs w:val="20"/>
              </w:rPr>
              <w:t>t Nam;</w:t>
            </w:r>
          </w:p>
          <w:p w14:paraId="0C61CA05"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ụ</w:t>
            </w:r>
            <w:r w:rsidRPr="00B37EAD">
              <w:rPr>
                <w:rFonts w:ascii="Arial" w:hAnsi="Arial" w:cs="Arial"/>
                <w:sz w:val="20"/>
                <w:szCs w:val="20"/>
              </w:rPr>
              <w:t>c Ki</w:t>
            </w:r>
            <w:r w:rsidRPr="00B37EAD">
              <w:rPr>
                <w:rFonts w:ascii="Arial" w:hAnsi="Arial" w:cs="Arial"/>
                <w:sz w:val="20"/>
                <w:szCs w:val="20"/>
              </w:rPr>
              <w:t>ể</w:t>
            </w:r>
            <w:r w:rsidRPr="00B37EAD">
              <w:rPr>
                <w:rFonts w:ascii="Arial" w:hAnsi="Arial" w:cs="Arial"/>
                <w:sz w:val="20"/>
                <w:szCs w:val="20"/>
              </w:rPr>
              <w:t>m tra văn</w:t>
            </w:r>
            <w:r w:rsidRPr="00B37EAD">
              <w:rPr>
                <w:rFonts w:ascii="Arial" w:hAnsi="Arial" w:cs="Arial"/>
                <w:sz w:val="20"/>
                <w:szCs w:val="20"/>
              </w:rPr>
              <w:t xml:space="preserve"> b</w:t>
            </w:r>
            <w:r w:rsidRPr="00B37EAD">
              <w:rPr>
                <w:rFonts w:ascii="Arial" w:hAnsi="Arial" w:cs="Arial"/>
                <w:sz w:val="20"/>
                <w:szCs w:val="20"/>
              </w:rPr>
              <w:t>ả</w:t>
            </w:r>
            <w:r w:rsidRPr="00B37EAD">
              <w:rPr>
                <w:rFonts w:ascii="Arial" w:hAnsi="Arial" w:cs="Arial"/>
                <w:sz w:val="20"/>
                <w:szCs w:val="20"/>
              </w:rPr>
              <w:t>n và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thi hành pháp lu</w:t>
            </w:r>
            <w:r w:rsidRPr="00B37EAD">
              <w:rPr>
                <w:rFonts w:ascii="Arial" w:hAnsi="Arial" w:cs="Arial"/>
                <w:sz w:val="20"/>
                <w:szCs w:val="20"/>
              </w:rPr>
              <w:t>ậ</w:t>
            </w:r>
            <w:r w:rsidRPr="00B37EAD">
              <w:rPr>
                <w:rFonts w:ascii="Arial" w:hAnsi="Arial" w:cs="Arial"/>
                <w:sz w:val="20"/>
                <w:szCs w:val="20"/>
              </w:rPr>
              <w:t>t (B</w:t>
            </w:r>
            <w:r w:rsidRPr="00B37EAD">
              <w:rPr>
                <w:rFonts w:ascii="Arial" w:hAnsi="Arial" w:cs="Arial"/>
                <w:sz w:val="20"/>
                <w:szCs w:val="20"/>
              </w:rPr>
              <w:t>ộ</w:t>
            </w:r>
            <w:r w:rsidRPr="00B37EAD">
              <w:rPr>
                <w:rFonts w:ascii="Arial" w:hAnsi="Arial" w:cs="Arial"/>
                <w:sz w:val="20"/>
                <w:szCs w:val="20"/>
              </w:rPr>
              <w:t xml:space="preserve"> Tư pháp);</w:t>
            </w:r>
          </w:p>
          <w:p w14:paraId="1E8FD7FE"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Các Chi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khu v</w:t>
            </w:r>
            <w:r w:rsidRPr="00B37EAD">
              <w:rPr>
                <w:rFonts w:ascii="Arial" w:hAnsi="Arial" w:cs="Arial"/>
                <w:sz w:val="20"/>
                <w:szCs w:val="20"/>
              </w:rPr>
              <w:t>ự</w:t>
            </w:r>
            <w:r w:rsidRPr="00B37EAD">
              <w:rPr>
                <w:rFonts w:ascii="Arial" w:hAnsi="Arial" w:cs="Arial"/>
                <w:sz w:val="20"/>
                <w:szCs w:val="20"/>
              </w:rPr>
              <w:t>c;</w:t>
            </w:r>
          </w:p>
          <w:p w14:paraId="0F5DEB44"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Thu</w:t>
            </w:r>
            <w:r w:rsidRPr="00B37EAD">
              <w:rPr>
                <w:rFonts w:ascii="Arial" w:hAnsi="Arial" w:cs="Arial"/>
                <w:sz w:val="20"/>
                <w:szCs w:val="20"/>
              </w:rPr>
              <w:t>ế</w:t>
            </w:r>
            <w:r w:rsidRPr="00B37EAD">
              <w:rPr>
                <w:rFonts w:ascii="Arial" w:hAnsi="Arial" w:cs="Arial"/>
                <w:sz w:val="20"/>
                <w:szCs w:val="20"/>
              </w:rPr>
              <w:t xml:space="preserve"> các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xml:space="preserve"> tr</w:t>
            </w:r>
            <w:r w:rsidRPr="00B37EAD">
              <w:rPr>
                <w:rFonts w:ascii="Arial" w:hAnsi="Arial" w:cs="Arial"/>
                <w:sz w:val="20"/>
                <w:szCs w:val="20"/>
              </w:rPr>
              <w:t>ự</w:t>
            </w:r>
            <w:r w:rsidRPr="00B37EAD">
              <w:rPr>
                <w:rFonts w:ascii="Arial" w:hAnsi="Arial" w:cs="Arial"/>
                <w:sz w:val="20"/>
                <w:szCs w:val="20"/>
              </w:rPr>
              <w:t>c thu</w:t>
            </w:r>
            <w:r w:rsidRPr="00B37EAD">
              <w:rPr>
                <w:rFonts w:ascii="Arial" w:hAnsi="Arial" w:cs="Arial"/>
                <w:sz w:val="20"/>
                <w:szCs w:val="20"/>
              </w:rPr>
              <w:t>ộ</w:t>
            </w:r>
            <w:r w:rsidRPr="00B37EAD">
              <w:rPr>
                <w:rFonts w:ascii="Arial" w:hAnsi="Arial" w:cs="Arial"/>
                <w:sz w:val="20"/>
                <w:szCs w:val="20"/>
              </w:rPr>
              <w:t>c Trung ương;</w:t>
            </w:r>
          </w:p>
          <w:p w14:paraId="211747D4"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Kho b</w:t>
            </w:r>
            <w:r w:rsidRPr="00B37EAD">
              <w:rPr>
                <w:rFonts w:ascii="Arial" w:hAnsi="Arial" w:cs="Arial"/>
                <w:sz w:val="20"/>
                <w:szCs w:val="20"/>
              </w:rPr>
              <w:t>ạ</w:t>
            </w:r>
            <w:r w:rsidRPr="00B37EAD">
              <w:rPr>
                <w:rFonts w:ascii="Arial" w:hAnsi="Arial" w:cs="Arial"/>
                <w:sz w:val="20"/>
                <w:szCs w:val="20"/>
              </w:rPr>
              <w:t>c Nhà nư</w:t>
            </w:r>
            <w:r w:rsidRPr="00B37EAD">
              <w:rPr>
                <w:rFonts w:ascii="Arial" w:hAnsi="Arial" w:cs="Arial"/>
                <w:sz w:val="20"/>
                <w:szCs w:val="20"/>
              </w:rPr>
              <w:t>ớ</w:t>
            </w:r>
            <w:r w:rsidRPr="00B37EAD">
              <w:rPr>
                <w:rFonts w:ascii="Arial" w:hAnsi="Arial" w:cs="Arial"/>
                <w:sz w:val="20"/>
                <w:szCs w:val="20"/>
              </w:rPr>
              <w:t>c khu v</w:t>
            </w:r>
            <w:r w:rsidRPr="00B37EAD">
              <w:rPr>
                <w:rFonts w:ascii="Arial" w:hAnsi="Arial" w:cs="Arial"/>
                <w:sz w:val="20"/>
                <w:szCs w:val="20"/>
              </w:rPr>
              <w:t>ự</w:t>
            </w:r>
            <w:r w:rsidRPr="00B37EAD">
              <w:rPr>
                <w:rFonts w:ascii="Arial" w:hAnsi="Arial" w:cs="Arial"/>
                <w:sz w:val="20"/>
                <w:szCs w:val="20"/>
              </w:rPr>
              <w:t>c;</w:t>
            </w:r>
          </w:p>
          <w:p w14:paraId="152B455E"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Công báo;</w:t>
            </w:r>
          </w:p>
          <w:p w14:paraId="3810E737"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ổ</w:t>
            </w:r>
            <w:r w:rsidRPr="00B37EAD">
              <w:rPr>
                <w:rFonts w:ascii="Arial" w:hAnsi="Arial" w:cs="Arial"/>
                <w:sz w:val="20"/>
                <w:szCs w:val="20"/>
              </w:rPr>
              <w:t>ng Thông tin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Chính ph</w:t>
            </w:r>
            <w:r w:rsidRPr="00B37EAD">
              <w:rPr>
                <w:rFonts w:ascii="Arial" w:hAnsi="Arial" w:cs="Arial"/>
                <w:sz w:val="20"/>
                <w:szCs w:val="20"/>
              </w:rPr>
              <w:t>ủ</w:t>
            </w:r>
            <w:r w:rsidRPr="00B37EAD">
              <w:rPr>
                <w:rFonts w:ascii="Arial" w:hAnsi="Arial" w:cs="Arial"/>
                <w:sz w:val="20"/>
                <w:szCs w:val="20"/>
              </w:rPr>
              <w:t>;</w:t>
            </w:r>
          </w:p>
          <w:p w14:paraId="7B82E811"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ổ</w:t>
            </w:r>
            <w:r w:rsidRPr="00B37EAD">
              <w:rPr>
                <w:rFonts w:ascii="Arial" w:hAnsi="Arial" w:cs="Arial"/>
                <w:sz w:val="20"/>
                <w:szCs w:val="20"/>
              </w:rPr>
              <w:t>ng Thông tin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B</w:t>
            </w:r>
            <w:r w:rsidRPr="00B37EAD">
              <w:rPr>
                <w:rFonts w:ascii="Arial" w:hAnsi="Arial" w:cs="Arial"/>
                <w:sz w:val="20"/>
                <w:szCs w:val="20"/>
              </w:rPr>
              <w:t>ộ</w:t>
            </w:r>
            <w:r w:rsidRPr="00B37EAD">
              <w:rPr>
                <w:rFonts w:ascii="Arial" w:hAnsi="Arial" w:cs="Arial"/>
                <w:sz w:val="20"/>
                <w:szCs w:val="20"/>
              </w:rPr>
              <w:t xml:space="preserve"> Tài chính;</w:t>
            </w:r>
          </w:p>
          <w:p w14:paraId="680DD221"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ổ</w:t>
            </w:r>
            <w:r w:rsidRPr="00B37EAD">
              <w:rPr>
                <w:rFonts w:ascii="Arial" w:hAnsi="Arial" w:cs="Arial"/>
                <w:sz w:val="20"/>
                <w:szCs w:val="20"/>
              </w:rPr>
              <w:t>ng</w:t>
            </w:r>
            <w:r w:rsidRPr="00B37EAD">
              <w:rPr>
                <w:rFonts w:ascii="Arial" w:hAnsi="Arial" w:cs="Arial"/>
                <w:sz w:val="20"/>
                <w:szCs w:val="20"/>
              </w:rPr>
              <w:t xml:space="preserve"> Thông tin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 xml:space="preserve"> c</w:t>
            </w:r>
            <w:r w:rsidRPr="00B37EAD">
              <w:rPr>
                <w:rFonts w:ascii="Arial" w:hAnsi="Arial" w:cs="Arial"/>
                <w:sz w:val="20"/>
                <w:szCs w:val="20"/>
              </w:rPr>
              <w:t>ủ</w:t>
            </w:r>
            <w:r w:rsidRPr="00B37EAD">
              <w:rPr>
                <w:rFonts w:ascii="Arial" w:hAnsi="Arial" w:cs="Arial"/>
                <w:sz w:val="20"/>
                <w:szCs w:val="20"/>
              </w:rPr>
              <w:t>a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w:t>
            </w:r>
          </w:p>
          <w:p w14:paraId="754322DD"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 Các đơn v</w:t>
            </w:r>
            <w:r w:rsidRPr="00B37EAD">
              <w:rPr>
                <w:rFonts w:ascii="Arial" w:hAnsi="Arial" w:cs="Arial"/>
                <w:sz w:val="20"/>
                <w:szCs w:val="20"/>
              </w:rPr>
              <w:t>ị</w:t>
            </w:r>
            <w:r w:rsidRPr="00B37EAD">
              <w:rPr>
                <w:rFonts w:ascii="Arial" w:hAnsi="Arial" w:cs="Arial"/>
                <w:sz w:val="20"/>
                <w:szCs w:val="20"/>
              </w:rPr>
              <w:t xml:space="preserve"> thu</w:t>
            </w:r>
            <w:r w:rsidRPr="00B37EAD">
              <w:rPr>
                <w:rFonts w:ascii="Arial" w:hAnsi="Arial" w:cs="Arial"/>
                <w:sz w:val="20"/>
                <w:szCs w:val="20"/>
              </w:rPr>
              <w:t>ộ</w:t>
            </w:r>
            <w:r w:rsidRPr="00B37EAD">
              <w:rPr>
                <w:rFonts w:ascii="Arial" w:hAnsi="Arial" w:cs="Arial"/>
                <w:sz w:val="20"/>
                <w:szCs w:val="20"/>
              </w:rPr>
              <w:t>c B</w:t>
            </w:r>
            <w:r w:rsidRPr="00B37EAD">
              <w:rPr>
                <w:rFonts w:ascii="Arial" w:hAnsi="Arial" w:cs="Arial"/>
                <w:sz w:val="20"/>
                <w:szCs w:val="20"/>
              </w:rPr>
              <w:t>ộ</w:t>
            </w:r>
            <w:r w:rsidRPr="00B37EAD">
              <w:rPr>
                <w:rFonts w:ascii="Arial" w:hAnsi="Arial" w:cs="Arial"/>
                <w:sz w:val="20"/>
                <w:szCs w:val="20"/>
              </w:rPr>
              <w:t xml:space="preserve"> Tài chính;</w:t>
            </w:r>
          </w:p>
          <w:p w14:paraId="2B9D6130" w14:textId="0EF2DA24"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w:t>
            </w:r>
            <w:r w:rsidR="00366014">
              <w:rPr>
                <w:rFonts w:ascii="Arial" w:hAnsi="Arial" w:cs="Arial"/>
                <w:sz w:val="20"/>
                <w:szCs w:val="20"/>
              </w:rPr>
              <w:t xml:space="preserve"> </w:t>
            </w:r>
            <w:r w:rsidRPr="00B37EAD">
              <w:rPr>
                <w:rFonts w:ascii="Arial" w:hAnsi="Arial" w:cs="Arial"/>
                <w:sz w:val="20"/>
                <w:szCs w:val="20"/>
              </w:rPr>
              <w:t>Lưu: VT,</w:t>
            </w:r>
            <w:r w:rsidR="00366014">
              <w:rPr>
                <w:rFonts w:ascii="Arial" w:hAnsi="Arial" w:cs="Arial"/>
                <w:sz w:val="20"/>
                <w:szCs w:val="20"/>
              </w:rPr>
              <w:t xml:space="preserve"> </w:t>
            </w:r>
            <w:r w:rsidRPr="00B37EAD">
              <w:rPr>
                <w:rFonts w:ascii="Arial" w:hAnsi="Arial" w:cs="Arial"/>
                <w:sz w:val="20"/>
                <w:szCs w:val="20"/>
              </w:rPr>
              <w:t>CHQ</w:t>
            </w:r>
            <w:r w:rsidR="00366014">
              <w:rPr>
                <w:rFonts w:ascii="Arial" w:hAnsi="Arial" w:cs="Arial"/>
                <w:sz w:val="20"/>
                <w:szCs w:val="20"/>
              </w:rPr>
              <w:t xml:space="preserve"> (5</w:t>
            </w:r>
            <w:r w:rsidR="00A0224A">
              <w:rPr>
                <w:rFonts w:ascii="Arial" w:hAnsi="Arial" w:cs="Arial"/>
                <w:sz w:val="20"/>
                <w:szCs w:val="20"/>
              </w:rPr>
              <w:t>0</w:t>
            </w:r>
            <w:r w:rsidR="00366014">
              <w:rPr>
                <w:rFonts w:ascii="Arial" w:hAnsi="Arial" w:cs="Arial"/>
                <w:sz w:val="20"/>
                <w:szCs w:val="20"/>
              </w:rPr>
              <w:t>b)</w:t>
            </w:r>
            <w:r w:rsidRPr="00B37EAD">
              <w:rPr>
                <w:rFonts w:ascii="Arial" w:hAnsi="Arial" w:cs="Arial"/>
                <w:sz w:val="20"/>
                <w:szCs w:val="20"/>
              </w:rPr>
              <w:t>.</w:t>
            </w:r>
          </w:p>
        </w:tc>
        <w:tc>
          <w:tcPr>
            <w:tcW w:w="1610" w:type="pct"/>
          </w:tcPr>
          <w:p w14:paraId="4FA62D4D"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KT. B</w:t>
            </w:r>
            <w:r w:rsidRPr="00B37EAD">
              <w:rPr>
                <w:rFonts w:ascii="Arial" w:hAnsi="Arial" w:cs="Arial"/>
                <w:b/>
                <w:sz w:val="20"/>
                <w:szCs w:val="20"/>
              </w:rPr>
              <w:t>Ộ</w:t>
            </w:r>
            <w:r w:rsidRPr="00B37EAD">
              <w:rPr>
                <w:rFonts w:ascii="Arial" w:hAnsi="Arial" w:cs="Arial"/>
                <w:b/>
                <w:sz w:val="20"/>
                <w:szCs w:val="20"/>
              </w:rPr>
              <w:t xml:space="preserve"> TRƯ</w:t>
            </w:r>
            <w:r w:rsidRPr="00B37EAD">
              <w:rPr>
                <w:rFonts w:ascii="Arial" w:hAnsi="Arial" w:cs="Arial"/>
                <w:b/>
                <w:sz w:val="20"/>
                <w:szCs w:val="20"/>
              </w:rPr>
              <w:t>Ở</w:t>
            </w:r>
            <w:r w:rsidRPr="00B37EAD">
              <w:rPr>
                <w:rFonts w:ascii="Arial" w:hAnsi="Arial" w:cs="Arial"/>
                <w:b/>
                <w:sz w:val="20"/>
                <w:szCs w:val="20"/>
              </w:rPr>
              <w:t>NG</w:t>
            </w:r>
          </w:p>
          <w:p w14:paraId="3524CC06"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TH</w:t>
            </w:r>
            <w:r w:rsidRPr="00B37EAD">
              <w:rPr>
                <w:rFonts w:ascii="Arial" w:hAnsi="Arial" w:cs="Arial"/>
                <w:b/>
                <w:sz w:val="20"/>
                <w:szCs w:val="20"/>
              </w:rPr>
              <w:t>Ứ</w:t>
            </w:r>
            <w:r w:rsidRPr="00B37EAD">
              <w:rPr>
                <w:rFonts w:ascii="Arial" w:hAnsi="Arial" w:cs="Arial"/>
                <w:b/>
                <w:sz w:val="20"/>
                <w:szCs w:val="20"/>
              </w:rPr>
              <w:t xml:space="preserve"> TRƯ</w:t>
            </w:r>
            <w:r w:rsidRPr="00B37EAD">
              <w:rPr>
                <w:rFonts w:ascii="Arial" w:hAnsi="Arial" w:cs="Arial"/>
                <w:b/>
                <w:sz w:val="20"/>
                <w:szCs w:val="20"/>
              </w:rPr>
              <w:t>Ở</w:t>
            </w:r>
            <w:r w:rsidRPr="00B37EAD">
              <w:rPr>
                <w:rFonts w:ascii="Arial" w:hAnsi="Arial" w:cs="Arial"/>
                <w:b/>
                <w:sz w:val="20"/>
                <w:szCs w:val="20"/>
              </w:rPr>
              <w:t>NG</w:t>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r w:rsidRPr="00B37EAD">
              <w:rPr>
                <w:rFonts w:ascii="Arial" w:hAnsi="Arial" w:cs="Arial"/>
                <w:b/>
                <w:sz w:val="20"/>
                <w:szCs w:val="20"/>
              </w:rPr>
              <w:t>Nguy</w:t>
            </w:r>
            <w:r w:rsidRPr="00B37EAD">
              <w:rPr>
                <w:rFonts w:ascii="Arial" w:hAnsi="Arial" w:cs="Arial"/>
                <w:b/>
                <w:sz w:val="20"/>
                <w:szCs w:val="20"/>
              </w:rPr>
              <w:t>ễ</w:t>
            </w:r>
            <w:r w:rsidRPr="00B37EAD">
              <w:rPr>
                <w:rFonts w:ascii="Arial" w:hAnsi="Arial" w:cs="Arial"/>
                <w:b/>
                <w:sz w:val="20"/>
                <w:szCs w:val="20"/>
              </w:rPr>
              <w:t>n Đ</w:t>
            </w:r>
            <w:r w:rsidRPr="00B37EAD">
              <w:rPr>
                <w:rFonts w:ascii="Arial" w:hAnsi="Arial" w:cs="Arial"/>
                <w:b/>
                <w:sz w:val="20"/>
                <w:szCs w:val="20"/>
              </w:rPr>
              <w:t>ứ</w:t>
            </w:r>
            <w:r w:rsidRPr="00B37EAD">
              <w:rPr>
                <w:rFonts w:ascii="Arial" w:hAnsi="Arial" w:cs="Arial"/>
                <w:b/>
                <w:sz w:val="20"/>
                <w:szCs w:val="20"/>
              </w:rPr>
              <w:t>c Chi</w:t>
            </w:r>
          </w:p>
        </w:tc>
      </w:tr>
    </w:tbl>
    <w:p w14:paraId="23CAA01B" w14:textId="77777777" w:rsidR="00366014" w:rsidRDefault="00366014" w:rsidP="00366014">
      <w:pPr>
        <w:spacing w:after="0" w:line="240" w:lineRule="auto"/>
        <w:jc w:val="center"/>
        <w:rPr>
          <w:rFonts w:ascii="Arial" w:hAnsi="Arial" w:cs="Arial"/>
          <w:b/>
          <w:sz w:val="20"/>
          <w:szCs w:val="20"/>
        </w:rPr>
      </w:pPr>
    </w:p>
    <w:p w14:paraId="041147E5" w14:textId="77777777" w:rsidR="00366014" w:rsidRDefault="00366014">
      <w:pPr>
        <w:rPr>
          <w:rFonts w:ascii="Arial" w:hAnsi="Arial" w:cs="Arial"/>
          <w:b/>
          <w:sz w:val="20"/>
          <w:szCs w:val="20"/>
        </w:rPr>
      </w:pPr>
      <w:r>
        <w:rPr>
          <w:rFonts w:ascii="Arial" w:hAnsi="Arial" w:cs="Arial"/>
          <w:b/>
          <w:sz w:val="20"/>
          <w:szCs w:val="20"/>
        </w:rPr>
        <w:br w:type="page"/>
      </w:r>
    </w:p>
    <w:p w14:paraId="101853FF" w14:textId="2F6D02CD"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lastRenderedPageBreak/>
        <w:t>Ph</w:t>
      </w:r>
      <w:r w:rsidRPr="00B37EAD">
        <w:rPr>
          <w:rFonts w:ascii="Arial" w:hAnsi="Arial" w:cs="Arial"/>
          <w:b/>
          <w:sz w:val="20"/>
          <w:szCs w:val="20"/>
        </w:rPr>
        <w:t>ụ</w:t>
      </w:r>
      <w:r w:rsidRPr="00B37EAD">
        <w:rPr>
          <w:rFonts w:ascii="Arial" w:hAnsi="Arial" w:cs="Arial"/>
          <w:b/>
          <w:sz w:val="20"/>
          <w:szCs w:val="20"/>
        </w:rPr>
        <w:t xml:space="preserve"> l</w:t>
      </w:r>
      <w:r w:rsidRPr="00B37EAD">
        <w:rPr>
          <w:rFonts w:ascii="Arial" w:hAnsi="Arial" w:cs="Arial"/>
          <w:b/>
          <w:sz w:val="20"/>
          <w:szCs w:val="20"/>
        </w:rPr>
        <w:t>ụ</w:t>
      </w:r>
      <w:r w:rsidRPr="00B37EAD">
        <w:rPr>
          <w:rFonts w:ascii="Arial" w:hAnsi="Arial" w:cs="Arial"/>
          <w:b/>
          <w:sz w:val="20"/>
          <w:szCs w:val="20"/>
        </w:rPr>
        <w:t>c I</w:t>
      </w:r>
    </w:p>
    <w:p w14:paraId="105B04D4" w14:textId="2BE6320B"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BI</w:t>
      </w:r>
      <w:r w:rsidRPr="00B37EAD">
        <w:rPr>
          <w:rFonts w:ascii="Arial" w:hAnsi="Arial" w:cs="Arial"/>
          <w:b/>
          <w:sz w:val="20"/>
          <w:szCs w:val="20"/>
        </w:rPr>
        <w:t>Ể</w:t>
      </w:r>
      <w:r w:rsidRPr="00B37EAD">
        <w:rPr>
          <w:rFonts w:ascii="Arial" w:hAnsi="Arial" w:cs="Arial"/>
          <w:b/>
          <w:sz w:val="20"/>
          <w:szCs w:val="20"/>
        </w:rPr>
        <w:t>U M</w:t>
      </w:r>
      <w:r w:rsidRPr="00B37EAD">
        <w:rPr>
          <w:rFonts w:ascii="Arial" w:hAnsi="Arial" w:cs="Arial"/>
          <w:b/>
          <w:sz w:val="20"/>
          <w:szCs w:val="20"/>
        </w:rPr>
        <w:t>Ẫ</w:t>
      </w:r>
      <w:r w:rsidRPr="00B37EAD">
        <w:rPr>
          <w:rFonts w:ascii="Arial" w:hAnsi="Arial" w:cs="Arial"/>
          <w:b/>
          <w:sz w:val="20"/>
          <w:szCs w:val="20"/>
        </w:rPr>
        <w:t>U V</w:t>
      </w:r>
      <w:r w:rsidRPr="00B37EAD">
        <w:rPr>
          <w:rFonts w:ascii="Arial" w:hAnsi="Arial" w:cs="Arial"/>
          <w:b/>
          <w:sz w:val="20"/>
          <w:szCs w:val="20"/>
        </w:rPr>
        <w:t>Ề</w:t>
      </w:r>
      <w:r w:rsidRPr="00B37EAD">
        <w:rPr>
          <w:rFonts w:ascii="Arial" w:hAnsi="Arial" w:cs="Arial"/>
          <w:b/>
          <w:sz w:val="20"/>
          <w:szCs w:val="20"/>
        </w:rPr>
        <w:t xml:space="preserve">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 Đ</w:t>
      </w:r>
      <w:r w:rsidRPr="00B37EAD">
        <w:rPr>
          <w:rFonts w:ascii="Arial" w:hAnsi="Arial" w:cs="Arial"/>
          <w:b/>
          <w:sz w:val="20"/>
          <w:szCs w:val="20"/>
        </w:rPr>
        <w:t>Ố</w:t>
      </w:r>
      <w:r w:rsidRPr="00B37EAD">
        <w:rPr>
          <w:rFonts w:ascii="Arial" w:hAnsi="Arial" w:cs="Arial"/>
          <w:b/>
          <w:sz w:val="20"/>
          <w:szCs w:val="20"/>
        </w:rPr>
        <w:t>I V</w:t>
      </w:r>
      <w:r w:rsidRPr="00B37EAD">
        <w:rPr>
          <w:rFonts w:ascii="Arial" w:hAnsi="Arial" w:cs="Arial"/>
          <w:b/>
          <w:sz w:val="20"/>
          <w:szCs w:val="20"/>
        </w:rPr>
        <w:t>Ớ</w:t>
      </w:r>
      <w:r w:rsidRPr="00B37EAD">
        <w:rPr>
          <w:rFonts w:ascii="Arial" w:hAnsi="Arial" w:cs="Arial"/>
          <w:b/>
          <w:sz w:val="20"/>
          <w:szCs w:val="20"/>
        </w:rPr>
        <w:t>I HÀNG HÓA</w:t>
      </w:r>
      <w:r w:rsidRPr="00B37EAD">
        <w:rPr>
          <w:rFonts w:ascii="Arial" w:hAnsi="Arial" w:cs="Arial"/>
          <w:sz w:val="20"/>
          <w:szCs w:val="20"/>
        </w:rPr>
        <w:br/>
      </w:r>
      <w:r w:rsidRPr="00B37EAD">
        <w:rPr>
          <w:rFonts w:ascii="Arial" w:hAnsi="Arial" w:cs="Arial"/>
          <w:b/>
          <w:sz w:val="20"/>
          <w:szCs w:val="20"/>
        </w:rPr>
        <w:t xml:space="preserve"> C</w:t>
      </w:r>
      <w:r w:rsidRPr="00B37EAD">
        <w:rPr>
          <w:rFonts w:ascii="Arial" w:hAnsi="Arial" w:cs="Arial"/>
          <w:b/>
          <w:sz w:val="20"/>
          <w:szCs w:val="20"/>
        </w:rPr>
        <w:t>Ủ</w:t>
      </w:r>
      <w:r w:rsidRPr="00B37EAD">
        <w:rPr>
          <w:rFonts w:ascii="Arial" w:hAnsi="Arial" w:cs="Arial"/>
          <w:b/>
          <w:sz w:val="20"/>
          <w:szCs w:val="20"/>
        </w:rPr>
        <w:t>A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w:t>
      </w:r>
      <w:r w:rsidR="00D94D0B">
        <w:rPr>
          <w:rFonts w:ascii="Arial" w:hAnsi="Arial" w:cs="Arial"/>
          <w:b/>
          <w:sz w:val="20"/>
          <w:szCs w:val="20"/>
        </w:rPr>
        <w:t xml:space="preserve"> MUA TẠI VIỆT NAM</w:t>
      </w:r>
      <w:r w:rsidRPr="00B37EAD">
        <w:rPr>
          <w:rFonts w:ascii="Arial" w:hAnsi="Arial" w:cs="Arial"/>
          <w:b/>
          <w:sz w:val="20"/>
          <w:szCs w:val="20"/>
        </w:rPr>
        <w:t xml:space="preserve"> MANG THEO KHI</w:t>
      </w:r>
      <w:r w:rsidRPr="00B37EAD">
        <w:rPr>
          <w:rFonts w:ascii="Arial" w:hAnsi="Arial" w:cs="Arial"/>
          <w:sz w:val="20"/>
          <w:szCs w:val="20"/>
        </w:rPr>
        <w:br/>
      </w:r>
      <w:r w:rsidRPr="00B37EAD">
        <w:rPr>
          <w:rFonts w:ascii="Arial" w:hAnsi="Arial" w:cs="Arial"/>
          <w:b/>
          <w:sz w:val="20"/>
          <w:szCs w:val="20"/>
        </w:rPr>
        <w:t xml:space="preserve"> XU</w:t>
      </w:r>
      <w:r w:rsidRPr="00B37EAD">
        <w:rPr>
          <w:rFonts w:ascii="Arial" w:hAnsi="Arial" w:cs="Arial"/>
          <w:b/>
          <w:sz w:val="20"/>
          <w:szCs w:val="20"/>
        </w:rPr>
        <w:t>Ấ</w:t>
      </w:r>
      <w:r w:rsidRPr="00B37EAD">
        <w:rPr>
          <w:rFonts w:ascii="Arial" w:hAnsi="Arial" w:cs="Arial"/>
          <w:b/>
          <w:sz w:val="20"/>
          <w:szCs w:val="20"/>
        </w:rPr>
        <w:t>T C</w:t>
      </w:r>
      <w:r w:rsidRPr="00B37EAD">
        <w:rPr>
          <w:rFonts w:ascii="Arial" w:hAnsi="Arial" w:cs="Arial"/>
          <w:b/>
          <w:sz w:val="20"/>
          <w:szCs w:val="20"/>
        </w:rPr>
        <w:t>Ả</w:t>
      </w:r>
      <w:r w:rsidRPr="00B37EAD">
        <w:rPr>
          <w:rFonts w:ascii="Arial" w:hAnsi="Arial" w:cs="Arial"/>
          <w:b/>
          <w:sz w:val="20"/>
          <w:szCs w:val="20"/>
        </w:rPr>
        <w:t>NH</w:t>
      </w:r>
    </w:p>
    <w:p w14:paraId="197E8F94" w14:textId="62362023" w:rsidR="00E420AF" w:rsidRPr="00B37EAD" w:rsidRDefault="00443938" w:rsidP="00366014">
      <w:pPr>
        <w:spacing w:after="0" w:line="240" w:lineRule="auto"/>
        <w:jc w:val="center"/>
        <w:rPr>
          <w:rFonts w:ascii="Arial" w:hAnsi="Arial" w:cs="Arial"/>
          <w:sz w:val="20"/>
          <w:szCs w:val="20"/>
        </w:rPr>
      </w:pPr>
      <w:r w:rsidRPr="00B37EAD">
        <w:rPr>
          <w:rFonts w:ascii="Arial" w:hAnsi="Arial" w:cs="Arial"/>
          <w:i/>
          <w:sz w:val="20"/>
          <w:szCs w:val="20"/>
        </w:rPr>
        <w:t>(Kèm theo Thông tư s</w:t>
      </w:r>
      <w:r w:rsidRPr="00B37EAD">
        <w:rPr>
          <w:rFonts w:ascii="Arial" w:hAnsi="Arial" w:cs="Arial"/>
          <w:i/>
          <w:sz w:val="20"/>
          <w:szCs w:val="20"/>
        </w:rPr>
        <w:t>ố</w:t>
      </w:r>
      <w:r w:rsidRPr="00B37EAD">
        <w:rPr>
          <w:rFonts w:ascii="Arial" w:hAnsi="Arial" w:cs="Arial"/>
          <w:i/>
          <w:sz w:val="20"/>
          <w:szCs w:val="20"/>
        </w:rPr>
        <w:t xml:space="preserve"> 84/2026/TT-BTC</w:t>
      </w:r>
      <w:r w:rsidR="00366014">
        <w:rPr>
          <w:rFonts w:ascii="Arial" w:hAnsi="Arial" w:cs="Arial"/>
          <w:i/>
          <w:sz w:val="20"/>
          <w:szCs w:val="20"/>
        </w:rPr>
        <w:br/>
      </w:r>
      <w:r w:rsidRPr="00B37EAD">
        <w:rPr>
          <w:rFonts w:ascii="Arial" w:hAnsi="Arial" w:cs="Arial"/>
          <w:i/>
          <w:sz w:val="20"/>
          <w:szCs w:val="20"/>
        </w:rPr>
        <w:t>ngày 30 tháng 6 năm 2026 c</w:t>
      </w:r>
      <w:r w:rsidRPr="00B37EAD">
        <w:rPr>
          <w:rFonts w:ascii="Arial" w:hAnsi="Arial" w:cs="Arial"/>
          <w:i/>
          <w:sz w:val="20"/>
          <w:szCs w:val="20"/>
        </w:rPr>
        <w:t>ủ</w:t>
      </w:r>
      <w:r w:rsidRPr="00B37EAD">
        <w:rPr>
          <w:rFonts w:ascii="Arial" w:hAnsi="Arial" w:cs="Arial"/>
          <w:i/>
          <w:sz w:val="20"/>
          <w:szCs w:val="20"/>
        </w:rPr>
        <w:t>a B</w:t>
      </w:r>
      <w:r w:rsidRPr="00B37EAD">
        <w:rPr>
          <w:rFonts w:ascii="Arial" w:hAnsi="Arial" w:cs="Arial"/>
          <w:i/>
          <w:sz w:val="20"/>
          <w:szCs w:val="20"/>
        </w:rPr>
        <w:t>ộ</w:t>
      </w:r>
      <w:r w:rsidRPr="00B37EAD">
        <w:rPr>
          <w:rFonts w:ascii="Arial" w:hAnsi="Arial" w:cs="Arial"/>
          <w:i/>
          <w:sz w:val="20"/>
          <w:szCs w:val="20"/>
        </w:rPr>
        <w:t xml:space="preserve"> trư</w:t>
      </w:r>
      <w:r w:rsidRPr="00B37EAD">
        <w:rPr>
          <w:rFonts w:ascii="Arial" w:hAnsi="Arial" w:cs="Arial"/>
          <w:i/>
          <w:sz w:val="20"/>
          <w:szCs w:val="20"/>
        </w:rPr>
        <w:t>ở</w:t>
      </w:r>
      <w:r w:rsidRPr="00B37EAD">
        <w:rPr>
          <w:rFonts w:ascii="Arial" w:hAnsi="Arial" w:cs="Arial"/>
          <w:i/>
          <w:sz w:val="20"/>
          <w:szCs w:val="20"/>
        </w:rPr>
        <w:t>ng B</w:t>
      </w:r>
      <w:r w:rsidRPr="00B37EAD">
        <w:rPr>
          <w:rFonts w:ascii="Arial" w:hAnsi="Arial" w:cs="Arial"/>
          <w:i/>
          <w:sz w:val="20"/>
          <w:szCs w:val="20"/>
        </w:rPr>
        <w:t>ộ</w:t>
      </w:r>
      <w:r w:rsidRPr="00B37EAD">
        <w:rPr>
          <w:rFonts w:ascii="Arial" w:hAnsi="Arial" w:cs="Arial"/>
          <w:i/>
          <w:sz w:val="20"/>
          <w:szCs w:val="20"/>
        </w:rPr>
        <w:t xml:space="preserve"> Tài chính)</w:t>
      </w:r>
    </w:p>
    <w:p w14:paraId="2756D7EA" w14:textId="77777777" w:rsidR="00E420AF" w:rsidRPr="00B37EAD" w:rsidRDefault="00E420AF" w:rsidP="00366014">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7487"/>
        <w:gridCol w:w="1121"/>
      </w:tblGrid>
      <w:tr w:rsidR="00E420AF" w:rsidRPr="00B37EAD" w14:paraId="6925C078" w14:textId="77777777" w:rsidTr="00366014">
        <w:trPr>
          <w:trHeight w:val="576"/>
        </w:trPr>
        <w:tc>
          <w:tcPr>
            <w:tcW w:w="0" w:type="auto"/>
            <w:tcBorders>
              <w:top w:val="single" w:sz="8" w:space="0" w:color="000000"/>
              <w:left w:val="single" w:sz="8" w:space="0" w:color="000000"/>
              <w:bottom w:val="nil"/>
              <w:right w:val="nil"/>
            </w:tcBorders>
            <w:vAlign w:val="center"/>
          </w:tcPr>
          <w:p w14:paraId="49A5F9DC"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7F6F3C31"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Tên Bi</w:t>
            </w:r>
            <w:r w:rsidRPr="00B37EAD">
              <w:rPr>
                <w:rFonts w:ascii="Arial" w:hAnsi="Arial" w:cs="Arial"/>
                <w:b/>
                <w:sz w:val="20"/>
                <w:szCs w:val="20"/>
              </w:rPr>
              <w:t>ể</w:t>
            </w:r>
            <w:r w:rsidRPr="00B37EAD">
              <w:rPr>
                <w:rFonts w:ascii="Arial" w:hAnsi="Arial" w:cs="Arial"/>
                <w:b/>
                <w:sz w:val="20"/>
                <w:szCs w:val="20"/>
              </w:rPr>
              <w:t>u m</w:t>
            </w:r>
            <w:r w:rsidRPr="00B37EAD">
              <w:rPr>
                <w:rFonts w:ascii="Arial" w:hAnsi="Arial" w:cs="Arial"/>
                <w:b/>
                <w:sz w:val="20"/>
                <w:szCs w:val="20"/>
              </w:rPr>
              <w:t>ẫ</w:t>
            </w:r>
            <w:r w:rsidRPr="00B37EAD">
              <w:rPr>
                <w:rFonts w:ascii="Arial" w:hAnsi="Arial" w:cs="Arial"/>
                <w:b/>
                <w:sz w:val="20"/>
                <w:szCs w:val="20"/>
              </w:rPr>
              <w:t>u</w:t>
            </w:r>
          </w:p>
        </w:tc>
        <w:tc>
          <w:tcPr>
            <w:tcW w:w="0" w:type="auto"/>
            <w:tcBorders>
              <w:top w:val="single" w:sz="8" w:space="0" w:color="000000"/>
              <w:left w:val="single" w:sz="8" w:space="0" w:color="000000"/>
              <w:bottom w:val="nil"/>
              <w:right w:val="single" w:sz="8" w:space="0" w:color="000000"/>
            </w:tcBorders>
            <w:vAlign w:val="center"/>
          </w:tcPr>
          <w:p w14:paraId="69652ABF"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S</w:t>
            </w:r>
            <w:r w:rsidRPr="00B37EAD">
              <w:rPr>
                <w:rFonts w:ascii="Arial" w:hAnsi="Arial" w:cs="Arial"/>
                <w:b/>
                <w:sz w:val="20"/>
                <w:szCs w:val="20"/>
              </w:rPr>
              <w:t>ố</w:t>
            </w:r>
            <w:r w:rsidRPr="00B37EAD">
              <w:rPr>
                <w:rFonts w:ascii="Arial" w:hAnsi="Arial" w:cs="Arial"/>
                <w:b/>
                <w:sz w:val="20"/>
                <w:szCs w:val="20"/>
              </w:rPr>
              <w:t xml:space="preserve"> hi</w:t>
            </w:r>
            <w:r w:rsidRPr="00B37EAD">
              <w:rPr>
                <w:rFonts w:ascii="Arial" w:hAnsi="Arial" w:cs="Arial"/>
                <w:b/>
                <w:sz w:val="20"/>
                <w:szCs w:val="20"/>
              </w:rPr>
              <w:t>ệ</w:t>
            </w:r>
            <w:r w:rsidRPr="00B37EAD">
              <w:rPr>
                <w:rFonts w:ascii="Arial" w:hAnsi="Arial" w:cs="Arial"/>
                <w:b/>
                <w:sz w:val="20"/>
                <w:szCs w:val="20"/>
              </w:rPr>
              <w:t>u</w:t>
            </w:r>
          </w:p>
        </w:tc>
      </w:tr>
      <w:tr w:rsidR="00E420AF" w:rsidRPr="00B37EAD" w14:paraId="6AB162E0" w14:textId="77777777" w:rsidTr="00366014">
        <w:trPr>
          <w:trHeight w:val="576"/>
        </w:trPr>
        <w:tc>
          <w:tcPr>
            <w:tcW w:w="0" w:type="auto"/>
            <w:tcBorders>
              <w:top w:val="single" w:sz="8" w:space="0" w:color="000000"/>
              <w:left w:val="single" w:sz="8" w:space="0" w:color="000000"/>
              <w:bottom w:val="nil"/>
              <w:right w:val="nil"/>
            </w:tcBorders>
            <w:vAlign w:val="center"/>
          </w:tcPr>
          <w:p w14:paraId="6855A8B0"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393553C3"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Công văn đăng ký/đi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c>
          <w:tcPr>
            <w:tcW w:w="0" w:type="auto"/>
            <w:tcBorders>
              <w:top w:val="single" w:sz="8" w:space="0" w:color="000000"/>
              <w:left w:val="single" w:sz="8" w:space="0" w:color="000000"/>
              <w:bottom w:val="nil"/>
              <w:right w:val="single" w:sz="8" w:space="0" w:color="000000"/>
            </w:tcBorders>
            <w:vAlign w:val="center"/>
          </w:tcPr>
          <w:p w14:paraId="4DDB21ED"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01/HTGTGT</w:t>
            </w:r>
          </w:p>
        </w:tc>
      </w:tr>
      <w:tr w:rsidR="00E420AF" w:rsidRPr="00B37EAD" w14:paraId="2B4F49C0" w14:textId="77777777" w:rsidTr="00366014">
        <w:trPr>
          <w:trHeight w:val="576"/>
        </w:trPr>
        <w:tc>
          <w:tcPr>
            <w:tcW w:w="0" w:type="auto"/>
            <w:tcBorders>
              <w:top w:val="single" w:sz="8" w:space="0" w:color="000000"/>
              <w:left w:val="single" w:sz="8" w:space="0" w:color="000000"/>
              <w:bottom w:val="nil"/>
              <w:right w:val="nil"/>
            </w:tcBorders>
            <w:vAlign w:val="center"/>
          </w:tcPr>
          <w:p w14:paraId="322B2D27"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3D6FFBB9"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Công nh</w:t>
            </w:r>
            <w:r w:rsidRPr="00B37EAD">
              <w:rPr>
                <w:rFonts w:ascii="Arial" w:hAnsi="Arial" w:cs="Arial"/>
                <w:sz w:val="20"/>
                <w:szCs w:val="20"/>
              </w:rPr>
              <w:t>ậ</w:t>
            </w:r>
            <w:r w:rsidRPr="00B37EAD">
              <w:rPr>
                <w:rFonts w:ascii="Arial" w:hAnsi="Arial" w:cs="Arial"/>
                <w:sz w:val="20"/>
                <w:szCs w:val="20"/>
              </w:rPr>
              <w:t>n đăng ký/đi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doanh</w:t>
            </w:r>
            <w:r w:rsidRPr="00B37EAD">
              <w:rPr>
                <w:rFonts w:ascii="Arial" w:hAnsi="Arial" w:cs="Arial"/>
                <w:sz w:val="20"/>
                <w:szCs w:val="20"/>
              </w:rPr>
              <w:t xml:space="preserve">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c>
          <w:tcPr>
            <w:tcW w:w="0" w:type="auto"/>
            <w:tcBorders>
              <w:top w:val="single" w:sz="8" w:space="0" w:color="000000"/>
              <w:left w:val="single" w:sz="8" w:space="0" w:color="000000"/>
              <w:bottom w:val="nil"/>
              <w:right w:val="single" w:sz="8" w:space="0" w:color="000000"/>
            </w:tcBorders>
            <w:vAlign w:val="center"/>
          </w:tcPr>
          <w:p w14:paraId="0C18B7C9"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02/HTGTGT</w:t>
            </w:r>
          </w:p>
        </w:tc>
      </w:tr>
      <w:tr w:rsidR="00E420AF" w:rsidRPr="00B37EAD" w14:paraId="70369BEE" w14:textId="77777777" w:rsidTr="00366014">
        <w:trPr>
          <w:trHeight w:val="576"/>
        </w:trPr>
        <w:tc>
          <w:tcPr>
            <w:tcW w:w="0" w:type="auto"/>
            <w:tcBorders>
              <w:top w:val="single" w:sz="8" w:space="0" w:color="000000"/>
              <w:left w:val="single" w:sz="8" w:space="0" w:color="000000"/>
              <w:bottom w:val="nil"/>
              <w:right w:val="nil"/>
            </w:tcBorders>
            <w:vAlign w:val="center"/>
          </w:tcPr>
          <w:p w14:paraId="1BCD1947"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264F7A0F"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Báo cáo đ</w:t>
            </w:r>
            <w:r w:rsidRPr="00B37EAD">
              <w:rPr>
                <w:rFonts w:ascii="Arial" w:hAnsi="Arial" w:cs="Arial"/>
                <w:sz w:val="20"/>
                <w:szCs w:val="20"/>
              </w:rPr>
              <w:t>ị</w:t>
            </w:r>
            <w:r w:rsidRPr="00B37EAD">
              <w:rPr>
                <w:rFonts w:ascii="Arial" w:hAnsi="Arial" w:cs="Arial"/>
                <w:sz w:val="20"/>
                <w:szCs w:val="20"/>
              </w:rPr>
              <w:t>nh k</w:t>
            </w:r>
            <w:r w:rsidRPr="00B37EAD">
              <w:rPr>
                <w:rFonts w:ascii="Arial" w:hAnsi="Arial" w:cs="Arial"/>
                <w:sz w:val="20"/>
                <w:szCs w:val="20"/>
              </w:rPr>
              <w:t>ỳ</w:t>
            </w:r>
            <w:r w:rsidRPr="00B37EAD">
              <w:rPr>
                <w:rFonts w:ascii="Arial" w:hAnsi="Arial" w:cs="Arial"/>
                <w:sz w:val="20"/>
                <w:szCs w:val="20"/>
              </w:rPr>
              <w:t xml:space="preserve"> hàng quý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tc>
        <w:tc>
          <w:tcPr>
            <w:tcW w:w="0" w:type="auto"/>
            <w:tcBorders>
              <w:top w:val="single" w:sz="8" w:space="0" w:color="000000"/>
              <w:left w:val="single" w:sz="8" w:space="0" w:color="000000"/>
              <w:bottom w:val="nil"/>
              <w:right w:val="single" w:sz="8" w:space="0" w:color="000000"/>
            </w:tcBorders>
            <w:vAlign w:val="center"/>
          </w:tcPr>
          <w:p w14:paraId="520A4CF1"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03/HTGTGT</w:t>
            </w:r>
          </w:p>
        </w:tc>
      </w:tr>
      <w:tr w:rsidR="00E420AF" w:rsidRPr="00B37EAD" w14:paraId="2452A747" w14:textId="77777777" w:rsidTr="00366014">
        <w:trPr>
          <w:trHeight w:val="576"/>
        </w:trPr>
        <w:tc>
          <w:tcPr>
            <w:tcW w:w="0" w:type="auto"/>
            <w:tcBorders>
              <w:top w:val="single" w:sz="8" w:space="0" w:color="000000"/>
              <w:left w:val="single" w:sz="8" w:space="0" w:color="000000"/>
              <w:bottom w:val="nil"/>
              <w:right w:val="nil"/>
            </w:tcBorders>
            <w:vAlign w:val="center"/>
          </w:tcPr>
          <w:p w14:paraId="7A08E641"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427641ED"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Thông báo v</w:t>
            </w:r>
            <w:r w:rsidRPr="00B37EAD">
              <w:rPr>
                <w:rFonts w:ascii="Arial" w:hAnsi="Arial" w:cs="Arial"/>
                <w:sz w:val="20"/>
                <w:szCs w:val="20"/>
              </w:rPr>
              <w:t>ề</w:t>
            </w:r>
            <w:r w:rsidRPr="00B37EAD">
              <w:rPr>
                <w:rFonts w:ascii="Arial" w:hAnsi="Arial" w:cs="Arial"/>
                <w:sz w:val="20"/>
                <w:szCs w:val="20"/>
              </w:rPr>
              <w:t xml:space="preserve"> s</w:t>
            </w:r>
            <w:r w:rsidRPr="00B37EAD">
              <w:rPr>
                <w:rFonts w:ascii="Arial" w:hAnsi="Arial" w:cs="Arial"/>
                <w:sz w:val="20"/>
                <w:szCs w:val="20"/>
              </w:rPr>
              <w:t>ự</w:t>
            </w:r>
            <w:r w:rsidRPr="00B37EAD">
              <w:rPr>
                <w:rFonts w:ascii="Arial" w:hAnsi="Arial" w:cs="Arial"/>
                <w:sz w:val="20"/>
                <w:szCs w:val="20"/>
              </w:rPr>
              <w:t xml:space="preserve"> c</w:t>
            </w:r>
            <w:r w:rsidRPr="00B37EAD">
              <w:rPr>
                <w:rFonts w:ascii="Arial" w:hAnsi="Arial" w:cs="Arial"/>
                <w:sz w:val="20"/>
                <w:szCs w:val="20"/>
              </w:rPr>
              <w:t>ố</w:t>
            </w:r>
            <w:r w:rsidRPr="00B37EAD">
              <w:rPr>
                <w:rFonts w:ascii="Arial" w:hAnsi="Arial" w:cs="Arial"/>
                <w:sz w:val="20"/>
                <w:szCs w:val="20"/>
              </w:rPr>
              <w:t xml:space="preserve"> k</w:t>
            </w:r>
            <w:r w:rsidRPr="00B37EAD">
              <w:rPr>
                <w:rFonts w:ascii="Arial" w:hAnsi="Arial" w:cs="Arial"/>
                <w:sz w:val="20"/>
                <w:szCs w:val="20"/>
              </w:rPr>
              <w:t>ỹ</w:t>
            </w:r>
            <w:r w:rsidRPr="00B37EAD">
              <w:rPr>
                <w:rFonts w:ascii="Arial" w:hAnsi="Arial" w:cs="Arial"/>
                <w:sz w:val="20"/>
                <w:szCs w:val="20"/>
              </w:rPr>
              <w:t xml:space="preserve"> thu</w:t>
            </w:r>
            <w:r w:rsidRPr="00B37EAD">
              <w:rPr>
                <w:rFonts w:ascii="Arial" w:hAnsi="Arial" w:cs="Arial"/>
                <w:sz w:val="20"/>
                <w:szCs w:val="20"/>
              </w:rPr>
              <w:t>ậ</w:t>
            </w:r>
            <w:r w:rsidRPr="00B37EAD">
              <w:rPr>
                <w:rFonts w:ascii="Arial" w:hAnsi="Arial" w:cs="Arial"/>
                <w:sz w:val="20"/>
                <w:szCs w:val="20"/>
              </w:rPr>
              <w:t>t c</w:t>
            </w:r>
            <w:r w:rsidRPr="00B37EAD">
              <w:rPr>
                <w:rFonts w:ascii="Arial" w:hAnsi="Arial" w:cs="Arial"/>
                <w:sz w:val="20"/>
                <w:szCs w:val="20"/>
              </w:rPr>
              <w:t>ủ</w:t>
            </w:r>
            <w:r w:rsidRPr="00B37EAD">
              <w:rPr>
                <w:rFonts w:ascii="Arial" w:hAnsi="Arial" w:cs="Arial"/>
                <w:sz w:val="20"/>
                <w:szCs w:val="20"/>
              </w:rPr>
              <w:t>a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tc>
        <w:tc>
          <w:tcPr>
            <w:tcW w:w="0" w:type="auto"/>
            <w:tcBorders>
              <w:top w:val="single" w:sz="8" w:space="0" w:color="000000"/>
              <w:left w:val="single" w:sz="8" w:space="0" w:color="000000"/>
              <w:bottom w:val="nil"/>
              <w:right w:val="single" w:sz="8" w:space="0" w:color="000000"/>
            </w:tcBorders>
            <w:vAlign w:val="center"/>
          </w:tcPr>
          <w:p w14:paraId="4DCBF3BE"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04/HTGTGT</w:t>
            </w:r>
          </w:p>
        </w:tc>
      </w:tr>
      <w:tr w:rsidR="00E420AF" w:rsidRPr="00B37EAD" w14:paraId="08426E2D" w14:textId="77777777" w:rsidTr="00366014">
        <w:trPr>
          <w:trHeight w:val="576"/>
        </w:trPr>
        <w:tc>
          <w:tcPr>
            <w:tcW w:w="0" w:type="auto"/>
            <w:tcBorders>
              <w:top w:val="single" w:sz="8" w:space="0" w:color="000000"/>
              <w:left w:val="single" w:sz="8" w:space="0" w:color="000000"/>
              <w:bottom w:val="single" w:sz="8" w:space="0" w:color="000000"/>
              <w:right w:val="nil"/>
            </w:tcBorders>
            <w:vAlign w:val="center"/>
          </w:tcPr>
          <w:p w14:paraId="11E80DD0"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5</w:t>
            </w:r>
          </w:p>
        </w:tc>
        <w:tc>
          <w:tcPr>
            <w:tcW w:w="0" w:type="auto"/>
            <w:tcBorders>
              <w:top w:val="single" w:sz="8" w:space="0" w:color="000000"/>
              <w:left w:val="single" w:sz="8" w:space="0" w:color="000000"/>
              <w:bottom w:val="single" w:sz="8" w:space="0" w:color="000000"/>
              <w:right w:val="nil"/>
            </w:tcBorders>
            <w:vAlign w:val="center"/>
          </w:tcPr>
          <w:p w14:paraId="0E668ED3" w14:textId="77777777" w:rsidR="00E420AF" w:rsidRPr="00B37EAD" w:rsidRDefault="00443938" w:rsidP="00366014">
            <w:pPr>
              <w:spacing w:after="0" w:line="240" w:lineRule="auto"/>
              <w:rPr>
                <w:rFonts w:ascii="Arial" w:hAnsi="Arial" w:cs="Arial"/>
                <w:sz w:val="20"/>
                <w:szCs w:val="20"/>
              </w:rPr>
            </w:pPr>
            <w:r w:rsidRPr="00B37EAD">
              <w:rPr>
                <w:rFonts w:ascii="Arial" w:hAnsi="Arial" w:cs="Arial"/>
                <w:sz w:val="20"/>
                <w:szCs w:val="20"/>
              </w:rPr>
              <w:t>Công văn đăng ký tham gia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w:t>
            </w:r>
          </w:p>
        </w:tc>
        <w:tc>
          <w:tcPr>
            <w:tcW w:w="0" w:type="auto"/>
            <w:tcBorders>
              <w:top w:val="single" w:sz="8" w:space="0" w:color="000000"/>
              <w:left w:val="single" w:sz="8" w:space="0" w:color="000000"/>
              <w:bottom w:val="single" w:sz="8" w:space="0" w:color="000000"/>
              <w:right w:val="single" w:sz="8" w:space="0" w:color="000000"/>
            </w:tcBorders>
            <w:vAlign w:val="center"/>
          </w:tcPr>
          <w:p w14:paraId="0F81F937"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05/HTGTGT</w:t>
            </w:r>
          </w:p>
        </w:tc>
      </w:tr>
    </w:tbl>
    <w:p w14:paraId="05AD2777" w14:textId="77777777" w:rsidR="00366014" w:rsidRDefault="00366014" w:rsidP="00366014">
      <w:pPr>
        <w:spacing w:after="0" w:line="240" w:lineRule="auto"/>
        <w:jc w:val="center"/>
        <w:rPr>
          <w:rFonts w:ascii="Arial" w:hAnsi="Arial" w:cs="Arial"/>
          <w:b/>
          <w:sz w:val="20"/>
          <w:szCs w:val="20"/>
        </w:rPr>
      </w:pPr>
    </w:p>
    <w:p w14:paraId="63899D44" w14:textId="77777777" w:rsidR="00366014" w:rsidRDefault="00366014">
      <w:pPr>
        <w:rPr>
          <w:rFonts w:ascii="Arial" w:hAnsi="Arial" w:cs="Arial"/>
          <w:b/>
          <w:sz w:val="20"/>
          <w:szCs w:val="20"/>
        </w:rPr>
      </w:pPr>
      <w:r>
        <w:rPr>
          <w:rFonts w:ascii="Arial" w:hAnsi="Arial" w:cs="Arial"/>
          <w:b/>
          <w:sz w:val="20"/>
          <w:szCs w:val="20"/>
        </w:rPr>
        <w:br w:type="page"/>
      </w:r>
    </w:p>
    <w:p w14:paraId="77897ADA" w14:textId="5ECFC371" w:rsidR="00E420AF" w:rsidRPr="00B37EAD" w:rsidRDefault="00443938" w:rsidP="00366014">
      <w:pPr>
        <w:spacing w:after="0" w:line="240" w:lineRule="auto"/>
        <w:jc w:val="right"/>
        <w:rPr>
          <w:rFonts w:ascii="Arial" w:hAnsi="Arial" w:cs="Arial"/>
          <w:sz w:val="20"/>
          <w:szCs w:val="20"/>
        </w:rPr>
      </w:pPr>
      <w:r w:rsidRPr="00B37EAD">
        <w:rPr>
          <w:rFonts w:ascii="Arial" w:hAnsi="Arial" w:cs="Arial"/>
          <w:b/>
          <w:sz w:val="20"/>
          <w:szCs w:val="20"/>
        </w:rPr>
        <w:lastRenderedPageBreak/>
        <w:t>M</w:t>
      </w:r>
      <w:r w:rsidRPr="00B37EAD">
        <w:rPr>
          <w:rFonts w:ascii="Arial" w:hAnsi="Arial" w:cs="Arial"/>
          <w:b/>
          <w:sz w:val="20"/>
          <w:szCs w:val="20"/>
        </w:rPr>
        <w:t>ẫ</w:t>
      </w:r>
      <w:r w:rsidRPr="00B37EAD">
        <w:rPr>
          <w:rFonts w:ascii="Arial" w:hAnsi="Arial" w:cs="Arial"/>
          <w:b/>
          <w:sz w:val="20"/>
          <w:szCs w:val="20"/>
        </w:rPr>
        <w:t>u s</w:t>
      </w:r>
      <w:r w:rsidRPr="00B37EAD">
        <w:rPr>
          <w:rFonts w:ascii="Arial" w:hAnsi="Arial" w:cs="Arial"/>
          <w:b/>
          <w:sz w:val="20"/>
          <w:szCs w:val="20"/>
        </w:rPr>
        <w:t>ố</w:t>
      </w:r>
      <w:r w:rsidRPr="00B37EAD">
        <w:rPr>
          <w:rFonts w:ascii="Arial" w:hAnsi="Arial" w:cs="Arial"/>
          <w:b/>
          <w:sz w:val="20"/>
          <w:szCs w:val="20"/>
        </w:rPr>
        <w:t xml:space="preserve"> 01/HTGTGT</w:t>
      </w:r>
    </w:p>
    <w:tbl>
      <w:tblPr>
        <w:tblW w:w="5000" w:type="pct"/>
        <w:tblCellMar>
          <w:left w:w="10" w:type="dxa"/>
          <w:right w:w="10" w:type="dxa"/>
        </w:tblCellMar>
        <w:tblLook w:val="07E0" w:firstRow="1" w:lastRow="1" w:firstColumn="1" w:lastColumn="1" w:noHBand="1" w:noVBand="1"/>
      </w:tblPr>
      <w:tblGrid>
        <w:gridCol w:w="2970"/>
        <w:gridCol w:w="6056"/>
      </w:tblGrid>
      <w:tr w:rsidR="00E420AF" w:rsidRPr="00B37EAD" w14:paraId="3FC0868E" w14:textId="77777777">
        <w:tc>
          <w:tcPr>
            <w:tcW w:w="1645" w:type="pct"/>
          </w:tcPr>
          <w:p w14:paraId="703AFA79"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TÊN DOANH NGHI</w:t>
            </w:r>
            <w:r w:rsidRPr="00B37EAD">
              <w:rPr>
                <w:rFonts w:ascii="Arial" w:hAnsi="Arial" w:cs="Arial"/>
                <w:b/>
                <w:sz w:val="20"/>
                <w:szCs w:val="20"/>
              </w:rPr>
              <w:t>Ệ</w:t>
            </w:r>
            <w:r w:rsidRPr="00B37EAD">
              <w:rPr>
                <w:rFonts w:ascii="Arial" w:hAnsi="Arial" w:cs="Arial"/>
                <w:b/>
                <w:sz w:val="20"/>
                <w:szCs w:val="20"/>
              </w:rPr>
              <w:t xml:space="preserve">P </w:t>
            </w:r>
            <w:r w:rsidRPr="00B37EAD">
              <w:rPr>
                <w:rFonts w:ascii="Arial" w:hAnsi="Arial" w:cs="Arial"/>
                <w:sz w:val="20"/>
                <w:szCs w:val="20"/>
              </w:rPr>
              <w:br/>
            </w:r>
            <w:r w:rsidRPr="00B37EAD">
              <w:rPr>
                <w:rFonts w:ascii="Arial" w:hAnsi="Arial" w:cs="Arial"/>
                <w:sz w:val="20"/>
                <w:szCs w:val="20"/>
                <w:vertAlign w:val="superscript"/>
              </w:rPr>
              <w:t>_______</w:t>
            </w:r>
          </w:p>
          <w:p w14:paraId="21A7E8C6" w14:textId="77777777" w:rsidR="00E420AF" w:rsidRPr="00B37EAD" w:rsidRDefault="00443938" w:rsidP="00366014">
            <w:pPr>
              <w:spacing w:after="0" w:line="240" w:lineRule="auto"/>
              <w:jc w:val="center"/>
              <w:rPr>
                <w:rFonts w:ascii="Arial" w:hAnsi="Arial" w:cs="Arial"/>
                <w:sz w:val="20"/>
                <w:szCs w:val="20"/>
              </w:rPr>
            </w:pPr>
            <w:r w:rsidRPr="00B37EAD">
              <w:rPr>
                <w:rFonts w:ascii="Arial" w:hAnsi="Arial" w:cs="Arial"/>
                <w:sz w:val="20"/>
                <w:szCs w:val="20"/>
              </w:rPr>
              <w:t>V/v Đăng ký/đi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c>
          <w:tcPr>
            <w:tcW w:w="3355" w:type="pct"/>
          </w:tcPr>
          <w:p w14:paraId="4199AE4D" w14:textId="298721ED" w:rsidR="00E420AF" w:rsidRPr="00B37EAD" w:rsidRDefault="00443938" w:rsidP="00366014">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 xml:space="preserve">p – </w:t>
            </w:r>
            <w:r w:rsidRPr="00B37EAD">
              <w:rPr>
                <w:rFonts w:ascii="Arial" w:hAnsi="Arial" w:cs="Arial"/>
                <w:b/>
                <w:sz w:val="20"/>
                <w:szCs w:val="20"/>
              </w:rPr>
              <w:t>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nh phúc</w:t>
            </w:r>
            <w:r w:rsidRPr="00B37EAD">
              <w:rPr>
                <w:rFonts w:ascii="Arial" w:hAnsi="Arial" w:cs="Arial"/>
                <w:sz w:val="20"/>
                <w:szCs w:val="20"/>
              </w:rPr>
              <w:br/>
            </w:r>
            <w:r w:rsidRPr="00B37EAD">
              <w:rPr>
                <w:rFonts w:ascii="Arial" w:hAnsi="Arial" w:cs="Arial"/>
                <w:sz w:val="20"/>
                <w:szCs w:val="20"/>
                <w:vertAlign w:val="superscript"/>
              </w:rPr>
              <w:t>_________________</w:t>
            </w:r>
            <w:r w:rsidRPr="00B37EAD">
              <w:rPr>
                <w:rFonts w:ascii="Arial" w:hAnsi="Arial" w:cs="Arial"/>
                <w:sz w:val="20"/>
                <w:szCs w:val="20"/>
              </w:rPr>
              <w:br/>
            </w:r>
            <w:r w:rsidRPr="00B37EAD">
              <w:rPr>
                <w:rFonts w:ascii="Arial" w:hAnsi="Arial" w:cs="Arial"/>
                <w:i/>
                <w:sz w:val="20"/>
                <w:szCs w:val="20"/>
              </w:rPr>
              <w:t>...., ngày ... tháng ... năm 20..</w:t>
            </w:r>
          </w:p>
        </w:tc>
      </w:tr>
    </w:tbl>
    <w:p w14:paraId="0961248B" w14:textId="77777777" w:rsidR="00366014" w:rsidRDefault="00366014" w:rsidP="00366014">
      <w:pPr>
        <w:spacing w:after="0" w:line="240" w:lineRule="auto"/>
        <w:jc w:val="center"/>
        <w:rPr>
          <w:rFonts w:ascii="Arial" w:hAnsi="Arial" w:cs="Arial"/>
          <w:sz w:val="20"/>
          <w:szCs w:val="20"/>
        </w:rPr>
      </w:pPr>
    </w:p>
    <w:p w14:paraId="5F100A7A" w14:textId="77777777" w:rsidR="00366014" w:rsidRDefault="00366014" w:rsidP="00366014">
      <w:pPr>
        <w:spacing w:after="0" w:line="240" w:lineRule="auto"/>
        <w:jc w:val="center"/>
        <w:rPr>
          <w:rFonts w:ascii="Arial" w:hAnsi="Arial" w:cs="Arial"/>
          <w:sz w:val="20"/>
          <w:szCs w:val="20"/>
        </w:rPr>
      </w:pPr>
    </w:p>
    <w:p w14:paraId="57F6D378" w14:textId="6EC38D49" w:rsidR="00E420AF" w:rsidRPr="00B37EAD" w:rsidRDefault="00443938" w:rsidP="00366014">
      <w:pPr>
        <w:spacing w:after="0" w:line="240" w:lineRule="auto"/>
        <w:ind w:left="2880"/>
        <w:rPr>
          <w:rFonts w:ascii="Arial" w:hAnsi="Arial" w:cs="Arial"/>
          <w:sz w:val="20"/>
          <w:szCs w:val="20"/>
        </w:rPr>
      </w:pPr>
      <w:r w:rsidRPr="00B37EAD">
        <w:rPr>
          <w:rFonts w:ascii="Arial" w:hAnsi="Arial" w:cs="Arial"/>
          <w:sz w:val="20"/>
          <w:szCs w:val="20"/>
        </w:rPr>
        <w:t>Kính g</w:t>
      </w:r>
      <w:r w:rsidRPr="00B37EAD">
        <w:rPr>
          <w:rFonts w:ascii="Arial" w:hAnsi="Arial" w:cs="Arial"/>
          <w:sz w:val="20"/>
          <w:szCs w:val="20"/>
        </w:rPr>
        <w:t>ử</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w:t>
      </w:r>
    </w:p>
    <w:p w14:paraId="331B9349" w14:textId="77777777" w:rsidR="00E420AF" w:rsidRPr="00B37EAD" w:rsidRDefault="00443938" w:rsidP="00366014">
      <w:pPr>
        <w:spacing w:after="0" w:line="240" w:lineRule="auto"/>
        <w:ind w:left="2880"/>
        <w:rPr>
          <w:rFonts w:ascii="Arial" w:hAnsi="Arial" w:cs="Arial"/>
          <w:sz w:val="20"/>
          <w:szCs w:val="20"/>
        </w:rPr>
      </w:pPr>
      <w:r w:rsidRPr="00B37EAD">
        <w:rPr>
          <w:rFonts w:ascii="Arial" w:hAnsi="Arial" w:cs="Arial"/>
          <w:sz w:val="20"/>
          <w:szCs w:val="20"/>
        </w:rPr>
        <w:t>□ Đăng ký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43EE388D" w14:textId="77777777" w:rsidR="00E420AF" w:rsidRDefault="00443938" w:rsidP="00366014">
      <w:pPr>
        <w:spacing w:after="0" w:line="240" w:lineRule="auto"/>
        <w:ind w:left="2880"/>
        <w:rPr>
          <w:rFonts w:ascii="Arial" w:hAnsi="Arial" w:cs="Arial"/>
          <w:sz w:val="20"/>
          <w:szCs w:val="20"/>
        </w:rPr>
      </w:pPr>
      <w:r w:rsidRPr="00B37EAD">
        <w:rPr>
          <w:rFonts w:ascii="Arial" w:hAnsi="Arial" w:cs="Arial"/>
          <w:sz w:val="20"/>
          <w:szCs w:val="20"/>
        </w:rPr>
        <w:t>□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1E96BF6B" w14:textId="77777777" w:rsidR="00366014" w:rsidRPr="00B37EAD" w:rsidRDefault="00366014" w:rsidP="00366014">
      <w:pPr>
        <w:spacing w:after="0" w:line="240" w:lineRule="auto"/>
        <w:jc w:val="center"/>
        <w:rPr>
          <w:rFonts w:ascii="Arial" w:hAnsi="Arial" w:cs="Arial"/>
          <w:sz w:val="20"/>
          <w:szCs w:val="20"/>
        </w:rPr>
      </w:pPr>
    </w:p>
    <w:p w14:paraId="24FC5BA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Tên doanh nghi</w:t>
      </w:r>
      <w:r w:rsidRPr="00B37EAD">
        <w:rPr>
          <w:rFonts w:ascii="Arial" w:hAnsi="Arial" w:cs="Arial"/>
          <w:sz w:val="20"/>
          <w:szCs w:val="20"/>
        </w:rPr>
        <w:t>ệ</w:t>
      </w:r>
      <w:r w:rsidRPr="00B37EAD">
        <w:rPr>
          <w:rFonts w:ascii="Arial" w:hAnsi="Arial" w:cs="Arial"/>
          <w:sz w:val="20"/>
          <w:szCs w:val="20"/>
        </w:rPr>
        <w:t>p: ...............(</w:t>
      </w:r>
      <w:r w:rsidRPr="00B37EAD">
        <w:rPr>
          <w:rFonts w:ascii="Arial" w:hAnsi="Arial" w:cs="Arial"/>
          <w:sz w:val="20"/>
          <w:szCs w:val="20"/>
        </w:rPr>
        <w:t>1).........................</w:t>
      </w:r>
    </w:p>
    <w:p w14:paraId="0055EF9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w:t>
      </w:r>
    </w:p>
    <w:p w14:paraId="7BD625D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:...................(1)..................</w:t>
      </w:r>
    </w:p>
    <w:p w14:paraId="6177623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ệ</w:t>
      </w:r>
      <w:r w:rsidRPr="00B37EAD">
        <w:rPr>
          <w:rFonts w:ascii="Arial" w:hAnsi="Arial" w:cs="Arial"/>
          <w:sz w:val="20"/>
          <w:szCs w:val="20"/>
        </w:rPr>
        <w:t>n tho</w:t>
      </w:r>
      <w:r w:rsidRPr="00B37EAD">
        <w:rPr>
          <w:rFonts w:ascii="Arial" w:hAnsi="Arial" w:cs="Arial"/>
          <w:sz w:val="20"/>
          <w:szCs w:val="20"/>
        </w:rPr>
        <w:t>ạ</w:t>
      </w:r>
      <w:r w:rsidRPr="00B37EAD">
        <w:rPr>
          <w:rFonts w:ascii="Arial" w:hAnsi="Arial" w:cs="Arial"/>
          <w:sz w:val="20"/>
          <w:szCs w:val="20"/>
        </w:rPr>
        <w:t>i; .......................s</w:t>
      </w:r>
      <w:r w:rsidRPr="00B37EAD">
        <w:rPr>
          <w:rFonts w:ascii="Arial" w:hAnsi="Arial" w:cs="Arial"/>
          <w:sz w:val="20"/>
          <w:szCs w:val="20"/>
        </w:rPr>
        <w:t>ố</w:t>
      </w:r>
      <w:r w:rsidRPr="00B37EAD">
        <w:rPr>
          <w:rFonts w:ascii="Arial" w:hAnsi="Arial" w:cs="Arial"/>
          <w:sz w:val="20"/>
          <w:szCs w:val="20"/>
        </w:rPr>
        <w:t xml:space="preserve"> Fax: ...............Email.................................</w:t>
      </w:r>
    </w:p>
    <w:p w14:paraId="3C005CA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1.</w:t>
      </w:r>
      <w:r w:rsidRPr="00B37EAD">
        <w:rPr>
          <w:rFonts w:ascii="Arial" w:hAnsi="Arial" w:cs="Arial"/>
          <w:sz w:val="20"/>
          <w:szCs w:val="20"/>
        </w:rPr>
        <w:t xml:space="preserve"> </w:t>
      </w:r>
      <w:r w:rsidRPr="00B37EAD">
        <w:rPr>
          <w:rFonts w:ascii="Arial" w:hAnsi="Arial" w:cs="Arial"/>
          <w:b/>
          <w:sz w:val="20"/>
          <w:szCs w:val="20"/>
        </w:rPr>
        <w:t>Đ</w:t>
      </w:r>
      <w:r w:rsidRPr="00B37EAD">
        <w:rPr>
          <w:rFonts w:ascii="Arial" w:hAnsi="Arial" w:cs="Arial"/>
          <w:b/>
          <w:sz w:val="20"/>
          <w:szCs w:val="20"/>
        </w:rPr>
        <w:t>ố</w:t>
      </w:r>
      <w:r w:rsidRPr="00B37EAD">
        <w:rPr>
          <w:rFonts w:ascii="Arial" w:hAnsi="Arial" w:cs="Arial"/>
          <w:b/>
          <w:sz w:val="20"/>
          <w:szCs w:val="20"/>
        </w:rPr>
        <w:t>i v</w:t>
      </w:r>
      <w:r w:rsidRPr="00B37EAD">
        <w:rPr>
          <w:rFonts w:ascii="Arial" w:hAnsi="Arial" w:cs="Arial"/>
          <w:b/>
          <w:sz w:val="20"/>
          <w:szCs w:val="20"/>
        </w:rPr>
        <w:t>ớ</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c đăng ký bán hàng hoàn thu</w:t>
      </w:r>
      <w:r w:rsidRPr="00B37EAD">
        <w:rPr>
          <w:rFonts w:ascii="Arial" w:hAnsi="Arial" w:cs="Arial"/>
          <w:b/>
          <w:sz w:val="20"/>
          <w:szCs w:val="20"/>
        </w:rPr>
        <w:t>ế</w:t>
      </w:r>
      <w:r w:rsidRPr="00B37EAD">
        <w:rPr>
          <w:rFonts w:ascii="Arial" w:hAnsi="Arial" w:cs="Arial"/>
          <w:b/>
          <w:sz w:val="20"/>
          <w:szCs w:val="20"/>
        </w:rPr>
        <w:t xml:space="preserve"> giá</w:t>
      </w:r>
      <w:r w:rsidRPr="00B37EAD">
        <w:rPr>
          <w:rFonts w:ascii="Arial" w:hAnsi="Arial" w:cs="Arial"/>
          <w:b/>
          <w:sz w:val="20"/>
          <w:szCs w:val="20"/>
        </w:rPr>
        <w:t xml:space="preserve"> tr</w:t>
      </w:r>
      <w:r w:rsidRPr="00B37EAD">
        <w:rPr>
          <w:rFonts w:ascii="Arial" w:hAnsi="Arial" w:cs="Arial"/>
          <w:b/>
          <w:sz w:val="20"/>
          <w:szCs w:val="20"/>
        </w:rPr>
        <w:t>ị</w:t>
      </w:r>
      <w:r w:rsidRPr="00B37EAD">
        <w:rPr>
          <w:rFonts w:ascii="Arial" w:hAnsi="Arial" w:cs="Arial"/>
          <w:b/>
          <w:sz w:val="20"/>
          <w:szCs w:val="20"/>
        </w:rPr>
        <w:t xml:space="preserve"> gia tăng</w:t>
      </w:r>
    </w:p>
    <w:p w14:paraId="74EF701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Gi</w:t>
      </w:r>
      <w:r w:rsidRPr="00B37EAD">
        <w:rPr>
          <w:rFonts w:ascii="Arial" w:hAnsi="Arial" w:cs="Arial"/>
          <w:sz w:val="20"/>
          <w:szCs w:val="20"/>
        </w:rPr>
        <w:t>ấ</w:t>
      </w:r>
      <w:r w:rsidRPr="00B37EAD">
        <w:rPr>
          <w:rFonts w:ascii="Arial" w:hAnsi="Arial" w:cs="Arial"/>
          <w:sz w:val="20"/>
          <w:szCs w:val="20"/>
        </w:rPr>
        <w:t>y ch</w:t>
      </w:r>
      <w:r w:rsidRPr="00B37EAD">
        <w:rPr>
          <w:rFonts w:ascii="Arial" w:hAnsi="Arial" w:cs="Arial"/>
          <w:sz w:val="20"/>
          <w:szCs w:val="20"/>
        </w:rPr>
        <w:t>ứ</w:t>
      </w:r>
      <w:r w:rsidRPr="00B37EAD">
        <w:rPr>
          <w:rFonts w:ascii="Arial" w:hAnsi="Arial" w:cs="Arial"/>
          <w:sz w:val="20"/>
          <w:szCs w:val="20"/>
        </w:rPr>
        <w:t>ng nh</w:t>
      </w:r>
      <w:r w:rsidRPr="00B37EAD">
        <w:rPr>
          <w:rFonts w:ascii="Arial" w:hAnsi="Arial" w:cs="Arial"/>
          <w:sz w:val="20"/>
          <w:szCs w:val="20"/>
        </w:rPr>
        <w:t>ậ</w:t>
      </w:r>
      <w:r w:rsidRPr="00B37EAD">
        <w:rPr>
          <w:rFonts w:ascii="Arial" w:hAnsi="Arial" w:cs="Arial"/>
          <w:sz w:val="20"/>
          <w:szCs w:val="20"/>
        </w:rPr>
        <w:t>n đăng ký kinh doanh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ch</w:t>
      </w:r>
      <w:r w:rsidRPr="00B37EAD">
        <w:rPr>
          <w:rFonts w:ascii="Arial" w:hAnsi="Arial" w:cs="Arial"/>
          <w:sz w:val="20"/>
          <w:szCs w:val="20"/>
        </w:rPr>
        <w:t>ứ</w:t>
      </w:r>
      <w:r w:rsidRPr="00B37EAD">
        <w:rPr>
          <w:rFonts w:ascii="Arial" w:hAnsi="Arial" w:cs="Arial"/>
          <w:sz w:val="20"/>
          <w:szCs w:val="20"/>
        </w:rPr>
        <w:t>ng nh</w:t>
      </w:r>
      <w:r w:rsidRPr="00B37EAD">
        <w:rPr>
          <w:rFonts w:ascii="Arial" w:hAnsi="Arial" w:cs="Arial"/>
          <w:sz w:val="20"/>
          <w:szCs w:val="20"/>
        </w:rPr>
        <w:t>ậ</w:t>
      </w:r>
      <w:r w:rsidRPr="00B37EAD">
        <w:rPr>
          <w:rFonts w:ascii="Arial" w:hAnsi="Arial" w:cs="Arial"/>
          <w:sz w:val="20"/>
          <w:szCs w:val="20"/>
        </w:rPr>
        <w:t>n đăng ký doanh nghi</w:t>
      </w:r>
      <w:r w:rsidRPr="00B37EAD">
        <w:rPr>
          <w:rFonts w:ascii="Arial" w:hAnsi="Arial" w:cs="Arial"/>
          <w:sz w:val="20"/>
          <w:szCs w:val="20"/>
        </w:rPr>
        <w:t>ệ</w:t>
      </w:r>
      <w:r w:rsidRPr="00B37EAD">
        <w:rPr>
          <w:rFonts w:ascii="Arial" w:hAnsi="Arial" w:cs="Arial"/>
          <w:sz w:val="20"/>
          <w:szCs w:val="20"/>
        </w:rPr>
        <w:t>p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ch</w:t>
      </w:r>
      <w:r w:rsidRPr="00B37EAD">
        <w:rPr>
          <w:rFonts w:ascii="Arial" w:hAnsi="Arial" w:cs="Arial"/>
          <w:sz w:val="20"/>
          <w:szCs w:val="20"/>
        </w:rPr>
        <w:t>ứ</w:t>
      </w:r>
      <w:r w:rsidRPr="00B37EAD">
        <w:rPr>
          <w:rFonts w:ascii="Arial" w:hAnsi="Arial" w:cs="Arial"/>
          <w:sz w:val="20"/>
          <w:szCs w:val="20"/>
        </w:rPr>
        <w:t>ng nh</w:t>
      </w:r>
      <w:r w:rsidRPr="00B37EAD">
        <w:rPr>
          <w:rFonts w:ascii="Arial" w:hAnsi="Arial" w:cs="Arial"/>
          <w:sz w:val="20"/>
          <w:szCs w:val="20"/>
        </w:rPr>
        <w:t>ậ</w:t>
      </w:r>
      <w:r w:rsidRPr="00B37EAD">
        <w:rPr>
          <w:rFonts w:ascii="Arial" w:hAnsi="Arial" w:cs="Arial"/>
          <w:sz w:val="20"/>
          <w:szCs w:val="20"/>
        </w:rPr>
        <w:t>n đăng ký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chi nhánh, văn phòng đ</w:t>
      </w:r>
      <w:r w:rsidRPr="00B37EAD">
        <w:rPr>
          <w:rFonts w:ascii="Arial" w:hAnsi="Arial" w:cs="Arial"/>
          <w:sz w:val="20"/>
          <w:szCs w:val="20"/>
        </w:rPr>
        <w:t>ạ</w:t>
      </w:r>
      <w:r w:rsidRPr="00B37EAD">
        <w:rPr>
          <w:rFonts w:ascii="Arial" w:hAnsi="Arial" w:cs="Arial"/>
          <w:sz w:val="20"/>
          <w:szCs w:val="20"/>
        </w:rPr>
        <w:t>i di</w:t>
      </w:r>
      <w:r w:rsidRPr="00B37EAD">
        <w:rPr>
          <w:rFonts w:ascii="Arial" w:hAnsi="Arial" w:cs="Arial"/>
          <w:sz w:val="20"/>
          <w:szCs w:val="20"/>
        </w:rPr>
        <w:t>ệ</w:t>
      </w:r>
      <w:r w:rsidRPr="00B37EAD">
        <w:rPr>
          <w:rFonts w:ascii="Arial" w:hAnsi="Arial" w:cs="Arial"/>
          <w:sz w:val="20"/>
          <w:szCs w:val="20"/>
        </w:rPr>
        <w:t>n ho</w:t>
      </w:r>
      <w:r w:rsidRPr="00B37EAD">
        <w:rPr>
          <w:rFonts w:ascii="Arial" w:hAnsi="Arial" w:cs="Arial"/>
          <w:sz w:val="20"/>
          <w:szCs w:val="20"/>
        </w:rPr>
        <w:t>ặ</w:t>
      </w:r>
      <w:r w:rsidRPr="00B37EAD">
        <w:rPr>
          <w:rFonts w:ascii="Arial" w:hAnsi="Arial" w:cs="Arial"/>
          <w:sz w:val="20"/>
          <w:szCs w:val="20"/>
        </w:rPr>
        <w:t>c Gi</w:t>
      </w:r>
      <w:r w:rsidRPr="00B37EAD">
        <w:rPr>
          <w:rFonts w:ascii="Arial" w:hAnsi="Arial" w:cs="Arial"/>
          <w:sz w:val="20"/>
          <w:szCs w:val="20"/>
        </w:rPr>
        <w:t>ấ</w:t>
      </w:r>
      <w:r w:rsidRPr="00B37EAD">
        <w:rPr>
          <w:rFonts w:ascii="Arial" w:hAnsi="Arial" w:cs="Arial"/>
          <w:sz w:val="20"/>
          <w:szCs w:val="20"/>
        </w:rPr>
        <w:t>y ch</w:t>
      </w:r>
      <w:r w:rsidRPr="00B37EAD">
        <w:rPr>
          <w:rFonts w:ascii="Arial" w:hAnsi="Arial" w:cs="Arial"/>
          <w:sz w:val="20"/>
          <w:szCs w:val="20"/>
        </w:rPr>
        <w:t>ứ</w:t>
      </w:r>
      <w:r w:rsidRPr="00B37EAD">
        <w:rPr>
          <w:rFonts w:ascii="Arial" w:hAnsi="Arial" w:cs="Arial"/>
          <w:sz w:val="20"/>
          <w:szCs w:val="20"/>
        </w:rPr>
        <w:t>ng nh</w:t>
      </w:r>
      <w:r w:rsidRPr="00B37EAD">
        <w:rPr>
          <w:rFonts w:ascii="Arial" w:hAnsi="Arial" w:cs="Arial"/>
          <w:sz w:val="20"/>
          <w:szCs w:val="20"/>
        </w:rPr>
        <w:t>ậ</w:t>
      </w:r>
      <w:r w:rsidRPr="00B37EAD">
        <w:rPr>
          <w:rFonts w:ascii="Arial" w:hAnsi="Arial" w:cs="Arial"/>
          <w:sz w:val="20"/>
          <w:szCs w:val="20"/>
        </w:rPr>
        <w:t>n đăng ký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kinh doanh: s</w:t>
      </w:r>
      <w:r w:rsidRPr="00B37EAD">
        <w:rPr>
          <w:rFonts w:ascii="Arial" w:hAnsi="Arial" w:cs="Arial"/>
          <w:sz w:val="20"/>
          <w:szCs w:val="20"/>
        </w:rPr>
        <w:t>ố</w:t>
      </w:r>
      <w:r w:rsidRPr="00B37EAD">
        <w:rPr>
          <w:rFonts w:ascii="Arial" w:hAnsi="Arial" w:cs="Arial"/>
          <w:sz w:val="20"/>
          <w:szCs w:val="20"/>
        </w:rPr>
        <w:t>.....................Ngày c</w:t>
      </w:r>
      <w:r w:rsidRPr="00B37EAD">
        <w:rPr>
          <w:rFonts w:ascii="Arial" w:hAnsi="Arial" w:cs="Arial"/>
          <w:sz w:val="20"/>
          <w:szCs w:val="20"/>
        </w:rPr>
        <w:t>ấ</w:t>
      </w:r>
      <w:r w:rsidRPr="00B37EAD">
        <w:rPr>
          <w:rFonts w:ascii="Arial" w:hAnsi="Arial" w:cs="Arial"/>
          <w:sz w:val="20"/>
          <w:szCs w:val="20"/>
        </w:rPr>
        <w:t>p...............</w:t>
      </w:r>
      <w:r w:rsidRPr="00B37EAD">
        <w:rPr>
          <w:rFonts w:ascii="Arial" w:hAnsi="Arial" w:cs="Arial"/>
          <w:sz w:val="20"/>
          <w:szCs w:val="20"/>
        </w:rPr>
        <w:t>......</w:t>
      </w:r>
    </w:p>
    <w:p w14:paraId="20AC4B7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Nơi c</w:t>
      </w:r>
      <w:r w:rsidRPr="00B37EAD">
        <w:rPr>
          <w:rFonts w:ascii="Arial" w:hAnsi="Arial" w:cs="Arial"/>
          <w:sz w:val="20"/>
          <w:szCs w:val="20"/>
        </w:rPr>
        <w:t>ấ</w:t>
      </w:r>
      <w:r w:rsidRPr="00B37EAD">
        <w:rPr>
          <w:rFonts w:ascii="Arial" w:hAnsi="Arial" w:cs="Arial"/>
          <w:sz w:val="20"/>
          <w:szCs w:val="20"/>
        </w:rPr>
        <w:t>p................................</w:t>
      </w:r>
    </w:p>
    <w:p w14:paraId="5860FA53" w14:textId="6488C155"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Ngành ngh</w:t>
      </w:r>
      <w:r w:rsidRPr="00B37EAD">
        <w:rPr>
          <w:rFonts w:ascii="Arial" w:hAnsi="Arial" w:cs="Arial"/>
          <w:sz w:val="20"/>
          <w:szCs w:val="20"/>
        </w:rPr>
        <w:t>ề</w:t>
      </w:r>
      <w:r w:rsidRPr="00B37EAD">
        <w:rPr>
          <w:rFonts w:ascii="Arial" w:hAnsi="Arial" w:cs="Arial"/>
          <w:sz w:val="20"/>
          <w:szCs w:val="20"/>
        </w:rPr>
        <w:t xml:space="preserve"> kinh doanh:.....................(ch</w:t>
      </w:r>
      <w:r w:rsidRPr="00B37EAD">
        <w:rPr>
          <w:rFonts w:ascii="Arial" w:hAnsi="Arial" w:cs="Arial"/>
          <w:sz w:val="20"/>
          <w:szCs w:val="20"/>
        </w:rPr>
        <w:t>ỉ</w:t>
      </w:r>
      <w:r w:rsidRPr="00B37EAD">
        <w:rPr>
          <w:rFonts w:ascii="Arial" w:hAnsi="Arial" w:cs="Arial"/>
          <w:sz w:val="20"/>
          <w:szCs w:val="20"/>
        </w:rPr>
        <w:t xml:space="preserve">  kê ngành ngh</w:t>
      </w:r>
      <w:r w:rsidRPr="00B37EAD">
        <w:rPr>
          <w:rFonts w:ascii="Arial" w:hAnsi="Arial" w:cs="Arial"/>
          <w:sz w:val="20"/>
          <w:szCs w:val="20"/>
        </w:rPr>
        <w:t>ề</w:t>
      </w:r>
      <w:r w:rsidRPr="00B37EAD">
        <w:rPr>
          <w:rFonts w:ascii="Arial" w:hAnsi="Arial" w:cs="Arial"/>
          <w:sz w:val="20"/>
          <w:szCs w:val="20"/>
        </w:rPr>
        <w:t xml:space="preserve"> kinh doanh liên quan đ</w:t>
      </w:r>
      <w:r w:rsidRPr="00B37EAD">
        <w:rPr>
          <w:rFonts w:ascii="Arial" w:hAnsi="Arial" w:cs="Arial"/>
          <w:sz w:val="20"/>
          <w:szCs w:val="20"/>
        </w:rPr>
        <w:t>ế</w:t>
      </w:r>
      <w:r w:rsidRPr="00B37EAD">
        <w:rPr>
          <w:rFonts w:ascii="Arial" w:hAnsi="Arial" w:cs="Arial"/>
          <w:sz w:val="20"/>
          <w:szCs w:val="20"/>
        </w:rPr>
        <w:t>n</w:t>
      </w:r>
      <w:r w:rsidR="005C50E6">
        <w:rPr>
          <w:rFonts w:ascii="Arial" w:hAnsi="Arial" w:cs="Arial"/>
          <w:sz w:val="20"/>
          <w:szCs w:val="20"/>
        </w:rPr>
        <w:t xml:space="preserve"> </w:t>
      </w:r>
      <w:r w:rsidRPr="00B37EAD">
        <w:rPr>
          <w:rFonts w:ascii="Arial" w:hAnsi="Arial" w:cs="Arial"/>
          <w:sz w:val="20"/>
          <w:szCs w:val="20"/>
        </w:rPr>
        <w:t>vi</w:t>
      </w:r>
      <w:r w:rsidRPr="00B37EAD">
        <w:rPr>
          <w:rFonts w:ascii="Arial" w:hAnsi="Arial" w:cs="Arial"/>
          <w:sz w:val="20"/>
          <w:szCs w:val="20"/>
        </w:rPr>
        <w:t>ệ</w:t>
      </w:r>
      <w:r w:rsidRPr="00B37EAD">
        <w:rPr>
          <w:rFonts w:ascii="Arial" w:hAnsi="Arial" w:cs="Arial"/>
          <w:sz w:val="20"/>
          <w:szCs w:val="20"/>
        </w:rPr>
        <w:t>c đăng ký c</w:t>
      </w:r>
      <w:r w:rsidRPr="00B37EAD">
        <w:rPr>
          <w:rFonts w:ascii="Arial" w:hAnsi="Arial" w:cs="Arial"/>
          <w:sz w:val="20"/>
          <w:szCs w:val="20"/>
        </w:rPr>
        <w:t>ử</w:t>
      </w:r>
      <w:r w:rsidRPr="00B37EAD">
        <w:rPr>
          <w:rFonts w:ascii="Arial" w:hAnsi="Arial" w:cs="Arial"/>
          <w:sz w:val="20"/>
          <w:szCs w:val="20"/>
        </w:rPr>
        <w:t>a hàng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1B7018FF"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 xml:space="preserve">Nay,.....................(1)..................... đăng ký bán </w:t>
      </w:r>
      <w:r w:rsidRPr="00B37EAD">
        <w:rPr>
          <w:rFonts w:ascii="Arial" w:hAnsi="Arial" w:cs="Arial"/>
          <w:sz w:val="20"/>
          <w:szCs w:val="20"/>
        </w:rPr>
        <w:t>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s</w:t>
      </w:r>
      <w:r w:rsidRPr="00B37EAD">
        <w:rPr>
          <w:rFonts w:ascii="Arial" w:hAnsi="Arial" w:cs="Arial"/>
          <w:sz w:val="20"/>
          <w:szCs w:val="20"/>
        </w:rPr>
        <w:t>ố</w:t>
      </w:r>
      <w:r w:rsidRPr="00B37EAD">
        <w:rPr>
          <w:rFonts w:ascii="Arial" w:hAnsi="Arial" w:cs="Arial"/>
          <w:sz w:val="20"/>
          <w:szCs w:val="20"/>
        </w:rPr>
        <w:t xml:space="preserve"> 84/2026/TT-BTC 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 t</w:t>
      </w:r>
      <w:r w:rsidRPr="00B37EAD">
        <w:rPr>
          <w:rFonts w:ascii="Arial" w:hAnsi="Arial" w:cs="Arial"/>
          <w:sz w:val="20"/>
          <w:szCs w:val="20"/>
        </w:rPr>
        <w:t>ạ</w:t>
      </w:r>
      <w:r w:rsidRPr="00B37EAD">
        <w:rPr>
          <w:rFonts w:ascii="Arial" w:hAnsi="Arial" w:cs="Arial"/>
          <w:sz w:val="20"/>
          <w:szCs w:val="20"/>
        </w:rPr>
        <w:t>i các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sau:</w:t>
      </w:r>
    </w:p>
    <w:p w14:paraId="7DA4D22B" w14:textId="77777777" w:rsidR="005C50E6" w:rsidRDefault="005C50E6" w:rsidP="00366014">
      <w:pPr>
        <w:spacing w:after="120" w:line="240" w:lineRule="auto"/>
        <w:ind w:firstLine="720"/>
        <w:jc w:val="both"/>
        <w:rPr>
          <w:rFonts w:ascii="Arial" w:hAnsi="Arial" w:cs="Arial"/>
          <w:sz w:val="20"/>
          <w:szCs w:val="20"/>
        </w:rPr>
      </w:pPr>
    </w:p>
    <w:tbl>
      <w:tblPr>
        <w:tblStyle w:val="TableGrid"/>
        <w:tblW w:w="0" w:type="auto"/>
        <w:tblLook w:val="04A0" w:firstRow="1" w:lastRow="0" w:firstColumn="1" w:lastColumn="0" w:noHBand="0" w:noVBand="1"/>
      </w:tblPr>
      <w:tblGrid>
        <w:gridCol w:w="625"/>
        <w:gridCol w:w="1951"/>
        <w:gridCol w:w="1019"/>
        <w:gridCol w:w="900"/>
        <w:gridCol w:w="990"/>
        <w:gridCol w:w="990"/>
        <w:gridCol w:w="2541"/>
      </w:tblGrid>
      <w:tr w:rsidR="005C50E6" w14:paraId="5E6CF0C5" w14:textId="77777777" w:rsidTr="005C50E6">
        <w:tc>
          <w:tcPr>
            <w:tcW w:w="625" w:type="dxa"/>
          </w:tcPr>
          <w:p w14:paraId="04F08A96" w14:textId="3A1D3265" w:rsidR="005C50E6" w:rsidRDefault="005C50E6" w:rsidP="005C50E6">
            <w:pPr>
              <w:jc w:val="center"/>
              <w:rPr>
                <w:rFonts w:ascii="Arial" w:hAnsi="Arial" w:cs="Arial"/>
                <w:sz w:val="20"/>
                <w:szCs w:val="20"/>
              </w:rPr>
            </w:pPr>
            <w:r>
              <w:rPr>
                <w:rFonts w:ascii="Arial" w:hAnsi="Arial" w:cs="Arial"/>
                <w:sz w:val="20"/>
                <w:szCs w:val="20"/>
              </w:rPr>
              <w:t>STT</w:t>
            </w:r>
          </w:p>
        </w:tc>
        <w:tc>
          <w:tcPr>
            <w:tcW w:w="1951" w:type="dxa"/>
          </w:tcPr>
          <w:p w14:paraId="1B013D2A" w14:textId="587FFE58" w:rsidR="005C50E6" w:rsidRDefault="005C50E6" w:rsidP="005C50E6">
            <w:pPr>
              <w:jc w:val="center"/>
              <w:rPr>
                <w:rFonts w:ascii="Arial" w:hAnsi="Arial" w:cs="Arial"/>
                <w:sz w:val="20"/>
                <w:szCs w:val="20"/>
              </w:rPr>
            </w:pPr>
            <w:r>
              <w:rPr>
                <w:rFonts w:ascii="Arial" w:hAnsi="Arial" w:cs="Arial"/>
                <w:sz w:val="20"/>
                <w:szCs w:val="20"/>
              </w:rPr>
              <w:t>Tên chi nhánh/cửa hàng/địa điểm đặt đại lý bán hàng/địa điểm kinh doanh</w:t>
            </w:r>
            <w:r w:rsidR="00D94D0B">
              <w:rPr>
                <w:rFonts w:ascii="Arial" w:hAnsi="Arial" w:cs="Arial"/>
                <w:sz w:val="20"/>
                <w:szCs w:val="20"/>
              </w:rPr>
              <w:t xml:space="preserve"> (2)</w:t>
            </w:r>
          </w:p>
        </w:tc>
        <w:tc>
          <w:tcPr>
            <w:tcW w:w="1019" w:type="dxa"/>
          </w:tcPr>
          <w:p w14:paraId="19942F3B" w14:textId="66FA1081" w:rsidR="005C50E6" w:rsidRDefault="005C50E6" w:rsidP="005C50E6">
            <w:pPr>
              <w:jc w:val="center"/>
              <w:rPr>
                <w:rFonts w:ascii="Arial" w:hAnsi="Arial" w:cs="Arial"/>
                <w:sz w:val="20"/>
                <w:szCs w:val="20"/>
              </w:rPr>
            </w:pPr>
            <w:r>
              <w:rPr>
                <w:rFonts w:ascii="Arial" w:hAnsi="Arial" w:cs="Arial"/>
                <w:sz w:val="20"/>
                <w:szCs w:val="20"/>
              </w:rPr>
              <w:t>Mã số thuế</w:t>
            </w:r>
          </w:p>
        </w:tc>
        <w:tc>
          <w:tcPr>
            <w:tcW w:w="900" w:type="dxa"/>
          </w:tcPr>
          <w:p w14:paraId="64E49C09" w14:textId="0F22EB44" w:rsidR="005C50E6" w:rsidRDefault="005C50E6" w:rsidP="005C50E6">
            <w:pPr>
              <w:jc w:val="center"/>
              <w:rPr>
                <w:rFonts w:ascii="Arial" w:hAnsi="Arial" w:cs="Arial"/>
                <w:sz w:val="20"/>
                <w:szCs w:val="20"/>
              </w:rPr>
            </w:pPr>
            <w:r>
              <w:rPr>
                <w:rFonts w:ascii="Arial" w:hAnsi="Arial" w:cs="Arial"/>
                <w:sz w:val="20"/>
                <w:szCs w:val="20"/>
              </w:rPr>
              <w:t>Địa chỉ</w:t>
            </w:r>
          </w:p>
        </w:tc>
        <w:tc>
          <w:tcPr>
            <w:tcW w:w="990" w:type="dxa"/>
          </w:tcPr>
          <w:p w14:paraId="3142E88D" w14:textId="20F0A108" w:rsidR="005C50E6" w:rsidRDefault="005C50E6" w:rsidP="005C50E6">
            <w:pPr>
              <w:jc w:val="center"/>
              <w:rPr>
                <w:rFonts w:ascii="Arial" w:hAnsi="Arial" w:cs="Arial"/>
                <w:sz w:val="20"/>
                <w:szCs w:val="20"/>
              </w:rPr>
            </w:pPr>
            <w:r>
              <w:rPr>
                <w:rFonts w:ascii="Arial" w:hAnsi="Arial" w:cs="Arial"/>
                <w:sz w:val="20"/>
                <w:szCs w:val="20"/>
              </w:rPr>
              <w:t>Thông tin chữ ký số (3)</w:t>
            </w:r>
          </w:p>
        </w:tc>
        <w:tc>
          <w:tcPr>
            <w:tcW w:w="990" w:type="dxa"/>
          </w:tcPr>
          <w:p w14:paraId="6EE0368C" w14:textId="5D3F0A86" w:rsidR="005C50E6" w:rsidRDefault="005C50E6" w:rsidP="005C50E6">
            <w:pPr>
              <w:jc w:val="center"/>
              <w:rPr>
                <w:rFonts w:ascii="Arial" w:hAnsi="Arial" w:cs="Arial"/>
                <w:sz w:val="20"/>
                <w:szCs w:val="20"/>
              </w:rPr>
            </w:pPr>
            <w:r>
              <w:rPr>
                <w:rFonts w:ascii="Arial" w:hAnsi="Arial" w:cs="Arial"/>
                <w:sz w:val="20"/>
                <w:szCs w:val="20"/>
              </w:rPr>
              <w:t>Địa chỉ thư điện tử</w:t>
            </w:r>
          </w:p>
        </w:tc>
        <w:tc>
          <w:tcPr>
            <w:tcW w:w="2541" w:type="dxa"/>
          </w:tcPr>
          <w:p w14:paraId="2A998415" w14:textId="51BE7E8C" w:rsidR="005C50E6" w:rsidRDefault="005C50E6" w:rsidP="005C50E6">
            <w:pPr>
              <w:jc w:val="center"/>
              <w:rPr>
                <w:rFonts w:ascii="Arial" w:hAnsi="Arial" w:cs="Arial"/>
                <w:sz w:val="20"/>
                <w:szCs w:val="20"/>
              </w:rPr>
            </w:pPr>
            <w:r>
              <w:rPr>
                <w:rFonts w:ascii="Arial" w:hAnsi="Arial" w:cs="Arial"/>
                <w:sz w:val="20"/>
                <w:szCs w:val="20"/>
              </w:rPr>
              <w:t>Cơ quan thuế quản lý trực tiếp chi nhánh/cửa hàng/địa điểm đặt đại lý bán hàng/địa điểm kinh doanh</w:t>
            </w:r>
          </w:p>
        </w:tc>
      </w:tr>
      <w:tr w:rsidR="005C50E6" w14:paraId="5F4A9C72" w14:textId="77777777" w:rsidTr="005C50E6">
        <w:tc>
          <w:tcPr>
            <w:tcW w:w="625" w:type="dxa"/>
          </w:tcPr>
          <w:p w14:paraId="1698E6DC" w14:textId="1AFD9B0A" w:rsidR="005C50E6" w:rsidRDefault="005C50E6" w:rsidP="005C50E6">
            <w:pPr>
              <w:jc w:val="center"/>
              <w:rPr>
                <w:rFonts w:ascii="Arial" w:hAnsi="Arial" w:cs="Arial"/>
                <w:sz w:val="20"/>
                <w:szCs w:val="20"/>
              </w:rPr>
            </w:pPr>
            <w:r>
              <w:rPr>
                <w:rFonts w:ascii="Arial" w:hAnsi="Arial" w:cs="Arial"/>
                <w:sz w:val="20"/>
                <w:szCs w:val="20"/>
              </w:rPr>
              <w:t>1</w:t>
            </w:r>
          </w:p>
        </w:tc>
        <w:tc>
          <w:tcPr>
            <w:tcW w:w="1951" w:type="dxa"/>
          </w:tcPr>
          <w:p w14:paraId="02DD4E62" w14:textId="0E3183E9" w:rsidR="005C50E6" w:rsidRDefault="005C50E6" w:rsidP="005C50E6">
            <w:pPr>
              <w:jc w:val="center"/>
              <w:rPr>
                <w:rFonts w:ascii="Arial" w:hAnsi="Arial" w:cs="Arial"/>
                <w:sz w:val="20"/>
                <w:szCs w:val="20"/>
              </w:rPr>
            </w:pPr>
            <w:r>
              <w:rPr>
                <w:rFonts w:ascii="Arial" w:hAnsi="Arial" w:cs="Arial"/>
                <w:sz w:val="20"/>
                <w:szCs w:val="20"/>
              </w:rPr>
              <w:t>2</w:t>
            </w:r>
          </w:p>
        </w:tc>
        <w:tc>
          <w:tcPr>
            <w:tcW w:w="1019" w:type="dxa"/>
          </w:tcPr>
          <w:p w14:paraId="7F14AB83" w14:textId="1C9E3ABE" w:rsidR="005C50E6" w:rsidRDefault="005C50E6" w:rsidP="005C50E6">
            <w:pPr>
              <w:jc w:val="center"/>
              <w:rPr>
                <w:rFonts w:ascii="Arial" w:hAnsi="Arial" w:cs="Arial"/>
                <w:sz w:val="20"/>
                <w:szCs w:val="20"/>
              </w:rPr>
            </w:pPr>
            <w:r>
              <w:rPr>
                <w:rFonts w:ascii="Arial" w:hAnsi="Arial" w:cs="Arial"/>
                <w:sz w:val="20"/>
                <w:szCs w:val="20"/>
              </w:rPr>
              <w:t>3</w:t>
            </w:r>
          </w:p>
        </w:tc>
        <w:tc>
          <w:tcPr>
            <w:tcW w:w="900" w:type="dxa"/>
          </w:tcPr>
          <w:p w14:paraId="5704BD59" w14:textId="7D404E3B" w:rsidR="005C50E6" w:rsidRDefault="005C50E6" w:rsidP="005C50E6">
            <w:pPr>
              <w:jc w:val="center"/>
              <w:rPr>
                <w:rFonts w:ascii="Arial" w:hAnsi="Arial" w:cs="Arial"/>
                <w:sz w:val="20"/>
                <w:szCs w:val="20"/>
              </w:rPr>
            </w:pPr>
            <w:r>
              <w:rPr>
                <w:rFonts w:ascii="Arial" w:hAnsi="Arial" w:cs="Arial"/>
                <w:sz w:val="20"/>
                <w:szCs w:val="20"/>
              </w:rPr>
              <w:t>4</w:t>
            </w:r>
          </w:p>
        </w:tc>
        <w:tc>
          <w:tcPr>
            <w:tcW w:w="990" w:type="dxa"/>
          </w:tcPr>
          <w:p w14:paraId="6BE0DA5E" w14:textId="315C3EAF" w:rsidR="005C50E6" w:rsidRDefault="005C50E6" w:rsidP="005C50E6">
            <w:pPr>
              <w:jc w:val="center"/>
              <w:rPr>
                <w:rFonts w:ascii="Arial" w:hAnsi="Arial" w:cs="Arial"/>
                <w:sz w:val="20"/>
                <w:szCs w:val="20"/>
              </w:rPr>
            </w:pPr>
            <w:r>
              <w:rPr>
                <w:rFonts w:ascii="Arial" w:hAnsi="Arial" w:cs="Arial"/>
                <w:sz w:val="20"/>
                <w:szCs w:val="20"/>
              </w:rPr>
              <w:t>5</w:t>
            </w:r>
          </w:p>
        </w:tc>
        <w:tc>
          <w:tcPr>
            <w:tcW w:w="990" w:type="dxa"/>
          </w:tcPr>
          <w:p w14:paraId="2C263C97" w14:textId="3ADD80B0" w:rsidR="005C50E6" w:rsidRDefault="005C50E6" w:rsidP="005C50E6">
            <w:pPr>
              <w:jc w:val="center"/>
              <w:rPr>
                <w:rFonts w:ascii="Arial" w:hAnsi="Arial" w:cs="Arial"/>
                <w:sz w:val="20"/>
                <w:szCs w:val="20"/>
              </w:rPr>
            </w:pPr>
            <w:r>
              <w:rPr>
                <w:rFonts w:ascii="Arial" w:hAnsi="Arial" w:cs="Arial"/>
                <w:sz w:val="20"/>
                <w:szCs w:val="20"/>
              </w:rPr>
              <w:t>6</w:t>
            </w:r>
          </w:p>
        </w:tc>
        <w:tc>
          <w:tcPr>
            <w:tcW w:w="2541" w:type="dxa"/>
          </w:tcPr>
          <w:p w14:paraId="51EF2AD2" w14:textId="5E9EB3DB" w:rsidR="005C50E6" w:rsidRDefault="005C50E6" w:rsidP="005C50E6">
            <w:pPr>
              <w:jc w:val="center"/>
              <w:rPr>
                <w:rFonts w:ascii="Arial" w:hAnsi="Arial" w:cs="Arial"/>
                <w:sz w:val="20"/>
                <w:szCs w:val="20"/>
              </w:rPr>
            </w:pPr>
            <w:r>
              <w:rPr>
                <w:rFonts w:ascii="Arial" w:hAnsi="Arial" w:cs="Arial"/>
                <w:sz w:val="20"/>
                <w:szCs w:val="20"/>
              </w:rPr>
              <w:t>7</w:t>
            </w:r>
          </w:p>
        </w:tc>
      </w:tr>
      <w:tr w:rsidR="005C50E6" w14:paraId="308755C1" w14:textId="77777777" w:rsidTr="005C50E6">
        <w:tc>
          <w:tcPr>
            <w:tcW w:w="625" w:type="dxa"/>
          </w:tcPr>
          <w:p w14:paraId="4D50A7A4" w14:textId="77777777" w:rsidR="005C50E6" w:rsidRDefault="005C50E6" w:rsidP="005C50E6">
            <w:pPr>
              <w:jc w:val="center"/>
              <w:rPr>
                <w:rFonts w:ascii="Arial" w:hAnsi="Arial" w:cs="Arial"/>
                <w:sz w:val="20"/>
                <w:szCs w:val="20"/>
              </w:rPr>
            </w:pPr>
          </w:p>
        </w:tc>
        <w:tc>
          <w:tcPr>
            <w:tcW w:w="1951" w:type="dxa"/>
          </w:tcPr>
          <w:p w14:paraId="2A3C1605" w14:textId="77777777" w:rsidR="005C50E6" w:rsidRDefault="005C50E6" w:rsidP="005C50E6">
            <w:pPr>
              <w:jc w:val="center"/>
              <w:rPr>
                <w:rFonts w:ascii="Arial" w:hAnsi="Arial" w:cs="Arial"/>
                <w:sz w:val="20"/>
                <w:szCs w:val="20"/>
              </w:rPr>
            </w:pPr>
          </w:p>
        </w:tc>
        <w:tc>
          <w:tcPr>
            <w:tcW w:w="1019" w:type="dxa"/>
          </w:tcPr>
          <w:p w14:paraId="5E2596AE" w14:textId="77777777" w:rsidR="005C50E6" w:rsidRDefault="005C50E6" w:rsidP="005C50E6">
            <w:pPr>
              <w:jc w:val="center"/>
              <w:rPr>
                <w:rFonts w:ascii="Arial" w:hAnsi="Arial" w:cs="Arial"/>
                <w:sz w:val="20"/>
                <w:szCs w:val="20"/>
              </w:rPr>
            </w:pPr>
          </w:p>
        </w:tc>
        <w:tc>
          <w:tcPr>
            <w:tcW w:w="900" w:type="dxa"/>
          </w:tcPr>
          <w:p w14:paraId="63127B62" w14:textId="77777777" w:rsidR="005C50E6" w:rsidRDefault="005C50E6" w:rsidP="005C50E6">
            <w:pPr>
              <w:jc w:val="center"/>
              <w:rPr>
                <w:rFonts w:ascii="Arial" w:hAnsi="Arial" w:cs="Arial"/>
                <w:sz w:val="20"/>
                <w:szCs w:val="20"/>
              </w:rPr>
            </w:pPr>
          </w:p>
        </w:tc>
        <w:tc>
          <w:tcPr>
            <w:tcW w:w="990" w:type="dxa"/>
          </w:tcPr>
          <w:p w14:paraId="57144733" w14:textId="77777777" w:rsidR="005C50E6" w:rsidRDefault="005C50E6" w:rsidP="005C50E6">
            <w:pPr>
              <w:jc w:val="center"/>
              <w:rPr>
                <w:rFonts w:ascii="Arial" w:hAnsi="Arial" w:cs="Arial"/>
                <w:sz w:val="20"/>
                <w:szCs w:val="20"/>
              </w:rPr>
            </w:pPr>
          </w:p>
        </w:tc>
        <w:tc>
          <w:tcPr>
            <w:tcW w:w="990" w:type="dxa"/>
          </w:tcPr>
          <w:p w14:paraId="3FFC5F3F" w14:textId="77777777" w:rsidR="005C50E6" w:rsidRDefault="005C50E6" w:rsidP="005C50E6">
            <w:pPr>
              <w:jc w:val="center"/>
              <w:rPr>
                <w:rFonts w:ascii="Arial" w:hAnsi="Arial" w:cs="Arial"/>
                <w:sz w:val="20"/>
                <w:szCs w:val="20"/>
              </w:rPr>
            </w:pPr>
          </w:p>
        </w:tc>
        <w:tc>
          <w:tcPr>
            <w:tcW w:w="2541" w:type="dxa"/>
          </w:tcPr>
          <w:p w14:paraId="4FDEC70E" w14:textId="77777777" w:rsidR="005C50E6" w:rsidRDefault="005C50E6" w:rsidP="005C50E6">
            <w:pPr>
              <w:jc w:val="center"/>
              <w:rPr>
                <w:rFonts w:ascii="Arial" w:hAnsi="Arial" w:cs="Arial"/>
                <w:sz w:val="20"/>
                <w:szCs w:val="20"/>
              </w:rPr>
            </w:pPr>
          </w:p>
        </w:tc>
      </w:tr>
    </w:tbl>
    <w:p w14:paraId="6E65F86D" w14:textId="77777777" w:rsidR="005C50E6" w:rsidRPr="00B37EAD" w:rsidRDefault="005C50E6" w:rsidP="00366014">
      <w:pPr>
        <w:spacing w:after="120" w:line="240" w:lineRule="auto"/>
        <w:ind w:firstLine="720"/>
        <w:jc w:val="both"/>
        <w:rPr>
          <w:rFonts w:ascii="Arial" w:hAnsi="Arial" w:cs="Arial"/>
          <w:sz w:val="20"/>
          <w:szCs w:val="20"/>
        </w:rPr>
      </w:pPr>
    </w:p>
    <w:p w14:paraId="367BB61F"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cam k</w:t>
      </w:r>
      <w:r w:rsidRPr="00B37EAD">
        <w:rPr>
          <w:rFonts w:ascii="Arial" w:hAnsi="Arial" w:cs="Arial"/>
          <w:sz w:val="20"/>
          <w:szCs w:val="20"/>
        </w:rPr>
        <w:t>ế</w:t>
      </w:r>
      <w:r w:rsidRPr="00B37EAD">
        <w:rPr>
          <w:rFonts w:ascii="Arial" w:hAnsi="Arial" w:cs="Arial"/>
          <w:sz w:val="20"/>
          <w:szCs w:val="20"/>
        </w:rPr>
        <w:t>t kinh doanh bán hàng hoàn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ạ</w:t>
      </w:r>
      <w:r w:rsidRPr="00B37EAD">
        <w:rPr>
          <w:rFonts w:ascii="Arial" w:hAnsi="Arial" w:cs="Arial"/>
          <w:sz w:val="20"/>
          <w:szCs w:val="20"/>
        </w:rPr>
        <w:t>i các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 xml:space="preserve">m </w:t>
      </w:r>
      <w:r w:rsidRPr="00B37EAD">
        <w:rPr>
          <w:rFonts w:ascii="Arial" w:hAnsi="Arial" w:cs="Arial"/>
          <w:sz w:val="20"/>
          <w:szCs w:val="20"/>
        </w:rPr>
        <w:t>nêu trên, l</w:t>
      </w:r>
      <w:r w:rsidRPr="00B37EAD">
        <w:rPr>
          <w:rFonts w:ascii="Arial" w:hAnsi="Arial" w:cs="Arial"/>
          <w:sz w:val="20"/>
          <w:szCs w:val="20"/>
        </w:rPr>
        <w:t>ậ</w:t>
      </w:r>
      <w:r w:rsidRPr="00B37EAD">
        <w:rPr>
          <w:rFonts w:ascii="Arial" w:hAnsi="Arial" w:cs="Arial"/>
          <w:sz w:val="20"/>
          <w:szCs w:val="20"/>
        </w:rPr>
        <w:t>p hóa đơn giá tr</w:t>
      </w:r>
      <w:r w:rsidRPr="00B37EAD">
        <w:rPr>
          <w:rFonts w:ascii="Arial" w:hAnsi="Arial" w:cs="Arial"/>
          <w:sz w:val="20"/>
          <w:szCs w:val="20"/>
        </w:rPr>
        <w:t>ị</w:t>
      </w:r>
      <w:r w:rsidRPr="00B37EAD">
        <w:rPr>
          <w:rFonts w:ascii="Arial" w:hAnsi="Arial" w:cs="Arial"/>
          <w:sz w:val="20"/>
          <w:szCs w:val="20"/>
        </w:rPr>
        <w:t xml:space="preserve"> gia tăng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trên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khi bán hàng ho</w:t>
      </w:r>
      <w:r w:rsidRPr="00B37EAD">
        <w:rPr>
          <w:rFonts w:ascii="Arial" w:hAnsi="Arial" w:cs="Arial"/>
          <w:sz w:val="20"/>
          <w:szCs w:val="20"/>
        </w:rPr>
        <w:t>ặ</w:t>
      </w:r>
      <w:r w:rsidRPr="00B37EAD">
        <w:rPr>
          <w:rFonts w:ascii="Arial" w:hAnsi="Arial" w:cs="Arial"/>
          <w:sz w:val="20"/>
          <w:szCs w:val="20"/>
        </w:rPr>
        <w:t>c chuy</w:t>
      </w:r>
      <w:r w:rsidRPr="00B37EAD">
        <w:rPr>
          <w:rFonts w:ascii="Arial" w:hAnsi="Arial" w:cs="Arial"/>
          <w:sz w:val="20"/>
          <w:szCs w:val="20"/>
        </w:rPr>
        <w:t>ể</w:t>
      </w:r>
      <w:r w:rsidRPr="00B37EAD">
        <w:rPr>
          <w:rFonts w:ascii="Arial" w:hAnsi="Arial" w:cs="Arial"/>
          <w:sz w:val="20"/>
          <w:szCs w:val="20"/>
        </w:rPr>
        <w:t>n d</w:t>
      </w:r>
      <w:r w:rsidRPr="00B37EAD">
        <w:rPr>
          <w:rFonts w:ascii="Arial" w:hAnsi="Arial" w:cs="Arial"/>
          <w:sz w:val="20"/>
          <w:szCs w:val="20"/>
        </w:rPr>
        <w:t>ữ</w:t>
      </w:r>
      <w:r w:rsidRPr="00B37EAD">
        <w:rPr>
          <w:rFonts w:ascii="Arial" w:hAnsi="Arial" w:cs="Arial"/>
          <w:sz w:val="20"/>
          <w:szCs w:val="20"/>
        </w:rPr>
        <w:t xml:space="preserve"> li</w:t>
      </w:r>
      <w:r w:rsidRPr="00B37EAD">
        <w:rPr>
          <w:rFonts w:ascii="Arial" w:hAnsi="Arial" w:cs="Arial"/>
          <w:sz w:val="20"/>
          <w:szCs w:val="20"/>
        </w:rPr>
        <w:t>ệ</w:t>
      </w:r>
      <w:r w:rsidRPr="00B37EAD">
        <w:rPr>
          <w:rFonts w:ascii="Arial" w:hAnsi="Arial" w:cs="Arial"/>
          <w:sz w:val="20"/>
          <w:szCs w:val="20"/>
        </w:rPr>
        <w:t>u hóa đơn giá tr</w:t>
      </w:r>
      <w:r w:rsidRPr="00B37EAD">
        <w:rPr>
          <w:rFonts w:ascii="Arial" w:hAnsi="Arial" w:cs="Arial"/>
          <w:sz w:val="20"/>
          <w:szCs w:val="20"/>
        </w:rPr>
        <w:t>ị</w:t>
      </w:r>
      <w:r w:rsidRPr="00B37EAD">
        <w:rPr>
          <w:rFonts w:ascii="Arial" w:hAnsi="Arial" w:cs="Arial"/>
          <w:sz w:val="20"/>
          <w:szCs w:val="20"/>
        </w:rPr>
        <w:t xml:space="preserve"> gia tăng kiêm t</w:t>
      </w:r>
      <w:r w:rsidRPr="00B37EAD">
        <w:rPr>
          <w:rFonts w:ascii="Arial" w:hAnsi="Arial" w:cs="Arial"/>
          <w:sz w:val="20"/>
          <w:szCs w:val="20"/>
        </w:rPr>
        <w:t>ờ</w:t>
      </w:r>
      <w:r w:rsidRPr="00B37EAD">
        <w:rPr>
          <w:rFonts w:ascii="Arial" w:hAnsi="Arial" w:cs="Arial"/>
          <w:sz w:val="20"/>
          <w:szCs w:val="20"/>
        </w:rPr>
        <w:t xml:space="preserve"> khai hoàn thu</w:t>
      </w:r>
      <w:r w:rsidRPr="00B37EAD">
        <w:rPr>
          <w:rFonts w:ascii="Arial" w:hAnsi="Arial" w:cs="Arial"/>
          <w:sz w:val="20"/>
          <w:szCs w:val="20"/>
        </w:rPr>
        <w:t>ế</w:t>
      </w:r>
      <w:r w:rsidRPr="00B37EAD">
        <w:rPr>
          <w:rFonts w:ascii="Arial" w:hAnsi="Arial" w:cs="Arial"/>
          <w:sz w:val="20"/>
          <w:szCs w:val="20"/>
        </w:rPr>
        <w:t xml:space="preserve"> đã l</w:t>
      </w:r>
      <w:r w:rsidRPr="00B37EAD">
        <w:rPr>
          <w:rFonts w:ascii="Arial" w:hAnsi="Arial" w:cs="Arial"/>
          <w:sz w:val="20"/>
          <w:szCs w:val="20"/>
        </w:rPr>
        <w:t>ậ</w:t>
      </w:r>
      <w:r w:rsidRPr="00B37EAD">
        <w:rPr>
          <w:rFonts w:ascii="Arial" w:hAnsi="Arial" w:cs="Arial"/>
          <w:sz w:val="20"/>
          <w:szCs w:val="20"/>
        </w:rPr>
        <w:t>p đ</w:t>
      </w:r>
      <w:r w:rsidRPr="00B37EAD">
        <w:rPr>
          <w:rFonts w:ascii="Arial" w:hAnsi="Arial" w:cs="Arial"/>
          <w:sz w:val="20"/>
          <w:szCs w:val="20"/>
        </w:rPr>
        <w:t>ế</w:t>
      </w:r>
      <w:r w:rsidRPr="00B37EAD">
        <w:rPr>
          <w:rFonts w:ascii="Arial" w:hAnsi="Arial" w:cs="Arial"/>
          <w:sz w:val="20"/>
          <w:szCs w:val="20"/>
        </w:rPr>
        <w:t>n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và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cam k</w:t>
      </w:r>
      <w:r w:rsidRPr="00B37EAD">
        <w:rPr>
          <w:rFonts w:ascii="Arial" w:hAnsi="Arial" w:cs="Arial"/>
          <w:sz w:val="20"/>
          <w:szCs w:val="20"/>
        </w:rPr>
        <w:t>ế</w:t>
      </w:r>
      <w:r w:rsidRPr="00B37EAD">
        <w:rPr>
          <w:rFonts w:ascii="Arial" w:hAnsi="Arial" w:cs="Arial"/>
          <w:sz w:val="20"/>
          <w:szCs w:val="20"/>
        </w:rPr>
        <w:t>t này.</w:t>
      </w:r>
    </w:p>
    <w:p w14:paraId="430681A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kí</w:t>
      </w:r>
      <w:r w:rsidRPr="00B37EAD">
        <w:rPr>
          <w:rFonts w:ascii="Arial" w:hAnsi="Arial" w:cs="Arial"/>
          <w:sz w:val="20"/>
          <w:szCs w:val="20"/>
        </w:rPr>
        <w:t>nh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công nh</w:t>
      </w:r>
      <w:r w:rsidRPr="00B37EAD">
        <w:rPr>
          <w:rFonts w:ascii="Arial" w:hAnsi="Arial" w:cs="Arial"/>
          <w:sz w:val="20"/>
          <w:szCs w:val="20"/>
        </w:rPr>
        <w:t>ậ</w:t>
      </w:r>
      <w:r w:rsidRPr="00B37EAD">
        <w:rPr>
          <w:rFonts w:ascii="Arial" w:hAnsi="Arial" w:cs="Arial"/>
          <w:sz w:val="20"/>
          <w:szCs w:val="20"/>
        </w:rPr>
        <w:t>n .....................(1) là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6BA9AF7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2.</w:t>
      </w:r>
      <w:r w:rsidRPr="00B37EAD">
        <w:rPr>
          <w:rFonts w:ascii="Arial" w:hAnsi="Arial" w:cs="Arial"/>
          <w:sz w:val="20"/>
          <w:szCs w:val="20"/>
        </w:rPr>
        <w:t xml:space="preserve"> </w:t>
      </w:r>
      <w:r w:rsidRPr="00B37EAD">
        <w:rPr>
          <w:rFonts w:ascii="Arial" w:hAnsi="Arial" w:cs="Arial"/>
          <w:b/>
          <w:sz w:val="20"/>
          <w:szCs w:val="20"/>
        </w:rPr>
        <w:t>Đ</w:t>
      </w:r>
      <w:r w:rsidRPr="00B37EAD">
        <w:rPr>
          <w:rFonts w:ascii="Arial" w:hAnsi="Arial" w:cs="Arial"/>
          <w:b/>
          <w:sz w:val="20"/>
          <w:szCs w:val="20"/>
        </w:rPr>
        <w:t>ố</w:t>
      </w:r>
      <w:r w:rsidRPr="00B37EAD">
        <w:rPr>
          <w:rFonts w:ascii="Arial" w:hAnsi="Arial" w:cs="Arial"/>
          <w:b/>
          <w:sz w:val="20"/>
          <w:szCs w:val="20"/>
        </w:rPr>
        <w:t>i v</w:t>
      </w:r>
      <w:r w:rsidRPr="00B37EAD">
        <w:rPr>
          <w:rFonts w:ascii="Arial" w:hAnsi="Arial" w:cs="Arial"/>
          <w:b/>
          <w:sz w:val="20"/>
          <w:szCs w:val="20"/>
        </w:rPr>
        <w:t>ớ</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c đi</w:t>
      </w:r>
      <w:r w:rsidRPr="00B37EAD">
        <w:rPr>
          <w:rFonts w:ascii="Arial" w:hAnsi="Arial" w:cs="Arial"/>
          <w:b/>
          <w:sz w:val="20"/>
          <w:szCs w:val="20"/>
        </w:rPr>
        <w:t>ề</w:t>
      </w:r>
      <w:r w:rsidRPr="00B37EAD">
        <w:rPr>
          <w:rFonts w:ascii="Arial" w:hAnsi="Arial" w:cs="Arial"/>
          <w:b/>
          <w:sz w:val="20"/>
          <w:szCs w:val="20"/>
        </w:rPr>
        <w:t>u ch</w:t>
      </w:r>
      <w:r w:rsidRPr="00B37EAD">
        <w:rPr>
          <w:rFonts w:ascii="Arial" w:hAnsi="Arial" w:cs="Arial"/>
          <w:b/>
          <w:sz w:val="20"/>
          <w:szCs w:val="20"/>
        </w:rPr>
        <w:t>ỉ</w:t>
      </w:r>
      <w:r w:rsidRPr="00B37EAD">
        <w:rPr>
          <w:rFonts w:ascii="Arial" w:hAnsi="Arial" w:cs="Arial"/>
          <w:b/>
          <w:sz w:val="20"/>
          <w:szCs w:val="20"/>
        </w:rPr>
        <w:t>nh bán hàng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67BCB44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Gi</w:t>
      </w:r>
      <w:r w:rsidRPr="00B37EAD">
        <w:rPr>
          <w:rFonts w:ascii="Arial" w:hAnsi="Arial" w:cs="Arial"/>
          <w:sz w:val="20"/>
          <w:szCs w:val="20"/>
        </w:rPr>
        <w:t>ấ</w:t>
      </w:r>
      <w:r w:rsidRPr="00B37EAD">
        <w:rPr>
          <w:rFonts w:ascii="Arial" w:hAnsi="Arial" w:cs="Arial"/>
          <w:sz w:val="20"/>
          <w:szCs w:val="20"/>
        </w:rPr>
        <w:t>y ch</w:t>
      </w:r>
      <w:r w:rsidRPr="00B37EAD">
        <w:rPr>
          <w:rFonts w:ascii="Arial" w:hAnsi="Arial" w:cs="Arial"/>
          <w:sz w:val="20"/>
          <w:szCs w:val="20"/>
        </w:rPr>
        <w:t>ứ</w:t>
      </w:r>
      <w:r w:rsidRPr="00B37EAD">
        <w:rPr>
          <w:rFonts w:ascii="Arial" w:hAnsi="Arial" w:cs="Arial"/>
          <w:sz w:val="20"/>
          <w:szCs w:val="20"/>
        </w:rPr>
        <w:t>ng nh</w:t>
      </w:r>
      <w:r w:rsidRPr="00B37EAD">
        <w:rPr>
          <w:rFonts w:ascii="Arial" w:hAnsi="Arial" w:cs="Arial"/>
          <w:sz w:val="20"/>
          <w:szCs w:val="20"/>
        </w:rPr>
        <w:t>ậ</w:t>
      </w:r>
      <w:r w:rsidRPr="00B37EAD">
        <w:rPr>
          <w:rFonts w:ascii="Arial" w:hAnsi="Arial" w:cs="Arial"/>
          <w:sz w:val="20"/>
          <w:szCs w:val="20"/>
        </w:rPr>
        <w:t>n đăng ký kinh doa</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:........ngày ....tháng .......năm....</w:t>
      </w:r>
    </w:p>
    <w:p w14:paraId="4D5DF2F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Cơ quan c</w:t>
      </w:r>
      <w:r w:rsidRPr="00B37EAD">
        <w:rPr>
          <w:rFonts w:ascii="Arial" w:hAnsi="Arial" w:cs="Arial"/>
          <w:sz w:val="20"/>
          <w:szCs w:val="20"/>
        </w:rPr>
        <w:t>ấ</w:t>
      </w:r>
      <w:r w:rsidRPr="00B37EAD">
        <w:rPr>
          <w:rFonts w:ascii="Arial" w:hAnsi="Arial" w:cs="Arial"/>
          <w:sz w:val="20"/>
          <w:szCs w:val="20"/>
        </w:rPr>
        <w:t>p:.....................</w:t>
      </w:r>
    </w:p>
    <w:p w14:paraId="13994036" w14:textId="267475EC"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Ngành ngh</w:t>
      </w:r>
      <w:r w:rsidRPr="00B37EAD">
        <w:rPr>
          <w:rFonts w:ascii="Arial" w:hAnsi="Arial" w:cs="Arial"/>
          <w:sz w:val="20"/>
          <w:szCs w:val="20"/>
        </w:rPr>
        <w:t>ề</w:t>
      </w:r>
      <w:r w:rsidRPr="00B37EAD">
        <w:rPr>
          <w:rFonts w:ascii="Arial" w:hAnsi="Arial" w:cs="Arial"/>
          <w:sz w:val="20"/>
          <w:szCs w:val="20"/>
        </w:rPr>
        <w:t xml:space="preserve"> kinh doanh:.....................(ch</w:t>
      </w:r>
      <w:r w:rsidRPr="00B37EAD">
        <w:rPr>
          <w:rFonts w:ascii="Arial" w:hAnsi="Arial" w:cs="Arial"/>
          <w:sz w:val="20"/>
          <w:szCs w:val="20"/>
        </w:rPr>
        <w:t>ỉ</w:t>
      </w:r>
      <w:r w:rsidRPr="00B37EAD">
        <w:rPr>
          <w:rFonts w:ascii="Arial" w:hAnsi="Arial" w:cs="Arial"/>
          <w:sz w:val="20"/>
          <w:szCs w:val="20"/>
        </w:rPr>
        <w:t xml:space="preserve">  kê ngành ngh</w:t>
      </w:r>
      <w:r w:rsidRPr="00B37EAD">
        <w:rPr>
          <w:rFonts w:ascii="Arial" w:hAnsi="Arial" w:cs="Arial"/>
          <w:sz w:val="20"/>
          <w:szCs w:val="20"/>
        </w:rPr>
        <w:t>ề</w:t>
      </w:r>
      <w:r w:rsidRPr="00B37EAD">
        <w:rPr>
          <w:rFonts w:ascii="Arial" w:hAnsi="Arial" w:cs="Arial"/>
          <w:sz w:val="20"/>
          <w:szCs w:val="20"/>
        </w:rPr>
        <w:t xml:space="preserve"> kinh doanh liên quan đ</w:t>
      </w:r>
      <w:r w:rsidRPr="00B37EAD">
        <w:rPr>
          <w:rFonts w:ascii="Arial" w:hAnsi="Arial" w:cs="Arial"/>
          <w:sz w:val="20"/>
          <w:szCs w:val="20"/>
        </w:rPr>
        <w:t>ế</w:t>
      </w:r>
      <w:r w:rsidRPr="00B37EAD">
        <w:rPr>
          <w:rFonts w:ascii="Arial" w:hAnsi="Arial" w:cs="Arial"/>
          <w:sz w:val="20"/>
          <w:szCs w:val="20"/>
        </w:rPr>
        <w:t>n</w:t>
      </w:r>
      <w:r w:rsidR="005C50E6">
        <w:rPr>
          <w:rFonts w:ascii="Arial" w:hAnsi="Arial" w:cs="Arial"/>
          <w:sz w:val="20"/>
          <w:szCs w:val="20"/>
        </w:rPr>
        <w:t xml:space="preserve"> </w:t>
      </w:r>
      <w:r w:rsidRPr="00B37EAD">
        <w:rPr>
          <w:rFonts w:ascii="Arial" w:hAnsi="Arial" w:cs="Arial"/>
          <w:sz w:val="20"/>
          <w:szCs w:val="20"/>
        </w:rPr>
        <w:t>vi</w:t>
      </w:r>
      <w:r w:rsidRPr="00B37EAD">
        <w:rPr>
          <w:rFonts w:ascii="Arial" w:hAnsi="Arial" w:cs="Arial"/>
          <w:sz w:val="20"/>
          <w:szCs w:val="20"/>
        </w:rPr>
        <w:t>ệ</w:t>
      </w:r>
      <w:r w:rsidRPr="00B37EAD">
        <w:rPr>
          <w:rFonts w:ascii="Arial" w:hAnsi="Arial" w:cs="Arial"/>
          <w:sz w:val="20"/>
          <w:szCs w:val="20"/>
        </w:rPr>
        <w:t>c đăng ký c</w:t>
      </w:r>
      <w:r w:rsidRPr="00B37EAD">
        <w:rPr>
          <w:rFonts w:ascii="Arial" w:hAnsi="Arial" w:cs="Arial"/>
          <w:sz w:val="20"/>
          <w:szCs w:val="20"/>
        </w:rPr>
        <w:t>ử</w:t>
      </w:r>
      <w:r w:rsidRPr="00B37EAD">
        <w:rPr>
          <w:rFonts w:ascii="Arial" w:hAnsi="Arial" w:cs="Arial"/>
          <w:sz w:val="20"/>
          <w:szCs w:val="20"/>
        </w:rPr>
        <w:t>a hàng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79411774" w14:textId="62168851"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Ngày</w:t>
      </w:r>
      <w:r w:rsidR="005C50E6">
        <w:rPr>
          <w:rFonts w:ascii="Arial" w:hAnsi="Arial" w:cs="Arial"/>
          <w:sz w:val="20"/>
          <w:szCs w:val="20"/>
        </w:rPr>
        <w:t xml:space="preserve">……… </w:t>
      </w:r>
      <w:r w:rsidRPr="00B37EAD">
        <w:rPr>
          <w:rFonts w:ascii="Arial" w:hAnsi="Arial" w:cs="Arial"/>
          <w:sz w:val="20"/>
          <w:szCs w:val="20"/>
        </w:rPr>
        <w:t>doanh nghi</w:t>
      </w:r>
      <w:r w:rsidRPr="00B37EAD">
        <w:rPr>
          <w:rFonts w:ascii="Arial" w:hAnsi="Arial" w:cs="Arial"/>
          <w:sz w:val="20"/>
          <w:szCs w:val="20"/>
        </w:rPr>
        <w:t>ệ</w:t>
      </w:r>
      <w:r w:rsidRPr="00B37EAD">
        <w:rPr>
          <w:rFonts w:ascii="Arial" w:hAnsi="Arial" w:cs="Arial"/>
          <w:sz w:val="20"/>
          <w:szCs w:val="20"/>
        </w:rPr>
        <w:t xml:space="preserve">p ...(4) đã </w:t>
      </w:r>
      <w:r w:rsidRPr="00B37EAD">
        <w:rPr>
          <w:rFonts w:ascii="Arial" w:hAnsi="Arial" w:cs="Arial"/>
          <w:sz w:val="20"/>
          <w:szCs w:val="20"/>
        </w:rPr>
        <w:t>đư</w:t>
      </w:r>
      <w:r w:rsidRPr="00B37EAD">
        <w:rPr>
          <w:rFonts w:ascii="Arial" w:hAnsi="Arial" w:cs="Arial"/>
          <w:sz w:val="20"/>
          <w:szCs w:val="20"/>
        </w:rPr>
        <w:t>ợ</w:t>
      </w:r>
      <w:r w:rsidRPr="00B37EAD">
        <w:rPr>
          <w:rFonts w:ascii="Arial" w:hAnsi="Arial" w:cs="Arial"/>
          <w:sz w:val="20"/>
          <w:szCs w:val="20"/>
        </w:rPr>
        <w:t>c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...(5).....công nh</w:t>
      </w:r>
      <w:r w:rsidRPr="00B37EAD">
        <w:rPr>
          <w:rFonts w:ascii="Arial" w:hAnsi="Arial" w:cs="Arial"/>
          <w:sz w:val="20"/>
          <w:szCs w:val="20"/>
        </w:rPr>
        <w:t>ậ</w:t>
      </w:r>
      <w:r w:rsidRPr="00B37EAD">
        <w:rPr>
          <w:rFonts w:ascii="Arial" w:hAnsi="Arial" w:cs="Arial"/>
          <w:sz w:val="20"/>
          <w:szCs w:val="20"/>
        </w:rPr>
        <w:t>n là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hoá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512DB40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Nay, do...(6)......đ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...(5)...</w:t>
      </w:r>
      <w:r w:rsidRPr="00B37EAD">
        <w:rPr>
          <w:rFonts w:ascii="Arial" w:hAnsi="Arial" w:cs="Arial"/>
          <w:sz w:val="20"/>
          <w:szCs w:val="20"/>
        </w:rPr>
        <w:t>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nh/b</w:t>
      </w:r>
      <w:r w:rsidRPr="00B37EAD">
        <w:rPr>
          <w:rFonts w:ascii="Arial" w:hAnsi="Arial" w:cs="Arial"/>
          <w:sz w:val="20"/>
          <w:szCs w:val="20"/>
        </w:rPr>
        <w:t>ổ</w:t>
      </w:r>
      <w:r w:rsidRPr="00B37EAD">
        <w:rPr>
          <w:rFonts w:ascii="Arial" w:hAnsi="Arial" w:cs="Arial"/>
          <w:sz w:val="20"/>
          <w:szCs w:val="20"/>
        </w:rPr>
        <w:t xml:space="preserve"> sung:</w:t>
      </w:r>
    </w:p>
    <w:p w14:paraId="61613AC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ử</w:t>
      </w:r>
      <w:r w:rsidRPr="00B37EAD">
        <w:rPr>
          <w:rFonts w:ascii="Arial" w:hAnsi="Arial" w:cs="Arial"/>
          <w:sz w:val="20"/>
          <w:szCs w:val="20"/>
        </w:rPr>
        <w:t>a hàng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w:t>
      </w:r>
    </w:p>
    <w:p w14:paraId="6A17C46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 Đ</w:t>
      </w:r>
      <w:r w:rsidRPr="00B37EAD">
        <w:rPr>
          <w:rFonts w:ascii="Arial" w:hAnsi="Arial" w:cs="Arial"/>
          <w:sz w:val="20"/>
          <w:szCs w:val="20"/>
        </w:rPr>
        <w:t>ạ</w:t>
      </w:r>
      <w:r w:rsidRPr="00B37EAD">
        <w:rPr>
          <w:rFonts w:ascii="Arial" w:hAnsi="Arial" w:cs="Arial"/>
          <w:sz w:val="20"/>
          <w:szCs w:val="20"/>
        </w:rPr>
        <w:t>i lý bán hàng cho doanh nghi</w:t>
      </w:r>
      <w:r w:rsidRPr="00B37EAD">
        <w:rPr>
          <w:rFonts w:ascii="Arial" w:hAnsi="Arial" w:cs="Arial"/>
          <w:sz w:val="20"/>
          <w:szCs w:val="20"/>
        </w:rPr>
        <w:t>ệ</w:t>
      </w:r>
      <w:r w:rsidRPr="00B37EAD">
        <w:rPr>
          <w:rFonts w:ascii="Arial" w:hAnsi="Arial" w:cs="Arial"/>
          <w:sz w:val="20"/>
          <w:szCs w:val="20"/>
        </w:rPr>
        <w:t>p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w:t>
      </w:r>
    </w:p>
    <w:p w14:paraId="2CD63F1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 Kinh doanh các m</w:t>
      </w:r>
      <w:r w:rsidRPr="00B37EAD">
        <w:rPr>
          <w:rFonts w:ascii="Arial" w:hAnsi="Arial" w:cs="Arial"/>
          <w:sz w:val="20"/>
          <w:szCs w:val="20"/>
        </w:rPr>
        <w:t>ặ</w:t>
      </w:r>
      <w:r w:rsidRPr="00B37EAD">
        <w:rPr>
          <w:rFonts w:ascii="Arial" w:hAnsi="Arial" w:cs="Arial"/>
          <w:sz w:val="20"/>
          <w:szCs w:val="20"/>
        </w:rPr>
        <w:t>t hàng:.....................</w:t>
      </w:r>
    </w:p>
    <w:p w14:paraId="323E49F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Đư</w:t>
      </w:r>
      <w:r w:rsidRPr="00B37EAD">
        <w:rPr>
          <w:rFonts w:ascii="Arial" w:hAnsi="Arial" w:cs="Arial"/>
          <w:sz w:val="20"/>
          <w:szCs w:val="20"/>
        </w:rPr>
        <w:t>ợ</w:t>
      </w:r>
      <w:r w:rsidRPr="00B37EAD">
        <w:rPr>
          <w:rFonts w:ascii="Arial" w:hAnsi="Arial" w:cs="Arial"/>
          <w:sz w:val="20"/>
          <w:szCs w:val="20"/>
        </w:rPr>
        <w:t>c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hoá c</w:t>
      </w:r>
      <w:r w:rsidRPr="00B37EAD">
        <w:rPr>
          <w:rFonts w:ascii="Arial" w:hAnsi="Arial" w:cs="Arial"/>
          <w:sz w:val="20"/>
          <w:szCs w:val="20"/>
        </w:rPr>
        <w:t>ủ</w:t>
      </w:r>
      <w:r w:rsidRPr="00B37EAD">
        <w:rPr>
          <w:rFonts w:ascii="Arial" w:hAnsi="Arial" w:cs="Arial"/>
          <w:sz w:val="20"/>
          <w:szCs w:val="20"/>
        </w:rPr>
        <w:t xml:space="preserve">a </w:t>
      </w:r>
      <w:r w:rsidRPr="00B37EAD">
        <w:rPr>
          <w:rFonts w:ascii="Arial" w:hAnsi="Arial" w:cs="Arial"/>
          <w:sz w:val="20"/>
          <w:szCs w:val="20"/>
        </w:rPr>
        <w:t>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s</w:t>
      </w:r>
      <w:r w:rsidRPr="00B37EAD">
        <w:rPr>
          <w:rFonts w:ascii="Arial" w:hAnsi="Arial" w:cs="Arial"/>
          <w:sz w:val="20"/>
          <w:szCs w:val="20"/>
        </w:rPr>
        <w:t>ố</w:t>
      </w:r>
      <w:r w:rsidRPr="00B37EAD">
        <w:rPr>
          <w:rFonts w:ascii="Arial" w:hAnsi="Arial" w:cs="Arial"/>
          <w:sz w:val="20"/>
          <w:szCs w:val="20"/>
        </w:rPr>
        <w:t xml:space="preserve"> 84/2026/TT-BTC 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 (4) cam k</w:t>
      </w:r>
      <w:r w:rsidRPr="00B37EAD">
        <w:rPr>
          <w:rFonts w:ascii="Arial" w:hAnsi="Arial" w:cs="Arial"/>
          <w:sz w:val="20"/>
          <w:szCs w:val="20"/>
        </w:rPr>
        <w:t>ế</w:t>
      </w:r>
      <w:r w:rsidRPr="00B37EAD">
        <w:rPr>
          <w:rFonts w:ascii="Arial" w:hAnsi="Arial" w:cs="Arial"/>
          <w:sz w:val="20"/>
          <w:szCs w:val="20"/>
        </w:rPr>
        <w:t>t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và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cam k</w:t>
      </w:r>
      <w:r w:rsidRPr="00B37EAD">
        <w:rPr>
          <w:rFonts w:ascii="Arial" w:hAnsi="Arial" w:cs="Arial"/>
          <w:sz w:val="20"/>
          <w:szCs w:val="20"/>
        </w:rPr>
        <w:t>ế</w:t>
      </w:r>
      <w:r w:rsidRPr="00B37EAD">
        <w:rPr>
          <w:rFonts w:ascii="Arial" w:hAnsi="Arial" w:cs="Arial"/>
          <w:sz w:val="20"/>
          <w:szCs w:val="20"/>
        </w:rPr>
        <w:t>t này.</w:t>
      </w:r>
    </w:p>
    <w:p w14:paraId="1AA94E72"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kính</w:t>
      </w:r>
      <w:r w:rsidRPr="00B37EAD">
        <w:rPr>
          <w:rFonts w:ascii="Arial" w:hAnsi="Arial" w:cs="Arial"/>
          <w:sz w:val="20"/>
          <w:szCs w:val="20"/>
        </w:rPr>
        <w:t xml:space="preserve">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p........(5).........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...........(7)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4A5E0A82" w14:textId="77777777" w:rsidR="005C50E6" w:rsidRPr="00B37EAD" w:rsidRDefault="005C50E6" w:rsidP="00BA7DFF">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3870"/>
        <w:gridCol w:w="5156"/>
      </w:tblGrid>
      <w:tr w:rsidR="00E420AF" w:rsidRPr="00B37EAD" w14:paraId="2AAC7F03" w14:textId="77777777" w:rsidTr="00BA7DFF">
        <w:tc>
          <w:tcPr>
            <w:tcW w:w="2144" w:type="pct"/>
          </w:tcPr>
          <w:p w14:paraId="6C333597"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b/>
                <w:i/>
                <w:sz w:val="20"/>
                <w:szCs w:val="20"/>
              </w:rPr>
              <w:t>Nơi nh</w:t>
            </w:r>
            <w:r w:rsidRPr="00B37EAD">
              <w:rPr>
                <w:rFonts w:ascii="Arial" w:hAnsi="Arial" w:cs="Arial"/>
                <w:b/>
                <w:i/>
                <w:sz w:val="20"/>
                <w:szCs w:val="20"/>
              </w:rPr>
              <w:t>ậ</w:t>
            </w:r>
            <w:r w:rsidRPr="00B37EAD">
              <w:rPr>
                <w:rFonts w:ascii="Arial" w:hAnsi="Arial" w:cs="Arial"/>
                <w:b/>
                <w:i/>
                <w:sz w:val="20"/>
                <w:szCs w:val="20"/>
              </w:rPr>
              <w:t>n:</w:t>
            </w:r>
          </w:p>
          <w:p w14:paraId="039BDB51"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Như trên;</w:t>
            </w:r>
          </w:p>
          <w:p w14:paraId="0D3976D7"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Lưu:......</w:t>
            </w:r>
          </w:p>
        </w:tc>
        <w:tc>
          <w:tcPr>
            <w:tcW w:w="2856" w:type="pct"/>
          </w:tcPr>
          <w:p w14:paraId="7090C35C"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b/>
                <w:sz w:val="20"/>
                <w:szCs w:val="20"/>
              </w:rPr>
              <w:t>NGƯ</w:t>
            </w:r>
            <w:r w:rsidRPr="00B37EAD">
              <w:rPr>
                <w:rFonts w:ascii="Arial" w:hAnsi="Arial" w:cs="Arial"/>
                <w:b/>
                <w:sz w:val="20"/>
                <w:szCs w:val="20"/>
              </w:rPr>
              <w:t>Ờ</w:t>
            </w:r>
            <w:r w:rsidRPr="00B37EAD">
              <w:rPr>
                <w:rFonts w:ascii="Arial" w:hAnsi="Arial" w:cs="Arial"/>
                <w:b/>
                <w:sz w:val="20"/>
                <w:szCs w:val="20"/>
              </w:rPr>
              <w:t>I Đ</w:t>
            </w:r>
            <w:r w:rsidRPr="00B37EAD">
              <w:rPr>
                <w:rFonts w:ascii="Arial" w:hAnsi="Arial" w:cs="Arial"/>
                <w:b/>
                <w:sz w:val="20"/>
                <w:szCs w:val="20"/>
              </w:rPr>
              <w:t>Ạ</w:t>
            </w:r>
            <w:r w:rsidRPr="00B37EAD">
              <w:rPr>
                <w:rFonts w:ascii="Arial" w:hAnsi="Arial" w:cs="Arial"/>
                <w:b/>
                <w:sz w:val="20"/>
                <w:szCs w:val="20"/>
              </w:rPr>
              <w:t>I DI</w:t>
            </w:r>
            <w:r w:rsidRPr="00B37EAD">
              <w:rPr>
                <w:rFonts w:ascii="Arial" w:hAnsi="Arial" w:cs="Arial"/>
                <w:b/>
                <w:sz w:val="20"/>
                <w:szCs w:val="20"/>
              </w:rPr>
              <w:t>Ệ</w:t>
            </w:r>
            <w:r w:rsidRPr="00B37EAD">
              <w:rPr>
                <w:rFonts w:ascii="Arial" w:hAnsi="Arial" w:cs="Arial"/>
                <w:b/>
                <w:sz w:val="20"/>
                <w:szCs w:val="20"/>
              </w:rPr>
              <w:t>N PHÁP LU</w:t>
            </w:r>
            <w:r w:rsidRPr="00B37EAD">
              <w:rPr>
                <w:rFonts w:ascii="Arial" w:hAnsi="Arial" w:cs="Arial"/>
                <w:b/>
                <w:sz w:val="20"/>
                <w:szCs w:val="20"/>
              </w:rPr>
              <w:t>Ậ</w:t>
            </w:r>
            <w:r w:rsidRPr="00B37EAD">
              <w:rPr>
                <w:rFonts w:ascii="Arial" w:hAnsi="Arial" w:cs="Arial"/>
                <w:b/>
                <w:sz w:val="20"/>
                <w:szCs w:val="20"/>
              </w:rPr>
              <w:t>T C</w:t>
            </w:r>
            <w:r w:rsidRPr="00B37EAD">
              <w:rPr>
                <w:rFonts w:ascii="Arial" w:hAnsi="Arial" w:cs="Arial"/>
                <w:b/>
                <w:sz w:val="20"/>
                <w:szCs w:val="20"/>
              </w:rPr>
              <w:t>Ủ</w:t>
            </w:r>
            <w:r w:rsidRPr="00B37EAD">
              <w:rPr>
                <w:rFonts w:ascii="Arial" w:hAnsi="Arial" w:cs="Arial"/>
                <w:b/>
                <w:sz w:val="20"/>
                <w:szCs w:val="20"/>
              </w:rPr>
              <w:t>A DOANH NGHI</w:t>
            </w:r>
            <w:r w:rsidRPr="00B37EAD">
              <w:rPr>
                <w:rFonts w:ascii="Arial" w:hAnsi="Arial" w:cs="Arial"/>
                <w:b/>
                <w:sz w:val="20"/>
                <w:szCs w:val="20"/>
              </w:rPr>
              <w:t>Ệ</w:t>
            </w:r>
            <w:r w:rsidRPr="00B37EAD">
              <w:rPr>
                <w:rFonts w:ascii="Arial" w:hAnsi="Arial" w:cs="Arial"/>
                <w:b/>
                <w:sz w:val="20"/>
                <w:szCs w:val="20"/>
              </w:rPr>
              <w:t>P</w:t>
            </w:r>
          </w:p>
          <w:p w14:paraId="7CA39588"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i/>
                <w:sz w:val="20"/>
                <w:szCs w:val="20"/>
              </w:rPr>
              <w:t>(Ký tên</w:t>
            </w:r>
            <w:r w:rsidRPr="00B37EAD">
              <w:rPr>
                <w:rFonts w:ascii="Arial" w:hAnsi="Arial" w:cs="Arial"/>
                <w:i/>
                <w:sz w:val="20"/>
                <w:szCs w:val="20"/>
              </w:rPr>
              <w:t>, đóng d</w:t>
            </w:r>
            <w:r w:rsidRPr="00B37EAD">
              <w:rPr>
                <w:rFonts w:ascii="Arial" w:hAnsi="Arial" w:cs="Arial"/>
                <w:i/>
                <w:sz w:val="20"/>
                <w:szCs w:val="20"/>
              </w:rPr>
              <w:t>ấ</w:t>
            </w:r>
            <w:r w:rsidRPr="00B37EAD">
              <w:rPr>
                <w:rFonts w:ascii="Arial" w:hAnsi="Arial" w:cs="Arial"/>
                <w:i/>
                <w:sz w:val="20"/>
                <w:szCs w:val="20"/>
              </w:rPr>
              <w:t>u)</w:t>
            </w:r>
            <w:r w:rsidRPr="00B37EAD">
              <w:rPr>
                <w:rFonts w:ascii="Arial" w:hAnsi="Arial" w:cs="Arial"/>
                <w:sz w:val="20"/>
                <w:szCs w:val="20"/>
              </w:rPr>
              <w:br/>
            </w:r>
            <w:r w:rsidRPr="00B37EAD">
              <w:rPr>
                <w:rFonts w:ascii="Arial" w:hAnsi="Arial" w:cs="Arial"/>
                <w:sz w:val="20"/>
                <w:szCs w:val="20"/>
              </w:rPr>
              <w:br/>
            </w:r>
            <w:r w:rsidRPr="00B37EAD">
              <w:rPr>
                <w:rFonts w:ascii="Arial" w:hAnsi="Arial" w:cs="Arial"/>
                <w:sz w:val="20"/>
                <w:szCs w:val="20"/>
              </w:rPr>
              <w:br/>
            </w:r>
          </w:p>
        </w:tc>
      </w:tr>
    </w:tbl>
    <w:p w14:paraId="232F47E3" w14:textId="77777777" w:rsidR="006468A4" w:rsidRDefault="00443938" w:rsidP="00366014">
      <w:pPr>
        <w:spacing w:after="120" w:line="240" w:lineRule="auto"/>
        <w:ind w:firstLine="720"/>
        <w:jc w:val="both"/>
        <w:rPr>
          <w:rFonts w:ascii="Arial" w:hAnsi="Arial" w:cs="Arial"/>
          <w:i/>
          <w:sz w:val="20"/>
          <w:szCs w:val="20"/>
        </w:rPr>
      </w:pPr>
      <w:r w:rsidRPr="00B37EAD">
        <w:rPr>
          <w:rFonts w:ascii="Arial" w:hAnsi="Arial" w:cs="Arial"/>
          <w:i/>
          <w:sz w:val="20"/>
          <w:szCs w:val="20"/>
          <w:u w:val="single"/>
        </w:rPr>
        <w:t>Ghi chú</w:t>
      </w:r>
      <w:r w:rsidRPr="00B37EAD">
        <w:rPr>
          <w:rFonts w:ascii="Arial" w:hAnsi="Arial" w:cs="Arial"/>
          <w:i/>
          <w:sz w:val="20"/>
          <w:szCs w:val="20"/>
        </w:rPr>
        <w:t xml:space="preserve">: </w:t>
      </w:r>
    </w:p>
    <w:p w14:paraId="369172A1" w14:textId="324BDB78"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(1) Ghi tên, đ</w:t>
      </w:r>
      <w:r w:rsidRPr="00B37EAD">
        <w:rPr>
          <w:rFonts w:ascii="Arial" w:hAnsi="Arial" w:cs="Arial"/>
          <w:i/>
          <w:sz w:val="20"/>
          <w:szCs w:val="20"/>
        </w:rPr>
        <w:t>ị</w:t>
      </w:r>
      <w:r w:rsidRPr="00B37EAD">
        <w:rPr>
          <w:rFonts w:ascii="Arial" w:hAnsi="Arial" w:cs="Arial"/>
          <w:i/>
          <w:sz w:val="20"/>
          <w:szCs w:val="20"/>
        </w:rPr>
        <w:t>a ch</w:t>
      </w:r>
      <w:r w:rsidRPr="00B37EAD">
        <w:rPr>
          <w:rFonts w:ascii="Arial" w:hAnsi="Arial" w:cs="Arial"/>
          <w:i/>
          <w:sz w:val="20"/>
          <w:szCs w:val="20"/>
        </w:rPr>
        <w:t>ỉ</w:t>
      </w:r>
      <w:r w:rsidRPr="00B37EAD">
        <w:rPr>
          <w:rFonts w:ascii="Arial" w:hAnsi="Arial" w:cs="Arial"/>
          <w:i/>
          <w:sz w:val="20"/>
          <w:szCs w:val="20"/>
        </w:rPr>
        <w:t xml:space="preserve"> doanh nghi</w:t>
      </w:r>
      <w:r w:rsidRPr="00B37EAD">
        <w:rPr>
          <w:rFonts w:ascii="Arial" w:hAnsi="Arial" w:cs="Arial"/>
          <w:i/>
          <w:sz w:val="20"/>
          <w:szCs w:val="20"/>
        </w:rPr>
        <w:t>ệ</w:t>
      </w:r>
      <w:r w:rsidRPr="00B37EAD">
        <w:rPr>
          <w:rFonts w:ascii="Arial" w:hAnsi="Arial" w:cs="Arial"/>
          <w:i/>
          <w:sz w:val="20"/>
          <w:szCs w:val="20"/>
        </w:rPr>
        <w:t>p, chi nhánh doanh nghi</w:t>
      </w:r>
      <w:r w:rsidRPr="00B37EAD">
        <w:rPr>
          <w:rFonts w:ascii="Arial" w:hAnsi="Arial" w:cs="Arial"/>
          <w:i/>
          <w:sz w:val="20"/>
          <w:szCs w:val="20"/>
        </w:rPr>
        <w:t>ệ</w:t>
      </w:r>
      <w:r w:rsidRPr="00B37EAD">
        <w:rPr>
          <w:rFonts w:ascii="Arial" w:hAnsi="Arial" w:cs="Arial"/>
          <w:i/>
          <w:sz w:val="20"/>
          <w:szCs w:val="20"/>
        </w:rPr>
        <w:t>p đăng ký bán hàng hoàn thu</w:t>
      </w:r>
      <w:r w:rsidRPr="00B37EAD">
        <w:rPr>
          <w:rFonts w:ascii="Arial" w:hAnsi="Arial" w:cs="Arial"/>
          <w:i/>
          <w:sz w:val="20"/>
          <w:szCs w:val="20"/>
        </w:rPr>
        <w:t>ế</w:t>
      </w:r>
      <w:r w:rsidRPr="00B37EAD">
        <w:rPr>
          <w:rFonts w:ascii="Arial" w:hAnsi="Arial" w:cs="Arial"/>
          <w:i/>
          <w:sz w:val="20"/>
          <w:szCs w:val="20"/>
        </w:rPr>
        <w:t>:</w:t>
      </w:r>
    </w:p>
    <w:p w14:paraId="04E74A7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(2)</w:t>
      </w:r>
      <w:r w:rsidRPr="00B37EAD">
        <w:rPr>
          <w:rFonts w:ascii="Arial" w:hAnsi="Arial" w:cs="Arial"/>
          <w:sz w:val="20"/>
          <w:szCs w:val="20"/>
        </w:rPr>
        <w:t xml:space="preserve"> </w:t>
      </w:r>
      <w:r w:rsidRPr="00B37EAD">
        <w:rPr>
          <w:rFonts w:ascii="Arial" w:hAnsi="Arial" w:cs="Arial"/>
          <w:i/>
          <w:sz w:val="20"/>
          <w:szCs w:val="20"/>
        </w:rPr>
        <w:t>Ghi tên chi nhánh, c</w:t>
      </w:r>
      <w:r w:rsidRPr="00B37EAD">
        <w:rPr>
          <w:rFonts w:ascii="Arial" w:hAnsi="Arial" w:cs="Arial"/>
          <w:i/>
          <w:sz w:val="20"/>
          <w:szCs w:val="20"/>
        </w:rPr>
        <w:t>ử</w:t>
      </w:r>
      <w:r w:rsidRPr="00B37EAD">
        <w:rPr>
          <w:rFonts w:ascii="Arial" w:hAnsi="Arial" w:cs="Arial"/>
          <w:i/>
          <w:sz w:val="20"/>
          <w:szCs w:val="20"/>
        </w:rPr>
        <w:t>a hàng c</w:t>
      </w:r>
      <w:r w:rsidRPr="00B37EAD">
        <w:rPr>
          <w:rFonts w:ascii="Arial" w:hAnsi="Arial" w:cs="Arial"/>
          <w:i/>
          <w:sz w:val="20"/>
          <w:szCs w:val="20"/>
        </w:rPr>
        <w:t>ủ</w:t>
      </w:r>
      <w:r w:rsidRPr="00B37EAD">
        <w:rPr>
          <w:rFonts w:ascii="Arial" w:hAnsi="Arial" w:cs="Arial"/>
          <w:i/>
          <w:sz w:val="20"/>
          <w:szCs w:val="20"/>
        </w:rPr>
        <w:t>a doanh nghi</w:t>
      </w:r>
      <w:r w:rsidRPr="00B37EAD">
        <w:rPr>
          <w:rFonts w:ascii="Arial" w:hAnsi="Arial" w:cs="Arial"/>
          <w:i/>
          <w:sz w:val="20"/>
          <w:szCs w:val="20"/>
        </w:rPr>
        <w:t>ệ</w:t>
      </w:r>
      <w:r w:rsidRPr="00B37EAD">
        <w:rPr>
          <w:rFonts w:ascii="Arial" w:hAnsi="Arial" w:cs="Arial"/>
          <w:i/>
          <w:sz w:val="20"/>
          <w:szCs w:val="20"/>
        </w:rPr>
        <w:t>p/c</w:t>
      </w:r>
      <w:r w:rsidRPr="00B37EAD">
        <w:rPr>
          <w:rFonts w:ascii="Arial" w:hAnsi="Arial" w:cs="Arial"/>
          <w:i/>
          <w:sz w:val="20"/>
          <w:szCs w:val="20"/>
        </w:rPr>
        <w:t>ử</w:t>
      </w:r>
      <w:r w:rsidRPr="00B37EAD">
        <w:rPr>
          <w:rFonts w:ascii="Arial" w:hAnsi="Arial" w:cs="Arial"/>
          <w:i/>
          <w:sz w:val="20"/>
          <w:szCs w:val="20"/>
        </w:rPr>
        <w:t>a hàng đ</w:t>
      </w:r>
      <w:r w:rsidRPr="00B37EAD">
        <w:rPr>
          <w:rFonts w:ascii="Arial" w:hAnsi="Arial" w:cs="Arial"/>
          <w:i/>
          <w:sz w:val="20"/>
          <w:szCs w:val="20"/>
        </w:rPr>
        <w:t>ạ</w:t>
      </w:r>
      <w:r w:rsidRPr="00B37EAD">
        <w:rPr>
          <w:rFonts w:ascii="Arial" w:hAnsi="Arial" w:cs="Arial"/>
          <w:i/>
          <w:sz w:val="20"/>
          <w:szCs w:val="20"/>
        </w:rPr>
        <w:t>i lý;</w:t>
      </w:r>
    </w:p>
    <w:p w14:paraId="382108C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(3)</w:t>
      </w:r>
      <w:r w:rsidRPr="00B37EAD">
        <w:rPr>
          <w:rFonts w:ascii="Arial" w:hAnsi="Arial" w:cs="Arial"/>
          <w:sz w:val="20"/>
          <w:szCs w:val="20"/>
        </w:rPr>
        <w:t xml:space="preserve"> </w:t>
      </w:r>
      <w:r w:rsidRPr="00B37EAD">
        <w:rPr>
          <w:rFonts w:ascii="Arial" w:hAnsi="Arial" w:cs="Arial"/>
          <w:i/>
          <w:sz w:val="20"/>
          <w:szCs w:val="20"/>
        </w:rPr>
        <w:t>Ghi chi ti</w:t>
      </w:r>
      <w:r w:rsidRPr="00B37EAD">
        <w:rPr>
          <w:rFonts w:ascii="Arial" w:hAnsi="Arial" w:cs="Arial"/>
          <w:i/>
          <w:sz w:val="20"/>
          <w:szCs w:val="20"/>
        </w:rPr>
        <w:t>ế</w:t>
      </w:r>
      <w:r w:rsidRPr="00B37EAD">
        <w:rPr>
          <w:rFonts w:ascii="Arial" w:hAnsi="Arial" w:cs="Arial"/>
          <w:i/>
          <w:sz w:val="20"/>
          <w:szCs w:val="20"/>
        </w:rPr>
        <w:t>t theo các thông tin sau: s</w:t>
      </w:r>
      <w:r w:rsidRPr="00B37EAD">
        <w:rPr>
          <w:rFonts w:ascii="Arial" w:hAnsi="Arial" w:cs="Arial"/>
          <w:i/>
          <w:sz w:val="20"/>
          <w:szCs w:val="20"/>
        </w:rPr>
        <w:t>ố</w:t>
      </w:r>
      <w:r w:rsidRPr="00B37EAD">
        <w:rPr>
          <w:rFonts w:ascii="Arial" w:hAnsi="Arial" w:cs="Arial"/>
          <w:i/>
          <w:sz w:val="20"/>
          <w:szCs w:val="20"/>
        </w:rPr>
        <w:t xml:space="preserve"> đ</w:t>
      </w:r>
      <w:r w:rsidRPr="00B37EAD">
        <w:rPr>
          <w:rFonts w:ascii="Arial" w:hAnsi="Arial" w:cs="Arial"/>
          <w:i/>
          <w:sz w:val="20"/>
          <w:szCs w:val="20"/>
        </w:rPr>
        <w:t>ị</w:t>
      </w:r>
      <w:r w:rsidRPr="00B37EAD">
        <w:rPr>
          <w:rFonts w:ascii="Arial" w:hAnsi="Arial" w:cs="Arial"/>
          <w:i/>
          <w:sz w:val="20"/>
          <w:szCs w:val="20"/>
        </w:rPr>
        <w:t>nh danh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tên đơn v</w:t>
      </w:r>
      <w:r w:rsidRPr="00B37EAD">
        <w:rPr>
          <w:rFonts w:ascii="Arial" w:hAnsi="Arial" w:cs="Arial"/>
          <w:i/>
          <w:sz w:val="20"/>
          <w:szCs w:val="20"/>
        </w:rPr>
        <w:t>ị</w:t>
      </w:r>
      <w:r w:rsidRPr="00B37EAD">
        <w:rPr>
          <w:rFonts w:ascii="Arial" w:hAnsi="Arial" w:cs="Arial"/>
          <w:i/>
          <w:sz w:val="20"/>
          <w:szCs w:val="20"/>
        </w:rPr>
        <w:t xml:space="preserve"> cung c</w:t>
      </w:r>
      <w:r w:rsidRPr="00B37EAD">
        <w:rPr>
          <w:rFonts w:ascii="Arial" w:hAnsi="Arial" w:cs="Arial"/>
          <w:i/>
          <w:sz w:val="20"/>
          <w:szCs w:val="20"/>
        </w:rPr>
        <w:t>ấ</w:t>
      </w:r>
      <w:r w:rsidRPr="00B37EAD">
        <w:rPr>
          <w:rFonts w:ascii="Arial" w:hAnsi="Arial" w:cs="Arial"/>
          <w:i/>
          <w:sz w:val="20"/>
          <w:szCs w:val="20"/>
        </w:rPr>
        <w:t>p d</w:t>
      </w:r>
      <w:r w:rsidRPr="00B37EAD">
        <w:rPr>
          <w:rFonts w:ascii="Arial" w:hAnsi="Arial" w:cs="Arial"/>
          <w:i/>
          <w:sz w:val="20"/>
          <w:szCs w:val="20"/>
        </w:rPr>
        <w:t>ị</w:t>
      </w:r>
      <w:r w:rsidRPr="00B37EAD">
        <w:rPr>
          <w:rFonts w:ascii="Arial" w:hAnsi="Arial" w:cs="Arial"/>
          <w:i/>
          <w:sz w:val="20"/>
          <w:szCs w:val="20"/>
        </w:rPr>
        <w:t>ch v</w:t>
      </w:r>
      <w:r w:rsidRPr="00B37EAD">
        <w:rPr>
          <w:rFonts w:ascii="Arial" w:hAnsi="Arial" w:cs="Arial"/>
          <w:i/>
          <w:sz w:val="20"/>
          <w:szCs w:val="20"/>
        </w:rPr>
        <w:t>ụ</w:t>
      </w:r>
      <w:r w:rsidRPr="00B37EAD">
        <w:rPr>
          <w:rFonts w:ascii="Arial" w:hAnsi="Arial" w:cs="Arial"/>
          <w:i/>
          <w:sz w:val="20"/>
          <w:szCs w:val="20"/>
        </w:rPr>
        <w:t xml:space="preserve">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tên ngư</w:t>
      </w:r>
      <w:r w:rsidRPr="00B37EAD">
        <w:rPr>
          <w:rFonts w:ascii="Arial" w:hAnsi="Arial" w:cs="Arial"/>
          <w:i/>
          <w:sz w:val="20"/>
          <w:szCs w:val="20"/>
        </w:rPr>
        <w:t>ờ</w:t>
      </w:r>
      <w:r w:rsidRPr="00B37EAD">
        <w:rPr>
          <w:rFonts w:ascii="Arial" w:hAnsi="Arial" w:cs="Arial"/>
          <w:i/>
          <w:sz w:val="20"/>
          <w:szCs w:val="20"/>
        </w:rPr>
        <w:t>i đư</w:t>
      </w:r>
      <w:r w:rsidRPr="00B37EAD">
        <w:rPr>
          <w:rFonts w:ascii="Arial" w:hAnsi="Arial" w:cs="Arial"/>
          <w:i/>
          <w:sz w:val="20"/>
          <w:szCs w:val="20"/>
        </w:rPr>
        <w:t>ợ</w:t>
      </w:r>
      <w:r w:rsidRPr="00B37EAD">
        <w:rPr>
          <w:rFonts w:ascii="Arial" w:hAnsi="Arial" w:cs="Arial"/>
          <w:i/>
          <w:sz w:val="20"/>
          <w:szCs w:val="20"/>
        </w:rPr>
        <w:t>c c</w:t>
      </w:r>
      <w:r w:rsidRPr="00B37EAD">
        <w:rPr>
          <w:rFonts w:ascii="Arial" w:hAnsi="Arial" w:cs="Arial"/>
          <w:i/>
          <w:sz w:val="20"/>
          <w:szCs w:val="20"/>
        </w:rPr>
        <w:t>ấ</w:t>
      </w:r>
      <w:r w:rsidRPr="00B37EAD">
        <w:rPr>
          <w:rFonts w:ascii="Arial" w:hAnsi="Arial" w:cs="Arial"/>
          <w:i/>
          <w:sz w:val="20"/>
          <w:szCs w:val="20"/>
        </w:rPr>
        <w:t>p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ngày hi</w:t>
      </w:r>
      <w:r w:rsidRPr="00B37EAD">
        <w:rPr>
          <w:rFonts w:ascii="Arial" w:hAnsi="Arial" w:cs="Arial"/>
          <w:i/>
          <w:sz w:val="20"/>
          <w:szCs w:val="20"/>
        </w:rPr>
        <w:t>ệ</w:t>
      </w:r>
      <w:r w:rsidRPr="00B37EAD">
        <w:rPr>
          <w:rFonts w:ascii="Arial" w:hAnsi="Arial" w:cs="Arial"/>
          <w:i/>
          <w:sz w:val="20"/>
          <w:szCs w:val="20"/>
        </w:rPr>
        <w:t>u l</w:t>
      </w:r>
      <w:r w:rsidRPr="00B37EAD">
        <w:rPr>
          <w:rFonts w:ascii="Arial" w:hAnsi="Arial" w:cs="Arial"/>
          <w:i/>
          <w:sz w:val="20"/>
          <w:szCs w:val="20"/>
        </w:rPr>
        <w:t>ự</w:t>
      </w:r>
      <w:r w:rsidRPr="00B37EAD">
        <w:rPr>
          <w:rFonts w:ascii="Arial" w:hAnsi="Arial" w:cs="Arial"/>
          <w:i/>
          <w:sz w:val="20"/>
          <w:szCs w:val="20"/>
        </w:rPr>
        <w:t>c, ngày h</w:t>
      </w:r>
      <w:r w:rsidRPr="00B37EAD">
        <w:rPr>
          <w:rFonts w:ascii="Arial" w:hAnsi="Arial" w:cs="Arial"/>
          <w:i/>
          <w:sz w:val="20"/>
          <w:szCs w:val="20"/>
        </w:rPr>
        <w:t>ế</w:t>
      </w:r>
      <w:r w:rsidRPr="00B37EAD">
        <w:rPr>
          <w:rFonts w:ascii="Arial" w:hAnsi="Arial" w:cs="Arial"/>
          <w:i/>
          <w:sz w:val="20"/>
          <w:szCs w:val="20"/>
        </w:rPr>
        <w:t>t hi</w:t>
      </w:r>
      <w:r w:rsidRPr="00B37EAD">
        <w:rPr>
          <w:rFonts w:ascii="Arial" w:hAnsi="Arial" w:cs="Arial"/>
          <w:i/>
          <w:sz w:val="20"/>
          <w:szCs w:val="20"/>
        </w:rPr>
        <w:t>ệ</w:t>
      </w:r>
      <w:r w:rsidRPr="00B37EAD">
        <w:rPr>
          <w:rFonts w:ascii="Arial" w:hAnsi="Arial" w:cs="Arial"/>
          <w:i/>
          <w:sz w:val="20"/>
          <w:szCs w:val="20"/>
        </w:rPr>
        <w:t>u l</w:t>
      </w:r>
      <w:r w:rsidRPr="00B37EAD">
        <w:rPr>
          <w:rFonts w:ascii="Arial" w:hAnsi="Arial" w:cs="Arial"/>
          <w:i/>
          <w:sz w:val="20"/>
          <w:szCs w:val="20"/>
        </w:rPr>
        <w:t>ự</w:t>
      </w:r>
      <w:r w:rsidRPr="00B37EAD">
        <w:rPr>
          <w:rFonts w:ascii="Arial" w:hAnsi="Arial" w:cs="Arial"/>
          <w:i/>
          <w:sz w:val="20"/>
          <w:szCs w:val="20"/>
        </w:rPr>
        <w:t>c, khóa công khai. Trư</w:t>
      </w:r>
      <w:r w:rsidRPr="00B37EAD">
        <w:rPr>
          <w:rFonts w:ascii="Arial" w:hAnsi="Arial" w:cs="Arial"/>
          <w:i/>
          <w:sz w:val="20"/>
          <w:szCs w:val="20"/>
        </w:rPr>
        <w:t>ờ</w:t>
      </w:r>
      <w:r w:rsidRPr="00B37EAD">
        <w:rPr>
          <w:rFonts w:ascii="Arial" w:hAnsi="Arial" w:cs="Arial"/>
          <w:i/>
          <w:sz w:val="20"/>
          <w:szCs w:val="20"/>
        </w:rPr>
        <w:t>ng h</w:t>
      </w:r>
      <w:r w:rsidRPr="00B37EAD">
        <w:rPr>
          <w:rFonts w:ascii="Arial" w:hAnsi="Arial" w:cs="Arial"/>
          <w:i/>
          <w:sz w:val="20"/>
          <w:szCs w:val="20"/>
        </w:rPr>
        <w:t>ợ</w:t>
      </w:r>
      <w:r w:rsidRPr="00B37EAD">
        <w:rPr>
          <w:rFonts w:ascii="Arial" w:hAnsi="Arial" w:cs="Arial"/>
          <w:i/>
          <w:sz w:val="20"/>
          <w:szCs w:val="20"/>
        </w:rPr>
        <w:t>p các đ</w:t>
      </w:r>
      <w:r w:rsidRPr="00B37EAD">
        <w:rPr>
          <w:rFonts w:ascii="Arial" w:hAnsi="Arial" w:cs="Arial"/>
          <w:i/>
          <w:sz w:val="20"/>
          <w:szCs w:val="20"/>
        </w:rPr>
        <w:t>ị</w:t>
      </w:r>
      <w:r w:rsidRPr="00B37EAD">
        <w:rPr>
          <w:rFonts w:ascii="Arial" w:hAnsi="Arial" w:cs="Arial"/>
          <w:i/>
          <w:sz w:val="20"/>
          <w:szCs w:val="20"/>
        </w:rPr>
        <w:t>a đi</w:t>
      </w:r>
      <w:r w:rsidRPr="00B37EAD">
        <w:rPr>
          <w:rFonts w:ascii="Arial" w:hAnsi="Arial" w:cs="Arial"/>
          <w:i/>
          <w:sz w:val="20"/>
          <w:szCs w:val="20"/>
        </w:rPr>
        <w:t>ể</w:t>
      </w:r>
      <w:r w:rsidRPr="00B37EAD">
        <w:rPr>
          <w:rFonts w:ascii="Arial" w:hAnsi="Arial" w:cs="Arial"/>
          <w:i/>
          <w:sz w:val="20"/>
          <w:szCs w:val="20"/>
        </w:rPr>
        <w:t>m bán hàng đ</w:t>
      </w:r>
      <w:r w:rsidRPr="00B37EAD">
        <w:rPr>
          <w:rFonts w:ascii="Arial" w:hAnsi="Arial" w:cs="Arial"/>
          <w:i/>
          <w:sz w:val="20"/>
          <w:szCs w:val="20"/>
        </w:rPr>
        <w:t>ề</w:t>
      </w:r>
      <w:r w:rsidRPr="00B37EAD">
        <w:rPr>
          <w:rFonts w:ascii="Arial" w:hAnsi="Arial" w:cs="Arial"/>
          <w:i/>
          <w:sz w:val="20"/>
          <w:szCs w:val="20"/>
        </w:rPr>
        <w:t>u dùng chung m</w:t>
      </w:r>
      <w:r w:rsidRPr="00B37EAD">
        <w:rPr>
          <w:rFonts w:ascii="Arial" w:hAnsi="Arial" w:cs="Arial"/>
          <w:i/>
          <w:sz w:val="20"/>
          <w:szCs w:val="20"/>
        </w:rPr>
        <w:t>ộ</w:t>
      </w:r>
      <w:r w:rsidRPr="00B37EAD">
        <w:rPr>
          <w:rFonts w:ascii="Arial" w:hAnsi="Arial" w:cs="Arial"/>
          <w:i/>
          <w:sz w:val="20"/>
          <w:szCs w:val="20"/>
        </w:rPr>
        <w:t>t ch</w:t>
      </w:r>
      <w:r w:rsidRPr="00B37EAD">
        <w:rPr>
          <w:rFonts w:ascii="Arial" w:hAnsi="Arial" w:cs="Arial"/>
          <w:i/>
          <w:sz w:val="20"/>
          <w:szCs w:val="20"/>
        </w:rPr>
        <w:t>ữ</w:t>
      </w:r>
      <w:r w:rsidRPr="00B37EAD">
        <w:rPr>
          <w:rFonts w:ascii="Arial" w:hAnsi="Arial" w:cs="Arial"/>
          <w:i/>
          <w:sz w:val="20"/>
          <w:szCs w:val="20"/>
        </w:rPr>
        <w:t xml:space="preserve"> ký s</w:t>
      </w:r>
      <w:r w:rsidRPr="00B37EAD">
        <w:rPr>
          <w:rFonts w:ascii="Arial" w:hAnsi="Arial" w:cs="Arial"/>
          <w:i/>
          <w:sz w:val="20"/>
          <w:szCs w:val="20"/>
        </w:rPr>
        <w:t>ố</w:t>
      </w:r>
      <w:r w:rsidRPr="00B37EAD">
        <w:rPr>
          <w:rFonts w:ascii="Arial" w:hAnsi="Arial" w:cs="Arial"/>
          <w:i/>
          <w:sz w:val="20"/>
          <w:szCs w:val="20"/>
        </w:rPr>
        <w:t xml:space="preserve"> thì ch</w:t>
      </w:r>
      <w:r w:rsidRPr="00B37EAD">
        <w:rPr>
          <w:rFonts w:ascii="Arial" w:hAnsi="Arial" w:cs="Arial"/>
          <w:i/>
          <w:sz w:val="20"/>
          <w:szCs w:val="20"/>
        </w:rPr>
        <w:t>ỉ</w:t>
      </w:r>
      <w:r w:rsidRPr="00B37EAD">
        <w:rPr>
          <w:rFonts w:ascii="Arial" w:hAnsi="Arial" w:cs="Arial"/>
          <w:i/>
          <w:sz w:val="20"/>
          <w:szCs w:val="20"/>
        </w:rPr>
        <w:t xml:space="preserve"> ph</w:t>
      </w:r>
      <w:r w:rsidRPr="00B37EAD">
        <w:rPr>
          <w:rFonts w:ascii="Arial" w:hAnsi="Arial" w:cs="Arial"/>
          <w:i/>
          <w:sz w:val="20"/>
          <w:szCs w:val="20"/>
        </w:rPr>
        <w:t>ả</w:t>
      </w:r>
      <w:r w:rsidRPr="00B37EAD">
        <w:rPr>
          <w:rFonts w:ascii="Arial" w:hAnsi="Arial" w:cs="Arial"/>
          <w:i/>
          <w:sz w:val="20"/>
          <w:szCs w:val="20"/>
        </w:rPr>
        <w:t>i ghi m</w:t>
      </w:r>
      <w:r w:rsidRPr="00B37EAD">
        <w:rPr>
          <w:rFonts w:ascii="Arial" w:hAnsi="Arial" w:cs="Arial"/>
          <w:i/>
          <w:sz w:val="20"/>
          <w:szCs w:val="20"/>
        </w:rPr>
        <w:t>ộ</w:t>
      </w:r>
      <w:r w:rsidRPr="00B37EAD">
        <w:rPr>
          <w:rFonts w:ascii="Arial" w:hAnsi="Arial" w:cs="Arial"/>
          <w:i/>
          <w:sz w:val="20"/>
          <w:szCs w:val="20"/>
        </w:rPr>
        <w:t>t l</w:t>
      </w:r>
      <w:r w:rsidRPr="00B37EAD">
        <w:rPr>
          <w:rFonts w:ascii="Arial" w:hAnsi="Arial" w:cs="Arial"/>
          <w:i/>
          <w:sz w:val="20"/>
          <w:szCs w:val="20"/>
        </w:rPr>
        <w:t>ầ</w:t>
      </w:r>
      <w:r w:rsidRPr="00B37EAD">
        <w:rPr>
          <w:rFonts w:ascii="Arial" w:hAnsi="Arial" w:cs="Arial"/>
          <w:i/>
          <w:sz w:val="20"/>
          <w:szCs w:val="20"/>
        </w:rPr>
        <w:t>n:</w:t>
      </w:r>
    </w:p>
    <w:p w14:paraId="665BA28C" w14:textId="4F837692"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(4)</w:t>
      </w:r>
      <w:r w:rsidRPr="00B37EAD">
        <w:rPr>
          <w:rFonts w:ascii="Arial" w:hAnsi="Arial" w:cs="Arial"/>
          <w:sz w:val="20"/>
          <w:szCs w:val="20"/>
        </w:rPr>
        <w:t xml:space="preserve"> </w:t>
      </w:r>
      <w:r w:rsidRPr="00B37EAD">
        <w:rPr>
          <w:rFonts w:ascii="Arial" w:hAnsi="Arial" w:cs="Arial"/>
          <w:i/>
          <w:sz w:val="20"/>
          <w:szCs w:val="20"/>
        </w:rPr>
        <w:t>Ghi tên doanh nghi</w:t>
      </w:r>
      <w:r w:rsidRPr="00B37EAD">
        <w:rPr>
          <w:rFonts w:ascii="Arial" w:hAnsi="Arial" w:cs="Arial"/>
          <w:i/>
          <w:sz w:val="20"/>
          <w:szCs w:val="20"/>
        </w:rPr>
        <w:t>ệ</w:t>
      </w:r>
      <w:r w:rsidRPr="00B37EAD">
        <w:rPr>
          <w:rFonts w:ascii="Arial" w:hAnsi="Arial" w:cs="Arial"/>
          <w:i/>
          <w:sz w:val="20"/>
          <w:szCs w:val="20"/>
        </w:rPr>
        <w:t>p đăng ký</w:t>
      </w:r>
      <w:r w:rsidR="00D94D0B">
        <w:rPr>
          <w:rFonts w:ascii="Arial" w:hAnsi="Arial" w:cs="Arial"/>
          <w:i/>
          <w:sz w:val="20"/>
          <w:szCs w:val="20"/>
        </w:rPr>
        <w:t xml:space="preserve"> </w:t>
      </w:r>
      <w:r w:rsidRPr="00B37EAD">
        <w:rPr>
          <w:rFonts w:ascii="Arial" w:hAnsi="Arial" w:cs="Arial"/>
          <w:i/>
          <w:sz w:val="20"/>
          <w:szCs w:val="20"/>
        </w:rPr>
        <w:t>đi</w:t>
      </w:r>
      <w:r w:rsidRPr="00B37EAD">
        <w:rPr>
          <w:rFonts w:ascii="Arial" w:hAnsi="Arial" w:cs="Arial"/>
          <w:i/>
          <w:sz w:val="20"/>
          <w:szCs w:val="20"/>
        </w:rPr>
        <w:t>ề</w:t>
      </w:r>
      <w:r w:rsidRPr="00B37EAD">
        <w:rPr>
          <w:rFonts w:ascii="Arial" w:hAnsi="Arial" w:cs="Arial"/>
          <w:i/>
          <w:sz w:val="20"/>
          <w:szCs w:val="20"/>
        </w:rPr>
        <w:t>u ch</w:t>
      </w:r>
      <w:r w:rsidRPr="00B37EAD">
        <w:rPr>
          <w:rFonts w:ascii="Arial" w:hAnsi="Arial" w:cs="Arial"/>
          <w:i/>
          <w:sz w:val="20"/>
          <w:szCs w:val="20"/>
        </w:rPr>
        <w:t>ỉ</w:t>
      </w:r>
      <w:r w:rsidRPr="00B37EAD">
        <w:rPr>
          <w:rFonts w:ascii="Arial" w:hAnsi="Arial" w:cs="Arial"/>
          <w:i/>
          <w:sz w:val="20"/>
          <w:szCs w:val="20"/>
        </w:rPr>
        <w:t xml:space="preserve">nh bán hàng </w:t>
      </w:r>
      <w:r w:rsidRPr="00B37EAD">
        <w:rPr>
          <w:rFonts w:ascii="Arial" w:hAnsi="Arial" w:cs="Arial"/>
          <w:i/>
          <w:sz w:val="20"/>
          <w:szCs w:val="20"/>
        </w:rPr>
        <w:t>hoàn thu</w:t>
      </w:r>
      <w:r w:rsidRPr="00B37EAD">
        <w:rPr>
          <w:rFonts w:ascii="Arial" w:hAnsi="Arial" w:cs="Arial"/>
          <w:i/>
          <w:sz w:val="20"/>
          <w:szCs w:val="20"/>
        </w:rPr>
        <w:t>ế</w:t>
      </w:r>
      <w:r w:rsidRPr="00B37EAD">
        <w:rPr>
          <w:rFonts w:ascii="Arial" w:hAnsi="Arial" w:cs="Arial"/>
          <w:i/>
          <w:sz w:val="20"/>
          <w:szCs w:val="20"/>
        </w:rPr>
        <w:t>;</w:t>
      </w:r>
    </w:p>
    <w:p w14:paraId="6477BB4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(5)</w:t>
      </w:r>
      <w:r w:rsidRPr="00B37EAD">
        <w:rPr>
          <w:rFonts w:ascii="Arial" w:hAnsi="Arial" w:cs="Arial"/>
          <w:sz w:val="20"/>
          <w:szCs w:val="20"/>
        </w:rPr>
        <w:t xml:space="preserve"> </w:t>
      </w:r>
      <w:r w:rsidRPr="00B37EAD">
        <w:rPr>
          <w:rFonts w:ascii="Arial" w:hAnsi="Arial" w:cs="Arial"/>
          <w:i/>
          <w:sz w:val="20"/>
          <w:szCs w:val="20"/>
        </w:rPr>
        <w:t>Ghi tên Cơ quan Thu</w:t>
      </w:r>
      <w:r w:rsidRPr="00B37EAD">
        <w:rPr>
          <w:rFonts w:ascii="Arial" w:hAnsi="Arial" w:cs="Arial"/>
          <w:i/>
          <w:sz w:val="20"/>
          <w:szCs w:val="20"/>
        </w:rPr>
        <w:t>ế</w:t>
      </w:r>
      <w:r w:rsidRPr="00B37EAD">
        <w:rPr>
          <w:rFonts w:ascii="Arial" w:hAnsi="Arial" w:cs="Arial"/>
          <w:i/>
          <w:sz w:val="20"/>
          <w:szCs w:val="20"/>
        </w:rPr>
        <w:t xml:space="preserve"> qu</w:t>
      </w:r>
      <w:r w:rsidRPr="00B37EAD">
        <w:rPr>
          <w:rFonts w:ascii="Arial" w:hAnsi="Arial" w:cs="Arial"/>
          <w:i/>
          <w:sz w:val="20"/>
          <w:szCs w:val="20"/>
        </w:rPr>
        <w:t>ả</w:t>
      </w:r>
      <w:r w:rsidRPr="00B37EAD">
        <w:rPr>
          <w:rFonts w:ascii="Arial" w:hAnsi="Arial" w:cs="Arial"/>
          <w:i/>
          <w:sz w:val="20"/>
          <w:szCs w:val="20"/>
        </w:rPr>
        <w:t>n lý tr</w:t>
      </w:r>
      <w:r w:rsidRPr="00B37EAD">
        <w:rPr>
          <w:rFonts w:ascii="Arial" w:hAnsi="Arial" w:cs="Arial"/>
          <w:i/>
          <w:sz w:val="20"/>
          <w:szCs w:val="20"/>
        </w:rPr>
        <w:t>ự</w:t>
      </w:r>
      <w:r w:rsidRPr="00B37EAD">
        <w:rPr>
          <w:rFonts w:ascii="Arial" w:hAnsi="Arial" w:cs="Arial"/>
          <w:i/>
          <w:sz w:val="20"/>
          <w:szCs w:val="20"/>
        </w:rPr>
        <w:t>c ti</w:t>
      </w:r>
      <w:r w:rsidRPr="00B37EAD">
        <w:rPr>
          <w:rFonts w:ascii="Arial" w:hAnsi="Arial" w:cs="Arial"/>
          <w:i/>
          <w:sz w:val="20"/>
          <w:szCs w:val="20"/>
        </w:rPr>
        <w:t>ế</w:t>
      </w:r>
      <w:r w:rsidRPr="00B37EAD">
        <w:rPr>
          <w:rFonts w:ascii="Arial" w:hAnsi="Arial" w:cs="Arial"/>
          <w:i/>
          <w:sz w:val="20"/>
          <w:szCs w:val="20"/>
        </w:rPr>
        <w:t>p đã c</w:t>
      </w:r>
      <w:r w:rsidRPr="00B37EAD">
        <w:rPr>
          <w:rFonts w:ascii="Arial" w:hAnsi="Arial" w:cs="Arial"/>
          <w:i/>
          <w:sz w:val="20"/>
          <w:szCs w:val="20"/>
        </w:rPr>
        <w:t>ấ</w:t>
      </w:r>
      <w:r w:rsidRPr="00B37EAD">
        <w:rPr>
          <w:rFonts w:ascii="Arial" w:hAnsi="Arial" w:cs="Arial"/>
          <w:i/>
          <w:sz w:val="20"/>
          <w:szCs w:val="20"/>
        </w:rPr>
        <w:t>p gi</w:t>
      </w:r>
      <w:r w:rsidRPr="00B37EAD">
        <w:rPr>
          <w:rFonts w:ascii="Arial" w:hAnsi="Arial" w:cs="Arial"/>
          <w:i/>
          <w:sz w:val="20"/>
          <w:szCs w:val="20"/>
        </w:rPr>
        <w:t>ấ</w:t>
      </w:r>
      <w:r w:rsidRPr="00B37EAD">
        <w:rPr>
          <w:rFonts w:ascii="Arial" w:hAnsi="Arial" w:cs="Arial"/>
          <w:i/>
          <w:sz w:val="20"/>
          <w:szCs w:val="20"/>
        </w:rPr>
        <w:t>y công nh</w:t>
      </w:r>
      <w:r w:rsidRPr="00B37EAD">
        <w:rPr>
          <w:rFonts w:ascii="Arial" w:hAnsi="Arial" w:cs="Arial"/>
          <w:i/>
          <w:sz w:val="20"/>
          <w:szCs w:val="20"/>
        </w:rPr>
        <w:t>ậ</w:t>
      </w:r>
      <w:r w:rsidRPr="00B37EAD">
        <w:rPr>
          <w:rFonts w:ascii="Arial" w:hAnsi="Arial" w:cs="Arial"/>
          <w:i/>
          <w:sz w:val="20"/>
          <w:szCs w:val="20"/>
        </w:rPr>
        <w:t>n doanh nghi</w:t>
      </w:r>
      <w:r w:rsidRPr="00B37EAD">
        <w:rPr>
          <w:rFonts w:ascii="Arial" w:hAnsi="Arial" w:cs="Arial"/>
          <w:i/>
          <w:sz w:val="20"/>
          <w:szCs w:val="20"/>
        </w:rPr>
        <w:t>ệ</w:t>
      </w:r>
      <w:r w:rsidRPr="00B37EAD">
        <w:rPr>
          <w:rFonts w:ascii="Arial" w:hAnsi="Arial" w:cs="Arial"/>
          <w:i/>
          <w:sz w:val="20"/>
          <w:szCs w:val="20"/>
        </w:rPr>
        <w:t>p bán hàng hoàn thu</w:t>
      </w:r>
      <w:r w:rsidRPr="00B37EAD">
        <w:rPr>
          <w:rFonts w:ascii="Arial" w:hAnsi="Arial" w:cs="Arial"/>
          <w:i/>
          <w:sz w:val="20"/>
          <w:szCs w:val="20"/>
        </w:rPr>
        <w:t>ế</w:t>
      </w:r>
      <w:r w:rsidRPr="00B37EAD">
        <w:rPr>
          <w:rFonts w:ascii="Arial" w:hAnsi="Arial" w:cs="Arial"/>
          <w:i/>
          <w:sz w:val="20"/>
          <w:szCs w:val="20"/>
        </w:rPr>
        <w:t>;</w:t>
      </w:r>
    </w:p>
    <w:p w14:paraId="6058C4F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(6)</w:t>
      </w:r>
      <w:r w:rsidRPr="00B37EAD">
        <w:rPr>
          <w:rFonts w:ascii="Arial" w:hAnsi="Arial" w:cs="Arial"/>
          <w:sz w:val="20"/>
          <w:szCs w:val="20"/>
        </w:rPr>
        <w:t xml:space="preserve"> </w:t>
      </w:r>
      <w:r w:rsidRPr="00B37EAD">
        <w:rPr>
          <w:rFonts w:ascii="Arial" w:hAnsi="Arial" w:cs="Arial"/>
          <w:i/>
          <w:sz w:val="20"/>
          <w:szCs w:val="20"/>
        </w:rPr>
        <w:t>Ghi lý do s</w:t>
      </w:r>
      <w:r w:rsidRPr="00B37EAD">
        <w:rPr>
          <w:rFonts w:ascii="Arial" w:hAnsi="Arial" w:cs="Arial"/>
          <w:i/>
          <w:sz w:val="20"/>
          <w:szCs w:val="20"/>
        </w:rPr>
        <w:t>ử</w:t>
      </w:r>
      <w:r w:rsidRPr="00B37EAD">
        <w:rPr>
          <w:rFonts w:ascii="Arial" w:hAnsi="Arial" w:cs="Arial"/>
          <w:i/>
          <w:sz w:val="20"/>
          <w:szCs w:val="20"/>
        </w:rPr>
        <w:t>a đ</w:t>
      </w:r>
      <w:r w:rsidRPr="00B37EAD">
        <w:rPr>
          <w:rFonts w:ascii="Arial" w:hAnsi="Arial" w:cs="Arial"/>
          <w:i/>
          <w:sz w:val="20"/>
          <w:szCs w:val="20"/>
        </w:rPr>
        <w:t>ổ</w:t>
      </w:r>
      <w:r w:rsidRPr="00B37EAD">
        <w:rPr>
          <w:rFonts w:ascii="Arial" w:hAnsi="Arial" w:cs="Arial"/>
          <w:i/>
          <w:sz w:val="20"/>
          <w:szCs w:val="20"/>
        </w:rPr>
        <w:t>i, b</w:t>
      </w:r>
      <w:r w:rsidRPr="00B37EAD">
        <w:rPr>
          <w:rFonts w:ascii="Arial" w:hAnsi="Arial" w:cs="Arial"/>
          <w:i/>
          <w:sz w:val="20"/>
          <w:szCs w:val="20"/>
        </w:rPr>
        <w:t>ổ</w:t>
      </w:r>
      <w:r w:rsidRPr="00B37EAD">
        <w:rPr>
          <w:rFonts w:ascii="Arial" w:hAnsi="Arial" w:cs="Arial"/>
          <w:i/>
          <w:sz w:val="20"/>
          <w:szCs w:val="20"/>
        </w:rPr>
        <w:t xml:space="preserve"> sung, đi</w:t>
      </w:r>
      <w:r w:rsidRPr="00B37EAD">
        <w:rPr>
          <w:rFonts w:ascii="Arial" w:hAnsi="Arial" w:cs="Arial"/>
          <w:i/>
          <w:sz w:val="20"/>
          <w:szCs w:val="20"/>
        </w:rPr>
        <w:t>ề</w:t>
      </w:r>
      <w:r w:rsidRPr="00B37EAD">
        <w:rPr>
          <w:rFonts w:ascii="Arial" w:hAnsi="Arial" w:cs="Arial"/>
          <w:i/>
          <w:sz w:val="20"/>
          <w:szCs w:val="20"/>
        </w:rPr>
        <w:t>u ch</w:t>
      </w:r>
      <w:r w:rsidRPr="00B37EAD">
        <w:rPr>
          <w:rFonts w:ascii="Arial" w:hAnsi="Arial" w:cs="Arial"/>
          <w:i/>
          <w:sz w:val="20"/>
          <w:szCs w:val="20"/>
        </w:rPr>
        <w:t>ỉ</w:t>
      </w:r>
      <w:r w:rsidRPr="00B37EAD">
        <w:rPr>
          <w:rFonts w:ascii="Arial" w:hAnsi="Arial" w:cs="Arial"/>
          <w:i/>
          <w:sz w:val="20"/>
          <w:szCs w:val="20"/>
        </w:rPr>
        <w:t>nh;</w:t>
      </w:r>
    </w:p>
    <w:p w14:paraId="48895C0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(7)</w:t>
      </w:r>
      <w:r w:rsidRPr="00B37EAD">
        <w:rPr>
          <w:rFonts w:ascii="Arial" w:hAnsi="Arial" w:cs="Arial"/>
          <w:sz w:val="20"/>
          <w:szCs w:val="20"/>
        </w:rPr>
        <w:t xml:space="preserve"> </w:t>
      </w:r>
      <w:r w:rsidRPr="00B37EAD">
        <w:rPr>
          <w:rFonts w:ascii="Arial" w:hAnsi="Arial" w:cs="Arial"/>
          <w:i/>
          <w:sz w:val="20"/>
          <w:szCs w:val="20"/>
        </w:rPr>
        <w:t>Ghi n</w:t>
      </w:r>
      <w:r w:rsidRPr="00B37EAD">
        <w:rPr>
          <w:rFonts w:ascii="Arial" w:hAnsi="Arial" w:cs="Arial"/>
          <w:i/>
          <w:sz w:val="20"/>
          <w:szCs w:val="20"/>
        </w:rPr>
        <w:t>ộ</w:t>
      </w:r>
      <w:r w:rsidRPr="00B37EAD">
        <w:rPr>
          <w:rFonts w:ascii="Arial" w:hAnsi="Arial" w:cs="Arial"/>
          <w:i/>
          <w:sz w:val="20"/>
          <w:szCs w:val="20"/>
        </w:rPr>
        <w:t>i dung đ</w:t>
      </w:r>
      <w:r w:rsidRPr="00B37EAD">
        <w:rPr>
          <w:rFonts w:ascii="Arial" w:hAnsi="Arial" w:cs="Arial"/>
          <w:i/>
          <w:sz w:val="20"/>
          <w:szCs w:val="20"/>
        </w:rPr>
        <w:t>ề</w:t>
      </w:r>
      <w:r w:rsidRPr="00B37EAD">
        <w:rPr>
          <w:rFonts w:ascii="Arial" w:hAnsi="Arial" w:cs="Arial"/>
          <w:i/>
          <w:sz w:val="20"/>
          <w:szCs w:val="20"/>
        </w:rPr>
        <w:t xml:space="preserve"> ngh</w:t>
      </w:r>
      <w:r w:rsidRPr="00B37EAD">
        <w:rPr>
          <w:rFonts w:ascii="Arial" w:hAnsi="Arial" w:cs="Arial"/>
          <w:i/>
          <w:sz w:val="20"/>
          <w:szCs w:val="20"/>
        </w:rPr>
        <w:t>ị</w:t>
      </w:r>
      <w:r w:rsidRPr="00B37EAD">
        <w:rPr>
          <w:rFonts w:ascii="Arial" w:hAnsi="Arial" w:cs="Arial"/>
          <w:i/>
          <w:sz w:val="20"/>
          <w:szCs w:val="20"/>
        </w:rPr>
        <w:t xml:space="preserve"> đi</w:t>
      </w:r>
      <w:r w:rsidRPr="00B37EAD">
        <w:rPr>
          <w:rFonts w:ascii="Arial" w:hAnsi="Arial" w:cs="Arial"/>
          <w:i/>
          <w:sz w:val="20"/>
          <w:szCs w:val="20"/>
        </w:rPr>
        <w:t>ề</w:t>
      </w:r>
      <w:r w:rsidRPr="00B37EAD">
        <w:rPr>
          <w:rFonts w:ascii="Arial" w:hAnsi="Arial" w:cs="Arial"/>
          <w:i/>
          <w:sz w:val="20"/>
          <w:szCs w:val="20"/>
        </w:rPr>
        <w:t>u ch</w:t>
      </w:r>
      <w:r w:rsidRPr="00B37EAD">
        <w:rPr>
          <w:rFonts w:ascii="Arial" w:hAnsi="Arial" w:cs="Arial"/>
          <w:i/>
          <w:sz w:val="20"/>
          <w:szCs w:val="20"/>
        </w:rPr>
        <w:t>ỉ</w:t>
      </w:r>
      <w:r w:rsidRPr="00B37EAD">
        <w:rPr>
          <w:rFonts w:ascii="Arial" w:hAnsi="Arial" w:cs="Arial"/>
          <w:i/>
          <w:sz w:val="20"/>
          <w:szCs w:val="20"/>
        </w:rPr>
        <w:t>nh;</w:t>
      </w:r>
    </w:p>
    <w:p w14:paraId="589D1F2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(8)</w:t>
      </w:r>
      <w:r w:rsidRPr="00B37EAD">
        <w:rPr>
          <w:rFonts w:ascii="Arial" w:hAnsi="Arial" w:cs="Arial"/>
          <w:sz w:val="20"/>
          <w:szCs w:val="20"/>
        </w:rPr>
        <w:t xml:space="preserve"> </w:t>
      </w:r>
      <w:r w:rsidRPr="00B37EAD">
        <w:rPr>
          <w:rFonts w:ascii="Arial" w:hAnsi="Arial" w:cs="Arial"/>
          <w:i/>
          <w:sz w:val="20"/>
          <w:szCs w:val="20"/>
        </w:rPr>
        <w:t>Trư</w:t>
      </w:r>
      <w:r w:rsidRPr="00B37EAD">
        <w:rPr>
          <w:rFonts w:ascii="Arial" w:hAnsi="Arial" w:cs="Arial"/>
          <w:i/>
          <w:sz w:val="20"/>
          <w:szCs w:val="20"/>
        </w:rPr>
        <w:t>ờ</w:t>
      </w:r>
      <w:r w:rsidRPr="00B37EAD">
        <w:rPr>
          <w:rFonts w:ascii="Arial" w:hAnsi="Arial" w:cs="Arial"/>
          <w:i/>
          <w:sz w:val="20"/>
          <w:szCs w:val="20"/>
        </w:rPr>
        <w:t>ng h</w:t>
      </w:r>
      <w:r w:rsidRPr="00B37EAD">
        <w:rPr>
          <w:rFonts w:ascii="Arial" w:hAnsi="Arial" w:cs="Arial"/>
          <w:i/>
          <w:sz w:val="20"/>
          <w:szCs w:val="20"/>
        </w:rPr>
        <w:t>ợ</w:t>
      </w:r>
      <w:r w:rsidRPr="00B37EAD">
        <w:rPr>
          <w:rFonts w:ascii="Arial" w:hAnsi="Arial" w:cs="Arial"/>
          <w:i/>
          <w:sz w:val="20"/>
          <w:szCs w:val="20"/>
        </w:rPr>
        <w:t>p doanh nghi</w:t>
      </w:r>
      <w:r w:rsidRPr="00B37EAD">
        <w:rPr>
          <w:rFonts w:ascii="Arial" w:hAnsi="Arial" w:cs="Arial"/>
          <w:i/>
          <w:sz w:val="20"/>
          <w:szCs w:val="20"/>
        </w:rPr>
        <w:t>ệ</w:t>
      </w:r>
      <w:r w:rsidRPr="00B37EAD">
        <w:rPr>
          <w:rFonts w:ascii="Arial" w:hAnsi="Arial" w:cs="Arial"/>
          <w:i/>
          <w:sz w:val="20"/>
          <w:szCs w:val="20"/>
        </w:rPr>
        <w:t>p đăng ký đi</w:t>
      </w:r>
      <w:r w:rsidRPr="00B37EAD">
        <w:rPr>
          <w:rFonts w:ascii="Arial" w:hAnsi="Arial" w:cs="Arial"/>
          <w:i/>
          <w:sz w:val="20"/>
          <w:szCs w:val="20"/>
        </w:rPr>
        <w:t>ể</w:t>
      </w:r>
      <w:r w:rsidRPr="00B37EAD">
        <w:rPr>
          <w:rFonts w:ascii="Arial" w:hAnsi="Arial" w:cs="Arial"/>
          <w:i/>
          <w:sz w:val="20"/>
          <w:szCs w:val="20"/>
        </w:rPr>
        <w:t xml:space="preserve">m bán hàng cho chi nhánh, </w:t>
      </w:r>
      <w:r w:rsidRPr="00B37EAD">
        <w:rPr>
          <w:rFonts w:ascii="Arial" w:hAnsi="Arial" w:cs="Arial"/>
          <w:i/>
          <w:sz w:val="20"/>
          <w:szCs w:val="20"/>
        </w:rPr>
        <w:t>c</w:t>
      </w:r>
      <w:r w:rsidRPr="00B37EAD">
        <w:rPr>
          <w:rFonts w:ascii="Arial" w:hAnsi="Arial" w:cs="Arial"/>
          <w:i/>
          <w:sz w:val="20"/>
          <w:szCs w:val="20"/>
        </w:rPr>
        <w:t>ử</w:t>
      </w:r>
      <w:r w:rsidRPr="00B37EAD">
        <w:rPr>
          <w:rFonts w:ascii="Arial" w:hAnsi="Arial" w:cs="Arial"/>
          <w:i/>
          <w:sz w:val="20"/>
          <w:szCs w:val="20"/>
        </w:rPr>
        <w:t>a hàng, c</w:t>
      </w:r>
      <w:r w:rsidRPr="00B37EAD">
        <w:rPr>
          <w:rFonts w:ascii="Arial" w:hAnsi="Arial" w:cs="Arial"/>
          <w:i/>
          <w:sz w:val="20"/>
          <w:szCs w:val="20"/>
        </w:rPr>
        <w:t>ử</w:t>
      </w:r>
      <w:r w:rsidRPr="00B37EAD">
        <w:rPr>
          <w:rFonts w:ascii="Arial" w:hAnsi="Arial" w:cs="Arial"/>
          <w:i/>
          <w:sz w:val="20"/>
          <w:szCs w:val="20"/>
        </w:rPr>
        <w:t>a hàng đ</w:t>
      </w:r>
      <w:r w:rsidRPr="00B37EAD">
        <w:rPr>
          <w:rFonts w:ascii="Arial" w:hAnsi="Arial" w:cs="Arial"/>
          <w:i/>
          <w:sz w:val="20"/>
          <w:szCs w:val="20"/>
        </w:rPr>
        <w:t>ạ</w:t>
      </w:r>
      <w:r w:rsidRPr="00B37EAD">
        <w:rPr>
          <w:rFonts w:ascii="Arial" w:hAnsi="Arial" w:cs="Arial"/>
          <w:i/>
          <w:sz w:val="20"/>
          <w:szCs w:val="20"/>
        </w:rPr>
        <w:t>i lý thì g</w:t>
      </w:r>
      <w:r w:rsidRPr="00B37EAD">
        <w:rPr>
          <w:rFonts w:ascii="Arial" w:hAnsi="Arial" w:cs="Arial"/>
          <w:i/>
          <w:sz w:val="20"/>
          <w:szCs w:val="20"/>
        </w:rPr>
        <w:t>ử</w:t>
      </w:r>
      <w:r w:rsidRPr="00B37EAD">
        <w:rPr>
          <w:rFonts w:ascii="Arial" w:hAnsi="Arial" w:cs="Arial"/>
          <w:i/>
          <w:sz w:val="20"/>
          <w:szCs w:val="20"/>
        </w:rPr>
        <w:t>i cho Cơ quan thu</w:t>
      </w:r>
      <w:r w:rsidRPr="00B37EAD">
        <w:rPr>
          <w:rFonts w:ascii="Arial" w:hAnsi="Arial" w:cs="Arial"/>
          <w:i/>
          <w:sz w:val="20"/>
          <w:szCs w:val="20"/>
        </w:rPr>
        <w:t>ế</w:t>
      </w:r>
      <w:r w:rsidRPr="00B37EAD">
        <w:rPr>
          <w:rFonts w:ascii="Arial" w:hAnsi="Arial" w:cs="Arial"/>
          <w:i/>
          <w:sz w:val="20"/>
          <w:szCs w:val="20"/>
        </w:rPr>
        <w:t xml:space="preserve"> nơi qu</w:t>
      </w:r>
      <w:r w:rsidRPr="00B37EAD">
        <w:rPr>
          <w:rFonts w:ascii="Arial" w:hAnsi="Arial" w:cs="Arial"/>
          <w:i/>
          <w:sz w:val="20"/>
          <w:szCs w:val="20"/>
        </w:rPr>
        <w:t>ả</w:t>
      </w:r>
      <w:r w:rsidRPr="00B37EAD">
        <w:rPr>
          <w:rFonts w:ascii="Arial" w:hAnsi="Arial" w:cs="Arial"/>
          <w:i/>
          <w:sz w:val="20"/>
          <w:szCs w:val="20"/>
        </w:rPr>
        <w:t>n lý chi nhánh, c</w:t>
      </w:r>
      <w:r w:rsidRPr="00B37EAD">
        <w:rPr>
          <w:rFonts w:ascii="Arial" w:hAnsi="Arial" w:cs="Arial"/>
          <w:i/>
          <w:sz w:val="20"/>
          <w:szCs w:val="20"/>
        </w:rPr>
        <w:t>ử</w:t>
      </w:r>
      <w:r w:rsidRPr="00B37EAD">
        <w:rPr>
          <w:rFonts w:ascii="Arial" w:hAnsi="Arial" w:cs="Arial"/>
          <w:i/>
          <w:sz w:val="20"/>
          <w:szCs w:val="20"/>
        </w:rPr>
        <w:t>a hàng, c</w:t>
      </w:r>
      <w:r w:rsidRPr="00B37EAD">
        <w:rPr>
          <w:rFonts w:ascii="Arial" w:hAnsi="Arial" w:cs="Arial"/>
          <w:i/>
          <w:sz w:val="20"/>
          <w:szCs w:val="20"/>
        </w:rPr>
        <w:t>ử</w:t>
      </w:r>
      <w:r w:rsidRPr="00B37EAD">
        <w:rPr>
          <w:rFonts w:ascii="Arial" w:hAnsi="Arial" w:cs="Arial"/>
          <w:i/>
          <w:sz w:val="20"/>
          <w:szCs w:val="20"/>
        </w:rPr>
        <w:t>a hàng đ</w:t>
      </w:r>
      <w:r w:rsidRPr="00B37EAD">
        <w:rPr>
          <w:rFonts w:ascii="Arial" w:hAnsi="Arial" w:cs="Arial"/>
          <w:i/>
          <w:sz w:val="20"/>
          <w:szCs w:val="20"/>
        </w:rPr>
        <w:t>ạ</w:t>
      </w:r>
      <w:r w:rsidRPr="00B37EAD">
        <w:rPr>
          <w:rFonts w:ascii="Arial" w:hAnsi="Arial" w:cs="Arial"/>
          <w:i/>
          <w:sz w:val="20"/>
          <w:szCs w:val="20"/>
        </w:rPr>
        <w:t>i lý 01 b</w:t>
      </w:r>
      <w:r w:rsidRPr="00B37EAD">
        <w:rPr>
          <w:rFonts w:ascii="Arial" w:hAnsi="Arial" w:cs="Arial"/>
          <w:i/>
          <w:sz w:val="20"/>
          <w:szCs w:val="20"/>
        </w:rPr>
        <w:t>ả</w:t>
      </w:r>
      <w:r w:rsidRPr="00B37EAD">
        <w:rPr>
          <w:rFonts w:ascii="Arial" w:hAnsi="Arial" w:cs="Arial"/>
          <w:i/>
          <w:sz w:val="20"/>
          <w:szCs w:val="20"/>
        </w:rPr>
        <w:t>n đ</w:t>
      </w:r>
      <w:r w:rsidRPr="00B37EAD">
        <w:rPr>
          <w:rFonts w:ascii="Arial" w:hAnsi="Arial" w:cs="Arial"/>
          <w:i/>
          <w:sz w:val="20"/>
          <w:szCs w:val="20"/>
        </w:rPr>
        <w:t>ể</w:t>
      </w:r>
      <w:r w:rsidRPr="00B37EAD">
        <w:rPr>
          <w:rFonts w:ascii="Arial" w:hAnsi="Arial" w:cs="Arial"/>
          <w:i/>
          <w:sz w:val="20"/>
          <w:szCs w:val="20"/>
        </w:rPr>
        <w:t xml:space="preserve"> bi</w:t>
      </w:r>
      <w:r w:rsidRPr="00B37EAD">
        <w:rPr>
          <w:rFonts w:ascii="Arial" w:hAnsi="Arial" w:cs="Arial"/>
          <w:i/>
          <w:sz w:val="20"/>
          <w:szCs w:val="20"/>
        </w:rPr>
        <w:t>ế</w:t>
      </w:r>
      <w:r w:rsidRPr="00B37EAD">
        <w:rPr>
          <w:rFonts w:ascii="Arial" w:hAnsi="Arial" w:cs="Arial"/>
          <w:i/>
          <w:sz w:val="20"/>
          <w:szCs w:val="20"/>
        </w:rPr>
        <w:t>t và th</w:t>
      </w:r>
      <w:r w:rsidRPr="00B37EAD">
        <w:rPr>
          <w:rFonts w:ascii="Arial" w:hAnsi="Arial" w:cs="Arial"/>
          <w:i/>
          <w:sz w:val="20"/>
          <w:szCs w:val="20"/>
        </w:rPr>
        <w:t>ự</w:t>
      </w:r>
      <w:r w:rsidRPr="00B37EAD">
        <w:rPr>
          <w:rFonts w:ascii="Arial" w:hAnsi="Arial" w:cs="Arial"/>
          <w:i/>
          <w:sz w:val="20"/>
          <w:szCs w:val="20"/>
        </w:rPr>
        <w:t>c hi</w:t>
      </w:r>
      <w:r w:rsidRPr="00B37EAD">
        <w:rPr>
          <w:rFonts w:ascii="Arial" w:hAnsi="Arial" w:cs="Arial"/>
          <w:i/>
          <w:sz w:val="20"/>
          <w:szCs w:val="20"/>
        </w:rPr>
        <w:t>ệ</w:t>
      </w:r>
      <w:r w:rsidRPr="00B37EAD">
        <w:rPr>
          <w:rFonts w:ascii="Arial" w:hAnsi="Arial" w:cs="Arial"/>
          <w:i/>
          <w:sz w:val="20"/>
          <w:szCs w:val="20"/>
        </w:rPr>
        <w:t>n.</w:t>
      </w:r>
    </w:p>
    <w:p w14:paraId="09E35602" w14:textId="77777777" w:rsidR="005C50E6" w:rsidRDefault="005C50E6">
      <w:pPr>
        <w:rPr>
          <w:rFonts w:ascii="Arial" w:hAnsi="Arial" w:cs="Arial"/>
          <w:b/>
          <w:sz w:val="20"/>
          <w:szCs w:val="20"/>
        </w:rPr>
      </w:pPr>
      <w:r>
        <w:rPr>
          <w:rFonts w:ascii="Arial" w:hAnsi="Arial" w:cs="Arial"/>
          <w:b/>
          <w:sz w:val="20"/>
          <w:szCs w:val="20"/>
        </w:rPr>
        <w:br w:type="page"/>
      </w:r>
    </w:p>
    <w:p w14:paraId="1EC149D4" w14:textId="14C5F8B8" w:rsidR="00E420AF" w:rsidRPr="00B37EAD" w:rsidRDefault="00443938" w:rsidP="00BA7DFF">
      <w:pPr>
        <w:spacing w:after="0" w:line="240" w:lineRule="auto"/>
        <w:jc w:val="right"/>
        <w:rPr>
          <w:rFonts w:ascii="Arial" w:hAnsi="Arial" w:cs="Arial"/>
          <w:sz w:val="20"/>
          <w:szCs w:val="20"/>
        </w:rPr>
      </w:pPr>
      <w:r w:rsidRPr="00B37EAD">
        <w:rPr>
          <w:rFonts w:ascii="Arial" w:hAnsi="Arial" w:cs="Arial"/>
          <w:b/>
          <w:sz w:val="20"/>
          <w:szCs w:val="20"/>
        </w:rPr>
        <w:lastRenderedPageBreak/>
        <w:t>M</w:t>
      </w:r>
      <w:r w:rsidRPr="00B37EAD">
        <w:rPr>
          <w:rFonts w:ascii="Arial" w:hAnsi="Arial" w:cs="Arial"/>
          <w:b/>
          <w:sz w:val="20"/>
          <w:szCs w:val="20"/>
        </w:rPr>
        <w:t>ẫ</w:t>
      </w:r>
      <w:r w:rsidRPr="00B37EAD">
        <w:rPr>
          <w:rFonts w:ascii="Arial" w:hAnsi="Arial" w:cs="Arial"/>
          <w:b/>
          <w:sz w:val="20"/>
          <w:szCs w:val="20"/>
        </w:rPr>
        <w:t>u s</w:t>
      </w:r>
      <w:r w:rsidRPr="00B37EAD">
        <w:rPr>
          <w:rFonts w:ascii="Arial" w:hAnsi="Arial" w:cs="Arial"/>
          <w:b/>
          <w:sz w:val="20"/>
          <w:szCs w:val="20"/>
        </w:rPr>
        <w:t>ố</w:t>
      </w:r>
      <w:r w:rsidRPr="00B37EAD">
        <w:rPr>
          <w:rFonts w:ascii="Arial" w:hAnsi="Arial" w:cs="Arial"/>
          <w:b/>
          <w:sz w:val="20"/>
          <w:szCs w:val="20"/>
        </w:rPr>
        <w:t xml:space="preserve"> 02/HTGTGT</w:t>
      </w:r>
    </w:p>
    <w:tbl>
      <w:tblPr>
        <w:tblW w:w="5000" w:type="pct"/>
        <w:tblCellMar>
          <w:left w:w="10" w:type="dxa"/>
          <w:right w:w="10" w:type="dxa"/>
        </w:tblCellMar>
        <w:tblLook w:val="07E0" w:firstRow="1" w:lastRow="1" w:firstColumn="1" w:lastColumn="1" w:noHBand="1" w:noVBand="1"/>
      </w:tblPr>
      <w:tblGrid>
        <w:gridCol w:w="2970"/>
        <w:gridCol w:w="6056"/>
      </w:tblGrid>
      <w:tr w:rsidR="00E420AF" w:rsidRPr="00B37EAD" w14:paraId="18D49491" w14:textId="77777777">
        <w:tc>
          <w:tcPr>
            <w:tcW w:w="1645" w:type="pct"/>
          </w:tcPr>
          <w:p w14:paraId="783A0D00"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Ụ</w:t>
            </w:r>
            <w:r w:rsidRPr="00B37EAD">
              <w:rPr>
                <w:rFonts w:ascii="Arial" w:hAnsi="Arial" w:cs="Arial"/>
                <w:b/>
                <w:sz w:val="20"/>
                <w:szCs w:val="20"/>
              </w:rPr>
              <w:t>C THU</w:t>
            </w:r>
            <w:r w:rsidRPr="00B37EAD">
              <w:rPr>
                <w:rFonts w:ascii="Arial" w:hAnsi="Arial" w:cs="Arial"/>
                <w:b/>
                <w:sz w:val="20"/>
                <w:szCs w:val="20"/>
              </w:rPr>
              <w:t>Ế</w:t>
            </w:r>
          </w:p>
          <w:p w14:paraId="6611A1AC"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b/>
                <w:sz w:val="20"/>
                <w:szCs w:val="20"/>
              </w:rPr>
              <w:t>CƠ QUAN THU</w:t>
            </w:r>
            <w:r w:rsidRPr="00B37EAD">
              <w:rPr>
                <w:rFonts w:ascii="Arial" w:hAnsi="Arial" w:cs="Arial"/>
                <w:b/>
                <w:sz w:val="20"/>
                <w:szCs w:val="20"/>
              </w:rPr>
              <w:t>Ế</w:t>
            </w:r>
            <w:r w:rsidRPr="00B37EAD">
              <w:rPr>
                <w:rFonts w:ascii="Arial" w:hAnsi="Arial" w:cs="Arial"/>
                <w:b/>
                <w:sz w:val="20"/>
                <w:szCs w:val="20"/>
              </w:rPr>
              <w:t xml:space="preserve"> QU</w:t>
            </w:r>
            <w:r w:rsidRPr="00B37EAD">
              <w:rPr>
                <w:rFonts w:ascii="Arial" w:hAnsi="Arial" w:cs="Arial"/>
                <w:b/>
                <w:sz w:val="20"/>
                <w:szCs w:val="20"/>
              </w:rPr>
              <w:t>Ả</w:t>
            </w:r>
            <w:r w:rsidRPr="00B37EAD">
              <w:rPr>
                <w:rFonts w:ascii="Arial" w:hAnsi="Arial" w:cs="Arial"/>
                <w:b/>
                <w:sz w:val="20"/>
                <w:szCs w:val="20"/>
              </w:rPr>
              <w:t>N LÝ TR</w:t>
            </w:r>
            <w:r w:rsidRPr="00B37EAD">
              <w:rPr>
                <w:rFonts w:ascii="Arial" w:hAnsi="Arial" w:cs="Arial"/>
                <w:b/>
                <w:sz w:val="20"/>
                <w:szCs w:val="20"/>
              </w:rPr>
              <w:t>Ự</w:t>
            </w:r>
            <w:r w:rsidRPr="00B37EAD">
              <w:rPr>
                <w:rFonts w:ascii="Arial" w:hAnsi="Arial" w:cs="Arial"/>
                <w:b/>
                <w:sz w:val="20"/>
                <w:szCs w:val="20"/>
              </w:rPr>
              <w:t>C TI</w:t>
            </w:r>
            <w:r w:rsidRPr="00B37EAD">
              <w:rPr>
                <w:rFonts w:ascii="Arial" w:hAnsi="Arial" w:cs="Arial"/>
                <w:b/>
                <w:sz w:val="20"/>
                <w:szCs w:val="20"/>
              </w:rPr>
              <w:t>Ế</w:t>
            </w:r>
            <w:r w:rsidRPr="00B37EAD">
              <w:rPr>
                <w:rFonts w:ascii="Arial" w:hAnsi="Arial" w:cs="Arial"/>
                <w:b/>
                <w:sz w:val="20"/>
                <w:szCs w:val="20"/>
              </w:rPr>
              <w:t>P</w:t>
            </w:r>
            <w:r w:rsidRPr="00B37EAD">
              <w:rPr>
                <w:rFonts w:ascii="Arial" w:hAnsi="Arial" w:cs="Arial"/>
                <w:sz w:val="20"/>
                <w:szCs w:val="20"/>
              </w:rPr>
              <w:br/>
            </w:r>
            <w:r w:rsidRPr="00B37EAD">
              <w:rPr>
                <w:rFonts w:ascii="Arial" w:hAnsi="Arial" w:cs="Arial"/>
                <w:sz w:val="20"/>
                <w:szCs w:val="20"/>
                <w:vertAlign w:val="superscript"/>
              </w:rPr>
              <w:t>_______</w:t>
            </w:r>
          </w:p>
          <w:p w14:paraId="4D743A3F"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/CT- ....</w:t>
            </w:r>
          </w:p>
          <w:p w14:paraId="7EEB58E7" w14:textId="31044082"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V/v công nh</w:t>
            </w:r>
            <w:r w:rsidRPr="00B37EAD">
              <w:rPr>
                <w:rFonts w:ascii="Arial" w:hAnsi="Arial" w:cs="Arial"/>
                <w:sz w:val="20"/>
                <w:szCs w:val="20"/>
              </w:rPr>
              <w:t>ậ</w:t>
            </w:r>
            <w:r w:rsidRPr="00B37EAD">
              <w:rPr>
                <w:rFonts w:ascii="Arial" w:hAnsi="Arial" w:cs="Arial"/>
                <w:sz w:val="20"/>
                <w:szCs w:val="20"/>
              </w:rPr>
              <w:t>n đăng ký/đi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doanh ngh</w:t>
            </w:r>
            <w:r w:rsidRPr="00B37EAD">
              <w:rPr>
                <w:rFonts w:ascii="Arial" w:hAnsi="Arial" w:cs="Arial"/>
                <w:sz w:val="20"/>
                <w:szCs w:val="20"/>
              </w:rPr>
              <w:t>i</w:t>
            </w:r>
            <w:r w:rsidRPr="00B37EAD">
              <w:rPr>
                <w:rFonts w:ascii="Arial" w:hAnsi="Arial" w:cs="Arial"/>
                <w:sz w:val="20"/>
                <w:szCs w:val="20"/>
              </w:rPr>
              <w:t>ệ</w:t>
            </w:r>
            <w:r w:rsidRPr="00B37EAD">
              <w:rPr>
                <w:rFonts w:ascii="Arial" w:hAnsi="Arial" w:cs="Arial"/>
                <w:sz w:val="20"/>
                <w:szCs w:val="20"/>
              </w:rPr>
              <w:t>p bán hàng</w:t>
            </w:r>
            <w:r w:rsidR="00BA7DFF">
              <w:rPr>
                <w:rFonts w:ascii="Arial" w:hAnsi="Arial" w:cs="Arial"/>
                <w:sz w:val="20"/>
                <w:szCs w:val="20"/>
              </w:rPr>
              <w:t xml:space="preserve"> </w:t>
            </w:r>
            <w:r w:rsidRPr="00B37EAD">
              <w:rPr>
                <w:rFonts w:ascii="Arial" w:hAnsi="Arial" w:cs="Arial"/>
                <w:sz w:val="20"/>
                <w:szCs w:val="20"/>
              </w:rPr>
              <w:t>hoàn thu</w:t>
            </w:r>
            <w:r w:rsidRPr="00B37EAD">
              <w:rPr>
                <w:rFonts w:ascii="Arial" w:hAnsi="Arial" w:cs="Arial"/>
                <w:sz w:val="20"/>
                <w:szCs w:val="20"/>
              </w:rPr>
              <w:t>ế</w:t>
            </w:r>
            <w:r w:rsidRPr="00B37EAD">
              <w:rPr>
                <w:rFonts w:ascii="Arial" w:hAnsi="Arial" w:cs="Arial"/>
                <w:sz w:val="20"/>
                <w:szCs w:val="20"/>
              </w:rPr>
              <w:t xml:space="preserve"> GTGT</w:t>
            </w:r>
          </w:p>
        </w:tc>
        <w:tc>
          <w:tcPr>
            <w:tcW w:w="3355" w:type="pct"/>
          </w:tcPr>
          <w:p w14:paraId="25BE83D7" w14:textId="63755B03" w:rsidR="00E420AF" w:rsidRPr="00B37EAD" w:rsidRDefault="00443938" w:rsidP="00BA7DFF">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p – 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nh phúc</w:t>
            </w:r>
            <w:r w:rsidRPr="00B37EAD">
              <w:rPr>
                <w:rFonts w:ascii="Arial" w:hAnsi="Arial" w:cs="Arial"/>
                <w:sz w:val="20"/>
                <w:szCs w:val="20"/>
              </w:rPr>
              <w:br/>
            </w:r>
            <w:r w:rsidRPr="00B37EAD">
              <w:rPr>
                <w:rFonts w:ascii="Arial" w:hAnsi="Arial" w:cs="Arial"/>
                <w:sz w:val="20"/>
                <w:szCs w:val="20"/>
                <w:vertAlign w:val="superscript"/>
              </w:rPr>
              <w:t>_________________</w:t>
            </w:r>
            <w:r w:rsidRPr="00B37EAD">
              <w:rPr>
                <w:rFonts w:ascii="Arial" w:hAnsi="Arial" w:cs="Arial"/>
                <w:sz w:val="20"/>
                <w:szCs w:val="20"/>
              </w:rPr>
              <w:br/>
            </w:r>
            <w:r w:rsidRPr="00B37EAD">
              <w:rPr>
                <w:rFonts w:ascii="Arial" w:hAnsi="Arial" w:cs="Arial"/>
                <w:i/>
                <w:sz w:val="20"/>
                <w:szCs w:val="20"/>
              </w:rPr>
              <w:t>Hà N</w:t>
            </w:r>
            <w:r w:rsidRPr="00B37EAD">
              <w:rPr>
                <w:rFonts w:ascii="Arial" w:hAnsi="Arial" w:cs="Arial"/>
                <w:i/>
                <w:sz w:val="20"/>
                <w:szCs w:val="20"/>
              </w:rPr>
              <w:t>ộ</w:t>
            </w:r>
            <w:r w:rsidRPr="00B37EAD">
              <w:rPr>
                <w:rFonts w:ascii="Arial" w:hAnsi="Arial" w:cs="Arial"/>
                <w:i/>
                <w:sz w:val="20"/>
                <w:szCs w:val="20"/>
              </w:rPr>
              <w:t>i, ngày ... tháng ... năm .....</w:t>
            </w:r>
          </w:p>
        </w:tc>
      </w:tr>
    </w:tbl>
    <w:p w14:paraId="10E6D790" w14:textId="77777777" w:rsidR="00BA7DFF" w:rsidRDefault="00BA7DFF" w:rsidP="00BA7DFF">
      <w:pPr>
        <w:spacing w:after="0" w:line="240" w:lineRule="auto"/>
        <w:jc w:val="center"/>
        <w:rPr>
          <w:rFonts w:ascii="Arial" w:hAnsi="Arial" w:cs="Arial"/>
          <w:sz w:val="20"/>
          <w:szCs w:val="20"/>
        </w:rPr>
      </w:pPr>
    </w:p>
    <w:p w14:paraId="279B9723" w14:textId="77777777" w:rsidR="00BA7DFF" w:rsidRDefault="00BA7DFF" w:rsidP="00BA7DFF">
      <w:pPr>
        <w:spacing w:after="0" w:line="240" w:lineRule="auto"/>
        <w:jc w:val="center"/>
        <w:rPr>
          <w:rFonts w:ascii="Arial" w:hAnsi="Arial" w:cs="Arial"/>
          <w:sz w:val="20"/>
          <w:szCs w:val="20"/>
        </w:rPr>
      </w:pPr>
    </w:p>
    <w:p w14:paraId="2E5440C4" w14:textId="02E85F45" w:rsidR="00E420AF" w:rsidRDefault="00443938" w:rsidP="00BA7DFF">
      <w:pPr>
        <w:spacing w:after="0" w:line="240" w:lineRule="auto"/>
        <w:jc w:val="center"/>
        <w:rPr>
          <w:rFonts w:ascii="Arial" w:hAnsi="Arial" w:cs="Arial"/>
          <w:sz w:val="20"/>
          <w:szCs w:val="20"/>
        </w:rPr>
      </w:pPr>
      <w:r w:rsidRPr="00B37EAD">
        <w:rPr>
          <w:rFonts w:ascii="Arial" w:hAnsi="Arial" w:cs="Arial"/>
          <w:sz w:val="20"/>
          <w:szCs w:val="20"/>
        </w:rPr>
        <w:t>Kính g</w:t>
      </w:r>
      <w:r w:rsidRPr="00B37EAD">
        <w:rPr>
          <w:rFonts w:ascii="Arial" w:hAnsi="Arial" w:cs="Arial"/>
          <w:sz w:val="20"/>
          <w:szCs w:val="20"/>
        </w:rPr>
        <w:t>ử</w:t>
      </w:r>
      <w:r w:rsidRPr="00B37EAD">
        <w:rPr>
          <w:rFonts w:ascii="Arial" w:hAnsi="Arial" w:cs="Arial"/>
          <w:sz w:val="20"/>
          <w:szCs w:val="20"/>
        </w:rPr>
        <w:t>i: .......(1)............</w:t>
      </w:r>
    </w:p>
    <w:p w14:paraId="31444E99" w14:textId="77777777" w:rsidR="00BA7DFF" w:rsidRPr="00B37EAD" w:rsidRDefault="00BA7DFF" w:rsidP="00BA7DFF">
      <w:pPr>
        <w:spacing w:after="0" w:line="240" w:lineRule="auto"/>
        <w:jc w:val="center"/>
        <w:rPr>
          <w:rFonts w:ascii="Arial" w:hAnsi="Arial" w:cs="Arial"/>
          <w:sz w:val="20"/>
          <w:szCs w:val="20"/>
        </w:rPr>
      </w:pPr>
    </w:p>
    <w:p w14:paraId="71455A9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....(2).....nh</w:t>
      </w:r>
      <w:r w:rsidRPr="00B37EAD">
        <w:rPr>
          <w:rFonts w:ascii="Arial" w:hAnsi="Arial" w:cs="Arial"/>
          <w:sz w:val="20"/>
          <w:szCs w:val="20"/>
        </w:rPr>
        <w:t>ậ</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công văn s</w:t>
      </w:r>
      <w:r w:rsidRPr="00B37EAD">
        <w:rPr>
          <w:rFonts w:ascii="Arial" w:hAnsi="Arial" w:cs="Arial"/>
          <w:sz w:val="20"/>
          <w:szCs w:val="20"/>
        </w:rPr>
        <w:t>ố</w:t>
      </w:r>
      <w:r w:rsidRPr="00B37EAD">
        <w:rPr>
          <w:rFonts w:ascii="Arial" w:hAnsi="Arial" w:cs="Arial"/>
          <w:sz w:val="20"/>
          <w:szCs w:val="20"/>
        </w:rPr>
        <w:t xml:space="preserve">...... </w:t>
      </w:r>
      <w:r w:rsidRPr="00B37EAD">
        <w:rPr>
          <w:rFonts w:ascii="Arial" w:hAnsi="Arial" w:cs="Arial"/>
          <w:sz w:val="20"/>
          <w:szCs w:val="20"/>
        </w:rPr>
        <w:t>c</w:t>
      </w:r>
      <w:r w:rsidRPr="00B37EAD">
        <w:rPr>
          <w:rFonts w:ascii="Arial" w:hAnsi="Arial" w:cs="Arial"/>
          <w:sz w:val="20"/>
          <w:szCs w:val="20"/>
        </w:rPr>
        <w:t>ủ</w:t>
      </w:r>
      <w:r w:rsidRPr="00B37EAD">
        <w:rPr>
          <w:rFonts w:ascii="Arial" w:hAnsi="Arial" w:cs="Arial"/>
          <w:sz w:val="20"/>
          <w:szCs w:val="20"/>
        </w:rPr>
        <w:t>a.......(1).......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đăng ký tham gia/đi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hoá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(sau đây g</w:t>
      </w:r>
      <w:r w:rsidRPr="00B37EAD">
        <w:rPr>
          <w:rFonts w:ascii="Arial" w:hAnsi="Arial" w:cs="Arial"/>
          <w:sz w:val="20"/>
          <w:szCs w:val="20"/>
        </w:rPr>
        <w:t>ọ</w:t>
      </w:r>
      <w:r w:rsidRPr="00B37EAD">
        <w:rPr>
          <w:rFonts w:ascii="Arial" w:hAnsi="Arial" w:cs="Arial"/>
          <w:sz w:val="20"/>
          <w:szCs w:val="20"/>
        </w:rPr>
        <w:t>i t</w:t>
      </w:r>
      <w:r w:rsidRPr="00B37EAD">
        <w:rPr>
          <w:rFonts w:ascii="Arial" w:hAnsi="Arial" w:cs="Arial"/>
          <w:sz w:val="20"/>
          <w:szCs w:val="20"/>
        </w:rPr>
        <w:t>ắ</w:t>
      </w:r>
      <w:r w:rsidRPr="00B37EAD">
        <w:rPr>
          <w:rFonts w:ascii="Arial" w:hAnsi="Arial" w:cs="Arial"/>
          <w:sz w:val="20"/>
          <w:szCs w:val="20"/>
        </w:rPr>
        <w:t>t là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Sau</w:t>
      </w:r>
      <w:r w:rsidRPr="00B37EAD">
        <w:rPr>
          <w:rFonts w:ascii="Arial" w:hAnsi="Arial" w:cs="Arial"/>
          <w:sz w:val="20"/>
          <w:szCs w:val="20"/>
        </w:rPr>
        <w:t xml:space="preserve"> khi xem xét h</w:t>
      </w:r>
      <w:r w:rsidRPr="00B37EAD">
        <w:rPr>
          <w:rFonts w:ascii="Arial" w:hAnsi="Arial" w:cs="Arial"/>
          <w:sz w:val="20"/>
          <w:szCs w:val="20"/>
        </w:rPr>
        <w:t>ồ</w:t>
      </w:r>
      <w:r w:rsidRPr="00B37EAD">
        <w:rPr>
          <w:rFonts w:ascii="Arial" w:hAnsi="Arial" w:cs="Arial"/>
          <w:sz w:val="20"/>
          <w:szCs w:val="20"/>
        </w:rPr>
        <w:t xml:space="preserve"> sơ .....(1)........... g</w:t>
      </w:r>
      <w:r w:rsidRPr="00B37EAD">
        <w:rPr>
          <w:rFonts w:ascii="Arial" w:hAnsi="Arial" w:cs="Arial"/>
          <w:sz w:val="20"/>
          <w:szCs w:val="20"/>
        </w:rPr>
        <w:t>ử</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...(2)... có ý ki</w:t>
      </w:r>
      <w:r w:rsidRPr="00B37EAD">
        <w:rPr>
          <w:rFonts w:ascii="Arial" w:hAnsi="Arial" w:cs="Arial"/>
          <w:sz w:val="20"/>
          <w:szCs w:val="20"/>
        </w:rPr>
        <w:t>ế</w:t>
      </w:r>
      <w:r w:rsidRPr="00B37EAD">
        <w:rPr>
          <w:rFonts w:ascii="Arial" w:hAnsi="Arial" w:cs="Arial"/>
          <w:sz w:val="20"/>
          <w:szCs w:val="20"/>
        </w:rPr>
        <w:t>n như sau:</w:t>
      </w:r>
    </w:p>
    <w:p w14:paraId="0CB2612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Lu</w:t>
      </w:r>
      <w:r w:rsidRPr="00B37EAD">
        <w:rPr>
          <w:rFonts w:ascii="Arial" w:hAnsi="Arial" w:cs="Arial"/>
          <w:sz w:val="20"/>
          <w:szCs w:val="20"/>
        </w:rPr>
        <w:t>ậ</w:t>
      </w:r>
      <w:r w:rsidRPr="00B37EAD">
        <w:rPr>
          <w:rFonts w:ascii="Arial" w:hAnsi="Arial" w:cs="Arial"/>
          <w:sz w:val="20"/>
          <w:szCs w:val="20"/>
        </w:rPr>
        <w:t>t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s</w:t>
      </w:r>
      <w:r w:rsidRPr="00B37EAD">
        <w:rPr>
          <w:rFonts w:ascii="Arial" w:hAnsi="Arial" w:cs="Arial"/>
          <w:sz w:val="20"/>
          <w:szCs w:val="20"/>
        </w:rPr>
        <w:t>ố</w:t>
      </w:r>
      <w:r w:rsidRPr="00B37EAD">
        <w:rPr>
          <w:rFonts w:ascii="Arial" w:hAnsi="Arial" w:cs="Arial"/>
          <w:sz w:val="20"/>
          <w:szCs w:val="20"/>
        </w:rPr>
        <w:t xml:space="preserve"> 48/2024/QH15 ngày 26 tháng 11 năm 2024;</w:t>
      </w:r>
    </w:p>
    <w:p w14:paraId="3246C5E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181/2025/NĐ-CP ngày 01/7/2025 c</w:t>
      </w:r>
      <w:r w:rsidRPr="00B37EAD">
        <w:rPr>
          <w:rFonts w:ascii="Arial" w:hAnsi="Arial" w:cs="Arial"/>
          <w:sz w:val="20"/>
          <w:szCs w:val="20"/>
        </w:rPr>
        <w:t>ủ</w:t>
      </w:r>
      <w:r w:rsidRPr="00B37EAD">
        <w:rPr>
          <w:rFonts w:ascii="Arial" w:hAnsi="Arial" w:cs="Arial"/>
          <w:sz w:val="20"/>
          <w:szCs w:val="20"/>
        </w:rPr>
        <w:t>a Chính ph</w:t>
      </w:r>
      <w:r w:rsidRPr="00B37EAD">
        <w:rPr>
          <w:rFonts w:ascii="Arial" w:hAnsi="Arial" w:cs="Arial"/>
          <w:sz w:val="20"/>
          <w:szCs w:val="20"/>
        </w:rPr>
        <w:t>ủ</w:t>
      </w:r>
      <w:r w:rsidRPr="00B37EAD">
        <w:rPr>
          <w:rFonts w:ascii="Arial" w:hAnsi="Arial" w:cs="Arial"/>
          <w:sz w:val="20"/>
          <w:szCs w:val="20"/>
        </w:rPr>
        <w:t xml:space="preserve"> quy đ</w:t>
      </w:r>
      <w:r w:rsidRPr="00B37EAD">
        <w:rPr>
          <w:rFonts w:ascii="Arial" w:hAnsi="Arial" w:cs="Arial"/>
          <w:sz w:val="20"/>
          <w:szCs w:val="20"/>
        </w:rPr>
        <w:t>ị</w:t>
      </w:r>
      <w:r w:rsidRPr="00B37EAD">
        <w:rPr>
          <w:rFonts w:ascii="Arial" w:hAnsi="Arial" w:cs="Arial"/>
          <w:sz w:val="20"/>
          <w:szCs w:val="20"/>
        </w:rPr>
        <w:t xml:space="preserve">nh </w:t>
      </w:r>
      <w:r w:rsidRPr="00B37EAD">
        <w:rPr>
          <w:rFonts w:ascii="Arial" w:hAnsi="Arial" w:cs="Arial"/>
          <w:sz w:val="20"/>
          <w:szCs w:val="20"/>
        </w:rPr>
        <w:t>chi ti</w:t>
      </w:r>
      <w:r w:rsidRPr="00B37EAD">
        <w:rPr>
          <w:rFonts w:ascii="Arial" w:hAnsi="Arial" w:cs="Arial"/>
          <w:sz w:val="20"/>
          <w:szCs w:val="20"/>
        </w:rPr>
        <w:t>ế</w:t>
      </w:r>
      <w:r w:rsidRPr="00B37EAD">
        <w:rPr>
          <w:rFonts w:ascii="Arial" w:hAnsi="Arial" w:cs="Arial"/>
          <w:sz w:val="20"/>
          <w:szCs w:val="20"/>
        </w:rPr>
        <w:t>t và hư</w:t>
      </w:r>
      <w:r w:rsidRPr="00B37EAD">
        <w:rPr>
          <w:rFonts w:ascii="Arial" w:hAnsi="Arial" w:cs="Arial"/>
          <w:sz w:val="20"/>
          <w:szCs w:val="20"/>
        </w:rPr>
        <w:t>ớ</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n m</w:t>
      </w:r>
      <w:r w:rsidRPr="00B37EAD">
        <w:rPr>
          <w:rFonts w:ascii="Arial" w:hAnsi="Arial" w:cs="Arial"/>
          <w:sz w:val="20"/>
          <w:szCs w:val="20"/>
        </w:rPr>
        <w:t>ộ</w:t>
      </w:r>
      <w:r w:rsidRPr="00B37EAD">
        <w:rPr>
          <w:rFonts w:ascii="Arial" w:hAnsi="Arial" w:cs="Arial"/>
          <w:sz w:val="20"/>
          <w:szCs w:val="20"/>
        </w:rPr>
        <w:t>t 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ề</w:t>
      </w:r>
      <w:r w:rsidRPr="00B37EAD">
        <w:rPr>
          <w:rFonts w:ascii="Arial" w:hAnsi="Arial" w:cs="Arial"/>
          <w:sz w:val="20"/>
          <w:szCs w:val="20"/>
        </w:rPr>
        <w:t>u Lu</w:t>
      </w:r>
      <w:r w:rsidRPr="00B37EAD">
        <w:rPr>
          <w:rFonts w:ascii="Arial" w:hAnsi="Arial" w:cs="Arial"/>
          <w:sz w:val="20"/>
          <w:szCs w:val="20"/>
        </w:rPr>
        <w:t>ậ</w:t>
      </w:r>
      <w:r w:rsidRPr="00B37EAD">
        <w:rPr>
          <w:rFonts w:ascii="Arial" w:hAnsi="Arial" w:cs="Arial"/>
          <w:sz w:val="20"/>
          <w:szCs w:val="20"/>
        </w:rPr>
        <w:t>t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6022FE7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 xml:space="preserve"> s</w:t>
      </w:r>
      <w:r w:rsidRPr="00B37EAD">
        <w:rPr>
          <w:rFonts w:ascii="Arial" w:hAnsi="Arial" w:cs="Arial"/>
          <w:sz w:val="20"/>
          <w:szCs w:val="20"/>
        </w:rPr>
        <w:t>ố</w:t>
      </w:r>
      <w:r w:rsidRPr="00B37EAD">
        <w:rPr>
          <w:rFonts w:ascii="Arial" w:hAnsi="Arial" w:cs="Arial"/>
          <w:sz w:val="20"/>
          <w:szCs w:val="20"/>
        </w:rPr>
        <w:t xml:space="preserve"> 108/2025/QH15 ngày 10 tháng 12 năm 2025;</w:t>
      </w:r>
    </w:p>
    <w:p w14:paraId="3989FDD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s</w:t>
      </w:r>
      <w:r w:rsidRPr="00B37EAD">
        <w:rPr>
          <w:rFonts w:ascii="Arial" w:hAnsi="Arial" w:cs="Arial"/>
          <w:sz w:val="20"/>
          <w:szCs w:val="20"/>
        </w:rPr>
        <w:t>ố</w:t>
      </w:r>
      <w:r w:rsidRPr="00B37EAD">
        <w:rPr>
          <w:rFonts w:ascii="Arial" w:hAnsi="Arial" w:cs="Arial"/>
          <w:sz w:val="20"/>
          <w:szCs w:val="20"/>
        </w:rPr>
        <w:t xml:space="preserve"> 252/2026/NĐ-CP ngày 30/6/2026 c</w:t>
      </w:r>
      <w:r w:rsidRPr="00B37EAD">
        <w:rPr>
          <w:rFonts w:ascii="Arial" w:hAnsi="Arial" w:cs="Arial"/>
          <w:sz w:val="20"/>
          <w:szCs w:val="20"/>
        </w:rPr>
        <w:t>ủ</w:t>
      </w:r>
      <w:r w:rsidRPr="00B37EAD">
        <w:rPr>
          <w:rFonts w:ascii="Arial" w:hAnsi="Arial" w:cs="Arial"/>
          <w:sz w:val="20"/>
          <w:szCs w:val="20"/>
        </w:rPr>
        <w:t>a Chính ph</w:t>
      </w:r>
      <w:r w:rsidRPr="00B37EAD">
        <w:rPr>
          <w:rFonts w:ascii="Arial" w:hAnsi="Arial" w:cs="Arial"/>
          <w:sz w:val="20"/>
          <w:szCs w:val="20"/>
        </w:rPr>
        <w:t>ủ</w:t>
      </w:r>
      <w:r w:rsidRPr="00B37EAD">
        <w:rPr>
          <w:rFonts w:ascii="Arial" w:hAnsi="Arial" w:cs="Arial"/>
          <w:sz w:val="20"/>
          <w:szCs w:val="20"/>
        </w:rPr>
        <w:t xml:space="preserve"> quy đ</w:t>
      </w:r>
      <w:r w:rsidRPr="00B37EAD">
        <w:rPr>
          <w:rFonts w:ascii="Arial" w:hAnsi="Arial" w:cs="Arial"/>
          <w:sz w:val="20"/>
          <w:szCs w:val="20"/>
        </w:rPr>
        <w:t>ị</w:t>
      </w:r>
      <w:r w:rsidRPr="00B37EAD">
        <w:rPr>
          <w:rFonts w:ascii="Arial" w:hAnsi="Arial" w:cs="Arial"/>
          <w:sz w:val="20"/>
          <w:szCs w:val="20"/>
        </w:rPr>
        <w:t>nh chi ti</w:t>
      </w:r>
      <w:r w:rsidRPr="00B37EAD">
        <w:rPr>
          <w:rFonts w:ascii="Arial" w:hAnsi="Arial" w:cs="Arial"/>
          <w:sz w:val="20"/>
          <w:szCs w:val="20"/>
        </w:rPr>
        <w:t>ế</w:t>
      </w:r>
      <w:r w:rsidRPr="00B37EAD">
        <w:rPr>
          <w:rFonts w:ascii="Arial" w:hAnsi="Arial" w:cs="Arial"/>
          <w:sz w:val="20"/>
          <w:szCs w:val="20"/>
        </w:rPr>
        <w:t>t m</w:t>
      </w:r>
      <w:r w:rsidRPr="00B37EAD">
        <w:rPr>
          <w:rFonts w:ascii="Arial" w:hAnsi="Arial" w:cs="Arial"/>
          <w:sz w:val="20"/>
          <w:szCs w:val="20"/>
        </w:rPr>
        <w:t>ộ</w:t>
      </w:r>
      <w:r w:rsidRPr="00B37EAD">
        <w:rPr>
          <w:rFonts w:ascii="Arial" w:hAnsi="Arial" w:cs="Arial"/>
          <w:sz w:val="20"/>
          <w:szCs w:val="20"/>
        </w:rPr>
        <w:t>t 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ề</w:t>
      </w:r>
      <w:r w:rsidRPr="00B37EAD">
        <w:rPr>
          <w:rFonts w:ascii="Arial" w:hAnsi="Arial" w:cs="Arial"/>
          <w:sz w:val="20"/>
          <w:szCs w:val="20"/>
        </w:rPr>
        <w:t>u và bi</w:t>
      </w:r>
      <w:r w:rsidRPr="00B37EAD">
        <w:rPr>
          <w:rFonts w:ascii="Arial" w:hAnsi="Arial" w:cs="Arial"/>
          <w:sz w:val="20"/>
          <w:szCs w:val="20"/>
        </w:rPr>
        <w:t>ệ</w:t>
      </w:r>
      <w:r w:rsidRPr="00B37EAD">
        <w:rPr>
          <w:rFonts w:ascii="Arial" w:hAnsi="Arial" w:cs="Arial"/>
          <w:sz w:val="20"/>
          <w:szCs w:val="20"/>
        </w:rPr>
        <w:t>n pháp đ</w:t>
      </w:r>
      <w:r w:rsidRPr="00B37EAD">
        <w:rPr>
          <w:rFonts w:ascii="Arial" w:hAnsi="Arial" w:cs="Arial"/>
          <w:sz w:val="20"/>
          <w:szCs w:val="20"/>
        </w:rPr>
        <w:t>ể</w:t>
      </w:r>
      <w:r w:rsidRPr="00B37EAD">
        <w:rPr>
          <w:rFonts w:ascii="Arial" w:hAnsi="Arial" w:cs="Arial"/>
          <w:sz w:val="20"/>
          <w:szCs w:val="20"/>
        </w:rPr>
        <w:t xml:space="preserve">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hư</w:t>
      </w:r>
      <w:r w:rsidRPr="00B37EAD">
        <w:rPr>
          <w:rFonts w:ascii="Arial" w:hAnsi="Arial" w:cs="Arial"/>
          <w:sz w:val="20"/>
          <w:szCs w:val="20"/>
        </w:rPr>
        <w:t>ớ</w:t>
      </w:r>
      <w:r w:rsidRPr="00B37EAD">
        <w:rPr>
          <w:rFonts w:ascii="Arial" w:hAnsi="Arial" w:cs="Arial"/>
          <w:sz w:val="20"/>
          <w:szCs w:val="20"/>
        </w:rPr>
        <w:t xml:space="preserve">ng </w:t>
      </w:r>
      <w:r w:rsidRPr="00B37EAD">
        <w:rPr>
          <w:rFonts w:ascii="Arial" w:hAnsi="Arial" w:cs="Arial"/>
          <w:sz w:val="20"/>
          <w:szCs w:val="20"/>
        </w:rPr>
        <w:t>d</w:t>
      </w:r>
      <w:r w:rsidRPr="00B37EAD">
        <w:rPr>
          <w:rFonts w:ascii="Arial" w:hAnsi="Arial" w:cs="Arial"/>
          <w:sz w:val="20"/>
          <w:szCs w:val="20"/>
        </w:rPr>
        <w:t>ẫ</w:t>
      </w:r>
      <w:r w:rsidRPr="00B37EAD">
        <w:rPr>
          <w:rFonts w:ascii="Arial" w:hAnsi="Arial" w:cs="Arial"/>
          <w:sz w:val="20"/>
          <w:szCs w:val="20"/>
        </w:rPr>
        <w:t>n thi hành Lu</w:t>
      </w:r>
      <w:r w:rsidRPr="00B37EAD">
        <w:rPr>
          <w:rFonts w:ascii="Arial" w:hAnsi="Arial" w:cs="Arial"/>
          <w:sz w:val="20"/>
          <w:szCs w:val="20"/>
        </w:rPr>
        <w:t>ậ</w:t>
      </w:r>
      <w:r w:rsidRPr="00B37EAD">
        <w:rPr>
          <w:rFonts w:ascii="Arial" w:hAnsi="Arial" w:cs="Arial"/>
          <w:sz w:val="20"/>
          <w:szCs w:val="20"/>
        </w:rPr>
        <w:t>t Qu</w:t>
      </w:r>
      <w:r w:rsidRPr="00B37EAD">
        <w:rPr>
          <w:rFonts w:ascii="Arial" w:hAnsi="Arial" w:cs="Arial"/>
          <w:sz w:val="20"/>
          <w:szCs w:val="20"/>
        </w:rPr>
        <w:t>ả</w:t>
      </w:r>
      <w:r w:rsidRPr="00B37EAD">
        <w:rPr>
          <w:rFonts w:ascii="Arial" w:hAnsi="Arial" w:cs="Arial"/>
          <w:sz w:val="20"/>
          <w:szCs w:val="20"/>
        </w:rPr>
        <w:t>n lý thu</w:t>
      </w:r>
      <w:r w:rsidRPr="00B37EAD">
        <w:rPr>
          <w:rFonts w:ascii="Arial" w:hAnsi="Arial" w:cs="Arial"/>
          <w:sz w:val="20"/>
          <w:szCs w:val="20"/>
        </w:rPr>
        <w:t>ế</w:t>
      </w:r>
      <w:r w:rsidRPr="00B37EAD">
        <w:rPr>
          <w:rFonts w:ascii="Arial" w:hAnsi="Arial" w:cs="Arial"/>
          <w:sz w:val="20"/>
          <w:szCs w:val="20"/>
        </w:rPr>
        <w:t>;</w:t>
      </w:r>
    </w:p>
    <w:p w14:paraId="7DDCFC2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Thông tư s</w:t>
      </w:r>
      <w:r w:rsidRPr="00B37EAD">
        <w:rPr>
          <w:rFonts w:ascii="Arial" w:hAnsi="Arial" w:cs="Arial"/>
          <w:sz w:val="20"/>
          <w:szCs w:val="20"/>
        </w:rPr>
        <w:t>ố</w:t>
      </w:r>
      <w:r w:rsidRPr="00B37EAD">
        <w:rPr>
          <w:rFonts w:ascii="Arial" w:hAnsi="Arial" w:cs="Arial"/>
          <w:sz w:val="20"/>
          <w:szCs w:val="20"/>
        </w:rPr>
        <w:t xml:space="preserve"> 84/2026/TT-BTC 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Tài chính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21C30B9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1. Đ</w:t>
      </w:r>
      <w:r w:rsidRPr="00B37EAD">
        <w:rPr>
          <w:rFonts w:ascii="Arial" w:hAnsi="Arial" w:cs="Arial"/>
          <w:b/>
          <w:sz w:val="20"/>
          <w:szCs w:val="20"/>
        </w:rPr>
        <w:t>ố</w:t>
      </w:r>
      <w:r w:rsidRPr="00B37EAD">
        <w:rPr>
          <w:rFonts w:ascii="Arial" w:hAnsi="Arial" w:cs="Arial"/>
          <w:b/>
          <w:sz w:val="20"/>
          <w:szCs w:val="20"/>
        </w:rPr>
        <w:t>i v</w:t>
      </w:r>
      <w:r w:rsidRPr="00B37EAD">
        <w:rPr>
          <w:rFonts w:ascii="Arial" w:hAnsi="Arial" w:cs="Arial"/>
          <w:b/>
          <w:sz w:val="20"/>
          <w:szCs w:val="20"/>
        </w:rPr>
        <w:t>ớ</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c đăng ký bán hàng hoàn t</w:t>
      </w:r>
      <w:r w:rsidRPr="00B37EAD">
        <w:rPr>
          <w:rFonts w:ascii="Arial" w:hAnsi="Arial" w:cs="Arial"/>
          <w:b/>
          <w:sz w:val="20"/>
          <w:szCs w:val="20"/>
        </w:rPr>
        <w: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p>
    <w:p w14:paraId="52A1419A"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...(2)....công nh</w:t>
      </w:r>
      <w:r w:rsidRPr="00B37EAD">
        <w:rPr>
          <w:rFonts w:ascii="Arial" w:hAnsi="Arial" w:cs="Arial"/>
          <w:sz w:val="20"/>
          <w:szCs w:val="20"/>
        </w:rPr>
        <w:t>ậ</w:t>
      </w:r>
      <w:r w:rsidRPr="00B37EAD">
        <w:rPr>
          <w:rFonts w:ascii="Arial" w:hAnsi="Arial" w:cs="Arial"/>
          <w:sz w:val="20"/>
          <w:szCs w:val="20"/>
        </w:rPr>
        <w:t>n...... (1)........; 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t</w:t>
      </w:r>
      <w:r w:rsidRPr="00B37EAD">
        <w:rPr>
          <w:rFonts w:ascii="Arial" w:hAnsi="Arial" w:cs="Arial"/>
          <w:sz w:val="20"/>
          <w:szCs w:val="20"/>
        </w:rPr>
        <w:t>ạ</w:t>
      </w:r>
      <w:r w:rsidRPr="00B37EAD">
        <w:rPr>
          <w:rFonts w:ascii="Arial" w:hAnsi="Arial" w:cs="Arial"/>
          <w:sz w:val="20"/>
          <w:szCs w:val="20"/>
        </w:rPr>
        <w:t>i.............. (3) là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hoá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w:t>
      </w:r>
      <w:r w:rsidRPr="00B37EAD">
        <w:rPr>
          <w:rFonts w:ascii="Arial" w:hAnsi="Arial" w:cs="Arial"/>
          <w:sz w:val="20"/>
          <w:szCs w:val="20"/>
        </w:rPr>
        <w:t>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0F5E9A4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Danh sách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như sau:</w:t>
      </w:r>
    </w:p>
    <w:p w14:paraId="3B5217EC" w14:textId="77777777" w:rsidR="00E420AF" w:rsidRPr="00B37EAD" w:rsidRDefault="00E420AF" w:rsidP="00366014">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626"/>
        <w:gridCol w:w="583"/>
        <w:gridCol w:w="411"/>
        <w:gridCol w:w="931"/>
        <w:gridCol w:w="764"/>
        <w:gridCol w:w="3293"/>
      </w:tblGrid>
      <w:tr w:rsidR="00E420AF" w:rsidRPr="00B37EAD" w14:paraId="486EE082" w14:textId="77777777">
        <w:tc>
          <w:tcPr>
            <w:tcW w:w="0" w:type="auto"/>
            <w:tcBorders>
              <w:top w:val="single" w:sz="8" w:space="0" w:color="000000"/>
              <w:left w:val="single" w:sz="8" w:space="0" w:color="000000"/>
              <w:bottom w:val="nil"/>
              <w:right w:val="nil"/>
            </w:tcBorders>
          </w:tcPr>
          <w:p w14:paraId="576C890E"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STT</w:t>
            </w:r>
          </w:p>
        </w:tc>
        <w:tc>
          <w:tcPr>
            <w:tcW w:w="0" w:type="auto"/>
            <w:tcBorders>
              <w:top w:val="single" w:sz="8" w:space="0" w:color="000000"/>
              <w:left w:val="single" w:sz="8" w:space="0" w:color="000000"/>
              <w:bottom w:val="nil"/>
              <w:right w:val="nil"/>
            </w:tcBorders>
            <w:vAlign w:val="bottom"/>
          </w:tcPr>
          <w:p w14:paraId="79D2D37F"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Tên chi nhánh/c</w:t>
            </w:r>
            <w:r w:rsidRPr="00B37EAD">
              <w:rPr>
                <w:rFonts w:ascii="Arial" w:hAnsi="Arial" w:cs="Arial"/>
                <w:sz w:val="20"/>
                <w:szCs w:val="20"/>
              </w:rPr>
              <w:t>ử</w:t>
            </w:r>
            <w:r w:rsidRPr="00B37EAD">
              <w:rPr>
                <w:rFonts w:ascii="Arial" w:hAnsi="Arial" w:cs="Arial"/>
                <w:sz w:val="20"/>
                <w:szCs w:val="20"/>
              </w:rPr>
              <w:t>a hàng/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đ</w:t>
            </w:r>
            <w:r w:rsidRPr="00B37EAD">
              <w:rPr>
                <w:rFonts w:ascii="Arial" w:hAnsi="Arial" w:cs="Arial"/>
                <w:sz w:val="20"/>
                <w:szCs w:val="20"/>
              </w:rPr>
              <w:t>ặ</w:t>
            </w:r>
            <w:r w:rsidRPr="00B37EAD">
              <w:rPr>
                <w:rFonts w:ascii="Arial" w:hAnsi="Arial" w:cs="Arial"/>
                <w:sz w:val="20"/>
                <w:szCs w:val="20"/>
              </w:rPr>
              <w:t>t đ</w:t>
            </w:r>
            <w:r w:rsidRPr="00B37EAD">
              <w:rPr>
                <w:rFonts w:ascii="Arial" w:hAnsi="Arial" w:cs="Arial"/>
                <w:sz w:val="20"/>
                <w:szCs w:val="20"/>
              </w:rPr>
              <w:t>ạ</w:t>
            </w:r>
            <w:r w:rsidRPr="00B37EAD">
              <w:rPr>
                <w:rFonts w:ascii="Arial" w:hAnsi="Arial" w:cs="Arial"/>
                <w:sz w:val="20"/>
                <w:szCs w:val="20"/>
              </w:rPr>
              <w:t>i lý bán hàng/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kinh doanh</w:t>
            </w:r>
          </w:p>
        </w:tc>
        <w:tc>
          <w:tcPr>
            <w:tcW w:w="0" w:type="auto"/>
            <w:tcBorders>
              <w:top w:val="single" w:sz="8" w:space="0" w:color="000000"/>
              <w:left w:val="single" w:sz="8" w:space="0" w:color="000000"/>
              <w:bottom w:val="nil"/>
              <w:right w:val="nil"/>
            </w:tcBorders>
          </w:tcPr>
          <w:p w14:paraId="2808A12E"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p>
        </w:tc>
        <w:tc>
          <w:tcPr>
            <w:tcW w:w="0" w:type="auto"/>
            <w:tcBorders>
              <w:top w:val="single" w:sz="8" w:space="0" w:color="000000"/>
              <w:left w:val="single" w:sz="8" w:space="0" w:color="000000"/>
              <w:bottom w:val="nil"/>
              <w:right w:val="nil"/>
            </w:tcBorders>
          </w:tcPr>
          <w:p w14:paraId="6E1C26DE"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p>
        </w:tc>
        <w:tc>
          <w:tcPr>
            <w:tcW w:w="0" w:type="auto"/>
            <w:tcBorders>
              <w:top w:val="single" w:sz="8" w:space="0" w:color="000000"/>
              <w:left w:val="single" w:sz="8" w:space="0" w:color="000000"/>
              <w:bottom w:val="nil"/>
              <w:right w:val="nil"/>
            </w:tcBorders>
          </w:tcPr>
          <w:p w14:paraId="490C0597"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Thông tin ch</w:t>
            </w:r>
            <w:r w:rsidRPr="00B37EAD">
              <w:rPr>
                <w:rFonts w:ascii="Arial" w:hAnsi="Arial" w:cs="Arial"/>
                <w:sz w:val="20"/>
                <w:szCs w:val="20"/>
              </w:rPr>
              <w:t>ữ</w:t>
            </w:r>
            <w:r w:rsidRPr="00B37EAD">
              <w:rPr>
                <w:rFonts w:ascii="Arial" w:hAnsi="Arial" w:cs="Arial"/>
                <w:sz w:val="20"/>
                <w:szCs w:val="20"/>
              </w:rPr>
              <w:t xml:space="preserve"> ký s</w:t>
            </w:r>
            <w:r w:rsidRPr="00B37EAD">
              <w:rPr>
                <w:rFonts w:ascii="Arial" w:hAnsi="Arial" w:cs="Arial"/>
                <w:sz w:val="20"/>
                <w:szCs w:val="20"/>
              </w:rPr>
              <w:t>ố</w:t>
            </w:r>
          </w:p>
          <w:p w14:paraId="6D3F3DE8"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(4)</w:t>
            </w:r>
          </w:p>
        </w:tc>
        <w:tc>
          <w:tcPr>
            <w:tcW w:w="0" w:type="auto"/>
            <w:tcBorders>
              <w:top w:val="single" w:sz="8" w:space="0" w:color="000000"/>
              <w:left w:val="single" w:sz="8" w:space="0" w:color="000000"/>
              <w:bottom w:val="nil"/>
              <w:right w:val="nil"/>
            </w:tcBorders>
          </w:tcPr>
          <w:p w14:paraId="2E36D522"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thư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p>
        </w:tc>
        <w:tc>
          <w:tcPr>
            <w:tcW w:w="0" w:type="auto"/>
            <w:tcBorders>
              <w:top w:val="single" w:sz="8" w:space="0" w:color="000000"/>
              <w:left w:val="single" w:sz="8" w:space="0" w:color="000000"/>
              <w:bottom w:val="nil"/>
              <w:right w:val="single" w:sz="8" w:space="0" w:color="000000"/>
            </w:tcBorders>
            <w:vAlign w:val="bottom"/>
          </w:tcPr>
          <w:p w14:paraId="089B49E7"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Cơ qua</w:t>
            </w:r>
            <w:r w:rsidRPr="00B37EAD">
              <w:rPr>
                <w:rFonts w:ascii="Arial" w:hAnsi="Arial" w:cs="Arial"/>
                <w:sz w:val="20"/>
                <w:szCs w:val="20"/>
              </w:rPr>
              <w:t>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chi nhánh/c</w:t>
            </w:r>
            <w:r w:rsidRPr="00B37EAD">
              <w:rPr>
                <w:rFonts w:ascii="Arial" w:hAnsi="Arial" w:cs="Arial"/>
                <w:sz w:val="20"/>
                <w:szCs w:val="20"/>
              </w:rPr>
              <w:t>ử</w:t>
            </w:r>
            <w:r w:rsidRPr="00B37EAD">
              <w:rPr>
                <w:rFonts w:ascii="Arial" w:hAnsi="Arial" w:cs="Arial"/>
                <w:sz w:val="20"/>
                <w:szCs w:val="20"/>
              </w:rPr>
              <w:t>a hàng/đ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đ</w:t>
            </w:r>
            <w:r w:rsidRPr="00B37EAD">
              <w:rPr>
                <w:rFonts w:ascii="Arial" w:hAnsi="Arial" w:cs="Arial"/>
                <w:sz w:val="20"/>
                <w:szCs w:val="20"/>
              </w:rPr>
              <w:t>ặ</w:t>
            </w:r>
            <w:r w:rsidRPr="00B37EAD">
              <w:rPr>
                <w:rFonts w:ascii="Arial" w:hAnsi="Arial" w:cs="Arial"/>
                <w:sz w:val="20"/>
                <w:szCs w:val="20"/>
              </w:rPr>
              <w:t>t đ</w:t>
            </w:r>
            <w:r w:rsidRPr="00B37EAD">
              <w:rPr>
                <w:rFonts w:ascii="Arial" w:hAnsi="Arial" w:cs="Arial"/>
                <w:sz w:val="20"/>
                <w:szCs w:val="20"/>
              </w:rPr>
              <w:t>ạ</w:t>
            </w:r>
            <w:r w:rsidRPr="00B37EAD">
              <w:rPr>
                <w:rFonts w:ascii="Arial" w:hAnsi="Arial" w:cs="Arial"/>
                <w:sz w:val="20"/>
                <w:szCs w:val="20"/>
              </w:rPr>
              <w:t>i lý bán hàng/ đ</w:t>
            </w:r>
            <w:r w:rsidRPr="00B37EAD">
              <w:rPr>
                <w:rFonts w:ascii="Arial" w:hAnsi="Arial" w:cs="Arial"/>
                <w:sz w:val="20"/>
                <w:szCs w:val="20"/>
              </w:rPr>
              <w:t>ị</w:t>
            </w:r>
            <w:r w:rsidRPr="00B37EAD">
              <w:rPr>
                <w:rFonts w:ascii="Arial" w:hAnsi="Arial" w:cs="Arial"/>
                <w:sz w:val="20"/>
                <w:szCs w:val="20"/>
              </w:rPr>
              <w:t>a đi</w:t>
            </w:r>
            <w:r w:rsidRPr="00B37EAD">
              <w:rPr>
                <w:rFonts w:ascii="Arial" w:hAnsi="Arial" w:cs="Arial"/>
                <w:sz w:val="20"/>
                <w:szCs w:val="20"/>
              </w:rPr>
              <w:t>ể</w:t>
            </w:r>
            <w:r w:rsidRPr="00B37EAD">
              <w:rPr>
                <w:rFonts w:ascii="Arial" w:hAnsi="Arial" w:cs="Arial"/>
                <w:sz w:val="20"/>
                <w:szCs w:val="20"/>
              </w:rPr>
              <w:t>m kinh doanh</w:t>
            </w:r>
          </w:p>
        </w:tc>
      </w:tr>
      <w:tr w:rsidR="00E420AF" w:rsidRPr="00B37EAD" w14:paraId="1DBF00A7" w14:textId="77777777">
        <w:tc>
          <w:tcPr>
            <w:tcW w:w="0" w:type="auto"/>
            <w:tcBorders>
              <w:top w:val="single" w:sz="8" w:space="0" w:color="000000"/>
              <w:left w:val="single" w:sz="8" w:space="0" w:color="000000"/>
              <w:bottom w:val="nil"/>
              <w:right w:val="nil"/>
            </w:tcBorders>
            <w:vAlign w:val="bottom"/>
          </w:tcPr>
          <w:p w14:paraId="60A7C0E7"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1</w:t>
            </w:r>
          </w:p>
        </w:tc>
        <w:tc>
          <w:tcPr>
            <w:tcW w:w="0" w:type="auto"/>
            <w:tcBorders>
              <w:top w:val="single" w:sz="8" w:space="0" w:color="000000"/>
              <w:left w:val="single" w:sz="8" w:space="0" w:color="000000"/>
              <w:bottom w:val="nil"/>
              <w:right w:val="nil"/>
            </w:tcBorders>
            <w:vAlign w:val="bottom"/>
          </w:tcPr>
          <w:p w14:paraId="1EA04A6B"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2</w:t>
            </w:r>
          </w:p>
        </w:tc>
        <w:tc>
          <w:tcPr>
            <w:tcW w:w="0" w:type="auto"/>
            <w:tcBorders>
              <w:top w:val="single" w:sz="8" w:space="0" w:color="000000"/>
              <w:left w:val="single" w:sz="8" w:space="0" w:color="000000"/>
              <w:bottom w:val="nil"/>
              <w:right w:val="nil"/>
            </w:tcBorders>
            <w:vAlign w:val="bottom"/>
          </w:tcPr>
          <w:p w14:paraId="06539EF3"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3</w:t>
            </w:r>
          </w:p>
        </w:tc>
        <w:tc>
          <w:tcPr>
            <w:tcW w:w="0" w:type="auto"/>
            <w:tcBorders>
              <w:top w:val="single" w:sz="8" w:space="0" w:color="000000"/>
              <w:left w:val="single" w:sz="8" w:space="0" w:color="000000"/>
              <w:bottom w:val="nil"/>
              <w:right w:val="nil"/>
            </w:tcBorders>
            <w:vAlign w:val="bottom"/>
          </w:tcPr>
          <w:p w14:paraId="51058CF8"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4</w:t>
            </w:r>
          </w:p>
        </w:tc>
        <w:tc>
          <w:tcPr>
            <w:tcW w:w="0" w:type="auto"/>
            <w:tcBorders>
              <w:top w:val="single" w:sz="8" w:space="0" w:color="000000"/>
              <w:left w:val="single" w:sz="8" w:space="0" w:color="000000"/>
              <w:bottom w:val="nil"/>
              <w:right w:val="nil"/>
            </w:tcBorders>
            <w:vAlign w:val="bottom"/>
          </w:tcPr>
          <w:p w14:paraId="5CFDE4E0"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5</w:t>
            </w:r>
          </w:p>
        </w:tc>
        <w:tc>
          <w:tcPr>
            <w:tcW w:w="0" w:type="auto"/>
            <w:tcBorders>
              <w:top w:val="single" w:sz="8" w:space="0" w:color="000000"/>
              <w:left w:val="single" w:sz="8" w:space="0" w:color="000000"/>
              <w:bottom w:val="nil"/>
              <w:right w:val="nil"/>
            </w:tcBorders>
            <w:vAlign w:val="bottom"/>
          </w:tcPr>
          <w:p w14:paraId="13425CF7"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6</w:t>
            </w:r>
          </w:p>
        </w:tc>
        <w:tc>
          <w:tcPr>
            <w:tcW w:w="0" w:type="auto"/>
            <w:tcBorders>
              <w:top w:val="single" w:sz="8" w:space="0" w:color="000000"/>
              <w:left w:val="single" w:sz="8" w:space="0" w:color="000000"/>
              <w:bottom w:val="nil"/>
              <w:right w:val="single" w:sz="8" w:space="0" w:color="000000"/>
            </w:tcBorders>
            <w:vAlign w:val="bottom"/>
          </w:tcPr>
          <w:p w14:paraId="73F51F4F"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sz w:val="20"/>
                <w:szCs w:val="20"/>
              </w:rPr>
              <w:t>7</w:t>
            </w:r>
          </w:p>
        </w:tc>
      </w:tr>
      <w:tr w:rsidR="00E420AF" w:rsidRPr="00B37EAD" w14:paraId="65D9A60C" w14:textId="77777777">
        <w:tc>
          <w:tcPr>
            <w:tcW w:w="0" w:type="auto"/>
            <w:tcBorders>
              <w:top w:val="single" w:sz="8" w:space="0" w:color="000000"/>
              <w:left w:val="single" w:sz="8" w:space="0" w:color="000000"/>
              <w:bottom w:val="single" w:sz="8" w:space="0" w:color="000000"/>
              <w:right w:val="nil"/>
            </w:tcBorders>
          </w:tcPr>
          <w:p w14:paraId="4388D053"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72ACC8D4"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9A1748F"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7201826A"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EF50F00"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5A4D3B74" w14:textId="77777777" w:rsidR="00E420AF" w:rsidRPr="00B37EAD" w:rsidRDefault="00E420AF" w:rsidP="00BA7DF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FEEC3C7" w14:textId="77777777" w:rsidR="00E420AF" w:rsidRPr="00B37EAD" w:rsidRDefault="00E420AF" w:rsidP="00BA7DFF">
            <w:pPr>
              <w:spacing w:after="0" w:line="240" w:lineRule="auto"/>
              <w:jc w:val="center"/>
              <w:rPr>
                <w:rFonts w:ascii="Arial" w:hAnsi="Arial" w:cs="Arial"/>
                <w:sz w:val="20"/>
                <w:szCs w:val="20"/>
              </w:rPr>
            </w:pPr>
          </w:p>
        </w:tc>
      </w:tr>
    </w:tbl>
    <w:p w14:paraId="69C404C1" w14:textId="01CD9E29"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s</w:t>
      </w:r>
      <w:r w:rsidRPr="00B37EAD">
        <w:rPr>
          <w:rFonts w:ascii="Arial" w:hAnsi="Arial" w:cs="Arial"/>
          <w:sz w:val="20"/>
          <w:szCs w:val="20"/>
        </w:rPr>
        <w:t>ẽ</w:t>
      </w:r>
      <w:r w:rsidRPr="00B37EAD">
        <w:rPr>
          <w:rFonts w:ascii="Arial" w:hAnsi="Arial" w:cs="Arial"/>
          <w:sz w:val="20"/>
          <w:szCs w:val="20"/>
        </w:rPr>
        <w:t xml:space="preserve">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GTGT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cho (1)...</w:t>
      </w:r>
      <w:r w:rsidRPr="00B37EAD">
        <w:rPr>
          <w:rFonts w:ascii="Arial" w:hAnsi="Arial" w:cs="Arial"/>
          <w:sz w:val="20"/>
          <w:szCs w:val="20"/>
        </w:rPr>
        <w:t>. vào 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email c</w:t>
      </w:r>
      <w:r w:rsidRPr="00B37EAD">
        <w:rPr>
          <w:rFonts w:ascii="Arial" w:hAnsi="Arial" w:cs="Arial"/>
          <w:sz w:val="20"/>
          <w:szCs w:val="20"/>
        </w:rPr>
        <w:t>ủ</w:t>
      </w:r>
      <w:r w:rsidRPr="00B37EAD">
        <w:rPr>
          <w:rFonts w:ascii="Arial" w:hAnsi="Arial" w:cs="Arial"/>
          <w:sz w:val="20"/>
          <w:szCs w:val="20"/>
        </w:rPr>
        <w:t>a doanh nghi</w:t>
      </w:r>
      <w:r w:rsidRPr="00B37EAD">
        <w:rPr>
          <w:rFonts w:ascii="Arial" w:hAnsi="Arial" w:cs="Arial"/>
          <w:sz w:val="20"/>
          <w:szCs w:val="20"/>
        </w:rPr>
        <w:t>ệ</w:t>
      </w:r>
      <w:r w:rsidRPr="00B37EAD">
        <w:rPr>
          <w:rFonts w:ascii="Arial" w:hAnsi="Arial" w:cs="Arial"/>
          <w:sz w:val="20"/>
          <w:szCs w:val="20"/>
        </w:rPr>
        <w:t>p đã đăng ký v</w:t>
      </w:r>
      <w:r w:rsidRPr="00B37EAD">
        <w:rPr>
          <w:rFonts w:ascii="Arial" w:hAnsi="Arial" w:cs="Arial"/>
          <w:sz w:val="20"/>
          <w:szCs w:val="20"/>
        </w:rPr>
        <w:t>ớ</w:t>
      </w:r>
      <w:r w:rsidRPr="00B37EAD">
        <w:rPr>
          <w:rFonts w:ascii="Arial" w:hAnsi="Arial" w:cs="Arial"/>
          <w:sz w:val="20"/>
          <w:szCs w:val="20"/>
        </w:rPr>
        <w:t>i 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...(2)</w:t>
      </w:r>
    </w:p>
    <w:p w14:paraId="6FCF59C0" w14:textId="001870CD"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Sau khi c</w:t>
      </w:r>
      <w:r w:rsidRPr="00B37EAD">
        <w:rPr>
          <w:rFonts w:ascii="Arial" w:hAnsi="Arial" w:cs="Arial"/>
          <w:sz w:val="20"/>
          <w:szCs w:val="20"/>
        </w:rPr>
        <w:t>ấ</w:t>
      </w:r>
      <w:r w:rsidRPr="00B37EAD">
        <w:rPr>
          <w:rFonts w:ascii="Arial" w:hAnsi="Arial" w:cs="Arial"/>
          <w:sz w:val="20"/>
          <w:szCs w:val="20"/>
        </w:rPr>
        <w:t>p tài kho</w:t>
      </w:r>
      <w:r w:rsidRPr="00B37EAD">
        <w:rPr>
          <w:rFonts w:ascii="Arial" w:hAnsi="Arial" w:cs="Arial"/>
          <w:sz w:val="20"/>
          <w:szCs w:val="20"/>
        </w:rPr>
        <w:t>ả</w:t>
      </w:r>
      <w:r w:rsidRPr="00B37EAD">
        <w:rPr>
          <w:rFonts w:ascii="Arial" w:hAnsi="Arial" w:cs="Arial"/>
          <w:sz w:val="20"/>
          <w:szCs w:val="20"/>
        </w:rPr>
        <w:t>n truy c</w:t>
      </w:r>
      <w:r w:rsidRPr="00B37EAD">
        <w:rPr>
          <w:rFonts w:ascii="Arial" w:hAnsi="Arial" w:cs="Arial"/>
          <w:sz w:val="20"/>
          <w:szCs w:val="20"/>
        </w:rPr>
        <w:t>ậ</w:t>
      </w:r>
      <w:r w:rsidRPr="00B37EAD">
        <w:rPr>
          <w:rFonts w:ascii="Arial" w:hAnsi="Arial" w:cs="Arial"/>
          <w:sz w:val="20"/>
          <w:szCs w:val="20"/>
        </w:rPr>
        <w:t>p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(1)</w:t>
      </w:r>
      <w:r w:rsidR="00BA7DFF">
        <w:rPr>
          <w:rFonts w:ascii="Arial" w:hAnsi="Arial" w:cs="Arial"/>
          <w:sz w:val="20"/>
          <w:szCs w:val="20"/>
        </w:rPr>
        <w:t>…….</w:t>
      </w:r>
      <w:r w:rsidRPr="00B37EAD">
        <w:rPr>
          <w:rFonts w:ascii="Arial" w:hAnsi="Arial" w:cs="Arial"/>
          <w:sz w:val="20"/>
          <w:szCs w:val="20"/>
        </w:rPr>
        <w:t>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xác nh</w:t>
      </w:r>
      <w:r w:rsidRPr="00B37EAD">
        <w:rPr>
          <w:rFonts w:ascii="Arial" w:hAnsi="Arial" w:cs="Arial"/>
          <w:sz w:val="20"/>
          <w:szCs w:val="20"/>
        </w:rPr>
        <w:t>ậ</w:t>
      </w:r>
      <w:r w:rsidRPr="00B37EAD">
        <w:rPr>
          <w:rFonts w:ascii="Arial" w:hAnsi="Arial" w:cs="Arial"/>
          <w:sz w:val="20"/>
          <w:szCs w:val="20"/>
        </w:rPr>
        <w:t>n thông tin v</w:t>
      </w:r>
      <w:r w:rsidRPr="00B37EAD">
        <w:rPr>
          <w:rFonts w:ascii="Arial" w:hAnsi="Arial" w:cs="Arial"/>
          <w:sz w:val="20"/>
          <w:szCs w:val="20"/>
        </w:rPr>
        <w:t>ớ</w:t>
      </w:r>
      <w:r w:rsidRPr="00B37EAD">
        <w:rPr>
          <w:rFonts w:ascii="Arial" w:hAnsi="Arial" w:cs="Arial"/>
          <w:sz w:val="20"/>
          <w:szCs w:val="20"/>
        </w:rPr>
        <w:t>i cơ</w:t>
      </w:r>
      <w:r w:rsidR="00BA7DFF">
        <w:rPr>
          <w:rFonts w:ascii="Arial" w:hAnsi="Arial" w:cs="Arial"/>
          <w:sz w:val="20"/>
          <w:szCs w:val="20"/>
        </w:rPr>
        <w:t xml:space="preserve"> </w:t>
      </w:r>
      <w:r w:rsidRPr="00B37EAD">
        <w:rPr>
          <w:rFonts w:ascii="Arial" w:hAnsi="Arial" w:cs="Arial"/>
          <w:sz w:val="20"/>
          <w:szCs w:val="20"/>
        </w:rPr>
        <w:t>quan h</w:t>
      </w:r>
      <w:r w:rsidRPr="00B37EAD">
        <w:rPr>
          <w:rFonts w:ascii="Arial" w:hAnsi="Arial" w:cs="Arial"/>
          <w:sz w:val="20"/>
          <w:szCs w:val="20"/>
        </w:rPr>
        <w:t>ả</w:t>
      </w:r>
      <w:r w:rsidRPr="00B37EAD">
        <w:rPr>
          <w:rFonts w:ascii="Arial" w:hAnsi="Arial" w:cs="Arial"/>
          <w:sz w:val="20"/>
          <w:szCs w:val="20"/>
        </w:rPr>
        <w:t xml:space="preserve">i quan, </w:t>
      </w:r>
      <w:r w:rsidRPr="00B37EAD">
        <w:rPr>
          <w:rFonts w:ascii="Arial" w:hAnsi="Arial" w:cs="Arial"/>
          <w:sz w:val="20"/>
          <w:szCs w:val="20"/>
        </w:rPr>
        <w:t>thay đ</w:t>
      </w:r>
      <w:r w:rsidRPr="00B37EAD">
        <w:rPr>
          <w:rFonts w:ascii="Arial" w:hAnsi="Arial" w:cs="Arial"/>
          <w:sz w:val="20"/>
          <w:szCs w:val="20"/>
        </w:rPr>
        <w:t>ổ</w:t>
      </w:r>
      <w:r w:rsidRPr="00B37EAD">
        <w:rPr>
          <w:rFonts w:ascii="Arial" w:hAnsi="Arial" w:cs="Arial"/>
          <w:sz w:val="20"/>
          <w:szCs w:val="20"/>
        </w:rPr>
        <w:t>i m</w:t>
      </w:r>
      <w:r w:rsidRPr="00B37EAD">
        <w:rPr>
          <w:rFonts w:ascii="Arial" w:hAnsi="Arial" w:cs="Arial"/>
          <w:sz w:val="20"/>
          <w:szCs w:val="20"/>
        </w:rPr>
        <w:t>ậ</w:t>
      </w:r>
      <w:r w:rsidRPr="00B37EAD">
        <w:rPr>
          <w:rFonts w:ascii="Arial" w:hAnsi="Arial" w:cs="Arial"/>
          <w:sz w:val="20"/>
          <w:szCs w:val="20"/>
        </w:rPr>
        <w:t>t kh</w:t>
      </w:r>
      <w:r w:rsidRPr="00B37EAD">
        <w:rPr>
          <w:rFonts w:ascii="Arial" w:hAnsi="Arial" w:cs="Arial"/>
          <w:sz w:val="20"/>
          <w:szCs w:val="20"/>
        </w:rPr>
        <w:t>ẩ</w:t>
      </w:r>
      <w:r w:rsidRPr="00B37EAD">
        <w:rPr>
          <w:rFonts w:ascii="Arial" w:hAnsi="Arial" w:cs="Arial"/>
          <w:sz w:val="20"/>
          <w:szCs w:val="20"/>
        </w:rPr>
        <w:t>u truy c</w:t>
      </w:r>
      <w:r w:rsidRPr="00B37EAD">
        <w:rPr>
          <w:rFonts w:ascii="Arial" w:hAnsi="Arial" w:cs="Arial"/>
          <w:sz w:val="20"/>
          <w:szCs w:val="20"/>
        </w:rPr>
        <w:t>ậ</w:t>
      </w:r>
      <w:r w:rsidRPr="00B37EAD">
        <w:rPr>
          <w:rFonts w:ascii="Arial" w:hAnsi="Arial" w:cs="Arial"/>
          <w:sz w:val="20"/>
          <w:szCs w:val="20"/>
        </w:rPr>
        <w:t>p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và nh</w:t>
      </w:r>
      <w:r w:rsidRPr="00B37EAD">
        <w:rPr>
          <w:rFonts w:ascii="Arial" w:hAnsi="Arial" w:cs="Arial"/>
          <w:sz w:val="20"/>
          <w:szCs w:val="20"/>
        </w:rPr>
        <w:t>ậ</w:t>
      </w:r>
      <w:r w:rsidRPr="00B37EAD">
        <w:rPr>
          <w:rFonts w:ascii="Arial" w:hAnsi="Arial" w:cs="Arial"/>
          <w:sz w:val="20"/>
          <w:szCs w:val="20"/>
        </w:rPr>
        <w:t>p thông tin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vào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đ</w:t>
      </w:r>
      <w:r w:rsidRPr="00B37EAD">
        <w:rPr>
          <w:rFonts w:ascii="Arial" w:hAnsi="Arial" w:cs="Arial"/>
          <w:sz w:val="20"/>
          <w:szCs w:val="20"/>
        </w:rPr>
        <w:t>ồ</w:t>
      </w:r>
      <w:r w:rsidRPr="00B37EAD">
        <w:rPr>
          <w:rFonts w:ascii="Arial" w:hAnsi="Arial" w:cs="Arial"/>
          <w:sz w:val="20"/>
          <w:szCs w:val="20"/>
        </w:rPr>
        <w:t>ng th</w:t>
      </w:r>
      <w:r w:rsidRPr="00B37EAD">
        <w:rPr>
          <w:rFonts w:ascii="Arial" w:hAnsi="Arial" w:cs="Arial"/>
          <w:sz w:val="20"/>
          <w:szCs w:val="20"/>
        </w:rPr>
        <w:t>ờ</w:t>
      </w:r>
      <w:r w:rsidRPr="00B37EAD">
        <w:rPr>
          <w:rFonts w:ascii="Arial" w:hAnsi="Arial" w:cs="Arial"/>
          <w:sz w:val="20"/>
          <w:szCs w:val="20"/>
        </w:rPr>
        <w:t>i th</w:t>
      </w:r>
      <w:r w:rsidRPr="00B37EAD">
        <w:rPr>
          <w:rFonts w:ascii="Arial" w:hAnsi="Arial" w:cs="Arial"/>
          <w:sz w:val="20"/>
          <w:szCs w:val="20"/>
        </w:rPr>
        <w:t>ự</w:t>
      </w:r>
      <w:r w:rsidRPr="00B37EAD">
        <w:rPr>
          <w:rFonts w:ascii="Arial" w:hAnsi="Arial" w:cs="Arial"/>
          <w:sz w:val="20"/>
          <w:szCs w:val="20"/>
        </w:rPr>
        <w:t>c hi</w:t>
      </w:r>
      <w:r w:rsidRPr="00B37EAD">
        <w:rPr>
          <w:rFonts w:ascii="Arial" w:hAnsi="Arial" w:cs="Arial"/>
          <w:sz w:val="20"/>
          <w:szCs w:val="20"/>
        </w:rPr>
        <w:t>ệ</w:t>
      </w:r>
      <w:r w:rsidRPr="00B37EAD">
        <w:rPr>
          <w:rFonts w:ascii="Arial" w:hAnsi="Arial" w:cs="Arial"/>
          <w:sz w:val="20"/>
          <w:szCs w:val="20"/>
        </w:rPr>
        <w:t>n đúng quy đ</w:t>
      </w:r>
      <w:r w:rsidRPr="00B37EAD">
        <w:rPr>
          <w:rFonts w:ascii="Arial" w:hAnsi="Arial" w:cs="Arial"/>
          <w:sz w:val="20"/>
          <w:szCs w:val="20"/>
        </w:rPr>
        <w:t>ị</w:t>
      </w:r>
      <w:r w:rsidRPr="00B37EAD">
        <w:rPr>
          <w:rFonts w:ascii="Arial" w:hAnsi="Arial" w:cs="Arial"/>
          <w:sz w:val="20"/>
          <w:szCs w:val="20"/>
        </w:rPr>
        <w:t>nh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s</w:t>
      </w:r>
      <w:r w:rsidRPr="00B37EAD">
        <w:rPr>
          <w:rFonts w:ascii="Arial" w:hAnsi="Arial" w:cs="Arial"/>
          <w:sz w:val="20"/>
          <w:szCs w:val="20"/>
        </w:rPr>
        <w:t>ố</w:t>
      </w:r>
      <w:r w:rsidRPr="00B37EAD">
        <w:rPr>
          <w:rFonts w:ascii="Arial" w:hAnsi="Arial" w:cs="Arial"/>
          <w:sz w:val="20"/>
          <w:szCs w:val="20"/>
        </w:rPr>
        <w:t xml:space="preserve"> 84/2026/TT-BTC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w:t>
      </w:r>
      <w:r w:rsidRPr="00B37EAD">
        <w:rPr>
          <w:rFonts w:ascii="Arial" w:hAnsi="Arial" w:cs="Arial"/>
          <w:sz w:val="20"/>
          <w:szCs w:val="20"/>
        </w:rPr>
        <w:t>chính và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vi</w:t>
      </w:r>
      <w:r w:rsidRPr="00B37EAD">
        <w:rPr>
          <w:rFonts w:ascii="Arial" w:hAnsi="Arial" w:cs="Arial"/>
          <w:sz w:val="20"/>
          <w:szCs w:val="20"/>
        </w:rPr>
        <w:t>ệ</w:t>
      </w:r>
      <w:r w:rsidRPr="00B37EAD">
        <w:rPr>
          <w:rFonts w:ascii="Arial" w:hAnsi="Arial" w:cs="Arial"/>
          <w:sz w:val="20"/>
          <w:szCs w:val="20"/>
        </w:rPr>
        <w:t>c đăng ký bán hàng hoàn thu</w:t>
      </w:r>
      <w:r w:rsidRPr="00B37EAD">
        <w:rPr>
          <w:rFonts w:ascii="Arial" w:hAnsi="Arial" w:cs="Arial"/>
          <w:sz w:val="20"/>
          <w:szCs w:val="20"/>
        </w:rPr>
        <w:t>ế</w:t>
      </w:r>
      <w:r w:rsidRPr="00B37EAD">
        <w:rPr>
          <w:rFonts w:ascii="Arial" w:hAnsi="Arial" w:cs="Arial"/>
          <w:sz w:val="20"/>
          <w:szCs w:val="20"/>
        </w:rPr>
        <w:t>.</w:t>
      </w:r>
    </w:p>
    <w:p w14:paraId="00B3156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c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71491DF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 ...(2)....công nh</w:t>
      </w:r>
      <w:r w:rsidRPr="00B37EAD">
        <w:rPr>
          <w:rFonts w:ascii="Arial" w:hAnsi="Arial" w:cs="Arial"/>
          <w:sz w:val="20"/>
          <w:szCs w:val="20"/>
        </w:rPr>
        <w:t>ậ</w:t>
      </w:r>
      <w:r w:rsidRPr="00B37EAD">
        <w:rPr>
          <w:rFonts w:ascii="Arial" w:hAnsi="Arial" w:cs="Arial"/>
          <w:sz w:val="20"/>
          <w:szCs w:val="20"/>
        </w:rPr>
        <w:t>n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(1).............; 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 xml:space="preserve">a </w:t>
      </w:r>
      <w:r w:rsidRPr="00B37EAD">
        <w:rPr>
          <w:rFonts w:ascii="Arial" w:hAnsi="Arial" w:cs="Arial"/>
          <w:sz w:val="20"/>
          <w:szCs w:val="20"/>
        </w:rPr>
        <w:t>ch</w:t>
      </w:r>
      <w:r w:rsidRPr="00B37EAD">
        <w:rPr>
          <w:rFonts w:ascii="Arial" w:hAnsi="Arial" w:cs="Arial"/>
          <w:sz w:val="20"/>
          <w:szCs w:val="20"/>
        </w:rPr>
        <w:t>ỉ</w:t>
      </w:r>
      <w:r w:rsidRPr="00B37EAD">
        <w:rPr>
          <w:rFonts w:ascii="Arial" w:hAnsi="Arial" w:cs="Arial"/>
          <w:sz w:val="20"/>
          <w:szCs w:val="20"/>
        </w:rPr>
        <w:t xml:space="preserve"> t</w:t>
      </w:r>
      <w:r w:rsidRPr="00B37EAD">
        <w:rPr>
          <w:rFonts w:ascii="Arial" w:hAnsi="Arial" w:cs="Arial"/>
          <w:sz w:val="20"/>
          <w:szCs w:val="20"/>
        </w:rPr>
        <w:t>ạ</w:t>
      </w:r>
      <w:r w:rsidRPr="00B37EAD">
        <w:rPr>
          <w:rFonts w:ascii="Arial" w:hAnsi="Arial" w:cs="Arial"/>
          <w:sz w:val="20"/>
          <w:szCs w:val="20"/>
        </w:rPr>
        <w:t>i ...............(3) là 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hoá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đư</w:t>
      </w:r>
      <w:r w:rsidRPr="00B37EAD">
        <w:rPr>
          <w:rFonts w:ascii="Arial" w:hAnsi="Arial" w:cs="Arial"/>
          <w:sz w:val="20"/>
          <w:szCs w:val="20"/>
        </w:rPr>
        <w:t>ợ</w:t>
      </w:r>
      <w:r w:rsidRPr="00B37EAD">
        <w:rPr>
          <w:rFonts w:ascii="Arial" w:hAnsi="Arial" w:cs="Arial"/>
          <w:sz w:val="20"/>
          <w:szCs w:val="20"/>
        </w:rPr>
        <w:t>c đi</w:t>
      </w:r>
      <w:r w:rsidRPr="00B37EAD">
        <w:rPr>
          <w:rFonts w:ascii="Arial" w:hAnsi="Arial" w:cs="Arial"/>
          <w:sz w:val="20"/>
          <w:szCs w:val="20"/>
        </w:rPr>
        <w:t>ề</w:t>
      </w:r>
      <w:r w:rsidRPr="00B37EAD">
        <w:rPr>
          <w:rFonts w:ascii="Arial" w:hAnsi="Arial" w:cs="Arial"/>
          <w:sz w:val="20"/>
          <w:szCs w:val="20"/>
        </w:rPr>
        <w:t>u ch</w:t>
      </w:r>
      <w:r w:rsidRPr="00B37EAD">
        <w:rPr>
          <w:rFonts w:ascii="Arial" w:hAnsi="Arial" w:cs="Arial"/>
          <w:sz w:val="20"/>
          <w:szCs w:val="20"/>
        </w:rPr>
        <w:t>ỉ</w:t>
      </w:r>
      <w:r w:rsidRPr="00B37EAD">
        <w:rPr>
          <w:rFonts w:ascii="Arial" w:hAnsi="Arial" w:cs="Arial"/>
          <w:sz w:val="20"/>
          <w:szCs w:val="20"/>
        </w:rPr>
        <w:t>nh n</w:t>
      </w:r>
      <w:r w:rsidRPr="00B37EAD">
        <w:rPr>
          <w:rFonts w:ascii="Arial" w:hAnsi="Arial" w:cs="Arial"/>
          <w:sz w:val="20"/>
          <w:szCs w:val="20"/>
        </w:rPr>
        <w:t>ộ</w:t>
      </w:r>
      <w:r w:rsidRPr="00B37EAD">
        <w:rPr>
          <w:rFonts w:ascii="Arial" w:hAnsi="Arial" w:cs="Arial"/>
          <w:sz w:val="20"/>
          <w:szCs w:val="20"/>
        </w:rPr>
        <w:t>i dung c</w:t>
      </w:r>
      <w:r w:rsidRPr="00B37EAD">
        <w:rPr>
          <w:rFonts w:ascii="Arial" w:hAnsi="Arial" w:cs="Arial"/>
          <w:sz w:val="20"/>
          <w:szCs w:val="20"/>
        </w:rPr>
        <w:t>ụ</w:t>
      </w:r>
      <w:r w:rsidRPr="00B37EAD">
        <w:rPr>
          <w:rFonts w:ascii="Arial" w:hAnsi="Arial" w:cs="Arial"/>
          <w:sz w:val="20"/>
          <w:szCs w:val="20"/>
        </w:rPr>
        <w:t xml:space="preserve"> th</w:t>
      </w:r>
      <w:r w:rsidRPr="00B37EAD">
        <w:rPr>
          <w:rFonts w:ascii="Arial" w:hAnsi="Arial" w:cs="Arial"/>
          <w:sz w:val="20"/>
          <w:szCs w:val="20"/>
        </w:rPr>
        <w:t>ể</w:t>
      </w:r>
      <w:r w:rsidRPr="00B37EAD">
        <w:rPr>
          <w:rFonts w:ascii="Arial" w:hAnsi="Arial" w:cs="Arial"/>
          <w:sz w:val="20"/>
          <w:szCs w:val="20"/>
        </w:rPr>
        <w:t xml:space="preserve"> như sau:</w:t>
      </w:r>
    </w:p>
    <w:p w14:paraId="1D0F1E6B"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w:t>
      </w:r>
    </w:p>
    <w:p w14:paraId="156E36E3" w14:textId="44AC1402"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lastRenderedPageBreak/>
        <w:t>Cơ quan Thu</w:t>
      </w:r>
      <w:r w:rsidRPr="00B37EAD">
        <w:rPr>
          <w:rFonts w:ascii="Arial" w:hAnsi="Arial" w:cs="Arial"/>
          <w:sz w:val="20"/>
          <w:szCs w:val="20"/>
        </w:rPr>
        <w:t>ế</w:t>
      </w:r>
      <w:r w:rsidRPr="00B37EAD">
        <w:rPr>
          <w:rFonts w:ascii="Arial" w:hAnsi="Arial" w:cs="Arial"/>
          <w:sz w:val="20"/>
          <w:szCs w:val="20"/>
        </w:rPr>
        <w:t xml:space="preserve"> qu</w:t>
      </w:r>
      <w:r w:rsidRPr="00B37EAD">
        <w:rPr>
          <w:rFonts w:ascii="Arial" w:hAnsi="Arial" w:cs="Arial"/>
          <w:sz w:val="20"/>
          <w:szCs w:val="20"/>
        </w:rPr>
        <w:t>ả</w:t>
      </w:r>
      <w:r w:rsidRPr="00B37EAD">
        <w:rPr>
          <w:rFonts w:ascii="Arial" w:hAnsi="Arial" w:cs="Arial"/>
          <w:sz w:val="20"/>
          <w:szCs w:val="20"/>
        </w:rPr>
        <w:t>n lý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 xml:space="preserve">p </w:t>
      </w:r>
      <w:r w:rsidRPr="00B37EAD">
        <w:rPr>
          <w:rFonts w:ascii="Arial" w:hAnsi="Arial" w:cs="Arial"/>
          <w:sz w:val="20"/>
          <w:szCs w:val="20"/>
        </w:rPr>
        <w:t>...(2)... thông báo đ</w:t>
      </w:r>
      <w:r w:rsidRPr="00B37EAD">
        <w:rPr>
          <w:rFonts w:ascii="Arial" w:hAnsi="Arial" w:cs="Arial"/>
          <w:sz w:val="20"/>
          <w:szCs w:val="20"/>
        </w:rPr>
        <w:t>ể</w:t>
      </w:r>
      <w:r w:rsidRPr="00B37EAD">
        <w:rPr>
          <w:rFonts w:ascii="Arial" w:hAnsi="Arial" w:cs="Arial"/>
          <w:sz w:val="20"/>
          <w:szCs w:val="20"/>
        </w:rPr>
        <w:t>.........................(1)...........bi</w:t>
      </w:r>
      <w:r w:rsidRPr="00B37EAD">
        <w:rPr>
          <w:rFonts w:ascii="Arial" w:hAnsi="Arial" w:cs="Arial"/>
          <w:sz w:val="20"/>
          <w:szCs w:val="20"/>
        </w:rPr>
        <w:t>ế</w:t>
      </w:r>
      <w:r w:rsidRPr="00B37EAD">
        <w:rPr>
          <w:rFonts w:ascii="Arial" w:hAnsi="Arial" w:cs="Arial"/>
          <w:sz w:val="20"/>
          <w:szCs w:val="20"/>
        </w:rPr>
        <w:t>t./.</w:t>
      </w:r>
    </w:p>
    <w:p w14:paraId="41BE1AE5" w14:textId="77777777" w:rsidR="00BA7DFF" w:rsidRPr="00B37EAD" w:rsidRDefault="00BA7DFF" w:rsidP="00BA7DFF">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420AF" w:rsidRPr="00B37EAD" w14:paraId="167231E5" w14:textId="77777777">
        <w:tc>
          <w:tcPr>
            <w:tcW w:w="2500" w:type="pct"/>
          </w:tcPr>
          <w:p w14:paraId="403C4C5A"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b/>
                <w:i/>
                <w:sz w:val="20"/>
                <w:szCs w:val="20"/>
              </w:rPr>
              <w:t>Nơi nh</w:t>
            </w:r>
            <w:r w:rsidRPr="00B37EAD">
              <w:rPr>
                <w:rFonts w:ascii="Arial" w:hAnsi="Arial" w:cs="Arial"/>
                <w:b/>
                <w:i/>
                <w:sz w:val="20"/>
                <w:szCs w:val="20"/>
              </w:rPr>
              <w:t>ậ</w:t>
            </w:r>
            <w:r w:rsidRPr="00B37EAD">
              <w:rPr>
                <w:rFonts w:ascii="Arial" w:hAnsi="Arial" w:cs="Arial"/>
                <w:b/>
                <w:i/>
                <w:sz w:val="20"/>
                <w:szCs w:val="20"/>
              </w:rPr>
              <w:t>n:</w:t>
            </w:r>
          </w:p>
          <w:p w14:paraId="6449E0C6"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Như trên;</w:t>
            </w:r>
          </w:p>
          <w:p w14:paraId="01410219"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B</w:t>
            </w:r>
            <w:r w:rsidRPr="00B37EAD">
              <w:rPr>
                <w:rFonts w:ascii="Arial" w:hAnsi="Arial" w:cs="Arial"/>
                <w:sz w:val="20"/>
                <w:szCs w:val="20"/>
              </w:rPr>
              <w:t>ộ</w:t>
            </w:r>
            <w:r w:rsidRPr="00B37EAD">
              <w:rPr>
                <w:rFonts w:ascii="Arial" w:hAnsi="Arial" w:cs="Arial"/>
                <w:sz w:val="20"/>
                <w:szCs w:val="20"/>
              </w:rPr>
              <w:t xml:space="preserve"> Tài chính (đ</w:t>
            </w:r>
            <w:r w:rsidRPr="00B37EAD">
              <w:rPr>
                <w:rFonts w:ascii="Arial" w:hAnsi="Arial" w:cs="Arial"/>
                <w:sz w:val="20"/>
                <w:szCs w:val="20"/>
              </w:rPr>
              <w:t>ể</w:t>
            </w:r>
            <w:r w:rsidRPr="00B37EAD">
              <w:rPr>
                <w:rFonts w:ascii="Arial" w:hAnsi="Arial" w:cs="Arial"/>
                <w:sz w:val="20"/>
                <w:szCs w:val="20"/>
              </w:rPr>
              <w:t xml:space="preserve"> báo cáo);</w:t>
            </w:r>
          </w:p>
          <w:p w14:paraId="35FA175B"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C</w:t>
            </w:r>
            <w:r w:rsidRPr="00B37EAD">
              <w:rPr>
                <w:rFonts w:ascii="Arial" w:hAnsi="Arial" w:cs="Arial"/>
                <w:sz w:val="20"/>
                <w:szCs w:val="20"/>
              </w:rPr>
              <w:t>ụ</w:t>
            </w:r>
            <w:r w:rsidRPr="00B37EAD">
              <w:rPr>
                <w:rFonts w:ascii="Arial" w:hAnsi="Arial" w:cs="Arial"/>
                <w:sz w:val="20"/>
                <w:szCs w:val="20"/>
              </w:rPr>
              <w:t>c Thu</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(đ</w:t>
            </w:r>
            <w:r w:rsidRPr="00B37EAD">
              <w:rPr>
                <w:rFonts w:ascii="Arial" w:hAnsi="Arial" w:cs="Arial"/>
                <w:sz w:val="20"/>
                <w:szCs w:val="20"/>
              </w:rPr>
              <w:t>ể</w:t>
            </w:r>
            <w:r w:rsidRPr="00B37EAD">
              <w:rPr>
                <w:rFonts w:ascii="Arial" w:hAnsi="Arial" w:cs="Arial"/>
                <w:sz w:val="20"/>
                <w:szCs w:val="20"/>
              </w:rPr>
              <w:t xml:space="preserve"> báo cáo);</w:t>
            </w:r>
          </w:p>
          <w:p w14:paraId="565EC038"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Cơ quan Thu</w:t>
            </w:r>
            <w:r w:rsidRPr="00B37EAD">
              <w:rPr>
                <w:rFonts w:ascii="Arial" w:hAnsi="Arial" w:cs="Arial"/>
                <w:sz w:val="20"/>
                <w:szCs w:val="20"/>
              </w:rPr>
              <w:t>ế</w:t>
            </w:r>
            <w:r w:rsidRPr="00B37EAD">
              <w:rPr>
                <w:rFonts w:ascii="Arial" w:hAnsi="Arial" w:cs="Arial"/>
                <w:sz w:val="20"/>
                <w:szCs w:val="20"/>
              </w:rPr>
              <w:t xml:space="preserve"> liên quan....;</w:t>
            </w:r>
          </w:p>
          <w:p w14:paraId="0C011890" w14:textId="77777777" w:rsidR="00E420AF" w:rsidRPr="00B37EAD" w:rsidRDefault="00443938" w:rsidP="00BA7DFF">
            <w:pPr>
              <w:spacing w:after="0" w:line="240" w:lineRule="auto"/>
              <w:jc w:val="both"/>
              <w:rPr>
                <w:rFonts w:ascii="Arial" w:hAnsi="Arial" w:cs="Arial"/>
                <w:sz w:val="20"/>
                <w:szCs w:val="20"/>
              </w:rPr>
            </w:pPr>
            <w:r w:rsidRPr="00B37EAD">
              <w:rPr>
                <w:rFonts w:ascii="Arial" w:hAnsi="Arial" w:cs="Arial"/>
                <w:sz w:val="20"/>
                <w:szCs w:val="20"/>
              </w:rPr>
              <w:t>- Lưu: VT, .......</w:t>
            </w:r>
          </w:p>
        </w:tc>
        <w:tc>
          <w:tcPr>
            <w:tcW w:w="2500" w:type="pct"/>
          </w:tcPr>
          <w:p w14:paraId="2117F53A"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b/>
                <w:sz w:val="20"/>
                <w:szCs w:val="20"/>
              </w:rPr>
              <w:t>TH</w:t>
            </w:r>
            <w:r w:rsidRPr="00B37EAD">
              <w:rPr>
                <w:rFonts w:ascii="Arial" w:hAnsi="Arial" w:cs="Arial"/>
                <w:b/>
                <w:sz w:val="20"/>
                <w:szCs w:val="20"/>
              </w:rPr>
              <w:t>Ủ</w:t>
            </w:r>
            <w:r w:rsidRPr="00B37EAD">
              <w:rPr>
                <w:rFonts w:ascii="Arial" w:hAnsi="Arial" w:cs="Arial"/>
                <w:b/>
                <w:sz w:val="20"/>
                <w:szCs w:val="20"/>
              </w:rPr>
              <w:t xml:space="preserve"> TRƯ</w:t>
            </w:r>
            <w:r w:rsidRPr="00B37EAD">
              <w:rPr>
                <w:rFonts w:ascii="Arial" w:hAnsi="Arial" w:cs="Arial"/>
                <w:b/>
                <w:sz w:val="20"/>
                <w:szCs w:val="20"/>
              </w:rPr>
              <w:t>Ở</w:t>
            </w:r>
            <w:r w:rsidRPr="00B37EAD">
              <w:rPr>
                <w:rFonts w:ascii="Arial" w:hAnsi="Arial" w:cs="Arial"/>
                <w:b/>
                <w:sz w:val="20"/>
                <w:szCs w:val="20"/>
              </w:rPr>
              <w:t>NG CƠ QUAN THU</w:t>
            </w:r>
            <w:r w:rsidRPr="00B37EAD">
              <w:rPr>
                <w:rFonts w:ascii="Arial" w:hAnsi="Arial" w:cs="Arial"/>
                <w:b/>
                <w:sz w:val="20"/>
                <w:szCs w:val="20"/>
              </w:rPr>
              <w:t>Ế</w:t>
            </w:r>
          </w:p>
          <w:p w14:paraId="2F276C4A" w14:textId="77777777" w:rsidR="00E420AF" w:rsidRPr="00B37EAD" w:rsidRDefault="00443938" w:rsidP="00BA7DFF">
            <w:pPr>
              <w:spacing w:after="0" w:line="240" w:lineRule="auto"/>
              <w:jc w:val="center"/>
              <w:rPr>
                <w:rFonts w:ascii="Arial" w:hAnsi="Arial" w:cs="Arial"/>
                <w:sz w:val="20"/>
                <w:szCs w:val="20"/>
              </w:rPr>
            </w:pPr>
            <w:r w:rsidRPr="00B37EAD">
              <w:rPr>
                <w:rFonts w:ascii="Arial" w:hAnsi="Arial" w:cs="Arial"/>
                <w:i/>
                <w:sz w:val="20"/>
                <w:szCs w:val="20"/>
              </w:rPr>
              <w:t>(Ký, ghi rõ h</w:t>
            </w:r>
            <w:r w:rsidRPr="00B37EAD">
              <w:rPr>
                <w:rFonts w:ascii="Arial" w:hAnsi="Arial" w:cs="Arial"/>
                <w:i/>
                <w:sz w:val="20"/>
                <w:szCs w:val="20"/>
              </w:rPr>
              <w:t>ọ</w:t>
            </w:r>
            <w:r w:rsidRPr="00B37EAD">
              <w:rPr>
                <w:rFonts w:ascii="Arial" w:hAnsi="Arial" w:cs="Arial"/>
                <w:i/>
                <w:sz w:val="20"/>
                <w:szCs w:val="20"/>
              </w:rPr>
              <w:t xml:space="preserve"> tên, </w:t>
            </w:r>
            <w:r w:rsidRPr="00B37EAD">
              <w:rPr>
                <w:rFonts w:ascii="Arial" w:hAnsi="Arial" w:cs="Arial"/>
                <w:i/>
                <w:sz w:val="20"/>
                <w:szCs w:val="20"/>
              </w:rPr>
              <w:t>đóng d</w:t>
            </w:r>
            <w:r w:rsidRPr="00B37EAD">
              <w:rPr>
                <w:rFonts w:ascii="Arial" w:hAnsi="Arial" w:cs="Arial"/>
                <w:i/>
                <w:sz w:val="20"/>
                <w:szCs w:val="20"/>
              </w:rPr>
              <w:t>ấ</w:t>
            </w:r>
            <w:r w:rsidRPr="00B37EAD">
              <w:rPr>
                <w:rFonts w:ascii="Arial" w:hAnsi="Arial" w:cs="Arial"/>
                <w:i/>
                <w:sz w:val="20"/>
                <w:szCs w:val="20"/>
              </w:rPr>
              <w:t>u)</w:t>
            </w:r>
            <w:r w:rsidRPr="00B37EAD">
              <w:rPr>
                <w:rFonts w:ascii="Arial" w:hAnsi="Arial" w:cs="Arial"/>
                <w:sz w:val="20"/>
                <w:szCs w:val="20"/>
              </w:rPr>
              <w:br/>
            </w:r>
            <w:r w:rsidRPr="00B37EAD">
              <w:rPr>
                <w:rFonts w:ascii="Arial" w:hAnsi="Arial" w:cs="Arial"/>
                <w:sz w:val="20"/>
                <w:szCs w:val="20"/>
              </w:rPr>
              <w:br/>
            </w:r>
          </w:p>
        </w:tc>
      </w:tr>
    </w:tbl>
    <w:p w14:paraId="4F907728" w14:textId="77777777" w:rsidR="0074347E" w:rsidRDefault="00443938" w:rsidP="00366014">
      <w:pPr>
        <w:spacing w:after="120" w:line="240" w:lineRule="auto"/>
        <w:ind w:firstLine="720"/>
        <w:jc w:val="both"/>
        <w:rPr>
          <w:rFonts w:ascii="Arial" w:hAnsi="Arial" w:cs="Arial"/>
          <w:i/>
          <w:sz w:val="20"/>
          <w:szCs w:val="20"/>
        </w:rPr>
      </w:pPr>
      <w:r w:rsidRPr="00B37EAD">
        <w:rPr>
          <w:rFonts w:ascii="Arial" w:hAnsi="Arial" w:cs="Arial"/>
          <w:i/>
          <w:sz w:val="20"/>
          <w:szCs w:val="20"/>
          <w:u w:val="single"/>
        </w:rPr>
        <w:t>Ghi chú</w:t>
      </w:r>
      <w:r w:rsidRPr="00B37EAD">
        <w:rPr>
          <w:rFonts w:ascii="Arial" w:hAnsi="Arial" w:cs="Arial"/>
          <w:i/>
          <w:sz w:val="20"/>
          <w:szCs w:val="20"/>
        </w:rPr>
        <w:t xml:space="preserve">: </w:t>
      </w:r>
    </w:p>
    <w:p w14:paraId="35F0DDF5" w14:textId="357282E8"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(1) Ghi tên doanh nghi</w:t>
      </w:r>
      <w:r w:rsidRPr="00B37EAD">
        <w:rPr>
          <w:rFonts w:ascii="Arial" w:hAnsi="Arial" w:cs="Arial"/>
          <w:i/>
          <w:sz w:val="20"/>
          <w:szCs w:val="20"/>
        </w:rPr>
        <w:t>ệ</w:t>
      </w:r>
      <w:r w:rsidRPr="00B37EAD">
        <w:rPr>
          <w:rFonts w:ascii="Arial" w:hAnsi="Arial" w:cs="Arial"/>
          <w:i/>
          <w:sz w:val="20"/>
          <w:szCs w:val="20"/>
        </w:rPr>
        <w:t>p đăng ký, đi</w:t>
      </w:r>
      <w:r w:rsidRPr="00B37EAD">
        <w:rPr>
          <w:rFonts w:ascii="Arial" w:hAnsi="Arial" w:cs="Arial"/>
          <w:i/>
          <w:sz w:val="20"/>
          <w:szCs w:val="20"/>
        </w:rPr>
        <w:t>ề</w:t>
      </w:r>
      <w:r w:rsidRPr="00B37EAD">
        <w:rPr>
          <w:rFonts w:ascii="Arial" w:hAnsi="Arial" w:cs="Arial"/>
          <w:i/>
          <w:sz w:val="20"/>
          <w:szCs w:val="20"/>
        </w:rPr>
        <w:t>u ch</w:t>
      </w:r>
      <w:r w:rsidRPr="00B37EAD">
        <w:rPr>
          <w:rFonts w:ascii="Arial" w:hAnsi="Arial" w:cs="Arial"/>
          <w:i/>
          <w:sz w:val="20"/>
          <w:szCs w:val="20"/>
        </w:rPr>
        <w:t>ỉ</w:t>
      </w:r>
      <w:r w:rsidRPr="00B37EAD">
        <w:rPr>
          <w:rFonts w:ascii="Arial" w:hAnsi="Arial" w:cs="Arial"/>
          <w:i/>
          <w:sz w:val="20"/>
          <w:szCs w:val="20"/>
        </w:rPr>
        <w:t xml:space="preserve">nh </w:t>
      </w:r>
      <w:r w:rsidR="00D94D0B">
        <w:rPr>
          <w:rFonts w:ascii="Arial" w:hAnsi="Arial" w:cs="Arial"/>
          <w:i/>
          <w:sz w:val="20"/>
          <w:szCs w:val="20"/>
        </w:rPr>
        <w:t>bán</w:t>
      </w:r>
      <w:r w:rsidRPr="00B37EAD">
        <w:rPr>
          <w:rFonts w:ascii="Arial" w:hAnsi="Arial" w:cs="Arial"/>
          <w:i/>
          <w:sz w:val="20"/>
          <w:szCs w:val="20"/>
        </w:rPr>
        <w:t xml:space="preserve"> hàng hoàn thu</w:t>
      </w:r>
      <w:r w:rsidRPr="00B37EAD">
        <w:rPr>
          <w:rFonts w:ascii="Arial" w:hAnsi="Arial" w:cs="Arial"/>
          <w:i/>
          <w:sz w:val="20"/>
          <w:szCs w:val="20"/>
        </w:rPr>
        <w:t>ế</w:t>
      </w:r>
      <w:r w:rsidR="00D94D0B">
        <w:rPr>
          <w:rFonts w:ascii="Arial" w:hAnsi="Arial" w:cs="Arial"/>
          <w:i/>
          <w:sz w:val="20"/>
          <w:szCs w:val="20"/>
        </w:rPr>
        <w:t>;</w:t>
      </w:r>
    </w:p>
    <w:p w14:paraId="747FC995"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(2)</w:t>
      </w:r>
      <w:r w:rsidRPr="00B37EAD">
        <w:rPr>
          <w:rFonts w:ascii="Arial" w:hAnsi="Arial" w:cs="Arial"/>
          <w:sz w:val="20"/>
          <w:szCs w:val="20"/>
        </w:rPr>
        <w:t xml:space="preserve"> </w:t>
      </w:r>
      <w:r w:rsidRPr="00B37EAD">
        <w:rPr>
          <w:rFonts w:ascii="Arial" w:hAnsi="Arial" w:cs="Arial"/>
          <w:i/>
          <w:sz w:val="20"/>
          <w:szCs w:val="20"/>
        </w:rPr>
        <w:t>Ghi tên Cơ quan Thu</w:t>
      </w:r>
      <w:r w:rsidRPr="00B37EAD">
        <w:rPr>
          <w:rFonts w:ascii="Arial" w:hAnsi="Arial" w:cs="Arial"/>
          <w:i/>
          <w:sz w:val="20"/>
          <w:szCs w:val="20"/>
        </w:rPr>
        <w:t>ế</w:t>
      </w:r>
      <w:r w:rsidRPr="00B37EAD">
        <w:rPr>
          <w:rFonts w:ascii="Arial" w:hAnsi="Arial" w:cs="Arial"/>
          <w:i/>
          <w:sz w:val="20"/>
          <w:szCs w:val="20"/>
        </w:rPr>
        <w:t xml:space="preserve"> qu</w:t>
      </w:r>
      <w:r w:rsidRPr="00B37EAD">
        <w:rPr>
          <w:rFonts w:ascii="Arial" w:hAnsi="Arial" w:cs="Arial"/>
          <w:i/>
          <w:sz w:val="20"/>
          <w:szCs w:val="20"/>
        </w:rPr>
        <w:t>ả</w:t>
      </w:r>
      <w:r w:rsidRPr="00B37EAD">
        <w:rPr>
          <w:rFonts w:ascii="Arial" w:hAnsi="Arial" w:cs="Arial"/>
          <w:i/>
          <w:sz w:val="20"/>
          <w:szCs w:val="20"/>
        </w:rPr>
        <w:t>n lý tr</w:t>
      </w:r>
      <w:r w:rsidRPr="00B37EAD">
        <w:rPr>
          <w:rFonts w:ascii="Arial" w:hAnsi="Arial" w:cs="Arial"/>
          <w:i/>
          <w:sz w:val="20"/>
          <w:szCs w:val="20"/>
        </w:rPr>
        <w:t>ự</w:t>
      </w:r>
      <w:r w:rsidRPr="00B37EAD">
        <w:rPr>
          <w:rFonts w:ascii="Arial" w:hAnsi="Arial" w:cs="Arial"/>
          <w:i/>
          <w:sz w:val="20"/>
          <w:szCs w:val="20"/>
        </w:rPr>
        <w:t>c ti</w:t>
      </w:r>
      <w:r w:rsidRPr="00B37EAD">
        <w:rPr>
          <w:rFonts w:ascii="Arial" w:hAnsi="Arial" w:cs="Arial"/>
          <w:i/>
          <w:sz w:val="20"/>
          <w:szCs w:val="20"/>
        </w:rPr>
        <w:t>ế</w:t>
      </w:r>
      <w:r w:rsidRPr="00B37EAD">
        <w:rPr>
          <w:rFonts w:ascii="Arial" w:hAnsi="Arial" w:cs="Arial"/>
          <w:i/>
          <w:sz w:val="20"/>
          <w:szCs w:val="20"/>
        </w:rPr>
        <w:t>p l</w:t>
      </w:r>
      <w:r w:rsidRPr="00B37EAD">
        <w:rPr>
          <w:rFonts w:ascii="Arial" w:hAnsi="Arial" w:cs="Arial"/>
          <w:i/>
          <w:sz w:val="20"/>
          <w:szCs w:val="20"/>
        </w:rPr>
        <w:t>ự</w:t>
      </w:r>
      <w:r w:rsidRPr="00B37EAD">
        <w:rPr>
          <w:rFonts w:ascii="Arial" w:hAnsi="Arial" w:cs="Arial"/>
          <w:i/>
          <w:sz w:val="20"/>
          <w:szCs w:val="20"/>
        </w:rPr>
        <w:t>a ch</w:t>
      </w:r>
      <w:r w:rsidRPr="00B37EAD">
        <w:rPr>
          <w:rFonts w:ascii="Arial" w:hAnsi="Arial" w:cs="Arial"/>
          <w:i/>
          <w:sz w:val="20"/>
          <w:szCs w:val="20"/>
        </w:rPr>
        <w:t>ọ</w:t>
      </w:r>
      <w:r w:rsidRPr="00B37EAD">
        <w:rPr>
          <w:rFonts w:ascii="Arial" w:hAnsi="Arial" w:cs="Arial"/>
          <w:i/>
          <w:sz w:val="20"/>
          <w:szCs w:val="20"/>
        </w:rPr>
        <w:t>n và công nh</w:t>
      </w:r>
      <w:r w:rsidRPr="00B37EAD">
        <w:rPr>
          <w:rFonts w:ascii="Arial" w:hAnsi="Arial" w:cs="Arial"/>
          <w:i/>
          <w:sz w:val="20"/>
          <w:szCs w:val="20"/>
        </w:rPr>
        <w:t>ậ</w:t>
      </w:r>
      <w:r w:rsidRPr="00B37EAD">
        <w:rPr>
          <w:rFonts w:ascii="Arial" w:hAnsi="Arial" w:cs="Arial"/>
          <w:i/>
          <w:sz w:val="20"/>
          <w:szCs w:val="20"/>
        </w:rPr>
        <w:t>n doanh nghi</w:t>
      </w:r>
      <w:r w:rsidRPr="00B37EAD">
        <w:rPr>
          <w:rFonts w:ascii="Arial" w:hAnsi="Arial" w:cs="Arial"/>
          <w:i/>
          <w:sz w:val="20"/>
          <w:szCs w:val="20"/>
        </w:rPr>
        <w:t>ệ</w:t>
      </w:r>
      <w:r w:rsidRPr="00B37EAD">
        <w:rPr>
          <w:rFonts w:ascii="Arial" w:hAnsi="Arial" w:cs="Arial"/>
          <w:i/>
          <w:sz w:val="20"/>
          <w:szCs w:val="20"/>
        </w:rPr>
        <w:t>p bán hàng hoàn thu</w:t>
      </w:r>
      <w:r w:rsidRPr="00B37EAD">
        <w:rPr>
          <w:rFonts w:ascii="Arial" w:hAnsi="Arial" w:cs="Arial"/>
          <w:i/>
          <w:sz w:val="20"/>
          <w:szCs w:val="20"/>
        </w:rPr>
        <w:t>ế</w:t>
      </w:r>
      <w:r w:rsidRPr="00B37EAD">
        <w:rPr>
          <w:rFonts w:ascii="Arial" w:hAnsi="Arial" w:cs="Arial"/>
          <w:i/>
          <w:sz w:val="20"/>
          <w:szCs w:val="20"/>
        </w:rPr>
        <w:t>;</w:t>
      </w:r>
    </w:p>
    <w:p w14:paraId="6565413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(3)</w:t>
      </w:r>
      <w:r w:rsidRPr="00B37EAD">
        <w:rPr>
          <w:rFonts w:ascii="Arial" w:hAnsi="Arial" w:cs="Arial"/>
          <w:sz w:val="20"/>
          <w:szCs w:val="20"/>
        </w:rPr>
        <w:t xml:space="preserve"> </w:t>
      </w:r>
      <w:r w:rsidRPr="00B37EAD">
        <w:rPr>
          <w:rFonts w:ascii="Arial" w:hAnsi="Arial" w:cs="Arial"/>
          <w:i/>
          <w:sz w:val="20"/>
          <w:szCs w:val="20"/>
        </w:rPr>
        <w:t>Ghi tên, đ</w:t>
      </w:r>
      <w:r w:rsidRPr="00B37EAD">
        <w:rPr>
          <w:rFonts w:ascii="Arial" w:hAnsi="Arial" w:cs="Arial"/>
          <w:i/>
          <w:sz w:val="20"/>
          <w:szCs w:val="20"/>
        </w:rPr>
        <w:t>ị</w:t>
      </w:r>
      <w:r w:rsidRPr="00B37EAD">
        <w:rPr>
          <w:rFonts w:ascii="Arial" w:hAnsi="Arial" w:cs="Arial"/>
          <w:i/>
          <w:sz w:val="20"/>
          <w:szCs w:val="20"/>
        </w:rPr>
        <w:t>a ch</w:t>
      </w:r>
      <w:r w:rsidRPr="00B37EAD">
        <w:rPr>
          <w:rFonts w:ascii="Arial" w:hAnsi="Arial" w:cs="Arial"/>
          <w:i/>
          <w:sz w:val="20"/>
          <w:szCs w:val="20"/>
        </w:rPr>
        <w:t>ỉ</w:t>
      </w:r>
      <w:r w:rsidRPr="00B37EAD">
        <w:rPr>
          <w:rFonts w:ascii="Arial" w:hAnsi="Arial" w:cs="Arial"/>
          <w:i/>
          <w:sz w:val="20"/>
          <w:szCs w:val="20"/>
        </w:rPr>
        <w:t xml:space="preserve"> c</w:t>
      </w:r>
      <w:r w:rsidRPr="00B37EAD">
        <w:rPr>
          <w:rFonts w:ascii="Arial" w:hAnsi="Arial" w:cs="Arial"/>
          <w:i/>
          <w:sz w:val="20"/>
          <w:szCs w:val="20"/>
        </w:rPr>
        <w:t>ủ</w:t>
      </w:r>
      <w:r w:rsidRPr="00B37EAD">
        <w:rPr>
          <w:rFonts w:ascii="Arial" w:hAnsi="Arial" w:cs="Arial"/>
          <w:i/>
          <w:sz w:val="20"/>
          <w:szCs w:val="20"/>
        </w:rPr>
        <w:t>a doanh nghi</w:t>
      </w:r>
      <w:r w:rsidRPr="00B37EAD">
        <w:rPr>
          <w:rFonts w:ascii="Arial" w:hAnsi="Arial" w:cs="Arial"/>
          <w:i/>
          <w:sz w:val="20"/>
          <w:szCs w:val="20"/>
        </w:rPr>
        <w:t>ệ</w:t>
      </w:r>
      <w:r w:rsidRPr="00B37EAD">
        <w:rPr>
          <w:rFonts w:ascii="Arial" w:hAnsi="Arial" w:cs="Arial"/>
          <w:i/>
          <w:sz w:val="20"/>
          <w:szCs w:val="20"/>
        </w:rPr>
        <w:t>p bán hàng hoàn thu</w:t>
      </w:r>
      <w:r w:rsidRPr="00B37EAD">
        <w:rPr>
          <w:rFonts w:ascii="Arial" w:hAnsi="Arial" w:cs="Arial"/>
          <w:i/>
          <w:sz w:val="20"/>
          <w:szCs w:val="20"/>
        </w:rPr>
        <w:t>ế</w:t>
      </w:r>
      <w:r w:rsidRPr="00B37EAD">
        <w:rPr>
          <w:rFonts w:ascii="Arial" w:hAnsi="Arial" w:cs="Arial"/>
          <w:i/>
          <w:sz w:val="20"/>
          <w:szCs w:val="20"/>
        </w:rPr>
        <w:t>;</w:t>
      </w:r>
    </w:p>
    <w:p w14:paraId="78834D4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(4)</w:t>
      </w:r>
      <w:r w:rsidRPr="00B37EAD">
        <w:rPr>
          <w:rFonts w:ascii="Arial" w:hAnsi="Arial" w:cs="Arial"/>
          <w:sz w:val="20"/>
          <w:szCs w:val="20"/>
        </w:rPr>
        <w:t xml:space="preserve"> </w:t>
      </w:r>
      <w:r w:rsidRPr="00B37EAD">
        <w:rPr>
          <w:rFonts w:ascii="Arial" w:hAnsi="Arial" w:cs="Arial"/>
          <w:i/>
          <w:sz w:val="20"/>
          <w:szCs w:val="20"/>
        </w:rPr>
        <w:t xml:space="preserve">Ghi chi </w:t>
      </w:r>
      <w:r w:rsidRPr="00B37EAD">
        <w:rPr>
          <w:rFonts w:ascii="Arial" w:hAnsi="Arial" w:cs="Arial"/>
          <w:i/>
          <w:sz w:val="20"/>
          <w:szCs w:val="20"/>
        </w:rPr>
        <w:t>ti</w:t>
      </w:r>
      <w:r w:rsidRPr="00B37EAD">
        <w:rPr>
          <w:rFonts w:ascii="Arial" w:hAnsi="Arial" w:cs="Arial"/>
          <w:i/>
          <w:sz w:val="20"/>
          <w:szCs w:val="20"/>
        </w:rPr>
        <w:t>ế</w:t>
      </w:r>
      <w:r w:rsidRPr="00B37EAD">
        <w:rPr>
          <w:rFonts w:ascii="Arial" w:hAnsi="Arial" w:cs="Arial"/>
          <w:i/>
          <w:sz w:val="20"/>
          <w:szCs w:val="20"/>
        </w:rPr>
        <w:t>t theo các thông tin sau: s</w:t>
      </w:r>
      <w:r w:rsidRPr="00B37EAD">
        <w:rPr>
          <w:rFonts w:ascii="Arial" w:hAnsi="Arial" w:cs="Arial"/>
          <w:i/>
          <w:sz w:val="20"/>
          <w:szCs w:val="20"/>
        </w:rPr>
        <w:t>ố</w:t>
      </w:r>
      <w:r w:rsidRPr="00B37EAD">
        <w:rPr>
          <w:rFonts w:ascii="Arial" w:hAnsi="Arial" w:cs="Arial"/>
          <w:i/>
          <w:sz w:val="20"/>
          <w:szCs w:val="20"/>
        </w:rPr>
        <w:t xml:space="preserve"> đ</w:t>
      </w:r>
      <w:r w:rsidRPr="00B37EAD">
        <w:rPr>
          <w:rFonts w:ascii="Arial" w:hAnsi="Arial" w:cs="Arial"/>
          <w:i/>
          <w:sz w:val="20"/>
          <w:szCs w:val="20"/>
        </w:rPr>
        <w:t>ị</w:t>
      </w:r>
      <w:r w:rsidRPr="00B37EAD">
        <w:rPr>
          <w:rFonts w:ascii="Arial" w:hAnsi="Arial" w:cs="Arial"/>
          <w:i/>
          <w:sz w:val="20"/>
          <w:szCs w:val="20"/>
        </w:rPr>
        <w:t>nh danh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tên đơn v</w:t>
      </w:r>
      <w:r w:rsidRPr="00B37EAD">
        <w:rPr>
          <w:rFonts w:ascii="Arial" w:hAnsi="Arial" w:cs="Arial"/>
          <w:i/>
          <w:sz w:val="20"/>
          <w:szCs w:val="20"/>
        </w:rPr>
        <w:t>ị</w:t>
      </w:r>
      <w:r w:rsidRPr="00B37EAD">
        <w:rPr>
          <w:rFonts w:ascii="Arial" w:hAnsi="Arial" w:cs="Arial"/>
          <w:i/>
          <w:sz w:val="20"/>
          <w:szCs w:val="20"/>
        </w:rPr>
        <w:t xml:space="preserve"> cung c</w:t>
      </w:r>
      <w:r w:rsidRPr="00B37EAD">
        <w:rPr>
          <w:rFonts w:ascii="Arial" w:hAnsi="Arial" w:cs="Arial"/>
          <w:i/>
          <w:sz w:val="20"/>
          <w:szCs w:val="20"/>
        </w:rPr>
        <w:t>ấ</w:t>
      </w:r>
      <w:r w:rsidRPr="00B37EAD">
        <w:rPr>
          <w:rFonts w:ascii="Arial" w:hAnsi="Arial" w:cs="Arial"/>
          <w:i/>
          <w:sz w:val="20"/>
          <w:szCs w:val="20"/>
        </w:rPr>
        <w:t>p d</w:t>
      </w:r>
      <w:r w:rsidRPr="00B37EAD">
        <w:rPr>
          <w:rFonts w:ascii="Arial" w:hAnsi="Arial" w:cs="Arial"/>
          <w:i/>
          <w:sz w:val="20"/>
          <w:szCs w:val="20"/>
        </w:rPr>
        <w:t>ị</w:t>
      </w:r>
      <w:r w:rsidRPr="00B37EAD">
        <w:rPr>
          <w:rFonts w:ascii="Arial" w:hAnsi="Arial" w:cs="Arial"/>
          <w:i/>
          <w:sz w:val="20"/>
          <w:szCs w:val="20"/>
        </w:rPr>
        <w:t>ch v</w:t>
      </w:r>
      <w:r w:rsidRPr="00B37EAD">
        <w:rPr>
          <w:rFonts w:ascii="Arial" w:hAnsi="Arial" w:cs="Arial"/>
          <w:i/>
          <w:sz w:val="20"/>
          <w:szCs w:val="20"/>
        </w:rPr>
        <w:t>ụ</w:t>
      </w:r>
      <w:r w:rsidRPr="00B37EAD">
        <w:rPr>
          <w:rFonts w:ascii="Arial" w:hAnsi="Arial" w:cs="Arial"/>
          <w:i/>
          <w:sz w:val="20"/>
          <w:szCs w:val="20"/>
        </w:rPr>
        <w:t xml:space="preserve">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tên ngư</w:t>
      </w:r>
      <w:r w:rsidRPr="00B37EAD">
        <w:rPr>
          <w:rFonts w:ascii="Arial" w:hAnsi="Arial" w:cs="Arial"/>
          <w:i/>
          <w:sz w:val="20"/>
          <w:szCs w:val="20"/>
        </w:rPr>
        <w:t>ờ</w:t>
      </w:r>
      <w:r w:rsidRPr="00B37EAD">
        <w:rPr>
          <w:rFonts w:ascii="Arial" w:hAnsi="Arial" w:cs="Arial"/>
          <w:i/>
          <w:sz w:val="20"/>
          <w:szCs w:val="20"/>
        </w:rPr>
        <w:t>i đư</w:t>
      </w:r>
      <w:r w:rsidRPr="00B37EAD">
        <w:rPr>
          <w:rFonts w:ascii="Arial" w:hAnsi="Arial" w:cs="Arial"/>
          <w:i/>
          <w:sz w:val="20"/>
          <w:szCs w:val="20"/>
        </w:rPr>
        <w:t>ợ</w:t>
      </w:r>
      <w:r w:rsidRPr="00B37EAD">
        <w:rPr>
          <w:rFonts w:ascii="Arial" w:hAnsi="Arial" w:cs="Arial"/>
          <w:i/>
          <w:sz w:val="20"/>
          <w:szCs w:val="20"/>
        </w:rPr>
        <w:t>c c</w:t>
      </w:r>
      <w:r w:rsidRPr="00B37EAD">
        <w:rPr>
          <w:rFonts w:ascii="Arial" w:hAnsi="Arial" w:cs="Arial"/>
          <w:i/>
          <w:sz w:val="20"/>
          <w:szCs w:val="20"/>
        </w:rPr>
        <w:t>ấ</w:t>
      </w:r>
      <w:r w:rsidRPr="00B37EAD">
        <w:rPr>
          <w:rFonts w:ascii="Arial" w:hAnsi="Arial" w:cs="Arial"/>
          <w:i/>
          <w:sz w:val="20"/>
          <w:szCs w:val="20"/>
        </w:rPr>
        <w:t>p ch</w:t>
      </w:r>
      <w:r w:rsidRPr="00B37EAD">
        <w:rPr>
          <w:rFonts w:ascii="Arial" w:hAnsi="Arial" w:cs="Arial"/>
          <w:i/>
          <w:sz w:val="20"/>
          <w:szCs w:val="20"/>
        </w:rPr>
        <w:t>ứ</w:t>
      </w:r>
      <w:r w:rsidRPr="00B37EAD">
        <w:rPr>
          <w:rFonts w:ascii="Arial" w:hAnsi="Arial" w:cs="Arial"/>
          <w:i/>
          <w:sz w:val="20"/>
          <w:szCs w:val="20"/>
        </w:rPr>
        <w:t>ng thư s</w:t>
      </w:r>
      <w:r w:rsidRPr="00B37EAD">
        <w:rPr>
          <w:rFonts w:ascii="Arial" w:hAnsi="Arial" w:cs="Arial"/>
          <w:i/>
          <w:sz w:val="20"/>
          <w:szCs w:val="20"/>
        </w:rPr>
        <w:t>ố</w:t>
      </w:r>
      <w:r w:rsidRPr="00B37EAD">
        <w:rPr>
          <w:rFonts w:ascii="Arial" w:hAnsi="Arial" w:cs="Arial"/>
          <w:i/>
          <w:sz w:val="20"/>
          <w:szCs w:val="20"/>
        </w:rPr>
        <w:t>, ngày hi</w:t>
      </w:r>
      <w:r w:rsidRPr="00B37EAD">
        <w:rPr>
          <w:rFonts w:ascii="Arial" w:hAnsi="Arial" w:cs="Arial"/>
          <w:i/>
          <w:sz w:val="20"/>
          <w:szCs w:val="20"/>
        </w:rPr>
        <w:t>ệ</w:t>
      </w:r>
      <w:r w:rsidRPr="00B37EAD">
        <w:rPr>
          <w:rFonts w:ascii="Arial" w:hAnsi="Arial" w:cs="Arial"/>
          <w:i/>
          <w:sz w:val="20"/>
          <w:szCs w:val="20"/>
        </w:rPr>
        <w:t>u l</w:t>
      </w:r>
      <w:r w:rsidRPr="00B37EAD">
        <w:rPr>
          <w:rFonts w:ascii="Arial" w:hAnsi="Arial" w:cs="Arial"/>
          <w:i/>
          <w:sz w:val="20"/>
          <w:szCs w:val="20"/>
        </w:rPr>
        <w:t>ự</w:t>
      </w:r>
      <w:r w:rsidRPr="00B37EAD">
        <w:rPr>
          <w:rFonts w:ascii="Arial" w:hAnsi="Arial" w:cs="Arial"/>
          <w:i/>
          <w:sz w:val="20"/>
          <w:szCs w:val="20"/>
        </w:rPr>
        <w:t>c, ngày h</w:t>
      </w:r>
      <w:r w:rsidRPr="00B37EAD">
        <w:rPr>
          <w:rFonts w:ascii="Arial" w:hAnsi="Arial" w:cs="Arial"/>
          <w:i/>
          <w:sz w:val="20"/>
          <w:szCs w:val="20"/>
        </w:rPr>
        <w:t>ế</w:t>
      </w:r>
      <w:r w:rsidRPr="00B37EAD">
        <w:rPr>
          <w:rFonts w:ascii="Arial" w:hAnsi="Arial" w:cs="Arial"/>
          <w:i/>
          <w:sz w:val="20"/>
          <w:szCs w:val="20"/>
        </w:rPr>
        <w:t>t hi</w:t>
      </w:r>
      <w:r w:rsidRPr="00B37EAD">
        <w:rPr>
          <w:rFonts w:ascii="Arial" w:hAnsi="Arial" w:cs="Arial"/>
          <w:i/>
          <w:sz w:val="20"/>
          <w:szCs w:val="20"/>
        </w:rPr>
        <w:t>ệ</w:t>
      </w:r>
      <w:r w:rsidRPr="00B37EAD">
        <w:rPr>
          <w:rFonts w:ascii="Arial" w:hAnsi="Arial" w:cs="Arial"/>
          <w:i/>
          <w:sz w:val="20"/>
          <w:szCs w:val="20"/>
        </w:rPr>
        <w:t>u l</w:t>
      </w:r>
      <w:r w:rsidRPr="00B37EAD">
        <w:rPr>
          <w:rFonts w:ascii="Arial" w:hAnsi="Arial" w:cs="Arial"/>
          <w:i/>
          <w:sz w:val="20"/>
          <w:szCs w:val="20"/>
        </w:rPr>
        <w:t>ự</w:t>
      </w:r>
      <w:r w:rsidRPr="00B37EAD">
        <w:rPr>
          <w:rFonts w:ascii="Arial" w:hAnsi="Arial" w:cs="Arial"/>
          <w:i/>
          <w:sz w:val="20"/>
          <w:szCs w:val="20"/>
        </w:rPr>
        <w:t>c, khóa công khai. Trư</w:t>
      </w:r>
      <w:r w:rsidRPr="00B37EAD">
        <w:rPr>
          <w:rFonts w:ascii="Arial" w:hAnsi="Arial" w:cs="Arial"/>
          <w:i/>
          <w:sz w:val="20"/>
          <w:szCs w:val="20"/>
        </w:rPr>
        <w:t>ờ</w:t>
      </w:r>
      <w:r w:rsidRPr="00B37EAD">
        <w:rPr>
          <w:rFonts w:ascii="Arial" w:hAnsi="Arial" w:cs="Arial"/>
          <w:i/>
          <w:sz w:val="20"/>
          <w:szCs w:val="20"/>
        </w:rPr>
        <w:t>ng h</w:t>
      </w:r>
      <w:r w:rsidRPr="00B37EAD">
        <w:rPr>
          <w:rFonts w:ascii="Arial" w:hAnsi="Arial" w:cs="Arial"/>
          <w:i/>
          <w:sz w:val="20"/>
          <w:szCs w:val="20"/>
        </w:rPr>
        <w:t>ợ</w:t>
      </w:r>
      <w:r w:rsidRPr="00B37EAD">
        <w:rPr>
          <w:rFonts w:ascii="Arial" w:hAnsi="Arial" w:cs="Arial"/>
          <w:i/>
          <w:sz w:val="20"/>
          <w:szCs w:val="20"/>
        </w:rPr>
        <w:t>p các đ</w:t>
      </w:r>
      <w:r w:rsidRPr="00B37EAD">
        <w:rPr>
          <w:rFonts w:ascii="Arial" w:hAnsi="Arial" w:cs="Arial"/>
          <w:i/>
          <w:sz w:val="20"/>
          <w:szCs w:val="20"/>
        </w:rPr>
        <w:t>ị</w:t>
      </w:r>
      <w:r w:rsidRPr="00B37EAD">
        <w:rPr>
          <w:rFonts w:ascii="Arial" w:hAnsi="Arial" w:cs="Arial"/>
          <w:i/>
          <w:sz w:val="20"/>
          <w:szCs w:val="20"/>
        </w:rPr>
        <w:t>a đi</w:t>
      </w:r>
      <w:r w:rsidRPr="00B37EAD">
        <w:rPr>
          <w:rFonts w:ascii="Arial" w:hAnsi="Arial" w:cs="Arial"/>
          <w:i/>
          <w:sz w:val="20"/>
          <w:szCs w:val="20"/>
        </w:rPr>
        <w:t>ể</w:t>
      </w:r>
      <w:r w:rsidRPr="00B37EAD">
        <w:rPr>
          <w:rFonts w:ascii="Arial" w:hAnsi="Arial" w:cs="Arial"/>
          <w:i/>
          <w:sz w:val="20"/>
          <w:szCs w:val="20"/>
        </w:rPr>
        <w:t>m bán hàng đ</w:t>
      </w:r>
      <w:r w:rsidRPr="00B37EAD">
        <w:rPr>
          <w:rFonts w:ascii="Arial" w:hAnsi="Arial" w:cs="Arial"/>
          <w:i/>
          <w:sz w:val="20"/>
          <w:szCs w:val="20"/>
        </w:rPr>
        <w:t>ề</w:t>
      </w:r>
      <w:r w:rsidRPr="00B37EAD">
        <w:rPr>
          <w:rFonts w:ascii="Arial" w:hAnsi="Arial" w:cs="Arial"/>
          <w:i/>
          <w:sz w:val="20"/>
          <w:szCs w:val="20"/>
        </w:rPr>
        <w:t>u dùng chung m</w:t>
      </w:r>
      <w:r w:rsidRPr="00B37EAD">
        <w:rPr>
          <w:rFonts w:ascii="Arial" w:hAnsi="Arial" w:cs="Arial"/>
          <w:i/>
          <w:sz w:val="20"/>
          <w:szCs w:val="20"/>
        </w:rPr>
        <w:t>ộ</w:t>
      </w:r>
      <w:r w:rsidRPr="00B37EAD">
        <w:rPr>
          <w:rFonts w:ascii="Arial" w:hAnsi="Arial" w:cs="Arial"/>
          <w:i/>
          <w:sz w:val="20"/>
          <w:szCs w:val="20"/>
        </w:rPr>
        <w:t>t ch</w:t>
      </w:r>
      <w:r w:rsidRPr="00B37EAD">
        <w:rPr>
          <w:rFonts w:ascii="Arial" w:hAnsi="Arial" w:cs="Arial"/>
          <w:i/>
          <w:sz w:val="20"/>
          <w:szCs w:val="20"/>
        </w:rPr>
        <w:t>ữ</w:t>
      </w:r>
      <w:r w:rsidRPr="00B37EAD">
        <w:rPr>
          <w:rFonts w:ascii="Arial" w:hAnsi="Arial" w:cs="Arial"/>
          <w:i/>
          <w:sz w:val="20"/>
          <w:szCs w:val="20"/>
        </w:rPr>
        <w:t xml:space="preserve"> ký s</w:t>
      </w:r>
      <w:r w:rsidRPr="00B37EAD">
        <w:rPr>
          <w:rFonts w:ascii="Arial" w:hAnsi="Arial" w:cs="Arial"/>
          <w:i/>
          <w:sz w:val="20"/>
          <w:szCs w:val="20"/>
        </w:rPr>
        <w:t>ố</w:t>
      </w:r>
      <w:r w:rsidRPr="00B37EAD">
        <w:rPr>
          <w:rFonts w:ascii="Arial" w:hAnsi="Arial" w:cs="Arial"/>
          <w:i/>
          <w:sz w:val="20"/>
          <w:szCs w:val="20"/>
        </w:rPr>
        <w:t xml:space="preserve"> thì ch</w:t>
      </w:r>
      <w:r w:rsidRPr="00B37EAD">
        <w:rPr>
          <w:rFonts w:ascii="Arial" w:hAnsi="Arial" w:cs="Arial"/>
          <w:i/>
          <w:sz w:val="20"/>
          <w:szCs w:val="20"/>
        </w:rPr>
        <w:t>ỉ</w:t>
      </w:r>
      <w:r w:rsidRPr="00B37EAD">
        <w:rPr>
          <w:rFonts w:ascii="Arial" w:hAnsi="Arial" w:cs="Arial"/>
          <w:i/>
          <w:sz w:val="20"/>
          <w:szCs w:val="20"/>
        </w:rPr>
        <w:t xml:space="preserve"> ph</w:t>
      </w:r>
      <w:r w:rsidRPr="00B37EAD">
        <w:rPr>
          <w:rFonts w:ascii="Arial" w:hAnsi="Arial" w:cs="Arial"/>
          <w:i/>
          <w:sz w:val="20"/>
          <w:szCs w:val="20"/>
        </w:rPr>
        <w:t>ả</w:t>
      </w:r>
      <w:r w:rsidRPr="00B37EAD">
        <w:rPr>
          <w:rFonts w:ascii="Arial" w:hAnsi="Arial" w:cs="Arial"/>
          <w:i/>
          <w:sz w:val="20"/>
          <w:szCs w:val="20"/>
        </w:rPr>
        <w:t xml:space="preserve">i </w:t>
      </w:r>
      <w:r w:rsidRPr="00B37EAD">
        <w:rPr>
          <w:rFonts w:ascii="Arial" w:hAnsi="Arial" w:cs="Arial"/>
          <w:i/>
          <w:sz w:val="20"/>
          <w:szCs w:val="20"/>
        </w:rPr>
        <w:t>ghi m</w:t>
      </w:r>
      <w:r w:rsidRPr="00B37EAD">
        <w:rPr>
          <w:rFonts w:ascii="Arial" w:hAnsi="Arial" w:cs="Arial"/>
          <w:i/>
          <w:sz w:val="20"/>
          <w:szCs w:val="20"/>
        </w:rPr>
        <w:t>ộ</w:t>
      </w:r>
      <w:r w:rsidRPr="00B37EAD">
        <w:rPr>
          <w:rFonts w:ascii="Arial" w:hAnsi="Arial" w:cs="Arial"/>
          <w:i/>
          <w:sz w:val="20"/>
          <w:szCs w:val="20"/>
        </w:rPr>
        <w:t>t l</w:t>
      </w:r>
      <w:r w:rsidRPr="00B37EAD">
        <w:rPr>
          <w:rFonts w:ascii="Arial" w:hAnsi="Arial" w:cs="Arial"/>
          <w:i/>
          <w:sz w:val="20"/>
          <w:szCs w:val="20"/>
        </w:rPr>
        <w:t>ầ</w:t>
      </w:r>
      <w:r w:rsidRPr="00B37EAD">
        <w:rPr>
          <w:rFonts w:ascii="Arial" w:hAnsi="Arial" w:cs="Arial"/>
          <w:i/>
          <w:sz w:val="20"/>
          <w:szCs w:val="20"/>
        </w:rPr>
        <w:t>n.</w:t>
      </w:r>
    </w:p>
    <w:p w14:paraId="51DB9053" w14:textId="77777777" w:rsidR="00D61539" w:rsidRDefault="00D61539">
      <w:pPr>
        <w:rPr>
          <w:rFonts w:ascii="Arial" w:hAnsi="Arial" w:cs="Arial"/>
          <w:b/>
          <w:sz w:val="20"/>
          <w:szCs w:val="20"/>
        </w:rPr>
      </w:pPr>
      <w:r>
        <w:rPr>
          <w:rFonts w:ascii="Arial" w:hAnsi="Arial" w:cs="Arial"/>
          <w:b/>
          <w:sz w:val="20"/>
          <w:szCs w:val="20"/>
        </w:rPr>
        <w:br w:type="page"/>
      </w:r>
    </w:p>
    <w:p w14:paraId="603820B0" w14:textId="61DF62BB" w:rsidR="00E420AF" w:rsidRPr="00B37EAD" w:rsidRDefault="00443938" w:rsidP="00D61539">
      <w:pPr>
        <w:spacing w:after="0" w:line="240" w:lineRule="auto"/>
        <w:jc w:val="right"/>
        <w:rPr>
          <w:rFonts w:ascii="Arial" w:hAnsi="Arial" w:cs="Arial"/>
          <w:sz w:val="20"/>
          <w:szCs w:val="20"/>
        </w:rPr>
      </w:pPr>
      <w:r w:rsidRPr="00B37EAD">
        <w:rPr>
          <w:rFonts w:ascii="Arial" w:hAnsi="Arial" w:cs="Arial"/>
          <w:b/>
          <w:sz w:val="20"/>
          <w:szCs w:val="20"/>
        </w:rPr>
        <w:lastRenderedPageBreak/>
        <w:t>M</w:t>
      </w:r>
      <w:r w:rsidRPr="00B37EAD">
        <w:rPr>
          <w:rFonts w:ascii="Arial" w:hAnsi="Arial" w:cs="Arial"/>
          <w:b/>
          <w:sz w:val="20"/>
          <w:szCs w:val="20"/>
        </w:rPr>
        <w:t>ẫ</w:t>
      </w:r>
      <w:r w:rsidRPr="00B37EAD">
        <w:rPr>
          <w:rFonts w:ascii="Arial" w:hAnsi="Arial" w:cs="Arial"/>
          <w:b/>
          <w:sz w:val="20"/>
          <w:szCs w:val="20"/>
        </w:rPr>
        <w:t>u s</w:t>
      </w:r>
      <w:r w:rsidRPr="00B37EAD">
        <w:rPr>
          <w:rFonts w:ascii="Arial" w:hAnsi="Arial" w:cs="Arial"/>
          <w:b/>
          <w:sz w:val="20"/>
          <w:szCs w:val="20"/>
        </w:rPr>
        <w:t>ố</w:t>
      </w:r>
      <w:r w:rsidRPr="00B37EAD">
        <w:rPr>
          <w:rFonts w:ascii="Arial" w:hAnsi="Arial" w:cs="Arial"/>
          <w:b/>
          <w:sz w:val="20"/>
          <w:szCs w:val="20"/>
        </w:rPr>
        <w:t xml:space="preserve"> 03/HTGTGT</w:t>
      </w:r>
    </w:p>
    <w:tbl>
      <w:tblPr>
        <w:tblW w:w="5000" w:type="pct"/>
        <w:tblCellMar>
          <w:left w:w="10" w:type="dxa"/>
          <w:right w:w="10" w:type="dxa"/>
        </w:tblCellMar>
        <w:tblLook w:val="07E0" w:firstRow="1" w:lastRow="1" w:firstColumn="1" w:lastColumn="1" w:noHBand="1" w:noVBand="1"/>
      </w:tblPr>
      <w:tblGrid>
        <w:gridCol w:w="2970"/>
        <w:gridCol w:w="6056"/>
      </w:tblGrid>
      <w:tr w:rsidR="00E420AF" w:rsidRPr="00B37EAD" w14:paraId="6C90C430" w14:textId="77777777">
        <w:tc>
          <w:tcPr>
            <w:tcW w:w="1645" w:type="pct"/>
          </w:tcPr>
          <w:p w14:paraId="644AEADC" w14:textId="20564FD3" w:rsidR="00E420AF" w:rsidRPr="00B37EAD" w:rsidRDefault="00443938" w:rsidP="00D61539">
            <w:pPr>
              <w:spacing w:after="0" w:line="240" w:lineRule="auto"/>
              <w:jc w:val="center"/>
              <w:rPr>
                <w:rFonts w:ascii="Arial" w:hAnsi="Arial" w:cs="Arial"/>
                <w:sz w:val="20"/>
                <w:szCs w:val="20"/>
              </w:rPr>
            </w:pPr>
            <w:r w:rsidRPr="00B37EAD">
              <w:rPr>
                <w:rFonts w:ascii="Arial" w:hAnsi="Arial" w:cs="Arial"/>
                <w:b/>
                <w:sz w:val="20"/>
                <w:szCs w:val="20"/>
              </w:rPr>
              <w:t xml:space="preserve">TÊN DOANH </w:t>
            </w:r>
            <w:r w:rsidR="009B697A">
              <w:rPr>
                <w:rFonts w:ascii="Arial" w:hAnsi="Arial" w:cs="Arial"/>
                <w:b/>
                <w:sz w:val="20"/>
                <w:szCs w:val="20"/>
              </w:rPr>
              <w:t>NGHIỆP</w:t>
            </w:r>
            <w:r w:rsidRPr="00B37EAD">
              <w:rPr>
                <w:rFonts w:ascii="Arial" w:hAnsi="Arial" w:cs="Arial"/>
                <w:sz w:val="20"/>
                <w:szCs w:val="20"/>
              </w:rPr>
              <w:br/>
            </w:r>
            <w:r w:rsidRPr="00B37EAD">
              <w:rPr>
                <w:rFonts w:ascii="Arial" w:hAnsi="Arial" w:cs="Arial"/>
                <w:sz w:val="20"/>
                <w:szCs w:val="20"/>
                <w:vertAlign w:val="superscript"/>
              </w:rPr>
              <w:t>_______</w:t>
            </w:r>
            <w:r w:rsidRPr="00B37EAD">
              <w:rPr>
                <w:rFonts w:ascii="Arial" w:hAnsi="Arial" w:cs="Arial"/>
                <w:sz w:val="20"/>
                <w:szCs w:val="20"/>
              </w:rPr>
              <w:br/>
              <w:t>V/v Báo cáo đ</w:t>
            </w:r>
            <w:r w:rsidRPr="00B37EAD">
              <w:rPr>
                <w:rFonts w:ascii="Arial" w:hAnsi="Arial" w:cs="Arial"/>
                <w:sz w:val="20"/>
                <w:szCs w:val="20"/>
              </w:rPr>
              <w:t>ị</w:t>
            </w:r>
            <w:r w:rsidRPr="00B37EAD">
              <w:rPr>
                <w:rFonts w:ascii="Arial" w:hAnsi="Arial" w:cs="Arial"/>
                <w:sz w:val="20"/>
                <w:szCs w:val="20"/>
              </w:rPr>
              <w:t>nh k</w:t>
            </w:r>
            <w:r w:rsidRPr="00B37EAD">
              <w:rPr>
                <w:rFonts w:ascii="Arial" w:hAnsi="Arial" w:cs="Arial"/>
                <w:sz w:val="20"/>
                <w:szCs w:val="20"/>
              </w:rPr>
              <w:t>ỳ</w:t>
            </w:r>
            <w:r w:rsidRPr="00B37EAD">
              <w:rPr>
                <w:rFonts w:ascii="Arial" w:hAnsi="Arial" w:cs="Arial"/>
                <w:sz w:val="20"/>
                <w:szCs w:val="20"/>
              </w:rPr>
              <w:t xml:space="preserve"> hàng quý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c>
          <w:tcPr>
            <w:tcW w:w="3355" w:type="pct"/>
          </w:tcPr>
          <w:p w14:paraId="2920DB7B" w14:textId="20200B33" w:rsidR="00E420AF" w:rsidRPr="00B37EAD" w:rsidRDefault="00443938" w:rsidP="00D61539">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p – 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nh phúc</w:t>
            </w:r>
            <w:r w:rsidRPr="00B37EAD">
              <w:rPr>
                <w:rFonts w:ascii="Arial" w:hAnsi="Arial" w:cs="Arial"/>
                <w:sz w:val="20"/>
                <w:szCs w:val="20"/>
              </w:rPr>
              <w:br/>
            </w:r>
            <w:r w:rsidRPr="00B37EAD">
              <w:rPr>
                <w:rFonts w:ascii="Arial" w:hAnsi="Arial" w:cs="Arial"/>
                <w:sz w:val="20"/>
                <w:szCs w:val="20"/>
                <w:vertAlign w:val="superscript"/>
              </w:rPr>
              <w:t>_________________</w:t>
            </w:r>
            <w:r w:rsidRPr="00B37EAD">
              <w:rPr>
                <w:rFonts w:ascii="Arial" w:hAnsi="Arial" w:cs="Arial"/>
                <w:sz w:val="20"/>
                <w:szCs w:val="20"/>
              </w:rPr>
              <w:br/>
            </w:r>
            <w:r w:rsidRPr="00B37EAD">
              <w:rPr>
                <w:rFonts w:ascii="Arial" w:hAnsi="Arial" w:cs="Arial"/>
                <w:i/>
                <w:sz w:val="20"/>
                <w:szCs w:val="20"/>
              </w:rPr>
              <w:t>...., ngày ... tháng ... năm 20..</w:t>
            </w:r>
          </w:p>
        </w:tc>
      </w:tr>
    </w:tbl>
    <w:p w14:paraId="39645D28" w14:textId="77777777" w:rsidR="00D61539" w:rsidRDefault="00D61539" w:rsidP="00D61539">
      <w:pPr>
        <w:spacing w:after="0" w:line="240" w:lineRule="auto"/>
        <w:jc w:val="center"/>
        <w:rPr>
          <w:rFonts w:ascii="Arial" w:hAnsi="Arial" w:cs="Arial"/>
          <w:sz w:val="20"/>
          <w:szCs w:val="20"/>
        </w:rPr>
      </w:pPr>
    </w:p>
    <w:p w14:paraId="47151B38" w14:textId="77777777" w:rsidR="00D61539" w:rsidRDefault="00D61539" w:rsidP="00D61539">
      <w:pPr>
        <w:spacing w:after="0" w:line="240" w:lineRule="auto"/>
        <w:jc w:val="center"/>
        <w:rPr>
          <w:rFonts w:ascii="Arial" w:hAnsi="Arial" w:cs="Arial"/>
          <w:sz w:val="20"/>
          <w:szCs w:val="20"/>
        </w:rPr>
      </w:pPr>
    </w:p>
    <w:p w14:paraId="08C362B9" w14:textId="5A569814" w:rsidR="00E420AF" w:rsidRPr="00B37EAD" w:rsidRDefault="00443938" w:rsidP="00D61539">
      <w:pPr>
        <w:spacing w:after="0" w:line="240" w:lineRule="auto"/>
        <w:jc w:val="center"/>
        <w:rPr>
          <w:rFonts w:ascii="Arial" w:hAnsi="Arial" w:cs="Arial"/>
          <w:sz w:val="20"/>
          <w:szCs w:val="20"/>
        </w:rPr>
      </w:pPr>
      <w:r w:rsidRPr="00B37EAD">
        <w:rPr>
          <w:rFonts w:ascii="Arial" w:hAnsi="Arial" w:cs="Arial"/>
          <w:sz w:val="20"/>
          <w:szCs w:val="20"/>
        </w:rPr>
        <w:t>Kính g</w:t>
      </w:r>
      <w:r w:rsidRPr="00B37EAD">
        <w:rPr>
          <w:rFonts w:ascii="Arial" w:hAnsi="Arial" w:cs="Arial"/>
          <w:sz w:val="20"/>
          <w:szCs w:val="20"/>
        </w:rPr>
        <w:t>ử</w:t>
      </w:r>
      <w:r w:rsidRPr="00B37EAD">
        <w:rPr>
          <w:rFonts w:ascii="Arial" w:hAnsi="Arial" w:cs="Arial"/>
          <w:sz w:val="20"/>
          <w:szCs w:val="20"/>
        </w:rPr>
        <w:t xml:space="preserve">i: </w:t>
      </w:r>
      <w:r w:rsidRPr="00B37EAD">
        <w:rPr>
          <w:rFonts w:ascii="Arial" w:hAnsi="Arial" w:cs="Arial"/>
          <w:sz w:val="20"/>
          <w:szCs w:val="20"/>
        </w:rPr>
        <w:t>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/Thu</w:t>
      </w:r>
      <w:r w:rsidRPr="00B37EAD">
        <w:rPr>
          <w:rFonts w:ascii="Arial" w:hAnsi="Arial" w:cs="Arial"/>
          <w:sz w:val="20"/>
          <w:szCs w:val="20"/>
        </w:rPr>
        <w:t>ế</w:t>
      </w:r>
      <w:r w:rsidRPr="00B37EAD">
        <w:rPr>
          <w:rFonts w:ascii="Arial" w:hAnsi="Arial" w:cs="Arial"/>
          <w:sz w:val="20"/>
          <w:szCs w:val="20"/>
        </w:rPr>
        <w:t xml:space="preserve"> cơ s</w:t>
      </w:r>
      <w:r w:rsidRPr="00B37EAD">
        <w:rPr>
          <w:rFonts w:ascii="Arial" w:hAnsi="Arial" w:cs="Arial"/>
          <w:sz w:val="20"/>
          <w:szCs w:val="20"/>
        </w:rPr>
        <w:t>ở</w:t>
      </w:r>
      <w:r w:rsidRPr="00B37EAD">
        <w:rPr>
          <w:rFonts w:ascii="Arial" w:hAnsi="Arial" w:cs="Arial"/>
          <w:sz w:val="20"/>
          <w:szCs w:val="20"/>
        </w:rPr>
        <w:t>.</w:t>
      </w:r>
    </w:p>
    <w:p w14:paraId="0592D86E" w14:textId="77777777" w:rsidR="00D61539" w:rsidRDefault="00D61539" w:rsidP="00D61539">
      <w:pPr>
        <w:spacing w:after="0" w:line="240" w:lineRule="auto"/>
        <w:jc w:val="center"/>
        <w:rPr>
          <w:rFonts w:ascii="Arial" w:hAnsi="Arial" w:cs="Arial"/>
          <w:sz w:val="20"/>
          <w:szCs w:val="20"/>
        </w:rPr>
      </w:pPr>
    </w:p>
    <w:p w14:paraId="4AAEFB4B" w14:textId="67DEA8DF"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Tên doanh nghi</w:t>
      </w:r>
      <w:r w:rsidRPr="00B37EAD">
        <w:rPr>
          <w:rFonts w:ascii="Arial" w:hAnsi="Arial" w:cs="Arial"/>
          <w:sz w:val="20"/>
          <w:szCs w:val="20"/>
        </w:rPr>
        <w:t>ệ</w:t>
      </w:r>
      <w:r w:rsidRPr="00B37EAD">
        <w:rPr>
          <w:rFonts w:ascii="Arial" w:hAnsi="Arial" w:cs="Arial"/>
          <w:sz w:val="20"/>
          <w:szCs w:val="20"/>
        </w:rPr>
        <w:t xml:space="preserve">p: (1)..................... </w:t>
      </w:r>
      <w:r w:rsidR="002B5441">
        <w:rPr>
          <w:rFonts w:ascii="Arial" w:hAnsi="Arial" w:cs="Arial"/>
          <w:sz w:val="20"/>
          <w:szCs w:val="20"/>
        </w:rPr>
        <w:tab/>
      </w:r>
      <w:r w:rsidR="002B5441">
        <w:rPr>
          <w:rFonts w:ascii="Arial" w:hAnsi="Arial" w:cs="Arial"/>
          <w:sz w:val="20"/>
          <w:szCs w:val="20"/>
        </w:rPr>
        <w:tab/>
      </w:r>
      <w:r w:rsidRPr="00B37EAD">
        <w:rPr>
          <w:rFonts w:ascii="Arial" w:hAnsi="Arial" w:cs="Arial"/>
          <w:sz w:val="20"/>
          <w:szCs w:val="20"/>
        </w:rPr>
        <w:t>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w:t>
      </w:r>
    </w:p>
    <w:p w14:paraId="35EB4CE8"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c</w:t>
      </w:r>
      <w:r w:rsidRPr="00B37EAD">
        <w:rPr>
          <w:rFonts w:ascii="Arial" w:hAnsi="Arial" w:cs="Arial"/>
          <w:sz w:val="20"/>
          <w:szCs w:val="20"/>
        </w:rPr>
        <w:t>ử</w:t>
      </w:r>
      <w:r w:rsidRPr="00B37EAD">
        <w:rPr>
          <w:rFonts w:ascii="Arial" w:hAnsi="Arial" w:cs="Arial"/>
          <w:sz w:val="20"/>
          <w:szCs w:val="20"/>
        </w:rPr>
        <w:t>a hàng/đ</w:t>
      </w:r>
      <w:r w:rsidRPr="00B37EAD">
        <w:rPr>
          <w:rFonts w:ascii="Arial" w:hAnsi="Arial" w:cs="Arial"/>
          <w:sz w:val="20"/>
          <w:szCs w:val="20"/>
        </w:rPr>
        <w:t>ạ</w:t>
      </w:r>
      <w:r w:rsidRPr="00B37EAD">
        <w:rPr>
          <w:rFonts w:ascii="Arial" w:hAnsi="Arial" w:cs="Arial"/>
          <w:sz w:val="20"/>
          <w:szCs w:val="20"/>
        </w:rPr>
        <w:t>i lý c</w:t>
      </w:r>
      <w:r w:rsidRPr="00B37EAD">
        <w:rPr>
          <w:rFonts w:ascii="Arial" w:hAnsi="Arial" w:cs="Arial"/>
          <w:sz w:val="20"/>
          <w:szCs w:val="20"/>
        </w:rPr>
        <w:t>ủ</w:t>
      </w:r>
      <w:r w:rsidRPr="00B37EAD">
        <w:rPr>
          <w:rFonts w:ascii="Arial" w:hAnsi="Arial" w:cs="Arial"/>
          <w:sz w:val="20"/>
          <w:szCs w:val="20"/>
        </w:rPr>
        <w:t>a c</w:t>
      </w:r>
      <w:r w:rsidRPr="00B37EAD">
        <w:rPr>
          <w:rFonts w:ascii="Arial" w:hAnsi="Arial" w:cs="Arial"/>
          <w:sz w:val="20"/>
          <w:szCs w:val="20"/>
        </w:rPr>
        <w:t>ử</w:t>
      </w:r>
      <w:r w:rsidRPr="00B37EAD">
        <w:rPr>
          <w:rFonts w:ascii="Arial" w:hAnsi="Arial" w:cs="Arial"/>
          <w:sz w:val="20"/>
          <w:szCs w:val="20"/>
        </w:rPr>
        <w:t>a hàng (2):.................</w:t>
      </w:r>
    </w:p>
    <w:p w14:paraId="1EF21FE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Văn b</w:t>
      </w:r>
      <w:r w:rsidRPr="00B37EAD">
        <w:rPr>
          <w:rFonts w:ascii="Arial" w:hAnsi="Arial" w:cs="Arial"/>
          <w:sz w:val="20"/>
          <w:szCs w:val="20"/>
        </w:rPr>
        <w:t>ả</w:t>
      </w:r>
      <w:r w:rsidRPr="00B37EAD">
        <w:rPr>
          <w:rFonts w:ascii="Arial" w:hAnsi="Arial" w:cs="Arial"/>
          <w:sz w:val="20"/>
          <w:szCs w:val="20"/>
        </w:rPr>
        <w:t>n c</w:t>
      </w:r>
      <w:r w:rsidRPr="00B37EAD">
        <w:rPr>
          <w:rFonts w:ascii="Arial" w:hAnsi="Arial" w:cs="Arial"/>
          <w:sz w:val="20"/>
          <w:szCs w:val="20"/>
        </w:rPr>
        <w:t>ủ</w:t>
      </w:r>
      <w:r w:rsidRPr="00B37EAD">
        <w:rPr>
          <w:rFonts w:ascii="Arial" w:hAnsi="Arial" w:cs="Arial"/>
          <w:sz w:val="20"/>
          <w:szCs w:val="20"/>
        </w:rPr>
        <w:t>a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.................công  nh</w:t>
      </w:r>
      <w:r w:rsidRPr="00B37EAD">
        <w:rPr>
          <w:rFonts w:ascii="Arial" w:hAnsi="Arial" w:cs="Arial"/>
          <w:sz w:val="20"/>
          <w:szCs w:val="20"/>
        </w:rPr>
        <w:t>ậ</w:t>
      </w:r>
      <w:r w:rsidRPr="00B37EAD">
        <w:rPr>
          <w:rFonts w:ascii="Arial" w:hAnsi="Arial" w:cs="Arial"/>
          <w:sz w:val="20"/>
          <w:szCs w:val="20"/>
        </w:rPr>
        <w:t>n doanh nghi</w:t>
      </w:r>
      <w:r w:rsidRPr="00B37EAD">
        <w:rPr>
          <w:rFonts w:ascii="Arial" w:hAnsi="Arial" w:cs="Arial"/>
          <w:sz w:val="20"/>
          <w:szCs w:val="20"/>
        </w:rPr>
        <w:t>ệ</w:t>
      </w:r>
      <w:r w:rsidRPr="00B37EAD">
        <w:rPr>
          <w:rFonts w:ascii="Arial" w:hAnsi="Arial" w:cs="Arial"/>
          <w:sz w:val="20"/>
          <w:szCs w:val="20"/>
        </w:rPr>
        <w:t>p bán hàng hoàn t</w:t>
      </w:r>
      <w:r w:rsidRPr="00B37EAD">
        <w:rPr>
          <w:rFonts w:ascii="Arial" w:hAnsi="Arial" w:cs="Arial"/>
          <w:sz w:val="20"/>
          <w:szCs w:val="20"/>
        </w:rPr>
        <w: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s</w:t>
      </w:r>
      <w:r w:rsidRPr="00B37EAD">
        <w:rPr>
          <w:rFonts w:ascii="Arial" w:hAnsi="Arial" w:cs="Arial"/>
          <w:sz w:val="20"/>
          <w:szCs w:val="20"/>
        </w:rPr>
        <w:t>ố</w:t>
      </w:r>
      <w:r w:rsidRPr="00B37EAD">
        <w:rPr>
          <w:rFonts w:ascii="Arial" w:hAnsi="Arial" w:cs="Arial"/>
          <w:sz w:val="20"/>
          <w:szCs w:val="20"/>
        </w:rPr>
        <w:t>.................ngày:.................</w:t>
      </w:r>
    </w:p>
    <w:p w14:paraId="49BE763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Báo cáo vi</w:t>
      </w:r>
      <w:r w:rsidRPr="00B37EAD">
        <w:rPr>
          <w:rFonts w:ascii="Arial" w:hAnsi="Arial" w:cs="Arial"/>
          <w:sz w:val="20"/>
          <w:szCs w:val="20"/>
        </w:rPr>
        <w:t>ệ</w:t>
      </w:r>
      <w:r w:rsidRPr="00B37EAD">
        <w:rPr>
          <w:rFonts w:ascii="Arial" w:hAnsi="Arial" w:cs="Arial"/>
          <w:sz w:val="20"/>
          <w:szCs w:val="20"/>
        </w:rPr>
        <w:t>c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 Thông tư s</w:t>
      </w:r>
      <w:r w:rsidRPr="00B37EAD">
        <w:rPr>
          <w:rFonts w:ascii="Arial" w:hAnsi="Arial" w:cs="Arial"/>
          <w:sz w:val="20"/>
          <w:szCs w:val="20"/>
        </w:rPr>
        <w:t>ố</w:t>
      </w:r>
      <w:r w:rsidRPr="00B37EAD">
        <w:rPr>
          <w:rFonts w:ascii="Arial" w:hAnsi="Arial" w:cs="Arial"/>
          <w:sz w:val="20"/>
          <w:szCs w:val="20"/>
        </w:rPr>
        <w:t xml:space="preserve"> 84/2026/TT-BTC </w:t>
      </w:r>
      <w:r w:rsidRPr="00B37EAD">
        <w:rPr>
          <w:rFonts w:ascii="Arial" w:hAnsi="Arial" w:cs="Arial"/>
          <w:sz w:val="20"/>
          <w:szCs w:val="20"/>
        </w:rPr>
        <w:t>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 như sau:</w:t>
      </w:r>
    </w:p>
    <w:p w14:paraId="2AC94C7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T</w:t>
      </w:r>
      <w:r w:rsidRPr="00B37EAD">
        <w:rPr>
          <w:rFonts w:ascii="Arial" w:hAnsi="Arial" w:cs="Arial"/>
          <w:sz w:val="20"/>
          <w:szCs w:val="20"/>
        </w:rPr>
        <w:t>ổ</w:t>
      </w:r>
      <w:r w:rsidRPr="00B37EAD">
        <w:rPr>
          <w:rFonts w:ascii="Arial" w:hAnsi="Arial" w:cs="Arial"/>
          <w:sz w:val="20"/>
          <w:szCs w:val="20"/>
        </w:rPr>
        <w:t>ng s</w:t>
      </w:r>
      <w:r w:rsidRPr="00B37EAD">
        <w:rPr>
          <w:rFonts w:ascii="Arial" w:hAnsi="Arial" w:cs="Arial"/>
          <w:sz w:val="20"/>
          <w:szCs w:val="20"/>
        </w:rPr>
        <w:t>ố</w:t>
      </w:r>
      <w:r w:rsidRPr="00B37EAD">
        <w:rPr>
          <w:rFonts w:ascii="Arial" w:hAnsi="Arial" w:cs="Arial"/>
          <w:sz w:val="20"/>
          <w:szCs w:val="20"/>
        </w:rPr>
        <w:t xml:space="preserve"> hóa đơn bán hàng:</w:t>
      </w:r>
    </w:p>
    <w:p w14:paraId="0787EF3E"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2. T</w:t>
      </w:r>
      <w:r w:rsidRPr="00B37EAD">
        <w:rPr>
          <w:rFonts w:ascii="Arial" w:hAnsi="Arial" w:cs="Arial"/>
          <w:sz w:val="20"/>
          <w:szCs w:val="20"/>
        </w:rPr>
        <w:t>ổ</w:t>
      </w:r>
      <w:r w:rsidRPr="00B37EAD">
        <w:rPr>
          <w:rFonts w:ascii="Arial" w:hAnsi="Arial" w:cs="Arial"/>
          <w:sz w:val="20"/>
          <w:szCs w:val="20"/>
        </w:rPr>
        <w:t>ng s</w:t>
      </w:r>
      <w:r w:rsidRPr="00B37EAD">
        <w:rPr>
          <w:rFonts w:ascii="Arial" w:hAnsi="Arial" w:cs="Arial"/>
          <w:sz w:val="20"/>
          <w:szCs w:val="20"/>
        </w:rPr>
        <w:t>ố</w:t>
      </w:r>
      <w:r w:rsidRPr="00B37EAD">
        <w:rPr>
          <w:rFonts w:ascii="Arial" w:hAnsi="Arial" w:cs="Arial"/>
          <w:sz w:val="20"/>
          <w:szCs w:val="20"/>
        </w:rPr>
        <w:t xml:space="preserve"> doanh thu ghi trên hóa đơn:</w:t>
      </w:r>
    </w:p>
    <w:p w14:paraId="04F1C7DD"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3. T</w:t>
      </w:r>
      <w:r w:rsidRPr="00B37EAD">
        <w:rPr>
          <w:rFonts w:ascii="Arial" w:hAnsi="Arial" w:cs="Arial"/>
          <w:sz w:val="20"/>
          <w:szCs w:val="20"/>
        </w:rPr>
        <w:t>ổ</w:t>
      </w:r>
      <w:r w:rsidRPr="00B37EAD">
        <w:rPr>
          <w:rFonts w:ascii="Arial" w:hAnsi="Arial" w:cs="Arial"/>
          <w:sz w:val="20"/>
          <w:szCs w:val="20"/>
        </w:rPr>
        <w:t>ng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p w14:paraId="4A8D0E7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4. K</w:t>
      </w:r>
      <w:r w:rsidRPr="00B37EAD">
        <w:rPr>
          <w:rFonts w:ascii="Arial" w:hAnsi="Arial" w:cs="Arial"/>
          <w:sz w:val="20"/>
          <w:szCs w:val="20"/>
        </w:rPr>
        <w:t>ỳ</w:t>
      </w:r>
      <w:r w:rsidRPr="00B37EAD">
        <w:rPr>
          <w:rFonts w:ascii="Arial" w:hAnsi="Arial" w:cs="Arial"/>
          <w:sz w:val="20"/>
          <w:szCs w:val="20"/>
        </w:rPr>
        <w:t xml:space="preserve"> tính thu</w:t>
      </w:r>
      <w:r w:rsidRPr="00B37EAD">
        <w:rPr>
          <w:rFonts w:ascii="Arial" w:hAnsi="Arial" w:cs="Arial"/>
          <w:sz w:val="20"/>
          <w:szCs w:val="20"/>
        </w:rPr>
        <w:t>ế</w:t>
      </w:r>
      <w:r w:rsidRPr="00B37EAD">
        <w:rPr>
          <w:rFonts w:ascii="Arial" w:hAnsi="Arial" w:cs="Arial"/>
          <w:sz w:val="20"/>
          <w:szCs w:val="20"/>
        </w:rPr>
        <w:t>: T</w:t>
      </w:r>
      <w:r w:rsidRPr="00B37EAD">
        <w:rPr>
          <w:rFonts w:ascii="Arial" w:hAnsi="Arial" w:cs="Arial"/>
          <w:sz w:val="20"/>
          <w:szCs w:val="20"/>
        </w:rPr>
        <w:t>ừ</w:t>
      </w:r>
      <w:r w:rsidRPr="00B37EAD">
        <w:rPr>
          <w:rFonts w:ascii="Arial" w:hAnsi="Arial" w:cs="Arial"/>
          <w:sz w:val="20"/>
          <w:szCs w:val="20"/>
        </w:rPr>
        <w:t xml:space="preserve"> ngày ...tháng ....năm.... đ</w:t>
      </w:r>
      <w:r w:rsidRPr="00B37EAD">
        <w:rPr>
          <w:rFonts w:ascii="Arial" w:hAnsi="Arial" w:cs="Arial"/>
          <w:sz w:val="20"/>
          <w:szCs w:val="20"/>
        </w:rPr>
        <w:t>ế</w:t>
      </w:r>
      <w:r w:rsidRPr="00B37EAD">
        <w:rPr>
          <w:rFonts w:ascii="Arial" w:hAnsi="Arial" w:cs="Arial"/>
          <w:sz w:val="20"/>
          <w:szCs w:val="20"/>
        </w:rPr>
        <w:t>n ngày....tháng...năm.....</w:t>
      </w:r>
    </w:p>
    <w:p w14:paraId="20702F37"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báo cáo đ</w:t>
      </w:r>
      <w:r w:rsidRPr="00B37EAD">
        <w:rPr>
          <w:rFonts w:ascii="Arial" w:hAnsi="Arial" w:cs="Arial"/>
          <w:sz w:val="20"/>
          <w:szCs w:val="20"/>
        </w:rPr>
        <w:t>ể</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 xml:space="preserve"> t</w:t>
      </w:r>
      <w:r w:rsidRPr="00B37EAD">
        <w:rPr>
          <w:rFonts w:ascii="Arial" w:hAnsi="Arial" w:cs="Arial"/>
          <w:sz w:val="20"/>
          <w:szCs w:val="20"/>
        </w:rPr>
        <w:t>ỉ</w:t>
      </w:r>
      <w:r w:rsidRPr="00B37EAD">
        <w:rPr>
          <w:rFonts w:ascii="Arial" w:hAnsi="Arial" w:cs="Arial"/>
          <w:sz w:val="20"/>
          <w:szCs w:val="20"/>
        </w:rPr>
        <w:t>nh, thành ph</w:t>
      </w:r>
      <w:r w:rsidRPr="00B37EAD">
        <w:rPr>
          <w:rFonts w:ascii="Arial" w:hAnsi="Arial" w:cs="Arial"/>
          <w:sz w:val="20"/>
          <w:szCs w:val="20"/>
        </w:rPr>
        <w:t>ố</w:t>
      </w:r>
      <w:r w:rsidRPr="00B37EAD">
        <w:rPr>
          <w:rFonts w:ascii="Arial" w:hAnsi="Arial" w:cs="Arial"/>
          <w:sz w:val="20"/>
          <w:szCs w:val="20"/>
        </w:rPr>
        <w:t>/ Thu</w:t>
      </w:r>
      <w:r w:rsidRPr="00B37EAD">
        <w:rPr>
          <w:rFonts w:ascii="Arial" w:hAnsi="Arial" w:cs="Arial"/>
          <w:sz w:val="20"/>
          <w:szCs w:val="20"/>
        </w:rPr>
        <w:t>ế</w:t>
      </w:r>
      <w:r w:rsidRPr="00B37EAD">
        <w:rPr>
          <w:rFonts w:ascii="Arial" w:hAnsi="Arial" w:cs="Arial"/>
          <w:sz w:val="20"/>
          <w:szCs w:val="20"/>
        </w:rPr>
        <w:t xml:space="preserve"> cơ s</w:t>
      </w:r>
      <w:r w:rsidRPr="00B37EAD">
        <w:rPr>
          <w:rFonts w:ascii="Arial" w:hAnsi="Arial" w:cs="Arial"/>
          <w:sz w:val="20"/>
          <w:szCs w:val="20"/>
        </w:rPr>
        <w:t>ở</w:t>
      </w:r>
      <w:r w:rsidRPr="00B37EAD">
        <w:rPr>
          <w:rFonts w:ascii="Arial" w:hAnsi="Arial" w:cs="Arial"/>
          <w:sz w:val="20"/>
          <w:szCs w:val="20"/>
        </w:rPr>
        <w:t xml:space="preserve">  .................bi</w:t>
      </w:r>
      <w:r w:rsidRPr="00B37EAD">
        <w:rPr>
          <w:rFonts w:ascii="Arial" w:hAnsi="Arial" w:cs="Arial"/>
          <w:sz w:val="20"/>
          <w:szCs w:val="20"/>
        </w:rPr>
        <w:t>ế</w:t>
      </w:r>
      <w:r w:rsidRPr="00B37EAD">
        <w:rPr>
          <w:rFonts w:ascii="Arial" w:hAnsi="Arial" w:cs="Arial"/>
          <w:sz w:val="20"/>
          <w:szCs w:val="20"/>
        </w:rPr>
        <w:t>t./.</w:t>
      </w:r>
    </w:p>
    <w:p w14:paraId="23A89971" w14:textId="77777777" w:rsidR="002B5441" w:rsidRPr="00B37EAD" w:rsidRDefault="002B5441" w:rsidP="002B5441">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420AF" w:rsidRPr="00B37EAD" w14:paraId="1F31B217" w14:textId="77777777">
        <w:tc>
          <w:tcPr>
            <w:tcW w:w="2500" w:type="pct"/>
          </w:tcPr>
          <w:p w14:paraId="0AD017DE" w14:textId="77777777" w:rsidR="00E420AF" w:rsidRPr="00B37EAD" w:rsidRDefault="00443938" w:rsidP="002B5441">
            <w:pPr>
              <w:spacing w:after="0" w:line="240" w:lineRule="auto"/>
              <w:rPr>
                <w:rFonts w:ascii="Arial" w:hAnsi="Arial" w:cs="Arial"/>
                <w:sz w:val="20"/>
                <w:szCs w:val="20"/>
              </w:rPr>
            </w:pPr>
            <w:r w:rsidRPr="00B37EAD">
              <w:rPr>
                <w:rFonts w:ascii="Arial" w:hAnsi="Arial" w:cs="Arial"/>
                <w:b/>
                <w:i/>
                <w:sz w:val="20"/>
                <w:szCs w:val="20"/>
              </w:rPr>
              <w:t>Nơi nh</w:t>
            </w:r>
            <w:r w:rsidRPr="00B37EAD">
              <w:rPr>
                <w:rFonts w:ascii="Arial" w:hAnsi="Arial" w:cs="Arial"/>
                <w:b/>
                <w:i/>
                <w:sz w:val="20"/>
                <w:szCs w:val="20"/>
              </w:rPr>
              <w:t>ậ</w:t>
            </w:r>
            <w:r w:rsidRPr="00B37EAD">
              <w:rPr>
                <w:rFonts w:ascii="Arial" w:hAnsi="Arial" w:cs="Arial"/>
                <w:b/>
                <w:i/>
                <w:sz w:val="20"/>
                <w:szCs w:val="20"/>
              </w:rPr>
              <w:t>n:</w:t>
            </w:r>
          </w:p>
          <w:p w14:paraId="6C304CAE" w14:textId="77777777" w:rsidR="00E420AF" w:rsidRPr="00B37EAD" w:rsidRDefault="00443938" w:rsidP="002B5441">
            <w:pPr>
              <w:spacing w:after="0" w:line="240" w:lineRule="auto"/>
              <w:rPr>
                <w:rFonts w:ascii="Arial" w:hAnsi="Arial" w:cs="Arial"/>
                <w:sz w:val="20"/>
                <w:szCs w:val="20"/>
              </w:rPr>
            </w:pPr>
            <w:r w:rsidRPr="00B37EAD">
              <w:rPr>
                <w:rFonts w:ascii="Arial" w:hAnsi="Arial" w:cs="Arial"/>
                <w:sz w:val="20"/>
                <w:szCs w:val="20"/>
              </w:rPr>
              <w:t>- Như trên;</w:t>
            </w:r>
          </w:p>
          <w:p w14:paraId="13FA8F6C" w14:textId="77777777" w:rsidR="00E420AF" w:rsidRPr="00B37EAD" w:rsidRDefault="00443938" w:rsidP="002B5441">
            <w:pPr>
              <w:spacing w:after="0" w:line="240" w:lineRule="auto"/>
              <w:rPr>
                <w:rFonts w:ascii="Arial" w:hAnsi="Arial" w:cs="Arial"/>
                <w:sz w:val="20"/>
                <w:szCs w:val="20"/>
              </w:rPr>
            </w:pPr>
            <w:r w:rsidRPr="00B37EAD">
              <w:rPr>
                <w:rFonts w:ascii="Arial" w:hAnsi="Arial" w:cs="Arial"/>
                <w:sz w:val="20"/>
                <w:szCs w:val="20"/>
              </w:rPr>
              <w:t>- Lưu:........</w:t>
            </w:r>
          </w:p>
        </w:tc>
        <w:tc>
          <w:tcPr>
            <w:tcW w:w="2500" w:type="pct"/>
          </w:tcPr>
          <w:p w14:paraId="0E5CDE68" w14:textId="77777777" w:rsidR="00E420AF" w:rsidRPr="00B37EAD" w:rsidRDefault="00443938" w:rsidP="002B5441">
            <w:pPr>
              <w:spacing w:after="0" w:line="240" w:lineRule="auto"/>
              <w:jc w:val="center"/>
              <w:rPr>
                <w:rFonts w:ascii="Arial" w:hAnsi="Arial" w:cs="Arial"/>
                <w:sz w:val="20"/>
                <w:szCs w:val="20"/>
              </w:rPr>
            </w:pPr>
            <w:r w:rsidRPr="00B37EAD">
              <w:rPr>
                <w:rFonts w:ascii="Arial" w:hAnsi="Arial" w:cs="Arial"/>
                <w:b/>
                <w:sz w:val="20"/>
                <w:szCs w:val="20"/>
              </w:rPr>
              <w:t>NGƯ</w:t>
            </w:r>
            <w:r w:rsidRPr="00B37EAD">
              <w:rPr>
                <w:rFonts w:ascii="Arial" w:hAnsi="Arial" w:cs="Arial"/>
                <w:b/>
                <w:sz w:val="20"/>
                <w:szCs w:val="20"/>
              </w:rPr>
              <w:t>Ờ</w:t>
            </w:r>
            <w:r w:rsidRPr="00B37EAD">
              <w:rPr>
                <w:rFonts w:ascii="Arial" w:hAnsi="Arial" w:cs="Arial"/>
                <w:b/>
                <w:sz w:val="20"/>
                <w:szCs w:val="20"/>
              </w:rPr>
              <w:t>I Đ</w:t>
            </w:r>
            <w:r w:rsidRPr="00B37EAD">
              <w:rPr>
                <w:rFonts w:ascii="Arial" w:hAnsi="Arial" w:cs="Arial"/>
                <w:b/>
                <w:sz w:val="20"/>
                <w:szCs w:val="20"/>
              </w:rPr>
              <w:t>Ạ</w:t>
            </w:r>
            <w:r w:rsidRPr="00B37EAD">
              <w:rPr>
                <w:rFonts w:ascii="Arial" w:hAnsi="Arial" w:cs="Arial"/>
                <w:b/>
                <w:sz w:val="20"/>
                <w:szCs w:val="20"/>
              </w:rPr>
              <w:t>I DI</w:t>
            </w:r>
            <w:r w:rsidRPr="00B37EAD">
              <w:rPr>
                <w:rFonts w:ascii="Arial" w:hAnsi="Arial" w:cs="Arial"/>
                <w:b/>
                <w:sz w:val="20"/>
                <w:szCs w:val="20"/>
              </w:rPr>
              <w:t>Ệ</w:t>
            </w:r>
            <w:r w:rsidRPr="00B37EAD">
              <w:rPr>
                <w:rFonts w:ascii="Arial" w:hAnsi="Arial" w:cs="Arial"/>
                <w:b/>
                <w:sz w:val="20"/>
                <w:szCs w:val="20"/>
              </w:rPr>
              <w:t>N PHÁP LU</w:t>
            </w:r>
            <w:r w:rsidRPr="00B37EAD">
              <w:rPr>
                <w:rFonts w:ascii="Arial" w:hAnsi="Arial" w:cs="Arial"/>
                <w:b/>
                <w:sz w:val="20"/>
                <w:szCs w:val="20"/>
              </w:rPr>
              <w:t>Ậ</w:t>
            </w:r>
            <w:r w:rsidRPr="00B37EAD">
              <w:rPr>
                <w:rFonts w:ascii="Arial" w:hAnsi="Arial" w:cs="Arial"/>
                <w:b/>
                <w:sz w:val="20"/>
                <w:szCs w:val="20"/>
              </w:rPr>
              <w:t>T C</w:t>
            </w:r>
            <w:r w:rsidRPr="00B37EAD">
              <w:rPr>
                <w:rFonts w:ascii="Arial" w:hAnsi="Arial" w:cs="Arial"/>
                <w:b/>
                <w:sz w:val="20"/>
                <w:szCs w:val="20"/>
              </w:rPr>
              <w:t>Ủ</w:t>
            </w:r>
            <w:r w:rsidRPr="00B37EAD">
              <w:rPr>
                <w:rFonts w:ascii="Arial" w:hAnsi="Arial" w:cs="Arial"/>
                <w:b/>
                <w:sz w:val="20"/>
                <w:szCs w:val="20"/>
              </w:rPr>
              <w:t>A DOANH NGHI</w:t>
            </w:r>
            <w:r w:rsidRPr="00B37EAD">
              <w:rPr>
                <w:rFonts w:ascii="Arial" w:hAnsi="Arial" w:cs="Arial"/>
                <w:b/>
                <w:sz w:val="20"/>
                <w:szCs w:val="20"/>
              </w:rPr>
              <w:t>Ệ</w:t>
            </w:r>
            <w:r w:rsidRPr="00B37EAD">
              <w:rPr>
                <w:rFonts w:ascii="Arial" w:hAnsi="Arial" w:cs="Arial"/>
                <w:b/>
                <w:sz w:val="20"/>
                <w:szCs w:val="20"/>
              </w:rPr>
              <w:t>P</w:t>
            </w:r>
          </w:p>
          <w:p w14:paraId="1BCCE9CA" w14:textId="77777777" w:rsidR="00E420AF" w:rsidRPr="00B37EAD" w:rsidRDefault="00443938" w:rsidP="002B5441">
            <w:pPr>
              <w:spacing w:after="0" w:line="240" w:lineRule="auto"/>
              <w:jc w:val="center"/>
              <w:rPr>
                <w:rFonts w:ascii="Arial" w:hAnsi="Arial" w:cs="Arial"/>
                <w:sz w:val="20"/>
                <w:szCs w:val="20"/>
              </w:rPr>
            </w:pPr>
            <w:r w:rsidRPr="00B37EAD">
              <w:rPr>
                <w:rFonts w:ascii="Arial" w:hAnsi="Arial" w:cs="Arial"/>
                <w:i/>
                <w:sz w:val="20"/>
                <w:szCs w:val="20"/>
              </w:rPr>
              <w:t>(ký tên, đóng d</w:t>
            </w:r>
            <w:r w:rsidRPr="00B37EAD">
              <w:rPr>
                <w:rFonts w:ascii="Arial" w:hAnsi="Arial" w:cs="Arial"/>
                <w:i/>
                <w:sz w:val="20"/>
                <w:szCs w:val="20"/>
              </w:rPr>
              <w:t>ấ</w:t>
            </w:r>
            <w:r w:rsidRPr="00B37EAD">
              <w:rPr>
                <w:rFonts w:ascii="Arial" w:hAnsi="Arial" w:cs="Arial"/>
                <w:i/>
                <w:sz w:val="20"/>
                <w:szCs w:val="20"/>
              </w:rPr>
              <w:t>u)</w:t>
            </w:r>
          </w:p>
        </w:tc>
      </w:tr>
    </w:tbl>
    <w:p w14:paraId="0402CCEA" w14:textId="77777777" w:rsidR="002B5441" w:rsidRDefault="00443938" w:rsidP="00366014">
      <w:pPr>
        <w:spacing w:after="120" w:line="240" w:lineRule="auto"/>
        <w:ind w:firstLine="720"/>
        <w:jc w:val="both"/>
        <w:rPr>
          <w:rFonts w:ascii="Arial" w:hAnsi="Arial" w:cs="Arial"/>
          <w:i/>
          <w:sz w:val="20"/>
          <w:szCs w:val="20"/>
        </w:rPr>
      </w:pPr>
      <w:r w:rsidRPr="00B37EAD">
        <w:rPr>
          <w:rFonts w:ascii="Arial" w:hAnsi="Arial" w:cs="Arial"/>
          <w:i/>
          <w:sz w:val="20"/>
          <w:szCs w:val="20"/>
          <w:u w:val="single"/>
        </w:rPr>
        <w:t>Ghi chú</w:t>
      </w:r>
      <w:r w:rsidRPr="00B37EAD">
        <w:rPr>
          <w:rFonts w:ascii="Arial" w:hAnsi="Arial" w:cs="Arial"/>
          <w:i/>
          <w:sz w:val="20"/>
          <w:szCs w:val="20"/>
        </w:rPr>
        <w:t>:</w:t>
      </w:r>
    </w:p>
    <w:p w14:paraId="5089EFAD" w14:textId="096F0AED"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(1) Ghi tên doanh nghi</w:t>
      </w:r>
      <w:r w:rsidRPr="00B37EAD">
        <w:rPr>
          <w:rFonts w:ascii="Arial" w:hAnsi="Arial" w:cs="Arial"/>
          <w:i/>
          <w:sz w:val="20"/>
          <w:szCs w:val="20"/>
        </w:rPr>
        <w:t>ệ</w:t>
      </w:r>
      <w:r w:rsidRPr="00B37EAD">
        <w:rPr>
          <w:rFonts w:ascii="Arial" w:hAnsi="Arial" w:cs="Arial"/>
          <w:i/>
          <w:sz w:val="20"/>
          <w:szCs w:val="20"/>
        </w:rPr>
        <w:t>p</w:t>
      </w:r>
    </w:p>
    <w:p w14:paraId="56BC9916"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(2) Ghi tên c</w:t>
      </w:r>
      <w:r w:rsidRPr="00B37EAD">
        <w:rPr>
          <w:rFonts w:ascii="Arial" w:hAnsi="Arial" w:cs="Arial"/>
          <w:i/>
          <w:sz w:val="20"/>
          <w:szCs w:val="20"/>
        </w:rPr>
        <w:t>ử</w:t>
      </w:r>
      <w:r w:rsidRPr="00B37EAD">
        <w:rPr>
          <w:rFonts w:ascii="Arial" w:hAnsi="Arial" w:cs="Arial"/>
          <w:i/>
          <w:sz w:val="20"/>
          <w:szCs w:val="20"/>
        </w:rPr>
        <w:t>a hàng c</w:t>
      </w:r>
      <w:r w:rsidRPr="00B37EAD">
        <w:rPr>
          <w:rFonts w:ascii="Arial" w:hAnsi="Arial" w:cs="Arial"/>
          <w:i/>
          <w:sz w:val="20"/>
          <w:szCs w:val="20"/>
        </w:rPr>
        <w:t>ủ</w:t>
      </w:r>
      <w:r w:rsidRPr="00B37EAD">
        <w:rPr>
          <w:rFonts w:ascii="Arial" w:hAnsi="Arial" w:cs="Arial"/>
          <w:i/>
          <w:sz w:val="20"/>
          <w:szCs w:val="20"/>
        </w:rPr>
        <w:t xml:space="preserve">a doanh </w:t>
      </w:r>
      <w:r w:rsidRPr="00B37EAD">
        <w:rPr>
          <w:rFonts w:ascii="Arial" w:hAnsi="Arial" w:cs="Arial"/>
          <w:i/>
          <w:sz w:val="20"/>
          <w:szCs w:val="20"/>
        </w:rPr>
        <w:t>nghi</w:t>
      </w:r>
      <w:r w:rsidRPr="00B37EAD">
        <w:rPr>
          <w:rFonts w:ascii="Arial" w:hAnsi="Arial" w:cs="Arial"/>
          <w:i/>
          <w:sz w:val="20"/>
          <w:szCs w:val="20"/>
        </w:rPr>
        <w:t>ệ</w:t>
      </w:r>
      <w:r w:rsidRPr="00B37EAD">
        <w:rPr>
          <w:rFonts w:ascii="Arial" w:hAnsi="Arial" w:cs="Arial"/>
          <w:i/>
          <w:sz w:val="20"/>
          <w:szCs w:val="20"/>
        </w:rPr>
        <w:t>p/c</w:t>
      </w:r>
      <w:r w:rsidRPr="00B37EAD">
        <w:rPr>
          <w:rFonts w:ascii="Arial" w:hAnsi="Arial" w:cs="Arial"/>
          <w:i/>
          <w:sz w:val="20"/>
          <w:szCs w:val="20"/>
        </w:rPr>
        <w:t>ử</w:t>
      </w:r>
      <w:r w:rsidRPr="00B37EAD">
        <w:rPr>
          <w:rFonts w:ascii="Arial" w:hAnsi="Arial" w:cs="Arial"/>
          <w:i/>
          <w:sz w:val="20"/>
          <w:szCs w:val="20"/>
        </w:rPr>
        <w:t>a hàng đ</w:t>
      </w:r>
      <w:r w:rsidRPr="00B37EAD">
        <w:rPr>
          <w:rFonts w:ascii="Arial" w:hAnsi="Arial" w:cs="Arial"/>
          <w:i/>
          <w:sz w:val="20"/>
          <w:szCs w:val="20"/>
        </w:rPr>
        <w:t>ạ</w:t>
      </w:r>
      <w:r w:rsidRPr="00B37EAD">
        <w:rPr>
          <w:rFonts w:ascii="Arial" w:hAnsi="Arial" w:cs="Arial"/>
          <w:i/>
          <w:sz w:val="20"/>
          <w:szCs w:val="20"/>
        </w:rPr>
        <w:t>i lý (nêu nhi</w:t>
      </w:r>
      <w:r w:rsidRPr="00B37EAD">
        <w:rPr>
          <w:rFonts w:ascii="Arial" w:hAnsi="Arial" w:cs="Arial"/>
          <w:i/>
          <w:sz w:val="20"/>
          <w:szCs w:val="20"/>
        </w:rPr>
        <w:t>ề</w:t>
      </w:r>
      <w:r w:rsidRPr="00B37EAD">
        <w:rPr>
          <w:rFonts w:ascii="Arial" w:hAnsi="Arial" w:cs="Arial"/>
          <w:i/>
          <w:sz w:val="20"/>
          <w:szCs w:val="20"/>
        </w:rPr>
        <w:t>u c</w:t>
      </w:r>
      <w:r w:rsidRPr="00B37EAD">
        <w:rPr>
          <w:rFonts w:ascii="Arial" w:hAnsi="Arial" w:cs="Arial"/>
          <w:i/>
          <w:sz w:val="20"/>
          <w:szCs w:val="20"/>
        </w:rPr>
        <w:t>ử</w:t>
      </w:r>
      <w:r w:rsidRPr="00B37EAD">
        <w:rPr>
          <w:rFonts w:ascii="Arial" w:hAnsi="Arial" w:cs="Arial"/>
          <w:i/>
          <w:sz w:val="20"/>
          <w:szCs w:val="20"/>
        </w:rPr>
        <w:t>a hàng thì m</w:t>
      </w:r>
      <w:r w:rsidRPr="00B37EAD">
        <w:rPr>
          <w:rFonts w:ascii="Arial" w:hAnsi="Arial" w:cs="Arial"/>
          <w:i/>
          <w:sz w:val="20"/>
          <w:szCs w:val="20"/>
        </w:rPr>
        <w:t>ỗ</w:t>
      </w:r>
      <w:r w:rsidRPr="00B37EAD">
        <w:rPr>
          <w:rFonts w:ascii="Arial" w:hAnsi="Arial" w:cs="Arial"/>
          <w:i/>
          <w:sz w:val="20"/>
          <w:szCs w:val="20"/>
        </w:rPr>
        <w:t>i c</w:t>
      </w:r>
      <w:r w:rsidRPr="00B37EAD">
        <w:rPr>
          <w:rFonts w:ascii="Arial" w:hAnsi="Arial" w:cs="Arial"/>
          <w:i/>
          <w:sz w:val="20"/>
          <w:szCs w:val="20"/>
        </w:rPr>
        <w:t>ử</w:t>
      </w:r>
      <w:r w:rsidRPr="00B37EAD">
        <w:rPr>
          <w:rFonts w:ascii="Arial" w:hAnsi="Arial" w:cs="Arial"/>
          <w:i/>
          <w:sz w:val="20"/>
          <w:szCs w:val="20"/>
        </w:rPr>
        <w:t>a hàng l</w:t>
      </w:r>
      <w:r w:rsidRPr="00B37EAD">
        <w:rPr>
          <w:rFonts w:ascii="Arial" w:hAnsi="Arial" w:cs="Arial"/>
          <w:i/>
          <w:sz w:val="20"/>
          <w:szCs w:val="20"/>
        </w:rPr>
        <w:t>ậ</w:t>
      </w:r>
      <w:r w:rsidRPr="00B37EAD">
        <w:rPr>
          <w:rFonts w:ascii="Arial" w:hAnsi="Arial" w:cs="Arial"/>
          <w:i/>
          <w:sz w:val="20"/>
          <w:szCs w:val="20"/>
        </w:rPr>
        <w:t>p báo cáo riêng kèm theo công văn báo cáo).</w:t>
      </w:r>
    </w:p>
    <w:p w14:paraId="7DE400C4" w14:textId="77777777" w:rsidR="002B5441" w:rsidRDefault="002B5441">
      <w:pPr>
        <w:rPr>
          <w:rFonts w:ascii="Arial" w:hAnsi="Arial" w:cs="Arial"/>
          <w:b/>
          <w:sz w:val="20"/>
          <w:szCs w:val="20"/>
        </w:rPr>
      </w:pPr>
      <w:r>
        <w:rPr>
          <w:rFonts w:ascii="Arial" w:hAnsi="Arial" w:cs="Arial"/>
          <w:b/>
          <w:sz w:val="20"/>
          <w:szCs w:val="20"/>
        </w:rPr>
        <w:br w:type="page"/>
      </w:r>
    </w:p>
    <w:p w14:paraId="1C49C7A5" w14:textId="7A7BE3ED" w:rsidR="00E420AF" w:rsidRPr="00B37EAD" w:rsidRDefault="00443938" w:rsidP="002B5441">
      <w:pPr>
        <w:spacing w:after="0" w:line="240" w:lineRule="auto"/>
        <w:jc w:val="right"/>
        <w:rPr>
          <w:rFonts w:ascii="Arial" w:hAnsi="Arial" w:cs="Arial"/>
          <w:sz w:val="20"/>
          <w:szCs w:val="20"/>
        </w:rPr>
      </w:pPr>
      <w:r w:rsidRPr="00B37EAD">
        <w:rPr>
          <w:rFonts w:ascii="Arial" w:hAnsi="Arial" w:cs="Arial"/>
          <w:b/>
          <w:sz w:val="20"/>
          <w:szCs w:val="20"/>
        </w:rPr>
        <w:lastRenderedPageBreak/>
        <w:t>M</w:t>
      </w:r>
      <w:r w:rsidRPr="00B37EAD">
        <w:rPr>
          <w:rFonts w:ascii="Arial" w:hAnsi="Arial" w:cs="Arial"/>
          <w:b/>
          <w:sz w:val="20"/>
          <w:szCs w:val="20"/>
        </w:rPr>
        <w:t>ẫ</w:t>
      </w:r>
      <w:r w:rsidRPr="00B37EAD">
        <w:rPr>
          <w:rFonts w:ascii="Arial" w:hAnsi="Arial" w:cs="Arial"/>
          <w:b/>
          <w:sz w:val="20"/>
          <w:szCs w:val="20"/>
        </w:rPr>
        <w:t>u s</w:t>
      </w:r>
      <w:r w:rsidRPr="00B37EAD">
        <w:rPr>
          <w:rFonts w:ascii="Arial" w:hAnsi="Arial" w:cs="Arial"/>
          <w:b/>
          <w:sz w:val="20"/>
          <w:szCs w:val="20"/>
        </w:rPr>
        <w:t>ố</w:t>
      </w:r>
      <w:r w:rsidRPr="00B37EAD">
        <w:rPr>
          <w:rFonts w:ascii="Arial" w:hAnsi="Arial" w:cs="Arial"/>
          <w:b/>
          <w:sz w:val="20"/>
          <w:szCs w:val="20"/>
        </w:rPr>
        <w:t xml:space="preserve"> 04/HTGTGT</w:t>
      </w:r>
    </w:p>
    <w:tbl>
      <w:tblPr>
        <w:tblW w:w="5000" w:type="pct"/>
        <w:tblCellMar>
          <w:left w:w="10" w:type="dxa"/>
          <w:right w:w="10" w:type="dxa"/>
        </w:tblCellMar>
        <w:tblLook w:val="07E0" w:firstRow="1" w:lastRow="1" w:firstColumn="1" w:lastColumn="1" w:noHBand="1" w:noVBand="1"/>
      </w:tblPr>
      <w:tblGrid>
        <w:gridCol w:w="2970"/>
        <w:gridCol w:w="6056"/>
      </w:tblGrid>
      <w:tr w:rsidR="00E420AF" w:rsidRPr="00B37EAD" w14:paraId="20E70933" w14:textId="77777777">
        <w:tc>
          <w:tcPr>
            <w:tcW w:w="1645" w:type="pct"/>
          </w:tcPr>
          <w:p w14:paraId="557CD8EF" w14:textId="77777777" w:rsidR="00E420AF" w:rsidRPr="00B37EAD" w:rsidRDefault="00443938" w:rsidP="002B5441">
            <w:pPr>
              <w:spacing w:after="0" w:line="240" w:lineRule="auto"/>
              <w:jc w:val="center"/>
              <w:rPr>
                <w:rFonts w:ascii="Arial" w:hAnsi="Arial" w:cs="Arial"/>
                <w:sz w:val="20"/>
                <w:szCs w:val="20"/>
              </w:rPr>
            </w:pPr>
            <w:r w:rsidRPr="00B37EAD">
              <w:rPr>
                <w:rFonts w:ascii="Arial" w:hAnsi="Arial" w:cs="Arial"/>
                <w:sz w:val="20"/>
                <w:szCs w:val="20"/>
              </w:rPr>
              <w:t>B</w:t>
            </w:r>
            <w:r w:rsidRPr="00B37EAD">
              <w:rPr>
                <w:rFonts w:ascii="Arial" w:hAnsi="Arial" w:cs="Arial"/>
                <w:sz w:val="20"/>
                <w:szCs w:val="20"/>
              </w:rPr>
              <w:t>Ộ</w:t>
            </w:r>
            <w:r w:rsidRPr="00B37EAD">
              <w:rPr>
                <w:rFonts w:ascii="Arial" w:hAnsi="Arial" w:cs="Arial"/>
                <w:sz w:val="20"/>
                <w:szCs w:val="20"/>
              </w:rPr>
              <w:t xml:space="preserve"> TÀI CHÍNH</w:t>
            </w:r>
          </w:p>
          <w:p w14:paraId="319B3A6B" w14:textId="77777777" w:rsidR="00E420AF" w:rsidRPr="00B37EAD" w:rsidRDefault="00443938" w:rsidP="002B5441">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Ụ</w:t>
            </w:r>
            <w:r w:rsidRPr="00B37EAD">
              <w:rPr>
                <w:rFonts w:ascii="Arial" w:hAnsi="Arial" w:cs="Arial"/>
                <w:b/>
                <w:sz w:val="20"/>
                <w:szCs w:val="20"/>
              </w:rPr>
              <w:t>C H</w:t>
            </w:r>
            <w:r w:rsidRPr="00B37EAD">
              <w:rPr>
                <w:rFonts w:ascii="Arial" w:hAnsi="Arial" w:cs="Arial"/>
                <w:b/>
                <w:sz w:val="20"/>
                <w:szCs w:val="20"/>
              </w:rPr>
              <w:t>Ả</w:t>
            </w:r>
            <w:r w:rsidRPr="00B37EAD">
              <w:rPr>
                <w:rFonts w:ascii="Arial" w:hAnsi="Arial" w:cs="Arial"/>
                <w:b/>
                <w:sz w:val="20"/>
                <w:szCs w:val="20"/>
              </w:rPr>
              <w:t>I QUAN</w:t>
            </w:r>
            <w:r w:rsidRPr="00B37EAD">
              <w:rPr>
                <w:rFonts w:ascii="Arial" w:hAnsi="Arial" w:cs="Arial"/>
                <w:sz w:val="20"/>
                <w:szCs w:val="20"/>
              </w:rPr>
              <w:br/>
            </w:r>
            <w:r w:rsidRPr="00B37EAD">
              <w:rPr>
                <w:rFonts w:ascii="Arial" w:hAnsi="Arial" w:cs="Arial"/>
                <w:sz w:val="20"/>
                <w:szCs w:val="20"/>
                <w:vertAlign w:val="superscript"/>
              </w:rPr>
              <w:t>_______</w:t>
            </w:r>
          </w:p>
          <w:p w14:paraId="2B1CDC6F" w14:textId="77777777" w:rsidR="00E420AF" w:rsidRPr="00B37EAD" w:rsidRDefault="00443938" w:rsidP="002B5441">
            <w:pPr>
              <w:spacing w:after="0" w:line="240" w:lineRule="auto"/>
              <w:jc w:val="center"/>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/TB- CHQ</w:t>
            </w:r>
          </w:p>
        </w:tc>
        <w:tc>
          <w:tcPr>
            <w:tcW w:w="3355" w:type="pct"/>
          </w:tcPr>
          <w:p w14:paraId="0D4165B2" w14:textId="1C90B780" w:rsidR="00E420AF" w:rsidRPr="00B37EAD" w:rsidRDefault="00443938" w:rsidP="002B5441">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p – 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nh phúc</w:t>
            </w:r>
            <w:r w:rsidRPr="00B37EAD">
              <w:rPr>
                <w:rFonts w:ascii="Arial" w:hAnsi="Arial" w:cs="Arial"/>
                <w:sz w:val="20"/>
                <w:szCs w:val="20"/>
              </w:rPr>
              <w:br/>
            </w:r>
            <w:r w:rsidRPr="00B37EAD">
              <w:rPr>
                <w:rFonts w:ascii="Arial" w:hAnsi="Arial" w:cs="Arial"/>
                <w:sz w:val="20"/>
                <w:szCs w:val="20"/>
                <w:vertAlign w:val="superscript"/>
              </w:rPr>
              <w:t>_________________</w:t>
            </w:r>
            <w:r w:rsidRPr="00B37EAD">
              <w:rPr>
                <w:rFonts w:ascii="Arial" w:hAnsi="Arial" w:cs="Arial"/>
                <w:sz w:val="20"/>
                <w:szCs w:val="20"/>
              </w:rPr>
              <w:br/>
            </w:r>
            <w:r w:rsidRPr="00B37EAD">
              <w:rPr>
                <w:rFonts w:ascii="Arial" w:hAnsi="Arial" w:cs="Arial"/>
                <w:i/>
                <w:sz w:val="20"/>
                <w:szCs w:val="20"/>
              </w:rPr>
              <w:t>...., ngày ... tháng ... năm ......</w:t>
            </w:r>
          </w:p>
        </w:tc>
      </w:tr>
    </w:tbl>
    <w:p w14:paraId="01269AA2" w14:textId="77777777" w:rsidR="002B5441" w:rsidRDefault="002B5441" w:rsidP="002B5441">
      <w:pPr>
        <w:spacing w:after="0" w:line="240" w:lineRule="auto"/>
        <w:jc w:val="center"/>
        <w:rPr>
          <w:rFonts w:ascii="Arial" w:hAnsi="Arial" w:cs="Arial"/>
          <w:b/>
          <w:sz w:val="20"/>
          <w:szCs w:val="20"/>
        </w:rPr>
      </w:pPr>
    </w:p>
    <w:p w14:paraId="3ED0C4C7" w14:textId="77777777" w:rsidR="002B5441" w:rsidRDefault="002B5441" w:rsidP="002B5441">
      <w:pPr>
        <w:spacing w:after="0" w:line="240" w:lineRule="auto"/>
        <w:jc w:val="center"/>
        <w:rPr>
          <w:rFonts w:ascii="Arial" w:hAnsi="Arial" w:cs="Arial"/>
          <w:b/>
          <w:sz w:val="20"/>
          <w:szCs w:val="20"/>
        </w:rPr>
      </w:pPr>
    </w:p>
    <w:p w14:paraId="5A58B175" w14:textId="4106D972" w:rsidR="00E420AF" w:rsidRPr="00B37EAD" w:rsidRDefault="00443938" w:rsidP="002B5441">
      <w:pPr>
        <w:spacing w:after="0" w:line="240" w:lineRule="auto"/>
        <w:jc w:val="center"/>
        <w:rPr>
          <w:rFonts w:ascii="Arial" w:hAnsi="Arial" w:cs="Arial"/>
          <w:sz w:val="20"/>
          <w:szCs w:val="20"/>
        </w:rPr>
      </w:pPr>
      <w:r w:rsidRPr="00B37EAD">
        <w:rPr>
          <w:rFonts w:ascii="Arial" w:hAnsi="Arial" w:cs="Arial"/>
          <w:b/>
          <w:sz w:val="20"/>
          <w:szCs w:val="20"/>
        </w:rPr>
        <w:t>THÔNG BÁO</w:t>
      </w:r>
    </w:p>
    <w:p w14:paraId="73277BCF" w14:textId="7FC6525A" w:rsidR="00E420AF" w:rsidRPr="00B37EAD" w:rsidRDefault="00443938" w:rsidP="002B5441">
      <w:pPr>
        <w:spacing w:after="0" w:line="240" w:lineRule="auto"/>
        <w:jc w:val="center"/>
        <w:rPr>
          <w:rFonts w:ascii="Arial" w:hAnsi="Arial" w:cs="Arial"/>
          <w:sz w:val="20"/>
          <w:szCs w:val="20"/>
        </w:rPr>
      </w:pPr>
      <w:r w:rsidRPr="00B37EAD">
        <w:rPr>
          <w:rFonts w:ascii="Arial" w:hAnsi="Arial" w:cs="Arial"/>
          <w:b/>
          <w:sz w:val="20"/>
          <w:szCs w:val="20"/>
        </w:rPr>
        <w:t>V</w:t>
      </w:r>
      <w:r w:rsidRPr="00B37EAD">
        <w:rPr>
          <w:rFonts w:ascii="Arial" w:hAnsi="Arial" w:cs="Arial"/>
          <w:b/>
          <w:sz w:val="20"/>
          <w:szCs w:val="20"/>
        </w:rPr>
        <w:t>ề</w:t>
      </w:r>
      <w:r w:rsidRPr="00B37EAD">
        <w:rPr>
          <w:rFonts w:ascii="Arial" w:hAnsi="Arial" w:cs="Arial"/>
          <w:b/>
          <w:sz w:val="20"/>
          <w:szCs w:val="20"/>
        </w:rPr>
        <w:t xml:space="preserve"> s</w:t>
      </w:r>
      <w:r w:rsidRPr="00B37EAD">
        <w:rPr>
          <w:rFonts w:ascii="Arial" w:hAnsi="Arial" w:cs="Arial"/>
          <w:b/>
          <w:sz w:val="20"/>
          <w:szCs w:val="20"/>
        </w:rPr>
        <w:t>ự</w:t>
      </w:r>
      <w:r w:rsidRPr="00B37EAD">
        <w:rPr>
          <w:rFonts w:ascii="Arial" w:hAnsi="Arial" w:cs="Arial"/>
          <w:b/>
          <w:sz w:val="20"/>
          <w:szCs w:val="20"/>
        </w:rPr>
        <w:t xml:space="preserve"> c</w:t>
      </w:r>
      <w:r w:rsidRPr="00B37EAD">
        <w:rPr>
          <w:rFonts w:ascii="Arial" w:hAnsi="Arial" w:cs="Arial"/>
          <w:b/>
          <w:sz w:val="20"/>
          <w:szCs w:val="20"/>
        </w:rPr>
        <w:t>ố</w:t>
      </w:r>
      <w:r w:rsidRPr="00B37EAD">
        <w:rPr>
          <w:rFonts w:ascii="Arial" w:hAnsi="Arial" w:cs="Arial"/>
          <w:b/>
          <w:sz w:val="20"/>
          <w:szCs w:val="20"/>
        </w:rPr>
        <w:t xml:space="preserve"> k</w:t>
      </w:r>
      <w:r w:rsidRPr="00B37EAD">
        <w:rPr>
          <w:rFonts w:ascii="Arial" w:hAnsi="Arial" w:cs="Arial"/>
          <w:b/>
          <w:sz w:val="20"/>
          <w:szCs w:val="20"/>
        </w:rPr>
        <w:t>ỹ</w:t>
      </w:r>
      <w:r w:rsidRPr="00B37EAD">
        <w:rPr>
          <w:rFonts w:ascii="Arial" w:hAnsi="Arial" w:cs="Arial"/>
          <w:b/>
          <w:sz w:val="20"/>
          <w:szCs w:val="20"/>
        </w:rPr>
        <w:t xml:space="preserve"> thu</w:t>
      </w:r>
      <w:r w:rsidRPr="00B37EAD">
        <w:rPr>
          <w:rFonts w:ascii="Arial" w:hAnsi="Arial" w:cs="Arial"/>
          <w:b/>
          <w:sz w:val="20"/>
          <w:szCs w:val="20"/>
        </w:rPr>
        <w:t>ậ</w:t>
      </w:r>
      <w:r w:rsidRPr="00B37EAD">
        <w:rPr>
          <w:rFonts w:ascii="Arial" w:hAnsi="Arial" w:cs="Arial"/>
          <w:b/>
          <w:sz w:val="20"/>
          <w:szCs w:val="20"/>
        </w:rPr>
        <w:t>t c</w:t>
      </w:r>
      <w:r w:rsidRPr="00B37EAD">
        <w:rPr>
          <w:rFonts w:ascii="Arial" w:hAnsi="Arial" w:cs="Arial"/>
          <w:b/>
          <w:sz w:val="20"/>
          <w:szCs w:val="20"/>
        </w:rPr>
        <w:t>ủ</w:t>
      </w:r>
      <w:r w:rsidRPr="00B37EAD">
        <w:rPr>
          <w:rFonts w:ascii="Arial" w:hAnsi="Arial" w:cs="Arial"/>
          <w:b/>
          <w:sz w:val="20"/>
          <w:szCs w:val="20"/>
        </w:rPr>
        <w:t>a H</w:t>
      </w:r>
      <w:r w:rsidRPr="00B37EAD">
        <w:rPr>
          <w:rFonts w:ascii="Arial" w:hAnsi="Arial" w:cs="Arial"/>
          <w:b/>
          <w:sz w:val="20"/>
          <w:szCs w:val="20"/>
        </w:rPr>
        <w:t>ệ</w:t>
      </w:r>
      <w:r w:rsidRPr="00B37EAD">
        <w:rPr>
          <w:rFonts w:ascii="Arial" w:hAnsi="Arial" w:cs="Arial"/>
          <w:b/>
          <w:sz w:val="20"/>
          <w:szCs w:val="20"/>
        </w:rPr>
        <w:t xml:space="preserve"> th</w:t>
      </w:r>
      <w:r w:rsidRPr="00B37EAD">
        <w:rPr>
          <w:rFonts w:ascii="Arial" w:hAnsi="Arial" w:cs="Arial"/>
          <w:b/>
          <w:sz w:val="20"/>
          <w:szCs w:val="20"/>
        </w:rPr>
        <w:t>ố</w:t>
      </w:r>
      <w:r w:rsidRPr="00B37EAD">
        <w:rPr>
          <w:rFonts w:ascii="Arial" w:hAnsi="Arial" w:cs="Arial"/>
          <w:b/>
          <w:sz w:val="20"/>
          <w:szCs w:val="20"/>
        </w:rPr>
        <w:t>ng qu</w:t>
      </w:r>
      <w:r w:rsidRPr="00B37EAD">
        <w:rPr>
          <w:rFonts w:ascii="Arial" w:hAnsi="Arial" w:cs="Arial"/>
          <w:b/>
          <w:sz w:val="20"/>
          <w:szCs w:val="20"/>
        </w:rPr>
        <w:t>ả</w:t>
      </w:r>
      <w:r w:rsidRPr="00B37EAD">
        <w:rPr>
          <w:rFonts w:ascii="Arial" w:hAnsi="Arial" w:cs="Arial"/>
          <w:b/>
          <w:sz w:val="20"/>
          <w:szCs w:val="20"/>
        </w:rPr>
        <w:t>n lý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w:t>
      </w:r>
      <w:r w:rsidR="002B5441">
        <w:rPr>
          <w:rFonts w:ascii="Arial" w:hAnsi="Arial" w:cs="Arial"/>
          <w:b/>
          <w:sz w:val="20"/>
          <w:szCs w:val="20"/>
        </w:rPr>
        <w:br/>
      </w:r>
      <w:r w:rsidRPr="00B37EAD">
        <w:rPr>
          <w:rFonts w:ascii="Arial" w:hAnsi="Arial" w:cs="Arial"/>
          <w:b/>
          <w:sz w:val="20"/>
          <w:szCs w:val="20"/>
        </w:rPr>
        <w:t>cho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w:t>
      </w:r>
    </w:p>
    <w:p w14:paraId="4CC59BF9" w14:textId="77777777" w:rsidR="00E420AF" w:rsidRDefault="00443938" w:rsidP="002B5441">
      <w:pPr>
        <w:spacing w:after="0" w:line="240" w:lineRule="auto"/>
        <w:jc w:val="center"/>
        <w:rPr>
          <w:rFonts w:ascii="Arial" w:hAnsi="Arial" w:cs="Arial"/>
          <w:bCs/>
          <w:sz w:val="20"/>
          <w:szCs w:val="20"/>
        </w:rPr>
      </w:pPr>
      <w:r w:rsidRPr="002B5441">
        <w:rPr>
          <w:rFonts w:ascii="Arial" w:hAnsi="Arial" w:cs="Arial"/>
          <w:bCs/>
          <w:sz w:val="20"/>
          <w:szCs w:val="20"/>
        </w:rPr>
        <w:t>______________</w:t>
      </w:r>
    </w:p>
    <w:p w14:paraId="5C4BF126" w14:textId="77777777" w:rsidR="002B5441" w:rsidRPr="002B5441" w:rsidRDefault="002B5441" w:rsidP="002B5441">
      <w:pPr>
        <w:spacing w:after="0" w:line="240" w:lineRule="auto"/>
        <w:jc w:val="center"/>
        <w:rPr>
          <w:rFonts w:ascii="Arial" w:hAnsi="Arial" w:cs="Arial"/>
          <w:bCs/>
          <w:sz w:val="20"/>
          <w:szCs w:val="20"/>
        </w:rPr>
      </w:pPr>
    </w:p>
    <w:p w14:paraId="53FD8F53"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Căn c</w:t>
      </w:r>
      <w:r w:rsidRPr="00B37EAD">
        <w:rPr>
          <w:rFonts w:ascii="Arial" w:hAnsi="Arial" w:cs="Arial"/>
          <w:sz w:val="20"/>
          <w:szCs w:val="20"/>
        </w:rPr>
        <w:t>ứ</w:t>
      </w:r>
      <w:r w:rsidRPr="00B37EAD">
        <w:rPr>
          <w:rFonts w:ascii="Arial" w:hAnsi="Arial" w:cs="Arial"/>
          <w:sz w:val="20"/>
          <w:szCs w:val="20"/>
        </w:rPr>
        <w:t xml:space="preserve"> kho</w:t>
      </w:r>
      <w:r w:rsidRPr="00B37EAD">
        <w:rPr>
          <w:rFonts w:ascii="Arial" w:hAnsi="Arial" w:cs="Arial"/>
          <w:sz w:val="20"/>
          <w:szCs w:val="20"/>
        </w:rPr>
        <w:t>ả</w:t>
      </w:r>
      <w:r w:rsidRPr="00B37EAD">
        <w:rPr>
          <w:rFonts w:ascii="Arial" w:hAnsi="Arial" w:cs="Arial"/>
          <w:sz w:val="20"/>
          <w:szCs w:val="20"/>
        </w:rPr>
        <w:t>n 6 Đi</w:t>
      </w:r>
      <w:r w:rsidRPr="00B37EAD">
        <w:rPr>
          <w:rFonts w:ascii="Arial" w:hAnsi="Arial" w:cs="Arial"/>
          <w:sz w:val="20"/>
          <w:szCs w:val="20"/>
        </w:rPr>
        <w:t>ề</w:t>
      </w:r>
      <w:r w:rsidRPr="00B37EAD">
        <w:rPr>
          <w:rFonts w:ascii="Arial" w:hAnsi="Arial" w:cs="Arial"/>
          <w:sz w:val="20"/>
          <w:szCs w:val="20"/>
        </w:rPr>
        <w:t>u 7 Thông tư s</w:t>
      </w:r>
      <w:r w:rsidRPr="00B37EAD">
        <w:rPr>
          <w:rFonts w:ascii="Arial" w:hAnsi="Arial" w:cs="Arial"/>
          <w:sz w:val="20"/>
          <w:szCs w:val="20"/>
        </w:rPr>
        <w:t>ố</w:t>
      </w:r>
      <w:r w:rsidRPr="00B37EAD">
        <w:rPr>
          <w:rFonts w:ascii="Arial" w:hAnsi="Arial" w:cs="Arial"/>
          <w:sz w:val="20"/>
          <w:szCs w:val="20"/>
        </w:rPr>
        <w:t xml:space="preserve"> 84/2026/TT-BTC 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w:t>
      </w:r>
      <w:r w:rsidRPr="00B37EAD">
        <w:rPr>
          <w:rFonts w:ascii="Arial" w:hAnsi="Arial" w:cs="Arial"/>
          <w:sz w:val="20"/>
          <w:szCs w:val="20"/>
        </w:rPr>
        <w:t>chính v</w:t>
      </w:r>
      <w:r w:rsidRPr="00B37EAD">
        <w:rPr>
          <w:rFonts w:ascii="Arial" w:hAnsi="Arial" w:cs="Arial"/>
          <w:sz w:val="20"/>
          <w:szCs w:val="20"/>
        </w:rPr>
        <w:t>ề</w:t>
      </w:r>
      <w:r w:rsidRPr="00B37EAD">
        <w:rPr>
          <w:rFonts w:ascii="Arial" w:hAnsi="Arial" w:cs="Arial"/>
          <w:sz w:val="20"/>
          <w:szCs w:val="20"/>
        </w:rPr>
        <w:t xml:space="preserve">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đ</w:t>
      </w:r>
      <w:r w:rsidRPr="00B37EAD">
        <w:rPr>
          <w:rFonts w:ascii="Arial" w:hAnsi="Arial" w:cs="Arial"/>
          <w:sz w:val="20"/>
          <w:szCs w:val="20"/>
        </w:rPr>
        <w:t>ố</w:t>
      </w:r>
      <w:r w:rsidRPr="00B37EAD">
        <w:rPr>
          <w:rFonts w:ascii="Arial" w:hAnsi="Arial" w:cs="Arial"/>
          <w:sz w:val="20"/>
          <w:szCs w:val="20"/>
        </w:rPr>
        <w:t>i v</w:t>
      </w:r>
      <w:r w:rsidRPr="00B37EAD">
        <w:rPr>
          <w:rFonts w:ascii="Arial" w:hAnsi="Arial" w:cs="Arial"/>
          <w:sz w:val="20"/>
          <w:szCs w:val="20"/>
        </w:rPr>
        <w:t>ớ</w:t>
      </w:r>
      <w:r w:rsidRPr="00B37EAD">
        <w:rPr>
          <w:rFonts w:ascii="Arial" w:hAnsi="Arial" w:cs="Arial"/>
          <w:sz w:val="20"/>
          <w:szCs w:val="20"/>
        </w:rPr>
        <w:t>i hàng hóa c</w:t>
      </w:r>
      <w:r w:rsidRPr="00B37EAD">
        <w:rPr>
          <w:rFonts w:ascii="Arial" w:hAnsi="Arial" w:cs="Arial"/>
          <w:sz w:val="20"/>
          <w:szCs w:val="20"/>
        </w:rPr>
        <w:t>ủ</w:t>
      </w:r>
      <w:r w:rsidRPr="00B37EAD">
        <w:rPr>
          <w:rFonts w:ascii="Arial" w:hAnsi="Arial" w:cs="Arial"/>
          <w:sz w:val="20"/>
          <w:szCs w:val="20"/>
        </w:rPr>
        <w:t>a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mua t</w:t>
      </w:r>
      <w:r w:rsidRPr="00B37EAD">
        <w:rPr>
          <w:rFonts w:ascii="Arial" w:hAnsi="Arial" w:cs="Arial"/>
          <w:sz w:val="20"/>
          <w:szCs w:val="20"/>
        </w:rPr>
        <w:t>ạ</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mang theo khi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p w14:paraId="4170444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Do s</w:t>
      </w:r>
      <w:r w:rsidRPr="00B37EAD">
        <w:rPr>
          <w:rFonts w:ascii="Arial" w:hAnsi="Arial" w:cs="Arial"/>
          <w:sz w:val="20"/>
          <w:szCs w:val="20"/>
        </w:rPr>
        <w:t>ự</w:t>
      </w:r>
      <w:r w:rsidRPr="00B37EAD">
        <w:rPr>
          <w:rFonts w:ascii="Arial" w:hAnsi="Arial" w:cs="Arial"/>
          <w:sz w:val="20"/>
          <w:szCs w:val="20"/>
        </w:rPr>
        <w:t xml:space="preserve"> c</w:t>
      </w:r>
      <w:r w:rsidRPr="00B37EAD">
        <w:rPr>
          <w:rFonts w:ascii="Arial" w:hAnsi="Arial" w:cs="Arial"/>
          <w:sz w:val="20"/>
          <w:szCs w:val="20"/>
        </w:rPr>
        <w:t>ố</w:t>
      </w:r>
      <w:r w:rsidRPr="00B37EAD">
        <w:rPr>
          <w:rFonts w:ascii="Arial" w:hAnsi="Arial" w:cs="Arial"/>
          <w:sz w:val="20"/>
          <w:szCs w:val="20"/>
        </w:rPr>
        <w:t xml:space="preserve"> k</w:t>
      </w:r>
      <w:r w:rsidRPr="00B37EAD">
        <w:rPr>
          <w:rFonts w:ascii="Arial" w:hAnsi="Arial" w:cs="Arial"/>
          <w:sz w:val="20"/>
          <w:szCs w:val="20"/>
        </w:rPr>
        <w:t>ỹ</w:t>
      </w:r>
      <w:r w:rsidRPr="00B37EAD">
        <w:rPr>
          <w:rFonts w:ascii="Arial" w:hAnsi="Arial" w:cs="Arial"/>
          <w:sz w:val="20"/>
          <w:szCs w:val="20"/>
        </w:rPr>
        <w:t xml:space="preserve"> thu</w:t>
      </w:r>
      <w:r w:rsidRPr="00B37EAD">
        <w:rPr>
          <w:rFonts w:ascii="Arial" w:hAnsi="Arial" w:cs="Arial"/>
          <w:sz w:val="20"/>
          <w:szCs w:val="20"/>
        </w:rPr>
        <w:t>ậ</w:t>
      </w:r>
      <w:r w:rsidRPr="00B37EAD">
        <w:rPr>
          <w:rFonts w:ascii="Arial" w:hAnsi="Arial" w:cs="Arial"/>
          <w:sz w:val="20"/>
          <w:szCs w:val="20"/>
        </w:rPr>
        <w:t>t, H</w:t>
      </w:r>
      <w:r w:rsidRPr="00B37EAD">
        <w:rPr>
          <w:rFonts w:ascii="Arial" w:hAnsi="Arial" w:cs="Arial"/>
          <w:sz w:val="20"/>
          <w:szCs w:val="20"/>
        </w:rPr>
        <w:t>ệ</w:t>
      </w:r>
      <w:r w:rsidRPr="00B37EAD">
        <w:rPr>
          <w:rFonts w:ascii="Arial" w:hAnsi="Arial" w:cs="Arial"/>
          <w:sz w:val="20"/>
          <w:szCs w:val="20"/>
        </w:rPr>
        <w:t xml:space="preserve"> th</w:t>
      </w:r>
      <w:r w:rsidRPr="00B37EAD">
        <w:rPr>
          <w:rFonts w:ascii="Arial" w:hAnsi="Arial" w:cs="Arial"/>
          <w:sz w:val="20"/>
          <w:szCs w:val="20"/>
        </w:rPr>
        <w:t>ố</w:t>
      </w:r>
      <w:r w:rsidRPr="00B37EAD">
        <w:rPr>
          <w:rFonts w:ascii="Arial" w:hAnsi="Arial" w:cs="Arial"/>
          <w:sz w:val="20"/>
          <w:szCs w:val="20"/>
        </w:rPr>
        <w:t>ng qu</w:t>
      </w:r>
      <w:r w:rsidRPr="00B37EAD">
        <w:rPr>
          <w:rFonts w:ascii="Arial" w:hAnsi="Arial" w:cs="Arial"/>
          <w:sz w:val="20"/>
          <w:szCs w:val="20"/>
        </w:rPr>
        <w:t>ả</w:t>
      </w:r>
      <w:r w:rsidRPr="00B37EAD">
        <w:rPr>
          <w:rFonts w:ascii="Arial" w:hAnsi="Arial" w:cs="Arial"/>
          <w:sz w:val="20"/>
          <w:szCs w:val="20"/>
        </w:rPr>
        <w:t>n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s</w:t>
      </w:r>
      <w:r w:rsidRPr="00B37EAD">
        <w:rPr>
          <w:rFonts w:ascii="Arial" w:hAnsi="Arial" w:cs="Arial"/>
          <w:sz w:val="20"/>
          <w:szCs w:val="20"/>
        </w:rPr>
        <w:t>ẽ</w:t>
      </w:r>
      <w:r w:rsidRPr="00B37EAD">
        <w:rPr>
          <w:rFonts w:ascii="Arial" w:hAnsi="Arial" w:cs="Arial"/>
          <w:sz w:val="20"/>
          <w:szCs w:val="20"/>
        </w:rPr>
        <w:t xml:space="preserve"> t</w:t>
      </w:r>
      <w:r w:rsidRPr="00B37EAD">
        <w:rPr>
          <w:rFonts w:ascii="Arial" w:hAnsi="Arial" w:cs="Arial"/>
          <w:sz w:val="20"/>
          <w:szCs w:val="20"/>
        </w:rPr>
        <w:t>ạ</w:t>
      </w:r>
      <w:r w:rsidRPr="00B37EAD">
        <w:rPr>
          <w:rFonts w:ascii="Arial" w:hAnsi="Arial" w:cs="Arial"/>
          <w:sz w:val="20"/>
          <w:szCs w:val="20"/>
        </w:rPr>
        <w:t>m d</w:t>
      </w:r>
      <w:r w:rsidRPr="00B37EAD">
        <w:rPr>
          <w:rFonts w:ascii="Arial" w:hAnsi="Arial" w:cs="Arial"/>
          <w:sz w:val="20"/>
          <w:szCs w:val="20"/>
        </w:rPr>
        <w:t>ừ</w:t>
      </w:r>
      <w:r w:rsidRPr="00B37EAD">
        <w:rPr>
          <w:rFonts w:ascii="Arial" w:hAnsi="Arial" w:cs="Arial"/>
          <w:sz w:val="20"/>
          <w:szCs w:val="20"/>
        </w:rPr>
        <w:t>ng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t</w:t>
      </w:r>
      <w:r w:rsidRPr="00B37EAD">
        <w:rPr>
          <w:rFonts w:ascii="Arial" w:hAnsi="Arial" w:cs="Arial"/>
          <w:sz w:val="20"/>
          <w:szCs w:val="20"/>
        </w:rPr>
        <w:t>ừ</w:t>
      </w:r>
      <w:r w:rsidRPr="00B37EAD">
        <w:rPr>
          <w:rFonts w:ascii="Arial" w:hAnsi="Arial" w:cs="Arial"/>
          <w:sz w:val="20"/>
          <w:szCs w:val="20"/>
        </w:rPr>
        <w:t xml:space="preserve"> ngày.... tháng.... năm ....đ</w:t>
      </w:r>
      <w:r w:rsidRPr="00B37EAD">
        <w:rPr>
          <w:rFonts w:ascii="Arial" w:hAnsi="Arial" w:cs="Arial"/>
          <w:sz w:val="20"/>
          <w:szCs w:val="20"/>
        </w:rPr>
        <w:t>ế</w:t>
      </w:r>
      <w:r w:rsidRPr="00B37EAD">
        <w:rPr>
          <w:rFonts w:ascii="Arial" w:hAnsi="Arial" w:cs="Arial"/>
          <w:sz w:val="20"/>
          <w:szCs w:val="20"/>
        </w:rPr>
        <w:t xml:space="preserve">n </w:t>
      </w:r>
      <w:r w:rsidRPr="00B37EAD">
        <w:rPr>
          <w:rFonts w:ascii="Arial" w:hAnsi="Arial" w:cs="Arial"/>
          <w:sz w:val="20"/>
          <w:szCs w:val="20"/>
        </w:rPr>
        <w:t>ngày....tháng... năm...</w:t>
      </w:r>
    </w:p>
    <w:p w14:paraId="0AF7816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c, đơn v</w:t>
      </w:r>
      <w:r w:rsidRPr="00B37EAD">
        <w:rPr>
          <w:rFonts w:ascii="Arial" w:hAnsi="Arial" w:cs="Arial"/>
          <w:sz w:val="20"/>
          <w:szCs w:val="20"/>
        </w:rPr>
        <w:t>ị</w:t>
      </w:r>
      <w:r w:rsidRPr="00B37EAD">
        <w:rPr>
          <w:rFonts w:ascii="Arial" w:hAnsi="Arial" w:cs="Arial"/>
          <w:sz w:val="20"/>
          <w:szCs w:val="20"/>
        </w:rPr>
        <w:t xml:space="preserve"> có liên quan c</w:t>
      </w:r>
      <w:r w:rsidRPr="00B37EAD">
        <w:rPr>
          <w:rFonts w:ascii="Arial" w:hAnsi="Arial" w:cs="Arial"/>
          <w:sz w:val="20"/>
          <w:szCs w:val="20"/>
        </w:rPr>
        <w:t>ầ</w:t>
      </w:r>
      <w:r w:rsidRPr="00B37EAD">
        <w:rPr>
          <w:rFonts w:ascii="Arial" w:hAnsi="Arial" w:cs="Arial"/>
          <w:sz w:val="20"/>
          <w:szCs w:val="20"/>
        </w:rPr>
        <w:t>n bi</w:t>
      </w:r>
      <w:r w:rsidRPr="00B37EAD">
        <w:rPr>
          <w:rFonts w:ascii="Arial" w:hAnsi="Arial" w:cs="Arial"/>
          <w:sz w:val="20"/>
          <w:szCs w:val="20"/>
        </w:rPr>
        <w:t>ế</w:t>
      </w:r>
      <w:r w:rsidRPr="00B37EAD">
        <w:rPr>
          <w:rFonts w:ascii="Arial" w:hAnsi="Arial" w:cs="Arial"/>
          <w:sz w:val="20"/>
          <w:szCs w:val="20"/>
        </w:rPr>
        <w:t>t thêm chi ti</w:t>
      </w:r>
      <w:r w:rsidRPr="00B37EAD">
        <w:rPr>
          <w:rFonts w:ascii="Arial" w:hAnsi="Arial" w:cs="Arial"/>
          <w:sz w:val="20"/>
          <w:szCs w:val="20"/>
        </w:rPr>
        <w:t>ế</w:t>
      </w:r>
      <w:r w:rsidRPr="00B37EAD">
        <w:rPr>
          <w:rFonts w:ascii="Arial" w:hAnsi="Arial" w:cs="Arial"/>
          <w:sz w:val="20"/>
          <w:szCs w:val="20"/>
        </w:rPr>
        <w:t>t, xin vui lòng truy c</w:t>
      </w:r>
      <w:r w:rsidRPr="00B37EAD">
        <w:rPr>
          <w:rFonts w:ascii="Arial" w:hAnsi="Arial" w:cs="Arial"/>
          <w:sz w:val="20"/>
          <w:szCs w:val="20"/>
        </w:rPr>
        <w:t>ậ</w:t>
      </w:r>
      <w:r w:rsidRPr="00B37EAD">
        <w:rPr>
          <w:rFonts w:ascii="Arial" w:hAnsi="Arial" w:cs="Arial"/>
          <w:sz w:val="20"/>
          <w:szCs w:val="20"/>
        </w:rPr>
        <w:t>p theo đư</w:t>
      </w:r>
      <w:r w:rsidRPr="00B37EAD">
        <w:rPr>
          <w:rFonts w:ascii="Arial" w:hAnsi="Arial" w:cs="Arial"/>
          <w:sz w:val="20"/>
          <w:szCs w:val="20"/>
        </w:rPr>
        <w:t>ờ</w:t>
      </w:r>
      <w:r w:rsidRPr="00B37EAD">
        <w:rPr>
          <w:rFonts w:ascii="Arial" w:hAnsi="Arial" w:cs="Arial"/>
          <w:sz w:val="20"/>
          <w:szCs w:val="20"/>
        </w:rPr>
        <w:t>ng d</w:t>
      </w:r>
      <w:r w:rsidRPr="00B37EAD">
        <w:rPr>
          <w:rFonts w:ascii="Arial" w:hAnsi="Arial" w:cs="Arial"/>
          <w:sz w:val="20"/>
          <w:szCs w:val="20"/>
        </w:rPr>
        <w:t>ẫ</w:t>
      </w:r>
      <w:r w:rsidRPr="00B37EAD">
        <w:rPr>
          <w:rFonts w:ascii="Arial" w:hAnsi="Arial" w:cs="Arial"/>
          <w:sz w:val="20"/>
          <w:szCs w:val="20"/>
        </w:rPr>
        <w:t xml:space="preserve">n:  </w:t>
      </w:r>
      <w:r w:rsidRPr="00B37EAD">
        <w:rPr>
          <w:rFonts w:ascii="Arial" w:hAnsi="Arial" w:cs="Arial"/>
          <w:sz w:val="20"/>
          <w:szCs w:val="20"/>
          <w:u w:val="single"/>
        </w:rPr>
        <w:t>http://www.customs.gov.vn</w:t>
      </w:r>
      <w:r w:rsidRPr="00B37EAD">
        <w:rPr>
          <w:rFonts w:ascii="Arial" w:hAnsi="Arial" w:cs="Arial"/>
          <w:sz w:val="20"/>
          <w:szCs w:val="20"/>
        </w:rPr>
        <w:t xml:space="preserve"> ho</w:t>
      </w:r>
      <w:r w:rsidRPr="00B37EAD">
        <w:rPr>
          <w:rFonts w:ascii="Arial" w:hAnsi="Arial" w:cs="Arial"/>
          <w:sz w:val="20"/>
          <w:szCs w:val="20"/>
        </w:rPr>
        <w:t>ặ</w:t>
      </w:r>
      <w:r w:rsidRPr="00B37EAD">
        <w:rPr>
          <w:rFonts w:ascii="Arial" w:hAnsi="Arial" w:cs="Arial"/>
          <w:sz w:val="20"/>
          <w:szCs w:val="20"/>
        </w:rPr>
        <w:t>c g</w:t>
      </w:r>
      <w:r w:rsidRPr="00B37EAD">
        <w:rPr>
          <w:rFonts w:ascii="Arial" w:hAnsi="Arial" w:cs="Arial"/>
          <w:sz w:val="20"/>
          <w:szCs w:val="20"/>
        </w:rPr>
        <w:t>ọ</w:t>
      </w:r>
      <w:r w:rsidRPr="00B37EAD">
        <w:rPr>
          <w:rFonts w:ascii="Arial" w:hAnsi="Arial" w:cs="Arial"/>
          <w:sz w:val="20"/>
          <w:szCs w:val="20"/>
        </w:rPr>
        <w:t>i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ớ</w:t>
      </w:r>
      <w:r w:rsidRPr="00B37EAD">
        <w:rPr>
          <w:rFonts w:ascii="Arial" w:hAnsi="Arial" w:cs="Arial"/>
          <w:sz w:val="20"/>
          <w:szCs w:val="20"/>
        </w:rPr>
        <w:t>i s</w:t>
      </w:r>
      <w:r w:rsidRPr="00B37EAD">
        <w:rPr>
          <w:rFonts w:ascii="Arial" w:hAnsi="Arial" w:cs="Arial"/>
          <w:sz w:val="20"/>
          <w:szCs w:val="20"/>
        </w:rPr>
        <w:t>ố</w:t>
      </w:r>
      <w:r w:rsidRPr="00B37EAD">
        <w:rPr>
          <w:rFonts w:ascii="Arial" w:hAnsi="Arial" w:cs="Arial"/>
          <w:sz w:val="20"/>
          <w:szCs w:val="20"/>
        </w:rPr>
        <w:t xml:space="preserve"> hotline: &lt;024.39440833&gt; đ</w:t>
      </w:r>
      <w:r w:rsidRPr="00B37EAD">
        <w:rPr>
          <w:rFonts w:ascii="Arial" w:hAnsi="Arial" w:cs="Arial"/>
          <w:sz w:val="20"/>
          <w:szCs w:val="20"/>
        </w:rPr>
        <w:t>ể</w:t>
      </w:r>
      <w:r w:rsidRPr="00B37EAD">
        <w:rPr>
          <w:rFonts w:ascii="Arial" w:hAnsi="Arial" w:cs="Arial"/>
          <w:sz w:val="20"/>
          <w:szCs w:val="20"/>
        </w:rPr>
        <w:t xml:space="preserve"> đư</w:t>
      </w:r>
      <w:r w:rsidRPr="00B37EAD">
        <w:rPr>
          <w:rFonts w:ascii="Arial" w:hAnsi="Arial" w:cs="Arial"/>
          <w:sz w:val="20"/>
          <w:szCs w:val="20"/>
        </w:rPr>
        <w:t>ợ</w:t>
      </w:r>
      <w:r w:rsidRPr="00B37EAD">
        <w:rPr>
          <w:rFonts w:ascii="Arial" w:hAnsi="Arial" w:cs="Arial"/>
          <w:sz w:val="20"/>
          <w:szCs w:val="20"/>
        </w:rPr>
        <w:t>c h</w:t>
      </w:r>
      <w:r w:rsidRPr="00B37EAD">
        <w:rPr>
          <w:rFonts w:ascii="Arial" w:hAnsi="Arial" w:cs="Arial"/>
          <w:sz w:val="20"/>
          <w:szCs w:val="20"/>
        </w:rPr>
        <w:t>ỗ</w:t>
      </w:r>
      <w:r w:rsidRPr="00B37EAD">
        <w:rPr>
          <w:rFonts w:ascii="Arial" w:hAnsi="Arial" w:cs="Arial"/>
          <w:sz w:val="20"/>
          <w:szCs w:val="20"/>
        </w:rPr>
        <w:t xml:space="preserve"> tr</w:t>
      </w:r>
      <w:r w:rsidRPr="00B37EAD">
        <w:rPr>
          <w:rFonts w:ascii="Arial" w:hAnsi="Arial" w:cs="Arial"/>
          <w:sz w:val="20"/>
          <w:szCs w:val="20"/>
        </w:rPr>
        <w:t>ợ</w:t>
      </w:r>
      <w:r w:rsidRPr="00B37EAD">
        <w:rPr>
          <w:rFonts w:ascii="Arial" w:hAnsi="Arial" w:cs="Arial"/>
          <w:sz w:val="20"/>
          <w:szCs w:val="20"/>
        </w:rPr>
        <w:t xml:space="preserve"> tr</w:t>
      </w:r>
      <w:r w:rsidRPr="00B37EAD">
        <w:rPr>
          <w:rFonts w:ascii="Arial" w:hAnsi="Arial" w:cs="Arial"/>
          <w:sz w:val="20"/>
          <w:szCs w:val="20"/>
        </w:rPr>
        <w:t>ự</w:t>
      </w:r>
      <w:r w:rsidRPr="00B37EAD">
        <w:rPr>
          <w:rFonts w:ascii="Arial" w:hAnsi="Arial" w:cs="Arial"/>
          <w:sz w:val="20"/>
          <w:szCs w:val="20"/>
        </w:rPr>
        <w:t>c ti</w:t>
      </w:r>
      <w:r w:rsidRPr="00B37EAD">
        <w:rPr>
          <w:rFonts w:ascii="Arial" w:hAnsi="Arial" w:cs="Arial"/>
          <w:sz w:val="20"/>
          <w:szCs w:val="20"/>
        </w:rPr>
        <w:t>ế</w:t>
      </w:r>
      <w:r w:rsidRPr="00B37EAD">
        <w:rPr>
          <w:rFonts w:ascii="Arial" w:hAnsi="Arial" w:cs="Arial"/>
          <w:sz w:val="20"/>
          <w:szCs w:val="20"/>
        </w:rPr>
        <w:t>p.</w:t>
      </w:r>
    </w:p>
    <w:p w14:paraId="542C15B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thông báo đ</w:t>
      </w:r>
      <w:r w:rsidRPr="00B37EAD">
        <w:rPr>
          <w:rFonts w:ascii="Arial" w:hAnsi="Arial" w:cs="Arial"/>
          <w:sz w:val="20"/>
          <w:szCs w:val="20"/>
        </w:rPr>
        <w:t>ể</w:t>
      </w:r>
      <w:r w:rsidRPr="00B37EAD">
        <w:rPr>
          <w:rFonts w:ascii="Arial" w:hAnsi="Arial" w:cs="Arial"/>
          <w:sz w:val="20"/>
          <w:szCs w:val="20"/>
        </w:rPr>
        <w:t xml:space="preserve"> các t</w:t>
      </w:r>
      <w:r w:rsidRPr="00B37EAD">
        <w:rPr>
          <w:rFonts w:ascii="Arial" w:hAnsi="Arial" w:cs="Arial"/>
          <w:sz w:val="20"/>
          <w:szCs w:val="20"/>
        </w:rPr>
        <w:t>ổ</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 xml:space="preserve">c, đơn </w:t>
      </w:r>
      <w:r w:rsidRPr="00B37EAD">
        <w:rPr>
          <w:rFonts w:ascii="Arial" w:hAnsi="Arial" w:cs="Arial"/>
          <w:sz w:val="20"/>
          <w:szCs w:val="20"/>
        </w:rPr>
        <w:t>v</w:t>
      </w:r>
      <w:r w:rsidRPr="00B37EAD">
        <w:rPr>
          <w:rFonts w:ascii="Arial" w:hAnsi="Arial" w:cs="Arial"/>
          <w:sz w:val="20"/>
          <w:szCs w:val="20"/>
        </w:rPr>
        <w:t>ị</w:t>
      </w:r>
      <w:r w:rsidRPr="00B37EAD">
        <w:rPr>
          <w:rFonts w:ascii="Arial" w:hAnsi="Arial" w:cs="Arial"/>
          <w:sz w:val="20"/>
          <w:szCs w:val="20"/>
        </w:rPr>
        <w:t xml:space="preserve"> có liên quan đư</w:t>
      </w:r>
      <w:r w:rsidRPr="00B37EAD">
        <w:rPr>
          <w:rFonts w:ascii="Arial" w:hAnsi="Arial" w:cs="Arial"/>
          <w:sz w:val="20"/>
          <w:szCs w:val="20"/>
        </w:rPr>
        <w:t>ợ</w:t>
      </w:r>
      <w:r w:rsidRPr="00B37EAD">
        <w:rPr>
          <w:rFonts w:ascii="Arial" w:hAnsi="Arial" w:cs="Arial"/>
          <w:sz w:val="20"/>
          <w:szCs w:val="20"/>
        </w:rPr>
        <w:t>c bi</w:t>
      </w:r>
      <w:r w:rsidRPr="00B37EAD">
        <w:rPr>
          <w:rFonts w:ascii="Arial" w:hAnsi="Arial" w:cs="Arial"/>
          <w:sz w:val="20"/>
          <w:szCs w:val="20"/>
        </w:rPr>
        <w:t>ế</w:t>
      </w:r>
      <w:r w:rsidRPr="00B37EAD">
        <w:rPr>
          <w:rFonts w:ascii="Arial" w:hAnsi="Arial" w:cs="Arial"/>
          <w:sz w:val="20"/>
          <w:szCs w:val="20"/>
        </w:rPr>
        <w:t>t.</w:t>
      </w:r>
    </w:p>
    <w:p w14:paraId="575FEFBF" w14:textId="77777777" w:rsidR="00F97E2B" w:rsidRDefault="00F97E2B" w:rsidP="00F97E2B">
      <w:pPr>
        <w:spacing w:after="0" w:line="240" w:lineRule="auto"/>
        <w:jc w:val="center"/>
        <w:rPr>
          <w:rFonts w:ascii="Arial" w:hAnsi="Arial" w:cs="Arial"/>
          <w:b/>
          <w:sz w:val="20"/>
          <w:szCs w:val="20"/>
        </w:rPr>
      </w:pPr>
    </w:p>
    <w:p w14:paraId="3A49403B" w14:textId="127CC360" w:rsidR="00E420AF" w:rsidRPr="00B37EAD" w:rsidRDefault="00443938" w:rsidP="00F97E2B">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Ụ</w:t>
      </w:r>
      <w:r w:rsidRPr="00B37EAD">
        <w:rPr>
          <w:rFonts w:ascii="Arial" w:hAnsi="Arial" w:cs="Arial"/>
          <w:b/>
          <w:sz w:val="20"/>
          <w:szCs w:val="20"/>
        </w:rPr>
        <w:t>C TRƯ</w:t>
      </w:r>
      <w:r w:rsidRPr="00B37EAD">
        <w:rPr>
          <w:rFonts w:ascii="Arial" w:hAnsi="Arial" w:cs="Arial"/>
          <w:b/>
          <w:sz w:val="20"/>
          <w:szCs w:val="20"/>
        </w:rPr>
        <w:t>Ở</w:t>
      </w:r>
      <w:r w:rsidRPr="00B37EAD">
        <w:rPr>
          <w:rFonts w:ascii="Arial" w:hAnsi="Arial" w:cs="Arial"/>
          <w:b/>
          <w:sz w:val="20"/>
          <w:szCs w:val="20"/>
        </w:rPr>
        <w:t>NG C</w:t>
      </w:r>
      <w:r w:rsidRPr="00B37EAD">
        <w:rPr>
          <w:rFonts w:ascii="Arial" w:hAnsi="Arial" w:cs="Arial"/>
          <w:b/>
          <w:sz w:val="20"/>
          <w:szCs w:val="20"/>
        </w:rPr>
        <w:t>Ụ</w:t>
      </w:r>
      <w:r w:rsidRPr="00B37EAD">
        <w:rPr>
          <w:rFonts w:ascii="Arial" w:hAnsi="Arial" w:cs="Arial"/>
          <w:b/>
          <w:sz w:val="20"/>
          <w:szCs w:val="20"/>
        </w:rPr>
        <w:t>C H</w:t>
      </w:r>
      <w:r w:rsidRPr="00B37EAD">
        <w:rPr>
          <w:rFonts w:ascii="Arial" w:hAnsi="Arial" w:cs="Arial"/>
          <w:b/>
          <w:sz w:val="20"/>
          <w:szCs w:val="20"/>
        </w:rPr>
        <w:t>Ả</w:t>
      </w:r>
      <w:r w:rsidRPr="00B37EAD">
        <w:rPr>
          <w:rFonts w:ascii="Arial" w:hAnsi="Arial" w:cs="Arial"/>
          <w:b/>
          <w:sz w:val="20"/>
          <w:szCs w:val="20"/>
        </w:rPr>
        <w:t>I QUAN</w:t>
      </w:r>
    </w:p>
    <w:p w14:paraId="2731E6DC" w14:textId="172B9133" w:rsidR="00E420AF" w:rsidRPr="00B37EAD" w:rsidRDefault="00F97E2B" w:rsidP="00F97E2B">
      <w:pPr>
        <w:spacing w:after="0" w:line="240" w:lineRule="auto"/>
        <w:jc w:val="center"/>
        <w:rPr>
          <w:rFonts w:ascii="Arial" w:hAnsi="Arial" w:cs="Arial"/>
          <w:sz w:val="20"/>
          <w:szCs w:val="20"/>
        </w:rPr>
      </w:pPr>
      <w:r>
        <w:rPr>
          <w:rFonts w:ascii="Arial" w:hAnsi="Arial" w:cs="Arial"/>
          <w:sz w:val="20"/>
          <w:szCs w:val="20"/>
        </w:rPr>
        <w:t>&lt;Chữ ký</w:t>
      </w:r>
      <w:r w:rsidRPr="00B37EAD">
        <w:rPr>
          <w:rFonts w:ascii="Arial" w:hAnsi="Arial" w:cs="Arial"/>
          <w:sz w:val="20"/>
          <w:szCs w:val="20"/>
        </w:rPr>
        <w:t xml:space="preserve"> số của Cục Hải quan&gt;</w:t>
      </w:r>
    </w:p>
    <w:p w14:paraId="66BE809B" w14:textId="77777777" w:rsidR="00F97E2B" w:rsidRDefault="00F97E2B">
      <w:pPr>
        <w:rPr>
          <w:rFonts w:ascii="Arial" w:hAnsi="Arial" w:cs="Arial"/>
          <w:b/>
          <w:sz w:val="20"/>
          <w:szCs w:val="20"/>
        </w:rPr>
      </w:pPr>
      <w:r>
        <w:rPr>
          <w:rFonts w:ascii="Arial" w:hAnsi="Arial" w:cs="Arial"/>
          <w:b/>
          <w:sz w:val="20"/>
          <w:szCs w:val="20"/>
        </w:rPr>
        <w:br w:type="page"/>
      </w:r>
    </w:p>
    <w:p w14:paraId="40724E14" w14:textId="1E52BA37" w:rsidR="00E420AF" w:rsidRPr="00B37EAD" w:rsidRDefault="00443938" w:rsidP="00F97E2B">
      <w:pPr>
        <w:spacing w:after="0" w:line="240" w:lineRule="auto"/>
        <w:jc w:val="right"/>
        <w:rPr>
          <w:rFonts w:ascii="Arial" w:hAnsi="Arial" w:cs="Arial"/>
          <w:sz w:val="20"/>
          <w:szCs w:val="20"/>
        </w:rPr>
      </w:pPr>
      <w:r w:rsidRPr="00B37EAD">
        <w:rPr>
          <w:rFonts w:ascii="Arial" w:hAnsi="Arial" w:cs="Arial"/>
          <w:b/>
          <w:sz w:val="20"/>
          <w:szCs w:val="20"/>
        </w:rPr>
        <w:lastRenderedPageBreak/>
        <w:t>M</w:t>
      </w:r>
      <w:r w:rsidRPr="00B37EAD">
        <w:rPr>
          <w:rFonts w:ascii="Arial" w:hAnsi="Arial" w:cs="Arial"/>
          <w:b/>
          <w:sz w:val="20"/>
          <w:szCs w:val="20"/>
        </w:rPr>
        <w:t>ẫ</w:t>
      </w:r>
      <w:r w:rsidRPr="00B37EAD">
        <w:rPr>
          <w:rFonts w:ascii="Arial" w:hAnsi="Arial" w:cs="Arial"/>
          <w:b/>
          <w:sz w:val="20"/>
          <w:szCs w:val="20"/>
        </w:rPr>
        <w:t>u s</w:t>
      </w:r>
      <w:r w:rsidRPr="00B37EAD">
        <w:rPr>
          <w:rFonts w:ascii="Arial" w:hAnsi="Arial" w:cs="Arial"/>
          <w:b/>
          <w:sz w:val="20"/>
          <w:szCs w:val="20"/>
        </w:rPr>
        <w:t>ố</w:t>
      </w:r>
      <w:r w:rsidRPr="00B37EAD">
        <w:rPr>
          <w:rFonts w:ascii="Arial" w:hAnsi="Arial" w:cs="Arial"/>
          <w:b/>
          <w:sz w:val="20"/>
          <w:szCs w:val="20"/>
        </w:rPr>
        <w:t xml:space="preserve"> 05/HTGTGT</w:t>
      </w:r>
    </w:p>
    <w:tbl>
      <w:tblPr>
        <w:tblW w:w="5000" w:type="pct"/>
        <w:tblCellMar>
          <w:left w:w="10" w:type="dxa"/>
          <w:right w:w="10" w:type="dxa"/>
        </w:tblCellMar>
        <w:tblLook w:val="07E0" w:firstRow="1" w:lastRow="1" w:firstColumn="1" w:lastColumn="1" w:noHBand="1" w:noVBand="1"/>
      </w:tblPr>
      <w:tblGrid>
        <w:gridCol w:w="3600"/>
        <w:gridCol w:w="5426"/>
      </w:tblGrid>
      <w:tr w:rsidR="00E420AF" w:rsidRPr="00B37EAD" w14:paraId="4F1F6C73" w14:textId="77777777" w:rsidTr="00F97E2B">
        <w:tc>
          <w:tcPr>
            <w:tcW w:w="1994" w:type="pct"/>
          </w:tcPr>
          <w:p w14:paraId="7C2A2C07" w14:textId="77777777" w:rsidR="00E420AF" w:rsidRPr="00B37EAD" w:rsidRDefault="00443938" w:rsidP="00F97E2B">
            <w:pPr>
              <w:spacing w:after="0" w:line="240" w:lineRule="auto"/>
              <w:jc w:val="center"/>
              <w:rPr>
                <w:rFonts w:ascii="Arial" w:hAnsi="Arial" w:cs="Arial"/>
                <w:sz w:val="20"/>
                <w:szCs w:val="20"/>
              </w:rPr>
            </w:pPr>
            <w:r w:rsidRPr="00B37EAD">
              <w:rPr>
                <w:rFonts w:ascii="Arial" w:hAnsi="Arial" w:cs="Arial"/>
                <w:b/>
                <w:sz w:val="20"/>
                <w:szCs w:val="20"/>
              </w:rPr>
              <w:t>TÊN NGÂN HÀNG THƯƠNG M</w:t>
            </w:r>
            <w:r w:rsidRPr="00B37EAD">
              <w:rPr>
                <w:rFonts w:ascii="Arial" w:hAnsi="Arial" w:cs="Arial"/>
                <w:b/>
                <w:sz w:val="20"/>
                <w:szCs w:val="20"/>
              </w:rPr>
              <w:t>Ạ</w:t>
            </w:r>
            <w:r w:rsidRPr="00B37EAD">
              <w:rPr>
                <w:rFonts w:ascii="Arial" w:hAnsi="Arial" w:cs="Arial"/>
                <w:b/>
                <w:sz w:val="20"/>
                <w:szCs w:val="20"/>
              </w:rPr>
              <w:t xml:space="preserve">I </w:t>
            </w:r>
            <w:r w:rsidRPr="00B37EAD">
              <w:rPr>
                <w:rFonts w:ascii="Arial" w:hAnsi="Arial" w:cs="Arial"/>
                <w:sz w:val="20"/>
                <w:szCs w:val="20"/>
              </w:rPr>
              <w:br/>
            </w:r>
            <w:r w:rsidRPr="00B37EAD">
              <w:rPr>
                <w:rFonts w:ascii="Arial" w:hAnsi="Arial" w:cs="Arial"/>
                <w:sz w:val="20"/>
                <w:szCs w:val="20"/>
                <w:vertAlign w:val="superscript"/>
              </w:rPr>
              <w:t>_______</w:t>
            </w:r>
          </w:p>
          <w:p w14:paraId="78E815C8" w14:textId="77777777" w:rsidR="00E420AF" w:rsidRPr="00B37EAD" w:rsidRDefault="00443938" w:rsidP="00F97E2B">
            <w:pPr>
              <w:spacing w:after="0" w:line="240" w:lineRule="auto"/>
              <w:jc w:val="center"/>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/NH</w:t>
            </w:r>
          </w:p>
          <w:p w14:paraId="7A9882A1" w14:textId="139F5F2C" w:rsidR="00E420AF" w:rsidRPr="00B37EAD" w:rsidRDefault="00443938" w:rsidP="00F97E2B">
            <w:pPr>
              <w:spacing w:after="0" w:line="240" w:lineRule="auto"/>
              <w:jc w:val="center"/>
              <w:rPr>
                <w:rFonts w:ascii="Arial" w:hAnsi="Arial" w:cs="Arial"/>
                <w:sz w:val="20"/>
                <w:szCs w:val="20"/>
              </w:rPr>
            </w:pPr>
            <w:r w:rsidRPr="00B37EAD">
              <w:rPr>
                <w:rFonts w:ascii="Arial" w:hAnsi="Arial" w:cs="Arial"/>
                <w:sz w:val="20"/>
                <w:szCs w:val="20"/>
              </w:rPr>
              <w:t>V/v đăng ký làm đ</w:t>
            </w:r>
            <w:r w:rsidRPr="00B37EAD">
              <w:rPr>
                <w:rFonts w:ascii="Arial" w:hAnsi="Arial" w:cs="Arial"/>
                <w:sz w:val="20"/>
                <w:szCs w:val="20"/>
              </w:rPr>
              <w:t>ạ</w:t>
            </w:r>
            <w:r w:rsidRPr="00B37EAD">
              <w:rPr>
                <w:rFonts w:ascii="Arial" w:hAnsi="Arial" w:cs="Arial"/>
                <w:sz w:val="20"/>
                <w:szCs w:val="20"/>
              </w:rPr>
              <w:t>i lý</w:t>
            </w:r>
            <w:r w:rsidR="00F97E2B">
              <w:rPr>
                <w:rFonts w:ascii="Arial" w:hAnsi="Arial" w:cs="Arial"/>
                <w:sz w:val="20"/>
                <w:szCs w:val="20"/>
              </w:rPr>
              <w:t xml:space="preserve"> </w:t>
            </w:r>
            <w:r w:rsidRPr="00B37EAD">
              <w:rPr>
                <w:rFonts w:ascii="Arial" w:hAnsi="Arial" w:cs="Arial"/>
                <w:sz w:val="20"/>
                <w:szCs w:val="20"/>
              </w:rPr>
              <w:t>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c>
          <w:tcPr>
            <w:tcW w:w="3006" w:type="pct"/>
          </w:tcPr>
          <w:p w14:paraId="47D846C2" w14:textId="4E01BC32" w:rsidR="00E420AF" w:rsidRPr="00B37EAD" w:rsidRDefault="00443938" w:rsidP="00F97E2B">
            <w:pPr>
              <w:spacing w:after="0" w:line="240" w:lineRule="auto"/>
              <w:jc w:val="center"/>
              <w:rPr>
                <w:rFonts w:ascii="Arial" w:hAnsi="Arial" w:cs="Arial"/>
                <w:sz w:val="20"/>
                <w:szCs w:val="20"/>
              </w:rPr>
            </w:pPr>
            <w:r w:rsidRPr="00B37EAD">
              <w:rPr>
                <w:rFonts w:ascii="Arial" w:hAnsi="Arial" w:cs="Arial"/>
                <w:b/>
                <w:sz w:val="20"/>
                <w:szCs w:val="20"/>
              </w:rPr>
              <w:t>C</w:t>
            </w:r>
            <w:r w:rsidRPr="00B37EAD">
              <w:rPr>
                <w:rFonts w:ascii="Arial" w:hAnsi="Arial" w:cs="Arial"/>
                <w:b/>
                <w:sz w:val="20"/>
                <w:szCs w:val="20"/>
              </w:rPr>
              <w:t>Ộ</w:t>
            </w:r>
            <w:r w:rsidRPr="00B37EAD">
              <w:rPr>
                <w:rFonts w:ascii="Arial" w:hAnsi="Arial" w:cs="Arial"/>
                <w:b/>
                <w:sz w:val="20"/>
                <w:szCs w:val="20"/>
              </w:rPr>
              <w:t>NG HÒA XÃ H</w:t>
            </w:r>
            <w:r w:rsidRPr="00B37EAD">
              <w:rPr>
                <w:rFonts w:ascii="Arial" w:hAnsi="Arial" w:cs="Arial"/>
                <w:b/>
                <w:sz w:val="20"/>
                <w:szCs w:val="20"/>
              </w:rPr>
              <w:t>Ộ</w:t>
            </w:r>
            <w:r w:rsidRPr="00B37EAD">
              <w:rPr>
                <w:rFonts w:ascii="Arial" w:hAnsi="Arial" w:cs="Arial"/>
                <w:b/>
                <w:sz w:val="20"/>
                <w:szCs w:val="20"/>
              </w:rPr>
              <w:t>I CH</w:t>
            </w:r>
            <w:r w:rsidRPr="00B37EAD">
              <w:rPr>
                <w:rFonts w:ascii="Arial" w:hAnsi="Arial" w:cs="Arial"/>
                <w:b/>
                <w:sz w:val="20"/>
                <w:szCs w:val="20"/>
              </w:rPr>
              <w:t>Ủ</w:t>
            </w:r>
            <w:r w:rsidRPr="00B37EAD">
              <w:rPr>
                <w:rFonts w:ascii="Arial" w:hAnsi="Arial" w:cs="Arial"/>
                <w:b/>
                <w:sz w:val="20"/>
                <w:szCs w:val="20"/>
              </w:rPr>
              <w:t xml:space="preserve"> NGHĨA VI</w:t>
            </w:r>
            <w:r w:rsidRPr="00B37EAD">
              <w:rPr>
                <w:rFonts w:ascii="Arial" w:hAnsi="Arial" w:cs="Arial"/>
                <w:b/>
                <w:sz w:val="20"/>
                <w:szCs w:val="20"/>
              </w:rPr>
              <w:t>Ệ</w:t>
            </w:r>
            <w:r w:rsidRPr="00B37EAD">
              <w:rPr>
                <w:rFonts w:ascii="Arial" w:hAnsi="Arial" w:cs="Arial"/>
                <w:b/>
                <w:sz w:val="20"/>
                <w:szCs w:val="20"/>
              </w:rPr>
              <w:t>T NAM</w:t>
            </w:r>
            <w:r w:rsidRPr="00B37EAD">
              <w:rPr>
                <w:rFonts w:ascii="Arial" w:hAnsi="Arial" w:cs="Arial"/>
                <w:sz w:val="20"/>
                <w:szCs w:val="20"/>
              </w:rPr>
              <w:br/>
            </w:r>
            <w:r w:rsidRPr="00B37EAD">
              <w:rPr>
                <w:rFonts w:ascii="Arial" w:hAnsi="Arial" w:cs="Arial"/>
                <w:b/>
                <w:sz w:val="20"/>
                <w:szCs w:val="20"/>
              </w:rPr>
              <w:t>Đ</w:t>
            </w:r>
            <w:r w:rsidRPr="00B37EAD">
              <w:rPr>
                <w:rFonts w:ascii="Arial" w:hAnsi="Arial" w:cs="Arial"/>
                <w:b/>
                <w:sz w:val="20"/>
                <w:szCs w:val="20"/>
              </w:rPr>
              <w:t>ộ</w:t>
            </w:r>
            <w:r w:rsidRPr="00B37EAD">
              <w:rPr>
                <w:rFonts w:ascii="Arial" w:hAnsi="Arial" w:cs="Arial"/>
                <w:b/>
                <w:sz w:val="20"/>
                <w:szCs w:val="20"/>
              </w:rPr>
              <w:t>c l</w:t>
            </w:r>
            <w:r w:rsidRPr="00B37EAD">
              <w:rPr>
                <w:rFonts w:ascii="Arial" w:hAnsi="Arial" w:cs="Arial"/>
                <w:b/>
                <w:sz w:val="20"/>
                <w:szCs w:val="20"/>
              </w:rPr>
              <w:t>ậ</w:t>
            </w:r>
            <w:r w:rsidRPr="00B37EAD">
              <w:rPr>
                <w:rFonts w:ascii="Arial" w:hAnsi="Arial" w:cs="Arial"/>
                <w:b/>
                <w:sz w:val="20"/>
                <w:szCs w:val="20"/>
              </w:rPr>
              <w:t>p – T</w:t>
            </w:r>
            <w:r w:rsidRPr="00B37EAD">
              <w:rPr>
                <w:rFonts w:ascii="Arial" w:hAnsi="Arial" w:cs="Arial"/>
                <w:b/>
                <w:sz w:val="20"/>
                <w:szCs w:val="20"/>
              </w:rPr>
              <w:t>ự</w:t>
            </w:r>
            <w:r w:rsidRPr="00B37EAD">
              <w:rPr>
                <w:rFonts w:ascii="Arial" w:hAnsi="Arial" w:cs="Arial"/>
                <w:b/>
                <w:sz w:val="20"/>
                <w:szCs w:val="20"/>
              </w:rPr>
              <w:t xml:space="preserve"> do – H</w:t>
            </w:r>
            <w:r w:rsidRPr="00B37EAD">
              <w:rPr>
                <w:rFonts w:ascii="Arial" w:hAnsi="Arial" w:cs="Arial"/>
                <w:b/>
                <w:sz w:val="20"/>
                <w:szCs w:val="20"/>
              </w:rPr>
              <w:t>ạ</w:t>
            </w:r>
            <w:r w:rsidRPr="00B37EAD">
              <w:rPr>
                <w:rFonts w:ascii="Arial" w:hAnsi="Arial" w:cs="Arial"/>
                <w:b/>
                <w:sz w:val="20"/>
                <w:szCs w:val="20"/>
              </w:rPr>
              <w:t xml:space="preserve">nh </w:t>
            </w:r>
            <w:r w:rsidRPr="00B37EAD">
              <w:rPr>
                <w:rFonts w:ascii="Arial" w:hAnsi="Arial" w:cs="Arial"/>
                <w:b/>
                <w:sz w:val="20"/>
                <w:szCs w:val="20"/>
              </w:rPr>
              <w:t>phúc</w:t>
            </w:r>
            <w:r w:rsidRPr="00B37EAD">
              <w:rPr>
                <w:rFonts w:ascii="Arial" w:hAnsi="Arial" w:cs="Arial"/>
                <w:sz w:val="20"/>
                <w:szCs w:val="20"/>
              </w:rPr>
              <w:br/>
            </w:r>
            <w:r w:rsidRPr="00B37EAD">
              <w:rPr>
                <w:rFonts w:ascii="Arial" w:hAnsi="Arial" w:cs="Arial"/>
                <w:sz w:val="20"/>
                <w:szCs w:val="20"/>
                <w:vertAlign w:val="superscript"/>
              </w:rPr>
              <w:t>_________________</w:t>
            </w:r>
            <w:r w:rsidRPr="00B37EAD">
              <w:rPr>
                <w:rFonts w:ascii="Arial" w:hAnsi="Arial" w:cs="Arial"/>
                <w:sz w:val="20"/>
                <w:szCs w:val="20"/>
              </w:rPr>
              <w:br/>
            </w:r>
            <w:r w:rsidRPr="00B37EAD">
              <w:rPr>
                <w:rFonts w:ascii="Arial" w:hAnsi="Arial" w:cs="Arial"/>
                <w:i/>
                <w:sz w:val="20"/>
                <w:szCs w:val="20"/>
              </w:rPr>
              <w:t>...., ngày ... tháng ... năm 20..</w:t>
            </w:r>
          </w:p>
        </w:tc>
      </w:tr>
    </w:tbl>
    <w:p w14:paraId="44A926F2" w14:textId="77777777" w:rsidR="00F97E2B" w:rsidRDefault="00F97E2B" w:rsidP="00F97E2B">
      <w:pPr>
        <w:spacing w:after="0" w:line="240" w:lineRule="auto"/>
        <w:jc w:val="center"/>
        <w:rPr>
          <w:rFonts w:ascii="Arial" w:hAnsi="Arial" w:cs="Arial"/>
          <w:sz w:val="20"/>
          <w:szCs w:val="20"/>
        </w:rPr>
      </w:pPr>
    </w:p>
    <w:p w14:paraId="6CCCBE85" w14:textId="77777777" w:rsidR="00F97E2B" w:rsidRDefault="00F97E2B" w:rsidP="00F97E2B">
      <w:pPr>
        <w:spacing w:after="0" w:line="240" w:lineRule="auto"/>
        <w:jc w:val="center"/>
        <w:rPr>
          <w:rFonts w:ascii="Arial" w:hAnsi="Arial" w:cs="Arial"/>
          <w:sz w:val="20"/>
          <w:szCs w:val="20"/>
        </w:rPr>
      </w:pPr>
    </w:p>
    <w:p w14:paraId="039047CE" w14:textId="2847FD4A" w:rsidR="00E420AF" w:rsidRDefault="00443938" w:rsidP="00F97E2B">
      <w:pPr>
        <w:spacing w:after="0" w:line="240" w:lineRule="auto"/>
        <w:jc w:val="center"/>
        <w:rPr>
          <w:rFonts w:ascii="Arial" w:hAnsi="Arial" w:cs="Arial"/>
          <w:sz w:val="20"/>
          <w:szCs w:val="20"/>
        </w:rPr>
      </w:pPr>
      <w:r w:rsidRPr="00B37EAD">
        <w:rPr>
          <w:rFonts w:ascii="Arial" w:hAnsi="Arial" w:cs="Arial"/>
          <w:sz w:val="20"/>
          <w:szCs w:val="20"/>
        </w:rPr>
        <w:t>Kính g</w:t>
      </w:r>
      <w:r w:rsidRPr="00B37EAD">
        <w:rPr>
          <w:rFonts w:ascii="Arial" w:hAnsi="Arial" w:cs="Arial"/>
          <w:sz w:val="20"/>
          <w:szCs w:val="20"/>
        </w:rPr>
        <w:t>ử</w:t>
      </w:r>
      <w:r w:rsidRPr="00B37EAD">
        <w:rPr>
          <w:rFonts w:ascii="Arial" w:hAnsi="Arial" w:cs="Arial"/>
          <w:sz w:val="20"/>
          <w:szCs w:val="20"/>
        </w:rPr>
        <w:t>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w:t>
      </w:r>
    </w:p>
    <w:p w14:paraId="2F97EDE5" w14:textId="77777777" w:rsidR="00F97E2B" w:rsidRPr="00B37EAD" w:rsidRDefault="00F97E2B" w:rsidP="00F97E2B">
      <w:pPr>
        <w:spacing w:after="0" w:line="240" w:lineRule="auto"/>
        <w:jc w:val="center"/>
        <w:rPr>
          <w:rFonts w:ascii="Arial" w:hAnsi="Arial" w:cs="Arial"/>
          <w:sz w:val="20"/>
          <w:szCs w:val="20"/>
        </w:rPr>
      </w:pPr>
    </w:p>
    <w:p w14:paraId="511F5D03" w14:textId="1F7AD3CC"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Tên ngân hàng: (1) ...............</w:t>
      </w:r>
      <w:r w:rsidR="00C16954">
        <w:rPr>
          <w:rFonts w:ascii="Arial" w:hAnsi="Arial" w:cs="Arial"/>
          <w:sz w:val="20"/>
          <w:szCs w:val="20"/>
        </w:rPr>
        <w:tab/>
      </w:r>
      <w:r w:rsidR="00C16954">
        <w:rPr>
          <w:rFonts w:ascii="Arial" w:hAnsi="Arial" w:cs="Arial"/>
          <w:sz w:val="20"/>
          <w:szCs w:val="20"/>
        </w:rPr>
        <w:tab/>
      </w:r>
      <w:r w:rsidRPr="00B37EAD">
        <w:rPr>
          <w:rFonts w:ascii="Arial" w:hAnsi="Arial" w:cs="Arial"/>
          <w:sz w:val="20"/>
          <w:szCs w:val="20"/>
        </w:rPr>
        <w:t>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r w:rsidRPr="00B37EAD">
        <w:rPr>
          <w:rFonts w:ascii="Arial" w:hAnsi="Arial" w:cs="Arial"/>
          <w:sz w:val="20"/>
          <w:szCs w:val="20"/>
        </w:rPr>
        <w:t>:.......................</w:t>
      </w:r>
    </w:p>
    <w:p w14:paraId="3B401841"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w:t>
      </w:r>
    </w:p>
    <w:p w14:paraId="24EF392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r w:rsidRPr="00B37EAD">
        <w:rPr>
          <w:rFonts w:ascii="Arial" w:hAnsi="Arial" w:cs="Arial"/>
          <w:sz w:val="20"/>
          <w:szCs w:val="20"/>
        </w:rPr>
        <w:t xml:space="preserve"> thư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r w:rsidRPr="00B37EAD">
        <w:rPr>
          <w:rFonts w:ascii="Arial" w:hAnsi="Arial" w:cs="Arial"/>
          <w:sz w:val="20"/>
          <w:szCs w:val="20"/>
        </w:rPr>
        <w:t>:...................</w:t>
      </w:r>
    </w:p>
    <w:p w14:paraId="30F74F89" w14:textId="535C16AB"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Văn b</w:t>
      </w:r>
      <w:r w:rsidRPr="00B37EAD">
        <w:rPr>
          <w:rFonts w:ascii="Arial" w:hAnsi="Arial" w:cs="Arial"/>
          <w:sz w:val="20"/>
          <w:szCs w:val="20"/>
        </w:rPr>
        <w:t>ả</w:t>
      </w:r>
      <w:r w:rsidRPr="00B37EAD">
        <w:rPr>
          <w:rFonts w:ascii="Arial" w:hAnsi="Arial" w:cs="Arial"/>
          <w:sz w:val="20"/>
          <w:szCs w:val="20"/>
        </w:rPr>
        <w:t>n c</w:t>
      </w:r>
      <w:r w:rsidRPr="00B37EAD">
        <w:rPr>
          <w:rFonts w:ascii="Arial" w:hAnsi="Arial" w:cs="Arial"/>
          <w:sz w:val="20"/>
          <w:szCs w:val="20"/>
        </w:rPr>
        <w:t>ủ</w:t>
      </w:r>
      <w:r w:rsidRPr="00B37EAD">
        <w:rPr>
          <w:rFonts w:ascii="Arial" w:hAnsi="Arial" w:cs="Arial"/>
          <w:sz w:val="20"/>
          <w:szCs w:val="20"/>
        </w:rPr>
        <w:t>a Ngân hàng Nhà nư</w:t>
      </w:r>
      <w:r w:rsidRPr="00B37EAD">
        <w:rPr>
          <w:rFonts w:ascii="Arial" w:hAnsi="Arial" w:cs="Arial"/>
          <w:sz w:val="20"/>
          <w:szCs w:val="20"/>
        </w:rPr>
        <w:t>ớ</w:t>
      </w:r>
      <w:r w:rsidRPr="00B37EAD">
        <w:rPr>
          <w:rFonts w:ascii="Arial" w:hAnsi="Arial" w:cs="Arial"/>
          <w:sz w:val="20"/>
          <w:szCs w:val="20"/>
        </w:rPr>
        <w:t xml:space="preserve">c </w:t>
      </w:r>
      <w:r w:rsidRPr="00B37EAD">
        <w:rPr>
          <w:rFonts w:ascii="Arial" w:hAnsi="Arial" w:cs="Arial"/>
          <w:sz w:val="20"/>
          <w:szCs w:val="20"/>
        </w:rPr>
        <w:t>c</w:t>
      </w:r>
      <w:r w:rsidRPr="00B37EAD">
        <w:rPr>
          <w:rFonts w:ascii="Arial" w:hAnsi="Arial" w:cs="Arial"/>
          <w:sz w:val="20"/>
          <w:szCs w:val="20"/>
        </w:rPr>
        <w:t>ấ</w:t>
      </w:r>
      <w:r w:rsidRPr="00B37EAD">
        <w:rPr>
          <w:rFonts w:ascii="Arial" w:hAnsi="Arial" w:cs="Arial"/>
          <w:sz w:val="20"/>
          <w:szCs w:val="20"/>
        </w:rPr>
        <w:t>p cho ngân hàng thương m</w:t>
      </w:r>
      <w:r w:rsidRPr="00B37EAD">
        <w:rPr>
          <w:rFonts w:ascii="Arial" w:hAnsi="Arial" w:cs="Arial"/>
          <w:sz w:val="20"/>
          <w:szCs w:val="20"/>
        </w:rPr>
        <w:t>ạ</w:t>
      </w:r>
      <w:r w:rsidRPr="00B37EAD">
        <w:rPr>
          <w:rFonts w:ascii="Arial" w:hAnsi="Arial" w:cs="Arial"/>
          <w:sz w:val="20"/>
          <w:szCs w:val="20"/>
        </w:rPr>
        <w:t>i đư</w:t>
      </w:r>
      <w:r w:rsidRPr="00B37EAD">
        <w:rPr>
          <w:rFonts w:ascii="Arial" w:hAnsi="Arial" w:cs="Arial"/>
          <w:sz w:val="20"/>
          <w:szCs w:val="20"/>
        </w:rPr>
        <w:t>ợ</w:t>
      </w:r>
      <w:r w:rsidRPr="00B37EAD">
        <w:rPr>
          <w:rFonts w:ascii="Arial" w:hAnsi="Arial" w:cs="Arial"/>
          <w:sz w:val="20"/>
          <w:szCs w:val="20"/>
        </w:rPr>
        <w:t>c ho</w:t>
      </w:r>
      <w:r w:rsidRPr="00B37EAD">
        <w:rPr>
          <w:rFonts w:ascii="Arial" w:hAnsi="Arial" w:cs="Arial"/>
          <w:sz w:val="20"/>
          <w:szCs w:val="20"/>
        </w:rPr>
        <w:t>ạ</w:t>
      </w:r>
      <w:r w:rsidRPr="00B37EAD">
        <w:rPr>
          <w:rFonts w:ascii="Arial" w:hAnsi="Arial" w:cs="Arial"/>
          <w:sz w:val="20"/>
          <w:szCs w:val="20"/>
        </w:rPr>
        <w:t>t đ</w:t>
      </w:r>
      <w:r w:rsidRPr="00B37EAD">
        <w:rPr>
          <w:rFonts w:ascii="Arial" w:hAnsi="Arial" w:cs="Arial"/>
          <w:sz w:val="20"/>
          <w:szCs w:val="20"/>
        </w:rPr>
        <w:t>ộ</w:t>
      </w:r>
      <w:r w:rsidRPr="00B37EAD">
        <w:rPr>
          <w:rFonts w:ascii="Arial" w:hAnsi="Arial" w:cs="Arial"/>
          <w:sz w:val="20"/>
          <w:szCs w:val="20"/>
        </w:rPr>
        <w:t>ng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 xml:space="preserve">i và cung </w:t>
      </w:r>
      <w:r w:rsidRPr="00B37EAD">
        <w:rPr>
          <w:rFonts w:ascii="Arial" w:hAnsi="Arial" w:cs="Arial"/>
          <w:sz w:val="20"/>
          <w:szCs w:val="20"/>
        </w:rPr>
        <w:t>ứ</w:t>
      </w:r>
      <w:r w:rsidRPr="00B37EAD">
        <w:rPr>
          <w:rFonts w:ascii="Arial" w:hAnsi="Arial" w:cs="Arial"/>
          <w:sz w:val="20"/>
          <w:szCs w:val="20"/>
        </w:rPr>
        <w:t>ng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ngo</w:t>
      </w:r>
      <w:r w:rsidRPr="00B37EAD">
        <w:rPr>
          <w:rFonts w:ascii="Arial" w:hAnsi="Arial" w:cs="Arial"/>
          <w:sz w:val="20"/>
          <w:szCs w:val="20"/>
        </w:rPr>
        <w:t>ạ</w:t>
      </w:r>
      <w:r w:rsidRPr="00B37EAD">
        <w:rPr>
          <w:rFonts w:ascii="Arial" w:hAnsi="Arial" w:cs="Arial"/>
          <w:sz w:val="20"/>
          <w:szCs w:val="20"/>
        </w:rPr>
        <w:t>i h</w:t>
      </w:r>
      <w:r w:rsidRPr="00B37EAD">
        <w:rPr>
          <w:rFonts w:ascii="Arial" w:hAnsi="Arial" w:cs="Arial"/>
          <w:sz w:val="20"/>
          <w:szCs w:val="20"/>
        </w:rPr>
        <w:t>ố</w:t>
      </w:r>
      <w:r w:rsidRPr="00B37EAD">
        <w:rPr>
          <w:rFonts w:ascii="Arial" w:hAnsi="Arial" w:cs="Arial"/>
          <w:sz w:val="20"/>
          <w:szCs w:val="20"/>
        </w:rPr>
        <w:t>i: s</w:t>
      </w:r>
      <w:r w:rsidRPr="00B37EAD">
        <w:rPr>
          <w:rFonts w:ascii="Arial" w:hAnsi="Arial" w:cs="Arial"/>
          <w:sz w:val="20"/>
          <w:szCs w:val="20"/>
        </w:rPr>
        <w:t>ố</w:t>
      </w:r>
      <w:r w:rsidR="00C16954">
        <w:rPr>
          <w:rFonts w:ascii="Arial" w:hAnsi="Arial" w:cs="Arial"/>
          <w:sz w:val="20"/>
          <w:szCs w:val="20"/>
        </w:rPr>
        <w:t>…….n</w:t>
      </w:r>
      <w:r w:rsidRPr="00B37EAD">
        <w:rPr>
          <w:rFonts w:ascii="Arial" w:hAnsi="Arial" w:cs="Arial"/>
          <w:sz w:val="20"/>
          <w:szCs w:val="20"/>
        </w:rPr>
        <w:t>gày c</w:t>
      </w:r>
      <w:r w:rsidRPr="00B37EAD">
        <w:rPr>
          <w:rFonts w:ascii="Arial" w:hAnsi="Arial" w:cs="Arial"/>
          <w:sz w:val="20"/>
          <w:szCs w:val="20"/>
        </w:rPr>
        <w:t>ấ</w:t>
      </w:r>
      <w:r w:rsidRPr="00B37EAD">
        <w:rPr>
          <w:rFonts w:ascii="Arial" w:hAnsi="Arial" w:cs="Arial"/>
          <w:sz w:val="20"/>
          <w:szCs w:val="20"/>
        </w:rPr>
        <w:t>p....nơi c</w:t>
      </w:r>
      <w:r w:rsidRPr="00B37EAD">
        <w:rPr>
          <w:rFonts w:ascii="Arial" w:hAnsi="Arial" w:cs="Arial"/>
          <w:sz w:val="20"/>
          <w:szCs w:val="20"/>
        </w:rPr>
        <w:t>ấ</w:t>
      </w:r>
      <w:r w:rsidRPr="00B37EAD">
        <w:rPr>
          <w:rFonts w:ascii="Arial" w:hAnsi="Arial" w:cs="Arial"/>
          <w:sz w:val="20"/>
          <w:szCs w:val="20"/>
        </w:rPr>
        <w:t>p (g</w:t>
      </w:r>
      <w:r w:rsidRPr="00B37EAD">
        <w:rPr>
          <w:rFonts w:ascii="Arial" w:hAnsi="Arial" w:cs="Arial"/>
          <w:sz w:val="20"/>
          <w:szCs w:val="20"/>
        </w:rPr>
        <w:t>ử</w:t>
      </w:r>
      <w:r w:rsidRPr="00B37EAD">
        <w:rPr>
          <w:rFonts w:ascii="Arial" w:hAnsi="Arial" w:cs="Arial"/>
          <w:sz w:val="20"/>
          <w:szCs w:val="20"/>
        </w:rPr>
        <w:t>i</w:t>
      </w:r>
      <w:r w:rsidR="00C16954">
        <w:rPr>
          <w:rFonts w:ascii="Arial" w:hAnsi="Arial" w:cs="Arial"/>
          <w:sz w:val="20"/>
          <w:szCs w:val="20"/>
        </w:rPr>
        <w:t xml:space="preserve"> </w:t>
      </w:r>
      <w:r w:rsidRPr="00B37EAD">
        <w:rPr>
          <w:rFonts w:ascii="Arial" w:hAnsi="Arial" w:cs="Arial"/>
          <w:sz w:val="20"/>
          <w:szCs w:val="20"/>
        </w:rPr>
        <w:t>kèm 01 b</w:t>
      </w:r>
      <w:r w:rsidRPr="00B37EAD">
        <w:rPr>
          <w:rFonts w:ascii="Arial" w:hAnsi="Arial" w:cs="Arial"/>
          <w:sz w:val="20"/>
          <w:szCs w:val="20"/>
        </w:rPr>
        <w:t>ả</w:t>
      </w:r>
      <w:r w:rsidRPr="00B37EAD">
        <w:rPr>
          <w:rFonts w:ascii="Arial" w:hAnsi="Arial" w:cs="Arial"/>
          <w:sz w:val="20"/>
          <w:szCs w:val="20"/>
        </w:rPr>
        <w:t>n ch</w:t>
      </w:r>
      <w:r w:rsidRPr="00B37EAD">
        <w:rPr>
          <w:rFonts w:ascii="Arial" w:hAnsi="Arial" w:cs="Arial"/>
          <w:sz w:val="20"/>
          <w:szCs w:val="20"/>
        </w:rPr>
        <w:t>ụ</w:t>
      </w:r>
      <w:r w:rsidRPr="00B37EAD">
        <w:rPr>
          <w:rFonts w:ascii="Arial" w:hAnsi="Arial" w:cs="Arial"/>
          <w:sz w:val="20"/>
          <w:szCs w:val="20"/>
        </w:rPr>
        <w:t>p có đóng d</w:t>
      </w:r>
      <w:r w:rsidRPr="00B37EAD">
        <w:rPr>
          <w:rFonts w:ascii="Arial" w:hAnsi="Arial" w:cs="Arial"/>
          <w:sz w:val="20"/>
          <w:szCs w:val="20"/>
        </w:rPr>
        <w:t>ấ</w:t>
      </w:r>
      <w:r w:rsidRPr="00B37EAD">
        <w:rPr>
          <w:rFonts w:ascii="Arial" w:hAnsi="Arial" w:cs="Arial"/>
          <w:sz w:val="20"/>
          <w:szCs w:val="20"/>
        </w:rPr>
        <w:t>u xác nh</w:t>
      </w:r>
      <w:r w:rsidRPr="00B37EAD">
        <w:rPr>
          <w:rFonts w:ascii="Arial" w:hAnsi="Arial" w:cs="Arial"/>
          <w:sz w:val="20"/>
          <w:szCs w:val="20"/>
        </w:rPr>
        <w:t>ậ</w:t>
      </w:r>
      <w:r w:rsidRPr="00B37EAD">
        <w:rPr>
          <w:rFonts w:ascii="Arial" w:hAnsi="Arial" w:cs="Arial"/>
          <w:sz w:val="20"/>
          <w:szCs w:val="20"/>
        </w:rPr>
        <w:t>n “sao y” c</w:t>
      </w:r>
      <w:r w:rsidRPr="00B37EAD">
        <w:rPr>
          <w:rFonts w:ascii="Arial" w:hAnsi="Arial" w:cs="Arial"/>
          <w:sz w:val="20"/>
          <w:szCs w:val="20"/>
        </w:rPr>
        <w:t>ủ</w:t>
      </w:r>
      <w:r w:rsidRPr="00B37EAD">
        <w:rPr>
          <w:rFonts w:ascii="Arial" w:hAnsi="Arial" w:cs="Arial"/>
          <w:sz w:val="20"/>
          <w:szCs w:val="20"/>
        </w:rPr>
        <w:t>a ngân hàng thương m</w:t>
      </w:r>
      <w:r w:rsidRPr="00B37EAD">
        <w:rPr>
          <w:rFonts w:ascii="Arial" w:hAnsi="Arial" w:cs="Arial"/>
          <w:sz w:val="20"/>
          <w:szCs w:val="20"/>
        </w:rPr>
        <w:t>ạ</w:t>
      </w:r>
      <w:r w:rsidRPr="00B37EAD">
        <w:rPr>
          <w:rFonts w:ascii="Arial" w:hAnsi="Arial" w:cs="Arial"/>
          <w:sz w:val="20"/>
          <w:szCs w:val="20"/>
        </w:rPr>
        <w:t>i)</w:t>
      </w:r>
    </w:p>
    <w:p w14:paraId="1AB30C72"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xml:space="preserve"> đ</w:t>
      </w:r>
      <w:r w:rsidRPr="00B37EAD">
        <w:rPr>
          <w:rFonts w:ascii="Arial" w:hAnsi="Arial" w:cs="Arial"/>
          <w:sz w:val="20"/>
          <w:szCs w:val="20"/>
        </w:rPr>
        <w:t>ị</w:t>
      </w:r>
      <w:r w:rsidRPr="00B37EAD">
        <w:rPr>
          <w:rFonts w:ascii="Arial" w:hAnsi="Arial" w:cs="Arial"/>
          <w:sz w:val="20"/>
          <w:szCs w:val="20"/>
        </w:rPr>
        <w:t>nh danh ch</w:t>
      </w:r>
      <w:r w:rsidRPr="00B37EAD">
        <w:rPr>
          <w:rFonts w:ascii="Arial" w:hAnsi="Arial" w:cs="Arial"/>
          <w:sz w:val="20"/>
          <w:szCs w:val="20"/>
        </w:rPr>
        <w:t>ứ</w:t>
      </w:r>
      <w:r w:rsidRPr="00B37EAD">
        <w:rPr>
          <w:rFonts w:ascii="Arial" w:hAnsi="Arial" w:cs="Arial"/>
          <w:sz w:val="20"/>
          <w:szCs w:val="20"/>
        </w:rPr>
        <w:t>ng thư s</w:t>
      </w:r>
      <w:r w:rsidRPr="00B37EAD">
        <w:rPr>
          <w:rFonts w:ascii="Arial" w:hAnsi="Arial" w:cs="Arial"/>
          <w:sz w:val="20"/>
          <w:szCs w:val="20"/>
        </w:rPr>
        <w:t>ố</w:t>
      </w:r>
      <w:r w:rsidRPr="00B37EAD">
        <w:rPr>
          <w:rFonts w:ascii="Arial" w:hAnsi="Arial" w:cs="Arial"/>
          <w:sz w:val="20"/>
          <w:szCs w:val="20"/>
        </w:rPr>
        <w:t>...</w:t>
      </w:r>
    </w:p>
    <w:p w14:paraId="61F12470"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Tên đơn v</w:t>
      </w:r>
      <w:r w:rsidRPr="00B37EAD">
        <w:rPr>
          <w:rFonts w:ascii="Arial" w:hAnsi="Arial" w:cs="Arial"/>
          <w:sz w:val="20"/>
          <w:szCs w:val="20"/>
        </w:rPr>
        <w:t>ị</w:t>
      </w:r>
      <w:r w:rsidRPr="00B37EAD">
        <w:rPr>
          <w:rFonts w:ascii="Arial" w:hAnsi="Arial" w:cs="Arial"/>
          <w:sz w:val="20"/>
          <w:szCs w:val="20"/>
        </w:rPr>
        <w:t xml:space="preserve"> cung c</w:t>
      </w:r>
      <w:r w:rsidRPr="00B37EAD">
        <w:rPr>
          <w:rFonts w:ascii="Arial" w:hAnsi="Arial" w:cs="Arial"/>
          <w:sz w:val="20"/>
          <w:szCs w:val="20"/>
        </w:rPr>
        <w:t>ấ</w:t>
      </w:r>
      <w:r w:rsidRPr="00B37EAD">
        <w:rPr>
          <w:rFonts w:ascii="Arial" w:hAnsi="Arial" w:cs="Arial"/>
          <w:sz w:val="20"/>
          <w:szCs w:val="20"/>
        </w:rPr>
        <w:t>p d</w:t>
      </w:r>
      <w:r w:rsidRPr="00B37EAD">
        <w:rPr>
          <w:rFonts w:ascii="Arial" w:hAnsi="Arial" w:cs="Arial"/>
          <w:sz w:val="20"/>
          <w:szCs w:val="20"/>
        </w:rPr>
        <w:t>ị</w:t>
      </w:r>
      <w:r w:rsidRPr="00B37EAD">
        <w:rPr>
          <w:rFonts w:ascii="Arial" w:hAnsi="Arial" w:cs="Arial"/>
          <w:sz w:val="20"/>
          <w:szCs w:val="20"/>
        </w:rPr>
        <w:t>ch v</w:t>
      </w:r>
      <w:r w:rsidRPr="00B37EAD">
        <w:rPr>
          <w:rFonts w:ascii="Arial" w:hAnsi="Arial" w:cs="Arial"/>
          <w:sz w:val="20"/>
          <w:szCs w:val="20"/>
        </w:rPr>
        <w:t>ụ</w:t>
      </w:r>
      <w:r w:rsidRPr="00B37EAD">
        <w:rPr>
          <w:rFonts w:ascii="Arial" w:hAnsi="Arial" w:cs="Arial"/>
          <w:sz w:val="20"/>
          <w:szCs w:val="20"/>
        </w:rPr>
        <w:t xml:space="preserve"> ch</w:t>
      </w:r>
      <w:r w:rsidRPr="00B37EAD">
        <w:rPr>
          <w:rFonts w:ascii="Arial" w:hAnsi="Arial" w:cs="Arial"/>
          <w:sz w:val="20"/>
          <w:szCs w:val="20"/>
        </w:rPr>
        <w:t>ứ</w:t>
      </w:r>
      <w:r w:rsidRPr="00B37EAD">
        <w:rPr>
          <w:rFonts w:ascii="Arial" w:hAnsi="Arial" w:cs="Arial"/>
          <w:sz w:val="20"/>
          <w:szCs w:val="20"/>
        </w:rPr>
        <w:t>ng thư s</w:t>
      </w:r>
      <w:r w:rsidRPr="00B37EAD">
        <w:rPr>
          <w:rFonts w:ascii="Arial" w:hAnsi="Arial" w:cs="Arial"/>
          <w:sz w:val="20"/>
          <w:szCs w:val="20"/>
        </w:rPr>
        <w:t>ố</w:t>
      </w:r>
      <w:r w:rsidRPr="00B37EAD">
        <w:rPr>
          <w:rFonts w:ascii="Arial" w:hAnsi="Arial" w:cs="Arial"/>
          <w:sz w:val="20"/>
          <w:szCs w:val="20"/>
        </w:rPr>
        <w:t>.</w:t>
      </w:r>
      <w:r w:rsidRPr="00B37EAD">
        <w:rPr>
          <w:rFonts w:ascii="Arial" w:hAnsi="Arial" w:cs="Arial"/>
          <w:sz w:val="20"/>
          <w:szCs w:val="20"/>
        </w:rPr>
        <w:t>..</w:t>
      </w:r>
    </w:p>
    <w:p w14:paraId="7B0FD146" w14:textId="530F8E6F" w:rsidR="00E420AF" w:rsidRPr="00B37EAD" w:rsidRDefault="00C16954" w:rsidP="00366014">
      <w:pPr>
        <w:spacing w:after="120" w:line="240" w:lineRule="auto"/>
        <w:ind w:firstLine="720"/>
        <w:jc w:val="both"/>
        <w:rPr>
          <w:rFonts w:ascii="Arial" w:hAnsi="Arial" w:cs="Arial"/>
          <w:sz w:val="20"/>
          <w:szCs w:val="20"/>
        </w:rPr>
      </w:pPr>
      <w:r>
        <w:rPr>
          <w:rFonts w:ascii="Arial" w:hAnsi="Arial" w:cs="Arial"/>
          <w:sz w:val="20"/>
          <w:szCs w:val="20"/>
        </w:rPr>
        <w:t xml:space="preserve">Tên </w:t>
      </w:r>
      <w:r w:rsidRPr="00B37EAD">
        <w:rPr>
          <w:rFonts w:ascii="Arial" w:hAnsi="Arial" w:cs="Arial"/>
          <w:sz w:val="20"/>
          <w:szCs w:val="20"/>
        </w:rPr>
        <w:t>người được cấp chứng thư số....</w:t>
      </w:r>
    </w:p>
    <w:p w14:paraId="28DC5C8C"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Ngày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c...................ngày h</w:t>
      </w:r>
      <w:r w:rsidRPr="00B37EAD">
        <w:rPr>
          <w:rFonts w:ascii="Arial" w:hAnsi="Arial" w:cs="Arial"/>
          <w:sz w:val="20"/>
          <w:szCs w:val="20"/>
        </w:rPr>
        <w:t>ế</w:t>
      </w:r>
      <w:r w:rsidRPr="00B37EAD">
        <w:rPr>
          <w:rFonts w:ascii="Arial" w:hAnsi="Arial" w:cs="Arial"/>
          <w:sz w:val="20"/>
          <w:szCs w:val="20"/>
        </w:rPr>
        <w:t>t hi</w:t>
      </w:r>
      <w:r w:rsidRPr="00B37EAD">
        <w:rPr>
          <w:rFonts w:ascii="Arial" w:hAnsi="Arial" w:cs="Arial"/>
          <w:sz w:val="20"/>
          <w:szCs w:val="20"/>
        </w:rPr>
        <w:t>ệ</w:t>
      </w:r>
      <w:r w:rsidRPr="00B37EAD">
        <w:rPr>
          <w:rFonts w:ascii="Arial" w:hAnsi="Arial" w:cs="Arial"/>
          <w:sz w:val="20"/>
          <w:szCs w:val="20"/>
        </w:rPr>
        <w:t>u l</w:t>
      </w:r>
      <w:r w:rsidRPr="00B37EAD">
        <w:rPr>
          <w:rFonts w:ascii="Arial" w:hAnsi="Arial" w:cs="Arial"/>
          <w:sz w:val="20"/>
          <w:szCs w:val="20"/>
        </w:rPr>
        <w:t>ự</w:t>
      </w:r>
      <w:r w:rsidRPr="00B37EAD">
        <w:rPr>
          <w:rFonts w:ascii="Arial" w:hAnsi="Arial" w:cs="Arial"/>
          <w:sz w:val="20"/>
          <w:szCs w:val="20"/>
        </w:rPr>
        <w:t>c................... khóa công khai...</w:t>
      </w:r>
    </w:p>
    <w:p w14:paraId="62C8FC7E" w14:textId="7DEF5C61"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Nay, (1)...................đăng ký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ngư</w:t>
      </w:r>
      <w:r w:rsidRPr="00B37EAD">
        <w:rPr>
          <w:rFonts w:ascii="Arial" w:hAnsi="Arial" w:cs="Arial"/>
          <w:sz w:val="20"/>
          <w:szCs w:val="20"/>
        </w:rPr>
        <w:t>ờ</w:t>
      </w:r>
      <w:r w:rsidRPr="00B37EAD">
        <w:rPr>
          <w:rFonts w:ascii="Arial" w:hAnsi="Arial" w:cs="Arial"/>
          <w:sz w:val="20"/>
          <w:szCs w:val="20"/>
        </w:rPr>
        <w:t>i Vi</w:t>
      </w:r>
      <w:r w:rsidRPr="00B37EAD">
        <w:rPr>
          <w:rFonts w:ascii="Arial" w:hAnsi="Arial" w:cs="Arial"/>
          <w:sz w:val="20"/>
          <w:szCs w:val="20"/>
        </w:rPr>
        <w:t>ệ</w:t>
      </w:r>
      <w:r w:rsidRPr="00B37EAD">
        <w:rPr>
          <w:rFonts w:ascii="Arial" w:hAnsi="Arial" w:cs="Arial"/>
          <w:sz w:val="20"/>
          <w:szCs w:val="20"/>
        </w:rPr>
        <w:t>t Nam đ</w:t>
      </w:r>
      <w:r w:rsidRPr="00B37EAD">
        <w:rPr>
          <w:rFonts w:ascii="Arial" w:hAnsi="Arial" w:cs="Arial"/>
          <w:sz w:val="20"/>
          <w:szCs w:val="20"/>
        </w:rPr>
        <w:t>ị</w:t>
      </w:r>
      <w:r w:rsidRPr="00B37EAD">
        <w:rPr>
          <w:rFonts w:ascii="Arial" w:hAnsi="Arial" w:cs="Arial"/>
          <w:sz w:val="20"/>
          <w:szCs w:val="20"/>
        </w:rPr>
        <w:t xml:space="preserve">nh cư </w:t>
      </w:r>
      <w:r w:rsidRPr="00B37EAD">
        <w:rPr>
          <w:rFonts w:ascii="Arial" w:hAnsi="Arial" w:cs="Arial"/>
          <w:sz w:val="20"/>
          <w:szCs w:val="20"/>
        </w:rPr>
        <w:t>ở</w:t>
      </w:r>
      <w:r w:rsidRPr="00B37EAD">
        <w:rPr>
          <w:rFonts w:ascii="Arial" w:hAnsi="Arial" w:cs="Arial"/>
          <w:sz w:val="20"/>
          <w:szCs w:val="20"/>
        </w:rPr>
        <w:t xml:space="preserve"> nư</w:t>
      </w:r>
      <w:r w:rsidRPr="00B37EAD">
        <w:rPr>
          <w:rFonts w:ascii="Arial" w:hAnsi="Arial" w:cs="Arial"/>
          <w:sz w:val="20"/>
          <w:szCs w:val="20"/>
        </w:rPr>
        <w:t>ớ</w:t>
      </w:r>
      <w:r w:rsidRPr="00B37EAD">
        <w:rPr>
          <w:rFonts w:ascii="Arial" w:hAnsi="Arial" w:cs="Arial"/>
          <w:sz w:val="20"/>
          <w:szCs w:val="20"/>
        </w:rPr>
        <w:t xml:space="preserve">c ngoài </w:t>
      </w:r>
      <w:r w:rsidRPr="00B37EAD">
        <w:rPr>
          <w:rFonts w:ascii="Arial" w:hAnsi="Arial" w:cs="Arial"/>
          <w:sz w:val="20"/>
          <w:szCs w:val="20"/>
        </w:rPr>
        <w:t>(sau đây g</w:t>
      </w:r>
      <w:r w:rsidRPr="00B37EAD">
        <w:rPr>
          <w:rFonts w:ascii="Arial" w:hAnsi="Arial" w:cs="Arial"/>
          <w:sz w:val="20"/>
          <w:szCs w:val="20"/>
        </w:rPr>
        <w:t>ọ</w:t>
      </w:r>
      <w:r w:rsidRPr="00B37EAD">
        <w:rPr>
          <w:rFonts w:ascii="Arial" w:hAnsi="Arial" w:cs="Arial"/>
          <w:sz w:val="20"/>
          <w:szCs w:val="20"/>
        </w:rPr>
        <w:t>i t</w:t>
      </w:r>
      <w:r w:rsidRPr="00B37EAD">
        <w:rPr>
          <w:rFonts w:ascii="Arial" w:hAnsi="Arial" w:cs="Arial"/>
          <w:sz w:val="20"/>
          <w:szCs w:val="20"/>
        </w:rPr>
        <w:t>ắ</w:t>
      </w:r>
      <w:r w:rsidRPr="00B37EAD">
        <w:rPr>
          <w:rFonts w:ascii="Arial" w:hAnsi="Arial" w:cs="Arial"/>
          <w:sz w:val="20"/>
          <w:szCs w:val="20"/>
        </w:rPr>
        <w:t>t là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...................(2) theo quy đ</w:t>
      </w:r>
      <w:r w:rsidRPr="00B37EAD">
        <w:rPr>
          <w:rFonts w:ascii="Arial" w:hAnsi="Arial" w:cs="Arial"/>
          <w:sz w:val="20"/>
          <w:szCs w:val="20"/>
        </w:rPr>
        <w:t>ị</w:t>
      </w:r>
      <w:r w:rsidRPr="00B37EAD">
        <w:rPr>
          <w:rFonts w:ascii="Arial" w:hAnsi="Arial" w:cs="Arial"/>
          <w:sz w:val="20"/>
          <w:szCs w:val="20"/>
        </w:rPr>
        <w:t>nh t</w:t>
      </w:r>
      <w:r w:rsidRPr="00B37EAD">
        <w:rPr>
          <w:rFonts w:ascii="Arial" w:hAnsi="Arial" w:cs="Arial"/>
          <w:sz w:val="20"/>
          <w:szCs w:val="20"/>
        </w:rPr>
        <w:t>ạ</w:t>
      </w:r>
      <w:r w:rsidRPr="00B37EAD">
        <w:rPr>
          <w:rFonts w:ascii="Arial" w:hAnsi="Arial" w:cs="Arial"/>
          <w:sz w:val="20"/>
          <w:szCs w:val="20"/>
        </w:rPr>
        <w:t>i</w:t>
      </w:r>
      <w:r w:rsidR="00C16954">
        <w:rPr>
          <w:rFonts w:ascii="Arial" w:hAnsi="Arial" w:cs="Arial"/>
          <w:sz w:val="20"/>
          <w:szCs w:val="20"/>
        </w:rPr>
        <w:t xml:space="preserve"> </w:t>
      </w:r>
      <w:r w:rsidRPr="00B37EAD">
        <w:rPr>
          <w:rFonts w:ascii="Arial" w:hAnsi="Arial" w:cs="Arial"/>
          <w:sz w:val="20"/>
          <w:szCs w:val="20"/>
        </w:rPr>
        <w:t>Thông tư s</w:t>
      </w:r>
      <w:r w:rsidRPr="00B37EAD">
        <w:rPr>
          <w:rFonts w:ascii="Arial" w:hAnsi="Arial" w:cs="Arial"/>
          <w:sz w:val="20"/>
          <w:szCs w:val="20"/>
        </w:rPr>
        <w:t>ố</w:t>
      </w:r>
      <w:r w:rsidRPr="00B37EAD">
        <w:rPr>
          <w:rFonts w:ascii="Arial" w:hAnsi="Arial" w:cs="Arial"/>
          <w:sz w:val="20"/>
          <w:szCs w:val="20"/>
        </w:rPr>
        <w:t xml:space="preserve"> 84/2026/TT-BTC ngày 30/6/2026 c</w:t>
      </w:r>
      <w:r w:rsidRPr="00B37EAD">
        <w:rPr>
          <w:rFonts w:ascii="Arial" w:hAnsi="Arial" w:cs="Arial"/>
          <w:sz w:val="20"/>
          <w:szCs w:val="20"/>
        </w:rPr>
        <w:t>ủ</w:t>
      </w:r>
      <w:r w:rsidRPr="00B37EAD">
        <w:rPr>
          <w:rFonts w:ascii="Arial" w:hAnsi="Arial" w:cs="Arial"/>
          <w:sz w:val="20"/>
          <w:szCs w:val="20"/>
        </w:rPr>
        <w:t>a B</w:t>
      </w:r>
      <w:r w:rsidRPr="00B37EAD">
        <w:rPr>
          <w:rFonts w:ascii="Arial" w:hAnsi="Arial" w:cs="Arial"/>
          <w:sz w:val="20"/>
          <w:szCs w:val="20"/>
        </w:rPr>
        <w:t>ộ</w:t>
      </w:r>
      <w:r w:rsidRPr="00B37EAD">
        <w:rPr>
          <w:rFonts w:ascii="Arial" w:hAnsi="Arial" w:cs="Arial"/>
          <w:sz w:val="20"/>
          <w:szCs w:val="20"/>
        </w:rPr>
        <w:t xml:space="preserve"> trư</w:t>
      </w:r>
      <w:r w:rsidRPr="00B37EAD">
        <w:rPr>
          <w:rFonts w:ascii="Arial" w:hAnsi="Arial" w:cs="Arial"/>
          <w:sz w:val="20"/>
          <w:szCs w:val="20"/>
        </w:rPr>
        <w:t>ở</w:t>
      </w:r>
      <w:r w:rsidRPr="00B37EAD">
        <w:rPr>
          <w:rFonts w:ascii="Arial" w:hAnsi="Arial" w:cs="Arial"/>
          <w:sz w:val="20"/>
          <w:szCs w:val="20"/>
        </w:rPr>
        <w:t>ng B</w:t>
      </w:r>
      <w:r w:rsidRPr="00B37EAD">
        <w:rPr>
          <w:rFonts w:ascii="Arial" w:hAnsi="Arial" w:cs="Arial"/>
          <w:sz w:val="20"/>
          <w:szCs w:val="20"/>
        </w:rPr>
        <w:t>ộ</w:t>
      </w:r>
      <w:r w:rsidRPr="00B37EAD">
        <w:rPr>
          <w:rFonts w:ascii="Arial" w:hAnsi="Arial" w:cs="Arial"/>
          <w:sz w:val="20"/>
          <w:szCs w:val="20"/>
        </w:rPr>
        <w:t xml:space="preserve"> Tài chính.</w:t>
      </w:r>
    </w:p>
    <w:p w14:paraId="538B6489"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cam k</w:t>
      </w:r>
      <w:r w:rsidRPr="00B37EAD">
        <w:rPr>
          <w:rFonts w:ascii="Arial" w:hAnsi="Arial" w:cs="Arial"/>
          <w:sz w:val="20"/>
          <w:szCs w:val="20"/>
        </w:rPr>
        <w:t>ế</w:t>
      </w:r>
      <w:r w:rsidRPr="00B37EAD">
        <w:rPr>
          <w:rFonts w:ascii="Arial" w:hAnsi="Arial" w:cs="Arial"/>
          <w:sz w:val="20"/>
          <w:szCs w:val="20"/>
        </w:rPr>
        <w:t>t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w:t>
      </w:r>
      <w:r w:rsidRPr="00B37EAD">
        <w:rPr>
          <w:rFonts w:ascii="Arial" w:hAnsi="Arial" w:cs="Arial"/>
          <w:sz w:val="20"/>
          <w:szCs w:val="20"/>
        </w:rPr>
        <w:t>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theo đúng quy đ</w:t>
      </w:r>
      <w:r w:rsidRPr="00B37EAD">
        <w:rPr>
          <w:rFonts w:ascii="Arial" w:hAnsi="Arial" w:cs="Arial"/>
          <w:sz w:val="20"/>
          <w:szCs w:val="20"/>
        </w:rPr>
        <w:t>ị</w:t>
      </w:r>
      <w:r w:rsidRPr="00B37EAD">
        <w:rPr>
          <w:rFonts w:ascii="Arial" w:hAnsi="Arial" w:cs="Arial"/>
          <w:sz w:val="20"/>
          <w:szCs w:val="20"/>
        </w:rPr>
        <w:t>nh c</w:t>
      </w:r>
      <w:r w:rsidRPr="00B37EAD">
        <w:rPr>
          <w:rFonts w:ascii="Arial" w:hAnsi="Arial" w:cs="Arial"/>
          <w:sz w:val="20"/>
          <w:szCs w:val="20"/>
        </w:rPr>
        <w:t>ủ</w:t>
      </w:r>
      <w:r w:rsidRPr="00B37EAD">
        <w:rPr>
          <w:rFonts w:ascii="Arial" w:hAnsi="Arial" w:cs="Arial"/>
          <w:sz w:val="20"/>
          <w:szCs w:val="20"/>
        </w:rPr>
        <w:t>a pháp lu</w:t>
      </w:r>
      <w:r w:rsidRPr="00B37EAD">
        <w:rPr>
          <w:rFonts w:ascii="Arial" w:hAnsi="Arial" w:cs="Arial"/>
          <w:sz w:val="20"/>
          <w:szCs w:val="20"/>
        </w:rPr>
        <w:t>ậ</w:t>
      </w:r>
      <w:r w:rsidRPr="00B37EAD">
        <w:rPr>
          <w:rFonts w:ascii="Arial" w:hAnsi="Arial" w:cs="Arial"/>
          <w:sz w:val="20"/>
          <w:szCs w:val="20"/>
        </w:rPr>
        <w:t>t, ch</w:t>
      </w:r>
      <w:r w:rsidRPr="00B37EAD">
        <w:rPr>
          <w:rFonts w:ascii="Arial" w:hAnsi="Arial" w:cs="Arial"/>
          <w:sz w:val="20"/>
          <w:szCs w:val="20"/>
        </w:rPr>
        <w:t>ấ</w:t>
      </w:r>
      <w:r w:rsidRPr="00B37EAD">
        <w:rPr>
          <w:rFonts w:ascii="Arial" w:hAnsi="Arial" w:cs="Arial"/>
          <w:sz w:val="20"/>
          <w:szCs w:val="20"/>
        </w:rPr>
        <w:t>m d</w:t>
      </w:r>
      <w:r w:rsidRPr="00B37EAD">
        <w:rPr>
          <w:rFonts w:ascii="Arial" w:hAnsi="Arial" w:cs="Arial"/>
          <w:sz w:val="20"/>
          <w:szCs w:val="20"/>
        </w:rPr>
        <w:t>ứ</w:t>
      </w:r>
      <w:r w:rsidRPr="00B37EAD">
        <w:rPr>
          <w:rFonts w:ascii="Arial" w:hAnsi="Arial" w:cs="Arial"/>
          <w:sz w:val="20"/>
          <w:szCs w:val="20"/>
        </w:rPr>
        <w:t>t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khi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 ch</w:t>
      </w:r>
      <w:r w:rsidRPr="00B37EAD">
        <w:rPr>
          <w:rFonts w:ascii="Arial" w:hAnsi="Arial" w:cs="Arial"/>
          <w:sz w:val="20"/>
          <w:szCs w:val="20"/>
        </w:rPr>
        <w:t>ọ</w:t>
      </w:r>
      <w:r w:rsidRPr="00B37EAD">
        <w:rPr>
          <w:rFonts w:ascii="Arial" w:hAnsi="Arial" w:cs="Arial"/>
          <w:sz w:val="20"/>
          <w:szCs w:val="20"/>
        </w:rPr>
        <w:t>n đư</w:t>
      </w:r>
      <w:r w:rsidRPr="00B37EAD">
        <w:rPr>
          <w:rFonts w:ascii="Arial" w:hAnsi="Arial" w:cs="Arial"/>
          <w:sz w:val="20"/>
          <w:szCs w:val="20"/>
        </w:rPr>
        <w:t>ợ</w:t>
      </w:r>
      <w:r w:rsidRPr="00B37EAD">
        <w:rPr>
          <w:rFonts w:ascii="Arial" w:hAnsi="Arial" w:cs="Arial"/>
          <w:sz w:val="20"/>
          <w:szCs w:val="20"/>
        </w:rPr>
        <w:t>c ngân hàng thương m</w:t>
      </w:r>
      <w:r w:rsidRPr="00B37EAD">
        <w:rPr>
          <w:rFonts w:ascii="Arial" w:hAnsi="Arial" w:cs="Arial"/>
          <w:sz w:val="20"/>
          <w:szCs w:val="20"/>
        </w:rPr>
        <w:t>ạ</w:t>
      </w:r>
      <w:r w:rsidRPr="00B37EAD">
        <w:rPr>
          <w:rFonts w:ascii="Arial" w:hAnsi="Arial" w:cs="Arial"/>
          <w:sz w:val="20"/>
          <w:szCs w:val="20"/>
        </w:rPr>
        <w:t>i khác thay th</w:t>
      </w:r>
      <w:r w:rsidRPr="00B37EAD">
        <w:rPr>
          <w:rFonts w:ascii="Arial" w:hAnsi="Arial" w:cs="Arial"/>
          <w:sz w:val="20"/>
          <w:szCs w:val="20"/>
        </w:rPr>
        <w:t>ế</w:t>
      </w:r>
      <w:r w:rsidRPr="00B37EAD">
        <w:rPr>
          <w:rFonts w:ascii="Arial" w:hAnsi="Arial" w:cs="Arial"/>
          <w:sz w:val="20"/>
          <w:szCs w:val="20"/>
        </w:rPr>
        <w:t xml:space="preserve"> và ch</w:t>
      </w:r>
      <w:r w:rsidRPr="00B37EAD">
        <w:rPr>
          <w:rFonts w:ascii="Arial" w:hAnsi="Arial" w:cs="Arial"/>
          <w:sz w:val="20"/>
          <w:szCs w:val="20"/>
        </w:rPr>
        <w:t>ị</w:t>
      </w:r>
      <w:r w:rsidRPr="00B37EAD">
        <w:rPr>
          <w:rFonts w:ascii="Arial" w:hAnsi="Arial" w:cs="Arial"/>
          <w:sz w:val="20"/>
          <w:szCs w:val="20"/>
        </w:rPr>
        <w:t>u trách nhi</w:t>
      </w:r>
      <w:r w:rsidRPr="00B37EAD">
        <w:rPr>
          <w:rFonts w:ascii="Arial" w:hAnsi="Arial" w:cs="Arial"/>
          <w:sz w:val="20"/>
          <w:szCs w:val="20"/>
        </w:rPr>
        <w:t>ệ</w:t>
      </w:r>
      <w:r w:rsidRPr="00B37EAD">
        <w:rPr>
          <w:rFonts w:ascii="Arial" w:hAnsi="Arial" w:cs="Arial"/>
          <w:sz w:val="20"/>
          <w:szCs w:val="20"/>
        </w:rPr>
        <w:t>m trư</w:t>
      </w:r>
      <w:r w:rsidRPr="00B37EAD">
        <w:rPr>
          <w:rFonts w:ascii="Arial" w:hAnsi="Arial" w:cs="Arial"/>
          <w:sz w:val="20"/>
          <w:szCs w:val="20"/>
        </w:rPr>
        <w:t>ớ</w:t>
      </w:r>
      <w:r w:rsidRPr="00B37EAD">
        <w:rPr>
          <w:rFonts w:ascii="Arial" w:hAnsi="Arial" w:cs="Arial"/>
          <w:sz w:val="20"/>
          <w:szCs w:val="20"/>
        </w:rPr>
        <w:t>c pháp lu</w:t>
      </w:r>
      <w:r w:rsidRPr="00B37EAD">
        <w:rPr>
          <w:rFonts w:ascii="Arial" w:hAnsi="Arial" w:cs="Arial"/>
          <w:sz w:val="20"/>
          <w:szCs w:val="20"/>
        </w:rPr>
        <w:t>ậ</w:t>
      </w:r>
      <w:r w:rsidRPr="00B37EAD">
        <w:rPr>
          <w:rFonts w:ascii="Arial" w:hAnsi="Arial" w:cs="Arial"/>
          <w:sz w:val="20"/>
          <w:szCs w:val="20"/>
        </w:rPr>
        <w:t>t v</w:t>
      </w:r>
      <w:r w:rsidRPr="00B37EAD">
        <w:rPr>
          <w:rFonts w:ascii="Arial" w:hAnsi="Arial" w:cs="Arial"/>
          <w:sz w:val="20"/>
          <w:szCs w:val="20"/>
        </w:rPr>
        <w:t>ề</w:t>
      </w:r>
      <w:r w:rsidRPr="00B37EAD">
        <w:rPr>
          <w:rFonts w:ascii="Arial" w:hAnsi="Arial" w:cs="Arial"/>
          <w:sz w:val="20"/>
          <w:szCs w:val="20"/>
        </w:rPr>
        <w:t xml:space="preserve"> cam k</w:t>
      </w:r>
      <w:r w:rsidRPr="00B37EAD">
        <w:rPr>
          <w:rFonts w:ascii="Arial" w:hAnsi="Arial" w:cs="Arial"/>
          <w:sz w:val="20"/>
          <w:szCs w:val="20"/>
        </w:rPr>
        <w:t>ế</w:t>
      </w:r>
      <w:r w:rsidRPr="00B37EAD">
        <w:rPr>
          <w:rFonts w:ascii="Arial" w:hAnsi="Arial" w:cs="Arial"/>
          <w:sz w:val="20"/>
          <w:szCs w:val="20"/>
        </w:rPr>
        <w:t>t này.</w:t>
      </w:r>
    </w:p>
    <w:p w14:paraId="259CB1CA" w14:textId="77777777" w:rsidR="00E420AF" w:rsidRDefault="00443938" w:rsidP="00366014">
      <w:pPr>
        <w:spacing w:after="120" w:line="240" w:lineRule="auto"/>
        <w:ind w:firstLine="720"/>
        <w:jc w:val="both"/>
        <w:rPr>
          <w:rFonts w:ascii="Arial" w:hAnsi="Arial" w:cs="Arial"/>
          <w:sz w:val="20"/>
          <w:szCs w:val="20"/>
        </w:rPr>
      </w:pPr>
      <w:r w:rsidRPr="00B37EAD">
        <w:rPr>
          <w:rFonts w:ascii="Arial" w:hAnsi="Arial" w:cs="Arial"/>
          <w:sz w:val="20"/>
          <w:szCs w:val="20"/>
        </w:rPr>
        <w:t>...................(1) kính đ</w:t>
      </w:r>
      <w:r w:rsidRPr="00B37EAD">
        <w:rPr>
          <w:rFonts w:ascii="Arial" w:hAnsi="Arial" w:cs="Arial"/>
          <w:sz w:val="20"/>
          <w:szCs w:val="20"/>
        </w:rPr>
        <w:t>ề</w:t>
      </w:r>
      <w:r w:rsidRPr="00B37EAD">
        <w:rPr>
          <w:rFonts w:ascii="Arial" w:hAnsi="Arial" w:cs="Arial"/>
          <w:sz w:val="20"/>
          <w:szCs w:val="20"/>
        </w:rPr>
        <w:t xml:space="preserve"> ngh</w:t>
      </w:r>
      <w:r w:rsidRPr="00B37EAD">
        <w:rPr>
          <w:rFonts w:ascii="Arial" w:hAnsi="Arial" w:cs="Arial"/>
          <w:sz w:val="20"/>
          <w:szCs w:val="20"/>
        </w:rPr>
        <w:t>ị</w:t>
      </w:r>
      <w:r w:rsidRPr="00B37EAD">
        <w:rPr>
          <w:rFonts w:ascii="Arial" w:hAnsi="Arial" w:cs="Arial"/>
          <w:sz w:val="20"/>
          <w:szCs w:val="20"/>
        </w:rPr>
        <w:t xml:space="preserve"> C</w:t>
      </w:r>
      <w:r w:rsidRPr="00B37EAD">
        <w:rPr>
          <w:rFonts w:ascii="Arial" w:hAnsi="Arial" w:cs="Arial"/>
          <w:sz w:val="20"/>
          <w:szCs w:val="20"/>
        </w:rPr>
        <w:t>ụ</w:t>
      </w:r>
      <w:r w:rsidRPr="00B37EAD">
        <w:rPr>
          <w:rFonts w:ascii="Arial" w:hAnsi="Arial" w:cs="Arial"/>
          <w:sz w:val="20"/>
          <w:szCs w:val="20"/>
        </w:rPr>
        <w:t>c H</w:t>
      </w:r>
      <w:r w:rsidRPr="00B37EAD">
        <w:rPr>
          <w:rFonts w:ascii="Arial" w:hAnsi="Arial" w:cs="Arial"/>
          <w:sz w:val="20"/>
          <w:szCs w:val="20"/>
        </w:rPr>
        <w:t>ả</w:t>
      </w:r>
      <w:r w:rsidRPr="00B37EAD">
        <w:rPr>
          <w:rFonts w:ascii="Arial" w:hAnsi="Arial" w:cs="Arial"/>
          <w:sz w:val="20"/>
          <w:szCs w:val="20"/>
        </w:rPr>
        <w:t>i quan</w:t>
      </w:r>
      <w:r w:rsidRPr="00B37EAD">
        <w:rPr>
          <w:rFonts w:ascii="Arial" w:hAnsi="Arial" w:cs="Arial"/>
          <w:sz w:val="20"/>
          <w:szCs w:val="20"/>
        </w:rPr>
        <w:t xml:space="preserve"> ch</w:t>
      </w:r>
      <w:r w:rsidRPr="00B37EAD">
        <w:rPr>
          <w:rFonts w:ascii="Arial" w:hAnsi="Arial" w:cs="Arial"/>
          <w:sz w:val="20"/>
          <w:szCs w:val="20"/>
        </w:rPr>
        <w:t>ọ</w:t>
      </w:r>
      <w:r w:rsidRPr="00B37EAD">
        <w:rPr>
          <w:rFonts w:ascii="Arial" w:hAnsi="Arial" w:cs="Arial"/>
          <w:sz w:val="20"/>
          <w:szCs w:val="20"/>
        </w:rPr>
        <w:t>n (1) ....là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 cho ngư</w:t>
      </w:r>
      <w:r w:rsidRPr="00B37EAD">
        <w:rPr>
          <w:rFonts w:ascii="Arial" w:hAnsi="Arial" w:cs="Arial"/>
          <w:sz w:val="20"/>
          <w:szCs w:val="20"/>
        </w:rPr>
        <w:t>ờ</w:t>
      </w:r>
      <w:r w:rsidRPr="00B37EAD">
        <w:rPr>
          <w:rFonts w:ascii="Arial" w:hAnsi="Arial" w:cs="Arial"/>
          <w:sz w:val="20"/>
          <w:szCs w:val="20"/>
        </w:rPr>
        <w:t>i nư</w:t>
      </w:r>
      <w:r w:rsidRPr="00B37EAD">
        <w:rPr>
          <w:rFonts w:ascii="Arial" w:hAnsi="Arial" w:cs="Arial"/>
          <w:sz w:val="20"/>
          <w:szCs w:val="20"/>
        </w:rPr>
        <w:t>ớ</w:t>
      </w:r>
      <w:r w:rsidRPr="00B37EAD">
        <w:rPr>
          <w:rFonts w:ascii="Arial" w:hAnsi="Arial" w:cs="Arial"/>
          <w:sz w:val="20"/>
          <w:szCs w:val="20"/>
        </w:rPr>
        <w:t>c ngoài t</w:t>
      </w:r>
      <w:r w:rsidRPr="00B37EAD">
        <w:rPr>
          <w:rFonts w:ascii="Arial" w:hAnsi="Arial" w:cs="Arial"/>
          <w:sz w:val="20"/>
          <w:szCs w:val="20"/>
        </w:rPr>
        <w:t>ạ</w:t>
      </w:r>
      <w:r w:rsidRPr="00B37EAD">
        <w:rPr>
          <w:rFonts w:ascii="Arial" w:hAnsi="Arial" w:cs="Arial"/>
          <w:sz w:val="20"/>
          <w:szCs w:val="20"/>
        </w:rPr>
        <w:t>i c</w:t>
      </w:r>
      <w:r w:rsidRPr="00B37EAD">
        <w:rPr>
          <w:rFonts w:ascii="Arial" w:hAnsi="Arial" w:cs="Arial"/>
          <w:sz w:val="20"/>
          <w:szCs w:val="20"/>
        </w:rPr>
        <w:t>ả</w:t>
      </w:r>
      <w:r w:rsidRPr="00B37EAD">
        <w:rPr>
          <w:rFonts w:ascii="Arial" w:hAnsi="Arial" w:cs="Arial"/>
          <w:sz w:val="20"/>
          <w:szCs w:val="20"/>
        </w:rPr>
        <w:t>ng hàng không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c</w:t>
      </w:r>
      <w:r w:rsidRPr="00B37EAD">
        <w:rPr>
          <w:rFonts w:ascii="Arial" w:hAnsi="Arial" w:cs="Arial"/>
          <w:sz w:val="20"/>
          <w:szCs w:val="20"/>
        </w:rPr>
        <w:t>ả</w:t>
      </w:r>
      <w:r w:rsidRPr="00B37EAD">
        <w:rPr>
          <w:rFonts w:ascii="Arial" w:hAnsi="Arial" w:cs="Arial"/>
          <w:sz w:val="20"/>
          <w:szCs w:val="20"/>
        </w:rPr>
        <w:t>ng bi</w:t>
      </w:r>
      <w:r w:rsidRPr="00B37EAD">
        <w:rPr>
          <w:rFonts w:ascii="Arial" w:hAnsi="Arial" w:cs="Arial"/>
          <w:sz w:val="20"/>
          <w:szCs w:val="20"/>
        </w:rPr>
        <w:t>ể</w:t>
      </w:r>
      <w:r w:rsidRPr="00B37EAD">
        <w:rPr>
          <w:rFonts w:ascii="Arial" w:hAnsi="Arial" w:cs="Arial"/>
          <w:sz w:val="20"/>
          <w:szCs w:val="20"/>
        </w:rPr>
        <w:t>n 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ế</w:t>
      </w:r>
      <w:r w:rsidRPr="00B37EAD">
        <w:rPr>
          <w:rFonts w:ascii="Arial" w:hAnsi="Arial" w:cs="Arial"/>
          <w:sz w:val="20"/>
          <w:szCs w:val="20"/>
        </w:rPr>
        <w:t>................... (2)./.</w:t>
      </w:r>
    </w:p>
    <w:p w14:paraId="44477948" w14:textId="77777777" w:rsidR="00C16954" w:rsidRPr="00B37EAD" w:rsidRDefault="00C16954" w:rsidP="00C16954">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E420AF" w:rsidRPr="00B37EAD" w14:paraId="50993C9A" w14:textId="77777777">
        <w:tc>
          <w:tcPr>
            <w:tcW w:w="2500" w:type="pct"/>
          </w:tcPr>
          <w:p w14:paraId="075D59F1" w14:textId="77777777" w:rsidR="00E420AF" w:rsidRPr="00B37EAD" w:rsidRDefault="00443938" w:rsidP="00C16954">
            <w:pPr>
              <w:spacing w:after="0" w:line="240" w:lineRule="auto"/>
              <w:rPr>
                <w:rFonts w:ascii="Arial" w:hAnsi="Arial" w:cs="Arial"/>
                <w:sz w:val="20"/>
                <w:szCs w:val="20"/>
              </w:rPr>
            </w:pPr>
            <w:r w:rsidRPr="00B37EAD">
              <w:rPr>
                <w:rFonts w:ascii="Arial" w:hAnsi="Arial" w:cs="Arial"/>
                <w:b/>
                <w:i/>
                <w:sz w:val="20"/>
                <w:szCs w:val="20"/>
              </w:rPr>
              <w:t>Nơi nh</w:t>
            </w:r>
            <w:r w:rsidRPr="00B37EAD">
              <w:rPr>
                <w:rFonts w:ascii="Arial" w:hAnsi="Arial" w:cs="Arial"/>
                <w:b/>
                <w:i/>
                <w:sz w:val="20"/>
                <w:szCs w:val="20"/>
              </w:rPr>
              <w:t>ậ</w:t>
            </w:r>
            <w:r w:rsidRPr="00B37EAD">
              <w:rPr>
                <w:rFonts w:ascii="Arial" w:hAnsi="Arial" w:cs="Arial"/>
                <w:b/>
                <w:i/>
                <w:sz w:val="20"/>
                <w:szCs w:val="20"/>
              </w:rPr>
              <w:t>n:</w:t>
            </w:r>
          </w:p>
          <w:p w14:paraId="235037F0" w14:textId="77777777" w:rsidR="00E420AF" w:rsidRPr="00B37EAD" w:rsidRDefault="00443938" w:rsidP="00C16954">
            <w:pPr>
              <w:spacing w:after="0" w:line="240" w:lineRule="auto"/>
              <w:rPr>
                <w:rFonts w:ascii="Arial" w:hAnsi="Arial" w:cs="Arial"/>
                <w:sz w:val="20"/>
                <w:szCs w:val="20"/>
              </w:rPr>
            </w:pPr>
            <w:r w:rsidRPr="00B37EAD">
              <w:rPr>
                <w:rFonts w:ascii="Arial" w:hAnsi="Arial" w:cs="Arial"/>
                <w:sz w:val="20"/>
                <w:szCs w:val="20"/>
              </w:rPr>
              <w:t>- Như trên;</w:t>
            </w:r>
          </w:p>
          <w:p w14:paraId="577EAD4E" w14:textId="77777777" w:rsidR="00E420AF" w:rsidRPr="00B37EAD" w:rsidRDefault="00443938" w:rsidP="00C16954">
            <w:pPr>
              <w:spacing w:after="0" w:line="240" w:lineRule="auto"/>
              <w:rPr>
                <w:rFonts w:ascii="Arial" w:hAnsi="Arial" w:cs="Arial"/>
                <w:sz w:val="20"/>
                <w:szCs w:val="20"/>
              </w:rPr>
            </w:pPr>
            <w:r w:rsidRPr="00B37EAD">
              <w:rPr>
                <w:rFonts w:ascii="Arial" w:hAnsi="Arial" w:cs="Arial"/>
                <w:sz w:val="20"/>
                <w:szCs w:val="20"/>
              </w:rPr>
              <w:t>- Lưu ...</w:t>
            </w:r>
          </w:p>
        </w:tc>
        <w:tc>
          <w:tcPr>
            <w:tcW w:w="2500" w:type="pct"/>
          </w:tcPr>
          <w:p w14:paraId="31CB6F3D" w14:textId="77777777" w:rsidR="00E420AF" w:rsidRPr="00B37EAD" w:rsidRDefault="00443938" w:rsidP="00C16954">
            <w:pPr>
              <w:spacing w:after="0" w:line="240" w:lineRule="auto"/>
              <w:jc w:val="center"/>
              <w:rPr>
                <w:rFonts w:ascii="Arial" w:hAnsi="Arial" w:cs="Arial"/>
                <w:sz w:val="20"/>
                <w:szCs w:val="20"/>
              </w:rPr>
            </w:pPr>
            <w:r w:rsidRPr="00B37EAD">
              <w:rPr>
                <w:rFonts w:ascii="Arial" w:hAnsi="Arial" w:cs="Arial"/>
                <w:b/>
                <w:sz w:val="20"/>
                <w:szCs w:val="20"/>
              </w:rPr>
              <w:t>NGƯ</w:t>
            </w:r>
            <w:r w:rsidRPr="00B37EAD">
              <w:rPr>
                <w:rFonts w:ascii="Arial" w:hAnsi="Arial" w:cs="Arial"/>
                <w:b/>
                <w:sz w:val="20"/>
                <w:szCs w:val="20"/>
              </w:rPr>
              <w:t>Ờ</w:t>
            </w:r>
            <w:r w:rsidRPr="00B37EAD">
              <w:rPr>
                <w:rFonts w:ascii="Arial" w:hAnsi="Arial" w:cs="Arial"/>
                <w:b/>
                <w:sz w:val="20"/>
                <w:szCs w:val="20"/>
              </w:rPr>
              <w:t>I Đ</w:t>
            </w:r>
            <w:r w:rsidRPr="00B37EAD">
              <w:rPr>
                <w:rFonts w:ascii="Arial" w:hAnsi="Arial" w:cs="Arial"/>
                <w:b/>
                <w:sz w:val="20"/>
                <w:szCs w:val="20"/>
              </w:rPr>
              <w:t>Ạ</w:t>
            </w:r>
            <w:r w:rsidRPr="00B37EAD">
              <w:rPr>
                <w:rFonts w:ascii="Arial" w:hAnsi="Arial" w:cs="Arial"/>
                <w:b/>
                <w:sz w:val="20"/>
                <w:szCs w:val="20"/>
              </w:rPr>
              <w:t>I DI</w:t>
            </w:r>
            <w:r w:rsidRPr="00B37EAD">
              <w:rPr>
                <w:rFonts w:ascii="Arial" w:hAnsi="Arial" w:cs="Arial"/>
                <w:b/>
                <w:sz w:val="20"/>
                <w:szCs w:val="20"/>
              </w:rPr>
              <w:t>Ệ</w:t>
            </w:r>
            <w:r w:rsidRPr="00B37EAD">
              <w:rPr>
                <w:rFonts w:ascii="Arial" w:hAnsi="Arial" w:cs="Arial"/>
                <w:b/>
                <w:sz w:val="20"/>
                <w:szCs w:val="20"/>
              </w:rPr>
              <w:t>N PHÁP LU</w:t>
            </w:r>
            <w:r w:rsidRPr="00B37EAD">
              <w:rPr>
                <w:rFonts w:ascii="Arial" w:hAnsi="Arial" w:cs="Arial"/>
                <w:b/>
                <w:sz w:val="20"/>
                <w:szCs w:val="20"/>
              </w:rPr>
              <w:t>Ậ</w:t>
            </w:r>
            <w:r w:rsidRPr="00B37EAD">
              <w:rPr>
                <w:rFonts w:ascii="Arial" w:hAnsi="Arial" w:cs="Arial"/>
                <w:b/>
                <w:sz w:val="20"/>
                <w:szCs w:val="20"/>
              </w:rPr>
              <w:t>T C</w:t>
            </w:r>
            <w:r w:rsidRPr="00B37EAD">
              <w:rPr>
                <w:rFonts w:ascii="Arial" w:hAnsi="Arial" w:cs="Arial"/>
                <w:b/>
                <w:sz w:val="20"/>
                <w:szCs w:val="20"/>
              </w:rPr>
              <w:t>Ủ</w:t>
            </w:r>
            <w:r w:rsidRPr="00B37EAD">
              <w:rPr>
                <w:rFonts w:ascii="Arial" w:hAnsi="Arial" w:cs="Arial"/>
                <w:b/>
                <w:sz w:val="20"/>
                <w:szCs w:val="20"/>
              </w:rPr>
              <w:t>A NGÂN HÀNG THƯƠNG M</w:t>
            </w:r>
            <w:r w:rsidRPr="00B37EAD">
              <w:rPr>
                <w:rFonts w:ascii="Arial" w:hAnsi="Arial" w:cs="Arial"/>
                <w:b/>
                <w:sz w:val="20"/>
                <w:szCs w:val="20"/>
              </w:rPr>
              <w:t>Ạ</w:t>
            </w:r>
            <w:r w:rsidRPr="00B37EAD">
              <w:rPr>
                <w:rFonts w:ascii="Arial" w:hAnsi="Arial" w:cs="Arial"/>
                <w:b/>
                <w:sz w:val="20"/>
                <w:szCs w:val="20"/>
              </w:rPr>
              <w:t>I</w:t>
            </w:r>
          </w:p>
          <w:p w14:paraId="64775232" w14:textId="77777777" w:rsidR="00E420AF" w:rsidRPr="00B37EAD" w:rsidRDefault="00443938" w:rsidP="00C16954">
            <w:pPr>
              <w:spacing w:after="0" w:line="240" w:lineRule="auto"/>
              <w:jc w:val="center"/>
              <w:rPr>
                <w:rFonts w:ascii="Arial" w:hAnsi="Arial" w:cs="Arial"/>
                <w:sz w:val="20"/>
                <w:szCs w:val="20"/>
              </w:rPr>
            </w:pPr>
            <w:r w:rsidRPr="00B37EAD">
              <w:rPr>
                <w:rFonts w:ascii="Arial" w:hAnsi="Arial" w:cs="Arial"/>
                <w:i/>
                <w:sz w:val="20"/>
                <w:szCs w:val="20"/>
              </w:rPr>
              <w:t>(ký tên, đóng d</w:t>
            </w:r>
            <w:r w:rsidRPr="00B37EAD">
              <w:rPr>
                <w:rFonts w:ascii="Arial" w:hAnsi="Arial" w:cs="Arial"/>
                <w:i/>
                <w:sz w:val="20"/>
                <w:szCs w:val="20"/>
              </w:rPr>
              <w:t>ấ</w:t>
            </w:r>
            <w:r w:rsidRPr="00B37EAD">
              <w:rPr>
                <w:rFonts w:ascii="Arial" w:hAnsi="Arial" w:cs="Arial"/>
                <w:i/>
                <w:sz w:val="20"/>
                <w:szCs w:val="20"/>
              </w:rPr>
              <w:t>u)</w:t>
            </w:r>
            <w:r w:rsidRPr="00B37EAD">
              <w:rPr>
                <w:rFonts w:ascii="Arial" w:hAnsi="Arial" w:cs="Arial"/>
                <w:sz w:val="20"/>
                <w:szCs w:val="20"/>
              </w:rPr>
              <w:br/>
            </w:r>
          </w:p>
        </w:tc>
      </w:tr>
    </w:tbl>
    <w:p w14:paraId="1914C018" w14:textId="77777777" w:rsidR="00C16954" w:rsidRDefault="00443938" w:rsidP="00366014">
      <w:pPr>
        <w:spacing w:after="120" w:line="240" w:lineRule="auto"/>
        <w:ind w:firstLine="720"/>
        <w:jc w:val="both"/>
        <w:rPr>
          <w:rFonts w:ascii="Arial" w:hAnsi="Arial" w:cs="Arial"/>
          <w:i/>
          <w:sz w:val="20"/>
          <w:szCs w:val="20"/>
        </w:rPr>
      </w:pPr>
      <w:r w:rsidRPr="00B37EAD">
        <w:rPr>
          <w:rFonts w:ascii="Arial" w:hAnsi="Arial" w:cs="Arial"/>
          <w:i/>
          <w:sz w:val="20"/>
          <w:szCs w:val="20"/>
          <w:u w:val="single"/>
        </w:rPr>
        <w:t>Ghi</w:t>
      </w:r>
      <w:r w:rsidRPr="00B37EAD">
        <w:rPr>
          <w:rFonts w:ascii="Arial" w:hAnsi="Arial" w:cs="Arial"/>
          <w:i/>
          <w:sz w:val="20"/>
          <w:szCs w:val="20"/>
        </w:rPr>
        <w:t xml:space="preserve"> chú:</w:t>
      </w:r>
    </w:p>
    <w:p w14:paraId="21B6C420" w14:textId="3641E5AC"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(1) Ghi tên ngân hàng thương m</w:t>
      </w:r>
      <w:r w:rsidRPr="00B37EAD">
        <w:rPr>
          <w:rFonts w:ascii="Arial" w:hAnsi="Arial" w:cs="Arial"/>
          <w:i/>
          <w:sz w:val="20"/>
          <w:szCs w:val="20"/>
        </w:rPr>
        <w:t>ạ</w:t>
      </w:r>
      <w:r w:rsidRPr="00B37EAD">
        <w:rPr>
          <w:rFonts w:ascii="Arial" w:hAnsi="Arial" w:cs="Arial"/>
          <w:i/>
          <w:sz w:val="20"/>
          <w:szCs w:val="20"/>
        </w:rPr>
        <w:t>i</w:t>
      </w:r>
    </w:p>
    <w:p w14:paraId="7B8ED3D7"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i/>
          <w:sz w:val="20"/>
          <w:szCs w:val="20"/>
        </w:rPr>
        <w:t>(2) Ghi tên c</w:t>
      </w:r>
      <w:r w:rsidRPr="00B37EAD">
        <w:rPr>
          <w:rFonts w:ascii="Arial" w:hAnsi="Arial" w:cs="Arial"/>
          <w:i/>
          <w:sz w:val="20"/>
          <w:szCs w:val="20"/>
        </w:rPr>
        <w:t>ả</w:t>
      </w:r>
      <w:r w:rsidRPr="00B37EAD">
        <w:rPr>
          <w:rFonts w:ascii="Arial" w:hAnsi="Arial" w:cs="Arial"/>
          <w:i/>
          <w:sz w:val="20"/>
          <w:szCs w:val="20"/>
        </w:rPr>
        <w:t>ng hàng không qu</w:t>
      </w:r>
      <w:r w:rsidRPr="00B37EAD">
        <w:rPr>
          <w:rFonts w:ascii="Arial" w:hAnsi="Arial" w:cs="Arial"/>
          <w:i/>
          <w:sz w:val="20"/>
          <w:szCs w:val="20"/>
        </w:rPr>
        <w:t>ố</w:t>
      </w:r>
      <w:r w:rsidRPr="00B37EAD">
        <w:rPr>
          <w:rFonts w:ascii="Arial" w:hAnsi="Arial" w:cs="Arial"/>
          <w:i/>
          <w:sz w:val="20"/>
          <w:szCs w:val="20"/>
        </w:rPr>
        <w:t>c t</w:t>
      </w:r>
      <w:r w:rsidRPr="00B37EAD">
        <w:rPr>
          <w:rFonts w:ascii="Arial" w:hAnsi="Arial" w:cs="Arial"/>
          <w:i/>
          <w:sz w:val="20"/>
          <w:szCs w:val="20"/>
        </w:rPr>
        <w:t>ế</w:t>
      </w:r>
      <w:r w:rsidRPr="00B37EAD">
        <w:rPr>
          <w:rFonts w:ascii="Arial" w:hAnsi="Arial" w:cs="Arial"/>
          <w:i/>
          <w:sz w:val="20"/>
          <w:szCs w:val="20"/>
        </w:rPr>
        <w:t>, c</w:t>
      </w:r>
      <w:r w:rsidRPr="00B37EAD">
        <w:rPr>
          <w:rFonts w:ascii="Arial" w:hAnsi="Arial" w:cs="Arial"/>
          <w:i/>
          <w:sz w:val="20"/>
          <w:szCs w:val="20"/>
        </w:rPr>
        <w:t>ả</w:t>
      </w:r>
      <w:r w:rsidRPr="00B37EAD">
        <w:rPr>
          <w:rFonts w:ascii="Arial" w:hAnsi="Arial" w:cs="Arial"/>
          <w:i/>
          <w:sz w:val="20"/>
          <w:szCs w:val="20"/>
        </w:rPr>
        <w:t>ng bi</w:t>
      </w:r>
      <w:r w:rsidRPr="00B37EAD">
        <w:rPr>
          <w:rFonts w:ascii="Arial" w:hAnsi="Arial" w:cs="Arial"/>
          <w:i/>
          <w:sz w:val="20"/>
          <w:szCs w:val="20"/>
        </w:rPr>
        <w:t>ể</w:t>
      </w:r>
      <w:r w:rsidRPr="00B37EAD">
        <w:rPr>
          <w:rFonts w:ascii="Arial" w:hAnsi="Arial" w:cs="Arial"/>
          <w:i/>
          <w:sz w:val="20"/>
          <w:szCs w:val="20"/>
        </w:rPr>
        <w:t>n qu</w:t>
      </w:r>
      <w:r w:rsidRPr="00B37EAD">
        <w:rPr>
          <w:rFonts w:ascii="Arial" w:hAnsi="Arial" w:cs="Arial"/>
          <w:i/>
          <w:sz w:val="20"/>
          <w:szCs w:val="20"/>
        </w:rPr>
        <w:t>ố</w:t>
      </w:r>
      <w:r w:rsidRPr="00B37EAD">
        <w:rPr>
          <w:rFonts w:ascii="Arial" w:hAnsi="Arial" w:cs="Arial"/>
          <w:i/>
          <w:sz w:val="20"/>
          <w:szCs w:val="20"/>
        </w:rPr>
        <w:t>c t</w:t>
      </w:r>
      <w:r w:rsidRPr="00B37EAD">
        <w:rPr>
          <w:rFonts w:ascii="Arial" w:hAnsi="Arial" w:cs="Arial"/>
          <w:i/>
          <w:sz w:val="20"/>
          <w:szCs w:val="20"/>
        </w:rPr>
        <w:t>ế</w:t>
      </w:r>
      <w:r w:rsidRPr="00B37EAD">
        <w:rPr>
          <w:rFonts w:ascii="Arial" w:hAnsi="Arial" w:cs="Arial"/>
          <w:i/>
          <w:sz w:val="20"/>
          <w:szCs w:val="20"/>
        </w:rPr>
        <w:t xml:space="preserve"> nơi ngân hàng thương m</w:t>
      </w:r>
      <w:r w:rsidRPr="00B37EAD">
        <w:rPr>
          <w:rFonts w:ascii="Arial" w:hAnsi="Arial" w:cs="Arial"/>
          <w:i/>
          <w:sz w:val="20"/>
          <w:szCs w:val="20"/>
        </w:rPr>
        <w:t>ạ</w:t>
      </w:r>
      <w:r w:rsidRPr="00B37EAD">
        <w:rPr>
          <w:rFonts w:ascii="Arial" w:hAnsi="Arial" w:cs="Arial"/>
          <w:i/>
          <w:sz w:val="20"/>
          <w:szCs w:val="20"/>
        </w:rPr>
        <w:t>i đ</w:t>
      </w:r>
      <w:r w:rsidRPr="00B37EAD">
        <w:rPr>
          <w:rFonts w:ascii="Arial" w:hAnsi="Arial" w:cs="Arial"/>
          <w:i/>
          <w:sz w:val="20"/>
          <w:szCs w:val="20"/>
        </w:rPr>
        <w:t>ề</w:t>
      </w:r>
      <w:r w:rsidRPr="00B37EAD">
        <w:rPr>
          <w:rFonts w:ascii="Arial" w:hAnsi="Arial" w:cs="Arial"/>
          <w:i/>
          <w:sz w:val="20"/>
          <w:szCs w:val="20"/>
        </w:rPr>
        <w:t xml:space="preserve"> ngh</w:t>
      </w:r>
      <w:r w:rsidRPr="00B37EAD">
        <w:rPr>
          <w:rFonts w:ascii="Arial" w:hAnsi="Arial" w:cs="Arial"/>
          <w:i/>
          <w:sz w:val="20"/>
          <w:szCs w:val="20"/>
        </w:rPr>
        <w:t>ị</w:t>
      </w:r>
      <w:r w:rsidRPr="00B37EAD">
        <w:rPr>
          <w:rFonts w:ascii="Arial" w:hAnsi="Arial" w:cs="Arial"/>
          <w:i/>
          <w:sz w:val="20"/>
          <w:szCs w:val="20"/>
        </w:rPr>
        <w:t xml:space="preserve"> làm đ</w:t>
      </w:r>
      <w:r w:rsidRPr="00B37EAD">
        <w:rPr>
          <w:rFonts w:ascii="Arial" w:hAnsi="Arial" w:cs="Arial"/>
          <w:i/>
          <w:sz w:val="20"/>
          <w:szCs w:val="20"/>
        </w:rPr>
        <w:t>ạ</w:t>
      </w:r>
      <w:r w:rsidRPr="00B37EAD">
        <w:rPr>
          <w:rFonts w:ascii="Arial" w:hAnsi="Arial" w:cs="Arial"/>
          <w:i/>
          <w:sz w:val="20"/>
          <w:szCs w:val="20"/>
        </w:rPr>
        <w:t>i lý hoàn thu</w:t>
      </w:r>
      <w:r w:rsidRPr="00B37EAD">
        <w:rPr>
          <w:rFonts w:ascii="Arial" w:hAnsi="Arial" w:cs="Arial"/>
          <w:i/>
          <w:sz w:val="20"/>
          <w:szCs w:val="20"/>
        </w:rPr>
        <w:t>ế</w:t>
      </w:r>
    </w:p>
    <w:p w14:paraId="1E610B31" w14:textId="77777777" w:rsidR="00C16954" w:rsidRDefault="00C16954">
      <w:pPr>
        <w:rPr>
          <w:rFonts w:ascii="Arial" w:hAnsi="Arial" w:cs="Arial"/>
          <w:b/>
          <w:sz w:val="20"/>
          <w:szCs w:val="20"/>
        </w:rPr>
      </w:pPr>
      <w:r>
        <w:rPr>
          <w:rFonts w:ascii="Arial" w:hAnsi="Arial" w:cs="Arial"/>
          <w:b/>
          <w:sz w:val="20"/>
          <w:szCs w:val="20"/>
        </w:rPr>
        <w:br w:type="page"/>
      </w:r>
    </w:p>
    <w:p w14:paraId="3161E59A" w14:textId="4C1A0C92" w:rsidR="00E420AF" w:rsidRPr="00B37EAD" w:rsidRDefault="00443938" w:rsidP="00C16954">
      <w:pPr>
        <w:spacing w:after="0" w:line="240" w:lineRule="auto"/>
        <w:jc w:val="center"/>
        <w:rPr>
          <w:rFonts w:ascii="Arial" w:hAnsi="Arial" w:cs="Arial"/>
          <w:sz w:val="20"/>
          <w:szCs w:val="20"/>
        </w:rPr>
      </w:pPr>
      <w:r w:rsidRPr="00B37EAD">
        <w:rPr>
          <w:rFonts w:ascii="Arial" w:hAnsi="Arial" w:cs="Arial"/>
          <w:b/>
          <w:sz w:val="20"/>
          <w:szCs w:val="20"/>
        </w:rPr>
        <w:lastRenderedPageBreak/>
        <w:t>Ph</w:t>
      </w:r>
      <w:r w:rsidRPr="00B37EAD">
        <w:rPr>
          <w:rFonts w:ascii="Arial" w:hAnsi="Arial" w:cs="Arial"/>
          <w:b/>
          <w:sz w:val="20"/>
          <w:szCs w:val="20"/>
        </w:rPr>
        <w:t>ụ</w:t>
      </w:r>
      <w:r w:rsidRPr="00B37EAD">
        <w:rPr>
          <w:rFonts w:ascii="Arial" w:hAnsi="Arial" w:cs="Arial"/>
          <w:b/>
          <w:sz w:val="20"/>
          <w:szCs w:val="20"/>
        </w:rPr>
        <w:t xml:space="preserve"> l</w:t>
      </w:r>
      <w:r w:rsidRPr="00B37EAD">
        <w:rPr>
          <w:rFonts w:ascii="Arial" w:hAnsi="Arial" w:cs="Arial"/>
          <w:b/>
          <w:sz w:val="20"/>
          <w:szCs w:val="20"/>
        </w:rPr>
        <w:t>ụ</w:t>
      </w:r>
      <w:r w:rsidRPr="00B37EAD">
        <w:rPr>
          <w:rFonts w:ascii="Arial" w:hAnsi="Arial" w:cs="Arial"/>
          <w:b/>
          <w:sz w:val="20"/>
          <w:szCs w:val="20"/>
        </w:rPr>
        <w:t>c II</w:t>
      </w:r>
    </w:p>
    <w:p w14:paraId="13B22096" w14:textId="77777777" w:rsidR="00E420AF" w:rsidRPr="00B37EAD" w:rsidRDefault="00443938" w:rsidP="00C16954">
      <w:pPr>
        <w:spacing w:after="0" w:line="240" w:lineRule="auto"/>
        <w:jc w:val="center"/>
        <w:rPr>
          <w:rFonts w:ascii="Arial" w:hAnsi="Arial" w:cs="Arial"/>
          <w:sz w:val="20"/>
          <w:szCs w:val="20"/>
        </w:rPr>
      </w:pPr>
      <w:r w:rsidRPr="00B37EAD">
        <w:rPr>
          <w:rFonts w:ascii="Arial" w:hAnsi="Arial" w:cs="Arial"/>
          <w:b/>
          <w:sz w:val="20"/>
          <w:szCs w:val="20"/>
        </w:rPr>
        <w:t>DANH M</w:t>
      </w:r>
      <w:r w:rsidRPr="00B37EAD">
        <w:rPr>
          <w:rFonts w:ascii="Arial" w:hAnsi="Arial" w:cs="Arial"/>
          <w:b/>
          <w:sz w:val="20"/>
          <w:szCs w:val="20"/>
        </w:rPr>
        <w:t>Ụ</w:t>
      </w:r>
      <w:r w:rsidRPr="00B37EAD">
        <w:rPr>
          <w:rFonts w:ascii="Arial" w:hAnsi="Arial" w:cs="Arial"/>
          <w:b/>
          <w:sz w:val="20"/>
          <w:szCs w:val="20"/>
        </w:rPr>
        <w:t>C D</w:t>
      </w:r>
      <w:r w:rsidRPr="00B37EAD">
        <w:rPr>
          <w:rFonts w:ascii="Arial" w:hAnsi="Arial" w:cs="Arial"/>
          <w:b/>
          <w:sz w:val="20"/>
          <w:szCs w:val="20"/>
        </w:rPr>
        <w:t>Ữ</w:t>
      </w:r>
      <w:r w:rsidRPr="00B37EAD">
        <w:rPr>
          <w:rFonts w:ascii="Arial" w:hAnsi="Arial" w:cs="Arial"/>
          <w:b/>
          <w:sz w:val="20"/>
          <w:szCs w:val="20"/>
        </w:rPr>
        <w:t xml:space="preserve"> LI</w:t>
      </w:r>
      <w:r w:rsidRPr="00B37EAD">
        <w:rPr>
          <w:rFonts w:ascii="Arial" w:hAnsi="Arial" w:cs="Arial"/>
          <w:b/>
          <w:sz w:val="20"/>
          <w:szCs w:val="20"/>
        </w:rPr>
        <w:t>Ệ</w:t>
      </w:r>
      <w:r w:rsidRPr="00B37EAD">
        <w:rPr>
          <w:rFonts w:ascii="Arial" w:hAnsi="Arial" w:cs="Arial"/>
          <w:b/>
          <w:sz w:val="20"/>
          <w:szCs w:val="20"/>
        </w:rPr>
        <w:t>U DÙNG CHUNG VÀ CÁC CH</w:t>
      </w:r>
      <w:r w:rsidRPr="00B37EAD">
        <w:rPr>
          <w:rFonts w:ascii="Arial" w:hAnsi="Arial" w:cs="Arial"/>
          <w:b/>
          <w:sz w:val="20"/>
          <w:szCs w:val="20"/>
        </w:rPr>
        <w:t>Ỉ</w:t>
      </w:r>
      <w:r w:rsidRPr="00B37EAD">
        <w:rPr>
          <w:rFonts w:ascii="Arial" w:hAnsi="Arial" w:cs="Arial"/>
          <w:b/>
          <w:sz w:val="20"/>
          <w:szCs w:val="20"/>
        </w:rPr>
        <w:t xml:space="preserve"> TIÊU THÔNG TIN</w:t>
      </w:r>
      <w:r w:rsidRPr="00B37EAD">
        <w:rPr>
          <w:rFonts w:ascii="Arial" w:hAnsi="Arial" w:cs="Arial"/>
          <w:sz w:val="20"/>
          <w:szCs w:val="20"/>
        </w:rPr>
        <w:br/>
      </w:r>
      <w:r w:rsidRPr="00B37EAD">
        <w:rPr>
          <w:rFonts w:ascii="Arial" w:hAnsi="Arial" w:cs="Arial"/>
          <w:b/>
          <w:sz w:val="20"/>
          <w:szCs w:val="20"/>
        </w:rPr>
        <w:t xml:space="preserve"> Đ</w:t>
      </w:r>
      <w:r w:rsidRPr="00B37EAD">
        <w:rPr>
          <w:rFonts w:ascii="Arial" w:hAnsi="Arial" w:cs="Arial"/>
          <w:b/>
          <w:sz w:val="20"/>
          <w:szCs w:val="20"/>
        </w:rPr>
        <w:t>Ầ</w:t>
      </w:r>
      <w:r w:rsidRPr="00B37EAD">
        <w:rPr>
          <w:rFonts w:ascii="Arial" w:hAnsi="Arial" w:cs="Arial"/>
          <w:b/>
          <w:sz w:val="20"/>
          <w:szCs w:val="20"/>
        </w:rPr>
        <w:t>U VÀO C</w:t>
      </w:r>
      <w:r w:rsidRPr="00B37EAD">
        <w:rPr>
          <w:rFonts w:ascii="Arial" w:hAnsi="Arial" w:cs="Arial"/>
          <w:b/>
          <w:sz w:val="20"/>
          <w:szCs w:val="20"/>
        </w:rPr>
        <w:t>Ủ</w:t>
      </w:r>
      <w:r w:rsidRPr="00B37EAD">
        <w:rPr>
          <w:rFonts w:ascii="Arial" w:hAnsi="Arial" w:cs="Arial"/>
          <w:b/>
          <w:sz w:val="20"/>
          <w:szCs w:val="20"/>
        </w:rPr>
        <w:t>A H</w:t>
      </w:r>
      <w:r w:rsidRPr="00B37EAD">
        <w:rPr>
          <w:rFonts w:ascii="Arial" w:hAnsi="Arial" w:cs="Arial"/>
          <w:b/>
          <w:sz w:val="20"/>
          <w:szCs w:val="20"/>
        </w:rPr>
        <w:t>Ệ</w:t>
      </w:r>
      <w:r w:rsidRPr="00B37EAD">
        <w:rPr>
          <w:rFonts w:ascii="Arial" w:hAnsi="Arial" w:cs="Arial"/>
          <w:b/>
          <w:sz w:val="20"/>
          <w:szCs w:val="20"/>
        </w:rPr>
        <w:t xml:space="preserve"> TH</w:t>
      </w:r>
      <w:r w:rsidRPr="00B37EAD">
        <w:rPr>
          <w:rFonts w:ascii="Arial" w:hAnsi="Arial" w:cs="Arial"/>
          <w:b/>
          <w:sz w:val="20"/>
          <w:szCs w:val="20"/>
        </w:rPr>
        <w:t>Ố</w:t>
      </w:r>
      <w:r w:rsidRPr="00B37EAD">
        <w:rPr>
          <w:rFonts w:ascii="Arial" w:hAnsi="Arial" w:cs="Arial"/>
          <w:b/>
          <w:sz w:val="20"/>
          <w:szCs w:val="20"/>
        </w:rPr>
        <w:t>NG QU</w:t>
      </w:r>
      <w:r w:rsidRPr="00B37EAD">
        <w:rPr>
          <w:rFonts w:ascii="Arial" w:hAnsi="Arial" w:cs="Arial"/>
          <w:b/>
          <w:sz w:val="20"/>
          <w:szCs w:val="20"/>
        </w:rPr>
        <w:t>Ả</w:t>
      </w:r>
      <w:r w:rsidRPr="00B37EAD">
        <w:rPr>
          <w:rFonts w:ascii="Arial" w:hAnsi="Arial" w:cs="Arial"/>
          <w:b/>
          <w:sz w:val="20"/>
          <w:szCs w:val="20"/>
        </w:rPr>
        <w:t>N LÝ HOÀN THU</w:t>
      </w:r>
      <w:r w:rsidRPr="00B37EAD">
        <w:rPr>
          <w:rFonts w:ascii="Arial" w:hAnsi="Arial" w:cs="Arial"/>
          <w:b/>
          <w:sz w:val="20"/>
          <w:szCs w:val="20"/>
        </w:rPr>
        <w:t>Ế</w:t>
      </w:r>
      <w:r w:rsidRPr="00B37EAD">
        <w:rPr>
          <w:rFonts w:ascii="Arial" w:hAnsi="Arial" w:cs="Arial"/>
          <w:b/>
          <w:sz w:val="20"/>
          <w:szCs w:val="20"/>
        </w:rPr>
        <w:t xml:space="preserve"> G</w:t>
      </w:r>
      <w:r w:rsidRPr="00B37EAD">
        <w:rPr>
          <w:rFonts w:ascii="Arial" w:hAnsi="Arial" w:cs="Arial"/>
          <w:b/>
          <w:sz w:val="20"/>
          <w:szCs w:val="20"/>
        </w:rPr>
        <w:t>IÁ TR</w:t>
      </w:r>
      <w:r w:rsidRPr="00B37EAD">
        <w:rPr>
          <w:rFonts w:ascii="Arial" w:hAnsi="Arial" w:cs="Arial"/>
          <w:b/>
          <w:sz w:val="20"/>
          <w:szCs w:val="20"/>
        </w:rPr>
        <w:t>Ị</w:t>
      </w:r>
      <w:r w:rsidRPr="00B37EAD">
        <w:rPr>
          <w:rFonts w:ascii="Arial" w:hAnsi="Arial" w:cs="Arial"/>
          <w:b/>
          <w:sz w:val="20"/>
          <w:szCs w:val="20"/>
        </w:rPr>
        <w:t xml:space="preserve"> GIA</w:t>
      </w:r>
      <w:r w:rsidRPr="00B37EAD">
        <w:rPr>
          <w:rFonts w:ascii="Arial" w:hAnsi="Arial" w:cs="Arial"/>
          <w:sz w:val="20"/>
          <w:szCs w:val="20"/>
        </w:rPr>
        <w:br/>
      </w:r>
      <w:r w:rsidRPr="00B37EAD">
        <w:rPr>
          <w:rFonts w:ascii="Arial" w:hAnsi="Arial" w:cs="Arial"/>
          <w:b/>
          <w:sz w:val="20"/>
          <w:szCs w:val="20"/>
        </w:rPr>
        <w:t xml:space="preserve"> TĂNG CHO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 NGƯ</w:t>
      </w:r>
      <w:r w:rsidRPr="00B37EAD">
        <w:rPr>
          <w:rFonts w:ascii="Arial" w:hAnsi="Arial" w:cs="Arial"/>
          <w:b/>
          <w:sz w:val="20"/>
          <w:szCs w:val="20"/>
        </w:rPr>
        <w:t>Ờ</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T NAM Đ</w:t>
      </w:r>
      <w:r w:rsidRPr="00B37EAD">
        <w:rPr>
          <w:rFonts w:ascii="Arial" w:hAnsi="Arial" w:cs="Arial"/>
          <w:b/>
          <w:sz w:val="20"/>
          <w:szCs w:val="20"/>
        </w:rPr>
        <w:t>Ị</w:t>
      </w:r>
      <w:r w:rsidRPr="00B37EAD">
        <w:rPr>
          <w:rFonts w:ascii="Arial" w:hAnsi="Arial" w:cs="Arial"/>
          <w:b/>
          <w:sz w:val="20"/>
          <w:szCs w:val="20"/>
        </w:rPr>
        <w:t xml:space="preserve">NH CƯ </w:t>
      </w:r>
      <w:r w:rsidRPr="00B37EAD">
        <w:rPr>
          <w:rFonts w:ascii="Arial" w:hAnsi="Arial" w:cs="Arial"/>
          <w:b/>
          <w:sz w:val="20"/>
          <w:szCs w:val="20"/>
        </w:rPr>
        <w:t>Ở</w:t>
      </w:r>
      <w:r w:rsidRPr="00B37EAD">
        <w:rPr>
          <w:rFonts w:ascii="Arial" w:hAnsi="Arial" w:cs="Arial"/>
          <w:sz w:val="20"/>
          <w:szCs w:val="20"/>
        </w:rPr>
        <w:br/>
      </w:r>
      <w:r w:rsidRPr="00B37EAD">
        <w:rPr>
          <w:rFonts w:ascii="Arial" w:hAnsi="Arial" w:cs="Arial"/>
          <w:b/>
          <w:sz w:val="20"/>
          <w:szCs w:val="20"/>
        </w:rPr>
        <w:t xml:space="preserve"> NƯ</w:t>
      </w:r>
      <w:r w:rsidRPr="00B37EAD">
        <w:rPr>
          <w:rFonts w:ascii="Arial" w:hAnsi="Arial" w:cs="Arial"/>
          <w:b/>
          <w:sz w:val="20"/>
          <w:szCs w:val="20"/>
        </w:rPr>
        <w:t>Ớ</w:t>
      </w:r>
      <w:r w:rsidRPr="00B37EAD">
        <w:rPr>
          <w:rFonts w:ascii="Arial" w:hAnsi="Arial" w:cs="Arial"/>
          <w:b/>
          <w:sz w:val="20"/>
          <w:szCs w:val="20"/>
        </w:rPr>
        <w:t>C NGOÀI</w:t>
      </w:r>
    </w:p>
    <w:p w14:paraId="08FA0B12" w14:textId="30EC8CFD" w:rsidR="00E420AF" w:rsidRPr="00B37EAD" w:rsidRDefault="00443938" w:rsidP="00C16954">
      <w:pPr>
        <w:spacing w:after="0" w:line="240" w:lineRule="auto"/>
        <w:jc w:val="center"/>
        <w:rPr>
          <w:rFonts w:ascii="Arial" w:hAnsi="Arial" w:cs="Arial"/>
          <w:sz w:val="20"/>
          <w:szCs w:val="20"/>
        </w:rPr>
      </w:pPr>
      <w:r w:rsidRPr="00B37EAD">
        <w:rPr>
          <w:rFonts w:ascii="Arial" w:hAnsi="Arial" w:cs="Arial"/>
          <w:i/>
          <w:sz w:val="20"/>
          <w:szCs w:val="20"/>
        </w:rPr>
        <w:t>(Kèm theo Thông tư s</w:t>
      </w:r>
      <w:r w:rsidRPr="00B37EAD">
        <w:rPr>
          <w:rFonts w:ascii="Arial" w:hAnsi="Arial" w:cs="Arial"/>
          <w:i/>
          <w:sz w:val="20"/>
          <w:szCs w:val="20"/>
        </w:rPr>
        <w:t>ố</w:t>
      </w:r>
      <w:r w:rsidRPr="00B37EAD">
        <w:rPr>
          <w:rFonts w:ascii="Arial" w:hAnsi="Arial" w:cs="Arial"/>
          <w:i/>
          <w:sz w:val="20"/>
          <w:szCs w:val="20"/>
        </w:rPr>
        <w:t xml:space="preserve"> 84/2026/TT-BTC</w:t>
      </w:r>
      <w:r w:rsidR="00C16954">
        <w:rPr>
          <w:rFonts w:ascii="Arial" w:hAnsi="Arial" w:cs="Arial"/>
          <w:i/>
          <w:sz w:val="20"/>
          <w:szCs w:val="20"/>
        </w:rPr>
        <w:br/>
      </w:r>
      <w:r w:rsidRPr="00B37EAD">
        <w:rPr>
          <w:rFonts w:ascii="Arial" w:hAnsi="Arial" w:cs="Arial"/>
          <w:i/>
          <w:sz w:val="20"/>
          <w:szCs w:val="20"/>
        </w:rPr>
        <w:t>ngày 30 tháng 6 năm 2026 c</w:t>
      </w:r>
      <w:r w:rsidRPr="00B37EAD">
        <w:rPr>
          <w:rFonts w:ascii="Arial" w:hAnsi="Arial" w:cs="Arial"/>
          <w:i/>
          <w:sz w:val="20"/>
          <w:szCs w:val="20"/>
        </w:rPr>
        <w:t>ủ</w:t>
      </w:r>
      <w:r w:rsidRPr="00B37EAD">
        <w:rPr>
          <w:rFonts w:ascii="Arial" w:hAnsi="Arial" w:cs="Arial"/>
          <w:i/>
          <w:sz w:val="20"/>
          <w:szCs w:val="20"/>
        </w:rPr>
        <w:t>a B</w:t>
      </w:r>
      <w:r w:rsidRPr="00B37EAD">
        <w:rPr>
          <w:rFonts w:ascii="Arial" w:hAnsi="Arial" w:cs="Arial"/>
          <w:i/>
          <w:sz w:val="20"/>
          <w:szCs w:val="20"/>
        </w:rPr>
        <w:t>ộ</w:t>
      </w:r>
      <w:r w:rsidRPr="00B37EAD">
        <w:rPr>
          <w:rFonts w:ascii="Arial" w:hAnsi="Arial" w:cs="Arial"/>
          <w:i/>
          <w:sz w:val="20"/>
          <w:szCs w:val="20"/>
        </w:rPr>
        <w:t xml:space="preserve"> trư</w:t>
      </w:r>
      <w:r w:rsidRPr="00B37EAD">
        <w:rPr>
          <w:rFonts w:ascii="Arial" w:hAnsi="Arial" w:cs="Arial"/>
          <w:i/>
          <w:sz w:val="20"/>
          <w:szCs w:val="20"/>
        </w:rPr>
        <w:t>ở</w:t>
      </w:r>
      <w:r w:rsidRPr="00B37EAD">
        <w:rPr>
          <w:rFonts w:ascii="Arial" w:hAnsi="Arial" w:cs="Arial"/>
          <w:i/>
          <w:sz w:val="20"/>
          <w:szCs w:val="20"/>
        </w:rPr>
        <w:t>ng B</w:t>
      </w:r>
      <w:r w:rsidRPr="00B37EAD">
        <w:rPr>
          <w:rFonts w:ascii="Arial" w:hAnsi="Arial" w:cs="Arial"/>
          <w:i/>
          <w:sz w:val="20"/>
          <w:szCs w:val="20"/>
        </w:rPr>
        <w:t>ộ</w:t>
      </w:r>
      <w:r w:rsidRPr="00B37EAD">
        <w:rPr>
          <w:rFonts w:ascii="Arial" w:hAnsi="Arial" w:cs="Arial"/>
          <w:i/>
          <w:sz w:val="20"/>
          <w:szCs w:val="20"/>
        </w:rPr>
        <w:t xml:space="preserve"> Tài chính)</w:t>
      </w:r>
    </w:p>
    <w:p w14:paraId="21EA1998" w14:textId="77777777" w:rsidR="00C16954" w:rsidRDefault="00C16954" w:rsidP="00C16954">
      <w:pPr>
        <w:spacing w:after="0" w:line="240" w:lineRule="auto"/>
        <w:jc w:val="center"/>
        <w:rPr>
          <w:rFonts w:ascii="Arial" w:hAnsi="Arial" w:cs="Arial"/>
          <w:b/>
          <w:sz w:val="20"/>
          <w:szCs w:val="20"/>
        </w:rPr>
      </w:pPr>
    </w:p>
    <w:p w14:paraId="7B876264" w14:textId="0BF71B9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I. Danh m</w:t>
      </w:r>
      <w:r w:rsidRPr="00B37EAD">
        <w:rPr>
          <w:rFonts w:ascii="Arial" w:hAnsi="Arial" w:cs="Arial"/>
          <w:b/>
          <w:sz w:val="20"/>
          <w:szCs w:val="20"/>
        </w:rPr>
        <w:t>ụ</w:t>
      </w:r>
      <w:r w:rsidRPr="00B37EAD">
        <w:rPr>
          <w:rFonts w:ascii="Arial" w:hAnsi="Arial" w:cs="Arial"/>
          <w:b/>
          <w:sz w:val="20"/>
          <w:szCs w:val="20"/>
        </w:rPr>
        <w:t>c d</w:t>
      </w:r>
      <w:r w:rsidRPr="00B37EAD">
        <w:rPr>
          <w:rFonts w:ascii="Arial" w:hAnsi="Arial" w:cs="Arial"/>
          <w:b/>
          <w:sz w:val="20"/>
          <w:szCs w:val="20"/>
        </w:rPr>
        <w:t>ữ</w:t>
      </w:r>
      <w:r w:rsidRPr="00B37EAD">
        <w:rPr>
          <w:rFonts w:ascii="Arial" w:hAnsi="Arial" w:cs="Arial"/>
          <w:b/>
          <w:sz w:val="20"/>
          <w:szCs w:val="20"/>
        </w:rPr>
        <w:t xml:space="preserve"> li</w:t>
      </w:r>
      <w:r w:rsidRPr="00B37EAD">
        <w:rPr>
          <w:rFonts w:ascii="Arial" w:hAnsi="Arial" w:cs="Arial"/>
          <w:b/>
          <w:sz w:val="20"/>
          <w:szCs w:val="20"/>
        </w:rPr>
        <w:t>ệ</w:t>
      </w:r>
      <w:r w:rsidRPr="00B37EAD">
        <w:rPr>
          <w:rFonts w:ascii="Arial" w:hAnsi="Arial" w:cs="Arial"/>
          <w:b/>
          <w:sz w:val="20"/>
          <w:szCs w:val="20"/>
        </w:rPr>
        <w:t>u dùng chung</w:t>
      </w:r>
    </w:p>
    <w:p w14:paraId="13D680A8" w14:textId="77777777" w:rsidR="00E420AF" w:rsidRPr="00B37EAD" w:rsidRDefault="00E420AF" w:rsidP="00366014">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35"/>
        <w:gridCol w:w="8371"/>
      </w:tblGrid>
      <w:tr w:rsidR="00E420AF" w:rsidRPr="00B37EAD" w14:paraId="7C4B5AF0" w14:textId="77777777" w:rsidTr="00D17E3B">
        <w:trPr>
          <w:trHeight w:val="432"/>
        </w:trPr>
        <w:tc>
          <w:tcPr>
            <w:tcW w:w="0" w:type="auto"/>
            <w:tcBorders>
              <w:top w:val="single" w:sz="8" w:space="0" w:color="000000"/>
              <w:left w:val="single" w:sz="8" w:space="0" w:color="000000"/>
              <w:bottom w:val="nil"/>
              <w:right w:val="nil"/>
            </w:tcBorders>
            <w:vAlign w:val="center"/>
          </w:tcPr>
          <w:p w14:paraId="271256EB"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b/>
                <w:sz w:val="20"/>
                <w:szCs w:val="20"/>
              </w:rPr>
              <w:t>STT</w:t>
            </w:r>
          </w:p>
        </w:tc>
        <w:tc>
          <w:tcPr>
            <w:tcW w:w="0" w:type="auto"/>
            <w:tcBorders>
              <w:top w:val="single" w:sz="8" w:space="0" w:color="000000"/>
              <w:left w:val="single" w:sz="8" w:space="0" w:color="000000"/>
              <w:bottom w:val="nil"/>
              <w:right w:val="single" w:sz="8" w:space="0" w:color="000000"/>
            </w:tcBorders>
            <w:vAlign w:val="center"/>
          </w:tcPr>
          <w:p w14:paraId="059D3D75"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b/>
                <w:sz w:val="20"/>
                <w:szCs w:val="20"/>
              </w:rPr>
              <w:t>Tên danh m</w:t>
            </w:r>
            <w:r w:rsidRPr="00B37EAD">
              <w:rPr>
                <w:rFonts w:ascii="Arial" w:hAnsi="Arial" w:cs="Arial"/>
                <w:b/>
                <w:sz w:val="20"/>
                <w:szCs w:val="20"/>
              </w:rPr>
              <w:t>ụ</w:t>
            </w:r>
            <w:r w:rsidRPr="00B37EAD">
              <w:rPr>
                <w:rFonts w:ascii="Arial" w:hAnsi="Arial" w:cs="Arial"/>
                <w:b/>
                <w:sz w:val="20"/>
                <w:szCs w:val="20"/>
              </w:rPr>
              <w:t>c</w:t>
            </w:r>
          </w:p>
        </w:tc>
      </w:tr>
      <w:tr w:rsidR="00E420AF" w:rsidRPr="00B37EAD" w14:paraId="6F795167" w14:textId="77777777" w:rsidTr="00D17E3B">
        <w:trPr>
          <w:trHeight w:val="432"/>
        </w:trPr>
        <w:tc>
          <w:tcPr>
            <w:tcW w:w="0" w:type="auto"/>
            <w:tcBorders>
              <w:top w:val="single" w:sz="8" w:space="0" w:color="000000"/>
              <w:left w:val="single" w:sz="8" w:space="0" w:color="000000"/>
              <w:bottom w:val="nil"/>
              <w:right w:val="nil"/>
            </w:tcBorders>
            <w:vAlign w:val="center"/>
          </w:tcPr>
          <w:p w14:paraId="71EC942F"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1</w:t>
            </w:r>
          </w:p>
        </w:tc>
        <w:tc>
          <w:tcPr>
            <w:tcW w:w="0" w:type="auto"/>
            <w:tcBorders>
              <w:top w:val="single" w:sz="8" w:space="0" w:color="000000"/>
              <w:left w:val="single" w:sz="8" w:space="0" w:color="000000"/>
              <w:bottom w:val="nil"/>
              <w:right w:val="single" w:sz="8" w:space="0" w:color="000000"/>
            </w:tcBorders>
            <w:vAlign w:val="center"/>
          </w:tcPr>
          <w:p w14:paraId="1BFDB79A"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Cơ quan h</w:t>
            </w:r>
            <w:r w:rsidRPr="00B37EAD">
              <w:rPr>
                <w:rFonts w:ascii="Arial" w:hAnsi="Arial" w:cs="Arial"/>
                <w:sz w:val="20"/>
                <w:szCs w:val="20"/>
              </w:rPr>
              <w:t>ả</w:t>
            </w:r>
            <w:r w:rsidRPr="00B37EAD">
              <w:rPr>
                <w:rFonts w:ascii="Arial" w:hAnsi="Arial" w:cs="Arial"/>
                <w:sz w:val="20"/>
                <w:szCs w:val="20"/>
              </w:rPr>
              <w:t>i quan</w:t>
            </w:r>
          </w:p>
        </w:tc>
      </w:tr>
      <w:tr w:rsidR="00E420AF" w:rsidRPr="00B37EAD" w14:paraId="22185002" w14:textId="77777777" w:rsidTr="00D17E3B">
        <w:trPr>
          <w:trHeight w:val="432"/>
        </w:trPr>
        <w:tc>
          <w:tcPr>
            <w:tcW w:w="0" w:type="auto"/>
            <w:tcBorders>
              <w:top w:val="single" w:sz="8" w:space="0" w:color="000000"/>
              <w:left w:val="single" w:sz="8" w:space="0" w:color="000000"/>
              <w:bottom w:val="nil"/>
              <w:right w:val="nil"/>
            </w:tcBorders>
            <w:vAlign w:val="center"/>
          </w:tcPr>
          <w:p w14:paraId="1C34E10B"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2</w:t>
            </w:r>
          </w:p>
        </w:tc>
        <w:tc>
          <w:tcPr>
            <w:tcW w:w="0" w:type="auto"/>
            <w:tcBorders>
              <w:top w:val="single" w:sz="8" w:space="0" w:color="000000"/>
              <w:left w:val="single" w:sz="8" w:space="0" w:color="000000"/>
              <w:bottom w:val="nil"/>
              <w:right w:val="single" w:sz="8" w:space="0" w:color="000000"/>
            </w:tcBorders>
            <w:vAlign w:val="center"/>
          </w:tcPr>
          <w:p w14:paraId="33AA29F4"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Cơ quan thu</w:t>
            </w:r>
            <w:r w:rsidRPr="00B37EAD">
              <w:rPr>
                <w:rFonts w:ascii="Arial" w:hAnsi="Arial" w:cs="Arial"/>
                <w:sz w:val="20"/>
                <w:szCs w:val="20"/>
              </w:rPr>
              <w:t>ế</w:t>
            </w:r>
          </w:p>
        </w:tc>
      </w:tr>
      <w:tr w:rsidR="00E420AF" w:rsidRPr="00B37EAD" w14:paraId="5C36126C" w14:textId="77777777" w:rsidTr="00D17E3B">
        <w:trPr>
          <w:trHeight w:val="432"/>
        </w:trPr>
        <w:tc>
          <w:tcPr>
            <w:tcW w:w="0" w:type="auto"/>
            <w:tcBorders>
              <w:top w:val="single" w:sz="8" w:space="0" w:color="000000"/>
              <w:left w:val="single" w:sz="8" w:space="0" w:color="000000"/>
              <w:bottom w:val="nil"/>
              <w:right w:val="nil"/>
            </w:tcBorders>
            <w:vAlign w:val="center"/>
          </w:tcPr>
          <w:p w14:paraId="19C21274"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3</w:t>
            </w:r>
          </w:p>
        </w:tc>
        <w:tc>
          <w:tcPr>
            <w:tcW w:w="0" w:type="auto"/>
            <w:tcBorders>
              <w:top w:val="single" w:sz="8" w:space="0" w:color="000000"/>
              <w:left w:val="single" w:sz="8" w:space="0" w:color="000000"/>
              <w:bottom w:val="nil"/>
              <w:right w:val="single" w:sz="8" w:space="0" w:color="000000"/>
            </w:tcBorders>
            <w:vAlign w:val="center"/>
          </w:tcPr>
          <w:p w14:paraId="454AA8AF"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Doanh nghi</w:t>
            </w:r>
            <w:r w:rsidRPr="00B37EAD">
              <w:rPr>
                <w:rFonts w:ascii="Arial" w:hAnsi="Arial" w:cs="Arial"/>
                <w:sz w:val="20"/>
                <w:szCs w:val="20"/>
              </w:rPr>
              <w:t>ệ</w:t>
            </w:r>
            <w:r w:rsidRPr="00B37EAD">
              <w:rPr>
                <w:rFonts w:ascii="Arial" w:hAnsi="Arial" w:cs="Arial"/>
                <w:sz w:val="20"/>
                <w:szCs w:val="20"/>
              </w:rPr>
              <w:t>p bán hàng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r>
      <w:tr w:rsidR="00E420AF" w:rsidRPr="00B37EAD" w14:paraId="6D3EFC56" w14:textId="77777777" w:rsidTr="00D17E3B">
        <w:trPr>
          <w:trHeight w:val="432"/>
        </w:trPr>
        <w:tc>
          <w:tcPr>
            <w:tcW w:w="0" w:type="auto"/>
            <w:tcBorders>
              <w:top w:val="single" w:sz="8" w:space="0" w:color="000000"/>
              <w:left w:val="single" w:sz="8" w:space="0" w:color="000000"/>
              <w:bottom w:val="nil"/>
              <w:right w:val="nil"/>
            </w:tcBorders>
            <w:vAlign w:val="center"/>
          </w:tcPr>
          <w:p w14:paraId="216D92B3"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4</w:t>
            </w:r>
          </w:p>
        </w:tc>
        <w:tc>
          <w:tcPr>
            <w:tcW w:w="0" w:type="auto"/>
            <w:tcBorders>
              <w:top w:val="single" w:sz="8" w:space="0" w:color="000000"/>
              <w:left w:val="single" w:sz="8" w:space="0" w:color="000000"/>
              <w:bottom w:val="nil"/>
              <w:right w:val="single" w:sz="8" w:space="0" w:color="000000"/>
            </w:tcBorders>
            <w:vAlign w:val="center"/>
          </w:tcPr>
          <w:p w14:paraId="03A1B23A"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Lo</w:t>
            </w:r>
            <w:r w:rsidRPr="00B37EAD">
              <w:rPr>
                <w:rFonts w:ascii="Arial" w:hAnsi="Arial" w:cs="Arial"/>
                <w:sz w:val="20"/>
                <w:szCs w:val="20"/>
              </w:rPr>
              <w:t>ạ</w:t>
            </w:r>
            <w:r w:rsidRPr="00B37EAD">
              <w:rPr>
                <w:rFonts w:ascii="Arial" w:hAnsi="Arial" w:cs="Arial"/>
                <w:sz w:val="20"/>
                <w:szCs w:val="20"/>
              </w:rPr>
              <w:t>i hình xu</w:t>
            </w:r>
            <w:r w:rsidRPr="00B37EAD">
              <w:rPr>
                <w:rFonts w:ascii="Arial" w:hAnsi="Arial" w:cs="Arial"/>
                <w:sz w:val="20"/>
                <w:szCs w:val="20"/>
              </w:rPr>
              <w:t>ấ</w:t>
            </w:r>
            <w:r w:rsidRPr="00B37EAD">
              <w:rPr>
                <w:rFonts w:ascii="Arial" w:hAnsi="Arial" w:cs="Arial"/>
                <w:sz w:val="20"/>
                <w:szCs w:val="20"/>
              </w:rPr>
              <w:t>t c</w:t>
            </w:r>
            <w:r w:rsidRPr="00B37EAD">
              <w:rPr>
                <w:rFonts w:ascii="Arial" w:hAnsi="Arial" w:cs="Arial"/>
                <w:sz w:val="20"/>
                <w:szCs w:val="20"/>
              </w:rPr>
              <w:t>ả</w:t>
            </w:r>
            <w:r w:rsidRPr="00B37EAD">
              <w:rPr>
                <w:rFonts w:ascii="Arial" w:hAnsi="Arial" w:cs="Arial"/>
                <w:sz w:val="20"/>
                <w:szCs w:val="20"/>
              </w:rPr>
              <w:t>nh</w:t>
            </w:r>
          </w:p>
        </w:tc>
      </w:tr>
      <w:tr w:rsidR="00E420AF" w:rsidRPr="00B37EAD" w14:paraId="27BCA2EF" w14:textId="77777777" w:rsidTr="00D17E3B">
        <w:trPr>
          <w:trHeight w:val="432"/>
        </w:trPr>
        <w:tc>
          <w:tcPr>
            <w:tcW w:w="0" w:type="auto"/>
            <w:tcBorders>
              <w:top w:val="single" w:sz="8" w:space="0" w:color="000000"/>
              <w:left w:val="single" w:sz="8" w:space="0" w:color="000000"/>
              <w:bottom w:val="nil"/>
              <w:right w:val="nil"/>
            </w:tcBorders>
            <w:vAlign w:val="center"/>
          </w:tcPr>
          <w:p w14:paraId="246361F6"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5</w:t>
            </w:r>
          </w:p>
        </w:tc>
        <w:tc>
          <w:tcPr>
            <w:tcW w:w="0" w:type="auto"/>
            <w:tcBorders>
              <w:top w:val="single" w:sz="8" w:space="0" w:color="000000"/>
              <w:left w:val="single" w:sz="8" w:space="0" w:color="000000"/>
              <w:bottom w:val="nil"/>
              <w:right w:val="single" w:sz="8" w:space="0" w:color="000000"/>
            </w:tcBorders>
            <w:vAlign w:val="center"/>
          </w:tcPr>
          <w:p w14:paraId="13B1D171"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Lo</w:t>
            </w:r>
            <w:r w:rsidRPr="00B37EAD">
              <w:rPr>
                <w:rFonts w:ascii="Arial" w:hAnsi="Arial" w:cs="Arial"/>
                <w:sz w:val="20"/>
                <w:szCs w:val="20"/>
              </w:rPr>
              <w:t>ạ</w:t>
            </w:r>
            <w:r w:rsidRPr="00B37EAD">
              <w:rPr>
                <w:rFonts w:ascii="Arial" w:hAnsi="Arial" w:cs="Arial"/>
                <w:sz w:val="20"/>
                <w:szCs w:val="20"/>
              </w:rPr>
              <w:t>i hình nh</w:t>
            </w:r>
            <w:r w:rsidRPr="00B37EAD">
              <w:rPr>
                <w:rFonts w:ascii="Arial" w:hAnsi="Arial" w:cs="Arial"/>
                <w:sz w:val="20"/>
                <w:szCs w:val="20"/>
              </w:rPr>
              <w:t>ậ</w:t>
            </w:r>
            <w:r w:rsidRPr="00B37EAD">
              <w:rPr>
                <w:rFonts w:ascii="Arial" w:hAnsi="Arial" w:cs="Arial"/>
                <w:sz w:val="20"/>
                <w:szCs w:val="20"/>
              </w:rPr>
              <w:t>p c</w:t>
            </w:r>
            <w:r w:rsidRPr="00B37EAD">
              <w:rPr>
                <w:rFonts w:ascii="Arial" w:hAnsi="Arial" w:cs="Arial"/>
                <w:sz w:val="20"/>
                <w:szCs w:val="20"/>
              </w:rPr>
              <w:t>ả</w:t>
            </w:r>
            <w:r w:rsidRPr="00B37EAD">
              <w:rPr>
                <w:rFonts w:ascii="Arial" w:hAnsi="Arial" w:cs="Arial"/>
                <w:sz w:val="20"/>
                <w:szCs w:val="20"/>
              </w:rPr>
              <w:t>nh</w:t>
            </w:r>
          </w:p>
        </w:tc>
      </w:tr>
      <w:tr w:rsidR="00E420AF" w:rsidRPr="00B37EAD" w14:paraId="6377A5C0" w14:textId="77777777" w:rsidTr="00D17E3B">
        <w:trPr>
          <w:trHeight w:val="432"/>
        </w:trPr>
        <w:tc>
          <w:tcPr>
            <w:tcW w:w="0" w:type="auto"/>
            <w:tcBorders>
              <w:top w:val="single" w:sz="8" w:space="0" w:color="000000"/>
              <w:left w:val="single" w:sz="8" w:space="0" w:color="000000"/>
              <w:bottom w:val="nil"/>
              <w:right w:val="nil"/>
            </w:tcBorders>
            <w:vAlign w:val="center"/>
          </w:tcPr>
          <w:p w14:paraId="0AC37E39"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6</w:t>
            </w:r>
          </w:p>
        </w:tc>
        <w:tc>
          <w:tcPr>
            <w:tcW w:w="0" w:type="auto"/>
            <w:tcBorders>
              <w:top w:val="single" w:sz="8" w:space="0" w:color="000000"/>
              <w:left w:val="single" w:sz="8" w:space="0" w:color="000000"/>
              <w:bottom w:val="nil"/>
              <w:right w:val="single" w:sz="8" w:space="0" w:color="000000"/>
            </w:tcBorders>
            <w:vAlign w:val="center"/>
          </w:tcPr>
          <w:p w14:paraId="08CE0A8E"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Qu</w:t>
            </w:r>
            <w:r w:rsidRPr="00B37EAD">
              <w:rPr>
                <w:rFonts w:ascii="Arial" w:hAnsi="Arial" w:cs="Arial"/>
                <w:sz w:val="20"/>
                <w:szCs w:val="20"/>
              </w:rPr>
              <w:t>ố</w:t>
            </w:r>
            <w:r w:rsidRPr="00B37EAD">
              <w:rPr>
                <w:rFonts w:ascii="Arial" w:hAnsi="Arial" w:cs="Arial"/>
                <w:sz w:val="20"/>
                <w:szCs w:val="20"/>
              </w:rPr>
              <w:t>c t</w:t>
            </w:r>
            <w:r w:rsidRPr="00B37EAD">
              <w:rPr>
                <w:rFonts w:ascii="Arial" w:hAnsi="Arial" w:cs="Arial"/>
                <w:sz w:val="20"/>
                <w:szCs w:val="20"/>
              </w:rPr>
              <w:t>ị</w:t>
            </w:r>
            <w:r w:rsidRPr="00B37EAD">
              <w:rPr>
                <w:rFonts w:ascii="Arial" w:hAnsi="Arial" w:cs="Arial"/>
                <w:sz w:val="20"/>
                <w:szCs w:val="20"/>
              </w:rPr>
              <w:t>ch</w:t>
            </w:r>
          </w:p>
        </w:tc>
      </w:tr>
      <w:tr w:rsidR="00E420AF" w:rsidRPr="00B37EAD" w14:paraId="6CFC246F" w14:textId="77777777" w:rsidTr="00D17E3B">
        <w:trPr>
          <w:trHeight w:val="432"/>
        </w:trPr>
        <w:tc>
          <w:tcPr>
            <w:tcW w:w="0" w:type="auto"/>
            <w:tcBorders>
              <w:top w:val="single" w:sz="8" w:space="0" w:color="000000"/>
              <w:left w:val="single" w:sz="8" w:space="0" w:color="000000"/>
              <w:bottom w:val="nil"/>
              <w:right w:val="nil"/>
            </w:tcBorders>
            <w:vAlign w:val="center"/>
          </w:tcPr>
          <w:p w14:paraId="001EB17D"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7</w:t>
            </w:r>
          </w:p>
        </w:tc>
        <w:tc>
          <w:tcPr>
            <w:tcW w:w="0" w:type="auto"/>
            <w:tcBorders>
              <w:top w:val="single" w:sz="8" w:space="0" w:color="000000"/>
              <w:left w:val="single" w:sz="8" w:space="0" w:color="000000"/>
              <w:bottom w:val="nil"/>
              <w:right w:val="single" w:sz="8" w:space="0" w:color="000000"/>
            </w:tcBorders>
            <w:vAlign w:val="center"/>
          </w:tcPr>
          <w:p w14:paraId="348BA9C1"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Thông tin ngư</w:t>
            </w:r>
            <w:r w:rsidRPr="00B37EAD">
              <w:rPr>
                <w:rFonts w:ascii="Arial" w:hAnsi="Arial" w:cs="Arial"/>
                <w:sz w:val="20"/>
                <w:szCs w:val="20"/>
              </w:rPr>
              <w:t>ờ</w:t>
            </w:r>
            <w:r w:rsidRPr="00B37EAD">
              <w:rPr>
                <w:rFonts w:ascii="Arial" w:hAnsi="Arial" w:cs="Arial"/>
                <w:sz w:val="20"/>
                <w:szCs w:val="20"/>
              </w:rPr>
              <w:t>i mua hàng</w:t>
            </w:r>
          </w:p>
        </w:tc>
      </w:tr>
      <w:tr w:rsidR="00E420AF" w:rsidRPr="00B37EAD" w14:paraId="65A7BB9A"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00E9DF4"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8</w:t>
            </w:r>
          </w:p>
        </w:tc>
        <w:tc>
          <w:tcPr>
            <w:tcW w:w="0" w:type="auto"/>
            <w:tcBorders>
              <w:top w:val="single" w:sz="8" w:space="0" w:color="000000"/>
              <w:left w:val="single" w:sz="8" w:space="0" w:color="000000"/>
              <w:bottom w:val="single" w:sz="8" w:space="0" w:color="000000"/>
              <w:right w:val="single" w:sz="8" w:space="0" w:color="000000"/>
            </w:tcBorders>
            <w:vAlign w:val="center"/>
          </w:tcPr>
          <w:p w14:paraId="6BCE5535"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Ngân hàng thương m</w:t>
            </w:r>
            <w:r w:rsidRPr="00B37EAD">
              <w:rPr>
                <w:rFonts w:ascii="Arial" w:hAnsi="Arial" w:cs="Arial"/>
                <w:sz w:val="20"/>
                <w:szCs w:val="20"/>
              </w:rPr>
              <w:t>ạ</w:t>
            </w:r>
            <w:r w:rsidRPr="00B37EAD">
              <w:rPr>
                <w:rFonts w:ascii="Arial" w:hAnsi="Arial" w:cs="Arial"/>
                <w:sz w:val="20"/>
                <w:szCs w:val="20"/>
              </w:rPr>
              <w:t>i làm đ</w:t>
            </w:r>
            <w:r w:rsidRPr="00B37EAD">
              <w:rPr>
                <w:rFonts w:ascii="Arial" w:hAnsi="Arial" w:cs="Arial"/>
                <w:sz w:val="20"/>
                <w:szCs w:val="20"/>
              </w:rPr>
              <w:t>ạ</w:t>
            </w:r>
            <w:r w:rsidRPr="00B37EAD">
              <w:rPr>
                <w:rFonts w:ascii="Arial" w:hAnsi="Arial" w:cs="Arial"/>
                <w:sz w:val="20"/>
                <w:szCs w:val="20"/>
              </w:rPr>
              <w:t>i lý hoàn thu</w:t>
            </w:r>
            <w:r w:rsidRPr="00B37EAD">
              <w:rPr>
                <w:rFonts w:ascii="Arial" w:hAnsi="Arial" w:cs="Arial"/>
                <w:sz w:val="20"/>
                <w:szCs w:val="20"/>
              </w:rPr>
              <w:t>ế</w:t>
            </w:r>
            <w:r w:rsidRPr="00B37EAD">
              <w:rPr>
                <w:rFonts w:ascii="Arial" w:hAnsi="Arial" w:cs="Arial"/>
                <w:sz w:val="20"/>
                <w:szCs w:val="20"/>
              </w:rPr>
              <w:t xml:space="preserve"> giá tr</w:t>
            </w:r>
            <w:r w:rsidRPr="00B37EAD">
              <w:rPr>
                <w:rFonts w:ascii="Arial" w:hAnsi="Arial" w:cs="Arial"/>
                <w:sz w:val="20"/>
                <w:szCs w:val="20"/>
              </w:rPr>
              <w:t>ị</w:t>
            </w:r>
            <w:r w:rsidRPr="00B37EAD">
              <w:rPr>
                <w:rFonts w:ascii="Arial" w:hAnsi="Arial" w:cs="Arial"/>
                <w:sz w:val="20"/>
                <w:szCs w:val="20"/>
              </w:rPr>
              <w:t xml:space="preserve"> gia tăng</w:t>
            </w:r>
          </w:p>
        </w:tc>
      </w:tr>
    </w:tbl>
    <w:p w14:paraId="6ED4EBC4" w14:textId="77777777" w:rsidR="00E420AF" w:rsidRPr="00B37EAD" w:rsidRDefault="00443938" w:rsidP="00366014">
      <w:pPr>
        <w:spacing w:after="120" w:line="240" w:lineRule="auto"/>
        <w:ind w:firstLine="720"/>
        <w:jc w:val="both"/>
        <w:rPr>
          <w:rFonts w:ascii="Arial" w:hAnsi="Arial" w:cs="Arial"/>
          <w:sz w:val="20"/>
          <w:szCs w:val="20"/>
        </w:rPr>
      </w:pPr>
      <w:r w:rsidRPr="00B37EAD">
        <w:rPr>
          <w:rFonts w:ascii="Arial" w:hAnsi="Arial" w:cs="Arial"/>
          <w:b/>
          <w:sz w:val="20"/>
          <w:szCs w:val="20"/>
        </w:rPr>
        <w:t>II. CÁC CH</w:t>
      </w:r>
      <w:r w:rsidRPr="00B37EAD">
        <w:rPr>
          <w:rFonts w:ascii="Arial" w:hAnsi="Arial" w:cs="Arial"/>
          <w:b/>
          <w:sz w:val="20"/>
          <w:szCs w:val="20"/>
        </w:rPr>
        <w:t>Ỉ</w:t>
      </w:r>
      <w:r w:rsidRPr="00B37EAD">
        <w:rPr>
          <w:rFonts w:ascii="Arial" w:hAnsi="Arial" w:cs="Arial"/>
          <w:b/>
          <w:sz w:val="20"/>
          <w:szCs w:val="20"/>
        </w:rPr>
        <w:t xml:space="preserve"> TIÊU THÔNG TIN HOÀN THU</w:t>
      </w:r>
      <w:r w:rsidRPr="00B37EAD">
        <w:rPr>
          <w:rFonts w:ascii="Arial" w:hAnsi="Arial" w:cs="Arial"/>
          <w:b/>
          <w:sz w:val="20"/>
          <w:szCs w:val="20"/>
        </w:rPr>
        <w:t>Ế</w:t>
      </w:r>
      <w:r w:rsidRPr="00B37EAD">
        <w:rPr>
          <w:rFonts w:ascii="Arial" w:hAnsi="Arial" w:cs="Arial"/>
          <w:b/>
          <w:sz w:val="20"/>
          <w:szCs w:val="20"/>
        </w:rPr>
        <w:t xml:space="preserve"> GIÁ TR</w:t>
      </w:r>
      <w:r w:rsidRPr="00B37EAD">
        <w:rPr>
          <w:rFonts w:ascii="Arial" w:hAnsi="Arial" w:cs="Arial"/>
          <w:b/>
          <w:sz w:val="20"/>
          <w:szCs w:val="20"/>
        </w:rPr>
        <w:t>Ị</w:t>
      </w:r>
      <w:r w:rsidRPr="00B37EAD">
        <w:rPr>
          <w:rFonts w:ascii="Arial" w:hAnsi="Arial" w:cs="Arial"/>
          <w:b/>
          <w:sz w:val="20"/>
          <w:szCs w:val="20"/>
        </w:rPr>
        <w:t xml:space="preserve"> GIA TĂNG CHO</w:t>
      </w:r>
      <w:r w:rsidRPr="00B37EAD">
        <w:rPr>
          <w:rFonts w:ascii="Arial" w:hAnsi="Arial" w:cs="Arial"/>
          <w:b/>
          <w:sz w:val="20"/>
          <w:szCs w:val="20"/>
        </w:rPr>
        <w:t xml:space="preserve"> NGƯ</w:t>
      </w:r>
      <w:r w:rsidRPr="00B37EAD">
        <w:rPr>
          <w:rFonts w:ascii="Arial" w:hAnsi="Arial" w:cs="Arial"/>
          <w:b/>
          <w:sz w:val="20"/>
          <w:szCs w:val="20"/>
        </w:rPr>
        <w:t>Ờ</w:t>
      </w:r>
      <w:r w:rsidRPr="00B37EAD">
        <w:rPr>
          <w:rFonts w:ascii="Arial" w:hAnsi="Arial" w:cs="Arial"/>
          <w:b/>
          <w:sz w:val="20"/>
          <w:szCs w:val="20"/>
        </w:rPr>
        <w:t>I NƯ</w:t>
      </w:r>
      <w:r w:rsidRPr="00B37EAD">
        <w:rPr>
          <w:rFonts w:ascii="Arial" w:hAnsi="Arial" w:cs="Arial"/>
          <w:b/>
          <w:sz w:val="20"/>
          <w:szCs w:val="20"/>
        </w:rPr>
        <w:t>Ớ</w:t>
      </w:r>
      <w:r w:rsidRPr="00B37EAD">
        <w:rPr>
          <w:rFonts w:ascii="Arial" w:hAnsi="Arial" w:cs="Arial"/>
          <w:b/>
          <w:sz w:val="20"/>
          <w:szCs w:val="20"/>
        </w:rPr>
        <w:t>C NGOÀI, NGƯ</w:t>
      </w:r>
      <w:r w:rsidRPr="00B37EAD">
        <w:rPr>
          <w:rFonts w:ascii="Arial" w:hAnsi="Arial" w:cs="Arial"/>
          <w:b/>
          <w:sz w:val="20"/>
          <w:szCs w:val="20"/>
        </w:rPr>
        <w:t>Ờ</w:t>
      </w:r>
      <w:r w:rsidRPr="00B37EAD">
        <w:rPr>
          <w:rFonts w:ascii="Arial" w:hAnsi="Arial" w:cs="Arial"/>
          <w:b/>
          <w:sz w:val="20"/>
          <w:szCs w:val="20"/>
        </w:rPr>
        <w:t>I VI</w:t>
      </w:r>
      <w:r w:rsidRPr="00B37EAD">
        <w:rPr>
          <w:rFonts w:ascii="Arial" w:hAnsi="Arial" w:cs="Arial"/>
          <w:b/>
          <w:sz w:val="20"/>
          <w:szCs w:val="20"/>
        </w:rPr>
        <w:t>Ệ</w:t>
      </w:r>
      <w:r w:rsidRPr="00B37EAD">
        <w:rPr>
          <w:rFonts w:ascii="Arial" w:hAnsi="Arial" w:cs="Arial"/>
          <w:b/>
          <w:sz w:val="20"/>
          <w:szCs w:val="20"/>
        </w:rPr>
        <w:t>T NAM Đ</w:t>
      </w:r>
      <w:r w:rsidRPr="00B37EAD">
        <w:rPr>
          <w:rFonts w:ascii="Arial" w:hAnsi="Arial" w:cs="Arial"/>
          <w:b/>
          <w:sz w:val="20"/>
          <w:szCs w:val="20"/>
        </w:rPr>
        <w:t>Ị</w:t>
      </w:r>
      <w:r w:rsidRPr="00B37EAD">
        <w:rPr>
          <w:rFonts w:ascii="Arial" w:hAnsi="Arial" w:cs="Arial"/>
          <w:b/>
          <w:sz w:val="20"/>
          <w:szCs w:val="20"/>
        </w:rPr>
        <w:t xml:space="preserve">NH CƯ </w:t>
      </w:r>
      <w:r w:rsidRPr="00B37EAD">
        <w:rPr>
          <w:rFonts w:ascii="Arial" w:hAnsi="Arial" w:cs="Arial"/>
          <w:b/>
          <w:sz w:val="20"/>
          <w:szCs w:val="20"/>
        </w:rPr>
        <w:t>Ở</w:t>
      </w:r>
      <w:r w:rsidRPr="00B37EAD">
        <w:rPr>
          <w:rFonts w:ascii="Arial" w:hAnsi="Arial" w:cs="Arial"/>
          <w:b/>
          <w:sz w:val="20"/>
          <w:szCs w:val="20"/>
        </w:rPr>
        <w:t xml:space="preserve"> NƯ</w:t>
      </w:r>
      <w:r w:rsidRPr="00B37EAD">
        <w:rPr>
          <w:rFonts w:ascii="Arial" w:hAnsi="Arial" w:cs="Arial"/>
          <w:b/>
          <w:sz w:val="20"/>
          <w:szCs w:val="20"/>
        </w:rPr>
        <w:t>Ớ</w:t>
      </w:r>
      <w:r w:rsidRPr="00B37EAD">
        <w:rPr>
          <w:rFonts w:ascii="Arial" w:hAnsi="Arial" w:cs="Arial"/>
          <w:b/>
          <w:sz w:val="20"/>
          <w:szCs w:val="20"/>
        </w:rPr>
        <w:t>C NGOÀI</w:t>
      </w:r>
    </w:p>
    <w:p w14:paraId="7965C2D3" w14:textId="77777777" w:rsidR="00E420AF" w:rsidRPr="00B37EAD" w:rsidRDefault="00E420AF" w:rsidP="00366014">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2839"/>
        <w:gridCol w:w="5769"/>
      </w:tblGrid>
      <w:tr w:rsidR="00E420AF" w:rsidRPr="00B37EAD" w14:paraId="68F146AB" w14:textId="77777777" w:rsidTr="00D17E3B">
        <w:trPr>
          <w:trHeight w:val="432"/>
        </w:trPr>
        <w:tc>
          <w:tcPr>
            <w:tcW w:w="0" w:type="auto"/>
            <w:tcBorders>
              <w:top w:val="single" w:sz="8" w:space="0" w:color="000000"/>
              <w:left w:val="single" w:sz="8" w:space="0" w:color="000000"/>
              <w:bottom w:val="nil"/>
              <w:right w:val="nil"/>
            </w:tcBorders>
            <w:vAlign w:val="center"/>
          </w:tcPr>
          <w:p w14:paraId="4FF005F9"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4621FBE5"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b/>
                <w:sz w:val="20"/>
                <w:szCs w:val="20"/>
              </w:rPr>
              <w:t>Tên ch</w:t>
            </w:r>
            <w:r w:rsidRPr="00B37EAD">
              <w:rPr>
                <w:rFonts w:ascii="Arial" w:hAnsi="Arial" w:cs="Arial"/>
                <w:b/>
                <w:sz w:val="20"/>
                <w:szCs w:val="20"/>
              </w:rPr>
              <w:t>ỉ</w:t>
            </w:r>
            <w:r w:rsidRPr="00B37EAD">
              <w:rPr>
                <w:rFonts w:ascii="Arial" w:hAnsi="Arial" w:cs="Arial"/>
                <w:b/>
                <w:sz w:val="20"/>
                <w:szCs w:val="20"/>
              </w:rPr>
              <w:t xml:space="preserve"> tiêu</w:t>
            </w:r>
          </w:p>
        </w:tc>
        <w:tc>
          <w:tcPr>
            <w:tcW w:w="0" w:type="auto"/>
            <w:tcBorders>
              <w:top w:val="single" w:sz="8" w:space="0" w:color="000000"/>
              <w:left w:val="single" w:sz="8" w:space="0" w:color="000000"/>
              <w:bottom w:val="nil"/>
              <w:right w:val="single" w:sz="8" w:space="0" w:color="000000"/>
            </w:tcBorders>
            <w:vAlign w:val="center"/>
          </w:tcPr>
          <w:p w14:paraId="20C96340"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b/>
                <w:sz w:val="20"/>
                <w:szCs w:val="20"/>
              </w:rPr>
              <w:t>Ghi chú</w:t>
            </w:r>
          </w:p>
        </w:tc>
      </w:tr>
      <w:tr w:rsidR="00E420AF" w:rsidRPr="00B37EAD" w14:paraId="72B4C6B2" w14:textId="77777777" w:rsidTr="00D17E3B">
        <w:trPr>
          <w:trHeight w:val="432"/>
        </w:trPr>
        <w:tc>
          <w:tcPr>
            <w:tcW w:w="0" w:type="auto"/>
            <w:gridSpan w:val="3"/>
            <w:tcBorders>
              <w:top w:val="single" w:sz="8" w:space="0" w:color="000000"/>
              <w:left w:val="single" w:sz="8" w:space="0" w:color="000000"/>
              <w:bottom w:val="nil"/>
              <w:right w:val="single" w:sz="8" w:space="0" w:color="000000"/>
            </w:tcBorders>
            <w:vAlign w:val="center"/>
          </w:tcPr>
          <w:p w14:paraId="0B3105B6"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b/>
                <w:sz w:val="20"/>
                <w:szCs w:val="20"/>
              </w:rPr>
              <w:t>II.1. Thông tin do doanh nghi</w:t>
            </w:r>
            <w:r w:rsidRPr="00B37EAD">
              <w:rPr>
                <w:rFonts w:ascii="Arial" w:hAnsi="Arial" w:cs="Arial"/>
                <w:b/>
                <w:sz w:val="20"/>
                <w:szCs w:val="20"/>
              </w:rPr>
              <w:t>ệ</w:t>
            </w:r>
            <w:r w:rsidRPr="00B37EAD">
              <w:rPr>
                <w:rFonts w:ascii="Arial" w:hAnsi="Arial" w:cs="Arial"/>
                <w:b/>
                <w:sz w:val="20"/>
                <w:szCs w:val="20"/>
              </w:rPr>
              <w:t>p bán hàng c</w:t>
            </w:r>
            <w:r w:rsidRPr="00B37EAD">
              <w:rPr>
                <w:rFonts w:ascii="Arial" w:hAnsi="Arial" w:cs="Arial"/>
                <w:b/>
                <w:sz w:val="20"/>
                <w:szCs w:val="20"/>
              </w:rPr>
              <w:t>ậ</w:t>
            </w:r>
            <w:r w:rsidRPr="00B37EAD">
              <w:rPr>
                <w:rFonts w:ascii="Arial" w:hAnsi="Arial" w:cs="Arial"/>
                <w:b/>
                <w:sz w:val="20"/>
                <w:szCs w:val="20"/>
              </w:rPr>
              <w:t>p nh</w:t>
            </w:r>
            <w:r w:rsidRPr="00B37EAD">
              <w:rPr>
                <w:rFonts w:ascii="Arial" w:hAnsi="Arial" w:cs="Arial"/>
                <w:b/>
                <w:sz w:val="20"/>
                <w:szCs w:val="20"/>
              </w:rPr>
              <w:t>ậ</w:t>
            </w:r>
            <w:r w:rsidRPr="00B37EAD">
              <w:rPr>
                <w:rFonts w:ascii="Arial" w:hAnsi="Arial" w:cs="Arial"/>
                <w:b/>
                <w:sz w:val="20"/>
                <w:szCs w:val="20"/>
              </w:rPr>
              <w:t>t</w:t>
            </w:r>
          </w:p>
        </w:tc>
      </w:tr>
      <w:tr w:rsidR="00E420AF" w:rsidRPr="00B37EAD" w14:paraId="6651F162" w14:textId="77777777" w:rsidTr="00D17E3B">
        <w:trPr>
          <w:trHeight w:val="432"/>
        </w:trPr>
        <w:tc>
          <w:tcPr>
            <w:tcW w:w="0" w:type="auto"/>
            <w:tcBorders>
              <w:top w:val="single" w:sz="8" w:space="0" w:color="000000"/>
              <w:left w:val="single" w:sz="8" w:space="0" w:color="000000"/>
              <w:bottom w:val="nil"/>
              <w:right w:val="nil"/>
            </w:tcBorders>
            <w:vAlign w:val="center"/>
          </w:tcPr>
          <w:p w14:paraId="1C37819E"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1874540E"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xml:space="preserve"> hóa đơn</w:t>
            </w:r>
          </w:p>
        </w:tc>
        <w:tc>
          <w:tcPr>
            <w:tcW w:w="0" w:type="auto"/>
            <w:tcBorders>
              <w:top w:val="single" w:sz="8" w:space="0" w:color="000000"/>
              <w:left w:val="single" w:sz="8" w:space="0" w:color="000000"/>
              <w:bottom w:val="nil"/>
              <w:right w:val="single" w:sz="8" w:space="0" w:color="000000"/>
            </w:tcBorders>
            <w:vAlign w:val="center"/>
          </w:tcPr>
          <w:p w14:paraId="41C965C4" w14:textId="77777777" w:rsidR="00E420AF" w:rsidRPr="00B37EAD" w:rsidRDefault="00E420AF" w:rsidP="00D17E3B">
            <w:pPr>
              <w:spacing w:after="0" w:line="240" w:lineRule="auto"/>
              <w:rPr>
                <w:rFonts w:ascii="Arial" w:hAnsi="Arial" w:cs="Arial"/>
                <w:sz w:val="20"/>
                <w:szCs w:val="20"/>
              </w:rPr>
            </w:pPr>
          </w:p>
        </w:tc>
      </w:tr>
      <w:tr w:rsidR="00E420AF" w:rsidRPr="00B37EAD" w14:paraId="76D420B5" w14:textId="77777777" w:rsidTr="00D17E3B">
        <w:trPr>
          <w:trHeight w:val="432"/>
        </w:trPr>
        <w:tc>
          <w:tcPr>
            <w:tcW w:w="0" w:type="auto"/>
            <w:tcBorders>
              <w:top w:val="single" w:sz="8" w:space="0" w:color="000000"/>
              <w:left w:val="single" w:sz="8" w:space="0" w:color="000000"/>
              <w:bottom w:val="nil"/>
              <w:right w:val="nil"/>
            </w:tcBorders>
            <w:vAlign w:val="center"/>
          </w:tcPr>
          <w:p w14:paraId="70A62CFE"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3218F7CC"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Ký hi</w:t>
            </w:r>
            <w:r w:rsidRPr="00B37EAD">
              <w:rPr>
                <w:rFonts w:ascii="Arial" w:hAnsi="Arial" w:cs="Arial"/>
                <w:sz w:val="20"/>
                <w:szCs w:val="20"/>
              </w:rPr>
              <w:t>ệ</w:t>
            </w:r>
            <w:r w:rsidRPr="00B37EAD">
              <w:rPr>
                <w:rFonts w:ascii="Arial" w:hAnsi="Arial" w:cs="Arial"/>
                <w:sz w:val="20"/>
                <w:szCs w:val="20"/>
              </w:rPr>
              <w:t>u hóa đơn</w:t>
            </w:r>
          </w:p>
        </w:tc>
        <w:tc>
          <w:tcPr>
            <w:tcW w:w="0" w:type="auto"/>
            <w:tcBorders>
              <w:top w:val="single" w:sz="8" w:space="0" w:color="000000"/>
              <w:left w:val="single" w:sz="8" w:space="0" w:color="000000"/>
              <w:bottom w:val="nil"/>
              <w:right w:val="single" w:sz="8" w:space="0" w:color="000000"/>
            </w:tcBorders>
            <w:vAlign w:val="center"/>
          </w:tcPr>
          <w:p w14:paraId="02E719C4" w14:textId="77777777" w:rsidR="00E420AF" w:rsidRPr="00B37EAD" w:rsidRDefault="00E420AF" w:rsidP="00D17E3B">
            <w:pPr>
              <w:spacing w:after="0" w:line="240" w:lineRule="auto"/>
              <w:rPr>
                <w:rFonts w:ascii="Arial" w:hAnsi="Arial" w:cs="Arial"/>
                <w:sz w:val="20"/>
                <w:szCs w:val="20"/>
              </w:rPr>
            </w:pPr>
          </w:p>
        </w:tc>
      </w:tr>
      <w:tr w:rsidR="00E420AF" w:rsidRPr="00B37EAD" w14:paraId="724274DE" w14:textId="77777777" w:rsidTr="00D17E3B">
        <w:trPr>
          <w:trHeight w:val="432"/>
        </w:trPr>
        <w:tc>
          <w:tcPr>
            <w:tcW w:w="0" w:type="auto"/>
            <w:tcBorders>
              <w:top w:val="single" w:sz="8" w:space="0" w:color="000000"/>
              <w:left w:val="single" w:sz="8" w:space="0" w:color="000000"/>
              <w:bottom w:val="nil"/>
              <w:right w:val="nil"/>
            </w:tcBorders>
            <w:vAlign w:val="center"/>
          </w:tcPr>
          <w:p w14:paraId="42F7BBEA"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34F0C9AA"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Ngày hóa đơn</w:t>
            </w:r>
          </w:p>
        </w:tc>
        <w:tc>
          <w:tcPr>
            <w:tcW w:w="0" w:type="auto"/>
            <w:tcBorders>
              <w:top w:val="single" w:sz="8" w:space="0" w:color="000000"/>
              <w:left w:val="single" w:sz="8" w:space="0" w:color="000000"/>
              <w:bottom w:val="nil"/>
              <w:right w:val="single" w:sz="8" w:space="0" w:color="000000"/>
            </w:tcBorders>
            <w:vAlign w:val="center"/>
          </w:tcPr>
          <w:p w14:paraId="14754771" w14:textId="77777777" w:rsidR="00E420AF" w:rsidRPr="00B37EAD" w:rsidRDefault="00E420AF" w:rsidP="00D17E3B">
            <w:pPr>
              <w:spacing w:after="0" w:line="240" w:lineRule="auto"/>
              <w:rPr>
                <w:rFonts w:ascii="Arial" w:hAnsi="Arial" w:cs="Arial"/>
                <w:sz w:val="20"/>
                <w:szCs w:val="20"/>
              </w:rPr>
            </w:pPr>
          </w:p>
        </w:tc>
      </w:tr>
      <w:tr w:rsidR="00E420AF" w:rsidRPr="00B37EAD" w14:paraId="48965CF2" w14:textId="77777777" w:rsidTr="00D17E3B">
        <w:trPr>
          <w:trHeight w:val="432"/>
        </w:trPr>
        <w:tc>
          <w:tcPr>
            <w:tcW w:w="0" w:type="auto"/>
            <w:tcBorders>
              <w:top w:val="single" w:sz="8" w:space="0" w:color="000000"/>
              <w:left w:val="single" w:sz="8" w:space="0" w:color="000000"/>
              <w:bottom w:val="nil"/>
              <w:right w:val="nil"/>
            </w:tcBorders>
            <w:vAlign w:val="center"/>
          </w:tcPr>
          <w:p w14:paraId="7A8A590A"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2886C028"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Đơn v</w:t>
            </w:r>
            <w:r w:rsidRPr="00B37EAD">
              <w:rPr>
                <w:rFonts w:ascii="Arial" w:hAnsi="Arial" w:cs="Arial"/>
                <w:sz w:val="20"/>
                <w:szCs w:val="20"/>
              </w:rPr>
              <w:t>ị</w:t>
            </w:r>
            <w:r w:rsidRPr="00B37EAD">
              <w:rPr>
                <w:rFonts w:ascii="Arial" w:hAnsi="Arial" w:cs="Arial"/>
                <w:sz w:val="20"/>
                <w:szCs w:val="20"/>
              </w:rPr>
              <w:t xml:space="preserve"> bán hàng</w:t>
            </w:r>
          </w:p>
        </w:tc>
        <w:tc>
          <w:tcPr>
            <w:tcW w:w="0" w:type="auto"/>
            <w:tcBorders>
              <w:top w:val="single" w:sz="8" w:space="0" w:color="000000"/>
              <w:left w:val="single" w:sz="8" w:space="0" w:color="000000"/>
              <w:bottom w:val="nil"/>
              <w:right w:val="single" w:sz="8" w:space="0" w:color="000000"/>
            </w:tcBorders>
            <w:vAlign w:val="center"/>
          </w:tcPr>
          <w:p w14:paraId="54868B2F" w14:textId="77777777" w:rsidR="00E420AF" w:rsidRPr="00B37EAD" w:rsidRDefault="00E420AF" w:rsidP="00D17E3B">
            <w:pPr>
              <w:spacing w:after="0" w:line="240" w:lineRule="auto"/>
              <w:rPr>
                <w:rFonts w:ascii="Arial" w:hAnsi="Arial" w:cs="Arial"/>
                <w:sz w:val="20"/>
                <w:szCs w:val="20"/>
              </w:rPr>
            </w:pPr>
          </w:p>
        </w:tc>
      </w:tr>
      <w:tr w:rsidR="00E420AF" w:rsidRPr="00B37EAD" w14:paraId="5F20C96B" w14:textId="77777777" w:rsidTr="00D17E3B">
        <w:trPr>
          <w:trHeight w:val="432"/>
        </w:trPr>
        <w:tc>
          <w:tcPr>
            <w:tcW w:w="0" w:type="auto"/>
            <w:tcBorders>
              <w:top w:val="single" w:sz="8" w:space="0" w:color="000000"/>
              <w:left w:val="single" w:sz="8" w:space="0" w:color="000000"/>
              <w:bottom w:val="nil"/>
              <w:right w:val="nil"/>
            </w:tcBorders>
            <w:vAlign w:val="center"/>
          </w:tcPr>
          <w:p w14:paraId="4B7885B5"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69AE49C4"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Mã s</w:t>
            </w:r>
            <w:r w:rsidRPr="00B37EAD">
              <w:rPr>
                <w:rFonts w:ascii="Arial" w:hAnsi="Arial" w:cs="Arial"/>
                <w:sz w:val="20"/>
                <w:szCs w:val="20"/>
              </w:rPr>
              <w:t>ố</w:t>
            </w:r>
            <w:r w:rsidRPr="00B37EAD">
              <w:rPr>
                <w:rFonts w:ascii="Arial" w:hAnsi="Arial" w:cs="Arial"/>
                <w:sz w:val="20"/>
                <w:szCs w:val="20"/>
              </w:rPr>
              <w:t xml:space="preserve"> thu</w:t>
            </w:r>
            <w:r w:rsidRPr="00B37EAD">
              <w:rPr>
                <w:rFonts w:ascii="Arial" w:hAnsi="Arial" w:cs="Arial"/>
                <w:sz w:val="20"/>
                <w:szCs w:val="20"/>
              </w:rPr>
              <w:t>ế</w:t>
            </w:r>
          </w:p>
        </w:tc>
        <w:tc>
          <w:tcPr>
            <w:tcW w:w="0" w:type="auto"/>
            <w:tcBorders>
              <w:top w:val="single" w:sz="8" w:space="0" w:color="000000"/>
              <w:left w:val="single" w:sz="8" w:space="0" w:color="000000"/>
              <w:bottom w:val="nil"/>
              <w:right w:val="single" w:sz="8" w:space="0" w:color="000000"/>
            </w:tcBorders>
            <w:vAlign w:val="center"/>
          </w:tcPr>
          <w:p w14:paraId="5E50DC50" w14:textId="77777777" w:rsidR="00E420AF" w:rsidRPr="00B37EAD" w:rsidRDefault="00E420AF" w:rsidP="00D17E3B">
            <w:pPr>
              <w:spacing w:after="0" w:line="240" w:lineRule="auto"/>
              <w:rPr>
                <w:rFonts w:ascii="Arial" w:hAnsi="Arial" w:cs="Arial"/>
                <w:sz w:val="20"/>
                <w:szCs w:val="20"/>
              </w:rPr>
            </w:pPr>
          </w:p>
        </w:tc>
      </w:tr>
      <w:tr w:rsidR="00E420AF" w:rsidRPr="00B37EAD" w14:paraId="31878F64" w14:textId="77777777" w:rsidTr="00D17E3B">
        <w:trPr>
          <w:trHeight w:val="432"/>
        </w:trPr>
        <w:tc>
          <w:tcPr>
            <w:tcW w:w="0" w:type="auto"/>
            <w:tcBorders>
              <w:top w:val="single" w:sz="8" w:space="0" w:color="000000"/>
              <w:left w:val="single" w:sz="8" w:space="0" w:color="000000"/>
              <w:bottom w:val="nil"/>
              <w:right w:val="nil"/>
            </w:tcBorders>
            <w:vAlign w:val="center"/>
          </w:tcPr>
          <w:p w14:paraId="07DBFE58"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1DB91BBC"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Đ</w:t>
            </w:r>
            <w:r w:rsidRPr="00B37EAD">
              <w:rPr>
                <w:rFonts w:ascii="Arial" w:hAnsi="Arial" w:cs="Arial"/>
                <w:sz w:val="20"/>
                <w:szCs w:val="20"/>
              </w:rPr>
              <w:t>ị</w:t>
            </w:r>
            <w:r w:rsidRPr="00B37EAD">
              <w:rPr>
                <w:rFonts w:ascii="Arial" w:hAnsi="Arial" w:cs="Arial"/>
                <w:sz w:val="20"/>
                <w:szCs w:val="20"/>
              </w:rPr>
              <w:t>a ch</w:t>
            </w:r>
            <w:r w:rsidRPr="00B37EAD">
              <w:rPr>
                <w:rFonts w:ascii="Arial" w:hAnsi="Arial" w:cs="Arial"/>
                <w:sz w:val="20"/>
                <w:szCs w:val="20"/>
              </w:rPr>
              <w:t>ỉ</w:t>
            </w:r>
          </w:p>
        </w:tc>
        <w:tc>
          <w:tcPr>
            <w:tcW w:w="0" w:type="auto"/>
            <w:tcBorders>
              <w:top w:val="single" w:sz="8" w:space="0" w:color="000000"/>
              <w:left w:val="single" w:sz="8" w:space="0" w:color="000000"/>
              <w:bottom w:val="nil"/>
              <w:right w:val="single" w:sz="8" w:space="0" w:color="000000"/>
            </w:tcBorders>
            <w:vAlign w:val="center"/>
          </w:tcPr>
          <w:p w14:paraId="6169C3C0" w14:textId="77777777" w:rsidR="00E420AF" w:rsidRPr="00B37EAD" w:rsidRDefault="00E420AF" w:rsidP="00D17E3B">
            <w:pPr>
              <w:spacing w:after="0" w:line="240" w:lineRule="auto"/>
              <w:rPr>
                <w:rFonts w:ascii="Arial" w:hAnsi="Arial" w:cs="Arial"/>
                <w:sz w:val="20"/>
                <w:szCs w:val="20"/>
              </w:rPr>
            </w:pPr>
          </w:p>
        </w:tc>
      </w:tr>
      <w:tr w:rsidR="00E420AF" w:rsidRPr="00B37EAD" w14:paraId="68F9581C" w14:textId="77777777" w:rsidTr="00D17E3B">
        <w:trPr>
          <w:trHeight w:val="432"/>
        </w:trPr>
        <w:tc>
          <w:tcPr>
            <w:tcW w:w="0" w:type="auto"/>
            <w:tcBorders>
              <w:top w:val="single" w:sz="8" w:space="0" w:color="000000"/>
              <w:left w:val="single" w:sz="8" w:space="0" w:color="000000"/>
              <w:bottom w:val="nil"/>
              <w:right w:val="nil"/>
            </w:tcBorders>
            <w:vAlign w:val="center"/>
          </w:tcPr>
          <w:p w14:paraId="3894C5B9"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3E720E3E"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xml:space="preserve"> đi</w:t>
            </w:r>
            <w:r w:rsidRPr="00B37EAD">
              <w:rPr>
                <w:rFonts w:ascii="Arial" w:hAnsi="Arial" w:cs="Arial"/>
                <w:sz w:val="20"/>
                <w:szCs w:val="20"/>
              </w:rPr>
              <w:t>ệ</w:t>
            </w:r>
            <w:r w:rsidRPr="00B37EAD">
              <w:rPr>
                <w:rFonts w:ascii="Arial" w:hAnsi="Arial" w:cs="Arial"/>
                <w:sz w:val="20"/>
                <w:szCs w:val="20"/>
              </w:rPr>
              <w:t>n tho</w:t>
            </w:r>
            <w:r w:rsidRPr="00B37EAD">
              <w:rPr>
                <w:rFonts w:ascii="Arial" w:hAnsi="Arial" w:cs="Arial"/>
                <w:sz w:val="20"/>
                <w:szCs w:val="20"/>
              </w:rPr>
              <w:t>ạ</w:t>
            </w:r>
            <w:r w:rsidRPr="00B37EAD">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389937AA"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 xml:space="preserve">Thông </w:t>
            </w:r>
            <w:r w:rsidRPr="00B37EAD">
              <w:rPr>
                <w:rFonts w:ascii="Arial" w:hAnsi="Arial" w:cs="Arial"/>
                <w:sz w:val="20"/>
                <w:szCs w:val="20"/>
              </w:rPr>
              <w:t>tin này đư</w:t>
            </w:r>
            <w:r w:rsidRPr="00B37EAD">
              <w:rPr>
                <w:rFonts w:ascii="Arial" w:hAnsi="Arial" w:cs="Arial"/>
                <w:sz w:val="20"/>
                <w:szCs w:val="20"/>
              </w:rPr>
              <w:t>ợ</w:t>
            </w:r>
            <w:r w:rsidRPr="00B37EAD">
              <w:rPr>
                <w:rFonts w:ascii="Arial" w:hAnsi="Arial" w:cs="Arial"/>
                <w:sz w:val="20"/>
                <w:szCs w:val="20"/>
              </w:rPr>
              <w:t>c l</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ừ</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w:t>
            </w:r>
          </w:p>
        </w:tc>
      </w:tr>
      <w:tr w:rsidR="00E420AF" w:rsidRPr="00B37EAD" w14:paraId="63E7E078" w14:textId="77777777" w:rsidTr="00D17E3B">
        <w:trPr>
          <w:trHeight w:val="432"/>
        </w:trPr>
        <w:tc>
          <w:tcPr>
            <w:tcW w:w="0" w:type="auto"/>
            <w:tcBorders>
              <w:top w:val="single" w:sz="8" w:space="0" w:color="000000"/>
              <w:left w:val="single" w:sz="8" w:space="0" w:color="000000"/>
              <w:bottom w:val="nil"/>
              <w:right w:val="nil"/>
            </w:tcBorders>
            <w:vAlign w:val="center"/>
          </w:tcPr>
          <w:p w14:paraId="40B624D4"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26AFC01E"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Thư đi</w:t>
            </w:r>
            <w:r w:rsidRPr="00B37EAD">
              <w:rPr>
                <w:rFonts w:ascii="Arial" w:hAnsi="Arial" w:cs="Arial"/>
                <w:sz w:val="20"/>
                <w:szCs w:val="20"/>
              </w:rPr>
              <w:t>ệ</w:t>
            </w:r>
            <w:r w:rsidRPr="00B37EAD">
              <w:rPr>
                <w:rFonts w:ascii="Arial" w:hAnsi="Arial" w:cs="Arial"/>
                <w:sz w:val="20"/>
                <w:szCs w:val="20"/>
              </w:rPr>
              <w:t>n t</w:t>
            </w:r>
            <w:r w:rsidRPr="00B37EAD">
              <w:rPr>
                <w:rFonts w:ascii="Arial" w:hAnsi="Arial" w:cs="Arial"/>
                <w:sz w:val="20"/>
                <w:szCs w:val="20"/>
              </w:rPr>
              <w:t>ử</w:t>
            </w:r>
          </w:p>
        </w:tc>
        <w:tc>
          <w:tcPr>
            <w:tcW w:w="0" w:type="auto"/>
            <w:tcBorders>
              <w:top w:val="single" w:sz="8" w:space="0" w:color="000000"/>
              <w:left w:val="single" w:sz="8" w:space="0" w:color="000000"/>
              <w:bottom w:val="nil"/>
              <w:right w:val="single" w:sz="8" w:space="0" w:color="000000"/>
            </w:tcBorders>
            <w:vAlign w:val="center"/>
          </w:tcPr>
          <w:p w14:paraId="3F6A1657"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Thông tin này đư</w:t>
            </w:r>
            <w:r w:rsidRPr="00B37EAD">
              <w:rPr>
                <w:rFonts w:ascii="Arial" w:hAnsi="Arial" w:cs="Arial"/>
                <w:sz w:val="20"/>
                <w:szCs w:val="20"/>
              </w:rPr>
              <w:t>ợ</w:t>
            </w:r>
            <w:r w:rsidRPr="00B37EAD">
              <w:rPr>
                <w:rFonts w:ascii="Arial" w:hAnsi="Arial" w:cs="Arial"/>
                <w:sz w:val="20"/>
                <w:szCs w:val="20"/>
              </w:rPr>
              <w:t>c l</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ừ</w:t>
            </w:r>
            <w:r w:rsidRPr="00B37EAD">
              <w:rPr>
                <w:rFonts w:ascii="Arial" w:hAnsi="Arial" w:cs="Arial"/>
                <w:sz w:val="20"/>
                <w:szCs w:val="20"/>
              </w:rPr>
              <w:t xml:space="preserve"> cơ quan thu</w:t>
            </w:r>
            <w:r w:rsidRPr="00B37EAD">
              <w:rPr>
                <w:rFonts w:ascii="Arial" w:hAnsi="Arial" w:cs="Arial"/>
                <w:sz w:val="20"/>
                <w:szCs w:val="20"/>
              </w:rPr>
              <w:t>ế</w:t>
            </w:r>
            <w:r w:rsidRPr="00B37EAD">
              <w:rPr>
                <w:rFonts w:ascii="Arial" w:hAnsi="Arial" w:cs="Arial"/>
                <w:sz w:val="20"/>
                <w:szCs w:val="20"/>
              </w:rPr>
              <w:t>.</w:t>
            </w:r>
          </w:p>
        </w:tc>
      </w:tr>
      <w:tr w:rsidR="00E420AF" w:rsidRPr="00B37EAD" w14:paraId="4CD058CD" w14:textId="77777777" w:rsidTr="00D17E3B">
        <w:trPr>
          <w:trHeight w:val="432"/>
        </w:trPr>
        <w:tc>
          <w:tcPr>
            <w:tcW w:w="0" w:type="auto"/>
            <w:gridSpan w:val="3"/>
            <w:tcBorders>
              <w:top w:val="single" w:sz="8" w:space="0" w:color="000000"/>
              <w:left w:val="single" w:sz="8" w:space="0" w:color="000000"/>
              <w:bottom w:val="nil"/>
              <w:right w:val="single" w:sz="8" w:space="0" w:color="000000"/>
            </w:tcBorders>
            <w:vAlign w:val="center"/>
          </w:tcPr>
          <w:p w14:paraId="519B45C4" w14:textId="77777777" w:rsidR="00E420AF" w:rsidRPr="00B37EAD" w:rsidRDefault="00443938" w:rsidP="00D17E3B">
            <w:pPr>
              <w:spacing w:after="0" w:line="240" w:lineRule="auto"/>
              <w:rPr>
                <w:rFonts w:ascii="Arial" w:hAnsi="Arial" w:cs="Arial"/>
                <w:sz w:val="20"/>
                <w:szCs w:val="20"/>
              </w:rPr>
            </w:pPr>
            <w:r w:rsidRPr="00B37EAD">
              <w:rPr>
                <w:rFonts w:ascii="Arial" w:hAnsi="Arial" w:cs="Arial"/>
                <w:b/>
                <w:sz w:val="20"/>
                <w:szCs w:val="20"/>
              </w:rPr>
              <w:t>Thông tin ngư</w:t>
            </w:r>
            <w:r w:rsidRPr="00B37EAD">
              <w:rPr>
                <w:rFonts w:ascii="Arial" w:hAnsi="Arial" w:cs="Arial"/>
                <w:b/>
                <w:sz w:val="20"/>
                <w:szCs w:val="20"/>
              </w:rPr>
              <w:t>ờ</w:t>
            </w:r>
            <w:r w:rsidRPr="00B37EAD">
              <w:rPr>
                <w:rFonts w:ascii="Arial" w:hAnsi="Arial" w:cs="Arial"/>
                <w:b/>
                <w:sz w:val="20"/>
                <w:szCs w:val="20"/>
              </w:rPr>
              <w:t>i mua hàng</w:t>
            </w:r>
          </w:p>
        </w:tc>
      </w:tr>
      <w:tr w:rsidR="00E420AF" w:rsidRPr="00B37EAD" w14:paraId="0CD6AA1D"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FEBA030" w14:textId="77777777" w:rsidR="00E420AF" w:rsidRPr="00B37EAD" w:rsidRDefault="00443938" w:rsidP="00D17E3B">
            <w:pPr>
              <w:spacing w:after="0" w:line="240" w:lineRule="auto"/>
              <w:jc w:val="center"/>
              <w:rPr>
                <w:rFonts w:ascii="Arial" w:hAnsi="Arial" w:cs="Arial"/>
                <w:sz w:val="20"/>
                <w:szCs w:val="20"/>
              </w:rPr>
            </w:pPr>
            <w:r w:rsidRPr="00B37EAD">
              <w:rPr>
                <w:rFonts w:ascii="Arial" w:hAnsi="Arial" w:cs="Arial"/>
                <w:sz w:val="20"/>
                <w:szCs w:val="20"/>
              </w:rPr>
              <w:t>9</w:t>
            </w:r>
          </w:p>
        </w:tc>
        <w:tc>
          <w:tcPr>
            <w:tcW w:w="0" w:type="auto"/>
            <w:tcBorders>
              <w:top w:val="single" w:sz="8" w:space="0" w:color="000000"/>
              <w:left w:val="single" w:sz="8" w:space="0" w:color="000000"/>
              <w:bottom w:val="single" w:sz="8" w:space="0" w:color="000000"/>
              <w:right w:val="nil"/>
            </w:tcBorders>
            <w:vAlign w:val="center"/>
          </w:tcPr>
          <w:p w14:paraId="3D6D4AF9" w14:textId="5E729348" w:rsidR="00E420AF" w:rsidRPr="00B37EAD" w:rsidRDefault="00443938" w:rsidP="00D17E3B">
            <w:pPr>
              <w:spacing w:after="0" w:line="240" w:lineRule="auto"/>
              <w:rPr>
                <w:rFonts w:ascii="Arial" w:hAnsi="Arial" w:cs="Arial"/>
                <w:sz w:val="20"/>
                <w:szCs w:val="20"/>
              </w:rPr>
            </w:pPr>
            <w:r w:rsidRPr="00B37EAD">
              <w:rPr>
                <w:rFonts w:ascii="Arial" w:hAnsi="Arial" w:cs="Arial"/>
                <w:sz w:val="20"/>
                <w:szCs w:val="20"/>
              </w:rPr>
              <w:t>S</w:t>
            </w:r>
            <w:r w:rsidRPr="00B37EAD">
              <w:rPr>
                <w:rFonts w:ascii="Arial" w:hAnsi="Arial" w:cs="Arial"/>
                <w:sz w:val="20"/>
                <w:szCs w:val="20"/>
              </w:rPr>
              <w:t>ố</w:t>
            </w:r>
            <w:r w:rsidRPr="00B37EAD">
              <w:rPr>
                <w:rFonts w:ascii="Arial" w:hAnsi="Arial" w:cs="Arial"/>
                <w:sz w:val="20"/>
                <w:szCs w:val="20"/>
              </w:rPr>
              <w:t xml:space="preserve"> h</w:t>
            </w:r>
            <w:r w:rsidRPr="00B37EAD">
              <w:rPr>
                <w:rFonts w:ascii="Arial" w:hAnsi="Arial" w:cs="Arial"/>
                <w:sz w:val="20"/>
                <w:szCs w:val="20"/>
              </w:rPr>
              <w:t>ộ</w:t>
            </w:r>
            <w:r w:rsidRPr="00B37EAD">
              <w:rPr>
                <w:rFonts w:ascii="Arial" w:hAnsi="Arial" w:cs="Arial"/>
                <w:sz w:val="20"/>
                <w:szCs w:val="20"/>
              </w:rPr>
              <w:t xml:space="preserve"> chi</w:t>
            </w:r>
            <w:r w:rsidRPr="00B37EAD">
              <w:rPr>
                <w:rFonts w:ascii="Arial" w:hAnsi="Arial" w:cs="Arial"/>
                <w:sz w:val="20"/>
                <w:szCs w:val="20"/>
              </w:rPr>
              <w:t>ế</w:t>
            </w:r>
            <w:r w:rsidRPr="00B37EAD">
              <w:rPr>
                <w:rFonts w:ascii="Arial" w:hAnsi="Arial" w:cs="Arial"/>
                <w:sz w:val="20"/>
                <w:szCs w:val="20"/>
              </w:rPr>
              <w:t>u/ Gi</w:t>
            </w:r>
            <w:r w:rsidRPr="00B37EAD">
              <w:rPr>
                <w:rFonts w:ascii="Arial" w:hAnsi="Arial" w:cs="Arial"/>
                <w:sz w:val="20"/>
                <w:szCs w:val="20"/>
              </w:rPr>
              <w:t>ấ</w:t>
            </w:r>
            <w:r w:rsidRPr="00B37EAD">
              <w:rPr>
                <w:rFonts w:ascii="Arial" w:hAnsi="Arial" w:cs="Arial"/>
                <w:sz w:val="20"/>
                <w:szCs w:val="20"/>
              </w:rPr>
              <w:t>y t</w:t>
            </w:r>
            <w:r w:rsidRPr="00B37EAD">
              <w:rPr>
                <w:rFonts w:ascii="Arial" w:hAnsi="Arial" w:cs="Arial"/>
                <w:sz w:val="20"/>
                <w:szCs w:val="20"/>
              </w:rPr>
              <w:t>ờ</w:t>
            </w:r>
            <w:r w:rsidR="00D17E3B">
              <w:rPr>
                <w:rFonts w:ascii="Arial" w:hAnsi="Arial" w:cs="Arial"/>
                <w:sz w:val="20"/>
                <w:szCs w:val="20"/>
              </w:rPr>
              <w:t xml:space="preserve"> </w:t>
            </w:r>
            <w:r w:rsidR="00D17E3B" w:rsidRPr="00B37EAD">
              <w:rPr>
                <w:rFonts w:ascii="Arial" w:hAnsi="Arial" w:cs="Arial"/>
                <w:sz w:val="20"/>
                <w:szCs w:val="20"/>
              </w:rPr>
              <w:t>có giá trị đi lại quốc tế</w:t>
            </w:r>
          </w:p>
        </w:tc>
        <w:tc>
          <w:tcPr>
            <w:tcW w:w="0" w:type="auto"/>
            <w:tcBorders>
              <w:top w:val="single" w:sz="8" w:space="0" w:color="000000"/>
              <w:left w:val="single" w:sz="8" w:space="0" w:color="000000"/>
              <w:bottom w:val="single" w:sz="8" w:space="0" w:color="000000"/>
              <w:right w:val="single" w:sz="8" w:space="0" w:color="000000"/>
            </w:tcBorders>
            <w:vAlign w:val="center"/>
          </w:tcPr>
          <w:p w14:paraId="24E1FDE9" w14:textId="77777777" w:rsidR="00E420AF" w:rsidRPr="00B37EAD" w:rsidRDefault="00E420AF" w:rsidP="00D17E3B">
            <w:pPr>
              <w:spacing w:after="0" w:line="240" w:lineRule="auto"/>
              <w:rPr>
                <w:rFonts w:ascii="Arial" w:hAnsi="Arial" w:cs="Arial"/>
                <w:sz w:val="20"/>
                <w:szCs w:val="20"/>
              </w:rPr>
            </w:pPr>
          </w:p>
        </w:tc>
      </w:tr>
      <w:tr w:rsidR="00D17E3B" w:rsidRPr="00B37EAD" w14:paraId="5AF4784A"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03BE066C" w14:textId="4B919FE3"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10</w:t>
            </w:r>
          </w:p>
        </w:tc>
        <w:tc>
          <w:tcPr>
            <w:tcW w:w="0" w:type="auto"/>
            <w:tcBorders>
              <w:top w:val="single" w:sz="8" w:space="0" w:color="000000"/>
              <w:left w:val="single" w:sz="8" w:space="0" w:color="000000"/>
              <w:bottom w:val="single" w:sz="8" w:space="0" w:color="000000"/>
              <w:right w:val="nil"/>
            </w:tcBorders>
            <w:vAlign w:val="center"/>
          </w:tcPr>
          <w:p w14:paraId="2C091894" w14:textId="2CAFACD8"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Quốc tịch</w:t>
            </w:r>
          </w:p>
        </w:tc>
        <w:tc>
          <w:tcPr>
            <w:tcW w:w="0" w:type="auto"/>
            <w:tcBorders>
              <w:top w:val="single" w:sz="8" w:space="0" w:color="000000"/>
              <w:left w:val="single" w:sz="8" w:space="0" w:color="000000"/>
              <w:bottom w:val="single" w:sz="8" w:space="0" w:color="000000"/>
              <w:right w:val="single" w:sz="8" w:space="0" w:color="000000"/>
            </w:tcBorders>
            <w:vAlign w:val="center"/>
          </w:tcPr>
          <w:p w14:paraId="7400BA35" w14:textId="77777777" w:rsidR="00D17E3B" w:rsidRPr="00B37EAD" w:rsidRDefault="00D17E3B" w:rsidP="00D17E3B">
            <w:pPr>
              <w:spacing w:after="0" w:line="240" w:lineRule="auto"/>
              <w:rPr>
                <w:rFonts w:ascii="Arial" w:hAnsi="Arial" w:cs="Arial"/>
                <w:sz w:val="20"/>
                <w:szCs w:val="20"/>
              </w:rPr>
            </w:pPr>
          </w:p>
        </w:tc>
      </w:tr>
      <w:tr w:rsidR="00D17E3B" w:rsidRPr="00B37EAD" w14:paraId="06FFF943"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31EF033" w14:textId="250A3FC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11</w:t>
            </w:r>
          </w:p>
        </w:tc>
        <w:tc>
          <w:tcPr>
            <w:tcW w:w="0" w:type="auto"/>
            <w:tcBorders>
              <w:top w:val="single" w:sz="8" w:space="0" w:color="000000"/>
              <w:left w:val="single" w:sz="8" w:space="0" w:color="000000"/>
              <w:bottom w:val="single" w:sz="8" w:space="0" w:color="000000"/>
              <w:right w:val="nil"/>
            </w:tcBorders>
            <w:vAlign w:val="center"/>
          </w:tcPr>
          <w:p w14:paraId="34F1D1D0" w14:textId="153D973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Họ và tên</w:t>
            </w:r>
          </w:p>
        </w:tc>
        <w:tc>
          <w:tcPr>
            <w:tcW w:w="0" w:type="auto"/>
            <w:tcBorders>
              <w:top w:val="single" w:sz="8" w:space="0" w:color="000000"/>
              <w:left w:val="single" w:sz="8" w:space="0" w:color="000000"/>
              <w:bottom w:val="single" w:sz="8" w:space="0" w:color="000000"/>
              <w:right w:val="single" w:sz="8" w:space="0" w:color="000000"/>
            </w:tcBorders>
            <w:vAlign w:val="center"/>
          </w:tcPr>
          <w:p w14:paraId="3C0AD7A7" w14:textId="77777777" w:rsidR="00D17E3B" w:rsidRPr="00B37EAD" w:rsidRDefault="00D17E3B" w:rsidP="00D17E3B">
            <w:pPr>
              <w:spacing w:after="0" w:line="240" w:lineRule="auto"/>
              <w:rPr>
                <w:rFonts w:ascii="Arial" w:hAnsi="Arial" w:cs="Arial"/>
                <w:sz w:val="20"/>
                <w:szCs w:val="20"/>
              </w:rPr>
            </w:pPr>
          </w:p>
        </w:tc>
      </w:tr>
      <w:tr w:rsidR="00D17E3B" w:rsidRPr="00B37EAD" w14:paraId="4EB28476"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D4A9341" w14:textId="31908540"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lastRenderedPageBreak/>
              <w:t>12</w:t>
            </w:r>
          </w:p>
        </w:tc>
        <w:tc>
          <w:tcPr>
            <w:tcW w:w="0" w:type="auto"/>
            <w:tcBorders>
              <w:top w:val="single" w:sz="8" w:space="0" w:color="000000"/>
              <w:left w:val="single" w:sz="8" w:space="0" w:color="000000"/>
              <w:bottom w:val="single" w:sz="8" w:space="0" w:color="000000"/>
              <w:right w:val="nil"/>
            </w:tcBorders>
            <w:vAlign w:val="center"/>
          </w:tcPr>
          <w:p w14:paraId="20FFF324" w14:textId="1054AEB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Ngày cấp hộ chiếu/ Giấy tờ có giá trị đi lại quốc tế</w:t>
            </w:r>
          </w:p>
        </w:tc>
        <w:tc>
          <w:tcPr>
            <w:tcW w:w="0" w:type="auto"/>
            <w:tcBorders>
              <w:top w:val="single" w:sz="8" w:space="0" w:color="000000"/>
              <w:left w:val="single" w:sz="8" w:space="0" w:color="000000"/>
              <w:bottom w:val="single" w:sz="8" w:space="0" w:color="000000"/>
              <w:right w:val="single" w:sz="8" w:space="0" w:color="000000"/>
            </w:tcBorders>
            <w:vAlign w:val="center"/>
          </w:tcPr>
          <w:p w14:paraId="161F6D58" w14:textId="77777777" w:rsidR="00D17E3B" w:rsidRPr="00B37EAD" w:rsidRDefault="00D17E3B" w:rsidP="00D17E3B">
            <w:pPr>
              <w:spacing w:after="0" w:line="240" w:lineRule="auto"/>
              <w:rPr>
                <w:rFonts w:ascii="Arial" w:hAnsi="Arial" w:cs="Arial"/>
                <w:sz w:val="20"/>
                <w:szCs w:val="20"/>
              </w:rPr>
            </w:pPr>
          </w:p>
        </w:tc>
      </w:tr>
      <w:tr w:rsidR="00D17E3B" w:rsidRPr="00B37EAD" w14:paraId="25B98F6A"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51441FFB" w14:textId="5ABF969F"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13</w:t>
            </w:r>
          </w:p>
        </w:tc>
        <w:tc>
          <w:tcPr>
            <w:tcW w:w="0" w:type="auto"/>
            <w:tcBorders>
              <w:top w:val="single" w:sz="8" w:space="0" w:color="000000"/>
              <w:left w:val="single" w:sz="8" w:space="0" w:color="000000"/>
              <w:bottom w:val="single" w:sz="8" w:space="0" w:color="000000"/>
              <w:right w:val="nil"/>
            </w:tcBorders>
            <w:vAlign w:val="center"/>
          </w:tcPr>
          <w:p w14:paraId="3D8BB767" w14:textId="030225A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Ngày hết hạn hộ chiếu/ Giấy tờ có giá trị đi lại quốc tế</w:t>
            </w:r>
          </w:p>
        </w:tc>
        <w:tc>
          <w:tcPr>
            <w:tcW w:w="0" w:type="auto"/>
            <w:tcBorders>
              <w:top w:val="single" w:sz="8" w:space="0" w:color="000000"/>
              <w:left w:val="single" w:sz="8" w:space="0" w:color="000000"/>
              <w:bottom w:val="single" w:sz="8" w:space="0" w:color="000000"/>
              <w:right w:val="single" w:sz="8" w:space="0" w:color="000000"/>
            </w:tcBorders>
            <w:vAlign w:val="center"/>
          </w:tcPr>
          <w:p w14:paraId="3407AE61" w14:textId="77777777" w:rsidR="00D17E3B" w:rsidRPr="00B37EAD" w:rsidRDefault="00D17E3B" w:rsidP="00D17E3B">
            <w:pPr>
              <w:spacing w:after="0" w:line="240" w:lineRule="auto"/>
              <w:rPr>
                <w:rFonts w:ascii="Arial" w:hAnsi="Arial" w:cs="Arial"/>
                <w:sz w:val="20"/>
                <w:szCs w:val="20"/>
              </w:rPr>
            </w:pPr>
          </w:p>
        </w:tc>
      </w:tr>
      <w:tr w:rsidR="00D17E3B" w:rsidRPr="00B37EAD" w14:paraId="328D7766" w14:textId="77777777" w:rsidTr="00D17E3B">
        <w:trPr>
          <w:trHeight w:val="432"/>
        </w:trPr>
        <w:tc>
          <w:tcPr>
            <w:tcW w:w="0" w:type="auto"/>
            <w:gridSpan w:val="2"/>
            <w:tcBorders>
              <w:top w:val="single" w:sz="8" w:space="0" w:color="000000"/>
              <w:left w:val="single" w:sz="8" w:space="0" w:color="000000"/>
              <w:bottom w:val="single" w:sz="8" w:space="0" w:color="000000"/>
              <w:right w:val="nil"/>
            </w:tcBorders>
            <w:vAlign w:val="center"/>
          </w:tcPr>
          <w:p w14:paraId="5427E036" w14:textId="36698C77" w:rsidR="00D17E3B" w:rsidRPr="00B37EAD" w:rsidRDefault="00D17E3B" w:rsidP="00D17E3B">
            <w:pPr>
              <w:spacing w:after="0" w:line="240" w:lineRule="auto"/>
              <w:rPr>
                <w:rFonts w:ascii="Arial" w:hAnsi="Arial" w:cs="Arial"/>
                <w:sz w:val="20"/>
                <w:szCs w:val="20"/>
              </w:rPr>
            </w:pPr>
            <w:r w:rsidRPr="00B37EAD">
              <w:rPr>
                <w:rFonts w:ascii="Arial" w:hAnsi="Arial" w:cs="Arial"/>
                <w:b/>
                <w:sz w:val="20"/>
                <w:szCs w:val="20"/>
              </w:rPr>
              <w:t>Thông tin hàng hóa</w:t>
            </w:r>
          </w:p>
        </w:tc>
        <w:tc>
          <w:tcPr>
            <w:tcW w:w="0" w:type="auto"/>
            <w:tcBorders>
              <w:top w:val="single" w:sz="8" w:space="0" w:color="000000"/>
              <w:left w:val="single" w:sz="8" w:space="0" w:color="000000"/>
              <w:bottom w:val="single" w:sz="8" w:space="0" w:color="000000"/>
              <w:right w:val="single" w:sz="8" w:space="0" w:color="000000"/>
            </w:tcBorders>
            <w:vAlign w:val="center"/>
          </w:tcPr>
          <w:p w14:paraId="18D15A9A" w14:textId="77777777" w:rsidR="00D17E3B" w:rsidRPr="00B37EAD" w:rsidRDefault="00D17E3B" w:rsidP="00D17E3B">
            <w:pPr>
              <w:spacing w:after="0" w:line="240" w:lineRule="auto"/>
              <w:rPr>
                <w:rFonts w:ascii="Arial" w:hAnsi="Arial" w:cs="Arial"/>
                <w:sz w:val="20"/>
                <w:szCs w:val="20"/>
              </w:rPr>
            </w:pPr>
          </w:p>
        </w:tc>
      </w:tr>
      <w:tr w:rsidR="00D17E3B" w:rsidRPr="00B37EAD" w14:paraId="61038A9E"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CAC734C" w14:textId="5FE9ADE2" w:rsidR="00D17E3B" w:rsidRPr="00B37EAD" w:rsidRDefault="00D17E3B" w:rsidP="00D17E3B">
            <w:pPr>
              <w:spacing w:after="0" w:line="240" w:lineRule="auto"/>
              <w:jc w:val="center"/>
              <w:rPr>
                <w:rFonts w:ascii="Arial" w:hAnsi="Arial" w:cs="Arial"/>
                <w:b/>
                <w:sz w:val="20"/>
                <w:szCs w:val="20"/>
              </w:rPr>
            </w:pPr>
            <w:r w:rsidRPr="00B37EAD">
              <w:rPr>
                <w:rFonts w:ascii="Arial" w:hAnsi="Arial" w:cs="Arial"/>
                <w:sz w:val="20"/>
                <w:szCs w:val="20"/>
              </w:rPr>
              <w:t>14</w:t>
            </w:r>
          </w:p>
        </w:tc>
        <w:tc>
          <w:tcPr>
            <w:tcW w:w="0" w:type="auto"/>
            <w:tcBorders>
              <w:top w:val="single" w:sz="8" w:space="0" w:color="000000"/>
              <w:left w:val="single" w:sz="8" w:space="0" w:color="000000"/>
              <w:bottom w:val="single" w:sz="8" w:space="0" w:color="000000"/>
              <w:right w:val="nil"/>
            </w:tcBorders>
            <w:vAlign w:val="center"/>
          </w:tcPr>
          <w:p w14:paraId="3ED00007" w14:textId="22C092D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Tên hàng hóa</w:t>
            </w:r>
          </w:p>
        </w:tc>
        <w:tc>
          <w:tcPr>
            <w:tcW w:w="0" w:type="auto"/>
            <w:tcBorders>
              <w:top w:val="single" w:sz="8" w:space="0" w:color="000000"/>
              <w:left w:val="single" w:sz="8" w:space="0" w:color="000000"/>
              <w:bottom w:val="single" w:sz="8" w:space="0" w:color="000000"/>
              <w:right w:val="single" w:sz="8" w:space="0" w:color="000000"/>
            </w:tcBorders>
            <w:vAlign w:val="center"/>
          </w:tcPr>
          <w:p w14:paraId="4C9DE914" w14:textId="50CD1BFD"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bao gồm nhãn hiệu, ký hiệu hàng hóa (số seri, model (nếu có), số máy áp dụng đối với mặt hàng cơ khí điện tử.</w:t>
            </w:r>
          </w:p>
        </w:tc>
      </w:tr>
      <w:tr w:rsidR="00D17E3B" w:rsidRPr="00B37EAD" w14:paraId="374CB4F0"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ADDA8C8" w14:textId="14C62A3D"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15</w:t>
            </w:r>
          </w:p>
        </w:tc>
        <w:tc>
          <w:tcPr>
            <w:tcW w:w="0" w:type="auto"/>
            <w:tcBorders>
              <w:top w:val="single" w:sz="8" w:space="0" w:color="000000"/>
              <w:left w:val="single" w:sz="8" w:space="0" w:color="000000"/>
              <w:bottom w:val="single" w:sz="8" w:space="0" w:color="000000"/>
              <w:right w:val="nil"/>
            </w:tcBorders>
            <w:vAlign w:val="center"/>
          </w:tcPr>
          <w:p w14:paraId="64A0C3A4" w14:textId="114F31D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Xuất xứ hàng hóa (đối với hàng hóa có nguồn gốc nhập khẩu)</w:t>
            </w:r>
          </w:p>
        </w:tc>
        <w:tc>
          <w:tcPr>
            <w:tcW w:w="0" w:type="auto"/>
            <w:tcBorders>
              <w:top w:val="single" w:sz="8" w:space="0" w:color="000000"/>
              <w:left w:val="single" w:sz="8" w:space="0" w:color="000000"/>
              <w:bottom w:val="single" w:sz="8" w:space="0" w:color="000000"/>
              <w:right w:val="single" w:sz="8" w:space="0" w:color="000000"/>
            </w:tcBorders>
            <w:vAlign w:val="center"/>
          </w:tcPr>
          <w:p w14:paraId="067E5342" w14:textId="77777777" w:rsidR="00D17E3B" w:rsidRPr="00B37EAD" w:rsidRDefault="00D17E3B" w:rsidP="00D17E3B">
            <w:pPr>
              <w:spacing w:after="0" w:line="240" w:lineRule="auto"/>
              <w:rPr>
                <w:rFonts w:ascii="Arial" w:hAnsi="Arial" w:cs="Arial"/>
                <w:sz w:val="20"/>
                <w:szCs w:val="20"/>
              </w:rPr>
            </w:pPr>
          </w:p>
        </w:tc>
      </w:tr>
      <w:tr w:rsidR="00D17E3B" w:rsidRPr="00B37EAD" w14:paraId="4F9DC2F0"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40088DF5" w14:textId="724C5CA2"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16</w:t>
            </w:r>
          </w:p>
        </w:tc>
        <w:tc>
          <w:tcPr>
            <w:tcW w:w="0" w:type="auto"/>
            <w:tcBorders>
              <w:top w:val="single" w:sz="8" w:space="0" w:color="000000"/>
              <w:left w:val="single" w:sz="8" w:space="0" w:color="000000"/>
              <w:bottom w:val="single" w:sz="8" w:space="0" w:color="000000"/>
              <w:right w:val="nil"/>
            </w:tcBorders>
            <w:vAlign w:val="center"/>
          </w:tcPr>
          <w:p w14:paraId="233ACFB0" w14:textId="768A9ED2"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Đơn vị tính</w:t>
            </w:r>
          </w:p>
        </w:tc>
        <w:tc>
          <w:tcPr>
            <w:tcW w:w="0" w:type="auto"/>
            <w:tcBorders>
              <w:top w:val="single" w:sz="8" w:space="0" w:color="000000"/>
              <w:left w:val="single" w:sz="8" w:space="0" w:color="000000"/>
              <w:bottom w:val="single" w:sz="8" w:space="0" w:color="000000"/>
              <w:right w:val="single" w:sz="8" w:space="0" w:color="000000"/>
            </w:tcBorders>
            <w:vAlign w:val="center"/>
          </w:tcPr>
          <w:p w14:paraId="223E6B0E" w14:textId="77777777" w:rsidR="00D17E3B" w:rsidRPr="00B37EAD" w:rsidRDefault="00D17E3B" w:rsidP="00D17E3B">
            <w:pPr>
              <w:spacing w:after="0" w:line="240" w:lineRule="auto"/>
              <w:rPr>
                <w:rFonts w:ascii="Arial" w:hAnsi="Arial" w:cs="Arial"/>
                <w:sz w:val="20"/>
                <w:szCs w:val="20"/>
              </w:rPr>
            </w:pPr>
          </w:p>
        </w:tc>
      </w:tr>
      <w:tr w:rsidR="00D17E3B" w:rsidRPr="00B37EAD" w14:paraId="3E84D161"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24AB397" w14:textId="08613FE6"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17</w:t>
            </w:r>
          </w:p>
        </w:tc>
        <w:tc>
          <w:tcPr>
            <w:tcW w:w="0" w:type="auto"/>
            <w:tcBorders>
              <w:top w:val="single" w:sz="8" w:space="0" w:color="000000"/>
              <w:left w:val="single" w:sz="8" w:space="0" w:color="000000"/>
              <w:bottom w:val="single" w:sz="8" w:space="0" w:color="000000"/>
              <w:right w:val="nil"/>
            </w:tcBorders>
            <w:vAlign w:val="center"/>
          </w:tcPr>
          <w:p w14:paraId="66D897CC" w14:textId="15DCFCE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lượng</w:t>
            </w:r>
          </w:p>
        </w:tc>
        <w:tc>
          <w:tcPr>
            <w:tcW w:w="0" w:type="auto"/>
            <w:tcBorders>
              <w:top w:val="single" w:sz="8" w:space="0" w:color="000000"/>
              <w:left w:val="single" w:sz="8" w:space="0" w:color="000000"/>
              <w:bottom w:val="single" w:sz="8" w:space="0" w:color="000000"/>
              <w:right w:val="single" w:sz="8" w:space="0" w:color="000000"/>
            </w:tcBorders>
            <w:vAlign w:val="center"/>
          </w:tcPr>
          <w:p w14:paraId="1E445530" w14:textId="77777777" w:rsidR="00D17E3B" w:rsidRPr="00B37EAD" w:rsidRDefault="00D17E3B" w:rsidP="00D17E3B">
            <w:pPr>
              <w:spacing w:after="0" w:line="240" w:lineRule="auto"/>
              <w:rPr>
                <w:rFonts w:ascii="Arial" w:hAnsi="Arial" w:cs="Arial"/>
                <w:sz w:val="20"/>
                <w:szCs w:val="20"/>
              </w:rPr>
            </w:pPr>
          </w:p>
        </w:tc>
      </w:tr>
      <w:tr w:rsidR="00D17E3B" w:rsidRPr="00B37EAD" w14:paraId="5FEDFBEA"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019153BC" w14:textId="47E63485"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18</w:t>
            </w:r>
          </w:p>
        </w:tc>
        <w:tc>
          <w:tcPr>
            <w:tcW w:w="0" w:type="auto"/>
            <w:tcBorders>
              <w:top w:val="single" w:sz="8" w:space="0" w:color="000000"/>
              <w:left w:val="single" w:sz="8" w:space="0" w:color="000000"/>
              <w:bottom w:val="single" w:sz="8" w:space="0" w:color="000000"/>
              <w:right w:val="nil"/>
            </w:tcBorders>
            <w:vAlign w:val="center"/>
          </w:tcPr>
          <w:p w14:paraId="3F45F8FC" w14:textId="6579BD76"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Đơn giá</w:t>
            </w:r>
          </w:p>
        </w:tc>
        <w:tc>
          <w:tcPr>
            <w:tcW w:w="0" w:type="auto"/>
            <w:tcBorders>
              <w:top w:val="single" w:sz="8" w:space="0" w:color="000000"/>
              <w:left w:val="single" w:sz="8" w:space="0" w:color="000000"/>
              <w:bottom w:val="single" w:sz="8" w:space="0" w:color="000000"/>
              <w:right w:val="single" w:sz="8" w:space="0" w:color="000000"/>
            </w:tcBorders>
            <w:vAlign w:val="center"/>
          </w:tcPr>
          <w:p w14:paraId="7A6DC365" w14:textId="77777777" w:rsidR="00D17E3B" w:rsidRPr="00B37EAD" w:rsidRDefault="00D17E3B" w:rsidP="00D17E3B">
            <w:pPr>
              <w:spacing w:after="0" w:line="240" w:lineRule="auto"/>
              <w:rPr>
                <w:rFonts w:ascii="Arial" w:hAnsi="Arial" w:cs="Arial"/>
                <w:sz w:val="20"/>
                <w:szCs w:val="20"/>
              </w:rPr>
            </w:pPr>
          </w:p>
        </w:tc>
      </w:tr>
      <w:tr w:rsidR="00D17E3B" w:rsidRPr="00B37EAD" w14:paraId="7030ADEC"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41104998" w14:textId="168D24E2"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19</w:t>
            </w:r>
          </w:p>
        </w:tc>
        <w:tc>
          <w:tcPr>
            <w:tcW w:w="0" w:type="auto"/>
            <w:tcBorders>
              <w:top w:val="single" w:sz="8" w:space="0" w:color="000000"/>
              <w:left w:val="single" w:sz="8" w:space="0" w:color="000000"/>
              <w:bottom w:val="single" w:sz="8" w:space="0" w:color="000000"/>
              <w:right w:val="nil"/>
            </w:tcBorders>
            <w:vAlign w:val="center"/>
          </w:tcPr>
          <w:p w14:paraId="28E4156D" w14:textId="3FCCA62D"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Thành tiền</w:t>
            </w:r>
          </w:p>
        </w:tc>
        <w:tc>
          <w:tcPr>
            <w:tcW w:w="0" w:type="auto"/>
            <w:tcBorders>
              <w:top w:val="single" w:sz="8" w:space="0" w:color="000000"/>
              <w:left w:val="single" w:sz="8" w:space="0" w:color="000000"/>
              <w:bottom w:val="single" w:sz="8" w:space="0" w:color="000000"/>
              <w:right w:val="single" w:sz="8" w:space="0" w:color="000000"/>
            </w:tcBorders>
            <w:vAlign w:val="center"/>
          </w:tcPr>
          <w:p w14:paraId="5116BBD5" w14:textId="77777777" w:rsidR="00D17E3B" w:rsidRPr="00B37EAD" w:rsidRDefault="00D17E3B" w:rsidP="00D17E3B">
            <w:pPr>
              <w:spacing w:after="0" w:line="240" w:lineRule="auto"/>
              <w:rPr>
                <w:rFonts w:ascii="Arial" w:hAnsi="Arial" w:cs="Arial"/>
                <w:sz w:val="20"/>
                <w:szCs w:val="20"/>
              </w:rPr>
            </w:pPr>
          </w:p>
        </w:tc>
      </w:tr>
      <w:tr w:rsidR="00D17E3B" w:rsidRPr="00B37EAD" w14:paraId="01963FD3"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E8CC37B" w14:textId="7C1B4529"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20</w:t>
            </w:r>
          </w:p>
        </w:tc>
        <w:tc>
          <w:tcPr>
            <w:tcW w:w="0" w:type="auto"/>
            <w:tcBorders>
              <w:top w:val="single" w:sz="8" w:space="0" w:color="000000"/>
              <w:left w:val="single" w:sz="8" w:space="0" w:color="000000"/>
              <w:bottom w:val="single" w:sz="8" w:space="0" w:color="000000"/>
              <w:right w:val="nil"/>
            </w:tcBorders>
            <w:vAlign w:val="center"/>
          </w:tcPr>
          <w:p w14:paraId="19340659" w14:textId="3D3928FC"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Tổng tiền hàng</w:t>
            </w:r>
          </w:p>
        </w:tc>
        <w:tc>
          <w:tcPr>
            <w:tcW w:w="0" w:type="auto"/>
            <w:tcBorders>
              <w:top w:val="single" w:sz="8" w:space="0" w:color="000000"/>
              <w:left w:val="single" w:sz="8" w:space="0" w:color="000000"/>
              <w:bottom w:val="single" w:sz="8" w:space="0" w:color="000000"/>
              <w:right w:val="single" w:sz="8" w:space="0" w:color="000000"/>
            </w:tcBorders>
            <w:vAlign w:val="center"/>
          </w:tcPr>
          <w:p w14:paraId="7BE454CD" w14:textId="77777777" w:rsidR="00D17E3B" w:rsidRPr="00B37EAD" w:rsidRDefault="00D17E3B" w:rsidP="00D17E3B">
            <w:pPr>
              <w:spacing w:after="0" w:line="240" w:lineRule="auto"/>
              <w:rPr>
                <w:rFonts w:ascii="Arial" w:hAnsi="Arial" w:cs="Arial"/>
                <w:sz w:val="20"/>
                <w:szCs w:val="20"/>
              </w:rPr>
            </w:pPr>
          </w:p>
        </w:tc>
      </w:tr>
      <w:tr w:rsidR="00D17E3B" w:rsidRPr="00B37EAD" w14:paraId="4F97B6B3"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C628DC3" w14:textId="0A48D1B0"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21</w:t>
            </w:r>
          </w:p>
        </w:tc>
        <w:tc>
          <w:tcPr>
            <w:tcW w:w="0" w:type="auto"/>
            <w:tcBorders>
              <w:top w:val="single" w:sz="8" w:space="0" w:color="000000"/>
              <w:left w:val="single" w:sz="8" w:space="0" w:color="000000"/>
              <w:bottom w:val="single" w:sz="8" w:space="0" w:color="000000"/>
              <w:right w:val="nil"/>
            </w:tcBorders>
            <w:vAlign w:val="center"/>
          </w:tcPr>
          <w:p w14:paraId="2BE53859" w14:textId="26A10C8E"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Thuế suất</w:t>
            </w:r>
          </w:p>
        </w:tc>
        <w:tc>
          <w:tcPr>
            <w:tcW w:w="0" w:type="auto"/>
            <w:tcBorders>
              <w:top w:val="single" w:sz="8" w:space="0" w:color="000000"/>
              <w:left w:val="single" w:sz="8" w:space="0" w:color="000000"/>
              <w:bottom w:val="single" w:sz="8" w:space="0" w:color="000000"/>
              <w:right w:val="single" w:sz="8" w:space="0" w:color="000000"/>
            </w:tcBorders>
            <w:vAlign w:val="center"/>
          </w:tcPr>
          <w:p w14:paraId="13AF8540" w14:textId="77777777" w:rsidR="00D17E3B" w:rsidRPr="00B37EAD" w:rsidRDefault="00D17E3B" w:rsidP="00D17E3B">
            <w:pPr>
              <w:spacing w:after="0" w:line="240" w:lineRule="auto"/>
              <w:rPr>
                <w:rFonts w:ascii="Arial" w:hAnsi="Arial" w:cs="Arial"/>
                <w:sz w:val="20"/>
                <w:szCs w:val="20"/>
              </w:rPr>
            </w:pPr>
          </w:p>
        </w:tc>
      </w:tr>
      <w:tr w:rsidR="00D17E3B" w:rsidRPr="00B37EAD" w14:paraId="633159A4"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54F89503" w14:textId="7748E255"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22</w:t>
            </w:r>
          </w:p>
        </w:tc>
        <w:tc>
          <w:tcPr>
            <w:tcW w:w="0" w:type="auto"/>
            <w:tcBorders>
              <w:top w:val="single" w:sz="8" w:space="0" w:color="000000"/>
              <w:left w:val="single" w:sz="8" w:space="0" w:color="000000"/>
              <w:bottom w:val="single" w:sz="8" w:space="0" w:color="000000"/>
              <w:right w:val="nil"/>
            </w:tcBorders>
            <w:vAlign w:val="center"/>
          </w:tcPr>
          <w:p w14:paraId="5F7985FB" w14:textId="421FDD73"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Tiền thuế giá trị gia tăng</w:t>
            </w:r>
          </w:p>
        </w:tc>
        <w:tc>
          <w:tcPr>
            <w:tcW w:w="0" w:type="auto"/>
            <w:tcBorders>
              <w:top w:val="single" w:sz="8" w:space="0" w:color="000000"/>
              <w:left w:val="single" w:sz="8" w:space="0" w:color="000000"/>
              <w:bottom w:val="single" w:sz="8" w:space="0" w:color="000000"/>
              <w:right w:val="single" w:sz="8" w:space="0" w:color="000000"/>
            </w:tcBorders>
            <w:vAlign w:val="center"/>
          </w:tcPr>
          <w:p w14:paraId="5415CB9E" w14:textId="77777777" w:rsidR="00D17E3B" w:rsidRPr="00B37EAD" w:rsidRDefault="00D17E3B" w:rsidP="00D17E3B">
            <w:pPr>
              <w:spacing w:after="0" w:line="240" w:lineRule="auto"/>
              <w:rPr>
                <w:rFonts w:ascii="Arial" w:hAnsi="Arial" w:cs="Arial"/>
                <w:sz w:val="20"/>
                <w:szCs w:val="20"/>
              </w:rPr>
            </w:pPr>
          </w:p>
        </w:tc>
      </w:tr>
      <w:tr w:rsidR="00D17E3B" w:rsidRPr="00B37EAD" w14:paraId="6DA0B797"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0463DC36" w14:textId="49B00D72"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23</w:t>
            </w:r>
          </w:p>
        </w:tc>
        <w:tc>
          <w:tcPr>
            <w:tcW w:w="0" w:type="auto"/>
            <w:tcBorders>
              <w:top w:val="single" w:sz="8" w:space="0" w:color="000000"/>
              <w:left w:val="single" w:sz="8" w:space="0" w:color="000000"/>
              <w:bottom w:val="single" w:sz="8" w:space="0" w:color="000000"/>
              <w:right w:val="nil"/>
            </w:tcBorders>
            <w:vAlign w:val="center"/>
          </w:tcPr>
          <w:p w14:paraId="0603B67F" w14:textId="0200B658"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Tổng cộng tiền thanh toán</w:t>
            </w:r>
          </w:p>
        </w:tc>
        <w:tc>
          <w:tcPr>
            <w:tcW w:w="0" w:type="auto"/>
            <w:tcBorders>
              <w:top w:val="single" w:sz="8" w:space="0" w:color="000000"/>
              <w:left w:val="single" w:sz="8" w:space="0" w:color="000000"/>
              <w:bottom w:val="single" w:sz="8" w:space="0" w:color="000000"/>
              <w:right w:val="single" w:sz="8" w:space="0" w:color="000000"/>
            </w:tcBorders>
            <w:vAlign w:val="center"/>
          </w:tcPr>
          <w:p w14:paraId="577CE66D" w14:textId="77777777" w:rsidR="00D17E3B" w:rsidRPr="00B37EAD" w:rsidRDefault="00D17E3B" w:rsidP="00D17E3B">
            <w:pPr>
              <w:spacing w:after="0" w:line="240" w:lineRule="auto"/>
              <w:rPr>
                <w:rFonts w:ascii="Arial" w:hAnsi="Arial" w:cs="Arial"/>
                <w:sz w:val="20"/>
                <w:szCs w:val="20"/>
              </w:rPr>
            </w:pPr>
          </w:p>
        </w:tc>
      </w:tr>
      <w:tr w:rsidR="00D17E3B" w:rsidRPr="00B37EAD" w14:paraId="53CF4D90"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8C0746F" w14:textId="52DF6BA5"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24</w:t>
            </w:r>
          </w:p>
        </w:tc>
        <w:tc>
          <w:tcPr>
            <w:tcW w:w="0" w:type="auto"/>
            <w:tcBorders>
              <w:top w:val="single" w:sz="8" w:space="0" w:color="000000"/>
              <w:left w:val="single" w:sz="8" w:space="0" w:color="000000"/>
              <w:bottom w:val="single" w:sz="8" w:space="0" w:color="000000"/>
              <w:right w:val="nil"/>
            </w:tcBorders>
            <w:vAlign w:val="center"/>
          </w:tcPr>
          <w:p w14:paraId="7A3F9406" w14:textId="60318D14"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tiền bằng chữ</w:t>
            </w:r>
          </w:p>
        </w:tc>
        <w:tc>
          <w:tcPr>
            <w:tcW w:w="0" w:type="auto"/>
            <w:tcBorders>
              <w:top w:val="single" w:sz="8" w:space="0" w:color="000000"/>
              <w:left w:val="single" w:sz="8" w:space="0" w:color="000000"/>
              <w:bottom w:val="single" w:sz="8" w:space="0" w:color="000000"/>
              <w:right w:val="single" w:sz="8" w:space="0" w:color="000000"/>
            </w:tcBorders>
            <w:vAlign w:val="center"/>
          </w:tcPr>
          <w:p w14:paraId="741E91E1" w14:textId="77777777" w:rsidR="00D17E3B" w:rsidRPr="00B37EAD" w:rsidRDefault="00D17E3B" w:rsidP="00D17E3B">
            <w:pPr>
              <w:spacing w:after="0" w:line="240" w:lineRule="auto"/>
              <w:rPr>
                <w:rFonts w:ascii="Arial" w:hAnsi="Arial" w:cs="Arial"/>
                <w:sz w:val="20"/>
                <w:szCs w:val="20"/>
              </w:rPr>
            </w:pPr>
          </w:p>
        </w:tc>
      </w:tr>
      <w:tr w:rsidR="00D17E3B" w:rsidRPr="00B37EAD" w14:paraId="56E867D2"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168C680" w14:textId="2CE3C73F"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25</w:t>
            </w:r>
          </w:p>
        </w:tc>
        <w:tc>
          <w:tcPr>
            <w:tcW w:w="0" w:type="auto"/>
            <w:tcBorders>
              <w:top w:val="single" w:sz="8" w:space="0" w:color="000000"/>
              <w:left w:val="single" w:sz="8" w:space="0" w:color="000000"/>
              <w:bottom w:val="single" w:sz="8" w:space="0" w:color="000000"/>
              <w:right w:val="nil"/>
            </w:tcBorders>
            <w:vAlign w:val="center"/>
          </w:tcPr>
          <w:p w14:paraId="4B93D452" w14:textId="7D27B5E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Hóa đơn giá trị gia tăng kiêm tờ khai hoàn thuế đã lập trên Hệ thống hóa đơn</w:t>
            </w:r>
            <w:r>
              <w:rPr>
                <w:rFonts w:ascii="Arial" w:hAnsi="Arial" w:cs="Arial"/>
                <w:sz w:val="20"/>
                <w:szCs w:val="20"/>
              </w:rPr>
              <w:t xml:space="preserve"> </w:t>
            </w:r>
            <w:r w:rsidRPr="00B37EAD">
              <w:rPr>
                <w:rFonts w:ascii="Arial" w:hAnsi="Arial" w:cs="Arial"/>
                <w:sz w:val="20"/>
                <w:szCs w:val="20"/>
              </w:rPr>
              <w:t>đơn điện tử của cơ quan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014533FF" w14:textId="77777777" w:rsidR="00D17E3B" w:rsidRPr="00B37EAD" w:rsidRDefault="00D17E3B" w:rsidP="00D17E3B">
            <w:pPr>
              <w:spacing w:after="0" w:line="240" w:lineRule="auto"/>
              <w:rPr>
                <w:rFonts w:ascii="Arial" w:hAnsi="Arial" w:cs="Arial"/>
                <w:sz w:val="20"/>
                <w:szCs w:val="20"/>
              </w:rPr>
            </w:pPr>
          </w:p>
        </w:tc>
      </w:tr>
      <w:tr w:rsidR="00D17E3B" w:rsidRPr="00B37EAD" w14:paraId="60E2AF1A" w14:textId="77777777" w:rsidTr="00D17E3B">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BF8BFCC" w14:textId="5AACB6EF" w:rsidR="00D17E3B" w:rsidRPr="00B37EAD" w:rsidRDefault="00D17E3B" w:rsidP="00D17E3B">
            <w:pPr>
              <w:spacing w:after="0" w:line="240" w:lineRule="auto"/>
              <w:rPr>
                <w:rFonts w:ascii="Arial" w:hAnsi="Arial" w:cs="Arial"/>
                <w:sz w:val="20"/>
                <w:szCs w:val="20"/>
              </w:rPr>
            </w:pPr>
            <w:r>
              <w:rPr>
                <w:rFonts w:ascii="Arial" w:hAnsi="Arial" w:cs="Arial"/>
                <w:b/>
                <w:sz w:val="20"/>
                <w:szCs w:val="20"/>
              </w:rPr>
              <w:t>II</w:t>
            </w:r>
            <w:r w:rsidRPr="00B37EAD">
              <w:rPr>
                <w:rFonts w:ascii="Arial" w:hAnsi="Arial" w:cs="Arial"/>
                <w:b/>
                <w:sz w:val="20"/>
                <w:szCs w:val="20"/>
              </w:rPr>
              <w:t>.2. Thông tin cán bộ hải quan nhập liệu để xác nhận hóa đơn kiêm tờ khai hoàn thuế</w:t>
            </w:r>
          </w:p>
        </w:tc>
      </w:tr>
      <w:tr w:rsidR="00D17E3B" w:rsidRPr="00B37EAD" w14:paraId="74B2D7F3"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50F74A2" w14:textId="0C1385A2" w:rsidR="00D17E3B" w:rsidRPr="00B37EAD" w:rsidRDefault="00D17E3B" w:rsidP="00D17E3B">
            <w:pPr>
              <w:spacing w:after="0" w:line="240" w:lineRule="auto"/>
              <w:jc w:val="center"/>
              <w:rPr>
                <w:rFonts w:ascii="Arial" w:hAnsi="Arial" w:cs="Arial"/>
                <w:b/>
                <w:sz w:val="20"/>
                <w:szCs w:val="20"/>
              </w:rPr>
            </w:pPr>
            <w:r w:rsidRPr="00B37EAD">
              <w:rPr>
                <w:rFonts w:ascii="Arial" w:hAnsi="Arial" w:cs="Arial"/>
                <w:sz w:val="20"/>
                <w:szCs w:val="20"/>
              </w:rPr>
              <w:t>26</w:t>
            </w:r>
          </w:p>
        </w:tc>
        <w:tc>
          <w:tcPr>
            <w:tcW w:w="0" w:type="auto"/>
            <w:tcBorders>
              <w:top w:val="single" w:sz="8" w:space="0" w:color="000000"/>
              <w:left w:val="single" w:sz="8" w:space="0" w:color="000000"/>
              <w:bottom w:val="single" w:sz="8" w:space="0" w:color="000000"/>
              <w:right w:val="nil"/>
            </w:tcBorders>
            <w:vAlign w:val="center"/>
          </w:tcPr>
          <w:p w14:paraId="0CFA2082" w14:textId="63FA512B"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lượng hàng hóa người nước ngoài ký gửi</w:t>
            </w:r>
          </w:p>
        </w:tc>
        <w:tc>
          <w:tcPr>
            <w:tcW w:w="0" w:type="auto"/>
            <w:tcBorders>
              <w:top w:val="single" w:sz="8" w:space="0" w:color="000000"/>
              <w:left w:val="single" w:sz="8" w:space="0" w:color="000000"/>
              <w:bottom w:val="single" w:sz="8" w:space="0" w:color="000000"/>
              <w:right w:val="single" w:sz="8" w:space="0" w:color="000000"/>
            </w:tcBorders>
            <w:vAlign w:val="center"/>
          </w:tcPr>
          <w:p w14:paraId="72BDC170" w14:textId="1508DD1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lượng hàng hóa người nước ngoài gửi tại khu ký gửi.</w:t>
            </w:r>
          </w:p>
        </w:tc>
      </w:tr>
      <w:tr w:rsidR="00D17E3B" w:rsidRPr="00B37EAD" w14:paraId="4685087C"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51A5C479" w14:textId="78A349C5"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27</w:t>
            </w:r>
          </w:p>
        </w:tc>
        <w:tc>
          <w:tcPr>
            <w:tcW w:w="0" w:type="auto"/>
            <w:tcBorders>
              <w:top w:val="single" w:sz="8" w:space="0" w:color="000000"/>
              <w:left w:val="single" w:sz="8" w:space="0" w:color="000000"/>
              <w:bottom w:val="single" w:sz="8" w:space="0" w:color="000000"/>
              <w:right w:val="nil"/>
            </w:tcBorders>
            <w:vAlign w:val="center"/>
          </w:tcPr>
          <w:p w14:paraId="5F6F2F7F" w14:textId="2B520AC5"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lượng hàng hóa người nước ngoài mang theo vào khu cách ly (xách tay)</w:t>
            </w:r>
          </w:p>
        </w:tc>
        <w:tc>
          <w:tcPr>
            <w:tcW w:w="0" w:type="auto"/>
            <w:tcBorders>
              <w:top w:val="single" w:sz="8" w:space="0" w:color="000000"/>
              <w:left w:val="single" w:sz="8" w:space="0" w:color="000000"/>
              <w:bottom w:val="single" w:sz="8" w:space="0" w:color="000000"/>
              <w:right w:val="single" w:sz="8" w:space="0" w:color="000000"/>
            </w:tcBorders>
            <w:vAlign w:val="center"/>
          </w:tcPr>
          <w:p w14:paraId="477DF74C" w14:textId="77777777" w:rsidR="00D17E3B" w:rsidRPr="00B37EAD" w:rsidRDefault="00D17E3B" w:rsidP="00D17E3B">
            <w:pPr>
              <w:spacing w:after="0" w:line="240" w:lineRule="auto"/>
              <w:rPr>
                <w:rFonts w:ascii="Arial" w:hAnsi="Arial" w:cs="Arial"/>
                <w:sz w:val="20"/>
                <w:szCs w:val="20"/>
              </w:rPr>
            </w:pPr>
          </w:p>
        </w:tc>
      </w:tr>
      <w:tr w:rsidR="00D17E3B" w:rsidRPr="00B37EAD" w14:paraId="23929AB9"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710ACBC" w14:textId="4A466F51"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28</w:t>
            </w:r>
          </w:p>
        </w:tc>
        <w:tc>
          <w:tcPr>
            <w:tcW w:w="0" w:type="auto"/>
            <w:tcBorders>
              <w:top w:val="single" w:sz="8" w:space="0" w:color="000000"/>
              <w:left w:val="single" w:sz="8" w:space="0" w:color="000000"/>
              <w:bottom w:val="single" w:sz="8" w:space="0" w:color="000000"/>
              <w:right w:val="nil"/>
            </w:tcBorders>
            <w:vAlign w:val="center"/>
          </w:tcPr>
          <w:p w14:paraId="15BF70C1" w14:textId="0B29548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Tổng số lượng hàng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6C556863" w14:textId="77777777" w:rsidR="00D17E3B" w:rsidRPr="00B37EAD" w:rsidRDefault="00D17E3B" w:rsidP="00D17E3B">
            <w:pPr>
              <w:spacing w:after="0" w:line="240" w:lineRule="auto"/>
              <w:rPr>
                <w:rFonts w:ascii="Arial" w:hAnsi="Arial" w:cs="Arial"/>
                <w:sz w:val="20"/>
                <w:szCs w:val="20"/>
              </w:rPr>
            </w:pPr>
          </w:p>
        </w:tc>
      </w:tr>
      <w:tr w:rsidR="00D17E3B" w:rsidRPr="00B37EAD" w14:paraId="40963FC0"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0AA263F" w14:textId="5F18896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29</w:t>
            </w:r>
          </w:p>
        </w:tc>
        <w:tc>
          <w:tcPr>
            <w:tcW w:w="0" w:type="auto"/>
            <w:tcBorders>
              <w:top w:val="single" w:sz="8" w:space="0" w:color="000000"/>
              <w:left w:val="single" w:sz="8" w:space="0" w:color="000000"/>
              <w:bottom w:val="single" w:sz="8" w:space="0" w:color="000000"/>
              <w:right w:val="nil"/>
            </w:tcBorders>
            <w:vAlign w:val="center"/>
          </w:tcPr>
          <w:p w14:paraId="7A8A199F" w14:textId="4B5C40C2"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tiền người nước ngoài được hoàn</w:t>
            </w:r>
          </w:p>
        </w:tc>
        <w:tc>
          <w:tcPr>
            <w:tcW w:w="0" w:type="auto"/>
            <w:tcBorders>
              <w:top w:val="single" w:sz="8" w:space="0" w:color="000000"/>
              <w:left w:val="single" w:sz="8" w:space="0" w:color="000000"/>
              <w:bottom w:val="single" w:sz="8" w:space="0" w:color="000000"/>
              <w:right w:val="single" w:sz="8" w:space="0" w:color="000000"/>
            </w:tcBorders>
            <w:vAlign w:val="center"/>
          </w:tcPr>
          <w:p w14:paraId="1F05E7B1" w14:textId="77777777" w:rsidR="00D17E3B" w:rsidRPr="00B37EAD" w:rsidRDefault="00D17E3B" w:rsidP="00D17E3B">
            <w:pPr>
              <w:spacing w:after="0" w:line="240" w:lineRule="auto"/>
              <w:rPr>
                <w:rFonts w:ascii="Arial" w:hAnsi="Arial" w:cs="Arial"/>
                <w:sz w:val="20"/>
                <w:szCs w:val="20"/>
              </w:rPr>
            </w:pPr>
          </w:p>
        </w:tc>
      </w:tr>
      <w:tr w:rsidR="00D17E3B" w:rsidRPr="00B37EAD" w14:paraId="4328FCFE"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CEF8749" w14:textId="167E6FAC"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30</w:t>
            </w:r>
          </w:p>
        </w:tc>
        <w:tc>
          <w:tcPr>
            <w:tcW w:w="0" w:type="auto"/>
            <w:tcBorders>
              <w:top w:val="single" w:sz="8" w:space="0" w:color="000000"/>
              <w:left w:val="single" w:sz="8" w:space="0" w:color="000000"/>
              <w:bottom w:val="single" w:sz="8" w:space="0" w:color="000000"/>
              <w:right w:val="nil"/>
            </w:tcBorders>
            <w:vAlign w:val="center"/>
          </w:tcPr>
          <w:p w14:paraId="4C25C70C" w14:textId="0B8ED355"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Đối chiếu với thông tin của cơ quan thuế về doanh nghiệp bán hàng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6051F4CB" w14:textId="77777777" w:rsidR="00D17E3B" w:rsidRPr="00B37EAD" w:rsidRDefault="00D17E3B" w:rsidP="00D17E3B">
            <w:pPr>
              <w:spacing w:after="0" w:line="240" w:lineRule="auto"/>
              <w:rPr>
                <w:rFonts w:ascii="Arial" w:hAnsi="Arial" w:cs="Arial"/>
                <w:sz w:val="20"/>
                <w:szCs w:val="20"/>
              </w:rPr>
            </w:pPr>
          </w:p>
        </w:tc>
      </w:tr>
      <w:tr w:rsidR="00D17E3B" w:rsidRPr="00B37EAD" w14:paraId="655ED91B"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1882B66" w14:textId="02BBE00A"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31</w:t>
            </w:r>
          </w:p>
        </w:tc>
        <w:tc>
          <w:tcPr>
            <w:tcW w:w="0" w:type="auto"/>
            <w:tcBorders>
              <w:top w:val="single" w:sz="8" w:space="0" w:color="000000"/>
              <w:left w:val="single" w:sz="8" w:space="0" w:color="000000"/>
              <w:bottom w:val="single" w:sz="8" w:space="0" w:color="000000"/>
              <w:right w:val="nil"/>
            </w:tcBorders>
            <w:vAlign w:val="center"/>
          </w:tcPr>
          <w:p w14:paraId="3FF5CFF1" w14:textId="7C8EA37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Xác nhận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07210EA8" w14:textId="7777777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Chọn 1 trong 2 lựa chọn</w:t>
            </w:r>
          </w:p>
          <w:p w14:paraId="1A3BFD1A" w14:textId="61CE1C6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Đồng ý hoàn thuế;</w:t>
            </w:r>
          </w:p>
          <w:p w14:paraId="543737A7" w14:textId="3B237D3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Từ chối hoàn thuế.</w:t>
            </w:r>
          </w:p>
        </w:tc>
      </w:tr>
      <w:tr w:rsidR="00D17E3B" w:rsidRPr="00B37EAD" w14:paraId="56DF7A64"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169A320" w14:textId="56672BFD"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32</w:t>
            </w:r>
          </w:p>
        </w:tc>
        <w:tc>
          <w:tcPr>
            <w:tcW w:w="0" w:type="auto"/>
            <w:tcBorders>
              <w:top w:val="single" w:sz="8" w:space="0" w:color="000000"/>
              <w:left w:val="single" w:sz="8" w:space="0" w:color="000000"/>
              <w:bottom w:val="single" w:sz="8" w:space="0" w:color="000000"/>
              <w:right w:val="nil"/>
            </w:tcBorders>
            <w:vAlign w:val="center"/>
          </w:tcPr>
          <w:p w14:paraId="6CA3C888" w14:textId="4F0F64B2"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Lý do từ chối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6250F54D" w14:textId="1C96EE1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Nếu chọn “Từ chối hoàn thuế” cần nêu rõ lý do từ chối.</w:t>
            </w:r>
          </w:p>
        </w:tc>
      </w:tr>
      <w:tr w:rsidR="00D17E3B" w:rsidRPr="00B37EAD" w14:paraId="303935EB"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4022C53" w14:textId="1DD650CA"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33</w:t>
            </w:r>
          </w:p>
        </w:tc>
        <w:tc>
          <w:tcPr>
            <w:tcW w:w="0" w:type="auto"/>
            <w:tcBorders>
              <w:top w:val="single" w:sz="8" w:space="0" w:color="000000"/>
              <w:left w:val="single" w:sz="8" w:space="0" w:color="000000"/>
              <w:bottom w:val="single" w:sz="8" w:space="0" w:color="000000"/>
              <w:right w:val="nil"/>
            </w:tcBorders>
            <w:vAlign w:val="center"/>
          </w:tcPr>
          <w:p w14:paraId="326B3103" w14:textId="41E615B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Ngày giờ xác nhận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55441728" w14:textId="77777777" w:rsidR="00D17E3B" w:rsidRPr="00B37EAD" w:rsidRDefault="00D17E3B" w:rsidP="00D17E3B">
            <w:pPr>
              <w:spacing w:after="0" w:line="240" w:lineRule="auto"/>
              <w:rPr>
                <w:rFonts w:ascii="Arial" w:hAnsi="Arial" w:cs="Arial"/>
                <w:sz w:val="20"/>
                <w:szCs w:val="20"/>
              </w:rPr>
            </w:pPr>
          </w:p>
        </w:tc>
      </w:tr>
      <w:tr w:rsidR="00D17E3B" w:rsidRPr="00B37EAD" w14:paraId="5712FA3A"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842C1C7" w14:textId="0E165C03"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34</w:t>
            </w:r>
          </w:p>
        </w:tc>
        <w:tc>
          <w:tcPr>
            <w:tcW w:w="0" w:type="auto"/>
            <w:tcBorders>
              <w:top w:val="single" w:sz="8" w:space="0" w:color="000000"/>
              <w:left w:val="single" w:sz="8" w:space="0" w:color="000000"/>
              <w:bottom w:val="single" w:sz="8" w:space="0" w:color="000000"/>
              <w:right w:val="nil"/>
            </w:tcBorders>
            <w:vAlign w:val="center"/>
          </w:tcPr>
          <w:p w14:paraId="5410AC95" w14:textId="0AD4A9D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Nhập âm số tiền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1EB9C04D" w14:textId="1B858E2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Trong trường hợp hóa đơn giá trị gia tăng kiêm tờ khai hoàn thuế đã được xác nhận hoàn nhưng khách hàng lại mang hàng trở lại Việt Nam.</w:t>
            </w:r>
          </w:p>
        </w:tc>
      </w:tr>
      <w:tr w:rsidR="00D17E3B" w:rsidRPr="00B37EAD" w14:paraId="3C4A4C1C"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3964904" w14:textId="0956A83D"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35</w:t>
            </w:r>
          </w:p>
        </w:tc>
        <w:tc>
          <w:tcPr>
            <w:tcW w:w="0" w:type="auto"/>
            <w:tcBorders>
              <w:top w:val="single" w:sz="8" w:space="0" w:color="000000"/>
              <w:left w:val="single" w:sz="8" w:space="0" w:color="000000"/>
              <w:bottom w:val="single" w:sz="8" w:space="0" w:color="000000"/>
              <w:right w:val="nil"/>
            </w:tcBorders>
            <w:vAlign w:val="center"/>
          </w:tcPr>
          <w:p w14:paraId="177C0256" w14:textId="5C80EC5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Nước xuất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0B725598" w14:textId="77777777" w:rsidR="00D17E3B" w:rsidRPr="00B37EAD" w:rsidRDefault="00D17E3B" w:rsidP="00D17E3B">
            <w:pPr>
              <w:spacing w:after="0" w:line="240" w:lineRule="auto"/>
              <w:rPr>
                <w:rFonts w:ascii="Arial" w:hAnsi="Arial" w:cs="Arial"/>
                <w:sz w:val="20"/>
                <w:szCs w:val="20"/>
              </w:rPr>
            </w:pPr>
          </w:p>
        </w:tc>
      </w:tr>
      <w:tr w:rsidR="00D17E3B" w:rsidRPr="00B37EAD" w14:paraId="68B7F177"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74347C80" w14:textId="73B745A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36</w:t>
            </w:r>
          </w:p>
        </w:tc>
        <w:tc>
          <w:tcPr>
            <w:tcW w:w="0" w:type="auto"/>
            <w:tcBorders>
              <w:top w:val="single" w:sz="8" w:space="0" w:color="000000"/>
              <w:left w:val="single" w:sz="8" w:space="0" w:color="000000"/>
              <w:bottom w:val="single" w:sz="8" w:space="0" w:color="000000"/>
              <w:right w:val="nil"/>
            </w:tcBorders>
            <w:vAlign w:val="center"/>
          </w:tcPr>
          <w:p w14:paraId="1C992114" w14:textId="58F83FA8"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Loại hình nhập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3996C95E" w14:textId="46AEF329"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Chọn trong danh mục do Hệ thống cung cấp.</w:t>
            </w:r>
          </w:p>
        </w:tc>
      </w:tr>
      <w:tr w:rsidR="00D17E3B" w:rsidRPr="00B37EAD" w14:paraId="2292AFE8"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7E824882" w14:textId="70732461"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lastRenderedPageBreak/>
              <w:t>37</w:t>
            </w:r>
          </w:p>
        </w:tc>
        <w:tc>
          <w:tcPr>
            <w:tcW w:w="0" w:type="auto"/>
            <w:tcBorders>
              <w:top w:val="single" w:sz="8" w:space="0" w:color="000000"/>
              <w:left w:val="single" w:sz="8" w:space="0" w:color="000000"/>
              <w:bottom w:val="single" w:sz="8" w:space="0" w:color="000000"/>
              <w:right w:val="nil"/>
            </w:tcBorders>
            <w:vAlign w:val="center"/>
          </w:tcPr>
          <w:p w14:paraId="6724A4DA" w14:textId="0C4799EC"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Loại hình xuất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03D52254" w14:textId="31E8AFCD"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Chọn trong danh mục do Hệ thống cung cấp.</w:t>
            </w:r>
          </w:p>
        </w:tc>
      </w:tr>
      <w:tr w:rsidR="00D17E3B" w:rsidRPr="00B37EAD" w14:paraId="483569EE"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5E2C81D0" w14:textId="7988C8F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38</w:t>
            </w:r>
          </w:p>
        </w:tc>
        <w:tc>
          <w:tcPr>
            <w:tcW w:w="0" w:type="auto"/>
            <w:tcBorders>
              <w:top w:val="single" w:sz="8" w:space="0" w:color="000000"/>
              <w:left w:val="single" w:sz="8" w:space="0" w:color="000000"/>
              <w:bottom w:val="single" w:sz="8" w:space="0" w:color="000000"/>
              <w:right w:val="nil"/>
            </w:tcBorders>
            <w:vAlign w:val="center"/>
          </w:tcPr>
          <w:p w14:paraId="6C7CE71F" w14:textId="0F92CFC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chuyến bay/chuyến tàu hành khách xuất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0EBB72F2" w14:textId="77777777" w:rsidR="00D17E3B" w:rsidRPr="00B37EAD" w:rsidRDefault="00D17E3B" w:rsidP="00D17E3B">
            <w:pPr>
              <w:spacing w:after="0" w:line="240" w:lineRule="auto"/>
              <w:rPr>
                <w:rFonts w:ascii="Arial" w:hAnsi="Arial" w:cs="Arial"/>
                <w:sz w:val="20"/>
                <w:szCs w:val="20"/>
              </w:rPr>
            </w:pPr>
          </w:p>
        </w:tc>
      </w:tr>
      <w:tr w:rsidR="00D17E3B" w:rsidRPr="00B37EAD" w14:paraId="44E0AA69" w14:textId="77777777" w:rsidTr="00D17E3B">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D280F53" w14:textId="3F257219" w:rsidR="00D17E3B" w:rsidRPr="00B37EAD" w:rsidRDefault="00D17E3B" w:rsidP="00D17E3B">
            <w:pPr>
              <w:spacing w:after="0" w:line="240" w:lineRule="auto"/>
              <w:rPr>
                <w:rFonts w:ascii="Arial" w:hAnsi="Arial" w:cs="Arial"/>
                <w:sz w:val="20"/>
                <w:szCs w:val="20"/>
              </w:rPr>
            </w:pPr>
            <w:r w:rsidRPr="00B37EAD">
              <w:rPr>
                <w:rFonts w:ascii="Arial" w:hAnsi="Arial" w:cs="Arial"/>
                <w:b/>
                <w:sz w:val="20"/>
                <w:szCs w:val="20"/>
              </w:rPr>
              <w:t>II.3. Thông tin ngân hàng thương mại là đại lý hoàn thuế nhập liệu</w:t>
            </w:r>
          </w:p>
        </w:tc>
      </w:tr>
      <w:tr w:rsidR="00D17E3B" w:rsidRPr="00B37EAD" w14:paraId="0A2E6C96"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A11ED1D" w14:textId="320859DC" w:rsidR="00D17E3B" w:rsidRPr="00B37EAD" w:rsidRDefault="00D17E3B" w:rsidP="00D17E3B">
            <w:pPr>
              <w:spacing w:after="0" w:line="240" w:lineRule="auto"/>
              <w:jc w:val="center"/>
              <w:rPr>
                <w:rFonts w:ascii="Arial" w:hAnsi="Arial" w:cs="Arial"/>
                <w:b/>
                <w:sz w:val="20"/>
                <w:szCs w:val="20"/>
              </w:rPr>
            </w:pPr>
            <w:r w:rsidRPr="00B37EAD">
              <w:rPr>
                <w:rFonts w:ascii="Arial" w:hAnsi="Arial" w:cs="Arial"/>
                <w:sz w:val="20"/>
                <w:szCs w:val="20"/>
              </w:rPr>
              <w:t>39</w:t>
            </w:r>
          </w:p>
        </w:tc>
        <w:tc>
          <w:tcPr>
            <w:tcW w:w="0" w:type="auto"/>
            <w:tcBorders>
              <w:top w:val="single" w:sz="8" w:space="0" w:color="000000"/>
              <w:left w:val="single" w:sz="8" w:space="0" w:color="000000"/>
              <w:bottom w:val="single" w:sz="8" w:space="0" w:color="000000"/>
              <w:right w:val="nil"/>
            </w:tcBorders>
            <w:vAlign w:val="center"/>
          </w:tcPr>
          <w:p w14:paraId="4CC270D6" w14:textId="056C1C93"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Nhập số hiệu, ngày tháng chuyến bay/ chuyến tàu của người nước ngoài xuất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5A6FB2E2" w14:textId="77777777" w:rsidR="00D17E3B" w:rsidRPr="00B37EAD" w:rsidRDefault="00D17E3B" w:rsidP="00D17E3B">
            <w:pPr>
              <w:spacing w:after="0" w:line="240" w:lineRule="auto"/>
              <w:rPr>
                <w:rFonts w:ascii="Arial" w:hAnsi="Arial" w:cs="Arial"/>
                <w:sz w:val="20"/>
                <w:szCs w:val="20"/>
              </w:rPr>
            </w:pPr>
          </w:p>
        </w:tc>
      </w:tr>
      <w:tr w:rsidR="00D17E3B" w:rsidRPr="00B37EAD" w14:paraId="67F1AADC"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0DA5FEB8" w14:textId="3D34988F"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40</w:t>
            </w:r>
          </w:p>
        </w:tc>
        <w:tc>
          <w:tcPr>
            <w:tcW w:w="0" w:type="auto"/>
            <w:tcBorders>
              <w:top w:val="single" w:sz="8" w:space="0" w:color="000000"/>
              <w:left w:val="single" w:sz="8" w:space="0" w:color="000000"/>
              <w:bottom w:val="single" w:sz="8" w:space="0" w:color="000000"/>
              <w:right w:val="nil"/>
            </w:tcBorders>
            <w:vAlign w:val="center"/>
          </w:tcPr>
          <w:p w14:paraId="34298042" w14:textId="25CD693D"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Số tiền thuế hoàn cho người nước ngoài xuất cảnh</w:t>
            </w:r>
          </w:p>
        </w:tc>
        <w:tc>
          <w:tcPr>
            <w:tcW w:w="0" w:type="auto"/>
            <w:tcBorders>
              <w:top w:val="single" w:sz="8" w:space="0" w:color="000000"/>
              <w:left w:val="single" w:sz="8" w:space="0" w:color="000000"/>
              <w:bottom w:val="single" w:sz="8" w:space="0" w:color="000000"/>
              <w:right w:val="single" w:sz="8" w:space="0" w:color="000000"/>
            </w:tcBorders>
            <w:vAlign w:val="center"/>
          </w:tcPr>
          <w:p w14:paraId="372A2C49" w14:textId="77777777" w:rsidR="00D17E3B" w:rsidRPr="00B37EAD" w:rsidRDefault="00D17E3B" w:rsidP="00D17E3B">
            <w:pPr>
              <w:spacing w:after="0" w:line="240" w:lineRule="auto"/>
              <w:rPr>
                <w:rFonts w:ascii="Arial" w:hAnsi="Arial" w:cs="Arial"/>
                <w:sz w:val="20"/>
                <w:szCs w:val="20"/>
              </w:rPr>
            </w:pPr>
          </w:p>
        </w:tc>
      </w:tr>
      <w:tr w:rsidR="00D17E3B" w:rsidRPr="00B37EAD" w14:paraId="5BCCAD1F"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EA6AE8C" w14:textId="561A6164"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41</w:t>
            </w:r>
          </w:p>
        </w:tc>
        <w:tc>
          <w:tcPr>
            <w:tcW w:w="0" w:type="auto"/>
            <w:tcBorders>
              <w:top w:val="single" w:sz="8" w:space="0" w:color="000000"/>
              <w:left w:val="single" w:sz="8" w:space="0" w:color="000000"/>
              <w:bottom w:val="single" w:sz="8" w:space="0" w:color="000000"/>
              <w:right w:val="nil"/>
            </w:tcBorders>
            <w:vAlign w:val="center"/>
          </w:tcPr>
          <w:p w14:paraId="4B82F02C" w14:textId="4D171F15"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Hình thức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0B1035BC" w14:textId="5B88A2B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Tiền mặt</w:t>
            </w:r>
          </w:p>
          <w:p w14:paraId="7944B47A" w14:textId="23D7359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Qua thẻ quốc tế</w:t>
            </w:r>
          </w:p>
        </w:tc>
      </w:tr>
      <w:tr w:rsidR="00D17E3B" w:rsidRPr="00B37EAD" w14:paraId="14AD8878"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DE13015" w14:textId="605917D1"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42</w:t>
            </w:r>
          </w:p>
        </w:tc>
        <w:tc>
          <w:tcPr>
            <w:tcW w:w="0" w:type="auto"/>
            <w:tcBorders>
              <w:top w:val="single" w:sz="8" w:space="0" w:color="000000"/>
              <w:left w:val="single" w:sz="8" w:space="0" w:color="000000"/>
              <w:bottom w:val="single" w:sz="8" w:space="0" w:color="000000"/>
              <w:right w:val="nil"/>
            </w:tcBorders>
            <w:vAlign w:val="center"/>
          </w:tcPr>
          <w:p w14:paraId="62FE4B93" w14:textId="54F39DEB"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Ngày giờ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50A63E36" w14:textId="77777777" w:rsidR="00D17E3B" w:rsidRPr="00B37EAD" w:rsidRDefault="00D17E3B" w:rsidP="00D17E3B">
            <w:pPr>
              <w:spacing w:after="0" w:line="240" w:lineRule="auto"/>
              <w:rPr>
                <w:rFonts w:ascii="Arial" w:hAnsi="Arial" w:cs="Arial"/>
                <w:sz w:val="20"/>
                <w:szCs w:val="20"/>
              </w:rPr>
            </w:pPr>
          </w:p>
        </w:tc>
      </w:tr>
      <w:tr w:rsidR="00D17E3B" w:rsidRPr="00B37EAD" w14:paraId="586C70B9"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10225BC" w14:textId="532D453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43</w:t>
            </w:r>
          </w:p>
        </w:tc>
        <w:tc>
          <w:tcPr>
            <w:tcW w:w="0" w:type="auto"/>
            <w:tcBorders>
              <w:top w:val="single" w:sz="8" w:space="0" w:color="000000"/>
              <w:left w:val="single" w:sz="8" w:space="0" w:color="000000"/>
              <w:bottom w:val="single" w:sz="8" w:space="0" w:color="000000"/>
              <w:right w:val="nil"/>
            </w:tcBorders>
            <w:vAlign w:val="center"/>
          </w:tcPr>
          <w:p w14:paraId="1A6E6A8D" w14:textId="0AC55149"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Tổng số lượng hàng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18FA611E" w14:textId="77777777" w:rsidR="00D17E3B" w:rsidRPr="00B37EAD" w:rsidRDefault="00D17E3B" w:rsidP="00D17E3B">
            <w:pPr>
              <w:spacing w:after="0" w:line="240" w:lineRule="auto"/>
              <w:rPr>
                <w:rFonts w:ascii="Arial" w:hAnsi="Arial" w:cs="Arial"/>
                <w:sz w:val="20"/>
                <w:szCs w:val="20"/>
              </w:rPr>
            </w:pPr>
          </w:p>
        </w:tc>
      </w:tr>
      <w:tr w:rsidR="00D17E3B" w:rsidRPr="00B37EAD" w14:paraId="73CBD6D9"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6D3D6B66" w14:textId="6DFE2F1A"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44</w:t>
            </w:r>
          </w:p>
        </w:tc>
        <w:tc>
          <w:tcPr>
            <w:tcW w:w="0" w:type="auto"/>
            <w:tcBorders>
              <w:top w:val="single" w:sz="8" w:space="0" w:color="000000"/>
              <w:left w:val="single" w:sz="8" w:space="0" w:color="000000"/>
              <w:bottom w:val="single" w:sz="8" w:space="0" w:color="000000"/>
              <w:right w:val="nil"/>
            </w:tcBorders>
            <w:vAlign w:val="center"/>
          </w:tcPr>
          <w:p w14:paraId="684E18E5" w14:textId="4B61E46B"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Xác nhận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0584ACF9" w14:textId="7777777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Chọn 1 trong 2 lựa chọn</w:t>
            </w:r>
          </w:p>
          <w:p w14:paraId="4DEC869A" w14:textId="123016BC"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Đồng ý hoàn thuế;</w:t>
            </w:r>
          </w:p>
          <w:p w14:paraId="171DF850" w14:textId="59E4F034"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sidR="00496927">
              <w:rPr>
                <w:rFonts w:ascii="Arial" w:hAnsi="Arial" w:cs="Arial"/>
                <w:sz w:val="20"/>
                <w:szCs w:val="20"/>
              </w:rPr>
              <w:t xml:space="preserve"> </w:t>
            </w:r>
            <w:r w:rsidRPr="00B37EAD">
              <w:rPr>
                <w:rFonts w:ascii="Arial" w:hAnsi="Arial" w:cs="Arial"/>
                <w:sz w:val="20"/>
                <w:szCs w:val="20"/>
              </w:rPr>
              <w:t>Từ chối hoàn thuế.</w:t>
            </w:r>
          </w:p>
        </w:tc>
      </w:tr>
      <w:tr w:rsidR="00D17E3B" w:rsidRPr="00B37EAD" w14:paraId="5F21857B"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7E412BF0" w14:textId="240A9E78"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45</w:t>
            </w:r>
          </w:p>
        </w:tc>
        <w:tc>
          <w:tcPr>
            <w:tcW w:w="0" w:type="auto"/>
            <w:tcBorders>
              <w:top w:val="single" w:sz="8" w:space="0" w:color="000000"/>
              <w:left w:val="single" w:sz="8" w:space="0" w:color="000000"/>
              <w:bottom w:val="single" w:sz="8" w:space="0" w:color="000000"/>
              <w:right w:val="nil"/>
            </w:tcBorders>
            <w:vAlign w:val="center"/>
          </w:tcPr>
          <w:p w14:paraId="253F8456" w14:textId="466E32D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Lý do từ chối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10C48B52" w14:textId="0CA051D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Nếu chọn “Từ chối hoàn thuế” cần nêu rõ lý do từ chối.</w:t>
            </w:r>
          </w:p>
        </w:tc>
      </w:tr>
      <w:tr w:rsidR="00D17E3B" w:rsidRPr="00B37EAD" w14:paraId="6B0069D9"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13935066" w14:textId="09E9AA30"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46</w:t>
            </w:r>
          </w:p>
        </w:tc>
        <w:tc>
          <w:tcPr>
            <w:tcW w:w="0" w:type="auto"/>
            <w:tcBorders>
              <w:top w:val="single" w:sz="8" w:space="0" w:color="000000"/>
              <w:left w:val="single" w:sz="8" w:space="0" w:color="000000"/>
              <w:bottom w:val="single" w:sz="8" w:space="0" w:color="000000"/>
              <w:right w:val="nil"/>
            </w:tcBorders>
            <w:vAlign w:val="center"/>
          </w:tcPr>
          <w:p w14:paraId="15801E37" w14:textId="6432ACC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Phí dịch vụ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6F13F08E" w14:textId="77777777" w:rsidR="00D17E3B" w:rsidRPr="00B37EAD" w:rsidRDefault="00D17E3B" w:rsidP="00D17E3B">
            <w:pPr>
              <w:spacing w:after="0" w:line="240" w:lineRule="auto"/>
              <w:rPr>
                <w:rFonts w:ascii="Arial" w:hAnsi="Arial" w:cs="Arial"/>
                <w:sz w:val="20"/>
                <w:szCs w:val="20"/>
              </w:rPr>
            </w:pPr>
          </w:p>
        </w:tc>
      </w:tr>
      <w:tr w:rsidR="00D17E3B" w:rsidRPr="00B37EAD" w14:paraId="0160C49B" w14:textId="77777777" w:rsidTr="00D17E3B">
        <w:trPr>
          <w:trHeight w:val="432"/>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C480125" w14:textId="2132015D" w:rsidR="00D17E3B" w:rsidRPr="00B37EAD" w:rsidRDefault="00D17E3B" w:rsidP="00D17E3B">
            <w:pPr>
              <w:spacing w:after="0" w:line="240" w:lineRule="auto"/>
              <w:rPr>
                <w:rFonts w:ascii="Arial" w:hAnsi="Arial" w:cs="Arial"/>
                <w:sz w:val="20"/>
                <w:szCs w:val="20"/>
              </w:rPr>
            </w:pPr>
            <w:r>
              <w:rPr>
                <w:rFonts w:ascii="Arial" w:hAnsi="Arial" w:cs="Arial"/>
                <w:b/>
                <w:sz w:val="20"/>
                <w:szCs w:val="20"/>
              </w:rPr>
              <w:t>II</w:t>
            </w:r>
            <w:r w:rsidRPr="00B37EAD">
              <w:rPr>
                <w:rFonts w:ascii="Arial" w:hAnsi="Arial" w:cs="Arial"/>
                <w:b/>
                <w:sz w:val="20"/>
                <w:szCs w:val="20"/>
              </w:rPr>
              <w:t>.4. Thông tin do cơ quan thuế cung cấp cho cơ quan hải quan</w:t>
            </w:r>
          </w:p>
        </w:tc>
      </w:tr>
      <w:tr w:rsidR="00D17E3B" w:rsidRPr="00B37EAD" w14:paraId="339DC708"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224A7EED" w14:textId="46E94C5B" w:rsidR="00D17E3B" w:rsidRPr="00B37EAD" w:rsidRDefault="00D17E3B" w:rsidP="00D17E3B">
            <w:pPr>
              <w:spacing w:after="0" w:line="240" w:lineRule="auto"/>
              <w:jc w:val="center"/>
              <w:rPr>
                <w:rFonts w:ascii="Arial" w:hAnsi="Arial" w:cs="Arial"/>
                <w:b/>
                <w:sz w:val="20"/>
                <w:szCs w:val="20"/>
              </w:rPr>
            </w:pPr>
            <w:r w:rsidRPr="00B37EAD">
              <w:rPr>
                <w:rFonts w:ascii="Arial" w:hAnsi="Arial" w:cs="Arial"/>
                <w:sz w:val="20"/>
                <w:szCs w:val="20"/>
              </w:rPr>
              <w:t>47</w:t>
            </w:r>
          </w:p>
        </w:tc>
        <w:tc>
          <w:tcPr>
            <w:tcW w:w="0" w:type="auto"/>
            <w:tcBorders>
              <w:top w:val="single" w:sz="8" w:space="0" w:color="000000"/>
              <w:left w:val="single" w:sz="8" w:space="0" w:color="000000"/>
              <w:bottom w:val="single" w:sz="8" w:space="0" w:color="000000"/>
              <w:right w:val="nil"/>
            </w:tcBorders>
            <w:vAlign w:val="center"/>
          </w:tcPr>
          <w:p w14:paraId="1EF4054B" w14:textId="7F231FB6"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Thông tin doanh nghiệp bán hàng hoàn thuế giá trị gia tăng cho người nước ngoài</w:t>
            </w:r>
          </w:p>
        </w:tc>
        <w:tc>
          <w:tcPr>
            <w:tcW w:w="0" w:type="auto"/>
            <w:tcBorders>
              <w:top w:val="single" w:sz="8" w:space="0" w:color="000000"/>
              <w:left w:val="single" w:sz="8" w:space="0" w:color="000000"/>
              <w:bottom w:val="single" w:sz="8" w:space="0" w:color="000000"/>
              <w:right w:val="single" w:sz="8" w:space="0" w:color="000000"/>
            </w:tcBorders>
            <w:vAlign w:val="center"/>
          </w:tcPr>
          <w:p w14:paraId="01849576" w14:textId="7777777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Chi tiết theo các chỉ tiêu:</w:t>
            </w:r>
          </w:p>
          <w:p w14:paraId="56668B96" w14:textId="2EF2E41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1.</w:t>
            </w:r>
            <w:r>
              <w:rPr>
                <w:rFonts w:ascii="Arial" w:hAnsi="Arial" w:cs="Arial"/>
                <w:sz w:val="20"/>
                <w:szCs w:val="20"/>
              </w:rPr>
              <w:t xml:space="preserve"> </w:t>
            </w:r>
            <w:r w:rsidRPr="00B37EAD">
              <w:rPr>
                <w:rFonts w:ascii="Arial" w:hAnsi="Arial" w:cs="Arial"/>
                <w:sz w:val="20"/>
                <w:szCs w:val="20"/>
              </w:rPr>
              <w:t>Thông tin doanh nghiệp: tên doanh nghiệp, mã số thuế, địa chỉ, số điện thoại, số fax, email, ngành nghề kinh doanh, tên người đại diện.</w:t>
            </w:r>
          </w:p>
          <w:p w14:paraId="1D8050B1" w14:textId="37250419"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2.</w:t>
            </w:r>
            <w:r>
              <w:rPr>
                <w:rFonts w:ascii="Arial" w:hAnsi="Arial" w:cs="Arial"/>
                <w:sz w:val="20"/>
                <w:szCs w:val="20"/>
              </w:rPr>
              <w:t xml:space="preserve"> </w:t>
            </w:r>
            <w:r w:rsidRPr="00B37EAD">
              <w:rPr>
                <w:rFonts w:ascii="Arial" w:hAnsi="Arial" w:cs="Arial"/>
                <w:sz w:val="20"/>
                <w:szCs w:val="20"/>
              </w:rPr>
              <w:t>Thông tin địa điểm bán hàng hoàn thuế giá trị gia tăng: Tên chi nhánh/cửa hàng, mã số thuế (nếu có), địa chỉ; số, ngày thông báo về</w:t>
            </w:r>
            <w:r>
              <w:rPr>
                <w:rFonts w:ascii="Arial" w:hAnsi="Arial" w:cs="Arial"/>
                <w:sz w:val="20"/>
                <w:szCs w:val="20"/>
              </w:rPr>
              <w:t xml:space="preserve"> </w:t>
            </w:r>
            <w:r w:rsidRPr="00B37EAD">
              <w:rPr>
                <w:rFonts w:ascii="Arial" w:hAnsi="Arial" w:cs="Arial"/>
                <w:sz w:val="20"/>
                <w:szCs w:val="20"/>
              </w:rPr>
              <w:t>việc công nhận bán hàng hoàn thuế của cơ quan thuế; số, ngày thông báo về việc chấm dứt bán hàng hoàn thuế của cơ quan thuế.</w:t>
            </w:r>
          </w:p>
          <w:p w14:paraId="5EA468B8" w14:textId="221B0056"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3.</w:t>
            </w:r>
            <w:r>
              <w:rPr>
                <w:rFonts w:ascii="Arial" w:hAnsi="Arial" w:cs="Arial"/>
                <w:sz w:val="20"/>
                <w:szCs w:val="20"/>
              </w:rPr>
              <w:t xml:space="preserve"> </w:t>
            </w:r>
            <w:r w:rsidRPr="00B37EAD">
              <w:rPr>
                <w:rFonts w:ascii="Arial" w:hAnsi="Arial" w:cs="Arial"/>
                <w:sz w:val="20"/>
                <w:szCs w:val="20"/>
              </w:rPr>
              <w:t>Thông tin chữ ký số của chi nhánh, địa điểm đặt đại lý bán hàng, địa điểm kinh doanh/cửa hàng của doanh nghiệp.</w:t>
            </w:r>
          </w:p>
          <w:p w14:paraId="6452538D" w14:textId="00E8A123"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Số định danh chứng thư số;</w:t>
            </w:r>
          </w:p>
          <w:p w14:paraId="455C39F7" w14:textId="777A7089"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Tên đơn vị cung cấp dịch vụ chứng thư số;</w:t>
            </w:r>
          </w:p>
          <w:p w14:paraId="7E28883A" w14:textId="2F3C3A26"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Tên người được cấp chứng thư số;</w:t>
            </w:r>
          </w:p>
          <w:p w14:paraId="73FF0E8E" w14:textId="348F84EB" w:rsidR="00D17E3B"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Ngày hiệu lực;</w:t>
            </w:r>
          </w:p>
          <w:p w14:paraId="6BCD0075" w14:textId="00EAFF4C"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Ngày hết hiệu lực;</w:t>
            </w:r>
          </w:p>
          <w:p w14:paraId="32976770" w14:textId="5250A481"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Khóa công khai.</w:t>
            </w:r>
          </w:p>
          <w:p w14:paraId="756812EB" w14:textId="7AC3D4E8"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4.</w:t>
            </w:r>
            <w:r>
              <w:rPr>
                <w:rFonts w:ascii="Arial" w:hAnsi="Arial" w:cs="Arial"/>
                <w:sz w:val="20"/>
                <w:szCs w:val="20"/>
              </w:rPr>
              <w:t xml:space="preserve"> </w:t>
            </w:r>
            <w:r w:rsidRPr="00B37EAD">
              <w:rPr>
                <w:rFonts w:ascii="Arial" w:hAnsi="Arial" w:cs="Arial"/>
                <w:sz w:val="20"/>
                <w:szCs w:val="20"/>
              </w:rPr>
              <w:t>Thông tin điều chỉnh/bổ sung việc bán hàng hoàn thuế giá trị gia tăng cho người nước ngoài của doanh nghiệp về:</w:t>
            </w:r>
          </w:p>
          <w:p w14:paraId="34AABC68" w14:textId="45CBD11A"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Chi nhánh của doanh nghiệp (địa chỉ);</w:t>
            </w:r>
          </w:p>
          <w:p w14:paraId="150A9F27" w14:textId="37219FFF"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Đại lý bán hàng cho doanh nghiệp (địa chỉ);</w:t>
            </w:r>
          </w:p>
          <w:p w14:paraId="53884594" w14:textId="07B63FC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Địa điểm kinh doanh/cửa hàng của doanh nghiệp (địa chỉ);</w:t>
            </w:r>
          </w:p>
          <w:p w14:paraId="2DE21143" w14:textId="3EBA1232"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Các mặt hàng điều chỉnh, bổ sung;</w:t>
            </w:r>
          </w:p>
          <w:p w14:paraId="54BD10A7" w14:textId="0358CEC0"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Thông tin chữ ký số bao gồm: số định danh chứng thư số; tên đơn vị cung cấp dịch vụ chứng thư số; tên người được cấp chứng thư số; ngày hiệu lực; ngày hết hiệu lực; khóa công khai;</w:t>
            </w:r>
          </w:p>
          <w:p w14:paraId="127BD4C2" w14:textId="01005347"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w:t>
            </w:r>
            <w:r>
              <w:rPr>
                <w:rFonts w:ascii="Arial" w:hAnsi="Arial" w:cs="Arial"/>
                <w:sz w:val="20"/>
                <w:szCs w:val="20"/>
              </w:rPr>
              <w:t xml:space="preserve"> </w:t>
            </w:r>
            <w:r w:rsidRPr="00B37EAD">
              <w:rPr>
                <w:rFonts w:ascii="Arial" w:hAnsi="Arial" w:cs="Arial"/>
                <w:sz w:val="20"/>
                <w:szCs w:val="20"/>
              </w:rPr>
              <w:t>Số điện thoại, số fax, email.</w:t>
            </w:r>
          </w:p>
        </w:tc>
      </w:tr>
      <w:tr w:rsidR="00D17E3B" w:rsidRPr="00B37EAD" w14:paraId="37B9F63B" w14:textId="77777777" w:rsidTr="00D17E3B">
        <w:trPr>
          <w:trHeight w:val="432"/>
        </w:trPr>
        <w:tc>
          <w:tcPr>
            <w:tcW w:w="0" w:type="auto"/>
            <w:tcBorders>
              <w:top w:val="single" w:sz="8" w:space="0" w:color="000000"/>
              <w:left w:val="single" w:sz="8" w:space="0" w:color="000000"/>
              <w:bottom w:val="single" w:sz="8" w:space="0" w:color="000000"/>
              <w:right w:val="nil"/>
            </w:tcBorders>
            <w:vAlign w:val="center"/>
          </w:tcPr>
          <w:p w14:paraId="3FBB4B80" w14:textId="43D7D805" w:rsidR="00D17E3B" w:rsidRPr="00B37EAD" w:rsidRDefault="00D17E3B" w:rsidP="00D17E3B">
            <w:pPr>
              <w:spacing w:after="0" w:line="240" w:lineRule="auto"/>
              <w:jc w:val="center"/>
              <w:rPr>
                <w:rFonts w:ascii="Arial" w:hAnsi="Arial" w:cs="Arial"/>
                <w:sz w:val="20"/>
                <w:szCs w:val="20"/>
              </w:rPr>
            </w:pPr>
            <w:r w:rsidRPr="00B37EAD">
              <w:rPr>
                <w:rFonts w:ascii="Arial" w:hAnsi="Arial" w:cs="Arial"/>
                <w:sz w:val="20"/>
                <w:szCs w:val="20"/>
              </w:rPr>
              <w:t>48</w:t>
            </w:r>
          </w:p>
        </w:tc>
        <w:tc>
          <w:tcPr>
            <w:tcW w:w="0" w:type="auto"/>
            <w:tcBorders>
              <w:top w:val="single" w:sz="8" w:space="0" w:color="000000"/>
              <w:left w:val="single" w:sz="8" w:space="0" w:color="000000"/>
              <w:bottom w:val="single" w:sz="8" w:space="0" w:color="000000"/>
              <w:right w:val="nil"/>
            </w:tcBorders>
            <w:vAlign w:val="center"/>
          </w:tcPr>
          <w:p w14:paraId="0F4C495E" w14:textId="4A871913" w:rsidR="00D17E3B" w:rsidRPr="00B37EAD" w:rsidRDefault="00D17E3B" w:rsidP="00D17E3B">
            <w:pPr>
              <w:spacing w:after="0" w:line="240" w:lineRule="auto"/>
              <w:rPr>
                <w:rFonts w:ascii="Arial" w:hAnsi="Arial" w:cs="Arial"/>
                <w:sz w:val="20"/>
                <w:szCs w:val="20"/>
              </w:rPr>
            </w:pPr>
            <w:r w:rsidRPr="00B37EAD">
              <w:rPr>
                <w:rFonts w:ascii="Arial" w:hAnsi="Arial" w:cs="Arial"/>
                <w:sz w:val="20"/>
                <w:szCs w:val="20"/>
              </w:rPr>
              <w:t>Hóa đơn giá trị gia tăng kiêm tờ khai hoàn thuế</w:t>
            </w:r>
          </w:p>
        </w:tc>
        <w:tc>
          <w:tcPr>
            <w:tcW w:w="0" w:type="auto"/>
            <w:tcBorders>
              <w:top w:val="single" w:sz="8" w:space="0" w:color="000000"/>
              <w:left w:val="single" w:sz="8" w:space="0" w:color="000000"/>
              <w:bottom w:val="single" w:sz="8" w:space="0" w:color="000000"/>
              <w:right w:val="single" w:sz="8" w:space="0" w:color="000000"/>
            </w:tcBorders>
            <w:vAlign w:val="center"/>
          </w:tcPr>
          <w:p w14:paraId="7CA742C8" w14:textId="77777777" w:rsidR="00D17E3B" w:rsidRPr="00B37EAD" w:rsidRDefault="00D17E3B" w:rsidP="00D17E3B">
            <w:pPr>
              <w:spacing w:after="0" w:line="240" w:lineRule="auto"/>
              <w:jc w:val="center"/>
              <w:rPr>
                <w:rFonts w:ascii="Arial" w:hAnsi="Arial" w:cs="Arial"/>
                <w:sz w:val="20"/>
                <w:szCs w:val="20"/>
              </w:rPr>
            </w:pPr>
          </w:p>
        </w:tc>
      </w:tr>
    </w:tbl>
    <w:p w14:paraId="2248E58A" w14:textId="77777777" w:rsidR="00E420AF" w:rsidRPr="00B37EAD" w:rsidRDefault="00E420AF" w:rsidP="00366014">
      <w:pPr>
        <w:spacing w:after="120" w:line="240" w:lineRule="auto"/>
        <w:ind w:firstLine="720"/>
        <w:jc w:val="both"/>
        <w:rPr>
          <w:rFonts w:ascii="Arial" w:hAnsi="Arial" w:cs="Arial"/>
          <w:sz w:val="20"/>
          <w:szCs w:val="20"/>
        </w:rPr>
      </w:pPr>
    </w:p>
    <w:p w14:paraId="4710969D" w14:textId="77777777" w:rsidR="00E420AF" w:rsidRPr="00B37EAD" w:rsidRDefault="00E420AF" w:rsidP="00366014">
      <w:pPr>
        <w:spacing w:after="120" w:line="240" w:lineRule="auto"/>
        <w:ind w:firstLine="720"/>
        <w:jc w:val="both"/>
        <w:rPr>
          <w:rFonts w:ascii="Arial" w:hAnsi="Arial" w:cs="Arial"/>
          <w:sz w:val="20"/>
          <w:szCs w:val="20"/>
        </w:rPr>
      </w:pPr>
    </w:p>
    <w:p w14:paraId="0B06A3CC" w14:textId="77777777" w:rsidR="00640327" w:rsidRPr="00B37EAD" w:rsidRDefault="00640327" w:rsidP="00366014">
      <w:pPr>
        <w:spacing w:after="120" w:line="240" w:lineRule="auto"/>
        <w:ind w:firstLine="720"/>
        <w:jc w:val="both"/>
        <w:rPr>
          <w:rFonts w:ascii="Arial" w:hAnsi="Arial" w:cs="Arial"/>
          <w:sz w:val="20"/>
          <w:szCs w:val="20"/>
        </w:rPr>
      </w:pPr>
    </w:p>
    <w:sectPr w:rsidR="00640327" w:rsidRPr="00B37EAD" w:rsidSect="00B37EA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597D7" w14:textId="77777777" w:rsidR="00443938" w:rsidRDefault="00443938">
      <w:pPr>
        <w:spacing w:after="0" w:line="240" w:lineRule="auto"/>
      </w:pPr>
      <w:r>
        <w:separator/>
      </w:r>
    </w:p>
  </w:endnote>
  <w:endnote w:type="continuationSeparator" w:id="0">
    <w:p w14:paraId="5BE9418C" w14:textId="77777777" w:rsidR="00443938" w:rsidRDefault="0044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AE112" w14:textId="77777777" w:rsidR="00443938" w:rsidRDefault="00443938">
      <w:pPr>
        <w:spacing w:after="0" w:line="240" w:lineRule="auto"/>
      </w:pPr>
      <w:r>
        <w:separator/>
      </w:r>
    </w:p>
  </w:footnote>
  <w:footnote w:type="continuationSeparator" w:id="0">
    <w:p w14:paraId="65A7F3AE" w14:textId="77777777" w:rsidR="00443938" w:rsidRDefault="00443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AF"/>
    <w:rsid w:val="00081A45"/>
    <w:rsid w:val="001967DB"/>
    <w:rsid w:val="002B5441"/>
    <w:rsid w:val="00366014"/>
    <w:rsid w:val="00443938"/>
    <w:rsid w:val="00496927"/>
    <w:rsid w:val="005C50E6"/>
    <w:rsid w:val="00640327"/>
    <w:rsid w:val="006468A4"/>
    <w:rsid w:val="006C1AAE"/>
    <w:rsid w:val="0074347E"/>
    <w:rsid w:val="007554DB"/>
    <w:rsid w:val="007822C3"/>
    <w:rsid w:val="008564B5"/>
    <w:rsid w:val="009B697A"/>
    <w:rsid w:val="00A0224A"/>
    <w:rsid w:val="00B37EAD"/>
    <w:rsid w:val="00B81992"/>
    <w:rsid w:val="00BA7DFF"/>
    <w:rsid w:val="00C16954"/>
    <w:rsid w:val="00C44492"/>
    <w:rsid w:val="00D17E3B"/>
    <w:rsid w:val="00D61539"/>
    <w:rsid w:val="00D94505"/>
    <w:rsid w:val="00D94D0B"/>
    <w:rsid w:val="00E420AF"/>
    <w:rsid w:val="00F9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AF5F7"/>
  <w15:docId w15:val="{6B62E22A-0BF1-4BDD-ABD1-47623D47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AD"/>
  </w:style>
  <w:style w:type="paragraph" w:styleId="Footer">
    <w:name w:val="footer"/>
    <w:basedOn w:val="Normal"/>
    <w:link w:val="FooterChar"/>
    <w:uiPriority w:val="99"/>
    <w:unhideWhenUsed/>
    <w:rsid w:val="00B3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AD"/>
  </w:style>
  <w:style w:type="table" w:styleId="TableGrid">
    <w:name w:val="Table Grid"/>
    <w:basedOn w:val="TableNormal"/>
    <w:uiPriority w:val="39"/>
    <w:rsid w:val="005C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E689C-D682-43CE-B064-37A94020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7215</Words>
  <Characters>41126</Characters>
  <Application>Microsoft Office Word</Application>
  <DocSecurity>0</DocSecurity>
  <Lines>342</Lines>
  <Paragraphs>96</Paragraphs>
  <ScaleCrop>false</ScaleCrop>
  <Company/>
  <LinksUpToDate>false</LinksUpToDate>
  <CharactersWithSpaces>48245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2026-07-07T07:38:00Z</dcterms:created>
  <dcterms:modified xsi:type="dcterms:W3CDTF">2026-07-08T08:03:00Z</dcterms:modified>
</cp:coreProperties>
</file>