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3F78B0AA" w14:textId="77777777">
        <w:tc>
          <w:tcPr>
            <w:tcW w:w="1645" w:type="pct"/>
          </w:tcPr>
          <w:p w14:paraId="4522D2CB" w14:textId="77777777" w:rsidR="00C5738A" w:rsidRPr="00925922" w:rsidRDefault="00B54F70" w:rsidP="00A10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TÀI CHÍNH</w:t>
            </w: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3FD9E0B" w14:textId="77777777" w:rsidR="00C5738A" w:rsidRPr="00925922" w:rsidRDefault="00B54F70" w:rsidP="00A10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: 58/2026/TT-BTC</w:t>
            </w:r>
          </w:p>
        </w:tc>
        <w:tc>
          <w:tcPr>
            <w:tcW w:w="3355" w:type="pct"/>
          </w:tcPr>
          <w:p w14:paraId="13A50635" w14:textId="46D3E95A" w:rsidR="00C5738A" w:rsidRPr="00925922" w:rsidRDefault="00B54F70" w:rsidP="00A10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</w:t>
            </w:r>
          </w:p>
          <w:p w14:paraId="3CEBDC8C" w14:textId="77777777" w:rsidR="00C5738A" w:rsidRPr="00925922" w:rsidRDefault="00B54F70" w:rsidP="00A10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i, ngày 25 tháng 05 năm 2026</w:t>
            </w:r>
          </w:p>
        </w:tc>
      </w:tr>
    </w:tbl>
    <w:p w14:paraId="060782A6" w14:textId="77777777" w:rsidR="008F0D9D" w:rsidRPr="00925922" w:rsidRDefault="008F0D9D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127F64" w14:textId="77777777" w:rsidR="008F0D9D" w:rsidRPr="00925922" w:rsidRDefault="008F0D9D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1E4061" w14:textId="692BBD85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THÔNG TƯ</w:t>
      </w:r>
      <w:r w:rsidRPr="00925922">
        <w:rPr>
          <w:rFonts w:ascii="Arial" w:hAnsi="Arial" w:cs="Arial"/>
          <w:sz w:val="20"/>
          <w:szCs w:val="20"/>
        </w:rPr>
        <w:br/>
      </w:r>
      <w:r w:rsidRPr="00925922">
        <w:rPr>
          <w:rFonts w:ascii="Arial" w:hAnsi="Arial" w:cs="Arial"/>
          <w:b/>
          <w:sz w:val="20"/>
          <w:szCs w:val="20"/>
        </w:rPr>
        <w:t xml:space="preserve"> Hư</w:t>
      </w:r>
      <w:r w:rsidRPr="00925922">
        <w:rPr>
          <w:rFonts w:ascii="Arial" w:hAnsi="Arial" w:cs="Arial"/>
          <w:b/>
          <w:sz w:val="20"/>
          <w:szCs w:val="20"/>
        </w:rPr>
        <w:t>ớ</w:t>
      </w:r>
      <w:r w:rsidRPr="00925922">
        <w:rPr>
          <w:rFonts w:ascii="Arial" w:hAnsi="Arial" w:cs="Arial"/>
          <w:b/>
          <w:sz w:val="20"/>
          <w:szCs w:val="20"/>
        </w:rPr>
        <w:t>ng d</w:t>
      </w:r>
      <w:r w:rsidRPr="00925922">
        <w:rPr>
          <w:rFonts w:ascii="Arial" w:hAnsi="Arial" w:cs="Arial"/>
          <w:b/>
          <w:sz w:val="20"/>
          <w:szCs w:val="20"/>
        </w:rPr>
        <w:t>ẫ</w:t>
      </w:r>
      <w:r w:rsidRPr="00925922">
        <w:rPr>
          <w:rFonts w:ascii="Arial" w:hAnsi="Arial" w:cs="Arial"/>
          <w:b/>
          <w:sz w:val="20"/>
          <w:szCs w:val="20"/>
        </w:rPr>
        <w:t>n Ch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đ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 xml:space="preserve">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p siêu nh</w:t>
      </w:r>
      <w:r w:rsidRPr="00925922">
        <w:rPr>
          <w:rFonts w:ascii="Arial" w:hAnsi="Arial" w:cs="Arial"/>
          <w:b/>
          <w:sz w:val="20"/>
          <w:szCs w:val="20"/>
        </w:rPr>
        <w:t>ỏ</w:t>
      </w:r>
    </w:p>
    <w:p w14:paraId="4CF48481" w14:textId="77777777" w:rsidR="008F0D9D" w:rsidRPr="00925922" w:rsidRDefault="008F0D9D" w:rsidP="00A106E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7987BD0" w14:textId="36AE04A2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Căn c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 xml:space="preserve">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K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toán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88/2015/QH13;</w:t>
      </w:r>
    </w:p>
    <w:p w14:paraId="5FD2CBB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Căn c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 xml:space="preserve">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s</w:t>
      </w:r>
      <w:r w:rsidRPr="00925922">
        <w:rPr>
          <w:rFonts w:ascii="Arial" w:hAnsi="Arial" w:cs="Arial"/>
          <w:i/>
          <w:sz w:val="20"/>
          <w:szCs w:val="20"/>
        </w:rPr>
        <w:t>ử</w:t>
      </w:r>
      <w:r w:rsidRPr="00925922">
        <w:rPr>
          <w:rFonts w:ascii="Arial" w:hAnsi="Arial" w:cs="Arial"/>
          <w:i/>
          <w:sz w:val="20"/>
          <w:szCs w:val="20"/>
        </w:rPr>
        <w:t>a đ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i, b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 xml:space="preserve"> sung m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t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đi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u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Ch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>ng khoán,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K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toán,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Ki</w:t>
      </w:r>
      <w:r w:rsidRPr="00925922">
        <w:rPr>
          <w:rFonts w:ascii="Arial" w:hAnsi="Arial" w:cs="Arial"/>
          <w:i/>
          <w:sz w:val="20"/>
          <w:szCs w:val="20"/>
        </w:rPr>
        <w:t>ể</w:t>
      </w:r>
      <w:r w:rsidRPr="00925922">
        <w:rPr>
          <w:rFonts w:ascii="Arial" w:hAnsi="Arial" w:cs="Arial"/>
          <w:i/>
          <w:sz w:val="20"/>
          <w:szCs w:val="20"/>
        </w:rPr>
        <w:t>m toán đ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c l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Ngân sách nhà nư</w:t>
      </w:r>
      <w:r w:rsidRPr="00925922">
        <w:rPr>
          <w:rFonts w:ascii="Arial" w:hAnsi="Arial" w:cs="Arial"/>
          <w:i/>
          <w:sz w:val="20"/>
          <w:szCs w:val="20"/>
        </w:rPr>
        <w:t>ớ</w:t>
      </w:r>
      <w:r w:rsidRPr="00925922">
        <w:rPr>
          <w:rFonts w:ascii="Arial" w:hAnsi="Arial" w:cs="Arial"/>
          <w:i/>
          <w:sz w:val="20"/>
          <w:szCs w:val="20"/>
        </w:rPr>
        <w:t>c,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Qu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lý, s</w:t>
      </w:r>
      <w:r w:rsidRPr="00925922">
        <w:rPr>
          <w:rFonts w:ascii="Arial" w:hAnsi="Arial" w:cs="Arial"/>
          <w:i/>
          <w:sz w:val="20"/>
          <w:szCs w:val="20"/>
        </w:rPr>
        <w:t>ử</w:t>
      </w:r>
      <w:r w:rsidRPr="00925922">
        <w:rPr>
          <w:rFonts w:ascii="Arial" w:hAnsi="Arial" w:cs="Arial"/>
          <w:i/>
          <w:sz w:val="20"/>
          <w:szCs w:val="20"/>
        </w:rPr>
        <w:t xml:space="preserve"> d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ng 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công,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Qu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lý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>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thu nh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 cá nhân,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D</w:t>
      </w:r>
      <w:r w:rsidRPr="00925922">
        <w:rPr>
          <w:rFonts w:ascii="Arial" w:hAnsi="Arial" w:cs="Arial"/>
          <w:i/>
          <w:sz w:val="20"/>
          <w:szCs w:val="20"/>
        </w:rPr>
        <w:t>ự</w:t>
      </w:r>
      <w:r w:rsidRPr="00925922">
        <w:rPr>
          <w:rFonts w:ascii="Arial" w:hAnsi="Arial" w:cs="Arial"/>
          <w:i/>
          <w:sz w:val="20"/>
          <w:szCs w:val="20"/>
        </w:rPr>
        <w:t xml:space="preserve"> tr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 xml:space="preserve"> qu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c gia, Lu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X</w:t>
      </w:r>
      <w:r w:rsidRPr="00925922">
        <w:rPr>
          <w:rFonts w:ascii="Arial" w:hAnsi="Arial" w:cs="Arial"/>
          <w:i/>
          <w:sz w:val="20"/>
          <w:szCs w:val="20"/>
        </w:rPr>
        <w:t>ử</w:t>
      </w:r>
      <w:r w:rsidRPr="00925922">
        <w:rPr>
          <w:rFonts w:ascii="Arial" w:hAnsi="Arial" w:cs="Arial"/>
          <w:i/>
          <w:sz w:val="20"/>
          <w:szCs w:val="20"/>
        </w:rPr>
        <w:t xml:space="preserve"> lý </w:t>
      </w:r>
      <w:r w:rsidRPr="00925922">
        <w:rPr>
          <w:rFonts w:ascii="Arial" w:hAnsi="Arial" w:cs="Arial"/>
          <w:i/>
          <w:sz w:val="20"/>
          <w:szCs w:val="20"/>
        </w:rPr>
        <w:t>vi ph</w:t>
      </w:r>
      <w:r w:rsidRPr="00925922">
        <w:rPr>
          <w:rFonts w:ascii="Arial" w:hAnsi="Arial" w:cs="Arial"/>
          <w:i/>
          <w:sz w:val="20"/>
          <w:szCs w:val="20"/>
        </w:rPr>
        <w:t>ạ</w:t>
      </w:r>
      <w:r w:rsidRPr="00925922">
        <w:rPr>
          <w:rFonts w:ascii="Arial" w:hAnsi="Arial" w:cs="Arial"/>
          <w:i/>
          <w:sz w:val="20"/>
          <w:szCs w:val="20"/>
        </w:rPr>
        <w:t>m hành chính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34DD9CD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Căn c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 xml:space="preserve"> Ngh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đ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>nh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 Chính ph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 xml:space="preserve"> quy đ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>nh ch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>c năng, nhi</w:t>
      </w:r>
      <w:r w:rsidRPr="00925922">
        <w:rPr>
          <w:rFonts w:ascii="Arial" w:hAnsi="Arial" w:cs="Arial"/>
          <w:i/>
          <w:sz w:val="20"/>
          <w:szCs w:val="20"/>
        </w:rPr>
        <w:t>ệ</w:t>
      </w:r>
      <w:r w:rsidRPr="00925922">
        <w:rPr>
          <w:rFonts w:ascii="Arial" w:hAnsi="Arial" w:cs="Arial"/>
          <w:i/>
          <w:sz w:val="20"/>
          <w:szCs w:val="20"/>
        </w:rPr>
        <w:t>m v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, quy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h</w:t>
      </w:r>
      <w:r w:rsidRPr="00925922">
        <w:rPr>
          <w:rFonts w:ascii="Arial" w:hAnsi="Arial" w:cs="Arial"/>
          <w:i/>
          <w:sz w:val="20"/>
          <w:szCs w:val="20"/>
        </w:rPr>
        <w:t>ạ</w:t>
      </w:r>
      <w:r w:rsidRPr="00925922">
        <w:rPr>
          <w:rFonts w:ascii="Arial" w:hAnsi="Arial" w:cs="Arial"/>
          <w:i/>
          <w:sz w:val="20"/>
          <w:szCs w:val="20"/>
        </w:rPr>
        <w:t>n và cơ c</w:t>
      </w:r>
      <w:r w:rsidRPr="00925922">
        <w:rPr>
          <w:rFonts w:ascii="Arial" w:hAnsi="Arial" w:cs="Arial"/>
          <w:i/>
          <w:sz w:val="20"/>
          <w:szCs w:val="20"/>
        </w:rPr>
        <w:t>ấ</w:t>
      </w:r>
      <w:r w:rsidRPr="00925922">
        <w:rPr>
          <w:rFonts w:ascii="Arial" w:hAnsi="Arial" w:cs="Arial"/>
          <w:i/>
          <w:sz w:val="20"/>
          <w:szCs w:val="20"/>
        </w:rPr>
        <w:t>u 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 xml:space="preserve"> ch</w:t>
      </w:r>
      <w:r w:rsidRPr="00925922">
        <w:rPr>
          <w:rFonts w:ascii="Arial" w:hAnsi="Arial" w:cs="Arial"/>
          <w:i/>
          <w:sz w:val="20"/>
          <w:szCs w:val="20"/>
        </w:rPr>
        <w:t>ứ</w:t>
      </w:r>
      <w:r w:rsidRPr="00925922">
        <w:rPr>
          <w:rFonts w:ascii="Arial" w:hAnsi="Arial" w:cs="Arial"/>
          <w:i/>
          <w:sz w:val="20"/>
          <w:szCs w:val="20"/>
        </w:rPr>
        <w:t>c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 B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 xml:space="preserve"> Tài chính đư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c s</w:t>
      </w:r>
      <w:r w:rsidRPr="00925922">
        <w:rPr>
          <w:rFonts w:ascii="Arial" w:hAnsi="Arial" w:cs="Arial"/>
          <w:i/>
          <w:sz w:val="20"/>
          <w:szCs w:val="20"/>
        </w:rPr>
        <w:t>ử</w:t>
      </w:r>
      <w:r w:rsidRPr="00925922">
        <w:rPr>
          <w:rFonts w:ascii="Arial" w:hAnsi="Arial" w:cs="Arial"/>
          <w:i/>
          <w:sz w:val="20"/>
          <w:szCs w:val="20"/>
        </w:rPr>
        <w:t>a đ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i, b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 xml:space="preserve"> sung b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>i Ngh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đ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>nh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34D7E0B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Theo đ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 xml:space="preserve"> ngh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</w:t>
      </w:r>
      <w:r w:rsidRPr="00925922">
        <w:rPr>
          <w:rFonts w:ascii="Arial" w:hAnsi="Arial" w:cs="Arial"/>
          <w:i/>
          <w:sz w:val="20"/>
          <w:szCs w:val="20"/>
        </w:rPr>
        <w:t xml:space="preserve"> C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c trư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>ng C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c Qu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lý, giám sát k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toán, ki</w:t>
      </w:r>
      <w:r w:rsidRPr="00925922">
        <w:rPr>
          <w:rFonts w:ascii="Arial" w:hAnsi="Arial" w:cs="Arial"/>
          <w:i/>
          <w:sz w:val="20"/>
          <w:szCs w:val="20"/>
        </w:rPr>
        <w:t>ể</w:t>
      </w:r>
      <w:r w:rsidRPr="00925922">
        <w:rPr>
          <w:rFonts w:ascii="Arial" w:hAnsi="Arial" w:cs="Arial"/>
          <w:i/>
          <w:sz w:val="20"/>
          <w:szCs w:val="20"/>
        </w:rPr>
        <w:t>m toán;</w:t>
      </w:r>
    </w:p>
    <w:p w14:paraId="58D5A8A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 xml:space="preserve"> trư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>ng B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 xml:space="preserve"> Tài chính ban hành Thông tư hư</w:t>
      </w:r>
      <w:r w:rsidRPr="00925922">
        <w:rPr>
          <w:rFonts w:ascii="Arial" w:hAnsi="Arial" w:cs="Arial"/>
          <w:i/>
          <w:sz w:val="20"/>
          <w:szCs w:val="20"/>
        </w:rPr>
        <w:t>ớ</w:t>
      </w:r>
      <w:r w:rsidRPr="00925922">
        <w:rPr>
          <w:rFonts w:ascii="Arial" w:hAnsi="Arial" w:cs="Arial"/>
          <w:i/>
          <w:sz w:val="20"/>
          <w:szCs w:val="20"/>
        </w:rPr>
        <w:t>ng d</w:t>
      </w:r>
      <w:r w:rsidRPr="00925922">
        <w:rPr>
          <w:rFonts w:ascii="Arial" w:hAnsi="Arial" w:cs="Arial"/>
          <w:i/>
          <w:sz w:val="20"/>
          <w:szCs w:val="20"/>
        </w:rPr>
        <w:t>ẫ</w:t>
      </w:r>
      <w:r w:rsidRPr="00925922">
        <w:rPr>
          <w:rFonts w:ascii="Arial" w:hAnsi="Arial" w:cs="Arial"/>
          <w:i/>
          <w:sz w:val="20"/>
          <w:szCs w:val="20"/>
        </w:rPr>
        <w:t>n ch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đ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 xml:space="preserve"> k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i/>
          <w:sz w:val="20"/>
          <w:szCs w:val="20"/>
        </w:rPr>
        <w:t>ệ</w:t>
      </w:r>
      <w:r w:rsidRPr="00925922">
        <w:rPr>
          <w:rFonts w:ascii="Arial" w:hAnsi="Arial" w:cs="Arial"/>
          <w:i/>
          <w:sz w:val="20"/>
          <w:szCs w:val="20"/>
        </w:rPr>
        <w:t>p siêu nh</w:t>
      </w:r>
      <w:r w:rsidRPr="00925922">
        <w:rPr>
          <w:rFonts w:ascii="Arial" w:hAnsi="Arial" w:cs="Arial"/>
          <w:i/>
          <w:sz w:val="20"/>
          <w:szCs w:val="20"/>
        </w:rPr>
        <w:t>ỏ</w:t>
      </w:r>
      <w:r w:rsidRPr="00925922">
        <w:rPr>
          <w:rFonts w:ascii="Arial" w:hAnsi="Arial" w:cs="Arial"/>
          <w:i/>
          <w:sz w:val="20"/>
          <w:szCs w:val="20"/>
        </w:rPr>
        <w:t>.</w:t>
      </w:r>
    </w:p>
    <w:p w14:paraId="43F73BC4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B4AB8C" w14:textId="77777777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Chương I</w:t>
      </w:r>
    </w:p>
    <w:p w14:paraId="0925E444" w14:textId="77777777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QUY Đ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NH CHUNG</w:t>
      </w:r>
    </w:p>
    <w:p w14:paraId="292DE126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B2C65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1. Ph</w:t>
      </w:r>
      <w:r w:rsidRPr="00925922">
        <w:rPr>
          <w:rFonts w:ascii="Arial" w:hAnsi="Arial" w:cs="Arial"/>
          <w:b/>
          <w:sz w:val="20"/>
          <w:szCs w:val="20"/>
        </w:rPr>
        <w:t>ạ</w:t>
      </w:r>
      <w:r w:rsidRPr="00925922">
        <w:rPr>
          <w:rFonts w:ascii="Arial" w:hAnsi="Arial" w:cs="Arial"/>
          <w:b/>
          <w:sz w:val="20"/>
          <w:szCs w:val="20"/>
        </w:rPr>
        <w:t>m vi 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ch</w:t>
      </w:r>
      <w:r w:rsidRPr="00925922">
        <w:rPr>
          <w:rFonts w:ascii="Arial" w:hAnsi="Arial" w:cs="Arial"/>
          <w:b/>
          <w:sz w:val="20"/>
          <w:szCs w:val="20"/>
        </w:rPr>
        <w:t>ỉ</w:t>
      </w:r>
      <w:r w:rsidRPr="00925922">
        <w:rPr>
          <w:rFonts w:ascii="Arial" w:hAnsi="Arial" w:cs="Arial"/>
          <w:b/>
          <w:sz w:val="20"/>
          <w:szCs w:val="20"/>
        </w:rPr>
        <w:t>nh</w:t>
      </w:r>
    </w:p>
    <w:p w14:paraId="1E6FD5F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Thông tư này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toán,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 trình bày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.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36F4C5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2. Đ</w:t>
      </w:r>
      <w:r w:rsidRPr="00925922">
        <w:rPr>
          <w:rFonts w:ascii="Arial" w:hAnsi="Arial" w:cs="Arial"/>
          <w:b/>
          <w:sz w:val="20"/>
          <w:szCs w:val="20"/>
        </w:rPr>
        <w:t>ố</w:t>
      </w:r>
      <w:r w:rsidRPr="00925922">
        <w:rPr>
          <w:rFonts w:ascii="Arial" w:hAnsi="Arial" w:cs="Arial"/>
          <w:b/>
          <w:sz w:val="20"/>
          <w:szCs w:val="20"/>
        </w:rPr>
        <w:t>i tư</w:t>
      </w:r>
      <w:r w:rsidRPr="00925922">
        <w:rPr>
          <w:rFonts w:ascii="Arial" w:hAnsi="Arial" w:cs="Arial"/>
          <w:b/>
          <w:sz w:val="20"/>
          <w:szCs w:val="20"/>
        </w:rPr>
        <w:t>ợ</w:t>
      </w:r>
      <w:r w:rsidRPr="00925922">
        <w:rPr>
          <w:rFonts w:ascii="Arial" w:hAnsi="Arial" w:cs="Arial"/>
          <w:b/>
          <w:sz w:val="20"/>
          <w:szCs w:val="20"/>
        </w:rPr>
        <w:t>ng áp d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>ng</w:t>
      </w:r>
    </w:p>
    <w:p w14:paraId="1FCFFAD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Thông tư này là các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</w:t>
      </w:r>
      <w:r w:rsidRPr="00925922">
        <w:rPr>
          <w:rFonts w:ascii="Arial" w:hAnsi="Arial" w:cs="Arial"/>
          <w:sz w:val="20"/>
          <w:szCs w:val="20"/>
        </w:rPr>
        <w:t>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, trong đó, tiêu chí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ỗ</w:t>
      </w:r>
      <w:r w:rsidRPr="00925922">
        <w:rPr>
          <w:rFonts w:ascii="Arial" w:hAnsi="Arial" w:cs="Arial"/>
          <w:sz w:val="20"/>
          <w:szCs w:val="20"/>
        </w:rPr>
        <w:t xml:space="preserve"> tr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và v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a.</w:t>
      </w:r>
    </w:p>
    <w:p w14:paraId="08D62EF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H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kinh doanh, cá nhân kinh doanh 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 nhu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thì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Thông tư này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công tác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1BD5A4E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3. T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ch</w:t>
      </w:r>
      <w:r w:rsidRPr="00925922">
        <w:rPr>
          <w:rFonts w:ascii="Arial" w:hAnsi="Arial" w:cs="Arial"/>
          <w:b/>
          <w:sz w:val="20"/>
          <w:szCs w:val="20"/>
        </w:rPr>
        <w:t>ứ</w:t>
      </w:r>
      <w:r w:rsidRPr="00925922">
        <w:rPr>
          <w:rFonts w:ascii="Arial" w:hAnsi="Arial" w:cs="Arial"/>
          <w:b/>
          <w:sz w:val="20"/>
          <w:szCs w:val="20"/>
        </w:rPr>
        <w:t>c công tác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</w:t>
      </w:r>
    </w:p>
    <w:p w14:paraId="000225A6" w14:textId="2F63ECF2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b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trí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làm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là cha đ</w:t>
      </w:r>
      <w:r w:rsidRPr="00925922">
        <w:rPr>
          <w:rFonts w:ascii="Arial" w:hAnsi="Arial" w:cs="Arial"/>
          <w:sz w:val="20"/>
          <w:szCs w:val="20"/>
        </w:rPr>
        <w:t>ẻ</w:t>
      </w:r>
      <w:r w:rsidRPr="00925922">
        <w:rPr>
          <w:rFonts w:ascii="Arial" w:hAnsi="Arial" w:cs="Arial"/>
          <w:sz w:val="20"/>
          <w:szCs w:val="20"/>
        </w:rPr>
        <w:t>, m</w:t>
      </w:r>
      <w:r w:rsidRPr="00925922">
        <w:rPr>
          <w:rFonts w:ascii="Arial" w:hAnsi="Arial" w:cs="Arial"/>
          <w:sz w:val="20"/>
          <w:szCs w:val="20"/>
        </w:rPr>
        <w:t>ẹ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ẻ</w:t>
      </w:r>
      <w:r w:rsidRPr="00925922">
        <w:rPr>
          <w:rFonts w:ascii="Arial" w:hAnsi="Arial" w:cs="Arial"/>
          <w:sz w:val="20"/>
          <w:szCs w:val="20"/>
        </w:rPr>
        <w:t>, cha nuôi, m</w:t>
      </w:r>
      <w:r w:rsidRPr="00925922">
        <w:rPr>
          <w:rFonts w:ascii="Arial" w:hAnsi="Arial" w:cs="Arial"/>
          <w:sz w:val="20"/>
          <w:szCs w:val="20"/>
        </w:rPr>
        <w:t>ẹ</w:t>
      </w:r>
      <w:r w:rsidRPr="00925922">
        <w:rPr>
          <w:rFonts w:ascii="Arial" w:hAnsi="Arial" w:cs="Arial"/>
          <w:sz w:val="20"/>
          <w:szCs w:val="20"/>
        </w:rPr>
        <w:t xml:space="preserve"> nuôi, v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, ch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ng, con đ</w:t>
      </w:r>
      <w:r w:rsidRPr="00925922">
        <w:rPr>
          <w:rFonts w:ascii="Arial" w:hAnsi="Arial" w:cs="Arial"/>
          <w:sz w:val="20"/>
          <w:szCs w:val="20"/>
        </w:rPr>
        <w:t>ẻ</w:t>
      </w:r>
      <w:r w:rsidRPr="00925922">
        <w:rPr>
          <w:rFonts w:ascii="Arial" w:hAnsi="Arial" w:cs="Arial"/>
          <w:sz w:val="20"/>
          <w:szCs w:val="20"/>
        </w:rPr>
        <w:t>, con nuôi, anh, ch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, em ru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di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t,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u,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giám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giám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c </w:t>
      </w:r>
      <w:r w:rsidRPr="00925922">
        <w:rPr>
          <w:rFonts w:ascii="Arial" w:hAnsi="Arial" w:cs="Arial"/>
          <w:sz w:val="20"/>
          <w:szCs w:val="20"/>
        </w:rPr>
        <w:t>và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phó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u, phó giám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phó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giám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ụ</w:t>
      </w:r>
      <w:r w:rsidR="00791086"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trách công tác tài chính -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toán;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đang làm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hành, th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kho, th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giao nhi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m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xuyên mua, bán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trong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thuê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làm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nhu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p.</w:t>
      </w:r>
    </w:p>
    <w:p w14:paraId="6D6B1137" w14:textId="7C3BB2CC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không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bu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b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trí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trư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>ng,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trí ph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trách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thay cho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</w:t>
      </w:r>
      <w:r w:rsidRPr="00925922">
        <w:rPr>
          <w:rFonts w:ascii="Arial" w:hAnsi="Arial" w:cs="Arial"/>
          <w:sz w:val="20"/>
          <w:szCs w:val="20"/>
        </w:rPr>
        <w:t>trư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>ng thì ph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trách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ký thay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trư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F8068D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4. Áp d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>ng ch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đ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 xml:space="preserve">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</w:t>
      </w:r>
    </w:p>
    <w:p w14:paraId="3C43ADB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phương pháp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gia tăng (GTGT),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doan</w:t>
      </w:r>
      <w:r w:rsidRPr="00925922">
        <w:rPr>
          <w:rFonts w:ascii="Arial" w:hAnsi="Arial" w:cs="Arial"/>
          <w:sz w:val="20"/>
          <w:szCs w:val="20"/>
        </w:rPr>
        <w:t>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(TNDN) theo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trong các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5,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6,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7,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8 Thông tư này và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báo cáo tài chính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10 Thông tư này.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phương pháp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thì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Thông tư này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phương pháp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p.</w:t>
      </w:r>
    </w:p>
    <w:p w14:paraId="0B6B3D1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trong năm tài chính,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</w:t>
      </w:r>
      <w:r w:rsidRPr="00925922">
        <w:rPr>
          <w:rFonts w:ascii="Arial" w:hAnsi="Arial" w:cs="Arial"/>
          <w:sz w:val="20"/>
          <w:szCs w:val="20"/>
        </w:rPr>
        <w:t xml:space="preserve">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nh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ng thay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các tiêu chí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không còn</w:t>
      </w:r>
      <w:bookmarkStart w:id="0" w:name="_GoBack"/>
      <w:bookmarkEnd w:id="0"/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Thông tư này thì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Thông tư này cho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t năm </w:t>
      </w:r>
      <w:r w:rsidRPr="00925922">
        <w:rPr>
          <w:rFonts w:ascii="Arial" w:hAnsi="Arial" w:cs="Arial"/>
          <w:sz w:val="20"/>
          <w:szCs w:val="20"/>
        </w:rPr>
        <w:lastRenderedPageBreak/>
        <w:t>tài chính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và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năm tài chính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p.</w:t>
      </w:r>
    </w:p>
    <w:p w14:paraId="2C1444E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3.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và v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a cho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và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nhưng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nh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quán trong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năm tài chính.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 thay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áp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ngày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năm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p theo.</w:t>
      </w:r>
    </w:p>
    <w:p w14:paraId="20A3EA5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4.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h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kinh doanh, cá nhân kinh doanh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Thông tư này thì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nh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quán trong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năm tài chính.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 thay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ngày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năm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p theo.</w:t>
      </w:r>
    </w:p>
    <w:p w14:paraId="4B62140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5.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và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thêm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a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i, b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sung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và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so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các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và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Thông tư này.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và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khi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a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i, b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sung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tuân th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16,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1, 2, 3, 4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24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và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y đ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, k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p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i, trung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c, minh b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ch,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ki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tra, ki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soát và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chi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n, ngu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có phát sinh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khác thì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đó.</w:t>
      </w:r>
    </w:p>
    <w:p w14:paraId="0CA807A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6.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hóa đơn đi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và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ng thông tin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cơ quan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ỗ</w:t>
      </w:r>
      <w:r w:rsidRPr="00925922">
        <w:rPr>
          <w:rFonts w:ascii="Arial" w:hAnsi="Arial" w:cs="Arial"/>
          <w:sz w:val="20"/>
          <w:szCs w:val="20"/>
        </w:rPr>
        <w:t xml:space="preserve"> tr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nh, thông báo thông tin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TNDN,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(n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có) thì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Thông tư này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dõi,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chi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thông báo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cơ quan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E64C66B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3A2560" w14:textId="3FAB6C41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 xml:space="preserve">Chương II </w:t>
      </w:r>
      <w:r w:rsidRPr="00925922">
        <w:rPr>
          <w:rFonts w:ascii="Arial" w:hAnsi="Arial" w:cs="Arial"/>
          <w:sz w:val="20"/>
          <w:szCs w:val="20"/>
        </w:rPr>
        <w:br/>
      </w:r>
      <w:r w:rsidRPr="00925922">
        <w:rPr>
          <w:rFonts w:ascii="Arial" w:hAnsi="Arial" w:cs="Arial"/>
          <w:b/>
          <w:sz w:val="20"/>
          <w:szCs w:val="20"/>
        </w:rPr>
        <w:t>QUY Đ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NH C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 xml:space="preserve"> TH</w:t>
      </w:r>
      <w:r w:rsidRPr="00925922">
        <w:rPr>
          <w:rFonts w:ascii="Arial" w:hAnsi="Arial" w:cs="Arial"/>
          <w:b/>
          <w:sz w:val="20"/>
          <w:szCs w:val="20"/>
        </w:rPr>
        <w:t>Ể</w:t>
      </w:r>
    </w:p>
    <w:p w14:paraId="46CB3DFA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B8A4F3" w14:textId="6B1CB150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5. Doanh nghi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p siêu nh</w:t>
      </w:r>
      <w:r w:rsidRPr="00925922">
        <w:rPr>
          <w:rFonts w:ascii="Arial" w:hAnsi="Arial" w:cs="Arial"/>
          <w:b/>
          <w:sz w:val="20"/>
          <w:szCs w:val="20"/>
        </w:rPr>
        <w:t>ỏ</w:t>
      </w:r>
      <w:r w:rsidRPr="00925922">
        <w:rPr>
          <w:rFonts w:ascii="Arial" w:hAnsi="Arial" w:cs="Arial"/>
          <w:b/>
          <w:sz w:val="20"/>
          <w:szCs w:val="20"/>
        </w:rPr>
        <w:t xml:space="preserve">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GTGT và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TNDN theo t</w:t>
      </w:r>
      <w:r w:rsidRPr="00925922">
        <w:rPr>
          <w:rFonts w:ascii="Arial" w:hAnsi="Arial" w:cs="Arial"/>
          <w:b/>
          <w:sz w:val="20"/>
          <w:szCs w:val="20"/>
        </w:rPr>
        <w:t>ỷ</w:t>
      </w:r>
      <w:r w:rsidRPr="00925922">
        <w:rPr>
          <w:rFonts w:ascii="Arial" w:hAnsi="Arial" w:cs="Arial"/>
          <w:b/>
          <w:sz w:val="20"/>
          <w:szCs w:val="20"/>
        </w:rPr>
        <w:t xml:space="preserve"> l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 xml:space="preserve"> ph</w:t>
      </w:r>
      <w:r w:rsidRPr="00925922">
        <w:rPr>
          <w:rFonts w:ascii="Arial" w:hAnsi="Arial" w:cs="Arial"/>
          <w:b/>
          <w:sz w:val="20"/>
          <w:szCs w:val="20"/>
        </w:rPr>
        <w:t>ầ</w:t>
      </w:r>
      <w:r w:rsidRPr="00925922">
        <w:rPr>
          <w:rFonts w:ascii="Arial" w:hAnsi="Arial" w:cs="Arial"/>
          <w:b/>
          <w:sz w:val="20"/>
          <w:szCs w:val="20"/>
        </w:rPr>
        <w:t>n trăm (%) trên doanh t</w:t>
      </w:r>
      <w:r w:rsidRPr="00925922">
        <w:rPr>
          <w:rFonts w:ascii="Arial" w:hAnsi="Arial" w:cs="Arial"/>
          <w:b/>
          <w:sz w:val="20"/>
          <w:szCs w:val="20"/>
        </w:rPr>
        <w:t>hu</w:t>
      </w:r>
    </w:p>
    <w:p w14:paraId="409CC64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596FA75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hóa đơn và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thu.</w:t>
      </w:r>
    </w:p>
    <w:p w14:paraId="2B73F07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19DC53EE" w14:textId="5A40F912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này,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doanh thu bán h</w:t>
      </w:r>
      <w:r w:rsidRPr="00925922">
        <w:rPr>
          <w:rFonts w:ascii="Arial" w:hAnsi="Arial" w:cs="Arial"/>
          <w:sz w:val="20"/>
          <w:szCs w:val="20"/>
        </w:rPr>
        <w:t>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="00996FCE" w:rsidRPr="00925922">
        <w:rPr>
          <w:rFonts w:ascii="Arial" w:hAnsi="Arial" w:cs="Arial"/>
          <w:sz w:val="20"/>
          <w:szCs w:val="20"/>
        </w:rPr>
        <w:t>1</w:t>
      </w:r>
      <w:r w:rsidRPr="00925922">
        <w:rPr>
          <w:rFonts w:ascii="Arial" w:hAnsi="Arial" w:cs="Arial"/>
          <w:sz w:val="20"/>
          <w:szCs w:val="20"/>
        </w:rPr>
        <w:t>-DNSN)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48C975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1097DD0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11"/>
        <w:gridCol w:w="4715"/>
      </w:tblGrid>
      <w:tr w:rsidR="00C5738A" w:rsidRPr="00925922" w14:paraId="05185B6A" w14:textId="77777777" w:rsidTr="00A106E5">
        <w:tc>
          <w:tcPr>
            <w:tcW w:w="2388" w:type="pct"/>
          </w:tcPr>
          <w:p w14:paraId="2D07DE6A" w14:textId="076C323B" w:rsidR="00C5738A" w:rsidRPr="00925922" w:rsidRDefault="00B54F70" w:rsidP="00A10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106E5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2612" w:type="pct"/>
          </w:tcPr>
          <w:p w14:paraId="21EC662C" w14:textId="5C25039B" w:rsidR="00C5738A" w:rsidRPr="00925922" w:rsidRDefault="00B54F70" w:rsidP="00A10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996FCE" w:rsidRPr="0092592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58/2026/TT-BTC ngày 25 tháng 5 năm 2026</w:t>
            </w:r>
            <w:r w:rsidR="00A106E5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6658EE10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A915C6" w14:textId="77777777" w:rsidR="00A106E5" w:rsidRPr="00925922" w:rsidRDefault="00A106E5" w:rsidP="00A106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77922E" w14:textId="7CB1CA41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CH V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 xml:space="preserve"> </w:t>
      </w:r>
    </w:p>
    <w:p w14:paraId="102FA9AF" w14:textId="77777777" w:rsidR="00C5738A" w:rsidRPr="00925922" w:rsidRDefault="00B54F70" w:rsidP="00A106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Năm:........</w:t>
      </w:r>
    </w:p>
    <w:p w14:paraId="0F8D502E" w14:textId="77777777" w:rsidR="00C5738A" w:rsidRPr="00925922" w:rsidRDefault="00B54F70" w:rsidP="0003653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41"/>
        <w:gridCol w:w="1611"/>
        <w:gridCol w:w="5402"/>
        <w:gridCol w:w="962"/>
      </w:tblGrid>
      <w:tr w:rsidR="00036537" w:rsidRPr="00925922" w14:paraId="0B4BEE88" w14:textId="77777777" w:rsidTr="00036537">
        <w:tc>
          <w:tcPr>
            <w:tcW w:w="0" w:type="auto"/>
            <w:gridSpan w:val="2"/>
            <w:vAlign w:val="bottom"/>
          </w:tcPr>
          <w:p w14:paraId="15303AD1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vAlign w:val="center"/>
          </w:tcPr>
          <w:p w14:paraId="764D28C8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vAlign w:val="center"/>
          </w:tcPr>
          <w:p w14:paraId="09227E17" w14:textId="7002B1CF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036537" w:rsidRPr="00925922" w14:paraId="104387B9" w14:textId="77777777" w:rsidTr="00036537">
        <w:tc>
          <w:tcPr>
            <w:tcW w:w="0" w:type="auto"/>
            <w:vAlign w:val="bottom"/>
          </w:tcPr>
          <w:p w14:paraId="7B0A9764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vAlign w:val="bottom"/>
          </w:tcPr>
          <w:p w14:paraId="605EDC2D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</w:tcPr>
          <w:p w14:paraId="32318623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F3B3C0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7626559" w14:textId="77777777" w:rsidTr="00036537">
        <w:tc>
          <w:tcPr>
            <w:tcW w:w="0" w:type="auto"/>
          </w:tcPr>
          <w:p w14:paraId="09BA75D0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5146697A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15496103" w14:textId="275DF941" w:rsidR="00C5738A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3B1B74F3" w14:textId="590501BB" w:rsidR="00C5738A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5738A" w:rsidRPr="00925922" w14:paraId="0388B53E" w14:textId="77777777" w:rsidTr="00036537">
        <w:trPr>
          <w:trHeight w:val="432"/>
        </w:trPr>
        <w:tc>
          <w:tcPr>
            <w:tcW w:w="0" w:type="auto"/>
          </w:tcPr>
          <w:p w14:paraId="04D6BD5C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2B2479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31CAF" w14:textId="77777777" w:rsidR="00C5738A" w:rsidRPr="00925922" w:rsidRDefault="00B54F70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Nhóm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ngành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....</w:t>
            </w:r>
          </w:p>
        </w:tc>
        <w:tc>
          <w:tcPr>
            <w:tcW w:w="0" w:type="auto"/>
          </w:tcPr>
          <w:p w14:paraId="4D104089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63E5BA9" w14:textId="77777777" w:rsidTr="00036537">
        <w:trPr>
          <w:trHeight w:val="432"/>
        </w:trPr>
        <w:tc>
          <w:tcPr>
            <w:tcW w:w="0" w:type="auto"/>
          </w:tcPr>
          <w:p w14:paraId="2E9DCD76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FFBB5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C858C7" w14:textId="52F3482E" w:rsidR="00C5738A" w:rsidRPr="00925922" w:rsidRDefault="00996FCE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0" w:type="auto"/>
          </w:tcPr>
          <w:p w14:paraId="66026DE2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E6E1FB0" w14:textId="77777777" w:rsidTr="00036537">
        <w:trPr>
          <w:trHeight w:val="432"/>
        </w:trPr>
        <w:tc>
          <w:tcPr>
            <w:tcW w:w="0" w:type="auto"/>
          </w:tcPr>
          <w:p w14:paraId="214F0CBB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82D75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E4E54D" w14:textId="2785D40F" w:rsidR="00C5738A" w:rsidRPr="00925922" w:rsidRDefault="00B54F70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</w:t>
            </w:r>
            <w:r w:rsidR="00791086" w:rsidRPr="0092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0" w:type="auto"/>
          </w:tcPr>
          <w:p w14:paraId="2E3DA84B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248FBA0" w14:textId="77777777" w:rsidTr="00036537">
        <w:trPr>
          <w:trHeight w:val="432"/>
        </w:trPr>
        <w:tc>
          <w:tcPr>
            <w:tcW w:w="0" w:type="auto"/>
          </w:tcPr>
          <w:p w14:paraId="31C25FA1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DB8247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2188A6" w14:textId="77777777" w:rsidR="00C5738A" w:rsidRPr="00925922" w:rsidRDefault="00B54F70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</w:tcPr>
          <w:p w14:paraId="6984449C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7FD94C8" w14:textId="77777777" w:rsidTr="00036537">
        <w:trPr>
          <w:trHeight w:val="432"/>
        </w:trPr>
        <w:tc>
          <w:tcPr>
            <w:tcW w:w="0" w:type="auto"/>
          </w:tcPr>
          <w:p w14:paraId="14E9F2A2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0DEB98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40FA5" w14:textId="77777777" w:rsidR="00C5738A" w:rsidRPr="00925922" w:rsidRDefault="00B54F70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</w:t>
            </w:r>
          </w:p>
        </w:tc>
        <w:tc>
          <w:tcPr>
            <w:tcW w:w="0" w:type="auto"/>
          </w:tcPr>
          <w:p w14:paraId="47A8F64C" w14:textId="77777777" w:rsidR="00C5738A" w:rsidRPr="00925922" w:rsidRDefault="00C5738A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2F88165A" w14:textId="77777777" w:rsidTr="00036537">
        <w:trPr>
          <w:trHeight w:val="432"/>
        </w:trPr>
        <w:tc>
          <w:tcPr>
            <w:tcW w:w="0" w:type="auto"/>
          </w:tcPr>
          <w:p w14:paraId="586514E3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DF2DD8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EE8817" w14:textId="4622EEBF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Nhóm hàng hóa, dịch vụ, ngành nghề ....</w:t>
            </w:r>
          </w:p>
        </w:tc>
        <w:tc>
          <w:tcPr>
            <w:tcW w:w="0" w:type="auto"/>
          </w:tcPr>
          <w:p w14:paraId="2DE7C548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741590E4" w14:textId="77777777" w:rsidTr="00036537">
        <w:trPr>
          <w:trHeight w:val="432"/>
        </w:trPr>
        <w:tc>
          <w:tcPr>
            <w:tcW w:w="0" w:type="auto"/>
          </w:tcPr>
          <w:p w14:paraId="18544393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B11A92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553E69" w14:textId="743B9468" w:rsidR="00036537" w:rsidRPr="00925922" w:rsidRDefault="006D57D3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0" w:type="auto"/>
          </w:tcPr>
          <w:p w14:paraId="1D48273A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72D3EFA7" w14:textId="77777777" w:rsidTr="00036537">
        <w:trPr>
          <w:trHeight w:val="432"/>
        </w:trPr>
        <w:tc>
          <w:tcPr>
            <w:tcW w:w="0" w:type="auto"/>
          </w:tcPr>
          <w:p w14:paraId="4D5EA7B1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5409CB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87815" w14:textId="479DBE73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(2)</w:t>
            </w:r>
          </w:p>
        </w:tc>
        <w:tc>
          <w:tcPr>
            <w:tcW w:w="0" w:type="auto"/>
          </w:tcPr>
          <w:p w14:paraId="01F36E1D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3D8C5C7F" w14:textId="77777777" w:rsidTr="00036537">
        <w:trPr>
          <w:trHeight w:val="432"/>
        </w:trPr>
        <w:tc>
          <w:tcPr>
            <w:tcW w:w="0" w:type="auto"/>
          </w:tcPr>
          <w:p w14:paraId="3BBF0AFB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1502C5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81342" w14:textId="4CC54A01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</w:tcPr>
          <w:p w14:paraId="16A7C710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5660C8D4" w14:textId="77777777" w:rsidTr="00036537">
        <w:trPr>
          <w:trHeight w:val="432"/>
        </w:trPr>
        <w:tc>
          <w:tcPr>
            <w:tcW w:w="0" w:type="auto"/>
          </w:tcPr>
          <w:p w14:paraId="5208FA69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7B75C5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61E86C" w14:textId="5A056353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TNDN</w:t>
            </w:r>
          </w:p>
        </w:tc>
        <w:tc>
          <w:tcPr>
            <w:tcW w:w="0" w:type="auto"/>
          </w:tcPr>
          <w:p w14:paraId="7B1E599D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71B07A43" w14:textId="77777777" w:rsidTr="00036537">
        <w:trPr>
          <w:trHeight w:val="432"/>
        </w:trPr>
        <w:tc>
          <w:tcPr>
            <w:tcW w:w="0" w:type="auto"/>
          </w:tcPr>
          <w:p w14:paraId="4FECB233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7D1E53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014126" w14:textId="1A4F59FF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Nhóm hàng hóa, dịch vụ, ngành nghề....</w:t>
            </w:r>
          </w:p>
        </w:tc>
        <w:tc>
          <w:tcPr>
            <w:tcW w:w="0" w:type="auto"/>
          </w:tcPr>
          <w:p w14:paraId="502D3754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5035D5AE" w14:textId="77777777" w:rsidTr="00036537">
        <w:trPr>
          <w:trHeight w:val="432"/>
        </w:trPr>
        <w:tc>
          <w:tcPr>
            <w:tcW w:w="0" w:type="auto"/>
          </w:tcPr>
          <w:p w14:paraId="1B50AA3E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9FBF7B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817295" w14:textId="5B9C1F1E" w:rsidR="00036537" w:rsidRPr="00925922" w:rsidRDefault="006D57D3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0" w:type="auto"/>
          </w:tcPr>
          <w:p w14:paraId="001567A5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2697A80A" w14:textId="77777777" w:rsidTr="00036537">
        <w:trPr>
          <w:trHeight w:val="432"/>
        </w:trPr>
        <w:tc>
          <w:tcPr>
            <w:tcW w:w="0" w:type="auto"/>
          </w:tcPr>
          <w:p w14:paraId="353086FC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B73DE7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CE7DEB" w14:textId="2316411B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(3)</w:t>
            </w:r>
          </w:p>
        </w:tc>
        <w:tc>
          <w:tcPr>
            <w:tcW w:w="0" w:type="auto"/>
          </w:tcPr>
          <w:p w14:paraId="45C16049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59968EC0" w14:textId="77777777" w:rsidTr="00036537">
        <w:trPr>
          <w:trHeight w:val="432"/>
        </w:trPr>
        <w:tc>
          <w:tcPr>
            <w:tcW w:w="0" w:type="auto"/>
          </w:tcPr>
          <w:p w14:paraId="15562685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07A36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2D1E72" w14:textId="7FEF30B7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</w:tcPr>
          <w:p w14:paraId="51F5B110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CE" w:rsidRPr="00925922" w14:paraId="10D0EF46" w14:textId="77777777" w:rsidTr="00036537">
        <w:trPr>
          <w:trHeight w:val="432"/>
        </w:trPr>
        <w:tc>
          <w:tcPr>
            <w:tcW w:w="0" w:type="auto"/>
          </w:tcPr>
          <w:p w14:paraId="7FADD1E1" w14:textId="77777777" w:rsidR="00996FCE" w:rsidRPr="00925922" w:rsidRDefault="00996FCE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59A83D" w14:textId="77777777" w:rsidR="00996FCE" w:rsidRPr="00925922" w:rsidRDefault="00996FCE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97FD9B" w14:textId="5B9CFCDF" w:rsidR="00996FCE" w:rsidRPr="00925922" w:rsidRDefault="00996FCE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TNDN</w:t>
            </w:r>
          </w:p>
        </w:tc>
        <w:tc>
          <w:tcPr>
            <w:tcW w:w="0" w:type="auto"/>
          </w:tcPr>
          <w:p w14:paraId="1DE90E29" w14:textId="77777777" w:rsidR="00996FCE" w:rsidRPr="00925922" w:rsidRDefault="00996FCE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7BBAE96D" w14:textId="77777777" w:rsidTr="00036537">
        <w:trPr>
          <w:trHeight w:val="432"/>
        </w:trPr>
        <w:tc>
          <w:tcPr>
            <w:tcW w:w="0" w:type="auto"/>
          </w:tcPr>
          <w:p w14:paraId="5E22C915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890151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0486B2" w14:textId="4C99E751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GTGT phải nộp</w:t>
            </w:r>
          </w:p>
        </w:tc>
        <w:tc>
          <w:tcPr>
            <w:tcW w:w="0" w:type="auto"/>
          </w:tcPr>
          <w:p w14:paraId="6EB047AF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537" w:rsidRPr="00925922" w14:paraId="34E7BCF7" w14:textId="77777777" w:rsidTr="00036537">
        <w:trPr>
          <w:trHeight w:val="432"/>
        </w:trPr>
        <w:tc>
          <w:tcPr>
            <w:tcW w:w="0" w:type="auto"/>
          </w:tcPr>
          <w:p w14:paraId="5F32947C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773104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A0235F" w14:textId="394926CC" w:rsidR="00036537" w:rsidRPr="00925922" w:rsidRDefault="00036537" w:rsidP="000365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TNDN phải nộp</w:t>
            </w:r>
          </w:p>
        </w:tc>
        <w:tc>
          <w:tcPr>
            <w:tcW w:w="0" w:type="auto"/>
          </w:tcPr>
          <w:p w14:paraId="1779C0D7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187F6" w14:textId="77777777" w:rsidR="00C5738A" w:rsidRPr="00925922" w:rsidRDefault="00C5738A" w:rsidP="000365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86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74"/>
        <w:gridCol w:w="2403"/>
        <w:gridCol w:w="4424"/>
      </w:tblGrid>
      <w:tr w:rsidR="00C5738A" w:rsidRPr="00925922" w14:paraId="3BDCC91F" w14:textId="77777777" w:rsidTr="00036537">
        <w:tc>
          <w:tcPr>
            <w:tcW w:w="0" w:type="auto"/>
          </w:tcPr>
          <w:p w14:paraId="0E58E7AD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BI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  <w:p w14:paraId="03BC893B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72E94471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9F3A31A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12C5069F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2B9BC413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THEO PHÁP LU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46349229" w14:textId="77777777" w:rsidR="00C5738A" w:rsidRPr="00925922" w:rsidRDefault="00B54F70" w:rsidP="0003653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  <w:p w14:paraId="11BDDD3B" w14:textId="77777777" w:rsidR="00036537" w:rsidRPr="00925922" w:rsidRDefault="00036537" w:rsidP="000365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DBE0C" w14:textId="77777777" w:rsidR="006D57D3" w:rsidRPr="00925922" w:rsidRDefault="006D57D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1C75F1" w14:textId="0F62BA9C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i dung: </w:t>
      </w:r>
      <w:r w:rsidR="007B59C2"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</w:t>
      </w:r>
      <w:r w:rsidRPr="00925922">
        <w:rPr>
          <w:rFonts w:ascii="Arial" w:hAnsi="Arial" w:cs="Arial"/>
          <w:sz w:val="20"/>
          <w:szCs w:val="20"/>
        </w:rPr>
        <w:t>doanh thu bán hàng hóa,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khác nhau thì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</w:t>
      </w:r>
      <w:r w:rsidRPr="00925922">
        <w:rPr>
          <w:rFonts w:ascii="Arial" w:hAnsi="Arial" w:cs="Arial"/>
          <w:sz w:val="20"/>
          <w:szCs w:val="20"/>
        </w:rPr>
        <w:t>y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</w:t>
      </w:r>
    </w:p>
    <w:p w14:paraId="7EE5638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412949F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6806E9C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 d</w:t>
      </w:r>
      <w:r w:rsidRPr="00925922">
        <w:rPr>
          <w:rFonts w:ascii="Arial" w:hAnsi="Arial" w:cs="Arial"/>
          <w:sz w:val="20"/>
          <w:szCs w:val="20"/>
        </w:rPr>
        <w:t>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. Tùy theo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kèm theo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6C439D2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bá</w:t>
      </w:r>
      <w:r w:rsidRPr="00925922">
        <w:rPr>
          <w:rFonts w:ascii="Arial" w:hAnsi="Arial" w:cs="Arial"/>
          <w:sz w:val="20"/>
          <w:szCs w:val="20"/>
        </w:rPr>
        <w:t>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thu bán hàng hóa,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 Trên cơ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doanh ngh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 Dòng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cùng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8F1F3C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6. Doanh nghi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p siêu nh</w:t>
      </w:r>
      <w:r w:rsidRPr="00925922">
        <w:rPr>
          <w:rFonts w:ascii="Arial" w:hAnsi="Arial" w:cs="Arial"/>
          <w:b/>
          <w:sz w:val="20"/>
          <w:szCs w:val="20"/>
        </w:rPr>
        <w:t>ỏ</w:t>
      </w:r>
      <w:r w:rsidRPr="00925922">
        <w:rPr>
          <w:rFonts w:ascii="Arial" w:hAnsi="Arial" w:cs="Arial"/>
          <w:b/>
          <w:sz w:val="20"/>
          <w:szCs w:val="20"/>
        </w:rPr>
        <w:t xml:space="preserve">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GTGT theo t</w:t>
      </w:r>
      <w:r w:rsidRPr="00925922">
        <w:rPr>
          <w:rFonts w:ascii="Arial" w:hAnsi="Arial" w:cs="Arial"/>
          <w:b/>
          <w:sz w:val="20"/>
          <w:szCs w:val="20"/>
        </w:rPr>
        <w:t>ỷ</w:t>
      </w:r>
      <w:r w:rsidRPr="00925922">
        <w:rPr>
          <w:rFonts w:ascii="Arial" w:hAnsi="Arial" w:cs="Arial"/>
          <w:b/>
          <w:sz w:val="20"/>
          <w:szCs w:val="20"/>
        </w:rPr>
        <w:t xml:space="preserve"> l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 xml:space="preserve"> % trên doanh thu và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TNDN trên thu nh</w:t>
      </w:r>
      <w:r w:rsidRPr="00925922">
        <w:rPr>
          <w:rFonts w:ascii="Arial" w:hAnsi="Arial" w:cs="Arial"/>
          <w:b/>
          <w:sz w:val="20"/>
          <w:szCs w:val="20"/>
        </w:rPr>
        <w:t>ậ</w:t>
      </w:r>
      <w:r w:rsidRPr="00925922">
        <w:rPr>
          <w:rFonts w:ascii="Arial" w:hAnsi="Arial" w:cs="Arial"/>
          <w:b/>
          <w:sz w:val="20"/>
          <w:szCs w:val="20"/>
        </w:rPr>
        <w:t>p tính thu</w:t>
      </w:r>
      <w:r w:rsidRPr="00925922">
        <w:rPr>
          <w:rFonts w:ascii="Arial" w:hAnsi="Arial" w:cs="Arial"/>
          <w:b/>
          <w:sz w:val="20"/>
          <w:szCs w:val="20"/>
        </w:rPr>
        <w:t>ế</w:t>
      </w:r>
    </w:p>
    <w:p w14:paraId="752131AA" w14:textId="54251C9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157B3F0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hóa đơn,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kê thu mua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không có hóa đơn và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doanh thu,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p, c</w:t>
      </w:r>
      <w:r w:rsidRPr="00925922">
        <w:rPr>
          <w:rFonts w:ascii="Arial" w:hAnsi="Arial" w:cs="Arial"/>
          <w:sz w:val="20"/>
          <w:szCs w:val="20"/>
        </w:rPr>
        <w:t>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chi phí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p,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42D6AD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4D67E97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này,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</w:t>
      </w:r>
    </w:p>
    <w:p w14:paraId="267502CE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5"/>
        <w:gridCol w:w="6061"/>
        <w:gridCol w:w="2400"/>
      </w:tblGrid>
      <w:tr w:rsidR="00C5738A" w:rsidRPr="00925922" w14:paraId="6F8CEFC2" w14:textId="77777777" w:rsidTr="00791086">
        <w:trPr>
          <w:trHeight w:val="432"/>
        </w:trPr>
        <w:tc>
          <w:tcPr>
            <w:tcW w:w="0" w:type="auto"/>
            <w:vAlign w:val="center"/>
          </w:tcPr>
          <w:p w14:paraId="71F95A9F" w14:textId="77777777" w:rsidR="00C5738A" w:rsidRPr="001404B0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0" w:type="auto"/>
            <w:vAlign w:val="center"/>
          </w:tcPr>
          <w:p w14:paraId="06167209" w14:textId="77777777" w:rsidR="00C5738A" w:rsidRPr="001404B0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Tên s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ổ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ế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vAlign w:val="center"/>
          </w:tcPr>
          <w:p w14:paraId="262188E1" w14:textId="77777777" w:rsidR="00C5738A" w:rsidRPr="001404B0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Ký hi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ệ</w:t>
            </w:r>
            <w:r w:rsidRPr="001404B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C5738A" w:rsidRPr="00925922" w14:paraId="514ED114" w14:textId="77777777" w:rsidTr="00791086">
        <w:trPr>
          <w:trHeight w:val="432"/>
        </w:trPr>
        <w:tc>
          <w:tcPr>
            <w:tcW w:w="0" w:type="auto"/>
            <w:vAlign w:val="center"/>
          </w:tcPr>
          <w:p w14:paraId="0CD6E562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B2A967A" w14:textId="77777777" w:rsidR="00C5738A" w:rsidRPr="00925922" w:rsidRDefault="00B54F70" w:rsidP="007910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doanh thu bán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</w:p>
        </w:tc>
        <w:tc>
          <w:tcPr>
            <w:tcW w:w="0" w:type="auto"/>
            <w:vAlign w:val="center"/>
          </w:tcPr>
          <w:p w14:paraId="1BDB90CD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S2a-DNSN</w:t>
            </w:r>
          </w:p>
        </w:tc>
      </w:tr>
      <w:tr w:rsidR="00C5738A" w:rsidRPr="00925922" w14:paraId="3C47C324" w14:textId="77777777" w:rsidTr="00791086">
        <w:trPr>
          <w:trHeight w:val="432"/>
        </w:trPr>
        <w:tc>
          <w:tcPr>
            <w:tcW w:w="0" w:type="auto"/>
            <w:vAlign w:val="center"/>
          </w:tcPr>
          <w:p w14:paraId="57B7C67A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0462AD6" w14:textId="77777777" w:rsidR="00C5738A" w:rsidRPr="00925922" w:rsidRDefault="00B54F70" w:rsidP="007910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doanh thu, chi phí</w:t>
            </w:r>
          </w:p>
        </w:tc>
        <w:tc>
          <w:tcPr>
            <w:tcW w:w="0" w:type="auto"/>
            <w:vAlign w:val="center"/>
          </w:tcPr>
          <w:p w14:paraId="5EE61886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S2b-DNSN</w:t>
            </w:r>
          </w:p>
        </w:tc>
      </w:tr>
      <w:tr w:rsidR="00C5738A" w:rsidRPr="00925922" w14:paraId="19F42364" w14:textId="77777777" w:rsidTr="00791086">
        <w:trPr>
          <w:trHeight w:val="432"/>
        </w:trPr>
        <w:tc>
          <w:tcPr>
            <w:tcW w:w="0" w:type="auto"/>
            <w:vAlign w:val="center"/>
          </w:tcPr>
          <w:p w14:paraId="28161C96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3537E88" w14:textId="77777777" w:rsidR="00C5738A" w:rsidRPr="00925922" w:rsidRDefault="00B54F70" w:rsidP="007910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v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t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u, d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ph</w:t>
            </w:r>
            <w:r w:rsidRPr="00925922">
              <w:rPr>
                <w:rFonts w:ascii="Arial" w:hAnsi="Arial" w:cs="Arial"/>
                <w:sz w:val="20"/>
                <w:szCs w:val="20"/>
              </w:rPr>
              <w:t>ẩ</w:t>
            </w:r>
            <w:r w:rsidRPr="00925922">
              <w:rPr>
                <w:rFonts w:ascii="Arial" w:hAnsi="Arial" w:cs="Arial"/>
                <w:sz w:val="20"/>
                <w:szCs w:val="20"/>
              </w:rPr>
              <w:t>m, hàng hóa</w:t>
            </w:r>
          </w:p>
        </w:tc>
        <w:tc>
          <w:tcPr>
            <w:tcW w:w="0" w:type="auto"/>
            <w:vAlign w:val="center"/>
          </w:tcPr>
          <w:p w14:paraId="652A11A7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S2c-DNSN</w:t>
            </w:r>
          </w:p>
        </w:tc>
      </w:tr>
      <w:tr w:rsidR="00C5738A" w:rsidRPr="00925922" w14:paraId="32B84B94" w14:textId="77777777" w:rsidTr="00791086">
        <w:trPr>
          <w:trHeight w:val="432"/>
        </w:trPr>
        <w:tc>
          <w:tcPr>
            <w:tcW w:w="0" w:type="auto"/>
            <w:vAlign w:val="center"/>
          </w:tcPr>
          <w:p w14:paraId="45FE6023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ABAEA04" w14:textId="77777777" w:rsidR="00C5738A" w:rsidRPr="00925922" w:rsidRDefault="00B54F70" w:rsidP="007910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7FB08A58" w14:textId="77777777" w:rsidR="00C5738A" w:rsidRPr="00925922" w:rsidRDefault="00B54F70" w:rsidP="00791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S2d-DNSN</w:t>
            </w:r>
          </w:p>
        </w:tc>
      </w:tr>
    </w:tbl>
    <w:p w14:paraId="63383F1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7FDA06E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S2a-DNSN) </w:t>
      </w:r>
    </w:p>
    <w:p w14:paraId="6A480E81" w14:textId="340367EE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255D3" w:rsidRPr="00925922" w14:paraId="0DAC54B5" w14:textId="77777777" w:rsidTr="00C255D3">
        <w:tc>
          <w:tcPr>
            <w:tcW w:w="1645" w:type="pct"/>
          </w:tcPr>
          <w:p w14:paraId="6FF55AC9" w14:textId="77777777" w:rsidR="00C255D3" w:rsidRPr="00925922" w:rsidRDefault="00C255D3" w:rsidP="001404B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VỊ: .............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br/>
              <w:t>Địa chỉ:...............</w:t>
            </w:r>
          </w:p>
        </w:tc>
        <w:tc>
          <w:tcPr>
            <w:tcW w:w="3355" w:type="pct"/>
          </w:tcPr>
          <w:p w14:paraId="32A8B81F" w14:textId="577B389E" w:rsidR="00C255D3" w:rsidRPr="00925922" w:rsidRDefault="00C255D3" w:rsidP="005515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Mẫu số S2a-DNSN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(Kèm theo Thông tư số 58/2026/TT-BTC ngày 25 tháng 5 năm 2026 của Bộ trưởng Bộ Tài chính)</w:t>
            </w:r>
          </w:p>
        </w:tc>
      </w:tr>
    </w:tbl>
    <w:p w14:paraId="56C35311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20BD3C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681E24" w14:textId="2D37F51E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Ố</w:t>
      </w:r>
      <w:r w:rsidRPr="00925922">
        <w:rPr>
          <w:rFonts w:ascii="Arial" w:hAnsi="Arial" w:cs="Arial"/>
          <w:b/>
          <w:sz w:val="20"/>
          <w:szCs w:val="20"/>
        </w:rPr>
        <w:t xml:space="preserve"> DOANH THU BÁN </w:t>
      </w:r>
      <w:r w:rsidRPr="00925922">
        <w:rPr>
          <w:rFonts w:ascii="Arial" w:hAnsi="Arial" w:cs="Arial"/>
          <w:b/>
          <w:sz w:val="20"/>
          <w:szCs w:val="20"/>
        </w:rPr>
        <w:t>HÀNG HÓA, D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CH V</w:t>
      </w:r>
      <w:r w:rsidRPr="00925922">
        <w:rPr>
          <w:rFonts w:ascii="Arial" w:hAnsi="Arial" w:cs="Arial"/>
          <w:b/>
          <w:sz w:val="20"/>
          <w:szCs w:val="20"/>
        </w:rPr>
        <w:t>Ụ</w:t>
      </w:r>
    </w:p>
    <w:p w14:paraId="3059182E" w14:textId="77777777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 .......................</w:t>
      </w:r>
    </w:p>
    <w:p w14:paraId="7CFEBAFF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017307" w14:textId="77777777" w:rsidR="00C5738A" w:rsidRPr="00925922" w:rsidRDefault="00B54F70" w:rsidP="00C255D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35"/>
        <w:gridCol w:w="1295"/>
        <w:gridCol w:w="6118"/>
        <w:gridCol w:w="768"/>
      </w:tblGrid>
      <w:tr w:rsidR="00C255D3" w:rsidRPr="00925922" w14:paraId="08D5F8F1" w14:textId="77777777" w:rsidTr="00C255D3">
        <w:trPr>
          <w:trHeight w:val="432"/>
        </w:trPr>
        <w:tc>
          <w:tcPr>
            <w:tcW w:w="0" w:type="auto"/>
            <w:gridSpan w:val="2"/>
            <w:vAlign w:val="center"/>
          </w:tcPr>
          <w:p w14:paraId="2DC649B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vAlign w:val="center"/>
          </w:tcPr>
          <w:p w14:paraId="2B06FAD3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Align w:val="center"/>
          </w:tcPr>
          <w:p w14:paraId="45D1487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tiền</w:t>
            </w:r>
          </w:p>
        </w:tc>
      </w:tr>
      <w:tr w:rsidR="00C255D3" w:rsidRPr="00925922" w14:paraId="2A0F6A62" w14:textId="77777777" w:rsidTr="00C255D3">
        <w:trPr>
          <w:trHeight w:val="432"/>
        </w:trPr>
        <w:tc>
          <w:tcPr>
            <w:tcW w:w="0" w:type="auto"/>
            <w:vAlign w:val="center"/>
          </w:tcPr>
          <w:p w14:paraId="13BBE4C2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0" w:type="auto"/>
            <w:vAlign w:val="center"/>
          </w:tcPr>
          <w:p w14:paraId="2A43AA9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vAlign w:val="center"/>
          </w:tcPr>
          <w:p w14:paraId="00F41A9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AD652E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848E123" w14:textId="77777777" w:rsidTr="00C255D3">
        <w:trPr>
          <w:trHeight w:val="432"/>
        </w:trPr>
        <w:tc>
          <w:tcPr>
            <w:tcW w:w="0" w:type="auto"/>
            <w:vAlign w:val="center"/>
          </w:tcPr>
          <w:p w14:paraId="2C70FA52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053FED47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007E7196" w14:textId="27763241" w:rsidR="00C5738A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0DD8267A" w14:textId="5691920C" w:rsidR="00C5738A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5738A" w:rsidRPr="00925922" w14:paraId="737B033B" w14:textId="77777777" w:rsidTr="00C255D3">
        <w:trPr>
          <w:trHeight w:val="432"/>
        </w:trPr>
        <w:tc>
          <w:tcPr>
            <w:tcW w:w="0" w:type="auto"/>
            <w:vAlign w:val="center"/>
          </w:tcPr>
          <w:p w14:paraId="5EF1DBFF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91AF22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F8A1F7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GTGT còn ph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p 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 k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vAlign w:val="center"/>
          </w:tcPr>
          <w:p w14:paraId="676A48E2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0D1AC42" w14:textId="77777777" w:rsidTr="00C255D3">
        <w:trPr>
          <w:trHeight w:val="432"/>
        </w:trPr>
        <w:tc>
          <w:tcPr>
            <w:tcW w:w="0" w:type="auto"/>
            <w:vAlign w:val="center"/>
          </w:tcPr>
          <w:p w14:paraId="5137D54F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FF20AC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9552AF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phát sinh trong k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ỳ</w:t>
            </w:r>
          </w:p>
        </w:tc>
        <w:tc>
          <w:tcPr>
            <w:tcW w:w="0" w:type="auto"/>
            <w:vAlign w:val="center"/>
          </w:tcPr>
          <w:p w14:paraId="0691C22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2888F60" w14:textId="77777777" w:rsidTr="00C255D3">
        <w:trPr>
          <w:trHeight w:val="432"/>
        </w:trPr>
        <w:tc>
          <w:tcPr>
            <w:tcW w:w="0" w:type="auto"/>
            <w:vAlign w:val="center"/>
          </w:tcPr>
          <w:p w14:paraId="26CA16E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DD54D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0D7DED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A. Nhóm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ngành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....</w:t>
            </w:r>
          </w:p>
        </w:tc>
        <w:tc>
          <w:tcPr>
            <w:tcW w:w="0" w:type="auto"/>
            <w:vAlign w:val="center"/>
          </w:tcPr>
          <w:p w14:paraId="07A4A632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CD1722F" w14:textId="77777777" w:rsidTr="00C255D3">
        <w:trPr>
          <w:trHeight w:val="432"/>
        </w:trPr>
        <w:tc>
          <w:tcPr>
            <w:tcW w:w="0" w:type="auto"/>
            <w:vAlign w:val="center"/>
          </w:tcPr>
          <w:p w14:paraId="5BF12D1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5BB5A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55A463" w14:textId="0BAD02FF" w:rsidR="00C5738A" w:rsidRPr="00925922" w:rsidRDefault="006D57D3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0" w:type="auto"/>
            <w:vAlign w:val="center"/>
          </w:tcPr>
          <w:p w14:paraId="03902B1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5475464" w14:textId="77777777" w:rsidTr="00C255D3">
        <w:trPr>
          <w:trHeight w:val="432"/>
        </w:trPr>
        <w:tc>
          <w:tcPr>
            <w:tcW w:w="0" w:type="auto"/>
            <w:vAlign w:val="center"/>
          </w:tcPr>
          <w:p w14:paraId="1A165FB3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621BB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CDEC1C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(1)</w:t>
            </w:r>
          </w:p>
        </w:tc>
        <w:tc>
          <w:tcPr>
            <w:tcW w:w="0" w:type="auto"/>
            <w:vAlign w:val="center"/>
          </w:tcPr>
          <w:p w14:paraId="2BE7C39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E576ED6" w14:textId="77777777" w:rsidTr="00C255D3">
        <w:trPr>
          <w:trHeight w:val="432"/>
        </w:trPr>
        <w:tc>
          <w:tcPr>
            <w:tcW w:w="0" w:type="auto"/>
            <w:vAlign w:val="center"/>
          </w:tcPr>
          <w:p w14:paraId="4C7D66A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D8FFD9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DBEB1D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  <w:vAlign w:val="center"/>
          </w:tcPr>
          <w:p w14:paraId="1BD7BC1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FB44EF0" w14:textId="77777777" w:rsidTr="00C255D3">
        <w:trPr>
          <w:trHeight w:val="432"/>
        </w:trPr>
        <w:tc>
          <w:tcPr>
            <w:tcW w:w="0" w:type="auto"/>
            <w:vAlign w:val="center"/>
          </w:tcPr>
          <w:p w14:paraId="3B43CF39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71A27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7354A7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B. Nhóm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ngành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....</w:t>
            </w:r>
          </w:p>
        </w:tc>
        <w:tc>
          <w:tcPr>
            <w:tcW w:w="0" w:type="auto"/>
            <w:vAlign w:val="center"/>
          </w:tcPr>
          <w:p w14:paraId="488349D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A92FC0D" w14:textId="77777777" w:rsidTr="00C255D3">
        <w:trPr>
          <w:trHeight w:val="432"/>
        </w:trPr>
        <w:tc>
          <w:tcPr>
            <w:tcW w:w="0" w:type="auto"/>
            <w:vAlign w:val="center"/>
          </w:tcPr>
          <w:p w14:paraId="73452FD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A3A08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A10B69" w14:textId="4B9DFF58" w:rsidR="00C5738A" w:rsidRPr="00925922" w:rsidRDefault="006D57D3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0" w:type="auto"/>
            <w:vAlign w:val="center"/>
          </w:tcPr>
          <w:p w14:paraId="0F3FB86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25874EA" w14:textId="77777777" w:rsidTr="00C255D3">
        <w:trPr>
          <w:trHeight w:val="432"/>
        </w:trPr>
        <w:tc>
          <w:tcPr>
            <w:tcW w:w="0" w:type="auto"/>
            <w:vAlign w:val="center"/>
          </w:tcPr>
          <w:p w14:paraId="13DC390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4346F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DC41F8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(2)</w:t>
            </w:r>
          </w:p>
        </w:tc>
        <w:tc>
          <w:tcPr>
            <w:tcW w:w="0" w:type="auto"/>
            <w:vAlign w:val="center"/>
          </w:tcPr>
          <w:p w14:paraId="30DB910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9A60B1E" w14:textId="77777777" w:rsidTr="00C255D3">
        <w:trPr>
          <w:trHeight w:val="432"/>
        </w:trPr>
        <w:tc>
          <w:tcPr>
            <w:tcW w:w="0" w:type="auto"/>
            <w:vAlign w:val="center"/>
          </w:tcPr>
          <w:p w14:paraId="468A2301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6DA9B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4AED7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  <w:vAlign w:val="center"/>
          </w:tcPr>
          <w:p w14:paraId="72845461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D614884" w14:textId="77777777" w:rsidTr="00C255D3">
        <w:trPr>
          <w:trHeight w:val="432"/>
        </w:trPr>
        <w:tc>
          <w:tcPr>
            <w:tcW w:w="0" w:type="auto"/>
            <w:vAlign w:val="center"/>
          </w:tcPr>
          <w:p w14:paraId="52055DBB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E9B4F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D11085" w14:textId="5B7A00AD" w:rsidR="00C5738A" w:rsidRPr="00925922" w:rsidRDefault="00C255D3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C. Nhóm hàng hóa, dịch vụ, ngành nghề ....</w:t>
            </w:r>
          </w:p>
        </w:tc>
        <w:tc>
          <w:tcPr>
            <w:tcW w:w="0" w:type="auto"/>
            <w:vAlign w:val="center"/>
          </w:tcPr>
          <w:p w14:paraId="5173AA83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1A7B3E3" w14:textId="77777777" w:rsidTr="00C255D3">
        <w:trPr>
          <w:trHeight w:val="432"/>
        </w:trPr>
        <w:tc>
          <w:tcPr>
            <w:tcW w:w="0" w:type="auto"/>
            <w:vAlign w:val="center"/>
          </w:tcPr>
          <w:p w14:paraId="7827E37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4F3610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D9BCD5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(3)</w:t>
            </w:r>
          </w:p>
        </w:tc>
        <w:tc>
          <w:tcPr>
            <w:tcW w:w="0" w:type="auto"/>
            <w:vAlign w:val="center"/>
          </w:tcPr>
          <w:p w14:paraId="062E19F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6E408CA" w14:textId="77777777" w:rsidTr="00C255D3">
        <w:trPr>
          <w:trHeight w:val="432"/>
        </w:trPr>
        <w:tc>
          <w:tcPr>
            <w:tcW w:w="0" w:type="auto"/>
            <w:vAlign w:val="center"/>
          </w:tcPr>
          <w:p w14:paraId="09ACCF0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8FF96B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605397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  <w:vAlign w:val="center"/>
          </w:tcPr>
          <w:p w14:paraId="6D7399E6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6D086EB8" w14:textId="77777777" w:rsidTr="00C255D3">
        <w:trPr>
          <w:trHeight w:val="432"/>
        </w:trPr>
        <w:tc>
          <w:tcPr>
            <w:tcW w:w="0" w:type="auto"/>
            <w:vAlign w:val="center"/>
          </w:tcPr>
          <w:p w14:paraId="7491415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84657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3595B9" w14:textId="038F54D1" w:rsidR="00C255D3" w:rsidRPr="00925922" w:rsidRDefault="00C255D3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GTGT phải nộp trong kỳ (2)</w:t>
            </w:r>
          </w:p>
        </w:tc>
        <w:tc>
          <w:tcPr>
            <w:tcW w:w="0" w:type="auto"/>
            <w:vAlign w:val="center"/>
          </w:tcPr>
          <w:p w14:paraId="67BD879D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1DB933FD" w14:textId="77777777" w:rsidTr="00C255D3">
        <w:trPr>
          <w:trHeight w:val="432"/>
        </w:trPr>
        <w:tc>
          <w:tcPr>
            <w:tcW w:w="0" w:type="auto"/>
            <w:vAlign w:val="center"/>
          </w:tcPr>
          <w:p w14:paraId="1DFD047A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A18AE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5B47F7" w14:textId="650C33D2" w:rsidR="00C255D3" w:rsidRPr="00925922" w:rsidRDefault="00C255D3" w:rsidP="00C255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thuế GTGT đã nộp trong kỳ (3)</w:t>
            </w:r>
          </w:p>
        </w:tc>
        <w:tc>
          <w:tcPr>
            <w:tcW w:w="0" w:type="auto"/>
            <w:vAlign w:val="center"/>
          </w:tcPr>
          <w:p w14:paraId="56E4AC7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7A195AA7" w14:textId="77777777" w:rsidTr="00C255D3">
        <w:trPr>
          <w:trHeight w:val="432"/>
        </w:trPr>
        <w:tc>
          <w:tcPr>
            <w:tcW w:w="0" w:type="auto"/>
            <w:vAlign w:val="center"/>
          </w:tcPr>
          <w:p w14:paraId="74EBEF1F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417984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DF7D2A" w14:textId="76396400" w:rsidR="00C255D3" w:rsidRPr="00925922" w:rsidRDefault="00C255D3" w:rsidP="00C255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Số thuế GTGT còn phải nộp cuối kỳ </w:t>
            </w:r>
            <w:r w:rsidR="006D57D3" w:rsidRPr="00925922">
              <w:rPr>
                <w:rFonts w:ascii="Arial" w:hAnsi="Arial" w:cs="Arial"/>
                <w:b/>
                <w:sz w:val="20"/>
                <w:szCs w:val="20"/>
              </w:rPr>
              <w:t>{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(4)= (1)+ (2) - (3)</w:t>
            </w:r>
            <w:r w:rsidR="006D57D3" w:rsidRPr="00925922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0" w:type="auto"/>
            <w:vAlign w:val="center"/>
          </w:tcPr>
          <w:p w14:paraId="04D1A7A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1E726" w14:textId="77777777" w:rsidR="00C5738A" w:rsidRPr="00925922" w:rsidRDefault="00C5738A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97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0"/>
        <w:gridCol w:w="2408"/>
        <w:gridCol w:w="4433"/>
      </w:tblGrid>
      <w:tr w:rsidR="00C5738A" w:rsidRPr="00925922" w14:paraId="01013E3D" w14:textId="77777777" w:rsidTr="00C255D3">
        <w:tc>
          <w:tcPr>
            <w:tcW w:w="0" w:type="auto"/>
          </w:tcPr>
          <w:p w14:paraId="2E19F7EA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BI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  <w:p w14:paraId="35489FEE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3E2C31B9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07C4BE4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7B7840D1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4F5B8DB5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THEO PHÁP LU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0658354B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281BFE62" w14:textId="77777777" w:rsidR="006D57D3" w:rsidRPr="00925922" w:rsidRDefault="006D57D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BD6249" w14:textId="12BE42F9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a2) 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27703FD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bán hàng hóa,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kinh doanh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khác nhau </w:t>
      </w:r>
      <w:r w:rsidRPr="00925922">
        <w:rPr>
          <w:rFonts w:ascii="Arial" w:hAnsi="Arial" w:cs="Arial"/>
          <w:sz w:val="20"/>
          <w:szCs w:val="20"/>
        </w:rPr>
        <w:t>thì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GTGT.</w:t>
      </w:r>
    </w:p>
    <w:p w14:paraId="184F199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2D95108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AA6FCD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</w:t>
      </w:r>
      <w:r w:rsidRPr="00925922">
        <w:rPr>
          <w:rFonts w:ascii="Arial" w:hAnsi="Arial" w:cs="Arial"/>
          <w:sz w:val="20"/>
          <w:szCs w:val="20"/>
        </w:rPr>
        <w:t>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kèm theo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033FA43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ngành,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GTGT. Trên cơ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B8C49D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”: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dõi,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FF9B83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- Dòng </w:t>
      </w:r>
      <w:r w:rsidRPr="00925922">
        <w:rPr>
          <w:rFonts w:ascii="Arial" w:hAnsi="Arial" w:cs="Arial"/>
          <w:i/>
          <w:sz w:val="20"/>
          <w:szCs w:val="20"/>
        </w:rPr>
        <w:t>"S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phát sinh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giao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A1CF12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- Dòng </w:t>
      </w:r>
      <w:r w:rsidRPr="00925922">
        <w:rPr>
          <w:rFonts w:ascii="Arial" w:hAnsi="Arial" w:cs="Arial"/>
          <w:i/>
          <w:sz w:val="20"/>
          <w:szCs w:val="20"/>
        </w:rPr>
        <w:t>"T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</w:t>
      </w:r>
      <w:r w:rsidRPr="00925922">
        <w:rPr>
          <w:rFonts w:ascii="Arial" w:hAnsi="Arial" w:cs="Arial"/>
          <w:sz w:val="20"/>
          <w:szCs w:val="20"/>
        </w:rPr>
        <w:t xml:space="preserve">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ngành,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C3C54CA" w14:textId="517BA73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- Dòng </w:t>
      </w:r>
      <w:r w:rsidRPr="00925922">
        <w:rPr>
          <w:rFonts w:ascii="Arial" w:hAnsi="Arial" w:cs="Arial"/>
          <w:i/>
          <w:sz w:val="20"/>
          <w:szCs w:val="20"/>
        </w:rPr>
        <w:t>"S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đã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118D9E5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</w:t>
      </w:r>
      <w:r w:rsidRPr="00925922">
        <w:rPr>
          <w:rFonts w:ascii="Arial" w:hAnsi="Arial" w:cs="Arial"/>
          <w:i/>
          <w:sz w:val="20"/>
          <w:szCs w:val="20"/>
        </w:rPr>
        <w:t>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sau.</w:t>
      </w:r>
    </w:p>
    <w:p w14:paraId="0100BBCA" w14:textId="219352E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</w:t>
      </w:r>
      <w:r w:rsidRPr="00925922">
        <w:rPr>
          <w:rFonts w:ascii="Arial" w:hAnsi="Arial" w:cs="Arial"/>
          <w:sz w:val="20"/>
          <w:szCs w:val="20"/>
        </w:rPr>
        <w:t xml:space="preserve"> thu, chi phí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="00E33F6A"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</w:t>
      </w:r>
      <w:r w:rsidR="00996FCE" w:rsidRPr="00925922">
        <w:rPr>
          <w:rFonts w:ascii="Arial" w:hAnsi="Arial" w:cs="Arial"/>
          <w:sz w:val="20"/>
          <w:szCs w:val="20"/>
        </w:rPr>
        <w:t>b</w:t>
      </w:r>
      <w:r w:rsidRPr="00925922">
        <w:rPr>
          <w:rFonts w:ascii="Arial" w:hAnsi="Arial" w:cs="Arial"/>
          <w:sz w:val="20"/>
          <w:szCs w:val="20"/>
        </w:rPr>
        <w:t>-DNSN)</w:t>
      </w:r>
    </w:p>
    <w:p w14:paraId="1430E6B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2ADA2C01" w14:textId="77777777">
        <w:tc>
          <w:tcPr>
            <w:tcW w:w="1645" w:type="pct"/>
          </w:tcPr>
          <w:p w14:paraId="33109689" w14:textId="39B2720C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="00C255D3" w:rsidRPr="00925922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C255D3" w:rsidRPr="00925922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3355" w:type="pct"/>
          </w:tcPr>
          <w:p w14:paraId="1E6BDBC1" w14:textId="083BE5CD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S2b-DNSN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C255D3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3039AA14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2D2858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D6FCFE" w14:textId="2F3E9D81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CHI TI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T DOANH THU, CHI PHÍ</w:t>
      </w:r>
    </w:p>
    <w:p w14:paraId="68B45734" w14:textId="77777777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Năm:...........</w:t>
      </w:r>
    </w:p>
    <w:p w14:paraId="0C53857D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824D8D" w14:textId="1C6094D2" w:rsidR="00C5738A" w:rsidRPr="00925922" w:rsidRDefault="00B54F70" w:rsidP="00C255D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</w:t>
      </w:r>
      <w:r w:rsidR="00C255D3" w:rsidRPr="00925922">
        <w:rPr>
          <w:rFonts w:ascii="Arial" w:hAnsi="Arial" w:cs="Arial"/>
          <w:i/>
          <w:sz w:val="20"/>
          <w:szCs w:val="20"/>
        </w:rPr>
        <w:t>í</w:t>
      </w:r>
      <w:r w:rsidRPr="00925922">
        <w:rPr>
          <w:rFonts w:ascii="Arial" w:hAnsi="Arial" w:cs="Arial"/>
          <w:i/>
          <w:sz w:val="20"/>
          <w:szCs w:val="20"/>
        </w:rPr>
        <w:t>nh:.....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4"/>
        <w:gridCol w:w="737"/>
        <w:gridCol w:w="7278"/>
        <w:gridCol w:w="467"/>
      </w:tblGrid>
      <w:tr w:rsidR="00C255D3" w:rsidRPr="00925922" w14:paraId="283B15AE" w14:textId="77777777" w:rsidTr="00D50CCF">
        <w:trPr>
          <w:trHeight w:val="43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68869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5C002AB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73A2D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C255D3" w:rsidRPr="00925922" w14:paraId="14B682B7" w14:textId="77777777" w:rsidTr="00D50CC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BB8C8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0BDCF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14:paraId="2529686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97A58A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152891A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16951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F22329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3BDAD2" w14:textId="77777777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469F1A" w14:textId="5F3FC639" w:rsidR="00C5738A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5738A" w:rsidRPr="00925922" w14:paraId="4163F713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62906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4B613D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DE517B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còn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E899E0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2BEA969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0A5F6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FBDC66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42FBEF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phát sinh 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C7F99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6716E8E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760AA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832C31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431BE3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Doanh thu và thu nh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17CE6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8058817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AAFFBF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222B24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DDB501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Chi phí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75D8A8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75252F2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4292C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05AD84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DE76E6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a) Chi phí nguyên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u, v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t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u, nhiên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u, năng lư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>ng, hàng hóa s</w:t>
            </w:r>
            <w:r w:rsidRPr="00925922">
              <w:rPr>
                <w:rFonts w:ascii="Arial" w:hAnsi="Arial" w:cs="Arial"/>
                <w:sz w:val="20"/>
                <w:szCs w:val="20"/>
              </w:rPr>
              <w:t>ử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ng vào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xu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t, kinh doanh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841624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165C523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44EF06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927C3E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B51FCD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b) Chi phí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 lương,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 công,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ph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p, b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o hi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b</w:t>
            </w:r>
            <w:r w:rsidRPr="00925922">
              <w:rPr>
                <w:rFonts w:ascii="Arial" w:hAnsi="Arial" w:cs="Arial"/>
                <w:sz w:val="20"/>
                <w:szCs w:val="20"/>
              </w:rPr>
              <w:t>ắ</w:t>
            </w:r>
            <w:r w:rsidRPr="00925922">
              <w:rPr>
                <w:rFonts w:ascii="Arial" w:hAnsi="Arial" w:cs="Arial"/>
                <w:sz w:val="20"/>
                <w:szCs w:val="20"/>
              </w:rPr>
              <w:t>t bu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và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chi tr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cho ngư</w:t>
            </w:r>
            <w:r w:rsidRPr="00925922">
              <w:rPr>
                <w:rFonts w:ascii="Arial" w:hAnsi="Arial" w:cs="Arial"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sz w:val="20"/>
                <w:szCs w:val="20"/>
              </w:rPr>
              <w:t>i lao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có đóng b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o hi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b</w:t>
            </w:r>
            <w:r w:rsidRPr="00925922">
              <w:rPr>
                <w:rFonts w:ascii="Arial" w:hAnsi="Arial" w:cs="Arial"/>
                <w:sz w:val="20"/>
                <w:szCs w:val="20"/>
              </w:rPr>
              <w:t>ắ</w:t>
            </w:r>
            <w:r w:rsidRPr="00925922">
              <w:rPr>
                <w:rFonts w:ascii="Arial" w:hAnsi="Arial" w:cs="Arial"/>
                <w:sz w:val="20"/>
                <w:szCs w:val="20"/>
              </w:rPr>
              <w:t>t bu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theo quy đ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nh; chi phí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 lương,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 công,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ph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p và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chi tr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cho ngư</w:t>
            </w:r>
            <w:r w:rsidRPr="00925922">
              <w:rPr>
                <w:rFonts w:ascii="Arial" w:hAnsi="Arial" w:cs="Arial"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sz w:val="20"/>
                <w:szCs w:val="20"/>
              </w:rPr>
              <w:t>i lao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dư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i 01 tháng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1EE0A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B2D1C36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48787A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42B2F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D8A072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c) Chi phí kh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u hao tài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c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cho ho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t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xu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t, kinh doanh theo ch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lý, s</w:t>
            </w:r>
            <w:r w:rsidRPr="00925922">
              <w:rPr>
                <w:rFonts w:ascii="Arial" w:hAnsi="Arial" w:cs="Arial"/>
                <w:sz w:val="20"/>
                <w:szCs w:val="20"/>
              </w:rPr>
              <w:t>ử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ng và trích kh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u hao tài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9012C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CE35C97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9FF4C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7E096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3B741C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d) Chi phí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mua ngoài như đi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n, </w:t>
            </w:r>
            <w:r w:rsidRPr="00925922">
              <w:rPr>
                <w:rFonts w:ascii="Arial" w:hAnsi="Arial" w:cs="Arial"/>
                <w:sz w:val="20"/>
                <w:szCs w:val="20"/>
              </w:rPr>
              <w:t>nư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c, đi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n tho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i, internet, v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chuy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n, thuê tài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n, s</w:t>
            </w:r>
            <w:r w:rsidRPr="00925922">
              <w:rPr>
                <w:rFonts w:ascii="Arial" w:hAnsi="Arial" w:cs="Arial"/>
                <w:sz w:val="20"/>
                <w:szCs w:val="20"/>
              </w:rPr>
              <w:t>ử</w:t>
            </w:r>
            <w:r w:rsidRPr="00925922">
              <w:rPr>
                <w:rFonts w:ascii="Arial" w:hAnsi="Arial" w:cs="Arial"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>a, bào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E218F0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8B88865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640FE8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C310D2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692474" w14:textId="4740B723" w:rsidR="00C5738A" w:rsidRPr="00925922" w:rsidRDefault="00996FCE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đ) Chi phí trả lãi tiền vay vốn sản xuất, kinh doanh của tổ chức tín dụng,...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A839A6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07E19BA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556487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FE8713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90E3A9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e)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chi khác ph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c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25922">
              <w:rPr>
                <w:rFonts w:ascii="Arial" w:hAnsi="Arial" w:cs="Arial"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sz w:val="20"/>
                <w:szCs w:val="20"/>
              </w:rPr>
              <w:t>c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p ho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t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xu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t, kinh doanh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7A7241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D592B28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ADE6E9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805988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F7648F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p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D9BDF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83C5234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D97E7C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D65CE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B6B527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đã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506B98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95FBB15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2A6045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BC14F3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7C9EF8" w14:textId="77777777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còn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cu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{(4)=(1) +(2) - (3)}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121" w14:textId="77777777" w:rsidR="00C5738A" w:rsidRPr="00925922" w:rsidRDefault="00C5738A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0951A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C255D3" w:rsidRPr="00925922" w14:paraId="348E9CDD" w14:textId="77777777" w:rsidTr="00C255D3">
        <w:tc>
          <w:tcPr>
            <w:tcW w:w="0" w:type="auto"/>
          </w:tcPr>
          <w:p w14:paraId="4F6C5D9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0B4F479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7B7A4E9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1E269FF3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4AD2E8B2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1835D014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637C59D1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343FDBDF" w14:textId="77777777" w:rsidR="006D57D3" w:rsidRPr="00925922" w:rsidRDefault="006D57D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2EBDB52" w14:textId="54FACAB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b2)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5D49D83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doanh thu,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 chi phí phát sinh trong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kinh doanh và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khác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. Trên cơ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doanh thu,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chi phí,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4F99B5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26C82F4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68CA306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2FB08E9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nêu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C.</w:t>
      </w:r>
    </w:p>
    <w:p w14:paraId="235A9A7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đ</w:t>
      </w:r>
      <w:r w:rsidRPr="00925922">
        <w:rPr>
          <w:rFonts w:ascii="Arial" w:hAnsi="Arial" w:cs="Arial"/>
          <w:i/>
          <w:sz w:val="20"/>
          <w:szCs w:val="20"/>
        </w:rPr>
        <w:t>ầ</w:t>
      </w:r>
      <w:r w:rsidRPr="00925922">
        <w:rPr>
          <w:rFonts w:ascii="Arial" w:hAnsi="Arial" w:cs="Arial"/>
          <w:i/>
          <w:sz w:val="20"/>
          <w:szCs w:val="20"/>
        </w:rPr>
        <w:t>u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dõi,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65E45A6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phát sinh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n ánh doanh thu, </w:t>
      </w:r>
      <w:r w:rsidRPr="00925922">
        <w:rPr>
          <w:rFonts w:ascii="Arial" w:hAnsi="Arial" w:cs="Arial"/>
          <w:sz w:val="20"/>
          <w:szCs w:val="20"/>
        </w:rPr>
        <w:t>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p, chi phí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và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khác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46D5B2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925922">
        <w:rPr>
          <w:rFonts w:ascii="Arial" w:hAnsi="Arial" w:cs="Arial"/>
          <w:i/>
          <w:iCs/>
          <w:sz w:val="20"/>
          <w:szCs w:val="20"/>
        </w:rPr>
        <w:t>1</w:t>
      </w:r>
      <w:r w:rsidRPr="00925922">
        <w:rPr>
          <w:rFonts w:ascii="Arial" w:hAnsi="Arial" w:cs="Arial"/>
          <w:sz w:val="20"/>
          <w:szCs w:val="20"/>
        </w:rPr>
        <w:t xml:space="preserve">. </w:t>
      </w:r>
      <w:r w:rsidRPr="00925922">
        <w:rPr>
          <w:rFonts w:ascii="Arial" w:hAnsi="Arial" w:cs="Arial"/>
          <w:i/>
          <w:sz w:val="20"/>
          <w:szCs w:val="20"/>
        </w:rPr>
        <w:t>Doanh thu và thu nh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thu,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phát sinh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và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khác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kèm theo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724F3F1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1404B0">
        <w:rPr>
          <w:rFonts w:ascii="Arial" w:hAnsi="Arial" w:cs="Arial"/>
          <w:i/>
          <w:iCs/>
          <w:sz w:val="20"/>
          <w:szCs w:val="20"/>
        </w:rPr>
        <w:t>2</w:t>
      </w:r>
      <w:r w:rsidRPr="00925922">
        <w:rPr>
          <w:rFonts w:ascii="Arial" w:hAnsi="Arial" w:cs="Arial"/>
          <w:sz w:val="20"/>
          <w:szCs w:val="20"/>
        </w:rPr>
        <w:t xml:space="preserve">. </w:t>
      </w:r>
      <w:r w:rsidRPr="00925922">
        <w:rPr>
          <w:rFonts w:ascii="Arial" w:hAnsi="Arial" w:cs="Arial"/>
          <w:i/>
          <w:sz w:val="20"/>
          <w:szCs w:val="20"/>
        </w:rPr>
        <w:t>Chi phí":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liên quan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chi phí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653501BE" w14:textId="3E0F195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”: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thông tin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trong ph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“</w:t>
      </w:r>
      <w:r w:rsidRPr="00925922">
        <w:rPr>
          <w:rFonts w:ascii="Arial" w:hAnsi="Arial" w:cs="Arial"/>
          <w:i/>
          <w:iCs/>
          <w:sz w:val="20"/>
          <w:szCs w:val="20"/>
        </w:rPr>
        <w:t>1</w:t>
      </w:r>
      <w:r w:rsidRPr="00925922">
        <w:rPr>
          <w:rFonts w:ascii="Arial" w:hAnsi="Arial" w:cs="Arial"/>
          <w:sz w:val="20"/>
          <w:szCs w:val="20"/>
        </w:rPr>
        <w:t xml:space="preserve">. </w:t>
      </w:r>
      <w:r w:rsidRPr="00925922">
        <w:rPr>
          <w:rFonts w:ascii="Arial" w:hAnsi="Arial" w:cs="Arial"/>
          <w:i/>
          <w:sz w:val="20"/>
          <w:szCs w:val="20"/>
        </w:rPr>
        <w:t>Doanh thu v</w:t>
      </w:r>
      <w:r w:rsidRPr="00925922">
        <w:rPr>
          <w:rFonts w:ascii="Arial" w:hAnsi="Arial" w:cs="Arial"/>
          <w:i/>
          <w:sz w:val="20"/>
          <w:szCs w:val="20"/>
        </w:rPr>
        <w:t>à thu nh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</w:t>
      </w:r>
      <w:r w:rsidR="00996FCE" w:rsidRPr="00925922">
        <w:rPr>
          <w:rFonts w:ascii="Arial" w:hAnsi="Arial" w:cs="Arial"/>
          <w:i/>
          <w:sz w:val="20"/>
          <w:szCs w:val="20"/>
        </w:rPr>
        <w:t>”</w:t>
      </w:r>
      <w:r w:rsidRPr="00925922">
        <w:rPr>
          <w:rFonts w:ascii="Arial" w:hAnsi="Arial" w:cs="Arial"/>
          <w:sz w:val="20"/>
          <w:szCs w:val="20"/>
        </w:rPr>
        <w:t>, “</w:t>
      </w:r>
      <w:r w:rsidRPr="001404B0">
        <w:rPr>
          <w:rFonts w:ascii="Arial" w:hAnsi="Arial" w:cs="Arial"/>
          <w:i/>
          <w:iCs/>
          <w:sz w:val="20"/>
          <w:szCs w:val="20"/>
        </w:rPr>
        <w:t>2</w:t>
      </w:r>
      <w:r w:rsidRPr="00925922">
        <w:rPr>
          <w:rFonts w:ascii="Arial" w:hAnsi="Arial" w:cs="Arial"/>
          <w:sz w:val="20"/>
          <w:szCs w:val="20"/>
        </w:rPr>
        <w:t>. Chi phí”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và căn </w:t>
      </w:r>
      <w:r w:rsidRPr="00925922">
        <w:rPr>
          <w:rFonts w:ascii="Arial" w:hAnsi="Arial" w:cs="Arial"/>
          <w:sz w:val="20"/>
          <w:szCs w:val="20"/>
        </w:rPr>
        <w:lastRenderedPageBreak/>
        <w:t>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tương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D90B78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1404B0">
        <w:rPr>
          <w:rFonts w:ascii="Arial" w:hAnsi="Arial" w:cs="Arial"/>
          <w:i/>
          <w:iCs/>
          <w:sz w:val="20"/>
          <w:szCs w:val="20"/>
        </w:rPr>
        <w:t>S</w:t>
      </w:r>
      <w:r w:rsidRPr="001404B0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đã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”: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đã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m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3DCB5C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1404B0">
        <w:rPr>
          <w:rFonts w:ascii="Arial" w:hAnsi="Arial" w:cs="Arial"/>
          <w:i/>
          <w:iCs/>
          <w:sz w:val="20"/>
          <w:szCs w:val="20"/>
        </w:rPr>
        <w:t>S</w:t>
      </w:r>
      <w:r w:rsidRPr="001404B0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”: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c;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ch gi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đã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m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</w:t>
      </w:r>
      <w:r w:rsidRPr="00925922">
        <w:rPr>
          <w:rFonts w:ascii="Arial" w:hAnsi="Arial" w:cs="Arial"/>
          <w:sz w:val="20"/>
          <w:szCs w:val="20"/>
        </w:rPr>
        <w:t>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sau.</w:t>
      </w:r>
    </w:p>
    <w:p w14:paraId="7535FB3D" w14:textId="55BFCE75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</w:t>
      </w:r>
      <w:r w:rsidR="00996FCE" w:rsidRPr="00925922">
        <w:rPr>
          <w:rFonts w:ascii="Arial" w:hAnsi="Arial" w:cs="Arial"/>
          <w:sz w:val="20"/>
          <w:szCs w:val="20"/>
        </w:rPr>
        <w:t>c</w:t>
      </w:r>
      <w:r w:rsidRPr="00925922">
        <w:rPr>
          <w:rFonts w:ascii="Arial" w:hAnsi="Arial" w:cs="Arial"/>
          <w:sz w:val="20"/>
          <w:szCs w:val="20"/>
        </w:rPr>
        <w:t>-DNSN)</w:t>
      </w:r>
    </w:p>
    <w:p w14:paraId="32F447AD" w14:textId="10E2CA7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33800EAD" w14:textId="77777777">
        <w:tc>
          <w:tcPr>
            <w:tcW w:w="1645" w:type="pct"/>
          </w:tcPr>
          <w:p w14:paraId="606E7CB5" w14:textId="0EB5DDCC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C255D3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09B302D3" w14:textId="6EED9412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S2c-DNSN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C255D3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234350C1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A63B71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BFDB43" w14:textId="687DB56E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5922">
        <w:rPr>
          <w:rFonts w:ascii="Arial" w:hAnsi="Arial" w:cs="Arial"/>
          <w:b/>
          <w:bCs/>
          <w:sz w:val="20"/>
          <w:szCs w:val="20"/>
        </w:rPr>
        <w:t>S</w:t>
      </w:r>
      <w:r w:rsidRPr="00925922">
        <w:rPr>
          <w:rFonts w:ascii="Arial" w:hAnsi="Arial" w:cs="Arial"/>
          <w:b/>
          <w:bCs/>
          <w:sz w:val="20"/>
          <w:szCs w:val="20"/>
        </w:rPr>
        <w:t>Ổ</w:t>
      </w:r>
      <w:r w:rsidRPr="00925922">
        <w:rPr>
          <w:rFonts w:ascii="Arial" w:hAnsi="Arial" w:cs="Arial"/>
          <w:b/>
          <w:bCs/>
          <w:sz w:val="20"/>
          <w:szCs w:val="20"/>
        </w:rPr>
        <w:t xml:space="preserve"> CHI TI</w:t>
      </w:r>
      <w:r w:rsidRPr="00925922">
        <w:rPr>
          <w:rFonts w:ascii="Arial" w:hAnsi="Arial" w:cs="Arial"/>
          <w:b/>
          <w:bCs/>
          <w:sz w:val="20"/>
          <w:szCs w:val="20"/>
        </w:rPr>
        <w:t>Ế</w:t>
      </w:r>
      <w:r w:rsidRPr="00925922">
        <w:rPr>
          <w:rFonts w:ascii="Arial" w:hAnsi="Arial" w:cs="Arial"/>
          <w:b/>
          <w:bCs/>
          <w:sz w:val="20"/>
          <w:szCs w:val="20"/>
        </w:rPr>
        <w:t>T V</w:t>
      </w:r>
      <w:r w:rsidRPr="00925922">
        <w:rPr>
          <w:rFonts w:ascii="Arial" w:hAnsi="Arial" w:cs="Arial"/>
          <w:b/>
          <w:bCs/>
          <w:sz w:val="20"/>
          <w:szCs w:val="20"/>
        </w:rPr>
        <w:t>Ậ</w:t>
      </w:r>
      <w:r w:rsidRPr="00925922">
        <w:rPr>
          <w:rFonts w:ascii="Arial" w:hAnsi="Arial" w:cs="Arial"/>
          <w:b/>
          <w:bCs/>
          <w:sz w:val="20"/>
          <w:szCs w:val="20"/>
        </w:rPr>
        <w:t>T LI</w:t>
      </w:r>
      <w:r w:rsidRPr="00925922">
        <w:rPr>
          <w:rFonts w:ascii="Arial" w:hAnsi="Arial" w:cs="Arial"/>
          <w:b/>
          <w:bCs/>
          <w:sz w:val="20"/>
          <w:szCs w:val="20"/>
        </w:rPr>
        <w:t>Ệ</w:t>
      </w:r>
      <w:r w:rsidRPr="00925922">
        <w:rPr>
          <w:rFonts w:ascii="Arial" w:hAnsi="Arial" w:cs="Arial"/>
          <w:b/>
          <w:bCs/>
          <w:sz w:val="20"/>
          <w:szCs w:val="20"/>
        </w:rPr>
        <w:t>U, D</w:t>
      </w:r>
      <w:r w:rsidRPr="00925922">
        <w:rPr>
          <w:rFonts w:ascii="Arial" w:hAnsi="Arial" w:cs="Arial"/>
          <w:b/>
          <w:bCs/>
          <w:sz w:val="20"/>
          <w:szCs w:val="20"/>
        </w:rPr>
        <w:t>Ụ</w:t>
      </w:r>
      <w:r w:rsidRPr="00925922">
        <w:rPr>
          <w:rFonts w:ascii="Arial" w:hAnsi="Arial" w:cs="Arial"/>
          <w:b/>
          <w:bCs/>
          <w:sz w:val="20"/>
          <w:szCs w:val="20"/>
        </w:rPr>
        <w:t>NG C</w:t>
      </w:r>
      <w:r w:rsidRPr="00925922">
        <w:rPr>
          <w:rFonts w:ascii="Arial" w:hAnsi="Arial" w:cs="Arial"/>
          <w:b/>
          <w:bCs/>
          <w:sz w:val="20"/>
          <w:szCs w:val="20"/>
        </w:rPr>
        <w:t>Ụ</w:t>
      </w:r>
      <w:r w:rsidRPr="00925922">
        <w:rPr>
          <w:rFonts w:ascii="Arial" w:hAnsi="Arial" w:cs="Arial"/>
          <w:b/>
          <w:bCs/>
          <w:sz w:val="20"/>
          <w:szCs w:val="20"/>
        </w:rPr>
        <w:t>, S</w:t>
      </w:r>
      <w:r w:rsidRPr="00925922">
        <w:rPr>
          <w:rFonts w:ascii="Arial" w:hAnsi="Arial" w:cs="Arial"/>
          <w:b/>
          <w:bCs/>
          <w:sz w:val="20"/>
          <w:szCs w:val="20"/>
        </w:rPr>
        <w:t>Ả</w:t>
      </w:r>
      <w:r w:rsidRPr="00925922">
        <w:rPr>
          <w:rFonts w:ascii="Arial" w:hAnsi="Arial" w:cs="Arial"/>
          <w:b/>
          <w:bCs/>
          <w:sz w:val="20"/>
          <w:szCs w:val="20"/>
        </w:rPr>
        <w:t>N PH</w:t>
      </w:r>
      <w:r w:rsidRPr="00925922">
        <w:rPr>
          <w:rFonts w:ascii="Arial" w:hAnsi="Arial" w:cs="Arial"/>
          <w:b/>
          <w:bCs/>
          <w:sz w:val="20"/>
          <w:szCs w:val="20"/>
        </w:rPr>
        <w:t>Ẩ</w:t>
      </w:r>
      <w:r w:rsidRPr="00925922">
        <w:rPr>
          <w:rFonts w:ascii="Arial" w:hAnsi="Arial" w:cs="Arial"/>
          <w:b/>
          <w:bCs/>
          <w:sz w:val="20"/>
          <w:szCs w:val="20"/>
        </w:rPr>
        <w:t xml:space="preserve">M, HÀNG HÓA </w:t>
      </w:r>
    </w:p>
    <w:p w14:paraId="254B8012" w14:textId="77777777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 Tên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hóa............</w:t>
      </w:r>
    </w:p>
    <w:p w14:paraId="5C7CE723" w14:textId="2B567698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Kho:........</w:t>
      </w:r>
    </w:p>
    <w:p w14:paraId="3EBC172F" w14:textId="77777777" w:rsidR="00C5738A" w:rsidRPr="00925922" w:rsidRDefault="00C5738A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48"/>
        <w:gridCol w:w="828"/>
        <w:gridCol w:w="794"/>
        <w:gridCol w:w="749"/>
        <w:gridCol w:w="749"/>
        <w:gridCol w:w="873"/>
        <w:gridCol w:w="649"/>
        <w:gridCol w:w="874"/>
        <w:gridCol w:w="649"/>
        <w:gridCol w:w="874"/>
        <w:gridCol w:w="620"/>
        <w:gridCol w:w="699"/>
      </w:tblGrid>
      <w:tr w:rsidR="00996FCE" w:rsidRPr="00925922" w14:paraId="1495A592" w14:textId="77777777" w:rsidTr="008551F4">
        <w:trPr>
          <w:trHeight w:val="288"/>
        </w:trPr>
        <w:tc>
          <w:tcPr>
            <w:tcW w:w="82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D24E60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158CB9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41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C4527F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 tính</w:t>
            </w:r>
          </w:p>
        </w:tc>
        <w:tc>
          <w:tcPr>
            <w:tcW w:w="41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9DC24E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giá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3400F5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Nhập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156996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Xuất</w:t>
            </w:r>
          </w:p>
        </w:tc>
        <w:tc>
          <w:tcPr>
            <w:tcW w:w="79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8043E8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Tồn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B9FFC2" w14:textId="77777777" w:rsidR="00996FCE" w:rsidRPr="00925922" w:rsidRDefault="00996FCE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996FCE" w:rsidRPr="00925922" w14:paraId="3A1B2E7E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FDA1B0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30B9FF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5C5C67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41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51C36A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C2BE35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7C51A" w14:textId="267739F0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216C15" w14:textId="78AC014B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3C425C" w14:textId="0B0EBF0F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CAB05E" w14:textId="3971DEA9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DCE409" w14:textId="11537510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11" w:type="pct"/>
            <w:tcBorders>
              <w:right w:val="single" w:sz="8" w:space="0" w:color="000000"/>
            </w:tcBorders>
            <w:vAlign w:val="center"/>
          </w:tcPr>
          <w:p w14:paraId="3224F799" w14:textId="49BEA980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39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3B899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CE" w:rsidRPr="00925922" w14:paraId="1BD8D0F6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D3652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DD3B2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34004B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FC1A02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7E939F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F20CE2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E516F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ADD10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39ADB9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CA6F6B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213437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DCDB6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996FCE" w:rsidRPr="00925922" w14:paraId="76377A8D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D53419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3C8EE7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431C5F" w14:textId="6BE2982B" w:rsidR="00996FCE" w:rsidRPr="00925922" w:rsidRDefault="00996FCE" w:rsidP="00996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dư đầu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A4241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08FC9E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CFFBB6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F8457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8CCF1A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F1E420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C964A3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267FDC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03C8B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96FCE" w:rsidRPr="00925922" w14:paraId="540988E7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657945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EA2442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7DC9CD" w14:textId="743F6BBF" w:rsidR="00996FCE" w:rsidRPr="00925922" w:rsidRDefault="00996FCE" w:rsidP="00996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B37E70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0654AC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EB16F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DDACD8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3CB88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7F052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F49BC8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09047F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FE68DB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CE" w:rsidRPr="00925922" w14:paraId="6FE54D6B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D5DCC3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82EC53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B0EA91" w14:textId="77777777" w:rsidR="00996FCE" w:rsidRPr="00925922" w:rsidRDefault="00996FCE" w:rsidP="00996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Cộng phát sinh trong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23A248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156353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901F59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0F7C03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56166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46458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E5D362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EB4F5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4E7B8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CE" w:rsidRPr="00925922" w14:paraId="18D5B5CD" w14:textId="77777777" w:rsidTr="00996FCE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D7F33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9B3E41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B02E50" w14:textId="77777777" w:rsidR="00996FCE" w:rsidRPr="00925922" w:rsidRDefault="00996FCE" w:rsidP="00996F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dư cuối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ED7FB8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49625B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4EEC7E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D3506D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C13759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50B5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405F9F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A122E4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44D49" w14:textId="77777777" w:rsidR="00996FCE" w:rsidRPr="00925922" w:rsidRDefault="00996FCE" w:rsidP="00996F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D79A6B4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C255D3" w:rsidRPr="00925922" w14:paraId="685A3C06" w14:textId="77777777" w:rsidTr="00C255D3">
        <w:tc>
          <w:tcPr>
            <w:tcW w:w="0" w:type="auto"/>
          </w:tcPr>
          <w:p w14:paraId="0DDA3EF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08AE325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1DCE1EAE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077BC25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1DB683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493A9D7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68B7A5A3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2A36A810" w14:textId="77777777" w:rsidR="00C255D3" w:rsidRPr="00925922" w:rsidRDefault="00C255D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5616C0" w14:textId="5EFCFB04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c2)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06B3A8D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dõi,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tình hình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p,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kho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n </w:t>
      </w:r>
      <w:r w:rsidRPr="00925922">
        <w:rPr>
          <w:rFonts w:ascii="Arial" w:hAnsi="Arial" w:cs="Arial"/>
          <w:sz w:val="20"/>
          <w:szCs w:val="20"/>
        </w:rPr>
        <w:t>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</w:t>
      </w:r>
    </w:p>
    <w:p w14:paraId="3560A82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581ECF0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0F945F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65FDE95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D: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</w:t>
      </w:r>
    </w:p>
    <w:p w14:paraId="58ECF1C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đơn giá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p,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 Trong đó, đơn giá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ngu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p.</w:t>
      </w:r>
    </w:p>
    <w:p w14:paraId="1503B32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Đơn giá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tính riêng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theo công th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011"/>
      </w:tblGrid>
      <w:tr w:rsidR="00C255D3" w:rsidRPr="00925922" w14:paraId="7CB3D3DC" w14:textId="77777777" w:rsidTr="007264A6">
        <w:tc>
          <w:tcPr>
            <w:tcW w:w="3005" w:type="dxa"/>
            <w:vMerge w:val="restart"/>
            <w:vAlign w:val="center"/>
          </w:tcPr>
          <w:p w14:paraId="5F1076D6" w14:textId="50F070C5" w:rsidR="00C255D3" w:rsidRPr="00925922" w:rsidRDefault="00C255D3" w:rsidP="009B069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Đơn giá xuất kho =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vAlign w:val="center"/>
          </w:tcPr>
          <w:p w14:paraId="7A612ACC" w14:textId="07D812B6" w:rsidR="00C255D3" w:rsidRPr="00925922" w:rsidRDefault="007264A6" w:rsidP="007264A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(Giá trị hàng tồn đầu kỳ + Giá trị hàng nhập trong kỳ)</w:t>
            </w:r>
          </w:p>
        </w:tc>
      </w:tr>
      <w:tr w:rsidR="00C255D3" w:rsidRPr="00925922" w14:paraId="455E81E4" w14:textId="77777777" w:rsidTr="007264A6">
        <w:tc>
          <w:tcPr>
            <w:tcW w:w="3005" w:type="dxa"/>
            <w:vMerge/>
          </w:tcPr>
          <w:p w14:paraId="19D39396" w14:textId="77777777" w:rsidR="00C255D3" w:rsidRPr="00925922" w:rsidRDefault="00C255D3" w:rsidP="00A106E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1" w:type="dxa"/>
            <w:tcBorders>
              <w:top w:val="single" w:sz="4" w:space="0" w:color="auto"/>
            </w:tcBorders>
            <w:vAlign w:val="center"/>
          </w:tcPr>
          <w:p w14:paraId="5BFE49B5" w14:textId="28094CE7" w:rsidR="00C255D3" w:rsidRPr="00925922" w:rsidRDefault="007264A6" w:rsidP="007264A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(Số lượng hàng tồn đầu kỳ + số lượng hàng nhập trong kỳ)</w:t>
            </w:r>
          </w:p>
        </w:tc>
      </w:tr>
    </w:tbl>
    <w:p w14:paraId="15A369B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lastRenderedPageBreak/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 xml:space="preserve">p kho. </w:t>
      </w:r>
    </w:p>
    <w:p w14:paraId="391A84C4" w14:textId="7EB486BC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(thành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n)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(C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 =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1 </w:t>
      </w:r>
      <w:r w:rsidR="009B069E" w:rsidRPr="00925922">
        <w:rPr>
          <w:rFonts w:ascii="Arial" w:hAnsi="Arial" w:cs="Arial"/>
          <w:sz w:val="20"/>
          <w:szCs w:val="20"/>
        </w:rPr>
        <w:t>x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2).</w:t>
      </w:r>
    </w:p>
    <w:p w14:paraId="4964286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</w:t>
      </w:r>
      <w:r w:rsidRPr="00925922">
        <w:rPr>
          <w:rFonts w:ascii="Arial" w:hAnsi="Arial" w:cs="Arial"/>
          <w:sz w:val="20"/>
          <w:szCs w:val="20"/>
        </w:rPr>
        <w:t>ng hóa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226E98B0" w14:textId="7C93404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5: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(thành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n)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(C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5 =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1 </w:t>
      </w:r>
      <w:r w:rsidR="00E33F6A" w:rsidRPr="00925922">
        <w:rPr>
          <w:rFonts w:ascii="Arial" w:hAnsi="Arial" w:cs="Arial"/>
          <w:sz w:val="20"/>
          <w:szCs w:val="20"/>
        </w:rPr>
        <w:t>x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4).</w:t>
      </w:r>
    </w:p>
    <w:p w14:paraId="07E4644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6: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kho.</w:t>
      </w:r>
    </w:p>
    <w:p w14:paraId="5FE8483E" w14:textId="1522D313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7: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(thành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n)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kho (C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7 =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1 </w:t>
      </w:r>
      <w:r w:rsidR="00E33F6A" w:rsidRPr="00925922">
        <w:rPr>
          <w:rFonts w:ascii="Arial" w:hAnsi="Arial" w:cs="Arial"/>
          <w:sz w:val="20"/>
          <w:szCs w:val="20"/>
        </w:rPr>
        <w:t>x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6).</w:t>
      </w:r>
    </w:p>
    <w:p w14:paraId="6D2858C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S2d-DNSN)</w:t>
      </w:r>
    </w:p>
    <w:p w14:paraId="3FE387F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335FB8E1" w14:textId="77777777">
        <w:tc>
          <w:tcPr>
            <w:tcW w:w="1645" w:type="pct"/>
          </w:tcPr>
          <w:p w14:paraId="16E4D4BF" w14:textId="0DF7D5EE" w:rsidR="00C5738A" w:rsidRPr="00925922" w:rsidRDefault="00B54F70" w:rsidP="00C25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C255D3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63C26313" w14:textId="53AD3AFA" w:rsidR="00C5738A" w:rsidRPr="00925922" w:rsidRDefault="00B54F70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S2d-DNSN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C255D3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43C148D2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D71178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445591" w14:textId="69136A04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CHI TI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T TI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N</w:t>
      </w:r>
    </w:p>
    <w:p w14:paraId="2A93A6F8" w14:textId="77777777" w:rsidR="00C5738A" w:rsidRPr="00925922" w:rsidRDefault="00B54F70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 ............</w:t>
      </w:r>
    </w:p>
    <w:p w14:paraId="7D794557" w14:textId="77777777" w:rsidR="00C5738A" w:rsidRPr="00925922" w:rsidRDefault="00B54F70" w:rsidP="00C255D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69"/>
        <w:gridCol w:w="1894"/>
        <w:gridCol w:w="3959"/>
        <w:gridCol w:w="1153"/>
        <w:gridCol w:w="731"/>
      </w:tblGrid>
      <w:tr w:rsidR="00C255D3" w:rsidRPr="00925922" w14:paraId="01C70B65" w14:textId="77777777" w:rsidTr="00DC541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AED70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37CAAF2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B6D99D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C255D3" w:rsidRPr="00925922" w14:paraId="5D0AD089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0CCD60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2FBD3E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1C7BCB31" w14:textId="7B4AA4CC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2EDE35" w14:textId="5F2D4CA1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Thu/Gửi vào</w:t>
            </w:r>
          </w:p>
        </w:tc>
        <w:tc>
          <w:tcPr>
            <w:tcW w:w="406" w:type="pct"/>
            <w:vAlign w:val="center"/>
          </w:tcPr>
          <w:p w14:paraId="250F7511" w14:textId="67E1A4B6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Chi/Rút ra</w:t>
            </w:r>
          </w:p>
        </w:tc>
      </w:tr>
      <w:tr w:rsidR="00C255D3" w:rsidRPr="00925922" w14:paraId="54CAA5CE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EEFCED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69CBD1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BCE1D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313944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6ED413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</w:tr>
      <w:tr w:rsidR="00C255D3" w:rsidRPr="00925922" w14:paraId="5BCFADD6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47C5E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80D2C3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226F8F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Tiền mặt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1EB04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E0417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56638749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4CCF85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C206E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904AE7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mặt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96381E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F3933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01D7DC36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49E15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56E76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F82C9E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466D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7A1DD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742A9297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27B6F1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A225A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8B49F1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thu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A0671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A07EB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447C685E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03ED04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A8B0EF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88BAD" w14:textId="127602A8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chi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33574C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A8C437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1ECFA7EA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2579FA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C51016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06F289" w14:textId="5E469870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mặt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9343BD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9A9EEC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3D16D7C3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700885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039BB3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790F04" w14:textId="7CD72FD4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Tiền gửi không kỳ hạn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41B450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AF532F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117313E9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C44C0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163D09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306075" w14:textId="6DAEA874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Ngân hàng….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F12859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A58884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79C53D67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B4DFD7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FC2DBE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73CEC7" w14:textId="7A7958DF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gửi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D092B1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86772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3DDD2C60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602CF0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A8BAF7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99662" w14:textId="3E6B8960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AB02CC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9713BF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96C" w:rsidRPr="00925922" w14:paraId="63EDA7C6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7AA913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B50822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05DAA4" w14:textId="1DC9D018" w:rsidR="0023096C" w:rsidRPr="00925922" w:rsidRDefault="0023096C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gửi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A19AB3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B885B2" w14:textId="77777777" w:rsidR="0023096C" w:rsidRPr="00925922" w:rsidRDefault="0023096C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0B0D9FC8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468FB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03FF79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6CB44E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rút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4DC4A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7E8DAA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5D3" w:rsidRPr="00925922" w14:paraId="4EA21AAC" w14:textId="77777777" w:rsidTr="00C255D3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B77A2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D5CA04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B3B67E" w14:textId="77777777" w:rsidR="00C255D3" w:rsidRPr="00925922" w:rsidRDefault="00C255D3" w:rsidP="003571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gửi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6D0511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62C6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60D3AF" w14:textId="77777777" w:rsidR="00C255D3" w:rsidRPr="00925922" w:rsidRDefault="00C255D3" w:rsidP="00C255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C255D3" w:rsidRPr="00925922" w14:paraId="0BD9F847" w14:textId="77777777" w:rsidTr="00C255D3">
        <w:tc>
          <w:tcPr>
            <w:tcW w:w="0" w:type="auto"/>
          </w:tcPr>
          <w:p w14:paraId="1DF9514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00B0928D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10F2D8B5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4F70550C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237B82AB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5450990F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330CC478" w14:textId="77777777" w:rsidR="00C255D3" w:rsidRPr="00925922" w:rsidRDefault="00C255D3" w:rsidP="00C255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03DBAFF1" w14:textId="77777777" w:rsidR="00C255D3" w:rsidRPr="00925922" w:rsidRDefault="00C255D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F97F8A" w14:textId="45A5C74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d2)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479EAD3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tình hình thu, chi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(ti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thanh toán)</w:t>
      </w:r>
      <w:r w:rsidRPr="00925922">
        <w:rPr>
          <w:rFonts w:ascii="Arial" w:hAnsi="Arial" w:cs="Arial"/>
          <w:sz w:val="20"/>
          <w:szCs w:val="20"/>
        </w:rPr>
        <w:t xml:space="preserve"> trong tài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các ngân hàng và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c cung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thanh toán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t,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n).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n,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riêng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ngân hàng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c cung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thanh toán.</w:t>
      </w:r>
    </w:p>
    <w:p w14:paraId="2D68204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0EAA081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C05808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6A21500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1, 2: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thu, chi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vào, rút ra.</w:t>
      </w:r>
    </w:p>
    <w:p w14:paraId="1B08F0B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tính ra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thu, chi,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vào, rút ra,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1078F3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7. Doanh nghi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p siêu nh</w:t>
      </w:r>
      <w:r w:rsidRPr="00925922">
        <w:rPr>
          <w:rFonts w:ascii="Arial" w:hAnsi="Arial" w:cs="Arial"/>
          <w:b/>
          <w:sz w:val="20"/>
          <w:szCs w:val="20"/>
        </w:rPr>
        <w:t>ỏ</w:t>
      </w:r>
      <w:r w:rsidRPr="00925922">
        <w:rPr>
          <w:rFonts w:ascii="Arial" w:hAnsi="Arial" w:cs="Arial"/>
          <w:b/>
          <w:sz w:val="20"/>
          <w:szCs w:val="20"/>
        </w:rPr>
        <w:t xml:space="preserve">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GTGT t</w:t>
      </w:r>
      <w:r w:rsidRPr="00925922">
        <w:rPr>
          <w:rFonts w:ascii="Arial" w:hAnsi="Arial" w:cs="Arial"/>
          <w:b/>
          <w:sz w:val="20"/>
          <w:szCs w:val="20"/>
        </w:rPr>
        <w:t>heo phương pháp kh</w:t>
      </w:r>
      <w:r w:rsidRPr="00925922">
        <w:rPr>
          <w:rFonts w:ascii="Arial" w:hAnsi="Arial" w:cs="Arial"/>
          <w:b/>
          <w:sz w:val="20"/>
          <w:szCs w:val="20"/>
        </w:rPr>
        <w:t>ấ</w:t>
      </w:r>
      <w:r w:rsidRPr="00925922">
        <w:rPr>
          <w:rFonts w:ascii="Arial" w:hAnsi="Arial" w:cs="Arial"/>
          <w:b/>
          <w:sz w:val="20"/>
          <w:szCs w:val="20"/>
        </w:rPr>
        <w:t>u tr</w:t>
      </w:r>
      <w:r w:rsidRPr="00925922">
        <w:rPr>
          <w:rFonts w:ascii="Arial" w:hAnsi="Arial" w:cs="Arial"/>
          <w:b/>
          <w:sz w:val="20"/>
          <w:szCs w:val="20"/>
        </w:rPr>
        <w:t>ừ</w:t>
      </w:r>
      <w:r w:rsidRPr="00925922">
        <w:rPr>
          <w:rFonts w:ascii="Arial" w:hAnsi="Arial" w:cs="Arial"/>
          <w:b/>
          <w:sz w:val="20"/>
          <w:szCs w:val="20"/>
        </w:rPr>
        <w:t xml:space="preserve"> và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TNDN theo t</w:t>
      </w:r>
      <w:r w:rsidRPr="00925922">
        <w:rPr>
          <w:rFonts w:ascii="Arial" w:hAnsi="Arial" w:cs="Arial"/>
          <w:b/>
          <w:sz w:val="20"/>
          <w:szCs w:val="20"/>
        </w:rPr>
        <w:t>ỷ</w:t>
      </w:r>
      <w:r w:rsidRPr="00925922">
        <w:rPr>
          <w:rFonts w:ascii="Arial" w:hAnsi="Arial" w:cs="Arial"/>
          <w:b/>
          <w:sz w:val="20"/>
          <w:szCs w:val="20"/>
        </w:rPr>
        <w:t xml:space="preserve"> l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 xml:space="preserve"> % trên doanh thu</w:t>
      </w:r>
    </w:p>
    <w:p w14:paraId="5A0D4E8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4B8A50F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hóa đơn,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kê thu mua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không có hóa đơn và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thu.</w:t>
      </w:r>
    </w:p>
    <w:p w14:paraId="14509E8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73DE342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này,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</w:t>
      </w:r>
    </w:p>
    <w:p w14:paraId="2E837BDC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62"/>
        <w:gridCol w:w="5385"/>
        <w:gridCol w:w="2959"/>
      </w:tblGrid>
      <w:tr w:rsidR="00C5738A" w:rsidRPr="00925922" w14:paraId="79AF98F4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3369B0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6A3259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1A36A8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Ký hi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C5738A" w:rsidRPr="00925922" w14:paraId="67D04820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BC53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1ADE6C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doanh thu bán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D3BB96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S3a- DNSN</w:t>
            </w:r>
          </w:p>
        </w:tc>
      </w:tr>
      <w:tr w:rsidR="00C5738A" w:rsidRPr="00925922" w14:paraId="61C851B5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6BDD46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14A49E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theo dõi nghĩa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C013C" w14:textId="4D576E19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="00E33F6A"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S3b- DNSN</w:t>
            </w:r>
          </w:p>
        </w:tc>
      </w:tr>
    </w:tbl>
    <w:p w14:paraId="5CF370B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3FB3D91F" w14:textId="77777777" w:rsidR="00E33F6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S3a- DNSN) </w:t>
      </w:r>
    </w:p>
    <w:p w14:paraId="0237B570" w14:textId="2E27960A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4F23E29C" w14:textId="77777777">
        <w:tc>
          <w:tcPr>
            <w:tcW w:w="1645" w:type="pct"/>
          </w:tcPr>
          <w:p w14:paraId="2E382975" w14:textId="2B489C4A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216154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3B9B47F2" w14:textId="4FDC2BC5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S3a-DNSN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58/2026/TT-BTC ngày 25 tháng 5 năm 2026</w:t>
            </w:r>
            <w:r w:rsidR="00216154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4E815F21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33E46A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B95064" w14:textId="542B539F" w:rsidR="00C5738A" w:rsidRPr="00925922" w:rsidRDefault="00B54F70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CH V</w:t>
      </w:r>
      <w:r w:rsidRPr="00925922">
        <w:rPr>
          <w:rFonts w:ascii="Arial" w:hAnsi="Arial" w:cs="Arial"/>
          <w:b/>
          <w:sz w:val="20"/>
          <w:szCs w:val="20"/>
        </w:rPr>
        <w:t>Ụ</w:t>
      </w:r>
    </w:p>
    <w:p w14:paraId="164DDE61" w14:textId="77777777" w:rsidR="00C5738A" w:rsidRPr="00925922" w:rsidRDefault="00B54F70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 ............</w:t>
      </w:r>
    </w:p>
    <w:p w14:paraId="0C6B72B9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58DEBE" w14:textId="77777777" w:rsidR="00C5738A" w:rsidRPr="00925922" w:rsidRDefault="00B54F70" w:rsidP="0021615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88"/>
        <w:gridCol w:w="1375"/>
        <w:gridCol w:w="5922"/>
        <w:gridCol w:w="821"/>
      </w:tblGrid>
      <w:tr w:rsidR="00216154" w:rsidRPr="00925922" w14:paraId="7C5A6261" w14:textId="77777777" w:rsidTr="006C7B4A">
        <w:trPr>
          <w:trHeight w:val="2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F4BD5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5F11066D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30708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216154" w:rsidRPr="00925922" w14:paraId="14528F93" w14:textId="77777777" w:rsidTr="006C7B4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7D13EE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72727F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14:paraId="589F2E3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BD5AD5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7246471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AA6FC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C4EE4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F72198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D09658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</w:tr>
      <w:tr w:rsidR="00C5738A" w:rsidRPr="00925922" w14:paraId="7D56C1B0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2E1EE9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64C50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E6BB02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còn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A14167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E6CAE2A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5182C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12363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B627AE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phát sinh 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1D204B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12CD2B6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62880E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0A523C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0196C6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A. Nhóm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ngành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01EEA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792CAEE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9C4E6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77DD45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70677A" w14:textId="3CFEBC63" w:rsidR="00C5738A" w:rsidRPr="00925922" w:rsidRDefault="009B069E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3E6AC5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2B89A6D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7FCB41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A53854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6EE5CC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72C9E7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3BE9321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093D0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7667D8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7A9573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C4174B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990FD1D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1F2EA1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4CC7EF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9ECF74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B. Nhóm hàng hóa, d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ngành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894E6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A8F4B91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4B108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C5364C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C0F11A" w14:textId="0C8428D3" w:rsidR="00C5738A" w:rsidRPr="00925922" w:rsidRDefault="009B069E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EE571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2ACE19F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52E771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85DE39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AB1A6E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21D31D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0A84EE5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583B5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E89939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4B07C9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76690A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2B237B8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E782C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8FFE9B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2747A4" w14:textId="0339343B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="0023096C" w:rsidRPr="00925922">
              <w:rPr>
                <w:rFonts w:ascii="Arial" w:hAnsi="Arial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F4356C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D84FFBC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104C4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4A6595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27DB49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đã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trong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146C21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E37AA60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53AFA7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868A2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6E2CD8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TNDN còn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cu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{(4)= (1)+(2)-(3)}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B22EC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D91462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216154" w:rsidRPr="00925922" w14:paraId="255A1714" w14:textId="77777777" w:rsidTr="00216154">
        <w:tc>
          <w:tcPr>
            <w:tcW w:w="0" w:type="auto"/>
          </w:tcPr>
          <w:p w14:paraId="6261047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3EF4A7E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4AD98FD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176F5BC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261FED9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31EB1BC4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2394FA7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6A7D422F" w14:textId="77777777" w:rsidR="00216154" w:rsidRPr="00925922" w:rsidRDefault="00216154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970D75" w14:textId="17EFEDAA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a2)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 xml:space="preserve"> dung</w:t>
      </w:r>
    </w:p>
    <w:p w14:paraId="42EC16C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bán hàng hóa,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kinh doanh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khác nhau thì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</w:t>
      </w:r>
    </w:p>
    <w:p w14:paraId="7632788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0946C1A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A7F67F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ng nhóm </w:t>
      </w:r>
      <w:r w:rsidRPr="00925922">
        <w:rPr>
          <w:rFonts w:ascii="Arial" w:hAnsi="Arial" w:cs="Arial"/>
          <w:sz w:val="20"/>
          <w:szCs w:val="20"/>
        </w:rPr>
        <w:t>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 </w:t>
      </w:r>
    </w:p>
    <w:p w14:paraId="04C3B80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có cù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</w:t>
      </w:r>
    </w:p>
    <w:p w14:paraId="6377F45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đ</w:t>
      </w:r>
      <w:r w:rsidRPr="00925922">
        <w:rPr>
          <w:rFonts w:ascii="Arial" w:hAnsi="Arial" w:cs="Arial"/>
          <w:i/>
          <w:sz w:val="20"/>
          <w:szCs w:val="20"/>
        </w:rPr>
        <w:t>ầ</w:t>
      </w:r>
      <w:r w:rsidRPr="00925922">
        <w:rPr>
          <w:rFonts w:ascii="Arial" w:hAnsi="Arial" w:cs="Arial"/>
          <w:i/>
          <w:sz w:val="20"/>
          <w:szCs w:val="20"/>
        </w:rPr>
        <w:t>u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dõi,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BE52A2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phát sinh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 xml:space="preserve"> ánh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nhóm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ngành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giao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doanh thu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ng kèm </w:t>
      </w:r>
      <w:r w:rsidRPr="00925922">
        <w:rPr>
          <w:rFonts w:ascii="Arial" w:hAnsi="Arial" w:cs="Arial"/>
          <w:sz w:val="20"/>
          <w:szCs w:val="20"/>
        </w:rPr>
        <w:t>theo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718F331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Trên cơ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ngành, ngh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giao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có cùng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1DA8158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đã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đã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m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44DE46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c;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đã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m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sau.</w:t>
      </w:r>
    </w:p>
    <w:p w14:paraId="4B3F5A5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</w:t>
      </w:r>
      <w:r w:rsidRPr="00925922">
        <w:rPr>
          <w:rFonts w:ascii="Arial" w:hAnsi="Arial" w:cs="Arial"/>
          <w:sz w:val="20"/>
          <w:szCs w:val="20"/>
        </w:rPr>
        <w:t>T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S3b- DNSN)</w:t>
      </w:r>
    </w:p>
    <w:p w14:paraId="587AAF0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b1)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7C8590E5" w14:textId="77777777">
        <w:tc>
          <w:tcPr>
            <w:tcW w:w="1645" w:type="pct"/>
          </w:tcPr>
          <w:p w14:paraId="75996214" w14:textId="5AAFE9BD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216154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18547E7F" w14:textId="2B4C1C9E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S3b-DNSN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216154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46618C3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D5B811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149B53" w14:textId="0BD0F863" w:rsidR="00C5738A" w:rsidRPr="00925922" w:rsidRDefault="00B54F70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 xml:space="preserve">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GTGT</w:t>
      </w:r>
    </w:p>
    <w:p w14:paraId="50979BFD" w14:textId="77777777" w:rsidR="00C5738A" w:rsidRPr="00925922" w:rsidRDefault="00B54F70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Năm:........</w:t>
      </w:r>
    </w:p>
    <w:p w14:paraId="2F20A694" w14:textId="77777777" w:rsidR="00216154" w:rsidRPr="00925922" w:rsidRDefault="00216154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4814C5" w14:textId="77777777" w:rsidR="00C5738A" w:rsidRPr="00925922" w:rsidRDefault="00B54F70" w:rsidP="0021615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tính:.............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60"/>
        <w:gridCol w:w="995"/>
        <w:gridCol w:w="3963"/>
        <w:gridCol w:w="1751"/>
        <w:gridCol w:w="1637"/>
      </w:tblGrid>
      <w:tr w:rsidR="00216154" w:rsidRPr="00925922" w14:paraId="2609212B" w14:textId="77777777" w:rsidTr="00A27D0F">
        <w:trPr>
          <w:trHeight w:val="2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F030A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62880ED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AD946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thuế GTGT đầu vào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35F3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thuế GTGT đầu ra</w:t>
            </w:r>
          </w:p>
        </w:tc>
      </w:tr>
      <w:tr w:rsidR="00216154" w:rsidRPr="00925922" w14:paraId="33E49BB2" w14:textId="77777777" w:rsidTr="00A27D0F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4A3414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BCCBB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14:paraId="59E00D4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699EC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FC1CA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4F8B200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35D1C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BCCDF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37BDA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72850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67536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</w:tr>
      <w:tr w:rsidR="00C5738A" w:rsidRPr="00925922" w14:paraId="481889B6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D17A52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4E913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254392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dư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9DFD33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75A1B" w14:textId="77777777" w:rsidR="00C5738A" w:rsidRPr="00925922" w:rsidRDefault="00C5738A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14CAA882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02D28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3C7B5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2140DA" w14:textId="1315DBDB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còn được khấu trừ hoặc được hoàn đầu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C1935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EF1B0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3459A7CC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B1CE7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4B674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C5EEED" w14:textId="6E8713F3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còn phải nộp đầu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6BD5A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08CE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30743B94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93250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8C2DA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BF8263" w14:textId="761E7601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phát sinh trong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F9BDF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9C12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07D6D73F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4D3AE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D8DB8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6B75D5" w14:textId="580C3000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943C66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E14F4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65A0F7A8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33E8BD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7479A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6C7B3F" w14:textId="6B49D80C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C10FD5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92017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108CBF99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A7037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3D5CD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1EEE02" w14:textId="029F03E9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9D972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41A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079D07D2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CC4BA7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7F101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986A8B" w14:textId="2E41C1A1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Cộng số phát sinh trong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3C0E7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DF5F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4A73D7A0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51F7C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9B997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5BFE32" w14:textId="5923DFFA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Tổng số thuế GTGT phải nộp trong kỳ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3376F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7C16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521DBA98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9AEF7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E1E80C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8FEE33" w14:textId="598C4B55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B1EC34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F39EA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308E321D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5AB6F6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29B117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7BA243" w14:textId="5A254A2A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Số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thuế GTGT đã nộp trong kỳ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0CB530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FCBE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4EB1AD68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B4A816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A13CF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ACBC01" w14:textId="1156519D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B537E5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3B9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6C8DBC4B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99422E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8CAC4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B9601B" w14:textId="147D7EE3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đã được hoàn trong kỳ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A8B684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E9D1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498E9590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E09495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B112DD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2D7025" w14:textId="7E0C8243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33F656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E123D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59898FC6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F0473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E94BA6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07CF2F" w14:textId="0D5D7A45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dư cuối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A41A8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AD92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3EB6B0E9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0BE693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996308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78E446" w14:textId="01ADB370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còn được khấu trừ hoặc được hoàn cuối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DA3E61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7C6E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54" w:rsidRPr="00925922" w14:paraId="6560861E" w14:textId="77777777" w:rsidTr="00216154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855E47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EAAF9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7202D9" w14:textId="430606D0" w:rsidR="00216154" w:rsidRPr="00925922" w:rsidRDefault="00216154" w:rsidP="002161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còn phải nộp cuối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E42A5B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9B1A2" w14:textId="77777777" w:rsidR="00216154" w:rsidRPr="00925922" w:rsidRDefault="00216154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7E507" w14:textId="77777777" w:rsidR="00C5738A" w:rsidRPr="00925922" w:rsidRDefault="00C5738A" w:rsidP="002161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71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69"/>
        <w:gridCol w:w="2395"/>
        <w:gridCol w:w="4410"/>
      </w:tblGrid>
      <w:tr w:rsidR="00C5738A" w:rsidRPr="00925922" w14:paraId="12BE3E2D" w14:textId="77777777" w:rsidTr="00216154">
        <w:tc>
          <w:tcPr>
            <w:tcW w:w="0" w:type="auto"/>
          </w:tcPr>
          <w:p w14:paraId="5F0881CE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BI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  <w:p w14:paraId="64689992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1BD858CC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5D34D05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263E9A86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4ABADB20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THEO PHÁP LU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7D75294C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4C04B143" w14:textId="77777777" w:rsidR="009B069E" w:rsidRPr="00925922" w:rsidRDefault="009B069E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63F7AD" w14:textId="451EDCA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b2)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dung</w:t>
      </w:r>
    </w:p>
    <w:p w14:paraId="41216B9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tình hình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mà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p,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và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p. Thông tin,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cơ quan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có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đúng, đ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và k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p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vào ngân sách</w:t>
      </w:r>
      <w:r w:rsidRPr="00925922">
        <w:rPr>
          <w:rFonts w:ascii="Arial" w:hAnsi="Arial" w:cs="Arial"/>
          <w:sz w:val="20"/>
          <w:szCs w:val="20"/>
        </w:rPr>
        <w:t xml:space="preserve">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hay không.</w:t>
      </w:r>
    </w:p>
    <w:p w14:paraId="3A2914C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b3)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550E4A5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045D83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kinh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2C672B8B" w14:textId="03B3BFA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”: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</w:t>
      </w:r>
      <w:r w:rsidRPr="00925922">
        <w:rPr>
          <w:rFonts w:ascii="Arial" w:hAnsi="Arial" w:cs="Arial"/>
          <w:sz w:val="20"/>
          <w:szCs w:val="20"/>
        </w:rPr>
        <w:t>GT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là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là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dòng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tương</w:t>
      </w:r>
      <w:r w:rsidR="00216154"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2.</w:t>
      </w:r>
    </w:p>
    <w:p w14:paraId="0CFE44D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”: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hóa đơn,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phát</w:t>
      </w:r>
      <w:r w:rsidRPr="00925922">
        <w:rPr>
          <w:rFonts w:ascii="Arial" w:hAnsi="Arial" w:cs="Arial"/>
          <w:sz w:val="20"/>
          <w:szCs w:val="20"/>
        </w:rPr>
        <w:t xml:space="preserve">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liên quan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vào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vào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1, liên quan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vào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2.</w:t>
      </w:r>
    </w:p>
    <w:p w14:paraId="11A4DC8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ch gi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v</w:t>
      </w:r>
      <w:r w:rsidRPr="00925922">
        <w:rPr>
          <w:rFonts w:ascii="Arial" w:hAnsi="Arial" w:cs="Arial"/>
          <w:sz w:val="20"/>
          <w:szCs w:val="20"/>
        </w:rPr>
        <w:t>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vào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7CAD05C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7266A7">
        <w:rPr>
          <w:rFonts w:ascii="Arial" w:hAnsi="Arial" w:cs="Arial"/>
          <w:i/>
          <w:iCs/>
          <w:sz w:val="20"/>
          <w:szCs w:val="20"/>
        </w:rPr>
        <w:t>S</w:t>
      </w:r>
      <w:r w:rsidRPr="007266A7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đã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14C2875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lastRenderedPageBreak/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7266A7">
        <w:rPr>
          <w:rFonts w:ascii="Arial" w:hAnsi="Arial" w:cs="Arial"/>
          <w:i/>
          <w:iCs/>
          <w:sz w:val="20"/>
          <w:szCs w:val="20"/>
        </w:rPr>
        <w:t>S</w:t>
      </w:r>
      <w:r w:rsidRPr="007266A7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đã đư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c hoàn trong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đã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5CFFB4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</w:t>
      </w:r>
      <w:r w:rsidRPr="007266A7">
        <w:rPr>
          <w:rFonts w:ascii="Arial" w:hAnsi="Arial" w:cs="Arial"/>
          <w:i/>
          <w:iCs/>
          <w:sz w:val="20"/>
          <w:szCs w:val="20"/>
        </w:rPr>
        <w:t>S</w:t>
      </w:r>
      <w:r w:rsidRPr="007266A7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dư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":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vào dòng “</w:t>
      </w:r>
      <w:r w:rsidRPr="00925922">
        <w:rPr>
          <w:rFonts w:ascii="Arial" w:hAnsi="Arial" w:cs="Arial"/>
          <w:i/>
          <w:iCs/>
          <w:sz w:val="20"/>
          <w:szCs w:val="20"/>
        </w:rPr>
        <w:t>S</w:t>
      </w:r>
      <w:r w:rsidRPr="00925922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còn đư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c kh</w:t>
      </w:r>
      <w:r w:rsidRPr="00925922">
        <w:rPr>
          <w:rFonts w:ascii="Arial" w:hAnsi="Arial" w:cs="Arial"/>
          <w:i/>
          <w:sz w:val="20"/>
          <w:szCs w:val="20"/>
        </w:rPr>
        <w:t>ấ</w:t>
      </w:r>
      <w:r w:rsidRPr="00925922">
        <w:rPr>
          <w:rFonts w:ascii="Arial" w:hAnsi="Arial" w:cs="Arial"/>
          <w:i/>
          <w:sz w:val="20"/>
          <w:szCs w:val="20"/>
        </w:rPr>
        <w:t>u tr</w:t>
      </w:r>
      <w:r w:rsidRPr="00925922">
        <w:rPr>
          <w:rFonts w:ascii="Arial" w:hAnsi="Arial" w:cs="Arial"/>
          <w:i/>
          <w:sz w:val="20"/>
          <w:szCs w:val="20"/>
        </w:rPr>
        <w:t>ừ</w:t>
      </w:r>
      <w:r w:rsidRPr="00925922">
        <w:rPr>
          <w:rFonts w:ascii="Arial" w:hAnsi="Arial" w:cs="Arial"/>
          <w:i/>
          <w:sz w:val="20"/>
          <w:szCs w:val="20"/>
        </w:rPr>
        <w:t xml:space="preserve"> ho</w:t>
      </w:r>
      <w:r w:rsidRPr="00925922">
        <w:rPr>
          <w:rFonts w:ascii="Arial" w:hAnsi="Arial" w:cs="Arial"/>
          <w:i/>
          <w:sz w:val="20"/>
          <w:szCs w:val="20"/>
        </w:rPr>
        <w:t>ặ</w:t>
      </w:r>
      <w:r w:rsidRPr="00925922">
        <w:rPr>
          <w:rFonts w:ascii="Arial" w:hAnsi="Arial" w:cs="Arial"/>
          <w:i/>
          <w:sz w:val="20"/>
          <w:szCs w:val="20"/>
        </w:rPr>
        <w:t>c đư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c </w:t>
      </w:r>
      <w:r w:rsidRPr="00925922">
        <w:rPr>
          <w:rFonts w:ascii="Arial" w:hAnsi="Arial" w:cs="Arial"/>
          <w:i/>
          <w:sz w:val="20"/>
          <w:szCs w:val="20"/>
        </w:rPr>
        <w:t>hoàn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1;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vào dòng “</w:t>
      </w:r>
      <w:r w:rsidRPr="00925922">
        <w:rPr>
          <w:rFonts w:ascii="Arial" w:hAnsi="Arial" w:cs="Arial"/>
          <w:i/>
          <w:iCs/>
          <w:sz w:val="20"/>
          <w:szCs w:val="20"/>
        </w:rPr>
        <w:t>S</w:t>
      </w:r>
      <w:r w:rsidRPr="00925922">
        <w:rPr>
          <w:rFonts w:ascii="Arial" w:hAnsi="Arial" w:cs="Arial"/>
          <w:i/>
          <w:iCs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còn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cu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k</w:t>
      </w:r>
      <w:r w:rsidRPr="00925922">
        <w:rPr>
          <w:rFonts w:ascii="Arial" w:hAnsi="Arial" w:cs="Arial"/>
          <w:i/>
          <w:sz w:val="20"/>
          <w:szCs w:val="20"/>
        </w:rPr>
        <w:t>ỳ</w:t>
      </w:r>
      <w:r w:rsidRPr="00925922">
        <w:rPr>
          <w:rFonts w:ascii="Arial" w:hAnsi="Arial" w:cs="Arial"/>
          <w:i/>
          <w:sz w:val="20"/>
          <w:szCs w:val="20"/>
        </w:rPr>
        <w:t>"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2. Trong đó:</w:t>
      </w:r>
    </w:p>
    <w:p w14:paraId="16E80D1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=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vào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 xml:space="preserve">u </w:t>
      </w:r>
      <w:r w:rsidRPr="00925922">
        <w:rPr>
          <w:rFonts w:ascii="Arial" w:hAnsi="Arial" w:cs="Arial"/>
          <w:sz w:val="20"/>
          <w:szCs w:val="20"/>
        </w:rPr>
        <w:t>vào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-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-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F4A0E1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=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-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vào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-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+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đã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hoàn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70B0B5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8. Doanh nghi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p siêu nh</w:t>
      </w:r>
      <w:r w:rsidRPr="00925922">
        <w:rPr>
          <w:rFonts w:ascii="Arial" w:hAnsi="Arial" w:cs="Arial"/>
          <w:b/>
          <w:sz w:val="20"/>
          <w:szCs w:val="20"/>
        </w:rPr>
        <w:t>ỏ</w:t>
      </w:r>
      <w:r w:rsidRPr="00925922">
        <w:rPr>
          <w:rFonts w:ascii="Arial" w:hAnsi="Arial" w:cs="Arial"/>
          <w:b/>
          <w:sz w:val="20"/>
          <w:szCs w:val="20"/>
        </w:rPr>
        <w:t xml:space="preserve">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GTGT theo phương pháp kh</w:t>
      </w:r>
      <w:r w:rsidRPr="00925922">
        <w:rPr>
          <w:rFonts w:ascii="Arial" w:hAnsi="Arial" w:cs="Arial"/>
          <w:b/>
          <w:sz w:val="20"/>
          <w:szCs w:val="20"/>
        </w:rPr>
        <w:t>ấ</w:t>
      </w:r>
      <w:r w:rsidRPr="00925922">
        <w:rPr>
          <w:rFonts w:ascii="Arial" w:hAnsi="Arial" w:cs="Arial"/>
          <w:b/>
          <w:sz w:val="20"/>
          <w:szCs w:val="20"/>
        </w:rPr>
        <w:t>u tr</w:t>
      </w:r>
      <w:r w:rsidRPr="00925922">
        <w:rPr>
          <w:rFonts w:ascii="Arial" w:hAnsi="Arial" w:cs="Arial"/>
          <w:b/>
          <w:sz w:val="20"/>
          <w:szCs w:val="20"/>
        </w:rPr>
        <w:t>ừ</w:t>
      </w:r>
      <w:r w:rsidRPr="00925922">
        <w:rPr>
          <w:rFonts w:ascii="Arial" w:hAnsi="Arial" w:cs="Arial"/>
          <w:b/>
          <w:sz w:val="20"/>
          <w:szCs w:val="20"/>
        </w:rPr>
        <w:t xml:space="preserve"> và n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p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TNDN trên thu nh</w:t>
      </w:r>
      <w:r w:rsidRPr="00925922">
        <w:rPr>
          <w:rFonts w:ascii="Arial" w:hAnsi="Arial" w:cs="Arial"/>
          <w:b/>
          <w:sz w:val="20"/>
          <w:szCs w:val="20"/>
        </w:rPr>
        <w:t>ậ</w:t>
      </w:r>
      <w:r w:rsidRPr="00925922">
        <w:rPr>
          <w:rFonts w:ascii="Arial" w:hAnsi="Arial" w:cs="Arial"/>
          <w:b/>
          <w:sz w:val="20"/>
          <w:szCs w:val="20"/>
        </w:rPr>
        <w:t>p tính thu</w:t>
      </w:r>
      <w:r w:rsidRPr="00925922">
        <w:rPr>
          <w:rFonts w:ascii="Arial" w:hAnsi="Arial" w:cs="Arial"/>
          <w:b/>
          <w:sz w:val="20"/>
          <w:szCs w:val="20"/>
        </w:rPr>
        <w:t>ế</w:t>
      </w:r>
    </w:p>
    <w:p w14:paraId="3DBF5FB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71C828D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hóa đơn,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kê thu mua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không có hóa đơn và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doanh thu,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p,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chi phí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</w:t>
      </w:r>
      <w:r w:rsidRPr="00925922">
        <w:rPr>
          <w:rFonts w:ascii="Arial" w:hAnsi="Arial" w:cs="Arial"/>
          <w:sz w:val="20"/>
          <w:szCs w:val="20"/>
        </w:rPr>
        <w:t>, đã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6D41B93" w14:textId="2F899A7A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2. </w:t>
      </w:r>
      <w:r w:rsidR="00216154"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32328AE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này,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đây:</w:t>
      </w:r>
    </w:p>
    <w:p w14:paraId="58088C99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5"/>
        <w:gridCol w:w="6054"/>
        <w:gridCol w:w="2397"/>
      </w:tblGrid>
      <w:tr w:rsidR="00C5738A" w:rsidRPr="00925922" w14:paraId="40EC7EFF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06B600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8117D6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7C2D8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Ký hi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C5738A" w:rsidRPr="00925922" w14:paraId="17196E33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D0D16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FD60CA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doanh thu, chi phí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76E41A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S2b-DNSN</w:t>
            </w:r>
          </w:p>
        </w:tc>
      </w:tr>
      <w:tr w:rsidR="00C5738A" w:rsidRPr="00925922" w14:paraId="5B177CB7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A54935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F6564F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v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t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u, d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,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ph</w:t>
            </w:r>
            <w:r w:rsidRPr="00925922">
              <w:rPr>
                <w:rFonts w:ascii="Arial" w:hAnsi="Arial" w:cs="Arial"/>
                <w:sz w:val="20"/>
                <w:szCs w:val="20"/>
              </w:rPr>
              <w:t>ẩ</w:t>
            </w:r>
            <w:r w:rsidRPr="00925922">
              <w:rPr>
                <w:rFonts w:ascii="Arial" w:hAnsi="Arial" w:cs="Arial"/>
                <w:sz w:val="20"/>
                <w:szCs w:val="20"/>
              </w:rPr>
              <w:t>m, hàng hóa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5A0FA8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S2c-DNSN</w:t>
            </w:r>
          </w:p>
        </w:tc>
      </w:tr>
      <w:tr w:rsidR="00C5738A" w:rsidRPr="00925922" w14:paraId="7FC77EC6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186CC5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1197CF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F9BCA9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S2d-DNSN</w:t>
            </w:r>
          </w:p>
        </w:tc>
      </w:tr>
      <w:tr w:rsidR="00C5738A" w:rsidRPr="00925922" w14:paraId="03F3AE24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577AE7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12A4E4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theo dõi nghĩa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GTGT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A8C6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S3b-DNSN</w:t>
            </w:r>
          </w:p>
        </w:tc>
      </w:tr>
    </w:tbl>
    <w:p w14:paraId="366C585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p w14:paraId="7586FE5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S2b-DNSN)</w:t>
      </w:r>
    </w:p>
    <w:p w14:paraId="56D7400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i dung và phương pháp ghi </w:t>
      </w: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2.2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2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6 Thông tư này.</w:t>
      </w:r>
    </w:p>
    <w:p w14:paraId="1AC0BEF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S2c-DNSN)</w:t>
      </w:r>
    </w:p>
    <w:p w14:paraId="6F69C7F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2.2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2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</w:t>
      </w:r>
      <w:r w:rsidRPr="00925922">
        <w:rPr>
          <w:rFonts w:ascii="Arial" w:hAnsi="Arial" w:cs="Arial"/>
          <w:sz w:val="20"/>
          <w:szCs w:val="20"/>
        </w:rPr>
        <w:t xml:space="preserve"> 6 Thông tư này.</w:t>
      </w:r>
    </w:p>
    <w:p w14:paraId="4829333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S2d-DNSN)</w:t>
      </w:r>
    </w:p>
    <w:p w14:paraId="6F9E686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2.2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2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6 Thông tư này.</w:t>
      </w:r>
    </w:p>
    <w:p w14:paraId="2B18CDD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d)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S3b-DNSN)</w:t>
      </w:r>
    </w:p>
    <w:p w14:paraId="719DFD2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i dung và phương </w:t>
      </w:r>
      <w:r w:rsidRPr="00925922">
        <w:rPr>
          <w:rFonts w:ascii="Arial" w:hAnsi="Arial" w:cs="Arial"/>
          <w:sz w:val="20"/>
          <w:szCs w:val="20"/>
        </w:rPr>
        <w:t>pháp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2.2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2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7 Thông tư này.</w:t>
      </w:r>
    </w:p>
    <w:p w14:paraId="5504F27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9. Danh m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>c 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 khác và ch</w:t>
      </w:r>
      <w:r w:rsidRPr="00925922">
        <w:rPr>
          <w:rFonts w:ascii="Arial" w:hAnsi="Arial" w:cs="Arial"/>
          <w:b/>
          <w:sz w:val="20"/>
          <w:szCs w:val="20"/>
        </w:rPr>
        <w:t>ứ</w:t>
      </w:r>
      <w:r w:rsidRPr="00925922">
        <w:rPr>
          <w:rFonts w:ascii="Arial" w:hAnsi="Arial" w:cs="Arial"/>
          <w:b/>
          <w:sz w:val="20"/>
          <w:szCs w:val="20"/>
        </w:rPr>
        <w:t>ng t</w:t>
      </w:r>
      <w:r w:rsidRPr="00925922">
        <w:rPr>
          <w:rFonts w:ascii="Arial" w:hAnsi="Arial" w:cs="Arial"/>
          <w:b/>
          <w:sz w:val="20"/>
          <w:szCs w:val="20"/>
        </w:rPr>
        <w:t>ừ</w:t>
      </w:r>
      <w:r w:rsidRPr="00925922">
        <w:rPr>
          <w:rFonts w:ascii="Arial" w:hAnsi="Arial" w:cs="Arial"/>
          <w:b/>
          <w:sz w:val="20"/>
          <w:szCs w:val="20"/>
        </w:rPr>
        <w:t xml:space="preserve">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 khác</w:t>
      </w:r>
    </w:p>
    <w:p w14:paraId="39D7B06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</w:t>
      </w:r>
    </w:p>
    <w:p w14:paraId="1E290E67" w14:textId="5C37F924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Ngoài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5,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6,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7,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8 Thông tư này,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và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theo</w:t>
      </w:r>
      <w:r w:rsidR="00216154"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đây:</w:t>
      </w:r>
    </w:p>
    <w:p w14:paraId="281A3CDE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32"/>
        <w:gridCol w:w="5109"/>
        <w:gridCol w:w="3165"/>
      </w:tblGrid>
      <w:tr w:rsidR="00C5738A" w:rsidRPr="00925922" w14:paraId="510D7B49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9DD403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DB35E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AEDAD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Ký hi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C5738A" w:rsidRPr="00925922" w14:paraId="5B032F19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F86ED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27D8AF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chi ti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thanh toán công n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B0A051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S4a-DNSN</w:t>
            </w:r>
          </w:p>
        </w:tc>
      </w:tr>
      <w:tr w:rsidR="00C5738A" w:rsidRPr="00925922" w14:paraId="02ADC90A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32AC99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42D3E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tài </w:t>
            </w: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187E2F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S4b-DNSN</w:t>
            </w:r>
          </w:p>
        </w:tc>
      </w:tr>
      <w:tr w:rsidR="00C5738A" w:rsidRPr="00925922" w14:paraId="6171F892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0630C4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89A885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theo dõi nghĩa v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khác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12D495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S4c-DNSN</w:t>
            </w:r>
          </w:p>
        </w:tc>
      </w:tr>
      <w:tr w:rsidR="00C5738A" w:rsidRPr="00925922" w14:paraId="46685563" w14:textId="77777777" w:rsidTr="0021615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59EBD4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B90858" w14:textId="77777777" w:rsidR="00C5738A" w:rsidRPr="00925922" w:rsidRDefault="00B54F70" w:rsidP="002161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theo dõi v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n ch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1FA33" w14:textId="77777777" w:rsidR="00C5738A" w:rsidRPr="00925922" w:rsidRDefault="00B54F70" w:rsidP="002161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S4d-DNSN</w:t>
            </w:r>
          </w:p>
        </w:tc>
      </w:tr>
    </w:tbl>
    <w:p w14:paraId="2BA08F2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1.1.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S4a-DNSN)</w:t>
      </w:r>
    </w:p>
    <w:p w14:paraId="49A0C35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179AE6C3" w14:textId="77777777">
        <w:tc>
          <w:tcPr>
            <w:tcW w:w="1645" w:type="pct"/>
          </w:tcPr>
          <w:p w14:paraId="37733B06" w14:textId="27F2371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355" w:type="pct"/>
          </w:tcPr>
          <w:p w14:paraId="5AAC1B29" w14:textId="6678EBCC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S4a-DNSN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CB6F36A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0E2E4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938BC6" w14:textId="11A513AF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CHI TI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T THANH TOÁN CÔNG N</w:t>
      </w:r>
      <w:r w:rsidRPr="00925922">
        <w:rPr>
          <w:rFonts w:ascii="Arial" w:hAnsi="Arial" w:cs="Arial"/>
          <w:b/>
          <w:sz w:val="20"/>
          <w:szCs w:val="20"/>
        </w:rPr>
        <w:t>Ợ</w:t>
      </w:r>
    </w:p>
    <w:p w14:paraId="336608F7" w14:textId="77777777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ng:..........................</w:t>
      </w:r>
    </w:p>
    <w:p w14:paraId="0E9DF990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72C3FE" w14:textId="77777777" w:rsidR="00C5738A" w:rsidRPr="007266A7" w:rsidRDefault="00B54F70" w:rsidP="00A87758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7266A7">
        <w:rPr>
          <w:rFonts w:ascii="Arial" w:hAnsi="Arial" w:cs="Arial"/>
          <w:i/>
          <w:iCs/>
          <w:sz w:val="20"/>
          <w:szCs w:val="20"/>
        </w:rPr>
        <w:t>Đơn v</w:t>
      </w:r>
      <w:r w:rsidRPr="007266A7">
        <w:rPr>
          <w:rFonts w:ascii="Arial" w:hAnsi="Arial" w:cs="Arial"/>
          <w:i/>
          <w:iCs/>
          <w:sz w:val="20"/>
          <w:szCs w:val="20"/>
        </w:rPr>
        <w:t>ị</w:t>
      </w:r>
      <w:r w:rsidRPr="007266A7">
        <w:rPr>
          <w:rFonts w:ascii="Arial" w:hAnsi="Arial" w:cs="Arial"/>
          <w:i/>
          <w:iCs/>
          <w:sz w:val="20"/>
          <w:szCs w:val="20"/>
        </w:rPr>
        <w:t xml:space="preserve"> tính: .................</w:t>
      </w:r>
    </w:p>
    <w:tbl>
      <w:tblPr>
        <w:tblW w:w="5006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23"/>
        <w:gridCol w:w="926"/>
        <w:gridCol w:w="2282"/>
        <w:gridCol w:w="850"/>
        <w:gridCol w:w="702"/>
        <w:gridCol w:w="1103"/>
        <w:gridCol w:w="816"/>
        <w:gridCol w:w="646"/>
        <w:gridCol w:w="1069"/>
      </w:tblGrid>
      <w:tr w:rsidR="00A87758" w:rsidRPr="00925922" w14:paraId="756F83FA" w14:textId="77777777" w:rsidTr="00D82F8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F5C6E0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08DB7311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D8E855" w14:textId="7218F4AA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Các khoản nợ phải thu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5607A0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Các khoản nợ phải trả</w:t>
            </w:r>
          </w:p>
        </w:tc>
      </w:tr>
      <w:tr w:rsidR="00A87758" w:rsidRPr="00925922" w14:paraId="136C31FF" w14:textId="77777777" w:rsidTr="00D82F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26FB9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8EADBE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48AC1C5A" w14:textId="46B61BE1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C889BB" w14:textId="62975508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phải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588706" w14:textId="62A5F7EF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đã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40E4F2" w14:textId="14257879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còn phải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9BE3BF" w14:textId="3C7B2166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phải trả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7CC2F7" w14:textId="5ABD2C08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đã trả</w:t>
            </w:r>
          </w:p>
        </w:tc>
        <w:tc>
          <w:tcPr>
            <w:tcW w:w="0" w:type="auto"/>
            <w:vAlign w:val="center"/>
          </w:tcPr>
          <w:p w14:paraId="085080DC" w14:textId="264F10EA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còn phải trả</w:t>
            </w:r>
          </w:p>
        </w:tc>
      </w:tr>
      <w:tr w:rsidR="00A87758" w:rsidRPr="00925922" w14:paraId="36AB30F4" w14:textId="77777777" w:rsidTr="00D82F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6AE59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1B545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7F566F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3CF71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DA0A34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C632F4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9D67C0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A1F191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BCFFB8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  <w:tr w:rsidR="00A87758" w:rsidRPr="00925922" w14:paraId="0EA63558" w14:textId="77777777" w:rsidTr="00D82F8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1C4D3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68B7BA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C9FA5E" w14:textId="77777777" w:rsidR="00A87758" w:rsidRPr="00925922" w:rsidRDefault="00A87758" w:rsidP="00D82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Số dư đầu kỳ - Số phát sinh trong kỳ</w:t>
            </w:r>
          </w:p>
          <w:p w14:paraId="655D5C0B" w14:textId="071BCB99" w:rsidR="00A87758" w:rsidRPr="00925922" w:rsidRDefault="00A87758" w:rsidP="00D82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A10D6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8C087A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2E04EB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7F619F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D0D7B9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F08836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379275DE" w14:textId="77777777" w:rsidTr="00D82F8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592D83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3CB71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106128" w14:textId="77777777" w:rsidR="00A87758" w:rsidRPr="00925922" w:rsidRDefault="00A87758" w:rsidP="00D82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Cộng sổ phát sinh trong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6BEA5C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0AB96B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780A39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2D0A12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E81473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57DA9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3D57AAF1" w14:textId="77777777" w:rsidTr="00D82F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C0855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C81D3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15B32E" w14:textId="77777777" w:rsidR="00A87758" w:rsidRPr="00925922" w:rsidRDefault="00A87758" w:rsidP="00D82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Số dư cuối kỳ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87AA47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9C32F9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5C3161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DF358C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16177E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04298" w14:textId="77777777" w:rsidR="00A87758" w:rsidRPr="00925922" w:rsidRDefault="00A87758" w:rsidP="00D82F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3FEC1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A87758" w:rsidRPr="00925922" w14:paraId="7F30FB63" w14:textId="77777777" w:rsidTr="00A87758">
        <w:tc>
          <w:tcPr>
            <w:tcW w:w="0" w:type="auto"/>
          </w:tcPr>
          <w:p w14:paraId="1E6E39C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05AAD0F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051F9FDA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294414EF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3E3EB2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49C0A78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7EE7017C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1F97D25F" w14:textId="77777777" w:rsidR="00A87758" w:rsidRPr="00925922" w:rsidRDefault="00A87758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3E047CB" w14:textId="1EA28E90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6E2EED4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tình hình thanh toán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 xml:space="preserve">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.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và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dung, tính ch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và các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khác nhau (ví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khách hàng,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cho vay,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m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ng;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cho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bán,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vay,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ký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ký cư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khác,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lương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lương;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thì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và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lý,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ng </w:t>
      </w:r>
      <w:r w:rsidRPr="00925922">
        <w:rPr>
          <w:rFonts w:ascii="Arial" w:hAnsi="Arial" w:cs="Arial"/>
          <w:sz w:val="20"/>
          <w:szCs w:val="20"/>
        </w:rPr>
        <w:t>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(khách hàng,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bán,...)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 thanh toán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ng,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thanh toán,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thanh toán,...</w:t>
      </w:r>
    </w:p>
    <w:p w14:paraId="1952391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Riêng các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vào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không bao g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m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mà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bao g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m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cá nhân,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tài nguyên,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v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môi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và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khác.</w:t>
      </w:r>
    </w:p>
    <w:p w14:paraId="02647E3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644B0EE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hóa đơn, c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E875E42" w14:textId="505E592A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lastRenderedPageBreak/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kinh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phát sinh. </w:t>
      </w:r>
    </w:p>
    <w:p w14:paraId="1A37C62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cho vay,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m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ng, ký cư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c, ký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,....</w:t>
      </w:r>
    </w:p>
    <w:p w14:paraId="68B94DC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đã thu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27EAEC4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thu.</w:t>
      </w:r>
    </w:p>
    <w:p w14:paraId="7A76E66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mua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đi vay,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ký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ký cư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c,...</w:t>
      </w:r>
    </w:p>
    <w:p w14:paraId="3E713D3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5: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đã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1945DA9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6: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7E0BA5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1.2.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S4b-DNSN)</w:t>
      </w:r>
    </w:p>
    <w:p w14:paraId="735A48E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7ADFB308" w14:textId="77777777">
        <w:tc>
          <w:tcPr>
            <w:tcW w:w="1645" w:type="pct"/>
          </w:tcPr>
          <w:p w14:paraId="69AB3B20" w14:textId="55F771B0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690834D5" w14:textId="1D4BACF2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S4b-DNSN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3FAF16D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C8E757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E42A12" w14:textId="1D0CA955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TÀI S</w:t>
      </w:r>
      <w:r w:rsidRPr="00925922">
        <w:rPr>
          <w:rFonts w:ascii="Arial" w:hAnsi="Arial" w:cs="Arial"/>
          <w:b/>
          <w:sz w:val="20"/>
          <w:szCs w:val="20"/>
        </w:rPr>
        <w:t>Ả</w:t>
      </w:r>
      <w:r w:rsidRPr="00925922">
        <w:rPr>
          <w:rFonts w:ascii="Arial" w:hAnsi="Arial" w:cs="Arial"/>
          <w:b/>
          <w:sz w:val="20"/>
          <w:szCs w:val="20"/>
        </w:rPr>
        <w:t>N C</w:t>
      </w:r>
      <w:r w:rsidRPr="00925922">
        <w:rPr>
          <w:rFonts w:ascii="Arial" w:hAnsi="Arial" w:cs="Arial"/>
          <w:b/>
          <w:sz w:val="20"/>
          <w:szCs w:val="20"/>
        </w:rPr>
        <w:t>Ố</w:t>
      </w:r>
      <w:r w:rsidRPr="00925922">
        <w:rPr>
          <w:rFonts w:ascii="Arial" w:hAnsi="Arial" w:cs="Arial"/>
          <w:b/>
          <w:sz w:val="20"/>
          <w:szCs w:val="20"/>
        </w:rPr>
        <w:t xml:space="preserve"> Đ</w:t>
      </w:r>
      <w:r w:rsidRPr="00925922">
        <w:rPr>
          <w:rFonts w:ascii="Arial" w:hAnsi="Arial" w:cs="Arial"/>
          <w:b/>
          <w:sz w:val="20"/>
          <w:szCs w:val="20"/>
        </w:rPr>
        <w:t>Ị</w:t>
      </w:r>
      <w:r w:rsidRPr="00925922">
        <w:rPr>
          <w:rFonts w:ascii="Arial" w:hAnsi="Arial" w:cs="Arial"/>
          <w:b/>
          <w:sz w:val="20"/>
          <w:szCs w:val="20"/>
        </w:rPr>
        <w:t>NH</w:t>
      </w:r>
    </w:p>
    <w:p w14:paraId="362EF198" w14:textId="77777777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n:..............</w:t>
      </w:r>
    </w:p>
    <w:p w14:paraId="41F73434" w14:textId="77777777" w:rsidR="00C5738A" w:rsidRPr="00925922" w:rsidRDefault="00C5738A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2"/>
        <w:gridCol w:w="726"/>
        <w:gridCol w:w="1254"/>
        <w:gridCol w:w="1355"/>
        <w:gridCol w:w="1034"/>
        <w:gridCol w:w="747"/>
        <w:gridCol w:w="504"/>
        <w:gridCol w:w="935"/>
        <w:gridCol w:w="432"/>
        <w:gridCol w:w="620"/>
        <w:gridCol w:w="897"/>
      </w:tblGrid>
      <w:tr w:rsidR="00C5738A" w:rsidRPr="00925922" w14:paraId="3F8DEE34" w14:textId="77777777" w:rsidTr="00D82F8A">
        <w:trPr>
          <w:trHeight w:val="432"/>
        </w:trPr>
        <w:tc>
          <w:tcPr>
            <w:tcW w:w="2704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9A7C8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Ghi tă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TSCĐ</w:t>
            </w:r>
          </w:p>
        </w:tc>
        <w:tc>
          <w:tcPr>
            <w:tcW w:w="1214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A7B4B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hao TSCĐ</w:t>
            </w:r>
          </w:p>
        </w:tc>
        <w:tc>
          <w:tcPr>
            <w:tcW w:w="1082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CB8A8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Ghi gi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m TSCĐ</w:t>
            </w:r>
          </w:p>
        </w:tc>
      </w:tr>
      <w:tr w:rsidR="00D82F8A" w:rsidRPr="00925922" w14:paraId="45280049" w14:textId="77777777" w:rsidTr="00D82F8A">
        <w:trPr>
          <w:trHeight w:val="432"/>
        </w:trPr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80B4B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Chứng từ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D6243F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Tên, đặc điểm, ký hiệu TSCĐ</w:t>
            </w:r>
          </w:p>
        </w:tc>
        <w:tc>
          <w:tcPr>
            <w:tcW w:w="7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396338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Tháng, năm đưa vào sử dụng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A04F7C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Nguyên giá TSCĐ</w:t>
            </w:r>
          </w:p>
        </w:tc>
        <w:tc>
          <w:tcPr>
            <w:tcW w:w="69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161082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Khấu hao</w:t>
            </w:r>
          </w:p>
        </w:tc>
        <w:tc>
          <w:tcPr>
            <w:tcW w:w="519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7483F123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Khấu hao lũy kế</w:t>
            </w:r>
          </w:p>
        </w:tc>
        <w:tc>
          <w:tcPr>
            <w:tcW w:w="584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C6C879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Chứng từ</w:t>
            </w:r>
          </w:p>
        </w:tc>
        <w:tc>
          <w:tcPr>
            <w:tcW w:w="49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058E11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Lý do giảm TSCĐ</w:t>
            </w:r>
          </w:p>
        </w:tc>
      </w:tr>
      <w:tr w:rsidR="00D82F8A" w:rsidRPr="00925922" w14:paraId="08DBDCDD" w14:textId="77777777" w:rsidTr="00D82F8A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9FCFC1" w14:textId="3BFF9BD0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266A7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hiệu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F1F3C8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22233D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Tỷ lệ (%) khấu hao</w:t>
            </w:r>
          </w:p>
        </w:tc>
        <w:tc>
          <w:tcPr>
            <w:tcW w:w="7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AE9E00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F01A60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30AD70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Mức khấu hao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7A965A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519" w:type="pct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2EE6CD7E" w14:textId="5D38EBDC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vAlign w:val="center"/>
          </w:tcPr>
          <w:p w14:paraId="67662999" w14:textId="0161CA2D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Số hiệu</w:t>
            </w:r>
          </w:p>
        </w:tc>
        <w:tc>
          <w:tcPr>
            <w:tcW w:w="344" w:type="pct"/>
            <w:vAlign w:val="center"/>
          </w:tcPr>
          <w:p w14:paraId="5556AFB8" w14:textId="6BBD3328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tháng, năm</w:t>
            </w:r>
          </w:p>
        </w:tc>
        <w:tc>
          <w:tcPr>
            <w:tcW w:w="49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9FF736" w14:textId="77777777" w:rsidR="00D82F8A" w:rsidRPr="00925922" w:rsidRDefault="00D82F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F6B6FE4" w14:textId="77777777" w:rsidTr="00D82F8A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B4C2B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9E6AFA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7ACEC4" w14:textId="1C1E01A6" w:rsidR="00C5738A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5AF5C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943642" w14:textId="04A15DD3" w:rsidR="00C5738A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F22D5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C302C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4E7CC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510F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E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38C28E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G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8C6780" w14:textId="170DC79C" w:rsidR="00C5738A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</w:p>
        </w:tc>
      </w:tr>
      <w:tr w:rsidR="00C5738A" w:rsidRPr="00925922" w14:paraId="7FE4BEC6" w14:textId="77777777" w:rsidTr="00D82F8A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B0683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9B503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610AF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EEC6E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515A9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0D486B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A00A7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BF1A2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5C161A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C8B08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29C12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0450FBD3" w14:textId="77777777" w:rsidTr="00D82F8A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77B3A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331183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33A941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Cộng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F0F437" w14:textId="5B0281B3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D58E0A" w14:textId="0789C70A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B6E7FB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EE538F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088AD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C21CC4" w14:textId="37752816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D63E75" w14:textId="389384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CB45" w14:textId="4FE3A456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0A90B6E9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81"/>
        <w:gridCol w:w="2409"/>
        <w:gridCol w:w="4436"/>
      </w:tblGrid>
      <w:tr w:rsidR="00A87758" w:rsidRPr="00925922" w14:paraId="1A0A0283" w14:textId="77777777" w:rsidTr="00A87758">
        <w:tc>
          <w:tcPr>
            <w:tcW w:w="0" w:type="auto"/>
          </w:tcPr>
          <w:p w14:paraId="5840FC9F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502855C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66F69FE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6B41FFA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5DFA77D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6CD49E2A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33C4A56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79FF7539" w14:textId="77777777" w:rsidR="00A87758" w:rsidRPr="00925922" w:rsidRDefault="00A87758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BB1470C" w14:textId="6CC5C40F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5AFF8A1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</w:t>
      </w:r>
      <w:r w:rsidRPr="00925922">
        <w:rPr>
          <w:rFonts w:ascii="Arial" w:hAnsi="Arial" w:cs="Arial"/>
          <w:sz w:val="20"/>
          <w:szCs w:val="20"/>
        </w:rPr>
        <w:t xml:space="preserve"> dõi và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khi mua s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m, đưa vào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cho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khi ghi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TSCĐ.</w:t>
      </w:r>
    </w:p>
    <w:p w14:paraId="1860D85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5658487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TSCĐ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TSCĐ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(nhà c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a, máy móc thi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,...).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tăng,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TSCĐ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TSCĐ:</w:t>
      </w:r>
    </w:p>
    <w:p w14:paraId="13E1B6C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52EDD0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tên,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m, ký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TSCĐ.</w:t>
      </w:r>
    </w:p>
    <w:p w14:paraId="01E2D18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D: Ghi tháng, năm đưa TSCĐ vào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ng.</w:t>
      </w:r>
    </w:p>
    <w:p w14:paraId="758CFC6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nguyên giá TSCĐ.</w:t>
      </w:r>
    </w:p>
    <w:p w14:paraId="3CBC363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hao hàng năm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TSCĐ.</w:t>
      </w:r>
    </w:p>
    <w:p w14:paraId="1B78C64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hao TSCĐ trong năm.</w:t>
      </w:r>
    </w:p>
    <w:p w14:paraId="035C6E8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lastRenderedPageBreak/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hao lũy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TSCĐ tính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ghi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TSCĐ.</w:t>
      </w:r>
    </w:p>
    <w:p w14:paraId="0C0858B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E, G: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tháng, năm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ghi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TSCĐ.</w:t>
      </w:r>
    </w:p>
    <w:p w14:paraId="373FC55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H: Ghi lý do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TS</w:t>
      </w:r>
      <w:r w:rsidRPr="00925922">
        <w:rPr>
          <w:rFonts w:ascii="Arial" w:hAnsi="Arial" w:cs="Arial"/>
          <w:sz w:val="20"/>
          <w:szCs w:val="20"/>
        </w:rPr>
        <w:t>CĐ (như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bán, thanh lý,...).</w:t>
      </w:r>
    </w:p>
    <w:p w14:paraId="2481525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1.3.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S4C-ĐNSN)</w:t>
      </w:r>
    </w:p>
    <w:p w14:paraId="103FFFD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2235C905" w14:textId="77777777">
        <w:tc>
          <w:tcPr>
            <w:tcW w:w="1645" w:type="pct"/>
          </w:tcPr>
          <w:p w14:paraId="02468BBD" w14:textId="3568EF05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3355" w:type="pct"/>
          </w:tcPr>
          <w:p w14:paraId="676B80B7" w14:textId="7F06C11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S4c-DNSN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9236D40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AF3AEB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6D9BD0" w14:textId="7F22EB71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b/>
          <w:sz w:val="20"/>
          <w:szCs w:val="20"/>
        </w:rPr>
        <w:t>Ụ</w:t>
      </w:r>
      <w:r w:rsidRPr="00925922">
        <w:rPr>
          <w:rFonts w:ascii="Arial" w:hAnsi="Arial" w:cs="Arial"/>
          <w:b/>
          <w:sz w:val="20"/>
          <w:szCs w:val="20"/>
        </w:rPr>
        <w:t xml:space="preserve"> THU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KHÁC</w:t>
      </w:r>
    </w:p>
    <w:p w14:paraId="7BFF299D" w14:textId="77777777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Năm: ..............</w:t>
      </w:r>
    </w:p>
    <w:p w14:paraId="3E1A3210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C6EF0" w14:textId="77777777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tính:...............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53"/>
        <w:gridCol w:w="629"/>
        <w:gridCol w:w="751"/>
        <w:gridCol w:w="618"/>
        <w:gridCol w:w="908"/>
        <w:gridCol w:w="648"/>
        <w:gridCol w:w="796"/>
        <w:gridCol w:w="796"/>
        <w:gridCol w:w="519"/>
        <w:gridCol w:w="696"/>
        <w:gridCol w:w="732"/>
        <w:gridCol w:w="603"/>
        <w:gridCol w:w="657"/>
      </w:tblGrid>
      <w:tr w:rsidR="00C5738A" w:rsidRPr="00925922" w14:paraId="24A5E78E" w14:textId="77777777" w:rsidTr="00F27E65">
        <w:trPr>
          <w:trHeight w:val="432"/>
        </w:trPr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CB55B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 tháng ghi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A3B1F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Giao d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41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EFD0F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hàng hóa, d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</w:p>
        </w:tc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31357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5FDD72A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0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84F2C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Giá tính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/Đơn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hàng hóa, d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ch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</w:p>
        </w:tc>
        <w:tc>
          <w:tcPr>
            <w:tcW w:w="36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634C7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664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780D5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Các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thu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khác</w:t>
            </w:r>
          </w:p>
        </w:tc>
      </w:tr>
      <w:tr w:rsidR="00F27E65" w:rsidRPr="00925922" w14:paraId="17164E93" w14:textId="77777777" w:rsidTr="00F27E65">
        <w:trPr>
          <w:trHeight w:val="432"/>
        </w:trPr>
        <w:tc>
          <w:tcPr>
            <w:tcW w:w="36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B105FC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3F4E65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AF34DD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8BB04B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F6F4F4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2007F7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DE419C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Thuế xuất khẩu, thuế nhập khẩu, thuế tiêu thụ đặc biệt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6687BDF6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Thuế bảo vệ môi trường</w:t>
            </w:r>
          </w:p>
        </w:tc>
        <w:tc>
          <w:tcPr>
            <w:tcW w:w="4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008F715E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Thuế tài nguyên</w:t>
            </w:r>
          </w:p>
        </w:tc>
        <w:tc>
          <w:tcPr>
            <w:tcW w:w="33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FCE550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Thuế sử dụng đất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F5F074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Khác</w:t>
            </w:r>
          </w:p>
        </w:tc>
      </w:tr>
      <w:tr w:rsidR="00F27E65" w:rsidRPr="00925922" w14:paraId="5CF5F1DD" w14:textId="77777777" w:rsidTr="0043412C">
        <w:trPr>
          <w:trHeight w:val="432"/>
        </w:trPr>
        <w:tc>
          <w:tcPr>
            <w:tcW w:w="36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D1109E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7749DC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5977F4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5BAF38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5DE08C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7C0F3C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61495E" w14:textId="23EFFE06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Áp dụng phương pháp tính thuế theo tỷ lệ</w:t>
            </w:r>
            <w:r w:rsidR="00C06223" w:rsidRPr="00925922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484317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Áp dụng phương pháp tính thuế tuyệt đối (nếu có)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4275B6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Sổ thuế phải nộp</w:t>
            </w:r>
          </w:p>
        </w:tc>
        <w:tc>
          <w:tcPr>
            <w:tcW w:w="3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AAB555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8" w:space="0" w:color="000000"/>
            </w:tcBorders>
            <w:vAlign w:val="center"/>
          </w:tcPr>
          <w:p w14:paraId="19FB8580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3D50A5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4BBF48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1A93B94" w14:textId="77777777" w:rsidTr="00F27E65">
        <w:trPr>
          <w:trHeight w:val="432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4C9AC7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DAA8EC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8F3D66" w14:textId="5AC7EF31" w:rsidR="00C5738A" w:rsidRPr="007266A7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335FD2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EFFF89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2B1B89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CC3EC4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90E9E6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6A10C6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1224D8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1C2CB1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B3AF3" w14:textId="77777777" w:rsidR="00C5738A" w:rsidRPr="007266A7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413C0B" w14:textId="12AC71EA" w:rsidR="00C5738A" w:rsidRPr="007266A7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6A7">
              <w:rPr>
                <w:rFonts w:ascii="Arial" w:hAnsi="Arial" w:cs="Arial"/>
                <w:i/>
                <w:sz w:val="20"/>
                <w:szCs w:val="20"/>
              </w:rPr>
              <w:t>11</w:t>
            </w:r>
          </w:p>
        </w:tc>
      </w:tr>
      <w:tr w:rsidR="00C5738A" w:rsidRPr="00925922" w14:paraId="4A92D72B" w14:textId="77777777" w:rsidTr="00F27E65">
        <w:trPr>
          <w:trHeight w:val="432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5F5E7A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B8539F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6CF63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2F8F8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A2E4B3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2C5DC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1752D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D20C8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3650C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C5F10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BC9AC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8B444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C6114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7D67729" w14:textId="77777777" w:rsidTr="00F27E65">
        <w:trPr>
          <w:trHeight w:val="432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5573F2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DF743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1391F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D4902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AAB13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5E23D1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90B44F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621B1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B4D88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E48BB6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D0B3F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93CA7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CB0DA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C686803" w14:textId="77777777" w:rsidTr="00F27E65">
        <w:trPr>
          <w:trHeight w:val="432"/>
        </w:trPr>
        <w:tc>
          <w:tcPr>
            <w:tcW w:w="7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A6370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9A37A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54C96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BFF4F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25CBE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0C0F6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B86631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355C56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2436D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59C494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D74B1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9803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3DC62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194"/>
        <w:gridCol w:w="2117"/>
        <w:gridCol w:w="3715"/>
      </w:tblGrid>
      <w:tr w:rsidR="00A87758" w:rsidRPr="00925922" w14:paraId="734E9753" w14:textId="77777777" w:rsidTr="00C06223">
        <w:tc>
          <w:tcPr>
            <w:tcW w:w="1769" w:type="pct"/>
          </w:tcPr>
          <w:p w14:paraId="392A7FD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2E77272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</w:tcPr>
          <w:p w14:paraId="2C26116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4B75AD0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058" w:type="pct"/>
          </w:tcPr>
          <w:p w14:paraId="7C7AAF0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09991A6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51959A5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036447FE" w14:textId="77777777" w:rsidR="00A87758" w:rsidRPr="00925922" w:rsidRDefault="00A87758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769FDCD" w14:textId="1A6A845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083A46CA" w14:textId="60382B30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</w:t>
      </w:r>
      <w:r w:rsidRPr="00925922">
        <w:rPr>
          <w:rFonts w:ascii="Arial" w:hAnsi="Arial" w:cs="Arial"/>
          <w:sz w:val="20"/>
          <w:szCs w:val="20"/>
        </w:rPr>
        <w:t>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theo dõi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 (n</w:t>
      </w:r>
      <w:r w:rsidR="00EA21E5"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có):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tài nguyên,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v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môi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và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khác. Tùy theo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và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EBA786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12A9795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A: Ghi ngày, tháng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AA0860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B: Ghi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4B426D5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E69A8A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m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c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tuy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 xml:space="preserve">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v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môi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ng.</w:t>
      </w:r>
    </w:p>
    <w:p w14:paraId="4677E6C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3: Giá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/01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00DD77E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4: Ghi m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c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</w:t>
      </w:r>
      <w:r w:rsidRPr="00925922">
        <w:rPr>
          <w:rFonts w:ascii="Arial" w:hAnsi="Arial" w:cs="Arial"/>
          <w:sz w:val="20"/>
          <w:szCs w:val="20"/>
        </w:rPr>
        <w:t xml:space="preserve">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tài nguyên,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4B4C917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5: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phương pháp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%.</w:t>
      </w:r>
    </w:p>
    <w:p w14:paraId="5375217A" w14:textId="30DD5C61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6: </w:t>
      </w:r>
      <w:r w:rsidR="00CA3F99" w:rsidRPr="00925922">
        <w:rPr>
          <w:rFonts w:ascii="Arial" w:hAnsi="Arial" w:cs="Arial"/>
          <w:sz w:val="20"/>
          <w:szCs w:val="20"/>
        </w:rPr>
        <w:t>Tính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phương pháp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tuy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i.</w:t>
      </w:r>
    </w:p>
    <w:p w14:paraId="4F9220C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7: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u,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tiêu th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40176B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8: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v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môi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</w:t>
      </w:r>
      <w:r w:rsidRPr="00925922">
        <w:rPr>
          <w:rFonts w:ascii="Arial" w:hAnsi="Arial" w:cs="Arial"/>
          <w:sz w:val="20"/>
          <w:szCs w:val="20"/>
        </w:rPr>
        <w:t>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73462A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9: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tài nguyên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6FB9C3D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10: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49BC04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11: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62CA9FB" w14:textId="7ED387CA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1.4.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</w:t>
      </w:r>
      <w:r w:rsidRPr="00925922">
        <w:rPr>
          <w:rFonts w:ascii="Arial" w:hAnsi="Arial" w:cs="Arial"/>
          <w:sz w:val="20"/>
          <w:szCs w:val="20"/>
        </w:rPr>
        <w:t xml:space="preserve">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(M</w:t>
      </w:r>
      <w:r w:rsidR="00A87758"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S4d-DNSN)</w:t>
      </w:r>
    </w:p>
    <w:p w14:paraId="1A81C68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3CFF4DAC" w14:textId="77777777">
        <w:tc>
          <w:tcPr>
            <w:tcW w:w="1645" w:type="pct"/>
          </w:tcPr>
          <w:p w14:paraId="7FA9A8F7" w14:textId="5257D7A8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2AC404F7" w14:textId="621B32CF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S4d-DNSN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663FD799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DD16C5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53A670" w14:textId="3A3EE4D2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THEO DÕI V</w:t>
      </w:r>
      <w:r w:rsidRPr="00925922">
        <w:rPr>
          <w:rFonts w:ascii="Arial" w:hAnsi="Arial" w:cs="Arial"/>
          <w:b/>
          <w:sz w:val="20"/>
          <w:szCs w:val="20"/>
        </w:rPr>
        <w:t>Ố</w:t>
      </w:r>
      <w:r w:rsidRPr="00925922">
        <w:rPr>
          <w:rFonts w:ascii="Arial" w:hAnsi="Arial" w:cs="Arial"/>
          <w:b/>
          <w:sz w:val="20"/>
          <w:szCs w:val="20"/>
        </w:rPr>
        <w:t>N CH</w:t>
      </w:r>
      <w:r w:rsidRPr="00925922">
        <w:rPr>
          <w:rFonts w:ascii="Arial" w:hAnsi="Arial" w:cs="Arial"/>
          <w:b/>
          <w:sz w:val="20"/>
          <w:szCs w:val="20"/>
        </w:rPr>
        <w:t>Ủ</w:t>
      </w:r>
      <w:r w:rsidRPr="00925922">
        <w:rPr>
          <w:rFonts w:ascii="Arial" w:hAnsi="Arial" w:cs="Arial"/>
          <w:b/>
          <w:sz w:val="20"/>
          <w:szCs w:val="20"/>
        </w:rPr>
        <w:t xml:space="preserve"> S</w:t>
      </w:r>
      <w:r w:rsidRPr="00925922">
        <w:rPr>
          <w:rFonts w:ascii="Arial" w:hAnsi="Arial" w:cs="Arial"/>
          <w:b/>
          <w:sz w:val="20"/>
          <w:szCs w:val="20"/>
        </w:rPr>
        <w:t>Ở</w:t>
      </w:r>
      <w:r w:rsidRPr="00925922">
        <w:rPr>
          <w:rFonts w:ascii="Arial" w:hAnsi="Arial" w:cs="Arial"/>
          <w:b/>
          <w:sz w:val="20"/>
          <w:szCs w:val="20"/>
        </w:rPr>
        <w:t xml:space="preserve"> H</w:t>
      </w:r>
      <w:r w:rsidRPr="00925922">
        <w:rPr>
          <w:rFonts w:ascii="Arial" w:hAnsi="Arial" w:cs="Arial"/>
          <w:b/>
          <w:sz w:val="20"/>
          <w:szCs w:val="20"/>
        </w:rPr>
        <w:t>Ữ</w:t>
      </w:r>
      <w:r w:rsidRPr="00925922">
        <w:rPr>
          <w:rFonts w:ascii="Arial" w:hAnsi="Arial" w:cs="Arial"/>
          <w:b/>
          <w:sz w:val="20"/>
          <w:szCs w:val="20"/>
        </w:rPr>
        <w:t xml:space="preserve">U </w:t>
      </w:r>
    </w:p>
    <w:p w14:paraId="0924E032" w14:textId="77777777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Năm:............</w:t>
      </w:r>
    </w:p>
    <w:p w14:paraId="32DA0E33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B998E8" w14:textId="77777777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tính:...............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61"/>
        <w:gridCol w:w="1181"/>
        <w:gridCol w:w="3715"/>
        <w:gridCol w:w="1354"/>
        <w:gridCol w:w="1378"/>
        <w:gridCol w:w="617"/>
      </w:tblGrid>
      <w:tr w:rsidR="00F27E65" w:rsidRPr="00925922" w14:paraId="1F4CF024" w14:textId="77777777" w:rsidTr="00A87758">
        <w:trPr>
          <w:trHeight w:val="432"/>
        </w:trPr>
        <w:tc>
          <w:tcPr>
            <w:tcW w:w="0" w:type="auto"/>
            <w:gridSpan w:val="2"/>
            <w:vAlign w:val="center"/>
          </w:tcPr>
          <w:p w14:paraId="24181A09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Chứng từ</w:t>
            </w:r>
          </w:p>
        </w:tc>
        <w:tc>
          <w:tcPr>
            <w:tcW w:w="0" w:type="auto"/>
            <w:vMerge w:val="restart"/>
            <w:vAlign w:val="center"/>
          </w:tcPr>
          <w:p w14:paraId="4BAB979F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Merge w:val="restart"/>
            <w:vAlign w:val="center"/>
          </w:tcPr>
          <w:p w14:paraId="10E48C20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Tăng trong kỳ</w:t>
            </w:r>
          </w:p>
        </w:tc>
        <w:tc>
          <w:tcPr>
            <w:tcW w:w="0" w:type="auto"/>
            <w:vMerge w:val="restart"/>
            <w:vAlign w:val="center"/>
          </w:tcPr>
          <w:p w14:paraId="2AE0678A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Giảm trong kỳ</w:t>
            </w:r>
          </w:p>
        </w:tc>
        <w:tc>
          <w:tcPr>
            <w:tcW w:w="0" w:type="auto"/>
            <w:vMerge w:val="restart"/>
            <w:vAlign w:val="center"/>
          </w:tcPr>
          <w:p w14:paraId="7DF0F0A5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dư</w:t>
            </w:r>
          </w:p>
        </w:tc>
      </w:tr>
      <w:tr w:rsidR="00F27E65" w:rsidRPr="00925922" w14:paraId="16FB9772" w14:textId="77777777" w:rsidTr="00A87758">
        <w:trPr>
          <w:trHeight w:val="432"/>
        </w:trPr>
        <w:tc>
          <w:tcPr>
            <w:tcW w:w="0" w:type="auto"/>
            <w:vAlign w:val="center"/>
          </w:tcPr>
          <w:p w14:paraId="65A554D7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0" w:type="auto"/>
            <w:vAlign w:val="center"/>
          </w:tcPr>
          <w:p w14:paraId="12B4AC0D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vAlign w:val="center"/>
          </w:tcPr>
          <w:p w14:paraId="38393070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503F7A2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3FA526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AF4520" w14:textId="77777777" w:rsidR="00F27E65" w:rsidRPr="00925922" w:rsidRDefault="00F27E65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10B3801" w14:textId="77777777" w:rsidTr="00A87758">
        <w:trPr>
          <w:trHeight w:val="432"/>
        </w:trPr>
        <w:tc>
          <w:tcPr>
            <w:tcW w:w="0" w:type="auto"/>
            <w:vAlign w:val="center"/>
          </w:tcPr>
          <w:p w14:paraId="4CEDBA7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57166C9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12500FFB" w14:textId="235553F2" w:rsidR="00C5738A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2481DC1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4E511E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2ECC9ED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738A" w:rsidRPr="00925922" w14:paraId="3BF38A6F" w14:textId="77777777" w:rsidTr="00A87758">
        <w:trPr>
          <w:trHeight w:val="432"/>
        </w:trPr>
        <w:tc>
          <w:tcPr>
            <w:tcW w:w="0" w:type="auto"/>
            <w:vAlign w:val="center"/>
          </w:tcPr>
          <w:p w14:paraId="36704CF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457EF8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49E66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V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n góp c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Align w:val="center"/>
          </w:tcPr>
          <w:p w14:paraId="1DDD92A3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F3A0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72DF7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EA962BE" w14:textId="77777777" w:rsidTr="00A87758">
        <w:trPr>
          <w:trHeight w:val="432"/>
        </w:trPr>
        <w:tc>
          <w:tcPr>
            <w:tcW w:w="0" w:type="auto"/>
            <w:vAlign w:val="center"/>
          </w:tcPr>
          <w:p w14:paraId="091292C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95969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BEDE79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1.1.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dư đ</w:t>
            </w:r>
            <w:r w:rsidRPr="00925922">
              <w:rPr>
                <w:rFonts w:ascii="Arial" w:hAnsi="Arial" w:cs="Arial"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sz w:val="20"/>
                <w:szCs w:val="20"/>
              </w:rPr>
              <w:t>u k</w:t>
            </w:r>
            <w:r w:rsidRPr="00925922">
              <w:rPr>
                <w:rFonts w:ascii="Arial" w:hAnsi="Arial" w:cs="Arial"/>
                <w:sz w:val="20"/>
                <w:szCs w:val="20"/>
              </w:rPr>
              <w:t>ỳ</w:t>
            </w:r>
          </w:p>
        </w:tc>
        <w:tc>
          <w:tcPr>
            <w:tcW w:w="0" w:type="auto"/>
            <w:vAlign w:val="center"/>
          </w:tcPr>
          <w:p w14:paraId="6E69839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EA74E6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93803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6B74215" w14:textId="77777777" w:rsidTr="00A87758">
        <w:trPr>
          <w:trHeight w:val="432"/>
        </w:trPr>
        <w:tc>
          <w:tcPr>
            <w:tcW w:w="0" w:type="auto"/>
            <w:vAlign w:val="center"/>
          </w:tcPr>
          <w:p w14:paraId="033DDA6F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F18BC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8BEE4B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1.2. Phát sinh trong k</w:t>
            </w:r>
            <w:r w:rsidRPr="00925922">
              <w:rPr>
                <w:rFonts w:ascii="Arial" w:hAnsi="Arial" w:cs="Arial"/>
                <w:sz w:val="20"/>
                <w:szCs w:val="20"/>
              </w:rPr>
              <w:t>ỳ</w:t>
            </w:r>
          </w:p>
        </w:tc>
        <w:tc>
          <w:tcPr>
            <w:tcW w:w="0" w:type="auto"/>
            <w:vAlign w:val="center"/>
          </w:tcPr>
          <w:p w14:paraId="3241890A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331DA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053B0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6CB02479" w14:textId="77777777" w:rsidTr="00A87758">
        <w:trPr>
          <w:trHeight w:val="432"/>
        </w:trPr>
        <w:tc>
          <w:tcPr>
            <w:tcW w:w="0" w:type="auto"/>
            <w:vAlign w:val="center"/>
          </w:tcPr>
          <w:p w14:paraId="5F6EE9BB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099D6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9270E" w14:textId="79534101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1.3. Số dư cuối kỳ</w:t>
            </w:r>
          </w:p>
        </w:tc>
        <w:tc>
          <w:tcPr>
            <w:tcW w:w="0" w:type="auto"/>
            <w:vAlign w:val="center"/>
          </w:tcPr>
          <w:p w14:paraId="6F8C105C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5C962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FA26D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2008B986" w14:textId="77777777" w:rsidTr="00A87758">
        <w:trPr>
          <w:trHeight w:val="432"/>
        </w:trPr>
        <w:tc>
          <w:tcPr>
            <w:tcW w:w="0" w:type="auto"/>
            <w:vAlign w:val="center"/>
          </w:tcPr>
          <w:p w14:paraId="0C93268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396C2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F5B6C2" w14:textId="09C21B81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Lợi nhuận sau thuế chưa phân phối</w:t>
            </w:r>
          </w:p>
        </w:tc>
        <w:tc>
          <w:tcPr>
            <w:tcW w:w="0" w:type="auto"/>
            <w:vAlign w:val="center"/>
          </w:tcPr>
          <w:p w14:paraId="5270ED9E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58A8A1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4A075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779D59F0" w14:textId="77777777" w:rsidTr="00A87758">
        <w:trPr>
          <w:trHeight w:val="432"/>
        </w:trPr>
        <w:tc>
          <w:tcPr>
            <w:tcW w:w="0" w:type="auto"/>
            <w:vAlign w:val="center"/>
          </w:tcPr>
          <w:p w14:paraId="4D078A4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50CC8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2AE0E" w14:textId="6A9053E1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2.1. Số dư đầu kỳ</w:t>
            </w:r>
          </w:p>
        </w:tc>
        <w:tc>
          <w:tcPr>
            <w:tcW w:w="0" w:type="auto"/>
            <w:vAlign w:val="center"/>
          </w:tcPr>
          <w:p w14:paraId="029C419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C933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8BDF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4B1589CC" w14:textId="77777777" w:rsidTr="00A87758">
        <w:trPr>
          <w:trHeight w:val="432"/>
        </w:trPr>
        <w:tc>
          <w:tcPr>
            <w:tcW w:w="0" w:type="auto"/>
            <w:vAlign w:val="center"/>
          </w:tcPr>
          <w:p w14:paraId="228D9A13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5CA00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73C6D8" w14:textId="14543513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2.2. Phát sinh trong kỳ</w:t>
            </w:r>
          </w:p>
        </w:tc>
        <w:tc>
          <w:tcPr>
            <w:tcW w:w="0" w:type="auto"/>
            <w:vAlign w:val="center"/>
          </w:tcPr>
          <w:p w14:paraId="55A01CF1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83268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6A3F9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267A84B2" w14:textId="77777777" w:rsidTr="00A87758">
        <w:trPr>
          <w:trHeight w:val="432"/>
        </w:trPr>
        <w:tc>
          <w:tcPr>
            <w:tcW w:w="0" w:type="auto"/>
            <w:vAlign w:val="center"/>
          </w:tcPr>
          <w:p w14:paraId="615E28E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53948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762037" w14:textId="328C9CFC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0" w:type="auto"/>
            <w:vAlign w:val="center"/>
          </w:tcPr>
          <w:p w14:paraId="5FBEACBA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F5581A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41B2F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32B29131" w14:textId="77777777" w:rsidTr="00A87758">
        <w:trPr>
          <w:trHeight w:val="432"/>
        </w:trPr>
        <w:tc>
          <w:tcPr>
            <w:tcW w:w="0" w:type="auto"/>
            <w:vAlign w:val="center"/>
          </w:tcPr>
          <w:p w14:paraId="46A5E143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BFAF1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ADDB54" w14:textId="0778C278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2.3. Số dư cuối kỳ</w:t>
            </w:r>
          </w:p>
        </w:tc>
        <w:tc>
          <w:tcPr>
            <w:tcW w:w="0" w:type="auto"/>
            <w:vAlign w:val="center"/>
          </w:tcPr>
          <w:p w14:paraId="30C3FFA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33973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3CE1E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2107A2BF" w14:textId="77777777" w:rsidTr="00A87758">
        <w:trPr>
          <w:trHeight w:val="432"/>
        </w:trPr>
        <w:tc>
          <w:tcPr>
            <w:tcW w:w="0" w:type="auto"/>
            <w:vAlign w:val="center"/>
          </w:tcPr>
          <w:p w14:paraId="1A8911C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BA59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8C17FF" w14:textId="3CFB3ACD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Các quỹ thuộc vốn chủ sở hữu</w:t>
            </w:r>
          </w:p>
        </w:tc>
        <w:tc>
          <w:tcPr>
            <w:tcW w:w="0" w:type="auto"/>
            <w:vAlign w:val="center"/>
          </w:tcPr>
          <w:p w14:paraId="02818DCC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297DD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CD537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3397769C" w14:textId="77777777" w:rsidTr="00A87758">
        <w:trPr>
          <w:trHeight w:val="432"/>
        </w:trPr>
        <w:tc>
          <w:tcPr>
            <w:tcW w:w="0" w:type="auto"/>
            <w:vAlign w:val="center"/>
          </w:tcPr>
          <w:p w14:paraId="288D1C2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7CBA03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F8DC61" w14:textId="54ADFC56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3.1. Số dư đầu kỳ</w:t>
            </w:r>
          </w:p>
        </w:tc>
        <w:tc>
          <w:tcPr>
            <w:tcW w:w="0" w:type="auto"/>
            <w:vAlign w:val="center"/>
          </w:tcPr>
          <w:p w14:paraId="2D2B668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093B7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3ADF5A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0AC7376C" w14:textId="77777777" w:rsidTr="00A87758">
        <w:trPr>
          <w:trHeight w:val="432"/>
        </w:trPr>
        <w:tc>
          <w:tcPr>
            <w:tcW w:w="0" w:type="auto"/>
            <w:vAlign w:val="center"/>
          </w:tcPr>
          <w:p w14:paraId="04FBDE3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88B10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FB6914" w14:textId="17A5D758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3.2. Phát sinh trong kỳ</w:t>
            </w:r>
          </w:p>
        </w:tc>
        <w:tc>
          <w:tcPr>
            <w:tcW w:w="0" w:type="auto"/>
            <w:vAlign w:val="center"/>
          </w:tcPr>
          <w:p w14:paraId="3AFAE57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416E0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6E90B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54CA380F" w14:textId="77777777" w:rsidTr="00A87758">
        <w:trPr>
          <w:trHeight w:val="432"/>
        </w:trPr>
        <w:tc>
          <w:tcPr>
            <w:tcW w:w="0" w:type="auto"/>
            <w:vAlign w:val="center"/>
          </w:tcPr>
          <w:p w14:paraId="0EC21CE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DA7712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16C223" w14:textId="424EE812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0" w:type="auto"/>
            <w:vAlign w:val="center"/>
          </w:tcPr>
          <w:p w14:paraId="3B226EF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07C0B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7FA4D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758" w:rsidRPr="00925922" w14:paraId="5E7DC353" w14:textId="77777777" w:rsidTr="00A87758">
        <w:trPr>
          <w:trHeight w:val="432"/>
        </w:trPr>
        <w:tc>
          <w:tcPr>
            <w:tcW w:w="0" w:type="auto"/>
            <w:vAlign w:val="center"/>
          </w:tcPr>
          <w:p w14:paraId="1C25B650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CFED7B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D68064" w14:textId="19BB2AE2" w:rsidR="00A87758" w:rsidRPr="00925922" w:rsidRDefault="00A87758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3.3. Số dư cuối kỳ</w:t>
            </w:r>
          </w:p>
        </w:tc>
        <w:tc>
          <w:tcPr>
            <w:tcW w:w="0" w:type="auto"/>
            <w:vAlign w:val="center"/>
          </w:tcPr>
          <w:p w14:paraId="2C086E25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7657E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1750A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41C29" w14:textId="77777777" w:rsidR="00C5738A" w:rsidRPr="00925922" w:rsidRDefault="00C5738A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57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161"/>
        <w:gridCol w:w="2389"/>
        <w:gridCol w:w="4398"/>
      </w:tblGrid>
      <w:tr w:rsidR="00C5738A" w:rsidRPr="00925922" w14:paraId="1846AA95" w14:textId="77777777" w:rsidTr="00A87758">
        <w:tc>
          <w:tcPr>
            <w:tcW w:w="0" w:type="auto"/>
          </w:tcPr>
          <w:p w14:paraId="4C4442A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L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BI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  <w:p w14:paraId="71BD0DE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7CCA401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609739D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63A5565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58EDBDF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DI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THEO PHÁP LU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339C8FD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6A0AE58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3F1540B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tình hình tăng,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a doanh </w:t>
      </w:r>
      <w:r w:rsidRPr="00925922">
        <w:rPr>
          <w:rFonts w:ascii="Arial" w:hAnsi="Arial" w:cs="Arial"/>
          <w:sz w:val="20"/>
          <w:szCs w:val="20"/>
        </w:rPr>
        <w:t>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p, như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góp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u,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chưa phân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i, các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u.</w:t>
      </w:r>
    </w:p>
    <w:p w14:paraId="2D618FC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ghi s</w:t>
      </w:r>
      <w:r w:rsidRPr="00925922">
        <w:rPr>
          <w:rFonts w:ascii="Arial" w:hAnsi="Arial" w:cs="Arial"/>
          <w:sz w:val="20"/>
          <w:szCs w:val="20"/>
        </w:rPr>
        <w:t>ổ</w:t>
      </w:r>
    </w:p>
    <w:p w14:paraId="12D61F4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ngày, tháng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.</w:t>
      </w:r>
    </w:p>
    <w:p w14:paraId="3B7A0FE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C: Ghi di</w:t>
      </w:r>
      <w:r w:rsidRPr="00925922">
        <w:rPr>
          <w:rFonts w:ascii="Arial" w:hAnsi="Arial" w:cs="Arial"/>
          <w:sz w:val="20"/>
          <w:szCs w:val="20"/>
        </w:rPr>
        <w:t>ễ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phát sinh.</w:t>
      </w:r>
    </w:p>
    <w:p w14:paraId="54BFE99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 xml:space="preserve">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tăng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6171A1F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F60807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3: Ghi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và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u.</w:t>
      </w:r>
    </w:p>
    <w:p w14:paraId="142C297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khác</w:t>
      </w:r>
    </w:p>
    <w:p w14:paraId="7D40BAA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Ngoài hóa đơn,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ng kê mua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không có hóa đ</w:t>
      </w:r>
      <w:r w:rsidRPr="00925922">
        <w:rPr>
          <w:rFonts w:ascii="Arial" w:hAnsi="Arial" w:cs="Arial"/>
          <w:sz w:val="20"/>
          <w:szCs w:val="20"/>
        </w:rPr>
        <w:t>ơn,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các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đây:</w:t>
      </w:r>
    </w:p>
    <w:p w14:paraId="3746CBB4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56"/>
        <w:gridCol w:w="4985"/>
        <w:gridCol w:w="3065"/>
      </w:tblGrid>
      <w:tr w:rsidR="00C5738A" w:rsidRPr="00925922" w14:paraId="41758646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01833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14CCF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08321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Ký hi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C5738A" w:rsidRPr="00925922" w14:paraId="63131FFE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AD0BF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AFCE3B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Phi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u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877152" w14:textId="77777777" w:rsidR="00C5738A" w:rsidRPr="00925922" w:rsidRDefault="00B54F70" w:rsidP="007266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01-TT</w:t>
            </w:r>
          </w:p>
        </w:tc>
      </w:tr>
      <w:tr w:rsidR="00C5738A" w:rsidRPr="00925922" w14:paraId="78B7E517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BF3EDE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DBC48F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Phi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u chi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1069CF" w14:textId="77777777" w:rsidR="00C5738A" w:rsidRPr="00925922" w:rsidRDefault="00B54F70" w:rsidP="007266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02-TT</w:t>
            </w:r>
          </w:p>
        </w:tc>
      </w:tr>
      <w:tr w:rsidR="00C5738A" w:rsidRPr="00925922" w14:paraId="6B3A975B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DC9AB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2845F5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Phi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u nh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p kho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109BEC" w14:textId="77777777" w:rsidR="00C5738A" w:rsidRPr="00925922" w:rsidRDefault="00B54F70" w:rsidP="007266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01-VT</w:t>
            </w:r>
          </w:p>
        </w:tc>
      </w:tr>
      <w:tr w:rsidR="00C5738A" w:rsidRPr="00925922" w14:paraId="59707E75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CD6A2E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6F44C0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Phi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u xu</w:t>
            </w:r>
            <w:r w:rsidRPr="00925922">
              <w:rPr>
                <w:rFonts w:ascii="Arial" w:hAnsi="Arial" w:cs="Arial"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sz w:val="20"/>
                <w:szCs w:val="20"/>
              </w:rPr>
              <w:t>t kho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D2BA7" w14:textId="77777777" w:rsidR="00C5738A" w:rsidRPr="00925922" w:rsidRDefault="00B54F70" w:rsidP="007266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02-VT</w:t>
            </w:r>
          </w:p>
        </w:tc>
      </w:tr>
    </w:tbl>
    <w:p w14:paraId="4BB03D2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u </w:t>
      </w:r>
      <w:r w:rsidRPr="00925922">
        <w:rPr>
          <w:rFonts w:ascii="Arial" w:hAnsi="Arial" w:cs="Arial"/>
          <w:sz w:val="20"/>
          <w:szCs w:val="20"/>
        </w:rPr>
        <w:t>thu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01-TT)</w:t>
      </w:r>
    </w:p>
    <w:p w14:paraId="4327A5B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750A871F" w14:textId="77777777">
        <w:tc>
          <w:tcPr>
            <w:tcW w:w="1645" w:type="pct"/>
          </w:tcPr>
          <w:p w14:paraId="630C2F92" w14:textId="10C91293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6589DDB0" w14:textId="65DDCA6B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01-TT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D4D5CF2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17F5DA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EE9677" w14:textId="7BF3913E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PHI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U THU</w:t>
      </w:r>
    </w:p>
    <w:p w14:paraId="6F0F23C7" w14:textId="794E0135" w:rsidR="00C5738A" w:rsidRPr="00925922" w:rsidRDefault="00B54F70" w:rsidP="007266A7">
      <w:pPr>
        <w:spacing w:after="0" w:line="240" w:lineRule="auto"/>
        <w:ind w:left="2160" w:firstLine="720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</w:t>
      </w:r>
      <w:r w:rsidR="00A87758" w:rsidRPr="00925922">
        <w:rPr>
          <w:rFonts w:ascii="Arial" w:hAnsi="Arial" w:cs="Arial"/>
          <w:i/>
          <w:sz w:val="20"/>
          <w:szCs w:val="20"/>
        </w:rPr>
        <w:t>…</w:t>
      </w:r>
      <w:r w:rsidRPr="00925922">
        <w:rPr>
          <w:rFonts w:ascii="Arial" w:hAnsi="Arial" w:cs="Arial"/>
          <w:i/>
          <w:sz w:val="20"/>
          <w:szCs w:val="20"/>
        </w:rPr>
        <w:t xml:space="preserve">.tháng </w:t>
      </w:r>
      <w:r w:rsidR="00A87758" w:rsidRPr="00925922">
        <w:rPr>
          <w:rFonts w:ascii="Arial" w:hAnsi="Arial" w:cs="Arial"/>
          <w:i/>
          <w:sz w:val="20"/>
          <w:szCs w:val="20"/>
        </w:rPr>
        <w:t>…</w:t>
      </w:r>
      <w:r w:rsidRPr="00925922">
        <w:rPr>
          <w:rFonts w:ascii="Arial" w:hAnsi="Arial" w:cs="Arial"/>
          <w:i/>
          <w:sz w:val="20"/>
          <w:szCs w:val="20"/>
        </w:rPr>
        <w:t>năm</w:t>
      </w:r>
      <w:r w:rsidR="00A87758" w:rsidRPr="00925922">
        <w:rPr>
          <w:rFonts w:ascii="Arial" w:hAnsi="Arial" w:cs="Arial"/>
          <w:i/>
          <w:sz w:val="20"/>
          <w:szCs w:val="20"/>
        </w:rPr>
        <w:t>…</w:t>
      </w:r>
      <w:r w:rsidRPr="00925922">
        <w:rPr>
          <w:rFonts w:ascii="Arial" w:hAnsi="Arial" w:cs="Arial"/>
          <w:i/>
          <w:sz w:val="20"/>
          <w:szCs w:val="20"/>
        </w:rPr>
        <w:t>..</w:t>
      </w:r>
      <w:r w:rsidRPr="00925922">
        <w:rPr>
          <w:rFonts w:ascii="Arial" w:hAnsi="Arial" w:cs="Arial"/>
          <w:sz w:val="20"/>
          <w:szCs w:val="20"/>
        </w:rPr>
        <w:t xml:space="preserve">  </w:t>
      </w:r>
      <w:r w:rsidR="00A87758" w:rsidRPr="00925922">
        <w:rPr>
          <w:rFonts w:ascii="Arial" w:hAnsi="Arial" w:cs="Arial"/>
          <w:sz w:val="20"/>
          <w:szCs w:val="20"/>
        </w:rPr>
        <w:tab/>
      </w:r>
      <w:r w:rsidR="007266A7">
        <w:rPr>
          <w:rFonts w:ascii="Arial" w:hAnsi="Arial" w:cs="Arial"/>
          <w:sz w:val="20"/>
          <w:szCs w:val="20"/>
        </w:rPr>
        <w:tab/>
      </w:r>
      <w:r w:rsidR="007266A7">
        <w:rPr>
          <w:rFonts w:ascii="Arial" w:hAnsi="Arial" w:cs="Arial"/>
          <w:sz w:val="20"/>
          <w:szCs w:val="20"/>
        </w:rPr>
        <w:tab/>
      </w: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:</w:t>
      </w:r>
      <w:r w:rsidR="00A87758" w:rsidRPr="00925922">
        <w:rPr>
          <w:rFonts w:ascii="Arial" w:hAnsi="Arial" w:cs="Arial"/>
          <w:sz w:val="20"/>
          <w:szCs w:val="20"/>
        </w:rPr>
        <w:t>…</w:t>
      </w:r>
      <w:r w:rsidRPr="00925922">
        <w:rPr>
          <w:rFonts w:ascii="Arial" w:hAnsi="Arial" w:cs="Arial"/>
          <w:sz w:val="20"/>
          <w:szCs w:val="20"/>
        </w:rPr>
        <w:t>....</w:t>
      </w:r>
    </w:p>
    <w:p w14:paraId="729560F1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DC6D40" w14:textId="16A4A40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và tên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n: </w:t>
      </w:r>
      <w:r w:rsidR="00A87758" w:rsidRPr="00925922">
        <w:rPr>
          <w:rFonts w:ascii="Arial" w:hAnsi="Arial" w:cs="Arial"/>
          <w:sz w:val="20"/>
          <w:szCs w:val="20"/>
        </w:rPr>
        <w:t>…</w:t>
      </w:r>
      <w:r w:rsidRPr="00925922">
        <w:rPr>
          <w:rFonts w:ascii="Arial" w:hAnsi="Arial" w:cs="Arial"/>
          <w:sz w:val="20"/>
          <w:szCs w:val="20"/>
        </w:rPr>
        <w:t>...............................................</w:t>
      </w:r>
    </w:p>
    <w:p w14:paraId="4D57EFB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>:...............................................</w:t>
      </w:r>
    </w:p>
    <w:p w14:paraId="4194138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Lý do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p:...............................................</w:t>
      </w:r>
    </w:p>
    <w:p w14:paraId="68BEDA6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n:...............................................(Vi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 xml:space="preserve">ng </w:t>
      </w: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):...............................................</w:t>
      </w:r>
    </w:p>
    <w:p w14:paraId="7CCE1EA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Kèm theo:...............................................Ch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c:</w:t>
      </w:r>
    </w:p>
    <w:p w14:paraId="2AFBEFA6" w14:textId="77777777" w:rsidR="00A87758" w:rsidRPr="00925922" w:rsidRDefault="00A87758" w:rsidP="00A87758">
      <w:pPr>
        <w:spacing w:after="120" w:line="240" w:lineRule="auto"/>
        <w:ind w:firstLine="720"/>
        <w:jc w:val="right"/>
        <w:rPr>
          <w:rFonts w:ascii="Arial" w:hAnsi="Arial" w:cs="Arial"/>
          <w:i/>
          <w:sz w:val="20"/>
          <w:szCs w:val="20"/>
        </w:rPr>
      </w:pPr>
    </w:p>
    <w:p w14:paraId="0A7BAA98" w14:textId="0CDA3A51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 ... tháng ... năm ...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206"/>
        <w:gridCol w:w="2354"/>
        <w:gridCol w:w="2144"/>
        <w:gridCol w:w="1322"/>
      </w:tblGrid>
      <w:tr w:rsidR="00C5738A" w:rsidRPr="00925922" w14:paraId="06EF8EF9" w14:textId="77777777" w:rsidTr="00A87758">
        <w:tc>
          <w:tcPr>
            <w:tcW w:w="0" w:type="auto"/>
          </w:tcPr>
          <w:p w14:paraId="454C314E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GIÁM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170C5DF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lastRenderedPageBreak/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  <w:tc>
          <w:tcPr>
            <w:tcW w:w="0" w:type="auto"/>
          </w:tcPr>
          <w:p w14:paraId="507EBF40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lastRenderedPageBreak/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97BDC4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lastRenderedPageBreak/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0FBD99E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lastRenderedPageBreak/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P TI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77C72403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lastRenderedPageBreak/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tên)</w:t>
            </w:r>
          </w:p>
        </w:tc>
        <w:tc>
          <w:tcPr>
            <w:tcW w:w="0" w:type="auto"/>
          </w:tcPr>
          <w:p w14:paraId="2DBD7E2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lastRenderedPageBreak/>
              <w:t>TH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Ỹ</w:t>
            </w:r>
          </w:p>
          <w:p w14:paraId="599D69C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lastRenderedPageBreak/>
              <w:t>(Ký,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</w:tr>
    </w:tbl>
    <w:p w14:paraId="2F4CA938" w14:textId="0941E74C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049D1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Đã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 ..........................</w:t>
      </w:r>
    </w:p>
    <w:p w14:paraId="6B0C3E3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4FBBDEA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và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 M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i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có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thu.</w:t>
      </w:r>
    </w:p>
    <w:p w14:paraId="7558C31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</w:t>
      </w:r>
    </w:p>
    <w:p w14:paraId="69414C2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thu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tên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và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p; Ghi rõ 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, tên,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0914604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“Lý do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p" ghi rõ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như: Thu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bán hàng hóa,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thu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m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còn th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a,...</w:t>
      </w:r>
    </w:p>
    <w:p w14:paraId="6DBD1B10" w14:textId="72EBBF11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>": Ghi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và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="00CA3F99" w:rsidRPr="00925922">
        <w:rPr>
          <w:rFonts w:ascii="Arial" w:hAnsi="Arial" w:cs="Arial"/>
          <w:sz w:val="20"/>
          <w:szCs w:val="20"/>
        </w:rPr>
        <w:t xml:space="preserve">số </w:t>
      </w:r>
      <w:r w:rsidRPr="00925922">
        <w:rPr>
          <w:rFonts w:ascii="Arial" w:hAnsi="Arial" w:cs="Arial"/>
          <w:sz w:val="20"/>
          <w:szCs w:val="20"/>
        </w:rPr>
        <w:t>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vào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ghi rõ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 là đ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ng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Nam,...</w:t>
      </w:r>
    </w:p>
    <w:p w14:paraId="0AC42E4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p theo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kèm theo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thu.</w:t>
      </w:r>
    </w:p>
    <w:p w14:paraId="232FF7D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chi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02-TT)</w:t>
      </w:r>
    </w:p>
    <w:p w14:paraId="0243C6B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0B556294" w14:textId="77777777">
        <w:tc>
          <w:tcPr>
            <w:tcW w:w="1645" w:type="pct"/>
          </w:tcPr>
          <w:p w14:paraId="7D2B9C51" w14:textId="51D70069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0D18CBF6" w14:textId="08AB5FFD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02-TT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C6FC15E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FDDA9E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B382CF" w14:textId="665A305A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PHI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U CHI</w:t>
      </w:r>
    </w:p>
    <w:p w14:paraId="32AE1E22" w14:textId="7D0C1A9D" w:rsidR="00C5738A" w:rsidRPr="00925922" w:rsidRDefault="00B54F70" w:rsidP="007266A7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Ngày....tháng ...năm</w:t>
      </w:r>
      <w:r w:rsidRPr="00925922">
        <w:rPr>
          <w:rFonts w:ascii="Arial" w:hAnsi="Arial" w:cs="Arial"/>
          <w:sz w:val="20"/>
          <w:szCs w:val="20"/>
        </w:rPr>
        <w:t xml:space="preserve">..... </w:t>
      </w:r>
      <w:r w:rsidR="00A87758" w:rsidRPr="00925922">
        <w:rPr>
          <w:rFonts w:ascii="Arial" w:hAnsi="Arial" w:cs="Arial"/>
          <w:sz w:val="20"/>
          <w:szCs w:val="20"/>
        </w:rPr>
        <w:tab/>
      </w:r>
      <w:r w:rsidR="00A87758" w:rsidRPr="00925922">
        <w:rPr>
          <w:rFonts w:ascii="Arial" w:hAnsi="Arial" w:cs="Arial"/>
          <w:sz w:val="20"/>
          <w:szCs w:val="20"/>
        </w:rPr>
        <w:tab/>
      </w:r>
      <w:r w:rsidR="00A87758" w:rsidRPr="00925922">
        <w:rPr>
          <w:rFonts w:ascii="Arial" w:hAnsi="Arial" w:cs="Arial"/>
          <w:sz w:val="20"/>
          <w:szCs w:val="20"/>
        </w:rPr>
        <w:tab/>
      </w: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:.....</w:t>
      </w:r>
    </w:p>
    <w:p w14:paraId="333EEB28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C6DD8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và tên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n: ..............................................</w:t>
      </w:r>
    </w:p>
    <w:p w14:paraId="542CB84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a </w:t>
      </w: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>:..........................................</w:t>
      </w:r>
    </w:p>
    <w:p w14:paraId="52A6D69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Lý do chi:..........................................</w:t>
      </w:r>
    </w:p>
    <w:p w14:paraId="6582FAF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n:..........................................(Vi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):..........................................</w:t>
      </w:r>
    </w:p>
    <w:p w14:paraId="6CE240E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Kèm theo.......................................</w:t>
      </w:r>
      <w:r w:rsidRPr="00925922">
        <w:rPr>
          <w:rFonts w:ascii="Arial" w:hAnsi="Arial" w:cs="Arial"/>
          <w:sz w:val="20"/>
          <w:szCs w:val="20"/>
        </w:rPr>
        <w:t>...Ch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c:</w:t>
      </w:r>
    </w:p>
    <w:p w14:paraId="3D685D0B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EE0A4BA" w14:textId="0FD01954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 ... tháng ... năm ...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80"/>
        <w:gridCol w:w="2610"/>
        <w:gridCol w:w="1441"/>
        <w:gridCol w:w="1995"/>
      </w:tblGrid>
      <w:tr w:rsidR="00C5738A" w:rsidRPr="00925922" w14:paraId="3C114372" w14:textId="77777777" w:rsidTr="007266A7">
        <w:tc>
          <w:tcPr>
            <w:tcW w:w="1651" w:type="pct"/>
          </w:tcPr>
          <w:p w14:paraId="4B1C401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GIÁM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15D2DDD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  <w:tc>
          <w:tcPr>
            <w:tcW w:w="1446" w:type="pct"/>
          </w:tcPr>
          <w:p w14:paraId="559538C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8B0028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798" w:type="pct"/>
          </w:tcPr>
          <w:p w14:paraId="735F00BD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Ỹ</w:t>
            </w:r>
          </w:p>
          <w:p w14:paraId="1EAC35DE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1106" w:type="pct"/>
          </w:tcPr>
          <w:p w14:paraId="4F9B4C0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TI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13BFB1B6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</w:tr>
    </w:tbl>
    <w:p w14:paraId="136E1EF9" w14:textId="77777777" w:rsidR="00793088" w:rsidRDefault="00793088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554C52" w14:textId="0C14C249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Đã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 ..................................</w:t>
      </w:r>
    </w:p>
    <w:p w14:paraId="4C5DD2C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</w:t>
      </w:r>
      <w:r w:rsidRPr="00925922">
        <w:rPr>
          <w:rFonts w:ascii="Arial" w:hAnsi="Arial" w:cs="Arial"/>
          <w:sz w:val="20"/>
          <w:szCs w:val="20"/>
        </w:rPr>
        <w:t xml:space="preserve"> dung</w:t>
      </w:r>
    </w:p>
    <w:p w14:paraId="466D342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và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6675A32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</w:t>
      </w:r>
    </w:p>
    <w:p w14:paraId="4A015F8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chi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tên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và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p; Ghi rõ 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, tên,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31BB36C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“Lý do chi" ghi rõ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chi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76325878" w14:textId="3ABABE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“S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n": Ghi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="00CA3F99" w:rsidRPr="00925922">
        <w:rPr>
          <w:rFonts w:ascii="Arial" w:hAnsi="Arial" w:cs="Arial"/>
          <w:sz w:val="20"/>
          <w:szCs w:val="20"/>
        </w:rPr>
        <w:t xml:space="preserve">số </w:t>
      </w:r>
      <w:r w:rsidRPr="00925922">
        <w:rPr>
          <w:rFonts w:ascii="Arial" w:hAnsi="Arial" w:cs="Arial"/>
          <w:sz w:val="20"/>
          <w:szCs w:val="20"/>
        </w:rPr>
        <w:t>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ghi rõ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 là đ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ng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t Nam,...</w:t>
      </w:r>
    </w:p>
    <w:p w14:paraId="0478F96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p theo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kèm theo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chi.</w:t>
      </w:r>
    </w:p>
    <w:p w14:paraId="3005413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2.3.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01-VT)</w:t>
      </w:r>
    </w:p>
    <w:p w14:paraId="54A4599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 xml:space="preserve">u </w:t>
      </w: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183EC196" w14:textId="77777777">
        <w:tc>
          <w:tcPr>
            <w:tcW w:w="1645" w:type="pct"/>
          </w:tcPr>
          <w:p w14:paraId="400DB193" w14:textId="5BC81002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lastRenderedPageBreak/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3355" w:type="pct"/>
          </w:tcPr>
          <w:p w14:paraId="68622553" w14:textId="1FE42C9C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01-VT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66FADB36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15F84C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56891" w14:textId="40B89416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PHI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U NH</w:t>
      </w:r>
      <w:r w:rsidRPr="00925922">
        <w:rPr>
          <w:rFonts w:ascii="Arial" w:hAnsi="Arial" w:cs="Arial"/>
          <w:b/>
          <w:sz w:val="20"/>
          <w:szCs w:val="20"/>
        </w:rPr>
        <w:t>Ậ</w:t>
      </w:r>
      <w:r w:rsidRPr="00925922">
        <w:rPr>
          <w:rFonts w:ascii="Arial" w:hAnsi="Arial" w:cs="Arial"/>
          <w:b/>
          <w:sz w:val="20"/>
          <w:szCs w:val="20"/>
        </w:rPr>
        <w:t>P KHO</w:t>
      </w:r>
    </w:p>
    <w:p w14:paraId="10D94AAF" w14:textId="7AAC3B02" w:rsidR="00C5738A" w:rsidRPr="00925922" w:rsidRDefault="00B54F70" w:rsidP="00AB5AD7">
      <w:pPr>
        <w:spacing w:after="0" w:line="240" w:lineRule="auto"/>
        <w:ind w:left="2160" w:firstLine="720"/>
        <w:jc w:val="center"/>
        <w:rPr>
          <w:rFonts w:ascii="Arial" w:hAnsi="Arial" w:cs="Arial"/>
          <w:bCs/>
          <w:sz w:val="20"/>
          <w:szCs w:val="20"/>
        </w:rPr>
      </w:pPr>
      <w:r w:rsidRPr="00925922">
        <w:rPr>
          <w:rFonts w:ascii="Arial" w:hAnsi="Arial" w:cs="Arial"/>
          <w:bCs/>
          <w:sz w:val="20"/>
          <w:szCs w:val="20"/>
        </w:rPr>
        <w:t xml:space="preserve">Ngày....tháng.....năm......  </w:t>
      </w:r>
      <w:r w:rsidR="00A87758" w:rsidRPr="00925922">
        <w:rPr>
          <w:rFonts w:ascii="Arial" w:hAnsi="Arial" w:cs="Arial"/>
          <w:bCs/>
          <w:sz w:val="20"/>
          <w:szCs w:val="20"/>
        </w:rPr>
        <w:tab/>
      </w:r>
      <w:r w:rsidR="00A87758" w:rsidRPr="00925922">
        <w:rPr>
          <w:rFonts w:ascii="Arial" w:hAnsi="Arial" w:cs="Arial"/>
          <w:bCs/>
          <w:sz w:val="20"/>
          <w:szCs w:val="20"/>
        </w:rPr>
        <w:tab/>
      </w:r>
      <w:r w:rsidRPr="00925922">
        <w:rPr>
          <w:rFonts w:ascii="Arial" w:hAnsi="Arial" w:cs="Arial"/>
          <w:bCs/>
          <w:sz w:val="20"/>
          <w:szCs w:val="20"/>
        </w:rPr>
        <w:t>S</w:t>
      </w:r>
      <w:r w:rsidRPr="00925922">
        <w:rPr>
          <w:rFonts w:ascii="Arial" w:hAnsi="Arial" w:cs="Arial"/>
          <w:bCs/>
          <w:sz w:val="20"/>
          <w:szCs w:val="20"/>
        </w:rPr>
        <w:t>ố</w:t>
      </w:r>
      <w:r w:rsidRPr="00925922">
        <w:rPr>
          <w:rFonts w:ascii="Arial" w:hAnsi="Arial" w:cs="Arial"/>
          <w:bCs/>
          <w:sz w:val="20"/>
          <w:szCs w:val="20"/>
        </w:rPr>
        <w:t xml:space="preserve">............. </w:t>
      </w:r>
    </w:p>
    <w:p w14:paraId="18C7CF73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B12E467" w14:textId="446E3AF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</w:t>
      </w:r>
      <w:r w:rsidR="00A87758"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và tên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giao: ......................................................</w:t>
      </w:r>
    </w:p>
    <w:p w14:paraId="1ED1328A" w14:textId="53D97E9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-</w:t>
      </w:r>
      <w:r w:rsidR="00A87758"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Theo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......ngày .....tháng ....năm .....c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a...............................................</w:t>
      </w:r>
    </w:p>
    <w:p w14:paraId="5A8C99F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kho:...............................................đ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m..............................</w:t>
      </w:r>
      <w:r w:rsidRPr="00925922">
        <w:rPr>
          <w:rFonts w:ascii="Arial" w:hAnsi="Arial" w:cs="Arial"/>
          <w:sz w:val="20"/>
          <w:szCs w:val="20"/>
        </w:rPr>
        <w:t>.................</w:t>
      </w:r>
    </w:p>
    <w:p w14:paraId="5EFC9883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4184"/>
        <w:gridCol w:w="298"/>
        <w:gridCol w:w="779"/>
        <w:gridCol w:w="1077"/>
        <w:gridCol w:w="810"/>
        <w:gridCol w:w="616"/>
        <w:gridCol w:w="844"/>
      </w:tblGrid>
      <w:tr w:rsidR="00A87758" w:rsidRPr="00925922" w14:paraId="453211BD" w14:textId="77777777" w:rsidTr="009A6881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73C15E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CDFC94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Tên, nhãn hiệu, quy cách, phẩm chất vật liệu, dụng cụ, sản phẩm, hàng hóa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5F93E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Mã</w:t>
            </w:r>
          </w:p>
          <w:p w14:paraId="34B9F27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97884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 tính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54362E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05AF5E81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giá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C91B8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</w:tr>
      <w:tr w:rsidR="00A87758" w:rsidRPr="00925922" w14:paraId="5D147459" w14:textId="77777777" w:rsidTr="009A6881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DF57A1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317869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E4FB1B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822608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F9D80C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Theo chứng từ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E227B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Thực nhập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14:paraId="6F1A6BC6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A57207" w14:textId="77777777" w:rsidR="00A87758" w:rsidRPr="00925922" w:rsidRDefault="00A87758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7ADE8E0" w14:textId="77777777" w:rsidTr="00A8775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C0533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448F5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3BBEE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180DB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D234B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3D1C2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6E15E7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4B23E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</w:tr>
      <w:tr w:rsidR="00C5738A" w:rsidRPr="00925922" w14:paraId="3E22C03E" w14:textId="77777777" w:rsidTr="00A8775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CBD8E7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4CF5C0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7CACC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FE1D73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BC8A9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E679A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794C1E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6A1E8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92B09F6" w14:textId="77777777" w:rsidTr="00A8775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35ED34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D9C63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9551FE" w14:textId="4122790E" w:rsidR="00C5738A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77516B" w14:textId="054F4804" w:rsidR="00C5738A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7B4F0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93EBF4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CFC7C1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285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A0E5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 ...............................................</w:t>
      </w:r>
    </w:p>
    <w:p w14:paraId="4F74EFA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kèm theo:...............................................</w:t>
      </w:r>
    </w:p>
    <w:p w14:paraId="5FA19DA3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419CD07" w14:textId="6982F298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 ... tháng ... năm ...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85"/>
        <w:gridCol w:w="2247"/>
        <w:gridCol w:w="4094"/>
      </w:tblGrid>
      <w:tr w:rsidR="00C5738A" w:rsidRPr="00925922" w14:paraId="0CAA71F9" w14:textId="77777777" w:rsidTr="00A87758">
        <w:tc>
          <w:tcPr>
            <w:tcW w:w="0" w:type="auto"/>
          </w:tcPr>
          <w:p w14:paraId="7CDB61B4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GIAO HÀNG</w:t>
            </w:r>
          </w:p>
          <w:p w14:paraId="0740204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42229D8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KHO</w:t>
            </w:r>
          </w:p>
          <w:p w14:paraId="45013EA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5BCE1A0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</w:p>
          <w:p w14:paraId="0CC9A50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(Ho</w:t>
            </w:r>
            <w:r w:rsidRPr="00925922">
              <w:rPr>
                <w:rFonts w:ascii="Arial" w:hAnsi="Arial" w:cs="Arial"/>
                <w:sz w:val="20"/>
                <w:szCs w:val="20"/>
              </w:rPr>
              <w:t>ặ</w:t>
            </w:r>
            <w:r w:rsidRPr="00925922">
              <w:rPr>
                <w:rFonts w:ascii="Arial" w:hAnsi="Arial" w:cs="Arial"/>
                <w:sz w:val="20"/>
                <w:szCs w:val="20"/>
              </w:rPr>
              <w:t>c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có nhu c</w:t>
            </w:r>
            <w:r w:rsidRPr="00925922">
              <w:rPr>
                <w:rFonts w:ascii="Arial" w:hAnsi="Arial" w:cs="Arial"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sz w:val="20"/>
                <w:szCs w:val="20"/>
              </w:rPr>
              <w:t>u nh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p) </w:t>
            </w:r>
          </w:p>
          <w:p w14:paraId="2ECD14F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</w:tr>
    </w:tbl>
    <w:p w14:paraId="01E304F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</w:t>
      </w:r>
    </w:p>
    <w:p w14:paraId="7D41872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và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do mua ngoài, t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thuê ngoài gia công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bi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n,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góp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a ph</w:t>
      </w:r>
      <w:r w:rsidRPr="00925922">
        <w:rPr>
          <w:rFonts w:ascii="Arial" w:hAnsi="Arial" w:cs="Arial"/>
          <w:sz w:val="20"/>
          <w:szCs w:val="20"/>
        </w:rPr>
        <w:t>át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trong ki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kê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hóa, thanh toán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hàng, xác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trách nhi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m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có liên quan và ghi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55EC1D0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</w:t>
      </w:r>
    </w:p>
    <w:p w14:paraId="5E223ED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Góc trên bên trái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tên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,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cho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cùng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62D1281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Khi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 ngày, tháng, năm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u; 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tên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giao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</w:t>
      </w:r>
      <w:r w:rsidRPr="00925922">
        <w:rPr>
          <w:rFonts w:ascii="Arial" w:hAnsi="Arial" w:cs="Arial"/>
          <w:sz w:val="20"/>
          <w:szCs w:val="20"/>
        </w:rPr>
        <w:t xml:space="preserve"> hàng hóa;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hóa đơn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nh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kho; tên kho,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kho.</w:t>
      </w:r>
    </w:p>
    <w:p w14:paraId="0CFB51A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B, C, D: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, tên, nhãn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quy cách,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ch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t;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và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</w:t>
      </w:r>
    </w:p>
    <w:p w14:paraId="2078F52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theo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(hóa đơn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nh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p).</w:t>
      </w:r>
    </w:p>
    <w:p w14:paraId="5B60849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vào kho.</w:t>
      </w:r>
    </w:p>
    <w:p w14:paraId="20CBAF5C" w14:textId="53BA5FE0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3, 4: Ghi đơn giá và tính ra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(c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 =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2 </w:t>
      </w:r>
      <w:r w:rsidR="00CA3F99" w:rsidRPr="00925922">
        <w:rPr>
          <w:rFonts w:ascii="Arial" w:hAnsi="Arial" w:cs="Arial"/>
          <w:sz w:val="20"/>
          <w:szCs w:val="20"/>
        </w:rPr>
        <w:t>x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3).</w:t>
      </w:r>
    </w:p>
    <w:p w14:paraId="411324B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ng: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>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kho.</w:t>
      </w:r>
    </w:p>
    <w:p w14:paraId="1674D847" w14:textId="13FE14A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</w:t>
      </w:r>
      <w:r w:rsidRPr="00925922">
        <w:rPr>
          <w:rFonts w:ascii="Arial" w:hAnsi="Arial" w:cs="Arial"/>
          <w:i/>
          <w:sz w:val="20"/>
          <w:szCs w:val="20"/>
        </w:rPr>
        <w:t>“T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(vi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>t b</w:t>
      </w:r>
      <w:r w:rsidRPr="00925922">
        <w:rPr>
          <w:rFonts w:ascii="Arial" w:hAnsi="Arial" w:cs="Arial"/>
          <w:i/>
          <w:sz w:val="20"/>
          <w:szCs w:val="20"/>
        </w:rPr>
        <w:t>ằ</w:t>
      </w:r>
      <w:r w:rsidRPr="00925922">
        <w:rPr>
          <w:rFonts w:ascii="Arial" w:hAnsi="Arial" w:cs="Arial"/>
          <w:i/>
          <w:sz w:val="20"/>
          <w:szCs w:val="20"/>
        </w:rPr>
        <w:t>ng ch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)”</w:t>
      </w:r>
      <w:r w:rsidR="00CA3F99" w:rsidRPr="00925922">
        <w:rPr>
          <w:rFonts w:ascii="Arial" w:hAnsi="Arial" w:cs="Arial"/>
          <w:i/>
          <w:sz w:val="20"/>
          <w:szCs w:val="20"/>
        </w:rPr>
        <w:t>:</w:t>
      </w:r>
      <w:r w:rsidRPr="00925922">
        <w:rPr>
          <w:rFonts w:ascii="Arial" w:hAnsi="Arial" w:cs="Arial"/>
          <w:sz w:val="20"/>
          <w:szCs w:val="20"/>
        </w:rPr>
        <w:t xml:space="preserve">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trên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kho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.</w:t>
      </w:r>
    </w:p>
    <w:p w14:paraId="1B99D41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2.4.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02-VT)</w:t>
      </w:r>
    </w:p>
    <w:p w14:paraId="7769537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36A40084" w14:textId="77777777">
        <w:tc>
          <w:tcPr>
            <w:tcW w:w="1645" w:type="pct"/>
          </w:tcPr>
          <w:p w14:paraId="1EB3B40E" w14:textId="308A3E62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6F0F3CFF" w14:textId="14E954F1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02-VT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331A50D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0AE4C5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B4A7C9" w14:textId="5295E8A5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PHI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U XU</w:t>
      </w:r>
      <w:r w:rsidRPr="00925922">
        <w:rPr>
          <w:rFonts w:ascii="Arial" w:hAnsi="Arial" w:cs="Arial"/>
          <w:b/>
          <w:sz w:val="20"/>
          <w:szCs w:val="20"/>
        </w:rPr>
        <w:t>Ấ</w:t>
      </w:r>
      <w:r w:rsidRPr="00925922">
        <w:rPr>
          <w:rFonts w:ascii="Arial" w:hAnsi="Arial" w:cs="Arial"/>
          <w:b/>
          <w:sz w:val="20"/>
          <w:szCs w:val="20"/>
        </w:rPr>
        <w:t>T KHO</w:t>
      </w:r>
    </w:p>
    <w:p w14:paraId="4995B012" w14:textId="5C042942" w:rsidR="00C5738A" w:rsidRPr="00925922" w:rsidRDefault="00B54F70" w:rsidP="00AB5AD7">
      <w:pPr>
        <w:spacing w:after="0" w:line="240" w:lineRule="auto"/>
        <w:ind w:left="2160" w:firstLine="720"/>
        <w:jc w:val="center"/>
        <w:rPr>
          <w:rFonts w:ascii="Arial" w:hAnsi="Arial" w:cs="Arial"/>
          <w:bCs/>
          <w:sz w:val="20"/>
          <w:szCs w:val="20"/>
        </w:rPr>
      </w:pPr>
      <w:r w:rsidRPr="00925922">
        <w:rPr>
          <w:rFonts w:ascii="Arial" w:hAnsi="Arial" w:cs="Arial"/>
          <w:bCs/>
          <w:sz w:val="20"/>
          <w:szCs w:val="20"/>
        </w:rPr>
        <w:t xml:space="preserve">Ngày....tháng.....năm......  </w:t>
      </w:r>
      <w:r w:rsidR="00A87758" w:rsidRPr="00925922">
        <w:rPr>
          <w:rFonts w:ascii="Arial" w:hAnsi="Arial" w:cs="Arial"/>
          <w:bCs/>
          <w:sz w:val="20"/>
          <w:szCs w:val="20"/>
        </w:rPr>
        <w:tab/>
      </w:r>
      <w:r w:rsidR="00A87758" w:rsidRPr="00925922">
        <w:rPr>
          <w:rFonts w:ascii="Arial" w:hAnsi="Arial" w:cs="Arial"/>
          <w:bCs/>
          <w:sz w:val="20"/>
          <w:szCs w:val="20"/>
        </w:rPr>
        <w:tab/>
      </w:r>
      <w:r w:rsidRPr="00925922">
        <w:rPr>
          <w:rFonts w:ascii="Arial" w:hAnsi="Arial" w:cs="Arial"/>
          <w:bCs/>
          <w:sz w:val="20"/>
          <w:szCs w:val="20"/>
        </w:rPr>
        <w:t>S</w:t>
      </w:r>
      <w:r w:rsidRPr="00925922">
        <w:rPr>
          <w:rFonts w:ascii="Arial" w:hAnsi="Arial" w:cs="Arial"/>
          <w:bCs/>
          <w:sz w:val="20"/>
          <w:szCs w:val="20"/>
        </w:rPr>
        <w:t>ố</w:t>
      </w:r>
      <w:r w:rsidRPr="00925922">
        <w:rPr>
          <w:rFonts w:ascii="Arial" w:hAnsi="Arial" w:cs="Arial"/>
          <w:bCs/>
          <w:sz w:val="20"/>
          <w:szCs w:val="20"/>
        </w:rPr>
        <w:t xml:space="preserve">............. </w:t>
      </w:r>
    </w:p>
    <w:p w14:paraId="31D767C9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908B8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và tên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hàng:...............Đ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(b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n).....................</w:t>
      </w:r>
    </w:p>
    <w:p w14:paraId="5A450CC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Lý do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kho:...............................</w:t>
      </w:r>
    </w:p>
    <w:p w14:paraId="26085FF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kho (ngăn lô):...................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m..................</w:t>
      </w:r>
    </w:p>
    <w:p w14:paraId="2A55BA75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4563"/>
        <w:gridCol w:w="298"/>
        <w:gridCol w:w="816"/>
        <w:gridCol w:w="627"/>
        <w:gridCol w:w="801"/>
        <w:gridCol w:w="636"/>
        <w:gridCol w:w="867"/>
      </w:tblGrid>
      <w:tr w:rsidR="00CA3F99" w:rsidRPr="00925922" w14:paraId="2EEA61FB" w14:textId="77777777" w:rsidTr="00202F13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DED16D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1521E8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Tên, nhãn hiệu, quy cách, phẩm chất vật liệu, dụng cụ, sản phẩm, hàng hóa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C29CEC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Mã</w:t>
            </w:r>
          </w:p>
          <w:p w14:paraId="160AC2D5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E12897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 tính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DF0013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1B129CDD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giá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189A76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</w:tr>
      <w:tr w:rsidR="00CA3F99" w:rsidRPr="00925922" w14:paraId="2BBDE253" w14:textId="77777777" w:rsidTr="00202F13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BDAE1A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CD0612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6EA64C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E8F91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06A555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Yêu cầu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1B128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Thực xuất</w:t>
            </w:r>
          </w:p>
        </w:tc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</w:tcPr>
          <w:p w14:paraId="2AF60800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9DB1E1" w14:textId="77777777" w:rsidR="00CA3F99" w:rsidRPr="00925922" w:rsidRDefault="00CA3F99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8B6CF24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A05EF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68419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A9DEA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CEA1F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28C55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278C6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2F8B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4BF9B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</w:tr>
      <w:tr w:rsidR="00C5738A" w:rsidRPr="00925922" w14:paraId="16ED3B12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35A21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98630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1C34D2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23535A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416F39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54BB26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9C4153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82E08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4273C7D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FFDDB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E93D1F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DABC56" w14:textId="273192CD" w:rsidR="00C5738A" w:rsidRPr="00925922" w:rsidRDefault="007753A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77DC33" w14:textId="3B351E6E" w:rsidR="00C5738A" w:rsidRPr="00925922" w:rsidRDefault="007753A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4769C5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B16ADC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5D278D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33DD1" w14:textId="77777777" w:rsidR="00C5738A" w:rsidRPr="00925922" w:rsidRDefault="00C5738A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85EC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): ...........................</w:t>
      </w:r>
    </w:p>
    <w:p w14:paraId="6368CA3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kèm theo:............................</w:t>
      </w:r>
    </w:p>
    <w:p w14:paraId="72B1EB25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62181BB" w14:textId="2D640F76" w:rsidR="00C5738A" w:rsidRPr="00925922" w:rsidRDefault="00B54F70" w:rsidP="007753A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Ngày ... tháng ... năm ...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978"/>
        <w:gridCol w:w="1600"/>
        <w:gridCol w:w="3092"/>
        <w:gridCol w:w="2356"/>
      </w:tblGrid>
      <w:tr w:rsidR="00C5738A" w:rsidRPr="00925922" w14:paraId="4BFD6CA2" w14:textId="77777777" w:rsidTr="00A87758">
        <w:tc>
          <w:tcPr>
            <w:tcW w:w="0" w:type="auto"/>
          </w:tcPr>
          <w:p w14:paraId="0E7ACB2A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HÀNG</w:t>
            </w:r>
          </w:p>
          <w:p w14:paraId="17D0B0C6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0" w:type="auto"/>
          </w:tcPr>
          <w:p w14:paraId="3C1A5D58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KHO</w:t>
            </w:r>
          </w:p>
          <w:p w14:paraId="5A7BC266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1713" w:type="pct"/>
          </w:tcPr>
          <w:p w14:paraId="58DD9D3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</w:p>
          <w:p w14:paraId="48E44E59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(Ho</w:t>
            </w:r>
            <w:r w:rsidRPr="00925922">
              <w:rPr>
                <w:rFonts w:ascii="Arial" w:hAnsi="Arial" w:cs="Arial"/>
                <w:sz w:val="20"/>
                <w:szCs w:val="20"/>
              </w:rPr>
              <w:t>ặ</w:t>
            </w:r>
            <w:r w:rsidRPr="00925922">
              <w:rPr>
                <w:rFonts w:ascii="Arial" w:hAnsi="Arial" w:cs="Arial"/>
                <w:sz w:val="20"/>
                <w:szCs w:val="20"/>
              </w:rPr>
              <w:t>c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có nhu c</w:t>
            </w:r>
            <w:r w:rsidRPr="00925922">
              <w:rPr>
                <w:rFonts w:ascii="Arial" w:hAnsi="Arial" w:cs="Arial"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sz w:val="20"/>
                <w:szCs w:val="20"/>
              </w:rPr>
              <w:t>u nh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p) </w:t>
            </w:r>
          </w:p>
          <w:p w14:paraId="799E753C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  <w:tc>
          <w:tcPr>
            <w:tcW w:w="1305" w:type="pct"/>
          </w:tcPr>
          <w:p w14:paraId="4F0474E2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GIÁM Đ</w:t>
            </w: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  <w:p w14:paraId="7904E62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6BF95EF2" w14:textId="77777777" w:rsidR="00F073C3" w:rsidRPr="00925922" w:rsidRDefault="00F073C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AF2E41A" w14:textId="5F770A0C" w:rsidR="00F073C3" w:rsidRPr="00925922" w:rsidRDefault="00F073C3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Nội dung</w:t>
      </w:r>
    </w:p>
    <w:p w14:paraId="543D6B60" w14:textId="58BC4D6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này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theo dõi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 xml:space="preserve">t </w:t>
      </w:r>
      <w:r w:rsidRPr="00925922">
        <w:rPr>
          <w:rFonts w:ascii="Arial" w:hAnsi="Arial" w:cs="Arial"/>
          <w:sz w:val="20"/>
          <w:szCs w:val="20"/>
        </w:rPr>
        <w:t>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cho các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trong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p, làm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ch toán chi phí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doanh, tính và ki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tra vi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ng,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m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c tiêu hao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tư.</w:t>
      </w:r>
    </w:p>
    <w:p w14:paraId="534D2AA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</w:t>
      </w:r>
    </w:p>
    <w:p w14:paraId="5269136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Góc bên trái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 xml:space="preserve">t </w:t>
      </w:r>
      <w:r w:rsidRPr="00925922">
        <w:rPr>
          <w:rFonts w:ascii="Arial" w:hAnsi="Arial" w:cs="Arial"/>
          <w:sz w:val="20"/>
          <w:szCs w:val="20"/>
        </w:rPr>
        <w:t>kho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tên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,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cho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nhi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cùng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m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241ABAC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Khi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ghi rõ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và ngày, tháng, năm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u; 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 xml:space="preserve"> tên,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(b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n)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hóa; lý do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kho; tên kho,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a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307D168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A, B, C, D: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, tên, nhãn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quy cách,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ch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và đơn v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tính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</w:t>
      </w:r>
    </w:p>
    <w:p w14:paraId="49D5FA8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1: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30F903C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2: Ghi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(s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có th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>ng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ít hơn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u).</w:t>
      </w:r>
    </w:p>
    <w:p w14:paraId="5C13CBDA" w14:textId="78C74E1B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3, 4: Ghi đơn giá và tính thành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 (c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4 =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2 </w:t>
      </w:r>
      <w:r w:rsidR="00800D6A" w:rsidRPr="00925922">
        <w:rPr>
          <w:rFonts w:ascii="Arial" w:hAnsi="Arial" w:cs="Arial"/>
          <w:sz w:val="20"/>
          <w:szCs w:val="20"/>
        </w:rPr>
        <w:t>x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t 3).</w:t>
      </w:r>
    </w:p>
    <w:p w14:paraId="7E80581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Dòng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ng: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đã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1CC13C49" w14:textId="74C95B4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- Dòng </w:t>
      </w:r>
      <w:r w:rsidRPr="00925922">
        <w:rPr>
          <w:rFonts w:ascii="Arial" w:hAnsi="Arial" w:cs="Arial"/>
          <w:i/>
          <w:sz w:val="20"/>
          <w:szCs w:val="20"/>
        </w:rPr>
        <w:t>"T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ti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(vi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>t b</w:t>
      </w:r>
      <w:r w:rsidRPr="00925922">
        <w:rPr>
          <w:rFonts w:ascii="Arial" w:hAnsi="Arial" w:cs="Arial"/>
          <w:i/>
          <w:sz w:val="20"/>
          <w:szCs w:val="20"/>
        </w:rPr>
        <w:t>ằ</w:t>
      </w:r>
      <w:r w:rsidRPr="00925922">
        <w:rPr>
          <w:rFonts w:ascii="Arial" w:hAnsi="Arial" w:cs="Arial"/>
          <w:i/>
          <w:sz w:val="20"/>
          <w:szCs w:val="20"/>
        </w:rPr>
        <w:t>ng ch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)"</w:t>
      </w:r>
      <w:r w:rsidR="00F073C3" w:rsidRPr="00925922">
        <w:rPr>
          <w:rFonts w:ascii="Arial" w:hAnsi="Arial" w:cs="Arial"/>
          <w:i/>
          <w:sz w:val="20"/>
          <w:szCs w:val="20"/>
        </w:rPr>
        <w:t>:</w:t>
      </w:r>
      <w:r w:rsidRPr="00925922">
        <w:rPr>
          <w:rFonts w:ascii="Arial" w:hAnsi="Arial" w:cs="Arial"/>
          <w:sz w:val="20"/>
          <w:szCs w:val="20"/>
        </w:rPr>
        <w:t xml:space="preserve"> Ghi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vi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b</w:t>
      </w:r>
      <w:r w:rsidRPr="00925922">
        <w:rPr>
          <w:rFonts w:ascii="Arial" w:hAnsi="Arial" w:cs="Arial"/>
          <w:sz w:val="20"/>
          <w:szCs w:val="20"/>
        </w:rPr>
        <w:t>ằ</w:t>
      </w:r>
      <w:r w:rsidRPr="00925922">
        <w:rPr>
          <w:rFonts w:ascii="Arial" w:hAnsi="Arial" w:cs="Arial"/>
          <w:sz w:val="20"/>
          <w:szCs w:val="20"/>
        </w:rPr>
        <w:t xml:space="preserve">ng </w:t>
      </w: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trên Phi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kho.</w:t>
      </w:r>
    </w:p>
    <w:p w14:paraId="3C3277C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10. Báo cáo tài chính</w:t>
      </w:r>
    </w:p>
    <w:p w14:paraId="772A4DD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trách nhi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m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và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báo cáo tài chính</w:t>
      </w:r>
    </w:p>
    <w:p w14:paraId="2CF9C3B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a) Hàng năm,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phương pháp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trên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báo cáo tài chính theo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Thông tư nà</w:t>
      </w:r>
      <w:r w:rsidRPr="00925922">
        <w:rPr>
          <w:rFonts w:ascii="Arial" w:hAnsi="Arial" w:cs="Arial"/>
          <w:sz w:val="20"/>
          <w:szCs w:val="20"/>
        </w:rPr>
        <w:t>y,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có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khác.</w:t>
      </w:r>
    </w:p>
    <w:p w14:paraId="04D638B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Báo cáo tài chính năm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cho cơ quan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có th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quy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trong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90 ngày, k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ngày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năm.</w:t>
      </w:r>
    </w:p>
    <w:p w14:paraId="294BB52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Nơi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có liên quan,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khi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lưu gi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H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ng thông tin qu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c gia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đăng ký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thì các cơ quan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cu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thông tin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5870803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trên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không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bu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báo cáo tài chính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cho cơ quan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có th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quy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>,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khác có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u.</w:t>
      </w:r>
    </w:p>
    <w:p w14:paraId="6EF4886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Trư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t</w:t>
      </w:r>
      <w:r w:rsidRPr="00925922">
        <w:rPr>
          <w:rFonts w:ascii="Arial" w:hAnsi="Arial" w:cs="Arial"/>
          <w:sz w:val="20"/>
          <w:szCs w:val="20"/>
        </w:rPr>
        <w:t>ỷ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% trên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6, Đi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u 8 Thông tư này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cho nhu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lý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 kinh doanh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thì v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báo cáo tài chính nhưng không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bu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cho cơ quan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có th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quy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mà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b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o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n, lưu tr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và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thông tin khi có yêu c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cơ quan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có th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 quy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362225B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H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ng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</w:p>
    <w:p w14:paraId="570CF9C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2.1. Hàng năm, các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phương pháp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trên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các báo cáo tài chính theo danh m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c sau đây:</w:t>
      </w:r>
    </w:p>
    <w:p w14:paraId="27D61DA8" w14:textId="77777777" w:rsidR="00C5738A" w:rsidRPr="00925922" w:rsidRDefault="00C5738A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32"/>
        <w:gridCol w:w="5467"/>
        <w:gridCol w:w="2907"/>
      </w:tblGrid>
      <w:tr w:rsidR="00C5738A" w:rsidRPr="00925922" w14:paraId="70C9AA9F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3C86E1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0F3F3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Tên báo cáo tài chính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F88315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Ký hi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</w:tr>
      <w:tr w:rsidR="00C5738A" w:rsidRPr="00925922" w14:paraId="00BB26D2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A3887B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B78DC2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Báo cáo tình hình tài chính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C6125C" w14:textId="77777777" w:rsidR="00C5738A" w:rsidRPr="00925922" w:rsidRDefault="00B54F70" w:rsidP="00966E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B01 - DNSN</w:t>
            </w:r>
          </w:p>
        </w:tc>
      </w:tr>
      <w:tr w:rsidR="00C5738A" w:rsidRPr="00925922" w14:paraId="61EB19CF" w14:textId="77777777" w:rsidTr="00A87758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CD0023" w14:textId="77777777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8AFAE3" w14:textId="77777777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Báo cáo k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>t qu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t đ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ng kinh doanh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8FF8" w14:textId="77777777" w:rsidR="00C5738A" w:rsidRPr="00925922" w:rsidRDefault="00B54F70" w:rsidP="00966E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B02 - DNSN</w:t>
            </w:r>
          </w:p>
        </w:tc>
      </w:tr>
    </w:tbl>
    <w:p w14:paraId="134A146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u,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báo cáo tài chính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</w:p>
    <w:p w14:paraId="1BFDBD7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2.2.1. Báo cáo tình hình tài chính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B01 - </w:t>
      </w:r>
      <w:r w:rsidRPr="00925922">
        <w:rPr>
          <w:rFonts w:ascii="Arial" w:hAnsi="Arial" w:cs="Arial"/>
          <w:sz w:val="20"/>
          <w:szCs w:val="20"/>
        </w:rPr>
        <w:t>DNSN)</w:t>
      </w:r>
    </w:p>
    <w:p w14:paraId="70593B7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báo cáo tài chính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1D6721D9" w14:textId="77777777">
        <w:tc>
          <w:tcPr>
            <w:tcW w:w="1645" w:type="pct"/>
          </w:tcPr>
          <w:p w14:paraId="2A4C2764" w14:textId="25730085" w:rsidR="00C5738A" w:rsidRPr="00925922" w:rsidRDefault="00B54F70" w:rsidP="00A877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A87758" w:rsidRPr="00925922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355" w:type="pct"/>
          </w:tcPr>
          <w:p w14:paraId="46900045" w14:textId="30FC68D5" w:rsidR="00C5738A" w:rsidRPr="00925922" w:rsidRDefault="00B54F70" w:rsidP="00A877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B01-DNSN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A87758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031422CA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377FF1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8A3FF3" w14:textId="36875E40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BÁO CÁO TÌNH HÌNH TÀI CHÍNH</w:t>
      </w:r>
    </w:p>
    <w:p w14:paraId="0AC41703" w14:textId="77777777" w:rsidR="00C5738A" w:rsidRPr="00925922" w:rsidRDefault="00B54F70" w:rsidP="00A8775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T</w:t>
      </w:r>
      <w:r w:rsidRPr="00925922">
        <w:rPr>
          <w:rFonts w:ascii="Arial" w:hAnsi="Arial" w:cs="Arial"/>
          <w:i/>
          <w:sz w:val="20"/>
          <w:szCs w:val="20"/>
        </w:rPr>
        <w:t>ạ</w:t>
      </w:r>
      <w:r w:rsidRPr="00925922">
        <w:rPr>
          <w:rFonts w:ascii="Arial" w:hAnsi="Arial" w:cs="Arial"/>
          <w:i/>
          <w:sz w:val="20"/>
          <w:szCs w:val="20"/>
        </w:rPr>
        <w:t>i ngày... tháng... năm ...</w:t>
      </w:r>
    </w:p>
    <w:p w14:paraId="33A3D105" w14:textId="77777777" w:rsidR="00A87758" w:rsidRPr="00925922" w:rsidRDefault="00A87758" w:rsidP="00A877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B37761" w14:textId="77777777" w:rsidR="00C5738A" w:rsidRPr="00925922" w:rsidRDefault="00B54F70" w:rsidP="00A8775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tính:.............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09"/>
        <w:gridCol w:w="676"/>
        <w:gridCol w:w="1393"/>
        <w:gridCol w:w="1328"/>
      </w:tblGrid>
      <w:tr w:rsidR="00C5738A" w:rsidRPr="00925922" w14:paraId="16EF6A67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341398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TIÊU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E06FDC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3002E5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cu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năm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EBD8F7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năm</w:t>
            </w:r>
          </w:p>
        </w:tc>
      </w:tr>
      <w:tr w:rsidR="00C5738A" w:rsidRPr="00925922" w14:paraId="3CB1C466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D1AFD4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5363FA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2F79B7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5D19C1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5738A" w:rsidRPr="00925922" w14:paraId="506A2E35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C85B3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TÀI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61195D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16D55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0301D6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AB893E0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7B7B5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Ti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36F159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D5C723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456175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34A6D10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0DF86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n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i 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0057C6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34092A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507FF9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F88DC1A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46F773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Hàng t</w:t>
            </w:r>
            <w:r w:rsidRPr="00925922">
              <w:rPr>
                <w:rFonts w:ascii="Arial" w:hAnsi="Arial" w:cs="Arial"/>
                <w:sz w:val="20"/>
                <w:szCs w:val="20"/>
              </w:rPr>
              <w:t>ồ</w:t>
            </w:r>
            <w:r w:rsidRPr="00925922">
              <w:rPr>
                <w:rFonts w:ascii="Arial" w:hAnsi="Arial" w:cs="Arial"/>
                <w:sz w:val="20"/>
                <w:szCs w:val="20"/>
              </w:rPr>
              <w:t>n kho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8FBB57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12B3CC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8885FB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4F3726F2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70BD4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4. Tài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19C23B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D13E5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31167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0349425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DE04B5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lastRenderedPageBreak/>
              <w:t>5. Tài s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khác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6751B9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B6E200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08F1E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B69043A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23FA86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TÀI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(200=110+120+130+140+150)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4ED188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C902A2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76CB7A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373FAB8C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D3F71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BC0FC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B5B22F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81A911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5741301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A4E072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I. 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i tr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432CEF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1FBD8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B651FC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29A454E6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09DAC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n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i tr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1A5D09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6FCEDB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5F5DF6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AF08226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59CDA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và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ph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i n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p Nhà nư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3442AF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EF0F6F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3009AF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17573A07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BDC425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II.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1A9F34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5A469C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53BBC5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CCCD4CF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59E0A2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V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n đ</w:t>
            </w:r>
            <w:r w:rsidRPr="00925922">
              <w:rPr>
                <w:rFonts w:ascii="Arial" w:hAnsi="Arial" w:cs="Arial"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sz w:val="20"/>
                <w:szCs w:val="20"/>
              </w:rPr>
              <w:t>u tư c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0B6244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C5CC7A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42553E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5676DCBA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0CE643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L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>i nhu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sau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chưa phân ph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EA62BE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DAFB06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DCF38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9107900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FEBA3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Các qu</w:t>
            </w:r>
            <w:r w:rsidRPr="00925922">
              <w:rPr>
                <w:rFonts w:ascii="Arial" w:hAnsi="Arial" w:cs="Arial"/>
                <w:sz w:val="20"/>
                <w:szCs w:val="20"/>
              </w:rPr>
              <w:t>ỹ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v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n ch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3B9ADD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B0EEEC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CA9705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0A398FE4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2F0A62" w14:textId="37DD9BC1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 NGU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90479" w:rsidRPr="00925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(500=300+400)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AE3867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B6A95A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BA4AE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0A547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309"/>
        <w:gridCol w:w="2551"/>
        <w:gridCol w:w="4166"/>
      </w:tblGrid>
      <w:tr w:rsidR="00F90479" w:rsidRPr="00925922" w14:paraId="6200A698" w14:textId="77777777" w:rsidTr="00F90479">
        <w:trPr>
          <w:trHeight w:val="432"/>
        </w:trPr>
        <w:tc>
          <w:tcPr>
            <w:tcW w:w="0" w:type="auto"/>
            <w:vAlign w:val="center"/>
          </w:tcPr>
          <w:p w14:paraId="399750DB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NGƯỜI LẬP BIỂU</w:t>
            </w:r>
          </w:p>
          <w:p w14:paraId="7D05A225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  <w:vAlign w:val="center"/>
          </w:tcPr>
          <w:p w14:paraId="5C2A554F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</w:p>
          <w:p w14:paraId="5F1798E1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  <w:vAlign w:val="center"/>
          </w:tcPr>
          <w:p w14:paraId="2750E022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iCs/>
                <w:sz w:val="20"/>
                <w:szCs w:val="20"/>
              </w:rPr>
              <w:t>Phê duyệt, ngày... tháng ... năm ...</w:t>
            </w:r>
          </w:p>
          <w:p w14:paraId="64B33D82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</w:t>
            </w:r>
          </w:p>
          <w:p w14:paraId="4B4B972B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THEO PHÁP LUẬT</w:t>
            </w:r>
          </w:p>
          <w:p w14:paraId="2DF31886" w14:textId="77777777" w:rsidR="00F90479" w:rsidRPr="00925922" w:rsidRDefault="00F90479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586BC5FD" w14:textId="77777777" w:rsidR="00F90479" w:rsidRPr="00925922" w:rsidRDefault="00F90479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6D4142F" w14:textId="61717393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 xml:space="preserve">p báo cáo tình hình tài chính </w:t>
      </w:r>
    </w:p>
    <w:p w14:paraId="6117166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b1) </w:t>
      </w:r>
      <w:r w:rsidRPr="00925922">
        <w:rPr>
          <w:rFonts w:ascii="Arial" w:hAnsi="Arial" w:cs="Arial"/>
          <w:i/>
          <w:sz w:val="20"/>
          <w:szCs w:val="20"/>
        </w:rPr>
        <w:t>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</w:t>
      </w:r>
    </w:p>
    <w:p w14:paraId="4DC36A9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110)</w:t>
      </w:r>
    </w:p>
    <w:p w14:paraId="5CDE439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toàn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(ti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thanh toán) trong tài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các ngân hàng và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c cung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thanh toán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55D4761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là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 và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n.</w:t>
      </w:r>
    </w:p>
    <w:p w14:paraId="52C30F9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n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thu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120)</w:t>
      </w:r>
    </w:p>
    <w:p w14:paraId="203A1FC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toàn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</w:t>
      </w:r>
      <w:r w:rsidRPr="00925922">
        <w:rPr>
          <w:rFonts w:ascii="Arial" w:hAnsi="Arial" w:cs="Arial"/>
          <w:sz w:val="20"/>
          <w:szCs w:val="20"/>
        </w:rPr>
        <w:t>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toán, như: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khách hàng,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,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cho vay,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m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ng, ký cư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c, ký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,....</w:t>
      </w:r>
    </w:p>
    <w:p w14:paraId="70E0C0F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và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khác có liên quan.</w:t>
      </w:r>
    </w:p>
    <w:p w14:paraId="7956E69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Hàng t</w:t>
      </w:r>
      <w:r w:rsidRPr="00925922">
        <w:rPr>
          <w:rFonts w:ascii="Arial" w:hAnsi="Arial" w:cs="Arial"/>
          <w:i/>
          <w:sz w:val="20"/>
          <w:szCs w:val="20"/>
        </w:rPr>
        <w:t>ồ</w:t>
      </w:r>
      <w:r w:rsidRPr="00925922">
        <w:rPr>
          <w:rFonts w:ascii="Arial" w:hAnsi="Arial" w:cs="Arial"/>
          <w:i/>
          <w:sz w:val="20"/>
          <w:szCs w:val="20"/>
        </w:rPr>
        <w:t>n kho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130)</w:t>
      </w:r>
    </w:p>
    <w:p w14:paraId="15D9379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toàn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hàng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kho d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 xml:space="preserve"> tr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 xml:space="preserve"> cho quá trình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xu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t, kinh doanh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m </w:t>
      </w:r>
      <w:r w:rsidRPr="00925922">
        <w:rPr>
          <w:rFonts w:ascii="Arial" w:hAnsi="Arial" w:cs="Arial"/>
          <w:sz w:val="20"/>
          <w:szCs w:val="20"/>
        </w:rPr>
        <w:t>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4936D57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là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hàng t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kho trên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hóa.</w:t>
      </w:r>
    </w:p>
    <w:p w14:paraId="57A79A0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c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đ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>nh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140)</w:t>
      </w:r>
    </w:p>
    <w:p w14:paraId="53CDFFE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toàn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còn l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(nguyên giá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hao m</w:t>
      </w:r>
      <w:r w:rsidRPr="00925922">
        <w:rPr>
          <w:rFonts w:ascii="Arial" w:hAnsi="Arial" w:cs="Arial"/>
          <w:sz w:val="20"/>
          <w:szCs w:val="20"/>
        </w:rPr>
        <w:t>òn lũy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)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TSCĐ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20DEFB3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là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TSCĐ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TSCĐ.</w:t>
      </w:r>
    </w:p>
    <w:p w14:paraId="25582C9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khác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150)</w:t>
      </w:r>
    </w:p>
    <w:p w14:paraId="42B3A53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giá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các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khác ngoài các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đã đư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các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110, 120, 130, 140 nêu trên (n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có), ví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có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(ti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ki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m,...),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đã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m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l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 hơn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c,....</w:t>
      </w:r>
    </w:p>
    <w:p w14:paraId="00D66C0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c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ng 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200)</w:t>
      </w:r>
    </w:p>
    <w:p w14:paraId="3CFB06B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tr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giá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053E2B00" w14:textId="52CB6C78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200 = 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110 + 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120 + M</w:t>
      </w:r>
      <w:r w:rsidR="009847BB" w:rsidRPr="00925922">
        <w:rPr>
          <w:rFonts w:ascii="Arial" w:hAnsi="Arial" w:cs="Arial"/>
          <w:i/>
          <w:sz w:val="20"/>
          <w:szCs w:val="20"/>
        </w:rPr>
        <w:t>ã</w:t>
      </w:r>
      <w:r w:rsidRPr="00925922">
        <w:rPr>
          <w:rFonts w:ascii="Arial" w:hAnsi="Arial" w:cs="Arial"/>
          <w:i/>
          <w:sz w:val="20"/>
          <w:szCs w:val="20"/>
        </w:rPr>
        <w:t xml:space="preserve">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130 + 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140 + 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150</w:t>
      </w:r>
    </w:p>
    <w:p w14:paraId="3D044FA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b2) N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tr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 xml:space="preserve">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300)</w:t>
      </w:r>
    </w:p>
    <w:p w14:paraId="696FA8E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Là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toàn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sz w:val="20"/>
          <w:szCs w:val="20"/>
        </w:rPr>
        <w:t>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7BAFA8D0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300 =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310 +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320</w:t>
      </w:r>
    </w:p>
    <w:p w14:paraId="1CEC404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n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tr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 xml:space="preserve">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310)</w:t>
      </w:r>
    </w:p>
    <w:p w14:paraId="2E6AC26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mà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cho các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như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ngư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bán,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vay,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lương và các kh</w:t>
      </w:r>
      <w:r w:rsidRPr="00925922">
        <w:rPr>
          <w:rFonts w:ascii="Arial" w:hAnsi="Arial" w:cs="Arial"/>
          <w:sz w:val="20"/>
          <w:szCs w:val="20"/>
        </w:rPr>
        <w:t>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trích theo lương,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ký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>, ký cư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c,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khác,</w:t>
      </w:r>
    </w:p>
    <w:p w14:paraId="50B1B93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.</w:t>
      </w:r>
    </w:p>
    <w:p w14:paraId="4D1C841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và 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Nhà nư</w:t>
      </w:r>
      <w:r w:rsidRPr="00925922">
        <w:rPr>
          <w:rFonts w:ascii="Arial" w:hAnsi="Arial" w:cs="Arial"/>
          <w:i/>
          <w:sz w:val="20"/>
          <w:szCs w:val="20"/>
        </w:rPr>
        <w:t>ớ</w:t>
      </w:r>
      <w:r w:rsidRPr="00925922">
        <w:rPr>
          <w:rFonts w:ascii="Arial" w:hAnsi="Arial" w:cs="Arial"/>
          <w:i/>
          <w:sz w:val="20"/>
          <w:szCs w:val="20"/>
        </w:rPr>
        <w:t>c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320)</w:t>
      </w:r>
    </w:p>
    <w:p w14:paraId="5A038CBD" w14:textId="610D065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và các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 mà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còn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Nhà nư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553B259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Tùy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phương pháp tính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và các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</w:t>
      </w:r>
      <w:r w:rsidRPr="00925922">
        <w:rPr>
          <w:rFonts w:ascii="Arial" w:hAnsi="Arial" w:cs="Arial"/>
          <w:sz w:val="20"/>
          <w:szCs w:val="20"/>
        </w:rPr>
        <w:t>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;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GTGT;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phí;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,...</w:t>
      </w:r>
    </w:p>
    <w:p w14:paraId="591D35F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b3) V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n ch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 xml:space="preserve"> s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 xml:space="preserve"> 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u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400)</w:t>
      </w:r>
    </w:p>
    <w:p w14:paraId="50AD36F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, bao g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m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tư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u,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chưa phân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và các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u.</w:t>
      </w:r>
    </w:p>
    <w:p w14:paraId="2021F4C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400 =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410 +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420 +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430</w:t>
      </w:r>
    </w:p>
    <w:p w14:paraId="51B82A5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V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n đ</w:t>
      </w:r>
      <w:r w:rsidRPr="00925922">
        <w:rPr>
          <w:rFonts w:ascii="Arial" w:hAnsi="Arial" w:cs="Arial"/>
          <w:i/>
          <w:sz w:val="20"/>
          <w:szCs w:val="20"/>
        </w:rPr>
        <w:t>ầ</w:t>
      </w:r>
      <w:r w:rsidRPr="00925922">
        <w:rPr>
          <w:rFonts w:ascii="Arial" w:hAnsi="Arial" w:cs="Arial"/>
          <w:i/>
          <w:sz w:val="20"/>
          <w:szCs w:val="20"/>
        </w:rPr>
        <w:t>u tư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 ch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 xml:space="preserve"> s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 xml:space="preserve"> 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u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410)</w:t>
      </w:r>
    </w:p>
    <w:p w14:paraId="213E3B3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n mà </w:t>
      </w:r>
      <w:r w:rsidRPr="00925922">
        <w:rPr>
          <w:rFonts w:ascii="Arial" w:hAnsi="Arial" w:cs="Arial"/>
          <w:sz w:val="20"/>
          <w:szCs w:val="20"/>
        </w:rPr>
        <w:t>các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(c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đông, thành viên góp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n) đã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góp vào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6B7218A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góp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u).</w:t>
      </w:r>
    </w:p>
    <w:p w14:paraId="1329761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L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i nhu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n sau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chưa </w:t>
      </w:r>
      <w:r w:rsidRPr="00925922">
        <w:rPr>
          <w:rFonts w:ascii="Arial" w:hAnsi="Arial" w:cs="Arial"/>
          <w:i/>
          <w:sz w:val="20"/>
          <w:szCs w:val="20"/>
        </w:rPr>
        <w:t>phân ph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420)</w:t>
      </w:r>
    </w:p>
    <w:p w14:paraId="38A3667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lãi (ho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ỗ</w:t>
      </w:r>
      <w:r w:rsidRPr="00925922">
        <w:rPr>
          <w:rFonts w:ascii="Arial" w:hAnsi="Arial" w:cs="Arial"/>
          <w:sz w:val="20"/>
          <w:szCs w:val="20"/>
        </w:rPr>
        <w:t>)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chưa phân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còn l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6F9F63A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chưa phân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i).</w:t>
      </w:r>
    </w:p>
    <w:p w14:paraId="50BE2DB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i/>
          <w:sz w:val="20"/>
          <w:szCs w:val="20"/>
        </w:rPr>
        <w:t>Các qu</w:t>
      </w:r>
      <w:r w:rsidRPr="00925922">
        <w:rPr>
          <w:rFonts w:ascii="Arial" w:hAnsi="Arial" w:cs="Arial"/>
          <w:i/>
          <w:sz w:val="20"/>
          <w:szCs w:val="20"/>
        </w:rPr>
        <w:t>ỹ</w:t>
      </w:r>
      <w:r w:rsidRPr="00925922">
        <w:rPr>
          <w:rFonts w:ascii="Arial" w:hAnsi="Arial" w:cs="Arial"/>
          <w:i/>
          <w:sz w:val="20"/>
          <w:szCs w:val="20"/>
        </w:rPr>
        <w:t xml:space="preserve"> thu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c v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n ch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 xml:space="preserve"> s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 xml:space="preserve"> 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u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430)</w:t>
      </w:r>
    </w:p>
    <w:p w14:paraId="2AECCD0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các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59824F9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các qu</w:t>
      </w:r>
      <w:r w:rsidRPr="00925922">
        <w:rPr>
          <w:rFonts w:ascii="Arial" w:hAnsi="Arial" w:cs="Arial"/>
          <w:sz w:val="20"/>
          <w:szCs w:val="20"/>
        </w:rPr>
        <w:t>ỹ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u).</w:t>
      </w:r>
    </w:p>
    <w:p w14:paraId="77337F8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- T</w:t>
      </w:r>
      <w:r w:rsidRPr="00925922">
        <w:rPr>
          <w:rFonts w:ascii="Arial" w:hAnsi="Arial" w:cs="Arial"/>
          <w:i/>
          <w:sz w:val="20"/>
          <w:szCs w:val="20"/>
        </w:rPr>
        <w:t>ổ</w:t>
      </w:r>
      <w:r w:rsidRPr="00925922">
        <w:rPr>
          <w:rFonts w:ascii="Arial" w:hAnsi="Arial" w:cs="Arial"/>
          <w:i/>
          <w:sz w:val="20"/>
          <w:szCs w:val="20"/>
        </w:rPr>
        <w:t>ng c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ng ngu</w:t>
      </w:r>
      <w:r w:rsidRPr="00925922">
        <w:rPr>
          <w:rFonts w:ascii="Arial" w:hAnsi="Arial" w:cs="Arial"/>
          <w:i/>
          <w:sz w:val="20"/>
          <w:szCs w:val="20"/>
        </w:rPr>
        <w:t>ồ</w:t>
      </w:r>
      <w:r w:rsidRPr="00925922">
        <w:rPr>
          <w:rFonts w:ascii="Arial" w:hAnsi="Arial" w:cs="Arial"/>
          <w:i/>
          <w:sz w:val="20"/>
          <w:szCs w:val="20"/>
        </w:rPr>
        <w:t>n v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500)</w:t>
      </w:r>
    </w:p>
    <w:p w14:paraId="0DB183E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các ngu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hình thành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</w:t>
      </w:r>
      <w:r w:rsidRPr="00925922">
        <w:rPr>
          <w:rFonts w:ascii="Arial" w:hAnsi="Arial" w:cs="Arial"/>
          <w:sz w:val="20"/>
          <w:szCs w:val="20"/>
        </w:rPr>
        <w:t>ờ</w:t>
      </w:r>
      <w:r w:rsidRPr="00925922">
        <w:rPr>
          <w:rFonts w:ascii="Arial" w:hAnsi="Arial" w:cs="Arial"/>
          <w:sz w:val="20"/>
          <w:szCs w:val="20"/>
        </w:rPr>
        <w:t>i đi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m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thúc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toán.</w:t>
      </w:r>
    </w:p>
    <w:p w14:paraId="6E1D8DE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500 =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300 +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400.</w:t>
      </w:r>
    </w:p>
    <w:p w14:paraId="7ED8D896" w14:textId="058AB1B1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“T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n”</w:t>
      </w:r>
      <w:r w:rsidR="00F90479" w:rsidRPr="00925922">
        <w:rPr>
          <w:rFonts w:ascii="Arial" w:hAnsi="Arial" w:cs="Arial"/>
          <w:sz w:val="20"/>
          <w:szCs w:val="20"/>
        </w:rPr>
        <w:t xml:space="preserve"> = </w:t>
      </w: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“T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Ngu</w:t>
      </w:r>
      <w:r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n”</w:t>
      </w:r>
    </w:p>
    <w:p w14:paraId="5FF9E967" w14:textId="4297CAF6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(Mã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200)</w:t>
      </w:r>
      <w:r w:rsidR="00F90479" w:rsidRPr="00925922">
        <w:rPr>
          <w:rFonts w:ascii="Arial" w:hAnsi="Arial" w:cs="Arial"/>
          <w:sz w:val="20"/>
          <w:szCs w:val="20"/>
        </w:rPr>
        <w:tab/>
      </w:r>
      <w:r w:rsidR="00F90479" w:rsidRPr="00925922">
        <w:rPr>
          <w:rFonts w:ascii="Arial" w:hAnsi="Arial" w:cs="Arial"/>
          <w:sz w:val="20"/>
          <w:szCs w:val="20"/>
        </w:rPr>
        <w:tab/>
      </w:r>
      <w:r w:rsidR="00F90479" w:rsidRPr="00925922">
        <w:rPr>
          <w:rFonts w:ascii="Arial" w:hAnsi="Arial" w:cs="Arial"/>
          <w:sz w:val="20"/>
          <w:szCs w:val="20"/>
        </w:rPr>
        <w:tab/>
      </w:r>
      <w:r w:rsidR="00F90479" w:rsidRPr="00925922">
        <w:rPr>
          <w:rFonts w:ascii="Arial" w:hAnsi="Arial" w:cs="Arial"/>
          <w:sz w:val="20"/>
          <w:szCs w:val="20"/>
        </w:rPr>
        <w:tab/>
      </w:r>
      <w:r w:rsidRPr="00925922">
        <w:rPr>
          <w:rFonts w:ascii="Arial" w:hAnsi="Arial" w:cs="Arial"/>
          <w:sz w:val="20"/>
          <w:szCs w:val="20"/>
        </w:rPr>
        <w:t>(Mã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500)</w:t>
      </w:r>
    </w:p>
    <w:p w14:paraId="117BF873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2.2.2. Báo cáo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qu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kinh doanh (M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B02 - DNSN)</w:t>
      </w:r>
    </w:p>
    <w:p w14:paraId="5BF71A0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Bi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u m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u báo cáo tài chính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5738A" w:rsidRPr="00925922" w14:paraId="6210CAC3" w14:textId="77777777">
        <w:tc>
          <w:tcPr>
            <w:tcW w:w="1645" w:type="pct"/>
          </w:tcPr>
          <w:p w14:paraId="31AF99D3" w14:textId="2FD17E1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a 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</w:t>
            </w:r>
            <w:r w:rsidR="00F90479" w:rsidRPr="00925922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355" w:type="pct"/>
          </w:tcPr>
          <w:p w14:paraId="38AD0E77" w14:textId="67FADECF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ẫ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u 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B02 - 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58/2026/TT-BTC ngày 25 tháng 5 năm 2026</w:t>
            </w:r>
            <w:r w:rsidR="00F90479" w:rsidRPr="00925922">
              <w:rPr>
                <w:rFonts w:ascii="Arial" w:hAnsi="Arial" w:cs="Arial"/>
                <w:i/>
                <w:sz w:val="20"/>
                <w:szCs w:val="20"/>
              </w:rPr>
              <w:t xml:space="preserve"> của Bộ trưởng Bộ Tài chính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62590F24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EA2030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3F8B62" w14:textId="0DA6BE95" w:rsidR="00C5738A" w:rsidRPr="00925922" w:rsidRDefault="00B54F70" w:rsidP="00F904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BÁO CÁO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>T QU</w:t>
      </w:r>
      <w:r w:rsidRPr="00925922">
        <w:rPr>
          <w:rFonts w:ascii="Arial" w:hAnsi="Arial" w:cs="Arial"/>
          <w:b/>
          <w:sz w:val="20"/>
          <w:szCs w:val="20"/>
        </w:rPr>
        <w:t>Ả</w:t>
      </w:r>
      <w:r w:rsidRPr="00925922">
        <w:rPr>
          <w:rFonts w:ascii="Arial" w:hAnsi="Arial" w:cs="Arial"/>
          <w:b/>
          <w:sz w:val="20"/>
          <w:szCs w:val="20"/>
        </w:rPr>
        <w:t xml:space="preserve"> HO</w:t>
      </w:r>
      <w:r w:rsidRPr="00925922">
        <w:rPr>
          <w:rFonts w:ascii="Arial" w:hAnsi="Arial" w:cs="Arial"/>
          <w:b/>
          <w:sz w:val="20"/>
          <w:szCs w:val="20"/>
        </w:rPr>
        <w:t>Ạ</w:t>
      </w:r>
      <w:r w:rsidRPr="00925922">
        <w:rPr>
          <w:rFonts w:ascii="Arial" w:hAnsi="Arial" w:cs="Arial"/>
          <w:b/>
          <w:sz w:val="20"/>
          <w:szCs w:val="20"/>
        </w:rPr>
        <w:t>T Đ</w:t>
      </w:r>
      <w:r w:rsidRPr="00925922">
        <w:rPr>
          <w:rFonts w:ascii="Arial" w:hAnsi="Arial" w:cs="Arial"/>
          <w:b/>
          <w:sz w:val="20"/>
          <w:szCs w:val="20"/>
        </w:rPr>
        <w:t>Ộ</w:t>
      </w:r>
      <w:r w:rsidRPr="00925922">
        <w:rPr>
          <w:rFonts w:ascii="Arial" w:hAnsi="Arial" w:cs="Arial"/>
          <w:b/>
          <w:sz w:val="20"/>
          <w:szCs w:val="20"/>
        </w:rPr>
        <w:t>NG KINH DOANH</w:t>
      </w:r>
    </w:p>
    <w:p w14:paraId="55D301B2" w14:textId="77777777" w:rsidR="00C5738A" w:rsidRPr="00925922" w:rsidRDefault="00B54F70" w:rsidP="00F9047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Năm..................</w:t>
      </w:r>
    </w:p>
    <w:p w14:paraId="2B803F76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F4F45D" w14:textId="77777777" w:rsidR="00C5738A" w:rsidRPr="00925922" w:rsidRDefault="00B54F70" w:rsidP="00F9047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Đơn v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 xml:space="preserve"> tính:................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598"/>
        <w:gridCol w:w="398"/>
        <w:gridCol w:w="606"/>
        <w:gridCol w:w="1404"/>
      </w:tblGrid>
      <w:tr w:rsidR="00C5738A" w:rsidRPr="00925922" w14:paraId="2922806F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337B8E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tiêu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17F2BF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Mã</w:t>
            </w:r>
          </w:p>
          <w:p w14:paraId="45C83C1D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B6FD40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  <w:p w14:paraId="601E5C7C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CEF1E5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Năm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5738A" w:rsidRPr="00925922" w14:paraId="36B047D5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A5FC8A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D60849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089D4E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87896F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5738A" w:rsidRPr="00925922" w14:paraId="0E7C6390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C08E6C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1. Doanh thu và thu nh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p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ầ</w:t>
            </w:r>
            <w:r w:rsidRPr="0092592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24891F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AD3377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C47D4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092D49B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04531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2. Các kho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chi phí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F49A02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C513D8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972C80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73A0B258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F341A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3. L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>i nhu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k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toán trư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925922">
              <w:rPr>
                <w:rFonts w:ascii="Arial" w:hAnsi="Arial" w:cs="Arial"/>
                <w:sz w:val="20"/>
                <w:szCs w:val="20"/>
              </w:rPr>
              <w:t>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 {(03)= (01)-(02)}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2AB3E8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449802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885E90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7237D3C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E6D9D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4. Chi phí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411C40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58DCF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7DE769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38A" w:rsidRPr="00925922" w14:paraId="6F425CFA" w14:textId="77777777" w:rsidTr="00F9047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885BAF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5. L</w:t>
            </w:r>
            <w:r w:rsidRPr="00925922">
              <w:rPr>
                <w:rFonts w:ascii="Arial" w:hAnsi="Arial" w:cs="Arial"/>
                <w:sz w:val="20"/>
                <w:szCs w:val="20"/>
              </w:rPr>
              <w:t>ợ</w:t>
            </w:r>
            <w:r w:rsidRPr="00925922">
              <w:rPr>
                <w:rFonts w:ascii="Arial" w:hAnsi="Arial" w:cs="Arial"/>
                <w:sz w:val="20"/>
                <w:szCs w:val="20"/>
              </w:rPr>
              <w:t>i nhu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sau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TNDN {(20) = (03)-( 10)}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323034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6FF663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BEFFC" w14:textId="77777777" w:rsidR="00C5738A" w:rsidRPr="00925922" w:rsidRDefault="00C5738A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84622" w14:textId="77777777" w:rsidR="00F90479" w:rsidRPr="00925922" w:rsidRDefault="00F90479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309"/>
        <w:gridCol w:w="2551"/>
        <w:gridCol w:w="4166"/>
      </w:tblGrid>
      <w:tr w:rsidR="00F90479" w:rsidRPr="00925922" w14:paraId="079F4BC9" w14:textId="77777777" w:rsidTr="00F90479">
        <w:tc>
          <w:tcPr>
            <w:tcW w:w="0" w:type="auto"/>
          </w:tcPr>
          <w:p w14:paraId="6D16FDFD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NGƯỜI LẬP BIỂU</w:t>
            </w:r>
          </w:p>
          <w:p w14:paraId="261ACB79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6CFC9E79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</w:p>
          <w:p w14:paraId="325866AB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04677861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Phê duyệt, ngày... tháng ... năm ... </w:t>
            </w:r>
          </w:p>
          <w:p w14:paraId="1081D4F1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</w:t>
            </w:r>
          </w:p>
          <w:p w14:paraId="5FD2E1C3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THEO PHÁP LUẬT</w:t>
            </w:r>
          </w:p>
          <w:p w14:paraId="382BE93B" w14:textId="77777777" w:rsidR="00F90479" w:rsidRPr="00925922" w:rsidRDefault="00F90479" w:rsidP="005515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2656DADC" w14:textId="77777777" w:rsidR="00F90479" w:rsidRPr="00925922" w:rsidRDefault="00F90479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649C98" w14:textId="77777777" w:rsidR="00925922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i dung và phương pháp l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 xml:space="preserve">p báo cáo tài chính </w:t>
      </w:r>
    </w:p>
    <w:p w14:paraId="057AB4E7" w14:textId="41DBE172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</w:t>
      </w:r>
      <w:r w:rsidR="00925922" w:rsidRPr="00925922">
        <w:rPr>
          <w:rFonts w:ascii="Arial" w:hAnsi="Arial" w:cs="Arial"/>
          <w:i/>
          <w:sz w:val="20"/>
          <w:szCs w:val="20"/>
        </w:rPr>
        <w:t>1</w:t>
      </w:r>
      <w:r w:rsidRPr="00925922">
        <w:rPr>
          <w:rFonts w:ascii="Arial" w:hAnsi="Arial" w:cs="Arial"/>
          <w:i/>
          <w:sz w:val="20"/>
          <w:szCs w:val="20"/>
        </w:rPr>
        <w:t>) Doanh thu và thu nh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 thu</w:t>
      </w:r>
      <w:r w:rsidRPr="00925922">
        <w:rPr>
          <w:rFonts w:ascii="Arial" w:hAnsi="Arial" w:cs="Arial"/>
          <w:i/>
          <w:sz w:val="20"/>
          <w:szCs w:val="20"/>
        </w:rPr>
        <w:t>ầ</w:t>
      </w:r>
      <w:r w:rsidRPr="00925922">
        <w:rPr>
          <w:rFonts w:ascii="Arial" w:hAnsi="Arial" w:cs="Arial"/>
          <w:i/>
          <w:sz w:val="20"/>
          <w:szCs w:val="20"/>
        </w:rPr>
        <w:t>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01)</w:t>
      </w:r>
    </w:p>
    <w:p w14:paraId="4F7AB8F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doanh thu thu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bán hàng và cung c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p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và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khác sau khi đã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đi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m tr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doanh thu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báo cáo (n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có).</w:t>
      </w:r>
    </w:p>
    <w:p w14:paraId="3217AF2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và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khác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.</w:t>
      </w:r>
    </w:p>
    <w:p w14:paraId="51A764E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b2) 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chi phí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02)</w:t>
      </w:r>
    </w:p>
    <w:p w14:paraId="1DD7B84F" w14:textId="686FD63D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</w:t>
      </w:r>
      <w:r w:rsidRPr="00925922">
        <w:rPr>
          <w:rFonts w:ascii="Arial" w:hAnsi="Arial" w:cs="Arial"/>
          <w:sz w:val="20"/>
          <w:szCs w:val="20"/>
        </w:rPr>
        <w:t>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chi phí phát sinh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báo cáo g</w:t>
      </w:r>
      <w:r w:rsidR="00EA21E5" w:rsidRPr="00925922">
        <w:rPr>
          <w:rFonts w:ascii="Arial" w:hAnsi="Arial" w:cs="Arial"/>
          <w:sz w:val="20"/>
          <w:szCs w:val="20"/>
        </w:rPr>
        <w:t>ồ</w:t>
      </w:r>
      <w:r w:rsidRPr="00925922">
        <w:rPr>
          <w:rFonts w:ascii="Arial" w:hAnsi="Arial" w:cs="Arial"/>
          <w:sz w:val="20"/>
          <w:szCs w:val="20"/>
        </w:rPr>
        <w:t>m chi phí nguyên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chi phí nhân công, chi phí kh</w:t>
      </w:r>
      <w:r w:rsidRPr="00925922">
        <w:rPr>
          <w:rFonts w:ascii="Arial" w:hAnsi="Arial" w:cs="Arial"/>
          <w:sz w:val="20"/>
          <w:szCs w:val="20"/>
        </w:rPr>
        <w:t>ấ</w:t>
      </w:r>
      <w:r w:rsidRPr="00925922">
        <w:rPr>
          <w:rFonts w:ascii="Arial" w:hAnsi="Arial" w:cs="Arial"/>
          <w:sz w:val="20"/>
          <w:szCs w:val="20"/>
        </w:rPr>
        <w:t>u hao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nh, chi phí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mua ngoài, chi phí lãi vay,...</w:t>
      </w:r>
    </w:p>
    <w:p w14:paraId="77C66ADD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chi phí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</w:t>
      </w:r>
      <w:r w:rsidRPr="00925922">
        <w:rPr>
          <w:rFonts w:ascii="Arial" w:hAnsi="Arial" w:cs="Arial"/>
          <w:sz w:val="20"/>
          <w:szCs w:val="20"/>
        </w:rPr>
        <w:t>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phí.</w:t>
      </w:r>
    </w:p>
    <w:p w14:paraId="11FE9B0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b3) L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i nhu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n k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toán trư</w:t>
      </w:r>
      <w:r w:rsidRPr="00925922">
        <w:rPr>
          <w:rFonts w:ascii="Arial" w:hAnsi="Arial" w:cs="Arial"/>
          <w:i/>
          <w:sz w:val="20"/>
          <w:szCs w:val="20"/>
        </w:rPr>
        <w:t>ớ</w:t>
      </w:r>
      <w:r w:rsidRPr="00925922">
        <w:rPr>
          <w:rFonts w:ascii="Arial" w:hAnsi="Arial" w:cs="Arial"/>
          <w:i/>
          <w:sz w:val="20"/>
          <w:szCs w:val="20"/>
        </w:rPr>
        <w:t>c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03)</w:t>
      </w:r>
    </w:p>
    <w:p w14:paraId="6F8DD6A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thu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(ho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l</w:t>
      </w:r>
      <w:r w:rsidRPr="00925922">
        <w:rPr>
          <w:rFonts w:ascii="Arial" w:hAnsi="Arial" w:cs="Arial"/>
          <w:sz w:val="20"/>
          <w:szCs w:val="20"/>
        </w:rPr>
        <w:t>ỗ</w:t>
      </w:r>
      <w:r w:rsidRPr="00925922">
        <w:rPr>
          <w:rFonts w:ascii="Arial" w:hAnsi="Arial" w:cs="Arial"/>
          <w:sz w:val="20"/>
          <w:szCs w:val="20"/>
        </w:rPr>
        <w:t>)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các ho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>.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ch gi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a doanh thu v</w:t>
      </w:r>
      <w:r w:rsidRPr="00925922">
        <w:rPr>
          <w:rFonts w:ascii="Arial" w:hAnsi="Arial" w:cs="Arial"/>
          <w:sz w:val="20"/>
          <w:szCs w:val="20"/>
        </w:rPr>
        <w:t>à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chi phí trong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>.</w:t>
      </w:r>
    </w:p>
    <w:p w14:paraId="2F7165BE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03 =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01 -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02.</w:t>
      </w:r>
    </w:p>
    <w:p w14:paraId="2C58FB2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>b4) Chi phí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10)</w:t>
      </w:r>
    </w:p>
    <w:p w14:paraId="6CA895F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chi phí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trong năm báo cáo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phí.</w:t>
      </w:r>
    </w:p>
    <w:p w14:paraId="1A8DC314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lastRenderedPageBreak/>
        <w:t>b5) L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i nhu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n sau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TNDN (Mã s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20)</w:t>
      </w:r>
    </w:p>
    <w:p w14:paraId="4B819F7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trong năm báo cáo.</w:t>
      </w:r>
    </w:p>
    <w:p w14:paraId="46CFAA3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ghi vào ch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 xml:space="preserve"> tiêu này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chênh l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 xml:space="preserve">ch </w:t>
      </w:r>
      <w:r w:rsidRPr="00925922">
        <w:rPr>
          <w:rFonts w:ascii="Arial" w:hAnsi="Arial" w:cs="Arial"/>
          <w:sz w:val="20"/>
          <w:szCs w:val="20"/>
        </w:rPr>
        <w:t>gi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a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và chi phí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TNDN.</w:t>
      </w:r>
    </w:p>
    <w:p w14:paraId="27C0ED5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20 =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03 - Mã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10.</w:t>
      </w:r>
    </w:p>
    <w:p w14:paraId="0F79DFFE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5E371D" w14:textId="12DEFC18" w:rsidR="00C5738A" w:rsidRPr="00925922" w:rsidRDefault="00B54F70" w:rsidP="00F904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 xml:space="preserve">Chương III </w:t>
      </w:r>
    </w:p>
    <w:p w14:paraId="4C752DD3" w14:textId="77777777" w:rsidR="00C5738A" w:rsidRPr="00925922" w:rsidRDefault="00B54F70" w:rsidP="00F904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T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CH</w:t>
      </w:r>
      <w:r w:rsidRPr="00925922">
        <w:rPr>
          <w:rFonts w:ascii="Arial" w:hAnsi="Arial" w:cs="Arial"/>
          <w:b/>
          <w:sz w:val="20"/>
          <w:szCs w:val="20"/>
        </w:rPr>
        <w:t>Ứ</w:t>
      </w:r>
      <w:r w:rsidRPr="00925922">
        <w:rPr>
          <w:rFonts w:ascii="Arial" w:hAnsi="Arial" w:cs="Arial"/>
          <w:b/>
          <w:sz w:val="20"/>
          <w:szCs w:val="20"/>
        </w:rPr>
        <w:t>C TH</w:t>
      </w:r>
      <w:r w:rsidRPr="00925922">
        <w:rPr>
          <w:rFonts w:ascii="Arial" w:hAnsi="Arial" w:cs="Arial"/>
          <w:b/>
          <w:sz w:val="20"/>
          <w:szCs w:val="20"/>
        </w:rPr>
        <w:t>Ự</w:t>
      </w:r>
      <w:r w:rsidRPr="00925922">
        <w:rPr>
          <w:rFonts w:ascii="Arial" w:hAnsi="Arial" w:cs="Arial"/>
          <w:b/>
          <w:sz w:val="20"/>
          <w:szCs w:val="20"/>
        </w:rPr>
        <w:t>C 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N</w:t>
      </w:r>
    </w:p>
    <w:p w14:paraId="05053AC4" w14:textId="77777777" w:rsidR="00F90479" w:rsidRPr="00925922" w:rsidRDefault="00F90479" w:rsidP="00F904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6BCCC5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11. Chuy</w:t>
      </w:r>
      <w:r w:rsidRPr="00925922">
        <w:rPr>
          <w:rFonts w:ascii="Arial" w:hAnsi="Arial" w:cs="Arial"/>
          <w:b/>
          <w:sz w:val="20"/>
          <w:szCs w:val="20"/>
        </w:rPr>
        <w:t>ể</w:t>
      </w:r>
      <w:r w:rsidRPr="00925922">
        <w:rPr>
          <w:rFonts w:ascii="Arial" w:hAnsi="Arial" w:cs="Arial"/>
          <w:b/>
          <w:sz w:val="20"/>
          <w:szCs w:val="20"/>
        </w:rPr>
        <w:t>n s</w:t>
      </w:r>
      <w:r w:rsidRPr="00925922">
        <w:rPr>
          <w:rFonts w:ascii="Arial" w:hAnsi="Arial" w:cs="Arial"/>
          <w:b/>
          <w:sz w:val="20"/>
          <w:szCs w:val="20"/>
        </w:rPr>
        <w:t>ố</w:t>
      </w:r>
      <w:r w:rsidRPr="00925922">
        <w:rPr>
          <w:rFonts w:ascii="Arial" w:hAnsi="Arial" w:cs="Arial"/>
          <w:b/>
          <w:sz w:val="20"/>
          <w:szCs w:val="20"/>
        </w:rPr>
        <w:t xml:space="preserve"> dư trên s</w:t>
      </w:r>
      <w:r w:rsidRPr="00925922">
        <w:rPr>
          <w:rFonts w:ascii="Arial" w:hAnsi="Arial" w:cs="Arial"/>
          <w:b/>
          <w:sz w:val="20"/>
          <w:szCs w:val="20"/>
        </w:rPr>
        <w:t>ổ</w:t>
      </w:r>
      <w:r w:rsidRPr="00925922">
        <w:rPr>
          <w:rFonts w:ascii="Arial" w:hAnsi="Arial" w:cs="Arial"/>
          <w:b/>
          <w:sz w:val="20"/>
          <w:szCs w:val="20"/>
        </w:rPr>
        <w:t xml:space="preserve"> k</w:t>
      </w:r>
      <w:r w:rsidRPr="00925922">
        <w:rPr>
          <w:rFonts w:ascii="Arial" w:hAnsi="Arial" w:cs="Arial"/>
          <w:b/>
          <w:sz w:val="20"/>
          <w:szCs w:val="20"/>
        </w:rPr>
        <w:t>ế</w:t>
      </w:r>
      <w:r w:rsidRPr="00925922">
        <w:rPr>
          <w:rFonts w:ascii="Arial" w:hAnsi="Arial" w:cs="Arial"/>
          <w:b/>
          <w:sz w:val="20"/>
          <w:szCs w:val="20"/>
        </w:rPr>
        <w:t xml:space="preserve"> toán</w:t>
      </w:r>
    </w:p>
    <w:p w14:paraId="309B8898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các tài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Thông tư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132/2018/TT-BTC ngày 28/12/2018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>ng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Tài chính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vào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liên quan khi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Thông tư này như sau:</w:t>
      </w:r>
    </w:p>
    <w:p w14:paraId="59D3FFB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a)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a TK 1111 </w:t>
      </w:r>
      <w:r w:rsidRPr="00925922">
        <w:rPr>
          <w:rFonts w:ascii="Arial" w:hAnsi="Arial" w:cs="Arial"/>
          <w:i/>
          <w:sz w:val="20"/>
          <w:szCs w:val="20"/>
        </w:rPr>
        <w:t>"Ti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m</w:t>
      </w:r>
      <w:r w:rsidRPr="00925922">
        <w:rPr>
          <w:rFonts w:ascii="Arial" w:hAnsi="Arial" w:cs="Arial"/>
          <w:i/>
          <w:sz w:val="20"/>
          <w:szCs w:val="20"/>
        </w:rPr>
        <w:t>ặ</w:t>
      </w:r>
      <w:r w:rsidRPr="00925922">
        <w:rPr>
          <w:rFonts w:ascii="Arial" w:hAnsi="Arial" w:cs="Arial"/>
          <w:i/>
          <w:sz w:val="20"/>
          <w:szCs w:val="20"/>
        </w:rPr>
        <w:t>t"</w:t>
      </w:r>
      <w:r w:rsidRPr="00925922">
        <w:rPr>
          <w:rFonts w:ascii="Arial" w:hAnsi="Arial" w:cs="Arial"/>
          <w:sz w:val="20"/>
          <w:szCs w:val="20"/>
        </w:rPr>
        <w:t xml:space="preserve"> chu</w:t>
      </w:r>
      <w:r w:rsidRPr="00925922">
        <w:rPr>
          <w:rFonts w:ascii="Arial" w:hAnsi="Arial" w:cs="Arial"/>
          <w:sz w:val="20"/>
          <w:szCs w:val="20"/>
        </w:rPr>
        <w:t>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ph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m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t),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a TK 1112 </w:t>
      </w:r>
      <w:r w:rsidRPr="00925922">
        <w:rPr>
          <w:rFonts w:ascii="Arial" w:hAnsi="Arial" w:cs="Arial"/>
          <w:i/>
          <w:sz w:val="20"/>
          <w:szCs w:val="20"/>
        </w:rPr>
        <w:t>"Ti</w:t>
      </w:r>
      <w:r w:rsidRPr="00925922">
        <w:rPr>
          <w:rFonts w:ascii="Arial" w:hAnsi="Arial" w:cs="Arial"/>
          <w:i/>
          <w:sz w:val="20"/>
          <w:szCs w:val="20"/>
        </w:rPr>
        <w:t>ề</w:t>
      </w:r>
      <w:r w:rsidRPr="00925922">
        <w:rPr>
          <w:rFonts w:ascii="Arial" w:hAnsi="Arial" w:cs="Arial"/>
          <w:i/>
          <w:sz w:val="20"/>
          <w:szCs w:val="20"/>
        </w:rPr>
        <w:t>n g</w:t>
      </w:r>
      <w:r w:rsidRPr="00925922">
        <w:rPr>
          <w:rFonts w:ascii="Arial" w:hAnsi="Arial" w:cs="Arial"/>
          <w:i/>
          <w:sz w:val="20"/>
          <w:szCs w:val="20"/>
        </w:rPr>
        <w:t>ử</w:t>
      </w:r>
      <w:r w:rsidRPr="00925922">
        <w:rPr>
          <w:rFonts w:ascii="Arial" w:hAnsi="Arial" w:cs="Arial"/>
          <w:i/>
          <w:sz w:val="20"/>
          <w:szCs w:val="20"/>
        </w:rPr>
        <w:t>i ngân hàng"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ph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n 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không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n (ti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>n g</w:t>
      </w:r>
      <w:r w:rsidRPr="00925922">
        <w:rPr>
          <w:rFonts w:ascii="Arial" w:hAnsi="Arial" w:cs="Arial"/>
          <w:sz w:val="20"/>
          <w:szCs w:val="20"/>
        </w:rPr>
        <w:t>ử</w:t>
      </w:r>
      <w:r w:rsidRPr="00925922">
        <w:rPr>
          <w:rFonts w:ascii="Arial" w:hAnsi="Arial" w:cs="Arial"/>
          <w:sz w:val="20"/>
          <w:szCs w:val="20"/>
        </w:rPr>
        <w:t>i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thanh toán) t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các ngân hàng và t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c cung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</w:t>
      </w:r>
      <w:r w:rsidRPr="00925922">
        <w:rPr>
          <w:rFonts w:ascii="Arial" w:hAnsi="Arial" w:cs="Arial"/>
          <w:sz w:val="20"/>
          <w:szCs w:val="20"/>
        </w:rPr>
        <w:t xml:space="preserve">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thanh toán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t;</w:t>
      </w:r>
    </w:p>
    <w:p w14:paraId="3505064A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b)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TK 1311 </w:t>
      </w:r>
      <w:r w:rsidRPr="00925922">
        <w:rPr>
          <w:rFonts w:ascii="Arial" w:hAnsi="Arial" w:cs="Arial"/>
          <w:i/>
          <w:sz w:val="20"/>
          <w:szCs w:val="20"/>
        </w:rPr>
        <w:t>“Ph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thu khách hàng”,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TK 1318 </w:t>
      </w:r>
      <w:r w:rsidRPr="00925922">
        <w:rPr>
          <w:rFonts w:ascii="Arial" w:hAnsi="Arial" w:cs="Arial"/>
          <w:i/>
          <w:sz w:val="20"/>
          <w:szCs w:val="20"/>
        </w:rPr>
        <w:t>“Các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n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thu khác”,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TK 3311 </w:t>
      </w:r>
      <w:r w:rsidRPr="00925922">
        <w:rPr>
          <w:rFonts w:ascii="Arial" w:hAnsi="Arial" w:cs="Arial"/>
          <w:i/>
          <w:sz w:val="20"/>
          <w:szCs w:val="20"/>
        </w:rPr>
        <w:t>“Ph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tr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 xml:space="preserve"> ngư</w:t>
      </w:r>
      <w:r w:rsidRPr="00925922">
        <w:rPr>
          <w:rFonts w:ascii="Arial" w:hAnsi="Arial" w:cs="Arial"/>
          <w:i/>
          <w:sz w:val="20"/>
          <w:szCs w:val="20"/>
        </w:rPr>
        <w:t>ờ</w:t>
      </w:r>
      <w:r w:rsidRPr="00925922">
        <w:rPr>
          <w:rFonts w:ascii="Arial" w:hAnsi="Arial" w:cs="Arial"/>
          <w:i/>
          <w:sz w:val="20"/>
          <w:szCs w:val="20"/>
        </w:rPr>
        <w:t>i lao đ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ng”,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TK 3312 </w:t>
      </w:r>
      <w:r w:rsidRPr="00925922">
        <w:rPr>
          <w:rFonts w:ascii="Arial" w:hAnsi="Arial" w:cs="Arial"/>
          <w:i/>
          <w:sz w:val="20"/>
          <w:szCs w:val="20"/>
        </w:rPr>
        <w:t>“Các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trích theo lương”,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TK 3318 “Các </w:t>
      </w:r>
      <w:r w:rsidRPr="00925922">
        <w:rPr>
          <w:rFonts w:ascii="Arial" w:hAnsi="Arial" w:cs="Arial"/>
          <w:i/>
          <w:sz w:val="20"/>
          <w:szCs w:val="20"/>
        </w:rPr>
        <w:t>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n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 xml:space="preserve">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tr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 xml:space="preserve"> khác”,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tương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thu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các kho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tr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theo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tư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ng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;</w:t>
      </w:r>
    </w:p>
    <w:p w14:paraId="1CCF085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c)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vào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TK 1313 </w:t>
      </w:r>
      <w:r w:rsidRPr="00925922">
        <w:rPr>
          <w:rFonts w:ascii="Arial" w:hAnsi="Arial" w:cs="Arial"/>
          <w:i/>
          <w:sz w:val="20"/>
          <w:szCs w:val="20"/>
        </w:rPr>
        <w:t>“Thu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đư</w:t>
      </w:r>
      <w:r w:rsidRPr="00925922">
        <w:rPr>
          <w:rFonts w:ascii="Arial" w:hAnsi="Arial" w:cs="Arial"/>
          <w:i/>
          <w:sz w:val="20"/>
          <w:szCs w:val="20"/>
        </w:rPr>
        <w:t>ợ</w:t>
      </w:r>
      <w:r w:rsidRPr="00925922">
        <w:rPr>
          <w:rFonts w:ascii="Arial" w:hAnsi="Arial" w:cs="Arial"/>
          <w:i/>
          <w:sz w:val="20"/>
          <w:szCs w:val="20"/>
        </w:rPr>
        <w:t>c</w:t>
      </w:r>
      <w:r w:rsidRPr="00925922">
        <w:rPr>
          <w:rFonts w:ascii="Arial" w:hAnsi="Arial" w:cs="Arial"/>
          <w:i/>
          <w:sz w:val="20"/>
          <w:szCs w:val="20"/>
        </w:rPr>
        <w:t xml:space="preserve"> kh</w:t>
      </w:r>
      <w:r w:rsidRPr="00925922">
        <w:rPr>
          <w:rFonts w:ascii="Arial" w:hAnsi="Arial" w:cs="Arial"/>
          <w:i/>
          <w:sz w:val="20"/>
          <w:szCs w:val="20"/>
        </w:rPr>
        <w:t>ấ</w:t>
      </w:r>
      <w:r w:rsidRPr="00925922">
        <w:rPr>
          <w:rFonts w:ascii="Arial" w:hAnsi="Arial" w:cs="Arial"/>
          <w:i/>
          <w:sz w:val="20"/>
          <w:szCs w:val="20"/>
        </w:rPr>
        <w:t>u tr</w:t>
      </w:r>
      <w:r w:rsidRPr="00925922">
        <w:rPr>
          <w:rFonts w:ascii="Arial" w:hAnsi="Arial" w:cs="Arial"/>
          <w:i/>
          <w:sz w:val="20"/>
          <w:szCs w:val="20"/>
        </w:rPr>
        <w:t>ừ</w:t>
      </w:r>
      <w:r w:rsidRPr="00925922">
        <w:rPr>
          <w:rFonts w:ascii="Arial" w:hAnsi="Arial" w:cs="Arial"/>
          <w:i/>
          <w:sz w:val="20"/>
          <w:szCs w:val="20"/>
        </w:rPr>
        <w:t>”,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TK 33131 </w:t>
      </w:r>
      <w:r w:rsidRPr="00925922">
        <w:rPr>
          <w:rFonts w:ascii="Arial" w:hAnsi="Arial" w:cs="Arial"/>
          <w:i/>
          <w:sz w:val="20"/>
          <w:szCs w:val="20"/>
        </w:rPr>
        <w:t>“Thu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GTGT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p”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n sang các dòng tương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vào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ra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nghĩa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GTGT;</w:t>
      </w:r>
    </w:p>
    <w:p w14:paraId="4D7EF78C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d)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TK 1521 </w:t>
      </w:r>
      <w:r w:rsidRPr="00925922">
        <w:rPr>
          <w:rFonts w:ascii="Arial" w:hAnsi="Arial" w:cs="Arial"/>
          <w:i/>
          <w:sz w:val="20"/>
          <w:szCs w:val="20"/>
        </w:rPr>
        <w:t>“Nguyên v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t li</w:t>
      </w:r>
      <w:r w:rsidRPr="00925922">
        <w:rPr>
          <w:rFonts w:ascii="Arial" w:hAnsi="Arial" w:cs="Arial"/>
          <w:i/>
          <w:sz w:val="20"/>
          <w:szCs w:val="20"/>
        </w:rPr>
        <w:t>ệ</w:t>
      </w:r>
      <w:r w:rsidRPr="00925922">
        <w:rPr>
          <w:rFonts w:ascii="Arial" w:hAnsi="Arial" w:cs="Arial"/>
          <w:i/>
          <w:sz w:val="20"/>
          <w:szCs w:val="20"/>
        </w:rPr>
        <w:t>u, d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ng c</w:t>
      </w:r>
      <w:r w:rsidRPr="00925922">
        <w:rPr>
          <w:rFonts w:ascii="Arial" w:hAnsi="Arial" w:cs="Arial"/>
          <w:i/>
          <w:sz w:val="20"/>
          <w:szCs w:val="20"/>
        </w:rPr>
        <w:t>ụ</w:t>
      </w:r>
      <w:r w:rsidRPr="00925922">
        <w:rPr>
          <w:rFonts w:ascii="Arial" w:hAnsi="Arial" w:cs="Arial"/>
          <w:i/>
          <w:sz w:val="20"/>
          <w:szCs w:val="20"/>
        </w:rPr>
        <w:t>”,</w:t>
      </w:r>
      <w:r w:rsidRPr="00925922">
        <w:rPr>
          <w:rFonts w:ascii="Arial" w:hAnsi="Arial" w:cs="Arial"/>
          <w:sz w:val="20"/>
          <w:szCs w:val="20"/>
        </w:rPr>
        <w:t xml:space="preserve"> TK 1524 </w:t>
      </w:r>
      <w:r w:rsidRPr="00925922">
        <w:rPr>
          <w:rFonts w:ascii="Arial" w:hAnsi="Arial" w:cs="Arial"/>
          <w:i/>
          <w:sz w:val="20"/>
          <w:szCs w:val="20"/>
        </w:rPr>
        <w:t>“Chi phí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xu</w:t>
      </w:r>
      <w:r w:rsidRPr="00925922">
        <w:rPr>
          <w:rFonts w:ascii="Arial" w:hAnsi="Arial" w:cs="Arial"/>
          <w:i/>
          <w:sz w:val="20"/>
          <w:szCs w:val="20"/>
        </w:rPr>
        <w:t>ấ</w:t>
      </w:r>
      <w:r w:rsidRPr="00925922">
        <w:rPr>
          <w:rFonts w:ascii="Arial" w:hAnsi="Arial" w:cs="Arial"/>
          <w:i/>
          <w:sz w:val="20"/>
          <w:szCs w:val="20"/>
        </w:rPr>
        <w:t>t kinh doanh d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 xml:space="preserve"> dang”,</w:t>
      </w:r>
      <w:r w:rsidRPr="00925922">
        <w:rPr>
          <w:rFonts w:ascii="Arial" w:hAnsi="Arial" w:cs="Arial"/>
          <w:sz w:val="20"/>
          <w:szCs w:val="20"/>
        </w:rPr>
        <w:t xml:space="preserve"> TK 1526 </w:t>
      </w:r>
      <w:r w:rsidRPr="00925922">
        <w:rPr>
          <w:rFonts w:ascii="Arial" w:hAnsi="Arial" w:cs="Arial"/>
          <w:i/>
          <w:sz w:val="20"/>
          <w:szCs w:val="20"/>
        </w:rPr>
        <w:t>“Thành ph</w:t>
      </w:r>
      <w:r w:rsidRPr="00925922">
        <w:rPr>
          <w:rFonts w:ascii="Arial" w:hAnsi="Arial" w:cs="Arial"/>
          <w:i/>
          <w:sz w:val="20"/>
          <w:szCs w:val="20"/>
        </w:rPr>
        <w:t>ẩ</w:t>
      </w:r>
      <w:r w:rsidRPr="00925922">
        <w:rPr>
          <w:rFonts w:ascii="Arial" w:hAnsi="Arial" w:cs="Arial"/>
          <w:i/>
          <w:sz w:val="20"/>
          <w:szCs w:val="20"/>
        </w:rPr>
        <w:t>m, hàng hóa”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 m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cho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ng v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li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u,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,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ph</w:t>
      </w:r>
      <w:r w:rsidRPr="00925922">
        <w:rPr>
          <w:rFonts w:ascii="Arial" w:hAnsi="Arial" w:cs="Arial"/>
          <w:sz w:val="20"/>
          <w:szCs w:val="20"/>
        </w:rPr>
        <w:t>ẩ</w:t>
      </w:r>
      <w:r w:rsidRPr="00925922">
        <w:rPr>
          <w:rFonts w:ascii="Arial" w:hAnsi="Arial" w:cs="Arial"/>
          <w:sz w:val="20"/>
          <w:szCs w:val="20"/>
        </w:rPr>
        <w:t>m, hàng hóa;</w:t>
      </w:r>
    </w:p>
    <w:p w14:paraId="1AEB93D2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đ)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TK 211 </w:t>
      </w:r>
      <w:r w:rsidRPr="00925922">
        <w:rPr>
          <w:rFonts w:ascii="Arial" w:hAnsi="Arial" w:cs="Arial"/>
          <w:i/>
          <w:sz w:val="20"/>
          <w:szCs w:val="20"/>
        </w:rPr>
        <w:t>“Tài s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c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 xml:space="preserve"> đ</w:t>
      </w:r>
      <w:r w:rsidRPr="00925922">
        <w:rPr>
          <w:rFonts w:ascii="Arial" w:hAnsi="Arial" w:cs="Arial"/>
          <w:i/>
          <w:sz w:val="20"/>
          <w:szCs w:val="20"/>
        </w:rPr>
        <w:t>ị</w:t>
      </w:r>
      <w:r w:rsidRPr="00925922">
        <w:rPr>
          <w:rFonts w:ascii="Arial" w:hAnsi="Arial" w:cs="Arial"/>
          <w:i/>
          <w:sz w:val="20"/>
          <w:szCs w:val="20"/>
        </w:rPr>
        <w:t>nh”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Tài s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c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nh;</w:t>
      </w:r>
    </w:p>
    <w:p w14:paraId="5A92B09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e)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a các TK 33134 </w:t>
      </w:r>
      <w:r w:rsidRPr="00925922">
        <w:rPr>
          <w:rFonts w:ascii="Arial" w:hAnsi="Arial" w:cs="Arial"/>
          <w:i/>
          <w:sz w:val="20"/>
          <w:szCs w:val="20"/>
        </w:rPr>
        <w:t>“Thu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thu nh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p doanh nghi</w:t>
      </w:r>
      <w:r w:rsidRPr="00925922">
        <w:rPr>
          <w:rFonts w:ascii="Arial" w:hAnsi="Arial" w:cs="Arial"/>
          <w:i/>
          <w:sz w:val="20"/>
          <w:szCs w:val="20"/>
        </w:rPr>
        <w:t>ệ</w:t>
      </w:r>
      <w:r w:rsidRPr="00925922">
        <w:rPr>
          <w:rFonts w:ascii="Arial" w:hAnsi="Arial" w:cs="Arial"/>
          <w:i/>
          <w:sz w:val="20"/>
          <w:szCs w:val="20"/>
        </w:rPr>
        <w:t>p”,</w:t>
      </w:r>
      <w:r w:rsidRPr="00925922">
        <w:rPr>
          <w:rFonts w:ascii="Arial" w:hAnsi="Arial" w:cs="Arial"/>
          <w:sz w:val="20"/>
          <w:szCs w:val="20"/>
        </w:rPr>
        <w:t xml:space="preserve"> TK 33138 </w:t>
      </w:r>
      <w:r w:rsidRPr="00925922">
        <w:rPr>
          <w:rFonts w:ascii="Arial" w:hAnsi="Arial" w:cs="Arial"/>
          <w:i/>
          <w:sz w:val="20"/>
          <w:szCs w:val="20"/>
        </w:rPr>
        <w:t>“Thu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khác, phí, l</w:t>
      </w:r>
      <w:r w:rsidRPr="00925922">
        <w:rPr>
          <w:rFonts w:ascii="Arial" w:hAnsi="Arial" w:cs="Arial"/>
          <w:i/>
          <w:sz w:val="20"/>
          <w:szCs w:val="20"/>
        </w:rPr>
        <w:t>ệ</w:t>
      </w:r>
      <w:r w:rsidRPr="00925922">
        <w:rPr>
          <w:rFonts w:ascii="Arial" w:hAnsi="Arial" w:cs="Arial"/>
          <w:i/>
          <w:sz w:val="20"/>
          <w:szCs w:val="20"/>
        </w:rPr>
        <w:t xml:space="preserve"> phí và các kho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n khác ph</w:t>
      </w:r>
      <w:r w:rsidRPr="00925922">
        <w:rPr>
          <w:rFonts w:ascii="Arial" w:hAnsi="Arial" w:cs="Arial"/>
          <w:i/>
          <w:sz w:val="20"/>
          <w:szCs w:val="20"/>
        </w:rPr>
        <w:t>ả</w:t>
      </w:r>
      <w:r w:rsidRPr="00925922">
        <w:rPr>
          <w:rFonts w:ascii="Arial" w:hAnsi="Arial" w:cs="Arial"/>
          <w:i/>
          <w:sz w:val="20"/>
          <w:szCs w:val="20"/>
        </w:rPr>
        <w:t>i n</w:t>
      </w:r>
      <w:r w:rsidRPr="00925922">
        <w:rPr>
          <w:rFonts w:ascii="Arial" w:hAnsi="Arial" w:cs="Arial"/>
          <w:i/>
          <w:sz w:val="20"/>
          <w:szCs w:val="20"/>
        </w:rPr>
        <w:t>ộ</w:t>
      </w:r>
      <w:r w:rsidRPr="00925922">
        <w:rPr>
          <w:rFonts w:ascii="Arial" w:hAnsi="Arial" w:cs="Arial"/>
          <w:i/>
          <w:sz w:val="20"/>
          <w:szCs w:val="20"/>
        </w:rPr>
        <w:t>p Nhà nư</w:t>
      </w:r>
      <w:r w:rsidRPr="00925922">
        <w:rPr>
          <w:rFonts w:ascii="Arial" w:hAnsi="Arial" w:cs="Arial"/>
          <w:i/>
          <w:sz w:val="20"/>
          <w:szCs w:val="20"/>
        </w:rPr>
        <w:t>ớ</w:t>
      </w:r>
      <w:r w:rsidRPr="00925922">
        <w:rPr>
          <w:rFonts w:ascii="Arial" w:hAnsi="Arial" w:cs="Arial"/>
          <w:i/>
          <w:sz w:val="20"/>
          <w:szCs w:val="20"/>
        </w:rPr>
        <w:t>c”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các c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t tương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ng trên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do</w:t>
      </w:r>
      <w:r w:rsidRPr="00925922">
        <w:rPr>
          <w:rFonts w:ascii="Arial" w:hAnsi="Arial" w:cs="Arial"/>
          <w:sz w:val="20"/>
          <w:szCs w:val="20"/>
        </w:rPr>
        <w:t>anh thu bán hàng hóa, d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ch v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 (đ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GTGT),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doanh thu, chi phí (đ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TNDN) và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thanh toán công n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 (đ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v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thu nh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p cá nhân và các lo</w:t>
      </w:r>
      <w:r w:rsidRPr="00925922">
        <w:rPr>
          <w:rFonts w:ascii="Arial" w:hAnsi="Arial" w:cs="Arial"/>
          <w:sz w:val="20"/>
          <w:szCs w:val="20"/>
        </w:rPr>
        <w:t>ạ</w:t>
      </w:r>
      <w:r w:rsidRPr="00925922">
        <w:rPr>
          <w:rFonts w:ascii="Arial" w:hAnsi="Arial" w:cs="Arial"/>
          <w:sz w:val="20"/>
          <w:szCs w:val="20"/>
        </w:rPr>
        <w:t>i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khác);</w:t>
      </w:r>
    </w:p>
    <w:p w14:paraId="488D4767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g)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Có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cá</w:t>
      </w:r>
      <w:r w:rsidRPr="00925922">
        <w:rPr>
          <w:rFonts w:ascii="Arial" w:hAnsi="Arial" w:cs="Arial"/>
          <w:sz w:val="20"/>
          <w:szCs w:val="20"/>
        </w:rPr>
        <w:t xml:space="preserve">c TK 4111 </w:t>
      </w:r>
      <w:r w:rsidRPr="00925922">
        <w:rPr>
          <w:rFonts w:ascii="Arial" w:hAnsi="Arial" w:cs="Arial"/>
          <w:i/>
          <w:sz w:val="20"/>
          <w:szCs w:val="20"/>
        </w:rPr>
        <w:t>“V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n góp c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>a ch</w:t>
      </w:r>
      <w:r w:rsidRPr="00925922">
        <w:rPr>
          <w:rFonts w:ascii="Arial" w:hAnsi="Arial" w:cs="Arial"/>
          <w:i/>
          <w:sz w:val="20"/>
          <w:szCs w:val="20"/>
        </w:rPr>
        <w:t>ủ</w:t>
      </w:r>
      <w:r w:rsidRPr="00925922">
        <w:rPr>
          <w:rFonts w:ascii="Arial" w:hAnsi="Arial" w:cs="Arial"/>
          <w:i/>
          <w:sz w:val="20"/>
          <w:szCs w:val="20"/>
        </w:rPr>
        <w:t xml:space="preserve"> s</w:t>
      </w:r>
      <w:r w:rsidRPr="00925922">
        <w:rPr>
          <w:rFonts w:ascii="Arial" w:hAnsi="Arial" w:cs="Arial"/>
          <w:i/>
          <w:sz w:val="20"/>
          <w:szCs w:val="20"/>
        </w:rPr>
        <w:t>ở</w:t>
      </w:r>
      <w:r w:rsidRPr="00925922">
        <w:rPr>
          <w:rFonts w:ascii="Arial" w:hAnsi="Arial" w:cs="Arial"/>
          <w:i/>
          <w:sz w:val="20"/>
          <w:szCs w:val="20"/>
        </w:rPr>
        <w:t xml:space="preserve"> h</w:t>
      </w:r>
      <w:r w:rsidRPr="00925922">
        <w:rPr>
          <w:rFonts w:ascii="Arial" w:hAnsi="Arial" w:cs="Arial"/>
          <w:i/>
          <w:sz w:val="20"/>
          <w:szCs w:val="20"/>
        </w:rPr>
        <w:t>ữ</w:t>
      </w:r>
      <w:r w:rsidRPr="00925922">
        <w:rPr>
          <w:rFonts w:ascii="Arial" w:hAnsi="Arial" w:cs="Arial"/>
          <w:i/>
          <w:sz w:val="20"/>
          <w:szCs w:val="20"/>
        </w:rPr>
        <w:t>u”,</w:t>
      </w:r>
      <w:r w:rsidRPr="00925922">
        <w:rPr>
          <w:rFonts w:ascii="Arial" w:hAnsi="Arial" w:cs="Arial"/>
          <w:sz w:val="20"/>
          <w:szCs w:val="20"/>
        </w:rPr>
        <w:t xml:space="preserve"> TK 4118 “L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 xml:space="preserve">i </w:t>
      </w:r>
      <w:r w:rsidRPr="00925922">
        <w:rPr>
          <w:rFonts w:ascii="Arial" w:hAnsi="Arial" w:cs="Arial"/>
          <w:i/>
          <w:sz w:val="20"/>
          <w:szCs w:val="20"/>
        </w:rPr>
        <w:t>nhu</w:t>
      </w:r>
      <w:r w:rsidRPr="00925922">
        <w:rPr>
          <w:rFonts w:ascii="Arial" w:hAnsi="Arial" w:cs="Arial"/>
          <w:i/>
          <w:sz w:val="20"/>
          <w:szCs w:val="20"/>
        </w:rPr>
        <w:t>ậ</w:t>
      </w:r>
      <w:r w:rsidRPr="00925922">
        <w:rPr>
          <w:rFonts w:ascii="Arial" w:hAnsi="Arial" w:cs="Arial"/>
          <w:i/>
          <w:sz w:val="20"/>
          <w:szCs w:val="20"/>
        </w:rPr>
        <w:t>n sau thu</w:t>
      </w:r>
      <w:r w:rsidRPr="00925922">
        <w:rPr>
          <w:rFonts w:ascii="Arial" w:hAnsi="Arial" w:cs="Arial"/>
          <w:i/>
          <w:sz w:val="20"/>
          <w:szCs w:val="20"/>
        </w:rPr>
        <w:t>ế</w:t>
      </w:r>
      <w:r w:rsidRPr="00925922">
        <w:rPr>
          <w:rFonts w:ascii="Arial" w:hAnsi="Arial" w:cs="Arial"/>
          <w:i/>
          <w:sz w:val="20"/>
          <w:szCs w:val="20"/>
        </w:rPr>
        <w:t xml:space="preserve"> chưa phân ph</w:t>
      </w:r>
      <w:r w:rsidRPr="00925922">
        <w:rPr>
          <w:rFonts w:ascii="Arial" w:hAnsi="Arial" w:cs="Arial"/>
          <w:i/>
          <w:sz w:val="20"/>
          <w:szCs w:val="20"/>
        </w:rPr>
        <w:t>ố</w:t>
      </w:r>
      <w:r w:rsidRPr="00925922">
        <w:rPr>
          <w:rFonts w:ascii="Arial" w:hAnsi="Arial" w:cs="Arial"/>
          <w:i/>
          <w:sz w:val="20"/>
          <w:szCs w:val="20"/>
        </w:rPr>
        <w:t>i”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theo dõi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(chi ti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v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n góp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ữ</w:t>
      </w:r>
      <w:r w:rsidRPr="00925922">
        <w:rPr>
          <w:rFonts w:ascii="Arial" w:hAnsi="Arial" w:cs="Arial"/>
          <w:sz w:val="20"/>
          <w:szCs w:val="20"/>
        </w:rPr>
        <w:t>u và l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i nhu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n sau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chưa phân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i).</w:t>
      </w:r>
    </w:p>
    <w:p w14:paraId="6EF91D3F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khi thay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toán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(do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đ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>i phương pháp n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p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GTGT,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TNDN theo quy đ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>nh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pháp lu</w:t>
      </w:r>
      <w:r w:rsidRPr="00925922">
        <w:rPr>
          <w:rFonts w:ascii="Arial" w:hAnsi="Arial" w:cs="Arial"/>
          <w:sz w:val="20"/>
          <w:szCs w:val="20"/>
        </w:rPr>
        <w:t>ậ</w:t>
      </w:r>
      <w:r w:rsidRPr="00925922">
        <w:rPr>
          <w:rFonts w:ascii="Arial" w:hAnsi="Arial" w:cs="Arial"/>
          <w:sz w:val="20"/>
          <w:szCs w:val="20"/>
        </w:rPr>
        <w:t>t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do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b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a ch</w:t>
      </w:r>
      <w:r w:rsidRPr="00925922">
        <w:rPr>
          <w:rFonts w:ascii="Arial" w:hAnsi="Arial" w:cs="Arial"/>
          <w:sz w:val="20"/>
          <w:szCs w:val="20"/>
        </w:rPr>
        <w:t>ọ</w:t>
      </w:r>
      <w:r w:rsidRPr="00925922">
        <w:rPr>
          <w:rFonts w:ascii="Arial" w:hAnsi="Arial" w:cs="Arial"/>
          <w:sz w:val="20"/>
          <w:szCs w:val="20"/>
        </w:rPr>
        <w:t>n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và v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>a) thì căn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dư cu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>i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trên các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c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chuy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sang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</w:t>
      </w:r>
      <w:r w:rsidRPr="00925922">
        <w:rPr>
          <w:rFonts w:ascii="Arial" w:hAnsi="Arial" w:cs="Arial"/>
          <w:sz w:val="20"/>
          <w:szCs w:val="20"/>
        </w:rPr>
        <w:t>dư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s</w:t>
      </w:r>
      <w:r w:rsidRPr="00925922">
        <w:rPr>
          <w:rFonts w:ascii="Arial" w:hAnsi="Arial" w:cs="Arial"/>
          <w:sz w:val="20"/>
          <w:szCs w:val="20"/>
        </w:rPr>
        <w:t>ổ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tương 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 xml:space="preserve">ng 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ỳ</w:t>
      </w:r>
      <w:r w:rsidRPr="00925922">
        <w:rPr>
          <w:rFonts w:ascii="Arial" w:hAnsi="Arial" w:cs="Arial"/>
          <w:sz w:val="20"/>
          <w:szCs w:val="20"/>
        </w:rPr>
        <w:t xml:space="preserve"> sau cho phù h</w:t>
      </w:r>
      <w:r w:rsidRPr="00925922">
        <w:rPr>
          <w:rFonts w:ascii="Arial" w:hAnsi="Arial" w:cs="Arial"/>
          <w:sz w:val="20"/>
          <w:szCs w:val="20"/>
        </w:rPr>
        <w:t>ợ</w:t>
      </w:r>
      <w:r w:rsidRPr="00925922">
        <w:rPr>
          <w:rFonts w:ascii="Arial" w:hAnsi="Arial" w:cs="Arial"/>
          <w:sz w:val="20"/>
          <w:szCs w:val="20"/>
        </w:rPr>
        <w:t>p.</w:t>
      </w:r>
    </w:p>
    <w:p w14:paraId="65E3EA21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Đi</w:t>
      </w:r>
      <w:r w:rsidRPr="00925922">
        <w:rPr>
          <w:rFonts w:ascii="Arial" w:hAnsi="Arial" w:cs="Arial"/>
          <w:b/>
          <w:sz w:val="20"/>
          <w:szCs w:val="20"/>
        </w:rPr>
        <w:t>ề</w:t>
      </w:r>
      <w:r w:rsidRPr="00925922">
        <w:rPr>
          <w:rFonts w:ascii="Arial" w:hAnsi="Arial" w:cs="Arial"/>
          <w:b/>
          <w:sz w:val="20"/>
          <w:szCs w:val="20"/>
        </w:rPr>
        <w:t>u 12. Hi</w:t>
      </w:r>
      <w:r w:rsidRPr="00925922">
        <w:rPr>
          <w:rFonts w:ascii="Arial" w:hAnsi="Arial" w:cs="Arial"/>
          <w:b/>
          <w:sz w:val="20"/>
          <w:szCs w:val="20"/>
        </w:rPr>
        <w:t>ệ</w:t>
      </w:r>
      <w:r w:rsidRPr="00925922">
        <w:rPr>
          <w:rFonts w:ascii="Arial" w:hAnsi="Arial" w:cs="Arial"/>
          <w:b/>
          <w:sz w:val="20"/>
          <w:szCs w:val="20"/>
        </w:rPr>
        <w:t>u l</w:t>
      </w:r>
      <w:r w:rsidRPr="00925922">
        <w:rPr>
          <w:rFonts w:ascii="Arial" w:hAnsi="Arial" w:cs="Arial"/>
          <w:b/>
          <w:sz w:val="20"/>
          <w:szCs w:val="20"/>
        </w:rPr>
        <w:t>ự</w:t>
      </w:r>
      <w:r w:rsidRPr="00925922">
        <w:rPr>
          <w:rFonts w:ascii="Arial" w:hAnsi="Arial" w:cs="Arial"/>
          <w:b/>
          <w:sz w:val="20"/>
          <w:szCs w:val="20"/>
        </w:rPr>
        <w:t>c thi hành</w:t>
      </w:r>
    </w:p>
    <w:p w14:paraId="7399D1B9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1. Thông tư này có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thi hành k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ngày 01/7/2026 và áp d</w:t>
      </w:r>
      <w:r w:rsidRPr="00925922">
        <w:rPr>
          <w:rFonts w:ascii="Arial" w:hAnsi="Arial" w:cs="Arial"/>
          <w:sz w:val="20"/>
          <w:szCs w:val="20"/>
        </w:rPr>
        <w:t>ụ</w:t>
      </w:r>
      <w:r w:rsidRPr="00925922">
        <w:rPr>
          <w:rFonts w:ascii="Arial" w:hAnsi="Arial" w:cs="Arial"/>
          <w:sz w:val="20"/>
          <w:szCs w:val="20"/>
        </w:rPr>
        <w:t>ng cho năm tài chính b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t đ</w:t>
      </w:r>
      <w:r w:rsidRPr="00925922">
        <w:rPr>
          <w:rFonts w:ascii="Arial" w:hAnsi="Arial" w:cs="Arial"/>
          <w:sz w:val="20"/>
          <w:szCs w:val="20"/>
        </w:rPr>
        <w:t>ầ</w:t>
      </w:r>
      <w:r w:rsidRPr="00925922">
        <w:rPr>
          <w:rFonts w:ascii="Arial" w:hAnsi="Arial" w:cs="Arial"/>
          <w:sz w:val="20"/>
          <w:szCs w:val="20"/>
        </w:rPr>
        <w:t>u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ngày ho</w:t>
      </w:r>
      <w:r w:rsidRPr="00925922">
        <w:rPr>
          <w:rFonts w:ascii="Arial" w:hAnsi="Arial" w:cs="Arial"/>
          <w:sz w:val="20"/>
          <w:szCs w:val="20"/>
        </w:rPr>
        <w:t>ặ</w:t>
      </w:r>
      <w:r w:rsidRPr="00925922">
        <w:rPr>
          <w:rFonts w:ascii="Arial" w:hAnsi="Arial" w:cs="Arial"/>
          <w:sz w:val="20"/>
          <w:szCs w:val="20"/>
        </w:rPr>
        <w:t>c sau ngày 01/7/2026.</w:t>
      </w:r>
    </w:p>
    <w:p w14:paraId="6F0F88F6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2. Thông tư s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132/2018/TT-BTC ngày 28/12/20</w:t>
      </w:r>
      <w:r w:rsidRPr="00925922">
        <w:rPr>
          <w:rFonts w:ascii="Arial" w:hAnsi="Arial" w:cs="Arial"/>
          <w:sz w:val="20"/>
          <w:szCs w:val="20"/>
        </w:rPr>
        <w:t>18 c</w:t>
      </w:r>
      <w:r w:rsidRPr="00925922">
        <w:rPr>
          <w:rFonts w:ascii="Arial" w:hAnsi="Arial" w:cs="Arial"/>
          <w:sz w:val="20"/>
          <w:szCs w:val="20"/>
        </w:rPr>
        <w:t>ủ</w:t>
      </w:r>
      <w:r w:rsidRPr="00925922">
        <w:rPr>
          <w:rFonts w:ascii="Arial" w:hAnsi="Arial" w:cs="Arial"/>
          <w:sz w:val="20"/>
          <w:szCs w:val="20"/>
        </w:rPr>
        <w:t>a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trư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>ng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Tài chính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 ch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đ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k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toán cho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h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k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t</w:t>
      </w:r>
      <w:r w:rsidRPr="00925922">
        <w:rPr>
          <w:rFonts w:ascii="Arial" w:hAnsi="Arial" w:cs="Arial"/>
          <w:sz w:val="20"/>
          <w:szCs w:val="20"/>
        </w:rPr>
        <w:t>ừ</w:t>
      </w:r>
      <w:r w:rsidRPr="00925922">
        <w:rPr>
          <w:rFonts w:ascii="Arial" w:hAnsi="Arial" w:cs="Arial"/>
          <w:sz w:val="20"/>
          <w:szCs w:val="20"/>
        </w:rPr>
        <w:t xml:space="preserve"> ngày Thông tư này có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u l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thi hành.</w:t>
      </w:r>
    </w:p>
    <w:p w14:paraId="42062ECB" w14:textId="409E2FD5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3. </w:t>
      </w:r>
      <w:r w:rsidR="008F0D9D" w:rsidRPr="00925922">
        <w:rPr>
          <w:rFonts w:ascii="Arial" w:hAnsi="Arial" w:cs="Arial"/>
          <w:sz w:val="20"/>
          <w:szCs w:val="20"/>
        </w:rPr>
        <w:t>Ủy ban</w:t>
      </w:r>
      <w:r w:rsidRPr="00925922">
        <w:rPr>
          <w:rFonts w:ascii="Arial" w:hAnsi="Arial" w:cs="Arial"/>
          <w:sz w:val="20"/>
          <w:szCs w:val="20"/>
        </w:rPr>
        <w:t xml:space="preserve"> Nhân dân, S</w:t>
      </w:r>
      <w:r w:rsidRPr="00925922">
        <w:rPr>
          <w:rFonts w:ascii="Arial" w:hAnsi="Arial" w:cs="Arial"/>
          <w:sz w:val="20"/>
          <w:szCs w:val="20"/>
        </w:rPr>
        <w:t>ở</w:t>
      </w:r>
      <w:r w:rsidRPr="00925922">
        <w:rPr>
          <w:rFonts w:ascii="Arial" w:hAnsi="Arial" w:cs="Arial"/>
          <w:sz w:val="20"/>
          <w:szCs w:val="20"/>
        </w:rPr>
        <w:t xml:space="preserve"> Tài chính, Thu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 xml:space="preserve"> các t</w:t>
      </w:r>
      <w:r w:rsidRPr="00925922">
        <w:rPr>
          <w:rFonts w:ascii="Arial" w:hAnsi="Arial" w:cs="Arial"/>
          <w:sz w:val="20"/>
          <w:szCs w:val="20"/>
        </w:rPr>
        <w:t>ỉ</w:t>
      </w:r>
      <w:r w:rsidRPr="00925922">
        <w:rPr>
          <w:rFonts w:ascii="Arial" w:hAnsi="Arial" w:cs="Arial"/>
          <w:sz w:val="20"/>
          <w:szCs w:val="20"/>
        </w:rPr>
        <w:t>nh, thành ph</w:t>
      </w:r>
      <w:r w:rsidRPr="00925922">
        <w:rPr>
          <w:rFonts w:ascii="Arial" w:hAnsi="Arial" w:cs="Arial"/>
          <w:sz w:val="20"/>
          <w:szCs w:val="20"/>
        </w:rPr>
        <w:t>ố</w:t>
      </w:r>
      <w:r w:rsidRPr="00925922">
        <w:rPr>
          <w:rFonts w:ascii="Arial" w:hAnsi="Arial" w:cs="Arial"/>
          <w:sz w:val="20"/>
          <w:szCs w:val="20"/>
        </w:rPr>
        <w:t xml:space="preserve"> tr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thu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>c Trung ương có trách nhi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m tri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>n khai hư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d</w:t>
      </w:r>
      <w:r w:rsidRPr="00925922">
        <w:rPr>
          <w:rFonts w:ascii="Arial" w:hAnsi="Arial" w:cs="Arial"/>
          <w:sz w:val="20"/>
          <w:szCs w:val="20"/>
        </w:rPr>
        <w:t>ẫ</w:t>
      </w:r>
      <w:r w:rsidRPr="00925922">
        <w:rPr>
          <w:rFonts w:ascii="Arial" w:hAnsi="Arial" w:cs="Arial"/>
          <w:sz w:val="20"/>
          <w:szCs w:val="20"/>
        </w:rPr>
        <w:t>n</w:t>
      </w:r>
      <w:r w:rsidRPr="00925922">
        <w:rPr>
          <w:rFonts w:ascii="Arial" w:hAnsi="Arial" w:cs="Arial"/>
          <w:sz w:val="20"/>
          <w:szCs w:val="20"/>
        </w:rPr>
        <w:t xml:space="preserve"> các doanh nghi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p siêu nh</w:t>
      </w:r>
      <w:r w:rsidRPr="00925922">
        <w:rPr>
          <w:rFonts w:ascii="Arial" w:hAnsi="Arial" w:cs="Arial"/>
          <w:sz w:val="20"/>
          <w:szCs w:val="20"/>
        </w:rPr>
        <w:t>ỏ</w:t>
      </w:r>
      <w:r w:rsidRPr="00925922">
        <w:rPr>
          <w:rFonts w:ascii="Arial" w:hAnsi="Arial" w:cs="Arial"/>
          <w:sz w:val="20"/>
          <w:szCs w:val="20"/>
        </w:rPr>
        <w:t xml:space="preserve">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Thông tư này.</w:t>
      </w:r>
    </w:p>
    <w:p w14:paraId="023DEB1B" w14:textId="77777777" w:rsidR="00C5738A" w:rsidRPr="00925922" w:rsidRDefault="00B54F70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lastRenderedPageBreak/>
        <w:t>4. Trong quá trình th</w:t>
      </w:r>
      <w:r w:rsidRPr="00925922">
        <w:rPr>
          <w:rFonts w:ascii="Arial" w:hAnsi="Arial" w:cs="Arial"/>
          <w:sz w:val="20"/>
          <w:szCs w:val="20"/>
        </w:rPr>
        <w:t>ự</w:t>
      </w:r>
      <w:r w:rsidRPr="00925922">
        <w:rPr>
          <w:rFonts w:ascii="Arial" w:hAnsi="Arial" w:cs="Arial"/>
          <w:sz w:val="20"/>
          <w:szCs w:val="20"/>
        </w:rPr>
        <w:t>c hi</w:t>
      </w:r>
      <w:r w:rsidRPr="00925922">
        <w:rPr>
          <w:rFonts w:ascii="Arial" w:hAnsi="Arial" w:cs="Arial"/>
          <w:sz w:val="20"/>
          <w:szCs w:val="20"/>
        </w:rPr>
        <w:t>ệ</w:t>
      </w:r>
      <w:r w:rsidRPr="00925922">
        <w:rPr>
          <w:rFonts w:ascii="Arial" w:hAnsi="Arial" w:cs="Arial"/>
          <w:sz w:val="20"/>
          <w:szCs w:val="20"/>
        </w:rPr>
        <w:t>n n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u có vư</w:t>
      </w:r>
      <w:r w:rsidRPr="00925922">
        <w:rPr>
          <w:rFonts w:ascii="Arial" w:hAnsi="Arial" w:cs="Arial"/>
          <w:sz w:val="20"/>
          <w:szCs w:val="20"/>
        </w:rPr>
        <w:t>ớ</w:t>
      </w:r>
      <w:r w:rsidRPr="00925922">
        <w:rPr>
          <w:rFonts w:ascii="Arial" w:hAnsi="Arial" w:cs="Arial"/>
          <w:sz w:val="20"/>
          <w:szCs w:val="20"/>
        </w:rPr>
        <w:t>ng m</w:t>
      </w:r>
      <w:r w:rsidRPr="00925922">
        <w:rPr>
          <w:rFonts w:ascii="Arial" w:hAnsi="Arial" w:cs="Arial"/>
          <w:sz w:val="20"/>
          <w:szCs w:val="20"/>
        </w:rPr>
        <w:t>ắ</w:t>
      </w:r>
      <w:r w:rsidRPr="00925922">
        <w:rPr>
          <w:rFonts w:ascii="Arial" w:hAnsi="Arial" w:cs="Arial"/>
          <w:sz w:val="20"/>
          <w:szCs w:val="20"/>
        </w:rPr>
        <w:t>c, đ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ngh</w:t>
      </w:r>
      <w:r w:rsidRPr="00925922">
        <w:rPr>
          <w:rFonts w:ascii="Arial" w:hAnsi="Arial" w:cs="Arial"/>
          <w:sz w:val="20"/>
          <w:szCs w:val="20"/>
        </w:rPr>
        <w:t>ị</w:t>
      </w:r>
      <w:r w:rsidRPr="00925922">
        <w:rPr>
          <w:rFonts w:ascii="Arial" w:hAnsi="Arial" w:cs="Arial"/>
          <w:sz w:val="20"/>
          <w:szCs w:val="20"/>
        </w:rPr>
        <w:t xml:space="preserve"> ph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n ánh v</w:t>
      </w:r>
      <w:r w:rsidRPr="00925922">
        <w:rPr>
          <w:rFonts w:ascii="Arial" w:hAnsi="Arial" w:cs="Arial"/>
          <w:sz w:val="20"/>
          <w:szCs w:val="20"/>
        </w:rPr>
        <w:t>ề</w:t>
      </w:r>
      <w:r w:rsidRPr="00925922">
        <w:rPr>
          <w:rFonts w:ascii="Arial" w:hAnsi="Arial" w:cs="Arial"/>
          <w:sz w:val="20"/>
          <w:szCs w:val="20"/>
        </w:rPr>
        <w:t xml:space="preserve"> B</w:t>
      </w:r>
      <w:r w:rsidRPr="00925922">
        <w:rPr>
          <w:rFonts w:ascii="Arial" w:hAnsi="Arial" w:cs="Arial"/>
          <w:sz w:val="20"/>
          <w:szCs w:val="20"/>
        </w:rPr>
        <w:t>ộ</w:t>
      </w:r>
      <w:r w:rsidRPr="00925922">
        <w:rPr>
          <w:rFonts w:ascii="Arial" w:hAnsi="Arial" w:cs="Arial"/>
          <w:sz w:val="20"/>
          <w:szCs w:val="20"/>
        </w:rPr>
        <w:t xml:space="preserve"> Tài chính đ</w:t>
      </w:r>
      <w:r w:rsidRPr="00925922">
        <w:rPr>
          <w:rFonts w:ascii="Arial" w:hAnsi="Arial" w:cs="Arial"/>
          <w:sz w:val="20"/>
          <w:szCs w:val="20"/>
        </w:rPr>
        <w:t>ể</w:t>
      </w:r>
      <w:r w:rsidRPr="00925922">
        <w:rPr>
          <w:rFonts w:ascii="Arial" w:hAnsi="Arial" w:cs="Arial"/>
          <w:sz w:val="20"/>
          <w:szCs w:val="20"/>
        </w:rPr>
        <w:t xml:space="preserve"> nghiên c</w:t>
      </w:r>
      <w:r w:rsidRPr="00925922">
        <w:rPr>
          <w:rFonts w:ascii="Arial" w:hAnsi="Arial" w:cs="Arial"/>
          <w:sz w:val="20"/>
          <w:szCs w:val="20"/>
        </w:rPr>
        <w:t>ứ</w:t>
      </w:r>
      <w:r w:rsidRPr="00925922">
        <w:rPr>
          <w:rFonts w:ascii="Arial" w:hAnsi="Arial" w:cs="Arial"/>
          <w:sz w:val="20"/>
          <w:szCs w:val="20"/>
        </w:rPr>
        <w:t>u gi</w:t>
      </w:r>
      <w:r w:rsidRPr="00925922">
        <w:rPr>
          <w:rFonts w:ascii="Arial" w:hAnsi="Arial" w:cs="Arial"/>
          <w:sz w:val="20"/>
          <w:szCs w:val="20"/>
        </w:rPr>
        <w:t>ả</w:t>
      </w:r>
      <w:r w:rsidRPr="00925922">
        <w:rPr>
          <w:rFonts w:ascii="Arial" w:hAnsi="Arial" w:cs="Arial"/>
          <w:sz w:val="20"/>
          <w:szCs w:val="20"/>
        </w:rPr>
        <w:t>i quy</w:t>
      </w:r>
      <w:r w:rsidRPr="00925922">
        <w:rPr>
          <w:rFonts w:ascii="Arial" w:hAnsi="Arial" w:cs="Arial"/>
          <w:sz w:val="20"/>
          <w:szCs w:val="20"/>
        </w:rPr>
        <w:t>ế</w:t>
      </w:r>
      <w:r w:rsidRPr="00925922">
        <w:rPr>
          <w:rFonts w:ascii="Arial" w:hAnsi="Arial" w:cs="Arial"/>
          <w:sz w:val="20"/>
          <w:szCs w:val="20"/>
        </w:rPr>
        <w:t>t.</w:t>
      </w:r>
    </w:p>
    <w:p w14:paraId="58B723C0" w14:textId="77777777" w:rsidR="00F90479" w:rsidRPr="00925922" w:rsidRDefault="00F90479" w:rsidP="00F904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C5738A" w:rsidRPr="00925922" w14:paraId="06F7C45A" w14:textId="77777777" w:rsidTr="00F90479">
        <w:tc>
          <w:tcPr>
            <w:tcW w:w="2892" w:type="pct"/>
          </w:tcPr>
          <w:p w14:paraId="1C71179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25922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9A3D3B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CFD7FEC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Th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ng và các Phó Th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21714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Văn phòng Tr</w:t>
            </w:r>
            <w:r w:rsidRPr="00925922">
              <w:rPr>
                <w:rFonts w:ascii="Arial" w:hAnsi="Arial" w:cs="Arial"/>
                <w:sz w:val="20"/>
                <w:szCs w:val="20"/>
              </w:rPr>
              <w:t>ung ương và các Ban c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a Đ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20383E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BE7862A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c h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C12C5E8" w14:textId="32914FA4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H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i đ</w:t>
            </w:r>
            <w:r w:rsidRPr="00925922">
              <w:rPr>
                <w:rFonts w:ascii="Arial" w:hAnsi="Arial" w:cs="Arial"/>
                <w:sz w:val="20"/>
                <w:szCs w:val="20"/>
              </w:rPr>
              <w:t>ồ</w:t>
            </w:r>
            <w:r w:rsidRPr="00925922">
              <w:rPr>
                <w:rFonts w:ascii="Arial" w:hAnsi="Arial" w:cs="Arial"/>
                <w:sz w:val="20"/>
                <w:szCs w:val="20"/>
              </w:rPr>
              <w:t>ng dân t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F0D9D" w:rsidRPr="00925922">
              <w:rPr>
                <w:rFonts w:ascii="Arial" w:hAnsi="Arial" w:cs="Arial"/>
                <w:sz w:val="20"/>
                <w:szCs w:val="20"/>
              </w:rPr>
              <w:t>Ủy ban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a Qu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c h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73F4E8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>ch nư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2B3F3E5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Vi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n ki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CA07F25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43A77F3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Ki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25922">
              <w:rPr>
                <w:rFonts w:ascii="Arial" w:hAnsi="Arial" w:cs="Arial"/>
                <w:sz w:val="20"/>
                <w:szCs w:val="20"/>
              </w:rPr>
              <w:t>ớ</w:t>
            </w:r>
            <w:r w:rsidRPr="0092592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2186005" w14:textId="71D4BFF9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0D9D" w:rsidRPr="00925922">
              <w:rPr>
                <w:rFonts w:ascii="Arial" w:hAnsi="Arial" w:cs="Arial"/>
                <w:sz w:val="20"/>
                <w:szCs w:val="20"/>
              </w:rPr>
              <w:t>Ủy ban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25922">
              <w:rPr>
                <w:rFonts w:ascii="Arial" w:hAnsi="Arial" w:cs="Arial"/>
                <w:sz w:val="20"/>
                <w:szCs w:val="20"/>
              </w:rPr>
              <w:t>ặ</w:t>
            </w:r>
            <w:r w:rsidRPr="00925922">
              <w:rPr>
                <w:rFonts w:ascii="Arial" w:hAnsi="Arial" w:cs="Arial"/>
                <w:sz w:val="20"/>
                <w:szCs w:val="20"/>
              </w:rPr>
              <w:t>t tr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n T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c Vi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C28893E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Liên đoàn Thương m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i và Công nghi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p Vi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A25D8CF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</w:t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925922">
              <w:rPr>
                <w:rFonts w:ascii="Arial" w:hAnsi="Arial" w:cs="Arial"/>
                <w:sz w:val="20"/>
                <w:szCs w:val="20"/>
              </w:rPr>
              <w:t>Các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FB2309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HĐNĐ, UBND các t</w:t>
            </w:r>
            <w:r w:rsidRPr="00925922">
              <w:rPr>
                <w:rFonts w:ascii="Arial" w:hAnsi="Arial" w:cs="Arial"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25922">
              <w:rPr>
                <w:rFonts w:ascii="Arial" w:hAnsi="Arial" w:cs="Arial"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sz w:val="20"/>
                <w:szCs w:val="20"/>
              </w:rPr>
              <w:t>c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57C0610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925922">
              <w:rPr>
                <w:rFonts w:ascii="Arial" w:hAnsi="Arial" w:cs="Arial"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25922">
              <w:rPr>
                <w:rFonts w:ascii="Arial" w:hAnsi="Arial" w:cs="Arial"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sz w:val="20"/>
                <w:szCs w:val="20"/>
              </w:rPr>
              <w:t>c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201359C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Thu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925922">
              <w:rPr>
                <w:rFonts w:ascii="Arial" w:hAnsi="Arial" w:cs="Arial"/>
                <w:sz w:val="20"/>
                <w:szCs w:val="20"/>
              </w:rPr>
              <w:t>ỉ</w:t>
            </w:r>
            <w:r w:rsidRPr="0092592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25922">
              <w:rPr>
                <w:rFonts w:ascii="Arial" w:hAnsi="Arial" w:cs="Arial"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sz w:val="20"/>
                <w:szCs w:val="20"/>
              </w:rPr>
              <w:t>c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TW;</w:t>
            </w:r>
          </w:p>
          <w:p w14:paraId="03725214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C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c Ki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và Qu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 lý x</w:t>
            </w:r>
            <w:r w:rsidRPr="00925922">
              <w:rPr>
                <w:rFonts w:ascii="Arial" w:hAnsi="Arial" w:cs="Arial"/>
                <w:sz w:val="20"/>
                <w:szCs w:val="20"/>
              </w:rPr>
              <w:t>ử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925922">
              <w:rPr>
                <w:rFonts w:ascii="Arial" w:hAnsi="Arial" w:cs="Arial"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sz w:val="20"/>
                <w:szCs w:val="20"/>
              </w:rPr>
              <w:t>m hành chính (B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Tư pháp);</w:t>
            </w:r>
          </w:p>
          <w:p w14:paraId="53C389C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Hi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p h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i K</w:t>
            </w:r>
            <w:r w:rsidRPr="00925922">
              <w:rPr>
                <w:rFonts w:ascii="Arial" w:hAnsi="Arial" w:cs="Arial"/>
                <w:sz w:val="20"/>
                <w:szCs w:val="20"/>
              </w:rPr>
              <w:t>ế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toán và Ki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toán Vi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F899731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H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i Ki</w:t>
            </w:r>
            <w:r w:rsidRPr="00925922">
              <w:rPr>
                <w:rFonts w:ascii="Arial" w:hAnsi="Arial" w:cs="Arial"/>
                <w:sz w:val="20"/>
                <w:szCs w:val="20"/>
              </w:rPr>
              <w:t>ể</w:t>
            </w:r>
            <w:r w:rsidRPr="00925922">
              <w:rPr>
                <w:rFonts w:ascii="Arial" w:hAnsi="Arial" w:cs="Arial"/>
                <w:sz w:val="20"/>
                <w:szCs w:val="20"/>
              </w:rPr>
              <w:t>m toán viên hành ngh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C79D951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Cơ s</w:t>
            </w:r>
            <w:r w:rsidRPr="00925922">
              <w:rPr>
                <w:rFonts w:ascii="Arial" w:hAnsi="Arial" w:cs="Arial"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25922">
              <w:rPr>
                <w:rFonts w:ascii="Arial" w:hAnsi="Arial" w:cs="Arial"/>
                <w:sz w:val="20"/>
                <w:szCs w:val="20"/>
              </w:rPr>
              <w:t>ữ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u qu</w:t>
            </w:r>
            <w:r w:rsidRPr="00925922">
              <w:rPr>
                <w:rFonts w:ascii="Arial" w:hAnsi="Arial" w:cs="Arial"/>
                <w:sz w:val="20"/>
                <w:szCs w:val="20"/>
              </w:rPr>
              <w:t>ố</w:t>
            </w:r>
            <w:r w:rsidRPr="00925922">
              <w:rPr>
                <w:rFonts w:ascii="Arial" w:hAnsi="Arial" w:cs="Arial"/>
                <w:sz w:val="20"/>
                <w:szCs w:val="20"/>
              </w:rPr>
              <w:t>c gia v</w:t>
            </w:r>
            <w:r w:rsidRPr="00925922">
              <w:rPr>
                <w:rFonts w:ascii="Arial" w:hAnsi="Arial" w:cs="Arial"/>
                <w:sz w:val="20"/>
                <w:szCs w:val="20"/>
              </w:rPr>
              <w:t>ề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925922">
              <w:rPr>
                <w:rFonts w:ascii="Arial" w:hAnsi="Arial" w:cs="Arial"/>
                <w:sz w:val="20"/>
                <w:szCs w:val="20"/>
              </w:rPr>
              <w:t>ậ</w:t>
            </w:r>
            <w:r w:rsidRPr="00925922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5992B9D6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Công báo; c</w:t>
            </w:r>
            <w:r w:rsidRPr="00925922">
              <w:rPr>
                <w:rFonts w:ascii="Arial" w:hAnsi="Arial" w:cs="Arial"/>
                <w:sz w:val="20"/>
                <w:szCs w:val="20"/>
              </w:rPr>
              <w:t>ổ</w:t>
            </w:r>
            <w:r w:rsidRPr="00925922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925922">
              <w:rPr>
                <w:rFonts w:ascii="Arial" w:hAnsi="Arial" w:cs="Arial"/>
                <w:sz w:val="20"/>
                <w:szCs w:val="20"/>
              </w:rPr>
              <w:t>ệ</w:t>
            </w:r>
            <w:r w:rsidRPr="00925922">
              <w:rPr>
                <w:rFonts w:ascii="Arial" w:hAnsi="Arial" w:cs="Arial"/>
                <w:sz w:val="20"/>
                <w:szCs w:val="20"/>
              </w:rPr>
              <w:t>n t</w:t>
            </w:r>
            <w:r w:rsidRPr="00925922">
              <w:rPr>
                <w:rFonts w:ascii="Arial" w:hAnsi="Arial" w:cs="Arial"/>
                <w:sz w:val="20"/>
                <w:szCs w:val="20"/>
              </w:rPr>
              <w:t>ử</w:t>
            </w:r>
            <w:r w:rsidRPr="00925922">
              <w:rPr>
                <w:rFonts w:ascii="Arial" w:hAnsi="Arial" w:cs="Arial"/>
                <w:sz w:val="20"/>
                <w:szCs w:val="20"/>
              </w:rPr>
              <w:t>: Chính ph</w:t>
            </w:r>
            <w:r w:rsidRPr="00925922">
              <w:rPr>
                <w:rFonts w:ascii="Arial" w:hAnsi="Arial" w:cs="Arial"/>
                <w:sz w:val="20"/>
                <w:szCs w:val="20"/>
              </w:rPr>
              <w:t>ủ</w:t>
            </w:r>
            <w:r w:rsidRPr="00925922">
              <w:rPr>
                <w:rFonts w:ascii="Arial" w:hAnsi="Arial" w:cs="Arial"/>
                <w:sz w:val="20"/>
                <w:szCs w:val="20"/>
              </w:rPr>
              <w:t>,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6CF0368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925922">
              <w:rPr>
                <w:rFonts w:ascii="Arial" w:hAnsi="Arial" w:cs="Arial"/>
                <w:sz w:val="20"/>
                <w:szCs w:val="20"/>
              </w:rPr>
              <w:t>ị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và tr</w:t>
            </w:r>
            <w:r w:rsidRPr="00925922">
              <w:rPr>
                <w:rFonts w:ascii="Arial" w:hAnsi="Arial" w:cs="Arial"/>
                <w:sz w:val="20"/>
                <w:szCs w:val="20"/>
              </w:rPr>
              <w:t>ự</w:t>
            </w:r>
            <w:r w:rsidRPr="00925922">
              <w:rPr>
                <w:rFonts w:ascii="Arial" w:hAnsi="Arial" w:cs="Arial"/>
                <w:sz w:val="20"/>
                <w:szCs w:val="20"/>
              </w:rPr>
              <w:t>c thu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>c B</w:t>
            </w:r>
            <w:r w:rsidRPr="00925922">
              <w:rPr>
                <w:rFonts w:ascii="Arial" w:hAnsi="Arial" w:cs="Arial"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5668FFE8" w14:textId="77777777" w:rsidR="00C5738A" w:rsidRPr="00925922" w:rsidRDefault="00B54F70" w:rsidP="00F904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- Lưu: VT, C</w:t>
            </w:r>
            <w:r w:rsidRPr="00925922">
              <w:rPr>
                <w:rFonts w:ascii="Arial" w:hAnsi="Arial" w:cs="Arial"/>
                <w:sz w:val="20"/>
                <w:szCs w:val="20"/>
              </w:rPr>
              <w:t>ụ</w:t>
            </w:r>
            <w:r w:rsidRPr="00925922">
              <w:rPr>
                <w:rFonts w:ascii="Arial" w:hAnsi="Arial" w:cs="Arial"/>
                <w:sz w:val="20"/>
                <w:szCs w:val="20"/>
              </w:rPr>
              <w:t>c QLKT (50b</w:t>
            </w:r>
            <w:r w:rsidRPr="00925922">
              <w:rPr>
                <w:rFonts w:ascii="Arial" w:hAnsi="Arial" w:cs="Arial"/>
                <w:sz w:val="20"/>
                <w:szCs w:val="20"/>
              </w:rPr>
              <w:t>ả</w:t>
            </w:r>
            <w:r w:rsidRPr="00925922"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2108" w:type="pct"/>
          </w:tcPr>
          <w:p w14:paraId="152E54E7" w14:textId="77777777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D7BF1CB" w14:textId="096FC3E6" w:rsidR="00C5738A" w:rsidRPr="00925922" w:rsidRDefault="00B54F70" w:rsidP="00F904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Anh Tu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="00F90479" w:rsidRPr="0092592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</w:tbl>
    <w:p w14:paraId="6A346EBC" w14:textId="77777777" w:rsidR="002B0C5F" w:rsidRPr="00925922" w:rsidRDefault="002B0C5F" w:rsidP="00A106E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B0C5F" w:rsidRPr="00925922" w:rsidSect="008F0D9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D0C4" w14:textId="77777777" w:rsidR="00B54F70" w:rsidRDefault="00B54F70">
      <w:pPr>
        <w:spacing w:after="0" w:line="240" w:lineRule="auto"/>
      </w:pPr>
      <w:r>
        <w:separator/>
      </w:r>
    </w:p>
  </w:endnote>
  <w:endnote w:type="continuationSeparator" w:id="0">
    <w:p w14:paraId="68818A52" w14:textId="77777777" w:rsidR="00B54F70" w:rsidRDefault="00B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1E916" w14:textId="77777777" w:rsidR="00B54F70" w:rsidRDefault="00B54F70">
      <w:pPr>
        <w:spacing w:after="0" w:line="240" w:lineRule="auto"/>
      </w:pPr>
      <w:r>
        <w:separator/>
      </w:r>
    </w:p>
  </w:footnote>
  <w:footnote w:type="continuationSeparator" w:id="0">
    <w:p w14:paraId="02824D9D" w14:textId="77777777" w:rsidR="00B54F70" w:rsidRDefault="00B54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8A"/>
    <w:rsid w:val="00026786"/>
    <w:rsid w:val="00036537"/>
    <w:rsid w:val="001404B0"/>
    <w:rsid w:val="00216154"/>
    <w:rsid w:val="0023096C"/>
    <w:rsid w:val="00284450"/>
    <w:rsid w:val="002B0C5F"/>
    <w:rsid w:val="00357139"/>
    <w:rsid w:val="004552A6"/>
    <w:rsid w:val="004A4922"/>
    <w:rsid w:val="006D57D3"/>
    <w:rsid w:val="007264A6"/>
    <w:rsid w:val="007266A7"/>
    <w:rsid w:val="007622E0"/>
    <w:rsid w:val="007753AA"/>
    <w:rsid w:val="00791086"/>
    <w:rsid w:val="00793088"/>
    <w:rsid w:val="007B59C2"/>
    <w:rsid w:val="00800D6A"/>
    <w:rsid w:val="008F0D9D"/>
    <w:rsid w:val="00925922"/>
    <w:rsid w:val="00966EBB"/>
    <w:rsid w:val="009847BB"/>
    <w:rsid w:val="00996FCE"/>
    <w:rsid w:val="009B069E"/>
    <w:rsid w:val="00A106E5"/>
    <w:rsid w:val="00A87758"/>
    <w:rsid w:val="00AB5AD7"/>
    <w:rsid w:val="00AD52E1"/>
    <w:rsid w:val="00AF4146"/>
    <w:rsid w:val="00B54F70"/>
    <w:rsid w:val="00BB6ED9"/>
    <w:rsid w:val="00C06223"/>
    <w:rsid w:val="00C255D3"/>
    <w:rsid w:val="00C5738A"/>
    <w:rsid w:val="00CA3F99"/>
    <w:rsid w:val="00D477B3"/>
    <w:rsid w:val="00D82F8A"/>
    <w:rsid w:val="00DD113E"/>
    <w:rsid w:val="00E33F6A"/>
    <w:rsid w:val="00EA21E5"/>
    <w:rsid w:val="00F013C3"/>
    <w:rsid w:val="00F073C3"/>
    <w:rsid w:val="00F27E65"/>
    <w:rsid w:val="00F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EE8F"/>
  <w15:docId w15:val="{D591BB76-D83B-42C2-8B13-33834E1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9D"/>
  </w:style>
  <w:style w:type="paragraph" w:styleId="Footer">
    <w:name w:val="footer"/>
    <w:basedOn w:val="Normal"/>
    <w:link w:val="FooterChar"/>
    <w:uiPriority w:val="99"/>
    <w:unhideWhenUsed/>
    <w:rsid w:val="008F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9D"/>
  </w:style>
  <w:style w:type="table" w:styleId="TableGrid">
    <w:name w:val="Table Grid"/>
    <w:basedOn w:val="TableNormal"/>
    <w:uiPriority w:val="39"/>
    <w:rsid w:val="00C2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8589</Words>
  <Characters>48960</Characters>
  <Application>Microsoft Office Word</Application>
  <DocSecurity>0</DocSecurity>
  <Lines>408</Lines>
  <Paragraphs>114</Paragraphs>
  <ScaleCrop>false</ScaleCrop>
  <Company/>
  <LinksUpToDate>false</LinksUpToDate>
  <CharactersWithSpaces>57435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2026-05-28T02:36:00Z</dcterms:created>
  <dcterms:modified xsi:type="dcterms:W3CDTF">2026-05-30T01:14:00Z</dcterms:modified>
</cp:coreProperties>
</file>