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244"/>
        <w:gridCol w:w="5782"/>
      </w:tblGrid>
      <w:tr w:rsidR="00326BB6" w:rsidRPr="006F345B" w14:paraId="188B80E6" w14:textId="77777777" w:rsidTr="006B5344">
        <w:trPr>
          <w:trHeight w:val="983"/>
        </w:trPr>
        <w:tc>
          <w:tcPr>
            <w:tcW w:w="1797" w:type="pct"/>
          </w:tcPr>
          <w:p w14:paraId="1A728848" w14:textId="77777777" w:rsidR="009220D8" w:rsidRPr="006F345B" w:rsidRDefault="009220D8" w:rsidP="006F345B">
            <w:pPr>
              <w:tabs>
                <w:tab w:val="left" w:pos="567"/>
                <w:tab w:val="right" w:leader="dot" w:pos="8931"/>
              </w:tabs>
              <w:adjustRightInd w:val="0"/>
              <w:snapToGrid w:val="0"/>
              <w:jc w:val="center"/>
              <w:rPr>
                <w:rFonts w:ascii="Arial" w:hAnsi="Arial" w:cs="Arial"/>
                <w:b/>
                <w:color w:val="000000" w:themeColor="text1"/>
                <w:sz w:val="20"/>
                <w:szCs w:val="20"/>
              </w:rPr>
            </w:pPr>
            <w:r w:rsidRPr="006F345B">
              <w:rPr>
                <w:rFonts w:ascii="Arial" w:hAnsi="Arial" w:cs="Arial"/>
                <w:b/>
                <w:color w:val="000000" w:themeColor="text1"/>
                <w:sz w:val="20"/>
                <w:szCs w:val="20"/>
              </w:rPr>
              <w:t>CHÍNH PHỦ</w:t>
            </w:r>
          </w:p>
          <w:p w14:paraId="2AEC54A5" w14:textId="0A5D7FA5" w:rsidR="009220D8" w:rsidRPr="002B1455" w:rsidRDefault="009220D8" w:rsidP="006F345B">
            <w:pPr>
              <w:tabs>
                <w:tab w:val="left" w:pos="567"/>
                <w:tab w:val="right" w:leader="dot" w:pos="8931"/>
              </w:tabs>
              <w:adjustRightInd w:val="0"/>
              <w:snapToGrid w:val="0"/>
              <w:jc w:val="center"/>
              <w:rPr>
                <w:rFonts w:ascii="Arial" w:hAnsi="Arial" w:cs="Arial"/>
                <w:bCs/>
                <w:color w:val="000000" w:themeColor="text1"/>
                <w:sz w:val="20"/>
                <w:szCs w:val="20"/>
                <w:vertAlign w:val="superscript"/>
              </w:rPr>
            </w:pPr>
            <w:r w:rsidRPr="002B1455">
              <w:rPr>
                <w:rFonts w:ascii="Arial" w:hAnsi="Arial" w:cs="Arial"/>
                <w:bCs/>
                <w:color w:val="000000" w:themeColor="text1"/>
                <w:sz w:val="20"/>
                <w:szCs w:val="20"/>
                <w:vertAlign w:val="superscript"/>
              </w:rPr>
              <w:t>_______</w:t>
            </w:r>
          </w:p>
          <w:p w14:paraId="79FDABB6" w14:textId="18BA0604" w:rsidR="009220D8" w:rsidRPr="006F345B" w:rsidRDefault="009220D8" w:rsidP="006F345B">
            <w:pPr>
              <w:tabs>
                <w:tab w:val="left" w:pos="567"/>
                <w:tab w:val="right" w:leader="dot" w:pos="8931"/>
              </w:tabs>
              <w:adjustRightInd w:val="0"/>
              <w:snapToGrid w:val="0"/>
              <w:jc w:val="center"/>
              <w:rPr>
                <w:rFonts w:ascii="Arial" w:hAnsi="Arial" w:cs="Arial"/>
                <w:b/>
                <w:color w:val="000000" w:themeColor="text1"/>
                <w:sz w:val="20"/>
                <w:szCs w:val="20"/>
                <w:vertAlign w:val="superscript"/>
              </w:rPr>
            </w:pPr>
            <w:r w:rsidRPr="006F345B">
              <w:rPr>
                <w:rFonts w:ascii="Arial" w:hAnsi="Arial" w:cs="Arial"/>
                <w:color w:val="000000" w:themeColor="text1"/>
                <w:sz w:val="20"/>
                <w:szCs w:val="20"/>
              </w:rPr>
              <w:t xml:space="preserve">Số: </w:t>
            </w:r>
            <w:r w:rsidR="00326BB6" w:rsidRPr="006F345B">
              <w:rPr>
                <w:rFonts w:ascii="Arial" w:hAnsi="Arial" w:cs="Arial"/>
                <w:color w:val="000000" w:themeColor="text1"/>
                <w:sz w:val="20"/>
                <w:szCs w:val="20"/>
              </w:rPr>
              <w:t>301</w:t>
            </w:r>
            <w:r w:rsidRPr="006F345B">
              <w:rPr>
                <w:rFonts w:ascii="Arial" w:hAnsi="Arial" w:cs="Arial"/>
                <w:color w:val="000000" w:themeColor="text1"/>
                <w:sz w:val="20"/>
                <w:szCs w:val="20"/>
              </w:rPr>
              <w:t>/2026/NĐ-CP</w:t>
            </w:r>
          </w:p>
        </w:tc>
        <w:tc>
          <w:tcPr>
            <w:tcW w:w="3203" w:type="pct"/>
          </w:tcPr>
          <w:p w14:paraId="305B3BE6" w14:textId="70423543" w:rsidR="009220D8" w:rsidRPr="006F345B" w:rsidRDefault="009220D8" w:rsidP="006F345B">
            <w:pPr>
              <w:tabs>
                <w:tab w:val="right" w:leader="dot" w:pos="8931"/>
              </w:tabs>
              <w:adjustRightInd w:val="0"/>
              <w:snapToGrid w:val="0"/>
              <w:jc w:val="center"/>
              <w:rPr>
                <w:rFonts w:ascii="Arial" w:hAnsi="Arial" w:cs="Arial"/>
                <w:b/>
                <w:color w:val="000000" w:themeColor="text1"/>
                <w:sz w:val="20"/>
                <w:szCs w:val="20"/>
              </w:rPr>
            </w:pPr>
            <w:r w:rsidRPr="006F345B">
              <w:rPr>
                <w:rFonts w:ascii="Arial" w:hAnsi="Arial" w:cs="Arial"/>
                <w:b/>
                <w:color w:val="000000" w:themeColor="text1"/>
                <w:sz w:val="20"/>
                <w:szCs w:val="20"/>
              </w:rPr>
              <w:t>CỘNG HÒA XÃ HỘI CHỦ NGHĨA VIỆT NAM</w:t>
            </w:r>
            <w:r w:rsidRPr="006F345B">
              <w:rPr>
                <w:rFonts w:ascii="Arial" w:hAnsi="Arial" w:cs="Arial"/>
                <w:b/>
                <w:color w:val="000000" w:themeColor="text1"/>
                <w:sz w:val="20"/>
                <w:szCs w:val="20"/>
              </w:rPr>
              <w:br/>
              <w:t xml:space="preserve">Độc lập - Tự do - Hạnh phúc </w:t>
            </w:r>
          </w:p>
          <w:p w14:paraId="370235F7" w14:textId="4F62C00E" w:rsidR="009220D8" w:rsidRPr="002B1455" w:rsidRDefault="009220D8" w:rsidP="006F345B">
            <w:pPr>
              <w:tabs>
                <w:tab w:val="right" w:leader="dot" w:pos="8931"/>
              </w:tabs>
              <w:adjustRightInd w:val="0"/>
              <w:snapToGrid w:val="0"/>
              <w:jc w:val="center"/>
              <w:rPr>
                <w:rFonts w:ascii="Arial" w:hAnsi="Arial" w:cs="Arial"/>
                <w:color w:val="000000" w:themeColor="text1"/>
                <w:sz w:val="20"/>
                <w:szCs w:val="20"/>
                <w:vertAlign w:val="superscript"/>
              </w:rPr>
            </w:pPr>
            <w:r w:rsidRPr="002B1455">
              <w:rPr>
                <w:rFonts w:ascii="Arial" w:hAnsi="Arial" w:cs="Arial"/>
                <w:color w:val="000000" w:themeColor="text1"/>
                <w:sz w:val="20"/>
                <w:szCs w:val="20"/>
                <w:vertAlign w:val="superscript"/>
              </w:rPr>
              <w:t>_______________________</w:t>
            </w:r>
          </w:p>
          <w:p w14:paraId="13B16C11" w14:textId="0799D46F" w:rsidR="009220D8" w:rsidRPr="006F345B" w:rsidRDefault="009220D8" w:rsidP="006F345B">
            <w:pPr>
              <w:tabs>
                <w:tab w:val="right" w:leader="dot" w:pos="8931"/>
              </w:tabs>
              <w:adjustRightInd w:val="0"/>
              <w:snapToGrid w:val="0"/>
              <w:jc w:val="center"/>
              <w:rPr>
                <w:rFonts w:ascii="Arial" w:hAnsi="Arial" w:cs="Arial"/>
                <w:color w:val="000000" w:themeColor="text1"/>
                <w:sz w:val="20"/>
                <w:szCs w:val="20"/>
              </w:rPr>
            </w:pPr>
            <w:r w:rsidRPr="006F345B">
              <w:rPr>
                <w:rFonts w:ascii="Arial" w:hAnsi="Arial" w:cs="Arial"/>
                <w:i/>
                <w:color w:val="000000" w:themeColor="text1"/>
                <w:sz w:val="20"/>
                <w:szCs w:val="20"/>
              </w:rPr>
              <w:t xml:space="preserve">Hà Nội, ngày </w:t>
            </w:r>
            <w:r w:rsidR="006F345B" w:rsidRPr="006F345B">
              <w:rPr>
                <w:rFonts w:ascii="Arial" w:hAnsi="Arial" w:cs="Arial"/>
                <w:i/>
                <w:color w:val="000000" w:themeColor="text1"/>
                <w:sz w:val="20"/>
                <w:szCs w:val="20"/>
              </w:rPr>
              <w:t>30</w:t>
            </w:r>
            <w:r w:rsidRPr="006F345B">
              <w:rPr>
                <w:rFonts w:ascii="Arial" w:hAnsi="Arial" w:cs="Arial"/>
                <w:i/>
                <w:color w:val="000000" w:themeColor="text1"/>
                <w:sz w:val="20"/>
                <w:szCs w:val="20"/>
              </w:rPr>
              <w:t xml:space="preserve"> tháng </w:t>
            </w:r>
            <w:r w:rsidR="006F345B" w:rsidRPr="006F345B">
              <w:rPr>
                <w:rFonts w:ascii="Arial" w:hAnsi="Arial" w:cs="Arial"/>
                <w:i/>
                <w:color w:val="000000" w:themeColor="text1"/>
                <w:sz w:val="20"/>
                <w:szCs w:val="20"/>
              </w:rPr>
              <w:t>7</w:t>
            </w:r>
            <w:r w:rsidRPr="006F345B">
              <w:rPr>
                <w:rFonts w:ascii="Arial" w:hAnsi="Arial" w:cs="Arial"/>
                <w:i/>
                <w:color w:val="000000" w:themeColor="text1"/>
                <w:sz w:val="20"/>
                <w:szCs w:val="20"/>
              </w:rPr>
              <w:t xml:space="preserve"> năm 2026</w:t>
            </w:r>
          </w:p>
        </w:tc>
      </w:tr>
    </w:tbl>
    <w:p w14:paraId="322BFC12" w14:textId="77777777" w:rsidR="007E0C2A" w:rsidRPr="006F345B" w:rsidRDefault="007E0C2A" w:rsidP="006F345B">
      <w:pPr>
        <w:tabs>
          <w:tab w:val="left" w:pos="567"/>
          <w:tab w:val="right" w:leader="dot" w:pos="8931"/>
        </w:tabs>
        <w:adjustRightInd w:val="0"/>
        <w:snapToGrid w:val="0"/>
        <w:jc w:val="center"/>
        <w:rPr>
          <w:rFonts w:ascii="Arial" w:hAnsi="Arial" w:cs="Arial"/>
          <w:b/>
          <w:color w:val="000000" w:themeColor="text1"/>
          <w:sz w:val="20"/>
          <w:szCs w:val="20"/>
        </w:rPr>
      </w:pPr>
    </w:p>
    <w:p w14:paraId="048BC56B" w14:textId="77777777" w:rsidR="006F345B" w:rsidRPr="006F345B" w:rsidRDefault="006F345B" w:rsidP="006F345B">
      <w:pPr>
        <w:tabs>
          <w:tab w:val="left" w:pos="567"/>
          <w:tab w:val="right" w:leader="dot" w:pos="8931"/>
        </w:tabs>
        <w:adjustRightInd w:val="0"/>
        <w:snapToGrid w:val="0"/>
        <w:jc w:val="center"/>
        <w:rPr>
          <w:rFonts w:ascii="Arial" w:hAnsi="Arial" w:cs="Arial"/>
          <w:b/>
          <w:color w:val="000000" w:themeColor="text1"/>
          <w:sz w:val="20"/>
          <w:szCs w:val="20"/>
        </w:rPr>
      </w:pPr>
    </w:p>
    <w:p w14:paraId="094F56DF" w14:textId="6F97E71F" w:rsidR="0063361B" w:rsidRPr="006F345B" w:rsidRDefault="0063361B" w:rsidP="006F345B">
      <w:pPr>
        <w:tabs>
          <w:tab w:val="left" w:pos="567"/>
          <w:tab w:val="right" w:leader="dot" w:pos="8931"/>
        </w:tabs>
        <w:adjustRightInd w:val="0"/>
        <w:snapToGrid w:val="0"/>
        <w:jc w:val="center"/>
        <w:rPr>
          <w:rFonts w:ascii="Arial" w:hAnsi="Arial" w:cs="Arial"/>
          <w:b/>
          <w:color w:val="000000" w:themeColor="text1"/>
          <w:sz w:val="20"/>
          <w:szCs w:val="20"/>
        </w:rPr>
      </w:pPr>
      <w:r w:rsidRPr="006F345B">
        <w:rPr>
          <w:rFonts w:ascii="Arial" w:hAnsi="Arial" w:cs="Arial"/>
          <w:b/>
          <w:color w:val="000000" w:themeColor="text1"/>
          <w:sz w:val="20"/>
          <w:szCs w:val="20"/>
        </w:rPr>
        <w:t>NGHỊ ĐỊNH</w:t>
      </w:r>
    </w:p>
    <w:p w14:paraId="5F5C363C" w14:textId="769FB83B" w:rsidR="0063361B" w:rsidRPr="006F345B" w:rsidRDefault="004B12CF" w:rsidP="006F345B">
      <w:pPr>
        <w:pStyle w:val="Heading5"/>
        <w:adjustRightInd w:val="0"/>
        <w:snapToGrid w:val="0"/>
        <w:jc w:val="center"/>
        <w:rPr>
          <w:rFonts w:ascii="Arial" w:hAnsi="Arial" w:cs="Arial"/>
          <w:b/>
          <w:i/>
          <w:color w:val="000000" w:themeColor="text1"/>
          <w:sz w:val="20"/>
          <w:szCs w:val="20"/>
        </w:rPr>
      </w:pPr>
      <w:r w:rsidRPr="006F345B">
        <w:rPr>
          <w:rFonts w:ascii="Arial" w:hAnsi="Arial" w:cs="Arial"/>
          <w:b/>
          <w:color w:val="000000" w:themeColor="text1"/>
          <w:sz w:val="20"/>
          <w:szCs w:val="20"/>
        </w:rPr>
        <w:t>S</w:t>
      </w:r>
      <w:r w:rsidR="0063361B" w:rsidRPr="006F345B">
        <w:rPr>
          <w:rFonts w:ascii="Arial" w:hAnsi="Arial" w:cs="Arial"/>
          <w:b/>
          <w:color w:val="000000" w:themeColor="text1"/>
          <w:sz w:val="20"/>
          <w:szCs w:val="20"/>
        </w:rPr>
        <w:t>ửa đổi, bổ sung một số điều của Nghị định số 63/2024/NĐ-CP</w:t>
      </w:r>
      <w:r w:rsidR="006F345B" w:rsidRPr="006F345B">
        <w:rPr>
          <w:rFonts w:ascii="Arial" w:hAnsi="Arial" w:cs="Arial"/>
          <w:b/>
          <w:i/>
          <w:color w:val="000000" w:themeColor="text1"/>
          <w:sz w:val="20"/>
          <w:szCs w:val="20"/>
        </w:rPr>
        <w:t xml:space="preserve"> </w:t>
      </w:r>
      <w:r w:rsidR="006F345B" w:rsidRPr="006F345B">
        <w:rPr>
          <w:rFonts w:ascii="Arial" w:hAnsi="Arial" w:cs="Arial"/>
          <w:b/>
          <w:i/>
          <w:color w:val="000000" w:themeColor="text1"/>
          <w:sz w:val="20"/>
          <w:szCs w:val="20"/>
        </w:rPr>
        <w:br/>
      </w:r>
      <w:r w:rsidR="0063361B" w:rsidRPr="006F345B">
        <w:rPr>
          <w:rFonts w:ascii="Arial" w:hAnsi="Arial" w:cs="Arial"/>
          <w:b/>
          <w:color w:val="000000" w:themeColor="text1"/>
          <w:sz w:val="20"/>
          <w:szCs w:val="20"/>
        </w:rPr>
        <w:t>ngày 10 tháng 6 năm 2024 của Chính phủ quy định việc thực hiện liên thông</w:t>
      </w:r>
      <w:r w:rsidR="006F345B" w:rsidRPr="006F345B">
        <w:rPr>
          <w:rFonts w:ascii="Arial" w:hAnsi="Arial" w:cs="Arial"/>
          <w:b/>
          <w:i/>
          <w:color w:val="000000" w:themeColor="text1"/>
          <w:sz w:val="20"/>
          <w:szCs w:val="20"/>
        </w:rPr>
        <w:br/>
      </w:r>
      <w:r w:rsidR="0063361B" w:rsidRPr="006F345B">
        <w:rPr>
          <w:rFonts w:ascii="Arial" w:hAnsi="Arial" w:cs="Arial"/>
          <w:b/>
          <w:color w:val="000000" w:themeColor="text1"/>
          <w:sz w:val="20"/>
          <w:szCs w:val="20"/>
        </w:rPr>
        <w:t>điện tử 02 nhóm thủ tục hành chính: đăng ký khai sinh, đăng ký thường trú,</w:t>
      </w:r>
      <w:r w:rsidR="006F345B" w:rsidRPr="006F345B">
        <w:rPr>
          <w:rFonts w:ascii="Arial" w:hAnsi="Arial" w:cs="Arial"/>
          <w:b/>
          <w:i/>
          <w:color w:val="000000" w:themeColor="text1"/>
          <w:sz w:val="20"/>
          <w:szCs w:val="20"/>
        </w:rPr>
        <w:br/>
      </w:r>
      <w:r w:rsidR="0063361B" w:rsidRPr="006F345B">
        <w:rPr>
          <w:rFonts w:ascii="Arial" w:hAnsi="Arial" w:cs="Arial"/>
          <w:b/>
          <w:color w:val="000000" w:themeColor="text1"/>
          <w:sz w:val="20"/>
          <w:szCs w:val="20"/>
        </w:rPr>
        <w:t>cấp thẻ bảo hiểm y tế cho trẻ em dưới 6 tuổi; đăng ký khai tử, xóa đăng ký</w:t>
      </w:r>
      <w:r w:rsidR="006F345B" w:rsidRPr="006F345B">
        <w:rPr>
          <w:rFonts w:ascii="Arial" w:hAnsi="Arial" w:cs="Arial"/>
          <w:b/>
          <w:i/>
          <w:color w:val="000000" w:themeColor="text1"/>
          <w:sz w:val="20"/>
          <w:szCs w:val="20"/>
        </w:rPr>
        <w:br/>
      </w:r>
      <w:r w:rsidR="0063361B" w:rsidRPr="006F345B">
        <w:rPr>
          <w:rFonts w:ascii="Arial" w:hAnsi="Arial" w:cs="Arial"/>
          <w:b/>
          <w:color w:val="000000" w:themeColor="text1"/>
          <w:sz w:val="20"/>
          <w:szCs w:val="20"/>
        </w:rPr>
        <w:t>thường trú, giải quyết mai táng phí, tử tuất</w:t>
      </w:r>
    </w:p>
    <w:p w14:paraId="214F71DB" w14:textId="77777777" w:rsidR="009220D8" w:rsidRPr="006F345B" w:rsidRDefault="009220D8" w:rsidP="006F345B">
      <w:pPr>
        <w:adjustRightInd w:val="0"/>
        <w:snapToGrid w:val="0"/>
        <w:jc w:val="center"/>
        <w:rPr>
          <w:rFonts w:ascii="Arial" w:hAnsi="Arial" w:cs="Arial"/>
          <w:color w:val="000000" w:themeColor="text1"/>
          <w:sz w:val="20"/>
          <w:szCs w:val="20"/>
        </w:rPr>
      </w:pPr>
    </w:p>
    <w:p w14:paraId="4F3F967C" w14:textId="77777777" w:rsidR="00A33A6F" w:rsidRPr="006F345B" w:rsidRDefault="00806F00" w:rsidP="006F345B">
      <w:pPr>
        <w:adjustRightInd w:val="0"/>
        <w:snapToGrid w:val="0"/>
        <w:spacing w:after="120"/>
        <w:ind w:firstLine="720"/>
        <w:jc w:val="both"/>
        <w:rPr>
          <w:rFonts w:ascii="Arial" w:hAnsi="Arial" w:cs="Arial"/>
          <w:color w:val="000000" w:themeColor="text1"/>
          <w:sz w:val="20"/>
          <w:szCs w:val="20"/>
        </w:rPr>
      </w:pPr>
      <w:r w:rsidRPr="006F345B">
        <w:rPr>
          <w:rFonts w:ascii="Arial" w:hAnsi="Arial" w:cs="Arial"/>
          <w:i/>
          <w:iCs/>
          <w:color w:val="000000" w:themeColor="text1"/>
          <w:sz w:val="20"/>
          <w:szCs w:val="20"/>
        </w:rPr>
        <w:t>Căn cứ Luật Tổ chức Chính phủ số 63/2025/QH15;</w:t>
      </w:r>
    </w:p>
    <w:p w14:paraId="386D51D1" w14:textId="77777777" w:rsidR="00A33A6F" w:rsidRPr="006F345B" w:rsidRDefault="00806F00" w:rsidP="006F345B">
      <w:pPr>
        <w:adjustRightInd w:val="0"/>
        <w:snapToGrid w:val="0"/>
        <w:spacing w:after="120"/>
        <w:ind w:firstLine="720"/>
        <w:jc w:val="both"/>
        <w:rPr>
          <w:rFonts w:ascii="Arial" w:hAnsi="Arial" w:cs="Arial"/>
          <w:color w:val="000000" w:themeColor="text1"/>
          <w:sz w:val="20"/>
          <w:szCs w:val="20"/>
        </w:rPr>
      </w:pPr>
      <w:r w:rsidRPr="006F345B">
        <w:rPr>
          <w:rFonts w:ascii="Arial" w:hAnsi="Arial" w:cs="Arial"/>
          <w:i/>
          <w:iCs/>
          <w:color w:val="000000" w:themeColor="text1"/>
          <w:sz w:val="20"/>
          <w:szCs w:val="20"/>
        </w:rPr>
        <w:t>Căn cứ Luật Tổ chức chính quyền địa phương số 72/2025/QH15;</w:t>
      </w:r>
    </w:p>
    <w:p w14:paraId="7BA7DE84" w14:textId="77777777" w:rsidR="00A33A6F" w:rsidRPr="006F345B" w:rsidRDefault="00806F00" w:rsidP="006F345B">
      <w:pPr>
        <w:adjustRightInd w:val="0"/>
        <w:snapToGrid w:val="0"/>
        <w:spacing w:after="120"/>
        <w:ind w:firstLine="720"/>
        <w:jc w:val="both"/>
        <w:rPr>
          <w:rFonts w:ascii="Arial" w:hAnsi="Arial" w:cs="Arial"/>
          <w:color w:val="000000" w:themeColor="text1"/>
          <w:sz w:val="20"/>
          <w:szCs w:val="20"/>
        </w:rPr>
      </w:pPr>
      <w:r w:rsidRPr="006F345B">
        <w:rPr>
          <w:rFonts w:ascii="Arial" w:hAnsi="Arial" w:cs="Arial"/>
          <w:i/>
          <w:iCs/>
          <w:color w:val="000000" w:themeColor="text1"/>
          <w:sz w:val="20"/>
          <w:szCs w:val="20"/>
        </w:rPr>
        <w:t>Căn cứ Luật Bảo hiểm xã hội số 41/2024/QH15;</w:t>
      </w:r>
    </w:p>
    <w:p w14:paraId="5D3F3A2A" w14:textId="77777777" w:rsidR="00A33A6F" w:rsidRPr="006F345B" w:rsidRDefault="00806F00" w:rsidP="006F345B">
      <w:pPr>
        <w:adjustRightInd w:val="0"/>
        <w:snapToGrid w:val="0"/>
        <w:spacing w:after="120"/>
        <w:ind w:firstLine="720"/>
        <w:jc w:val="both"/>
        <w:rPr>
          <w:rFonts w:ascii="Arial" w:hAnsi="Arial" w:cs="Arial"/>
          <w:color w:val="000000" w:themeColor="text1"/>
          <w:sz w:val="20"/>
          <w:szCs w:val="20"/>
        </w:rPr>
      </w:pPr>
      <w:r w:rsidRPr="006F345B">
        <w:rPr>
          <w:rFonts w:ascii="Arial" w:hAnsi="Arial" w:cs="Arial"/>
          <w:i/>
          <w:iCs/>
          <w:color w:val="000000" w:themeColor="text1"/>
          <w:sz w:val="20"/>
          <w:szCs w:val="20"/>
        </w:rPr>
        <w:t>Căn cứ Luật Bảo hiểm y tế số 51/2024/QH15;</w:t>
      </w:r>
    </w:p>
    <w:p w14:paraId="21401795" w14:textId="59D53EFC" w:rsidR="00A33A6F" w:rsidRPr="006F345B" w:rsidRDefault="00806F00" w:rsidP="006F345B">
      <w:pPr>
        <w:adjustRightInd w:val="0"/>
        <w:snapToGrid w:val="0"/>
        <w:spacing w:after="120"/>
        <w:ind w:firstLine="720"/>
        <w:jc w:val="both"/>
        <w:rPr>
          <w:rFonts w:ascii="Arial" w:hAnsi="Arial" w:cs="Arial"/>
          <w:color w:val="000000" w:themeColor="text1"/>
          <w:sz w:val="20"/>
          <w:szCs w:val="20"/>
        </w:rPr>
      </w:pPr>
      <w:r w:rsidRPr="006F345B">
        <w:rPr>
          <w:rFonts w:ascii="Arial" w:hAnsi="Arial" w:cs="Arial"/>
          <w:i/>
          <w:iCs/>
          <w:color w:val="000000" w:themeColor="text1"/>
          <w:sz w:val="20"/>
          <w:szCs w:val="20"/>
        </w:rPr>
        <w:t>Căn cứ Luật Căn cước số 26/2023/QH15</w:t>
      </w:r>
      <w:r w:rsidR="00507480" w:rsidRPr="006F345B">
        <w:rPr>
          <w:rFonts w:ascii="Arial" w:hAnsi="Arial" w:cs="Arial"/>
          <w:i/>
          <w:iCs/>
          <w:color w:val="000000" w:themeColor="text1"/>
          <w:sz w:val="20"/>
          <w:szCs w:val="20"/>
        </w:rPr>
        <w:t xml:space="preserve"> </w:t>
      </w:r>
      <w:r w:rsidR="00402D28" w:rsidRPr="006F345B">
        <w:rPr>
          <w:rFonts w:ascii="Arial" w:hAnsi="Arial" w:cs="Arial"/>
          <w:i/>
          <w:iCs/>
          <w:color w:val="000000" w:themeColor="text1"/>
          <w:sz w:val="20"/>
          <w:szCs w:val="20"/>
        </w:rPr>
        <w:t>được sửa đổi, bổ sung bởi Luật số 118/2025/QH15</w:t>
      </w:r>
      <w:r w:rsidRPr="006F345B">
        <w:rPr>
          <w:rFonts w:ascii="Arial" w:hAnsi="Arial" w:cs="Arial"/>
          <w:i/>
          <w:iCs/>
          <w:color w:val="000000" w:themeColor="text1"/>
          <w:sz w:val="20"/>
          <w:szCs w:val="20"/>
        </w:rPr>
        <w:t>;</w:t>
      </w:r>
    </w:p>
    <w:p w14:paraId="0323D31E" w14:textId="77777777" w:rsidR="00A33A6F" w:rsidRPr="006F345B" w:rsidRDefault="00806F00" w:rsidP="006F345B">
      <w:pPr>
        <w:adjustRightInd w:val="0"/>
        <w:snapToGrid w:val="0"/>
        <w:spacing w:after="120"/>
        <w:ind w:firstLine="720"/>
        <w:jc w:val="both"/>
        <w:rPr>
          <w:rFonts w:ascii="Arial" w:hAnsi="Arial" w:cs="Arial"/>
          <w:color w:val="000000" w:themeColor="text1"/>
          <w:sz w:val="20"/>
          <w:szCs w:val="20"/>
        </w:rPr>
      </w:pPr>
      <w:r w:rsidRPr="006F345B">
        <w:rPr>
          <w:rFonts w:ascii="Arial" w:hAnsi="Arial" w:cs="Arial"/>
          <w:i/>
          <w:iCs/>
          <w:color w:val="000000" w:themeColor="text1"/>
          <w:sz w:val="20"/>
          <w:szCs w:val="20"/>
        </w:rPr>
        <w:t>Căn cứ Luật Hộ tịch số 60/2014/QH13;</w:t>
      </w:r>
    </w:p>
    <w:p w14:paraId="1FE45474" w14:textId="64DE2841" w:rsidR="00A33A6F" w:rsidRPr="006F345B" w:rsidRDefault="00806F00" w:rsidP="006F345B">
      <w:pPr>
        <w:adjustRightInd w:val="0"/>
        <w:snapToGrid w:val="0"/>
        <w:spacing w:after="120"/>
        <w:ind w:firstLine="720"/>
        <w:jc w:val="both"/>
        <w:rPr>
          <w:rFonts w:ascii="Arial" w:hAnsi="Arial" w:cs="Arial"/>
          <w:color w:val="000000" w:themeColor="text1"/>
          <w:sz w:val="20"/>
          <w:szCs w:val="20"/>
        </w:rPr>
      </w:pPr>
      <w:r w:rsidRPr="006F345B">
        <w:rPr>
          <w:rFonts w:ascii="Arial" w:hAnsi="Arial" w:cs="Arial"/>
          <w:i/>
          <w:iCs/>
          <w:color w:val="000000" w:themeColor="text1"/>
          <w:sz w:val="20"/>
          <w:szCs w:val="20"/>
        </w:rPr>
        <w:t>Căn cứ Luật Cư trú số 68/2020/QH14</w:t>
      </w:r>
      <w:r w:rsidR="00402D28" w:rsidRPr="006F345B">
        <w:rPr>
          <w:rFonts w:ascii="Arial" w:hAnsi="Arial" w:cs="Arial"/>
          <w:color w:val="000000" w:themeColor="text1"/>
          <w:sz w:val="20"/>
          <w:szCs w:val="20"/>
        </w:rPr>
        <w:t xml:space="preserve"> </w:t>
      </w:r>
      <w:r w:rsidR="00402D28" w:rsidRPr="006F345B">
        <w:rPr>
          <w:rFonts w:ascii="Arial" w:hAnsi="Arial" w:cs="Arial"/>
          <w:i/>
          <w:iCs/>
          <w:color w:val="000000" w:themeColor="text1"/>
          <w:sz w:val="20"/>
          <w:szCs w:val="20"/>
        </w:rPr>
        <w:t>được sửa đổi, bổ sung bởi Luật số 59/2024/QH15 và Luật số 118/2025/QH15</w:t>
      </w:r>
      <w:r w:rsidRPr="006F345B">
        <w:rPr>
          <w:rFonts w:ascii="Arial" w:hAnsi="Arial" w:cs="Arial"/>
          <w:i/>
          <w:iCs/>
          <w:color w:val="000000" w:themeColor="text1"/>
          <w:sz w:val="20"/>
          <w:szCs w:val="20"/>
        </w:rPr>
        <w:t>;</w:t>
      </w:r>
    </w:p>
    <w:p w14:paraId="26B9E03B" w14:textId="77777777" w:rsidR="0063361B" w:rsidRPr="006F345B" w:rsidRDefault="00806F00" w:rsidP="006F345B">
      <w:pPr>
        <w:adjustRightInd w:val="0"/>
        <w:snapToGrid w:val="0"/>
        <w:spacing w:after="120"/>
        <w:ind w:firstLine="720"/>
        <w:jc w:val="both"/>
        <w:rPr>
          <w:rFonts w:ascii="Arial" w:hAnsi="Arial" w:cs="Arial"/>
          <w:color w:val="000000" w:themeColor="text1"/>
          <w:sz w:val="20"/>
          <w:szCs w:val="20"/>
        </w:rPr>
      </w:pPr>
      <w:r w:rsidRPr="006F345B">
        <w:rPr>
          <w:rFonts w:ascii="Arial" w:hAnsi="Arial" w:cs="Arial"/>
          <w:i/>
          <w:iCs/>
          <w:color w:val="000000" w:themeColor="text1"/>
          <w:sz w:val="20"/>
          <w:szCs w:val="20"/>
        </w:rPr>
        <w:t>Theo đề nghị của Bộ trưởng Bộ Tư pháp;</w:t>
      </w:r>
    </w:p>
    <w:p w14:paraId="44FE00E9" w14:textId="3F9DF68D" w:rsidR="00A33A6F" w:rsidRPr="006F345B" w:rsidRDefault="00806F00" w:rsidP="006F345B">
      <w:pPr>
        <w:adjustRightInd w:val="0"/>
        <w:snapToGrid w:val="0"/>
        <w:spacing w:after="120"/>
        <w:ind w:firstLine="720"/>
        <w:jc w:val="both"/>
        <w:rPr>
          <w:rFonts w:ascii="Arial" w:hAnsi="Arial" w:cs="Arial"/>
          <w:color w:val="000000" w:themeColor="text1"/>
          <w:sz w:val="20"/>
          <w:szCs w:val="20"/>
        </w:rPr>
      </w:pPr>
      <w:r w:rsidRPr="006F345B">
        <w:rPr>
          <w:rFonts w:ascii="Arial" w:hAnsi="Arial" w:cs="Arial"/>
          <w:i/>
          <w:iCs/>
          <w:color w:val="000000" w:themeColor="text1"/>
          <w:sz w:val="20"/>
          <w:szCs w:val="20"/>
        </w:rPr>
        <w:t xml:space="preserve">Chính phủ ban hành Nghị định sửa đổi, bổ sung một số điều của Nghị định số 63/2024/NĐ-CP ngày 10 tháng 6 năm 2024 của Chính phủ quy định việc thực hiện liên thông điện tử 02 nhóm thủ tục hành chính: </w:t>
      </w:r>
      <w:r w:rsidR="002C5546" w:rsidRPr="006F345B">
        <w:rPr>
          <w:rFonts w:ascii="Arial" w:hAnsi="Arial" w:cs="Arial"/>
          <w:i/>
          <w:iCs/>
          <w:color w:val="000000" w:themeColor="text1"/>
          <w:sz w:val="20"/>
          <w:szCs w:val="20"/>
        </w:rPr>
        <w:t xml:space="preserve">đăng </w:t>
      </w:r>
      <w:r w:rsidRPr="006F345B">
        <w:rPr>
          <w:rFonts w:ascii="Arial" w:hAnsi="Arial" w:cs="Arial"/>
          <w:i/>
          <w:iCs/>
          <w:color w:val="000000" w:themeColor="text1"/>
          <w:sz w:val="20"/>
          <w:szCs w:val="20"/>
        </w:rPr>
        <w:t>ký khai sinh, đăng ký thường trú, cấp thẻ bảo hiểm y tế cho trẻ em dưới 6 tuổi; đăng ký khai tử,</w:t>
      </w:r>
      <w:r w:rsidR="00FC0A5F" w:rsidRPr="006F345B">
        <w:rPr>
          <w:rFonts w:ascii="Arial" w:hAnsi="Arial" w:cs="Arial"/>
          <w:i/>
          <w:iCs/>
          <w:color w:val="000000" w:themeColor="text1"/>
          <w:sz w:val="20"/>
          <w:szCs w:val="20"/>
        </w:rPr>
        <w:t xml:space="preserve"> xóa đăng ký thường trú,</w:t>
      </w:r>
      <w:r w:rsidRPr="006F345B">
        <w:rPr>
          <w:rFonts w:ascii="Arial" w:hAnsi="Arial" w:cs="Arial"/>
          <w:i/>
          <w:iCs/>
          <w:color w:val="000000" w:themeColor="text1"/>
          <w:sz w:val="20"/>
          <w:szCs w:val="20"/>
        </w:rPr>
        <w:t xml:space="preserve"> giải quyết mai táng phí, tử tuất.</w:t>
      </w:r>
    </w:p>
    <w:p w14:paraId="6EB37450" w14:textId="2A084E59"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Điều 1. Sửa đổi, bổ sung Điều 1</w:t>
      </w:r>
    </w:p>
    <w:p w14:paraId="0AD6C61A" w14:textId="77777777" w:rsidR="003C77C1"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w:t>
      </w:r>
      <w:r w:rsidR="003C77C1" w:rsidRPr="006F345B">
        <w:rPr>
          <w:rFonts w:ascii="Arial" w:hAnsi="Arial" w:cs="Arial"/>
          <w:b/>
          <w:bCs/>
          <w:color w:val="000000" w:themeColor="text1"/>
          <w:sz w:val="20"/>
          <w:szCs w:val="20"/>
        </w:rPr>
        <w:t>Điều 1. Phạm vi điều chỉnh</w:t>
      </w:r>
    </w:p>
    <w:p w14:paraId="29D4C3DC" w14:textId="1BB27EFB"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Nghị định này quy định việc thực hiện liên thông điện tử 02 nhóm thủ tục hành chính: </w:t>
      </w:r>
      <w:r w:rsidR="002C5546" w:rsidRPr="006F345B">
        <w:rPr>
          <w:rFonts w:ascii="Arial" w:hAnsi="Arial" w:cs="Arial"/>
          <w:color w:val="000000" w:themeColor="text1"/>
          <w:sz w:val="20"/>
          <w:szCs w:val="20"/>
        </w:rPr>
        <w:t xml:space="preserve">đăng </w:t>
      </w:r>
      <w:r w:rsidRPr="006F345B">
        <w:rPr>
          <w:rFonts w:ascii="Arial" w:hAnsi="Arial" w:cs="Arial"/>
          <w:color w:val="000000" w:themeColor="text1"/>
          <w:sz w:val="20"/>
          <w:szCs w:val="20"/>
        </w:rPr>
        <w:t>ký khai sinh</w:t>
      </w:r>
      <w:r w:rsidR="00C943E3" w:rsidRPr="006F345B">
        <w:rPr>
          <w:rFonts w:ascii="Arial" w:hAnsi="Arial" w:cs="Arial"/>
          <w:iCs/>
          <w:color w:val="000000" w:themeColor="text1"/>
          <w:sz w:val="20"/>
          <w:szCs w:val="20"/>
        </w:rPr>
        <w:t>,</w:t>
      </w:r>
      <w:r w:rsidRPr="006F345B">
        <w:rPr>
          <w:rFonts w:ascii="Arial" w:hAnsi="Arial" w:cs="Arial"/>
          <w:color w:val="000000" w:themeColor="text1"/>
          <w:sz w:val="20"/>
          <w:szCs w:val="20"/>
        </w:rPr>
        <w:t xml:space="preserve"> đăng ký thường trú, cấp thẻ bảo hiểm y tế, </w:t>
      </w:r>
      <w:r w:rsidRPr="006F345B">
        <w:rPr>
          <w:rFonts w:ascii="Arial" w:hAnsi="Arial" w:cs="Arial"/>
          <w:iCs/>
          <w:color w:val="000000" w:themeColor="text1"/>
          <w:sz w:val="20"/>
          <w:szCs w:val="20"/>
        </w:rPr>
        <w:t>cấp thẻ căn cước</w:t>
      </w:r>
      <w:r w:rsidRPr="006F345B">
        <w:rPr>
          <w:rFonts w:ascii="Arial" w:hAnsi="Arial" w:cs="Arial"/>
          <w:color w:val="000000" w:themeColor="text1"/>
          <w:sz w:val="20"/>
          <w:szCs w:val="20"/>
        </w:rPr>
        <w:t xml:space="preserve"> cho trẻ em dưới 6 tuổi; đăng ký khai tử, </w:t>
      </w:r>
      <w:r w:rsidR="00B400DD" w:rsidRPr="006F345B">
        <w:rPr>
          <w:rFonts w:ascii="Arial" w:hAnsi="Arial" w:cs="Arial"/>
          <w:color w:val="000000" w:themeColor="text1"/>
          <w:sz w:val="20"/>
          <w:szCs w:val="20"/>
        </w:rPr>
        <w:t xml:space="preserve">xóa đăng ký thường trú, </w:t>
      </w:r>
      <w:r w:rsidRPr="006F345B">
        <w:rPr>
          <w:rFonts w:ascii="Arial" w:hAnsi="Arial" w:cs="Arial"/>
          <w:color w:val="000000" w:themeColor="text1"/>
          <w:sz w:val="20"/>
          <w:szCs w:val="20"/>
        </w:rPr>
        <w:t>giải quyết mai táng phí, tử tuất (sau đây gọi tắt là 02 nhóm thủ tục hành chính liên thông điện tử); trách nhiệm của các bộ, ngành, cơ quan, tổ chức, cá nhân trong việc thực hiện 02 nhóm thủ tục hành chính liên thông điện tử.".</w:t>
      </w:r>
    </w:p>
    <w:p w14:paraId="19B2FAF1" w14:textId="0F838A21"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Điều 2. Sửa đổi, bổ sung khoản 1</w:t>
      </w:r>
      <w:r w:rsidR="00993F51" w:rsidRPr="006F345B">
        <w:rPr>
          <w:rFonts w:ascii="Arial" w:hAnsi="Arial" w:cs="Arial"/>
          <w:b/>
          <w:bCs/>
          <w:color w:val="000000" w:themeColor="text1"/>
          <w:sz w:val="20"/>
          <w:szCs w:val="20"/>
        </w:rPr>
        <w:t xml:space="preserve"> và khoản 3</w:t>
      </w:r>
      <w:r w:rsidRPr="006F345B">
        <w:rPr>
          <w:rFonts w:ascii="Arial" w:hAnsi="Arial" w:cs="Arial"/>
          <w:b/>
          <w:bCs/>
          <w:color w:val="000000" w:themeColor="text1"/>
          <w:sz w:val="20"/>
          <w:szCs w:val="20"/>
        </w:rPr>
        <w:t xml:space="preserve"> Điều 2 </w:t>
      </w:r>
    </w:p>
    <w:p w14:paraId="55F15926" w14:textId="7CC7DED9" w:rsidR="00ED50D9" w:rsidRPr="006F345B" w:rsidRDefault="00ED50D9" w:rsidP="006F345B">
      <w:pPr>
        <w:adjustRightInd w:val="0"/>
        <w:snapToGrid w:val="0"/>
        <w:spacing w:after="120"/>
        <w:jc w:val="both"/>
        <w:rPr>
          <w:rFonts w:ascii="Arial" w:hAnsi="Arial" w:cs="Arial"/>
          <w:color w:val="000000" w:themeColor="text1"/>
          <w:sz w:val="20"/>
          <w:szCs w:val="20"/>
          <w:lang w:val="vi-VN"/>
        </w:rPr>
      </w:pPr>
      <w:r w:rsidRPr="006F345B">
        <w:rPr>
          <w:rFonts w:ascii="Arial" w:hAnsi="Arial" w:cs="Arial"/>
          <w:color w:val="000000" w:themeColor="text1"/>
          <w:sz w:val="20"/>
          <w:szCs w:val="20"/>
        </w:rPr>
        <w:t>1. Sửa đổi, bổ sung khoản 1</w:t>
      </w:r>
      <w:r w:rsidR="00DD138B" w:rsidRPr="006F345B">
        <w:rPr>
          <w:rFonts w:ascii="Arial" w:hAnsi="Arial" w:cs="Arial"/>
          <w:color w:val="000000" w:themeColor="text1"/>
          <w:sz w:val="20"/>
          <w:szCs w:val="20"/>
          <w:lang w:val="vi-VN"/>
        </w:rPr>
        <w:t xml:space="preserve"> như sau:</w:t>
      </w:r>
    </w:p>
    <w:p w14:paraId="10280144" w14:textId="29BE2413"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"1. Nghị định này áp dụng đối với cơ quan, tổ chức, cá nhân liên quan đến việc thực hiện quy trình liên thông điện tử đối với 02 nhóm thủ tục hành chính: </w:t>
      </w:r>
      <w:r w:rsidR="002C5546" w:rsidRPr="006F345B">
        <w:rPr>
          <w:rFonts w:ascii="Arial" w:hAnsi="Arial" w:cs="Arial"/>
          <w:color w:val="000000" w:themeColor="text1"/>
          <w:sz w:val="20"/>
          <w:szCs w:val="20"/>
        </w:rPr>
        <w:t xml:space="preserve">đăng </w:t>
      </w:r>
      <w:r w:rsidRPr="006F345B">
        <w:rPr>
          <w:rFonts w:ascii="Arial" w:hAnsi="Arial" w:cs="Arial"/>
          <w:color w:val="000000" w:themeColor="text1"/>
          <w:sz w:val="20"/>
          <w:szCs w:val="20"/>
        </w:rPr>
        <w:t>ký khai sinh,</w:t>
      </w:r>
      <w:r w:rsidR="001A36B0" w:rsidRPr="006F345B">
        <w:rPr>
          <w:rFonts w:ascii="Arial" w:hAnsi="Arial" w:cs="Arial"/>
          <w:color w:val="000000" w:themeColor="text1"/>
          <w:sz w:val="20"/>
          <w:szCs w:val="20"/>
        </w:rPr>
        <w:t xml:space="preserve"> </w:t>
      </w:r>
      <w:r w:rsidRPr="006F345B">
        <w:rPr>
          <w:rFonts w:ascii="Arial" w:hAnsi="Arial" w:cs="Arial"/>
          <w:color w:val="000000" w:themeColor="text1"/>
          <w:sz w:val="20"/>
          <w:szCs w:val="20"/>
        </w:rPr>
        <w:t xml:space="preserve">đăng ký thường trú, cấp thẻ bảo hiểm y tế, </w:t>
      </w:r>
      <w:r w:rsidRPr="006F345B">
        <w:rPr>
          <w:rFonts w:ascii="Arial" w:hAnsi="Arial" w:cs="Arial"/>
          <w:iCs/>
          <w:color w:val="000000" w:themeColor="text1"/>
          <w:sz w:val="20"/>
          <w:szCs w:val="20"/>
        </w:rPr>
        <w:t>cấp thẻ căn cước</w:t>
      </w:r>
      <w:r w:rsidRPr="006F345B">
        <w:rPr>
          <w:rFonts w:ascii="Arial" w:hAnsi="Arial" w:cs="Arial"/>
          <w:color w:val="000000" w:themeColor="text1"/>
          <w:sz w:val="20"/>
          <w:szCs w:val="20"/>
        </w:rPr>
        <w:t xml:space="preserve"> cho trẻ em dưới 6 tuổi; đăng ký khai tử, </w:t>
      </w:r>
      <w:r w:rsidR="00B400DD" w:rsidRPr="006F345B">
        <w:rPr>
          <w:rFonts w:ascii="Arial" w:hAnsi="Arial" w:cs="Arial"/>
          <w:color w:val="000000" w:themeColor="text1"/>
          <w:sz w:val="20"/>
          <w:szCs w:val="20"/>
        </w:rPr>
        <w:t xml:space="preserve">xóa đăng ký thường trú, </w:t>
      </w:r>
      <w:r w:rsidRPr="006F345B">
        <w:rPr>
          <w:rFonts w:ascii="Arial" w:hAnsi="Arial" w:cs="Arial"/>
          <w:color w:val="000000" w:themeColor="text1"/>
          <w:sz w:val="20"/>
          <w:szCs w:val="20"/>
        </w:rPr>
        <w:t>giải quyết mai táng phí, tử tuất.".</w:t>
      </w:r>
    </w:p>
    <w:p w14:paraId="45C33603" w14:textId="5D623E4E" w:rsidR="00ED50D9" w:rsidRPr="006F345B" w:rsidRDefault="00ED50D9" w:rsidP="006F345B">
      <w:pPr>
        <w:adjustRightInd w:val="0"/>
        <w:snapToGrid w:val="0"/>
        <w:spacing w:after="120"/>
        <w:jc w:val="both"/>
        <w:rPr>
          <w:rFonts w:ascii="Arial" w:hAnsi="Arial" w:cs="Arial"/>
          <w:color w:val="000000" w:themeColor="text1"/>
          <w:sz w:val="20"/>
          <w:szCs w:val="20"/>
          <w:lang w:val="vi-VN"/>
        </w:rPr>
      </w:pPr>
      <w:r w:rsidRPr="006F345B">
        <w:rPr>
          <w:rFonts w:ascii="Arial" w:hAnsi="Arial" w:cs="Arial"/>
          <w:color w:val="000000" w:themeColor="text1"/>
          <w:sz w:val="20"/>
          <w:szCs w:val="20"/>
        </w:rPr>
        <w:t>2. Sửa đổi, bổ sung khoản 3</w:t>
      </w:r>
      <w:r w:rsidR="00DD138B" w:rsidRPr="006F345B">
        <w:rPr>
          <w:rFonts w:ascii="Arial" w:hAnsi="Arial" w:cs="Arial"/>
          <w:color w:val="000000" w:themeColor="text1"/>
          <w:sz w:val="20"/>
          <w:szCs w:val="20"/>
          <w:lang w:val="vi-VN"/>
        </w:rPr>
        <w:t xml:space="preserve"> như sau:</w:t>
      </w:r>
    </w:p>
    <w:p w14:paraId="16A668C9" w14:textId="432226FE" w:rsidR="001D3133" w:rsidRPr="006F345B" w:rsidRDefault="00993F51"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color w:val="000000" w:themeColor="text1"/>
          <w:sz w:val="20"/>
          <w:szCs w:val="20"/>
        </w:rPr>
        <w:t>“3. Việc thực hiện thủ tục hành chính liên thông điện tử giải quyết hưởng trợ cấp mai táng, trợ cấp tuất</w:t>
      </w:r>
      <w:r w:rsidR="001D3133" w:rsidRPr="006F345B">
        <w:rPr>
          <w:rFonts w:ascii="Arial" w:hAnsi="Arial" w:cs="Arial"/>
          <w:color w:val="000000" w:themeColor="text1"/>
          <w:sz w:val="20"/>
          <w:szCs w:val="20"/>
        </w:rPr>
        <w:t xml:space="preserve"> </w:t>
      </w:r>
      <w:r w:rsidR="001D3133" w:rsidRPr="006F345B">
        <w:rPr>
          <w:rFonts w:ascii="Arial" w:hAnsi="Arial" w:cs="Arial"/>
          <w:iCs/>
          <w:color w:val="000000" w:themeColor="text1"/>
          <w:sz w:val="20"/>
          <w:szCs w:val="20"/>
        </w:rPr>
        <w:t>do ngành nội vụ thực hiện áp dụng đối với người chết là người đang hưởng chính sách người có công với cách mạng.</w:t>
      </w:r>
    </w:p>
    <w:p w14:paraId="6DC985C4" w14:textId="3AAB55F8" w:rsidR="001D3133" w:rsidRPr="006F345B" w:rsidRDefault="001D3133"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Việc thực hiện thủ tục hành chính liên thông điện tử giải quyết hỗ trợ chi phí mai táng, hưởng trợ cấp mai táng, trợ cấp tuất </w:t>
      </w:r>
      <w:r w:rsidRPr="006F345B">
        <w:rPr>
          <w:rFonts w:ascii="Arial" w:hAnsi="Arial" w:cs="Arial"/>
          <w:iCs/>
          <w:color w:val="000000" w:themeColor="text1"/>
          <w:sz w:val="20"/>
          <w:szCs w:val="20"/>
        </w:rPr>
        <w:t>do ngành y tế thực hiện áp dụng đối với người chết là người đang hưởng chính sách bảo trợ xã hội.”</w:t>
      </w:r>
      <w:r w:rsidR="009D5FBE" w:rsidRPr="006F345B">
        <w:rPr>
          <w:rFonts w:ascii="Arial" w:hAnsi="Arial" w:cs="Arial"/>
          <w:iCs/>
          <w:color w:val="000000" w:themeColor="text1"/>
          <w:sz w:val="20"/>
          <w:szCs w:val="20"/>
        </w:rPr>
        <w:t>.</w:t>
      </w:r>
    </w:p>
    <w:p w14:paraId="57779E22" w14:textId="4456D83F" w:rsidR="00465A2A" w:rsidRPr="006F345B" w:rsidRDefault="00465A2A" w:rsidP="006F345B">
      <w:pPr>
        <w:adjustRightInd w:val="0"/>
        <w:snapToGrid w:val="0"/>
        <w:spacing w:after="120"/>
        <w:jc w:val="both"/>
        <w:rPr>
          <w:rFonts w:ascii="Arial" w:hAnsi="Arial" w:cs="Arial"/>
          <w:b/>
          <w:bCs/>
          <w:color w:val="000000" w:themeColor="text1"/>
          <w:sz w:val="20"/>
          <w:szCs w:val="20"/>
        </w:rPr>
      </w:pPr>
      <w:r w:rsidRPr="006F345B">
        <w:rPr>
          <w:rFonts w:ascii="Arial" w:hAnsi="Arial" w:cs="Arial"/>
          <w:b/>
          <w:bCs/>
          <w:color w:val="000000" w:themeColor="text1"/>
          <w:sz w:val="20"/>
          <w:szCs w:val="20"/>
        </w:rPr>
        <w:t xml:space="preserve">Điều 3. Sửa đổi, bổ sung </w:t>
      </w:r>
      <w:r w:rsidR="00857B55" w:rsidRPr="006F345B">
        <w:rPr>
          <w:rFonts w:ascii="Arial" w:hAnsi="Arial" w:cs="Arial"/>
          <w:b/>
          <w:bCs/>
          <w:color w:val="000000" w:themeColor="text1"/>
          <w:sz w:val="20"/>
          <w:szCs w:val="20"/>
        </w:rPr>
        <w:t xml:space="preserve">khoản 1, </w:t>
      </w:r>
      <w:r w:rsidR="00ED50F0" w:rsidRPr="006F345B">
        <w:rPr>
          <w:rFonts w:ascii="Arial" w:hAnsi="Arial" w:cs="Arial"/>
          <w:b/>
          <w:bCs/>
          <w:color w:val="000000" w:themeColor="text1"/>
          <w:sz w:val="20"/>
          <w:szCs w:val="20"/>
        </w:rPr>
        <w:t xml:space="preserve">khoản 3, </w:t>
      </w:r>
      <w:r w:rsidRPr="006F345B">
        <w:rPr>
          <w:rFonts w:ascii="Arial" w:hAnsi="Arial" w:cs="Arial"/>
          <w:b/>
          <w:bCs/>
          <w:color w:val="000000" w:themeColor="text1"/>
          <w:sz w:val="20"/>
          <w:szCs w:val="20"/>
        </w:rPr>
        <w:t>khoản 5</w:t>
      </w:r>
      <w:r w:rsidR="00ED50F0" w:rsidRPr="006F345B">
        <w:rPr>
          <w:rFonts w:ascii="Arial" w:hAnsi="Arial" w:cs="Arial"/>
          <w:b/>
          <w:bCs/>
          <w:color w:val="000000" w:themeColor="text1"/>
          <w:sz w:val="20"/>
          <w:szCs w:val="20"/>
        </w:rPr>
        <w:t xml:space="preserve"> và khoản 7</w:t>
      </w:r>
      <w:r w:rsidRPr="006F345B">
        <w:rPr>
          <w:rFonts w:ascii="Arial" w:hAnsi="Arial" w:cs="Arial"/>
          <w:b/>
          <w:bCs/>
          <w:color w:val="000000" w:themeColor="text1"/>
          <w:sz w:val="20"/>
          <w:szCs w:val="20"/>
        </w:rPr>
        <w:t xml:space="preserve"> Điều 4 </w:t>
      </w:r>
    </w:p>
    <w:p w14:paraId="31E3FC1E" w14:textId="31DC3ED2" w:rsidR="00ED50D9" w:rsidRPr="006F345B" w:rsidRDefault="00ED50D9" w:rsidP="006F345B">
      <w:pPr>
        <w:adjustRightInd w:val="0"/>
        <w:snapToGrid w:val="0"/>
        <w:spacing w:after="120"/>
        <w:jc w:val="both"/>
        <w:rPr>
          <w:rFonts w:ascii="Arial" w:hAnsi="Arial" w:cs="Arial"/>
          <w:color w:val="000000" w:themeColor="text1"/>
          <w:sz w:val="20"/>
          <w:szCs w:val="20"/>
          <w:lang w:val="vi-VN"/>
        </w:rPr>
      </w:pPr>
      <w:r w:rsidRPr="006F345B">
        <w:rPr>
          <w:rFonts w:ascii="Arial" w:hAnsi="Arial" w:cs="Arial"/>
          <w:color w:val="000000" w:themeColor="text1"/>
          <w:sz w:val="20"/>
          <w:szCs w:val="20"/>
        </w:rPr>
        <w:t>1. Sửa đổi, bổ sung khoản 1</w:t>
      </w:r>
      <w:r w:rsidR="00DD138B" w:rsidRPr="006F345B">
        <w:rPr>
          <w:rFonts w:ascii="Arial" w:hAnsi="Arial" w:cs="Arial"/>
          <w:color w:val="000000" w:themeColor="text1"/>
          <w:sz w:val="20"/>
          <w:szCs w:val="20"/>
          <w:lang w:val="vi-VN"/>
        </w:rPr>
        <w:t xml:space="preserve"> như sau:</w:t>
      </w:r>
    </w:p>
    <w:p w14:paraId="247E0887" w14:textId="1ED2778B" w:rsidR="00857B55" w:rsidRPr="006F345B" w:rsidRDefault="00857B55"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lastRenderedPageBreak/>
        <w:t>“1. Việc tổ chức tiếp nhận, giải quyết thủ tục hành chính trên môi trường điện tử được thực hiện hợp lý, khoa học, bảo đảm yêu cầu khai thác, tái sử dụng dữ liệu phục vụ cải cách, đơn giản hóa thủ tục hành chính giữa các cơ quan, tổ chức và người yêu cầu, không yêu cầu nộp bản giấy; chuyển phương thức xử lý từ tiền kiểm sang hậu kiểm nhằm tạo thuận lợi cho người yêu cầu và cơ quan, tổ chức có liên quan trong việc tiếp nhận giải quyết thủ tục hành chính.</w:t>
      </w:r>
    </w:p>
    <w:p w14:paraId="1DB4FBCB" w14:textId="20A60FD6" w:rsidR="00857B55" w:rsidRPr="006F345B" w:rsidRDefault="00857B55"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iCs/>
          <w:color w:val="000000" w:themeColor="text1"/>
          <w:sz w:val="20"/>
          <w:szCs w:val="20"/>
        </w:rPr>
        <w:t>Việc chia sẻ, khai thác, tích hợp và sử dụng dữ liệu phải bảo đảm tuân thủ quy định của pháp luật về bảo vệ dữ liệu cá nhân, an ninh mạng và giao dịch điện tử.”.</w:t>
      </w:r>
    </w:p>
    <w:p w14:paraId="174A415B" w14:textId="3E03E0E2" w:rsidR="00ED50D9" w:rsidRPr="006F345B" w:rsidRDefault="00ED50D9" w:rsidP="006F345B">
      <w:pPr>
        <w:adjustRightInd w:val="0"/>
        <w:snapToGrid w:val="0"/>
        <w:spacing w:after="120"/>
        <w:jc w:val="both"/>
        <w:rPr>
          <w:rFonts w:ascii="Arial" w:hAnsi="Arial" w:cs="Arial"/>
          <w:color w:val="000000" w:themeColor="text1"/>
          <w:sz w:val="20"/>
          <w:szCs w:val="20"/>
          <w:lang w:val="vi-VN"/>
        </w:rPr>
      </w:pPr>
      <w:r w:rsidRPr="006F345B">
        <w:rPr>
          <w:rFonts w:ascii="Arial" w:hAnsi="Arial" w:cs="Arial"/>
          <w:color w:val="000000" w:themeColor="text1"/>
          <w:sz w:val="20"/>
          <w:szCs w:val="20"/>
        </w:rPr>
        <w:t>2. Sửa đổi, bổ sung khoản 3</w:t>
      </w:r>
      <w:r w:rsidR="00D14FCD" w:rsidRPr="006F345B">
        <w:rPr>
          <w:rFonts w:ascii="Arial" w:hAnsi="Arial" w:cs="Arial"/>
          <w:color w:val="000000" w:themeColor="text1"/>
          <w:sz w:val="20"/>
          <w:szCs w:val="20"/>
          <w:lang w:val="vi-VN"/>
        </w:rPr>
        <w:t xml:space="preserve"> như sau:</w:t>
      </w:r>
    </w:p>
    <w:p w14:paraId="57A050F5" w14:textId="1E04B039" w:rsidR="00ED50F0" w:rsidRPr="006F345B" w:rsidRDefault="00ED50F0" w:rsidP="006F345B">
      <w:pPr>
        <w:adjustRightInd w:val="0"/>
        <w:snapToGrid w:val="0"/>
        <w:spacing w:after="120"/>
        <w:jc w:val="both"/>
        <w:rPr>
          <w:rFonts w:ascii="Arial" w:hAnsi="Arial" w:cs="Arial"/>
          <w:iCs/>
          <w:color w:val="000000" w:themeColor="text1"/>
          <w:sz w:val="20"/>
          <w:szCs w:val="20"/>
          <w:lang w:val="vi-VN"/>
        </w:rPr>
      </w:pPr>
      <w:r w:rsidRPr="006F345B">
        <w:rPr>
          <w:rFonts w:ascii="Arial" w:hAnsi="Arial" w:cs="Arial"/>
          <w:color w:val="000000" w:themeColor="text1"/>
          <w:sz w:val="20"/>
          <w:szCs w:val="20"/>
        </w:rPr>
        <w:t xml:space="preserve">“3. </w:t>
      </w:r>
      <w:r w:rsidRPr="006F345B">
        <w:rPr>
          <w:rFonts w:ascii="Arial" w:hAnsi="Arial" w:cs="Arial"/>
          <w:iCs/>
          <w:color w:val="000000" w:themeColor="text1"/>
          <w:sz w:val="20"/>
          <w:szCs w:val="20"/>
        </w:rPr>
        <w:t xml:space="preserve">Kết quả giải quyết thủ tục hành chính được trả </w:t>
      </w:r>
      <w:r w:rsidR="00B7689F" w:rsidRPr="006F345B">
        <w:rPr>
          <w:rFonts w:ascii="Arial" w:hAnsi="Arial" w:cs="Arial"/>
          <w:iCs/>
          <w:color w:val="000000" w:themeColor="text1"/>
          <w:sz w:val="20"/>
          <w:szCs w:val="20"/>
        </w:rPr>
        <w:t xml:space="preserve">ngay sau khi hoàn thành  giải quyết </w:t>
      </w:r>
      <w:r w:rsidR="00934FF9" w:rsidRPr="006F345B">
        <w:rPr>
          <w:rFonts w:ascii="Arial" w:hAnsi="Arial" w:cs="Arial"/>
          <w:iCs/>
          <w:color w:val="000000" w:themeColor="text1"/>
          <w:sz w:val="20"/>
          <w:szCs w:val="20"/>
        </w:rPr>
        <w:t xml:space="preserve">từng </w:t>
      </w:r>
      <w:r w:rsidR="00B7689F" w:rsidRPr="006F345B">
        <w:rPr>
          <w:rFonts w:ascii="Arial" w:hAnsi="Arial" w:cs="Arial"/>
          <w:iCs/>
          <w:color w:val="000000" w:themeColor="text1"/>
          <w:sz w:val="20"/>
          <w:szCs w:val="20"/>
        </w:rPr>
        <w:t>thủ tục hành chính trong quy trình liên thông</w:t>
      </w:r>
      <w:r w:rsidR="00934FF9" w:rsidRPr="006F345B">
        <w:rPr>
          <w:rFonts w:ascii="Arial" w:hAnsi="Arial" w:cs="Arial"/>
          <w:iCs/>
          <w:color w:val="000000" w:themeColor="text1"/>
          <w:sz w:val="20"/>
          <w:szCs w:val="20"/>
        </w:rPr>
        <w:t xml:space="preserve"> điện tử</w:t>
      </w:r>
      <w:r w:rsidR="00B7689F" w:rsidRPr="006F345B">
        <w:rPr>
          <w:rFonts w:ascii="Arial" w:hAnsi="Arial" w:cs="Arial"/>
          <w:iCs/>
          <w:color w:val="000000" w:themeColor="text1"/>
          <w:sz w:val="20"/>
          <w:szCs w:val="20"/>
        </w:rPr>
        <w:t>.</w:t>
      </w:r>
      <w:r w:rsidR="008C1DA4" w:rsidRPr="006F345B">
        <w:rPr>
          <w:rFonts w:ascii="Arial" w:hAnsi="Arial" w:cs="Arial"/>
          <w:iCs/>
          <w:color w:val="000000" w:themeColor="text1"/>
          <w:sz w:val="20"/>
          <w:szCs w:val="20"/>
          <w:lang w:val="vi-VN"/>
        </w:rPr>
        <w:t xml:space="preserve"> </w:t>
      </w:r>
    </w:p>
    <w:p w14:paraId="5A9A7603" w14:textId="77777777" w:rsidR="008C1DA4" w:rsidRPr="006F345B" w:rsidRDefault="00B7689F"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Kết quả giải quyết của thủ tục hành chính thuộc nhóm thủ tục hành chính liên thông điện tử là thành phần hồ sơ của thủ tục khác trong nhóm sẽ được hệ thống tự động chia sẻ để hoàn thiện hồ sơ gửi đến cơ quan có thẩm quyền giải quyết theo quy định.</w:t>
      </w:r>
    </w:p>
    <w:p w14:paraId="5F2DC8B8" w14:textId="0158559E" w:rsidR="00B7689F" w:rsidRPr="006F345B" w:rsidRDefault="00B81F59"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K</w:t>
      </w:r>
      <w:r w:rsidR="008C1DA4" w:rsidRPr="006F345B">
        <w:rPr>
          <w:rFonts w:ascii="Arial" w:hAnsi="Arial" w:cs="Arial"/>
          <w:color w:val="000000" w:themeColor="text1"/>
          <w:sz w:val="20"/>
          <w:szCs w:val="20"/>
        </w:rPr>
        <w:t>hi hồ sơ</w:t>
      </w:r>
      <w:r w:rsidR="008C1DA4" w:rsidRPr="006F345B">
        <w:rPr>
          <w:rFonts w:ascii="Arial" w:hAnsi="Arial" w:cs="Arial"/>
          <w:color w:val="000000" w:themeColor="text1"/>
          <w:sz w:val="20"/>
          <w:szCs w:val="20"/>
          <w:lang w:val="vi-VN"/>
        </w:rPr>
        <w:t xml:space="preserve"> thủ tục hành chính</w:t>
      </w:r>
      <w:r w:rsidR="008C1DA4" w:rsidRPr="006F345B">
        <w:rPr>
          <w:rFonts w:ascii="Arial" w:hAnsi="Arial" w:cs="Arial"/>
          <w:color w:val="000000" w:themeColor="text1"/>
          <w:sz w:val="20"/>
          <w:szCs w:val="20"/>
        </w:rPr>
        <w:t xml:space="preserve"> chưa đầy đủ hoặc không đủ điều kiện giải quyết,</w:t>
      </w:r>
      <w:r w:rsidRPr="006F345B">
        <w:rPr>
          <w:rFonts w:ascii="Arial" w:hAnsi="Arial" w:cs="Arial"/>
          <w:color w:val="000000" w:themeColor="text1"/>
          <w:sz w:val="20"/>
          <w:szCs w:val="20"/>
        </w:rPr>
        <w:t xml:space="preserve"> cơ quan có thẩm quyền giải quyết thủ tục hành chính có</w:t>
      </w:r>
      <w:r w:rsidR="008C1DA4" w:rsidRPr="006F345B">
        <w:rPr>
          <w:rFonts w:ascii="Arial" w:hAnsi="Arial" w:cs="Arial"/>
          <w:color w:val="000000" w:themeColor="text1"/>
          <w:sz w:val="20"/>
          <w:szCs w:val="20"/>
        </w:rPr>
        <w:t xml:space="preserve"> trách nhiệm thông báo</w:t>
      </w:r>
      <w:r w:rsidRPr="006F345B">
        <w:rPr>
          <w:rFonts w:ascii="Arial" w:hAnsi="Arial" w:cs="Arial"/>
          <w:color w:val="000000" w:themeColor="text1"/>
          <w:sz w:val="20"/>
          <w:szCs w:val="20"/>
        </w:rPr>
        <w:t xml:space="preserve"> cho người dân; trong trường hợp chậm giải quyết</w:t>
      </w:r>
      <w:r w:rsidR="008C1DA4" w:rsidRPr="006F345B">
        <w:rPr>
          <w:rFonts w:ascii="Arial" w:hAnsi="Arial" w:cs="Arial"/>
          <w:color w:val="000000" w:themeColor="text1"/>
          <w:sz w:val="20"/>
          <w:szCs w:val="20"/>
        </w:rPr>
        <w:t>,</w:t>
      </w:r>
      <w:r w:rsidRPr="006F345B">
        <w:rPr>
          <w:rFonts w:ascii="Arial" w:hAnsi="Arial" w:cs="Arial"/>
          <w:color w:val="000000" w:themeColor="text1"/>
          <w:sz w:val="20"/>
          <w:szCs w:val="20"/>
        </w:rPr>
        <w:t xml:space="preserve"> cơ quan giải quyết thủ tục hành chính bị chậm phải</w:t>
      </w:r>
      <w:r w:rsidR="008C1DA4" w:rsidRPr="006F345B">
        <w:rPr>
          <w:rFonts w:ascii="Arial" w:hAnsi="Arial" w:cs="Arial"/>
          <w:color w:val="000000" w:themeColor="text1"/>
          <w:sz w:val="20"/>
          <w:szCs w:val="20"/>
        </w:rPr>
        <w:t xml:space="preserve"> xin lỗi và hẹn lại ngày trả kết quả</w:t>
      </w:r>
      <w:r w:rsidR="008C1DA4" w:rsidRPr="006F345B">
        <w:rPr>
          <w:rFonts w:ascii="Arial" w:hAnsi="Arial" w:cs="Arial"/>
          <w:color w:val="000000" w:themeColor="text1"/>
          <w:sz w:val="20"/>
          <w:szCs w:val="20"/>
          <w:lang w:val="vi-VN"/>
        </w:rPr>
        <w:t xml:space="preserve"> giải quyết thủ tục hành chính</w:t>
      </w:r>
      <w:r w:rsidR="008C1DA4" w:rsidRPr="006F345B">
        <w:rPr>
          <w:rFonts w:ascii="Arial" w:hAnsi="Arial" w:cs="Arial"/>
          <w:color w:val="000000" w:themeColor="text1"/>
          <w:sz w:val="20"/>
          <w:szCs w:val="20"/>
        </w:rPr>
        <w:t xml:space="preserve"> </w:t>
      </w:r>
      <w:r w:rsidRPr="006F345B">
        <w:rPr>
          <w:rFonts w:ascii="Arial" w:hAnsi="Arial" w:cs="Arial"/>
          <w:color w:val="000000" w:themeColor="text1"/>
          <w:sz w:val="20"/>
          <w:szCs w:val="20"/>
        </w:rPr>
        <w:t>theo quy định</w:t>
      </w:r>
      <w:r w:rsidR="008C1DA4" w:rsidRPr="006F345B">
        <w:rPr>
          <w:rFonts w:ascii="Arial" w:hAnsi="Arial" w:cs="Arial"/>
          <w:color w:val="000000" w:themeColor="text1"/>
          <w:sz w:val="20"/>
          <w:szCs w:val="20"/>
        </w:rPr>
        <w:t>.</w:t>
      </w:r>
      <w:r w:rsidR="00B7689F" w:rsidRPr="006F345B">
        <w:rPr>
          <w:rFonts w:ascii="Arial" w:hAnsi="Arial" w:cs="Arial"/>
          <w:color w:val="000000" w:themeColor="text1"/>
          <w:sz w:val="20"/>
          <w:szCs w:val="20"/>
        </w:rPr>
        <w:t>”.</w:t>
      </w:r>
    </w:p>
    <w:p w14:paraId="4E167F39" w14:textId="3836E75B" w:rsidR="00ED50D9" w:rsidRPr="006F345B" w:rsidRDefault="00ED50D9" w:rsidP="006F345B">
      <w:pPr>
        <w:adjustRightInd w:val="0"/>
        <w:snapToGrid w:val="0"/>
        <w:spacing w:after="120"/>
        <w:jc w:val="both"/>
        <w:rPr>
          <w:rFonts w:ascii="Arial" w:hAnsi="Arial" w:cs="Arial"/>
          <w:color w:val="000000" w:themeColor="text1"/>
          <w:sz w:val="20"/>
          <w:szCs w:val="20"/>
          <w:lang w:val="vi-VN"/>
        </w:rPr>
      </w:pPr>
      <w:r w:rsidRPr="006F345B">
        <w:rPr>
          <w:rFonts w:ascii="Arial" w:hAnsi="Arial" w:cs="Arial"/>
          <w:color w:val="000000" w:themeColor="text1"/>
          <w:sz w:val="20"/>
          <w:szCs w:val="20"/>
        </w:rPr>
        <w:t>3. Sửa đổi, bổ sung khoản 5</w:t>
      </w:r>
      <w:r w:rsidR="00D14FCD" w:rsidRPr="006F345B">
        <w:rPr>
          <w:rFonts w:ascii="Arial" w:hAnsi="Arial" w:cs="Arial"/>
          <w:color w:val="000000" w:themeColor="text1"/>
          <w:sz w:val="20"/>
          <w:szCs w:val="20"/>
          <w:lang w:val="vi-VN"/>
        </w:rPr>
        <w:t xml:space="preserve"> như sau:</w:t>
      </w:r>
    </w:p>
    <w:p w14:paraId="192B163E" w14:textId="103EC933" w:rsidR="00237B5F" w:rsidRPr="006F345B" w:rsidRDefault="00465A2A"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“5. Các thông tin trong tờ khai điện tử quy định tại Nghị định này</w:t>
      </w:r>
      <w:r w:rsidR="00613E0A" w:rsidRPr="006F345B">
        <w:rPr>
          <w:rFonts w:ascii="Arial" w:hAnsi="Arial" w:cs="Arial"/>
          <w:color w:val="000000" w:themeColor="text1"/>
          <w:sz w:val="20"/>
          <w:szCs w:val="20"/>
        </w:rPr>
        <w:t xml:space="preserve"> được điền tự động đối với các thông tin</w:t>
      </w:r>
      <w:r w:rsidRPr="006F345B">
        <w:rPr>
          <w:rFonts w:ascii="Arial" w:hAnsi="Arial" w:cs="Arial"/>
          <w:color w:val="000000" w:themeColor="text1"/>
          <w:sz w:val="20"/>
          <w:szCs w:val="20"/>
        </w:rPr>
        <w:t xml:space="preserve"> đã có trong Cơ sở dữ liệu quốc gia về dân cư, Cơ sở dữ liệu hộ tịch, Cơ sở dữ liệu quốc gia về Bảo hiểm </w:t>
      </w:r>
      <w:r w:rsidRPr="006F345B">
        <w:rPr>
          <w:rFonts w:ascii="Arial" w:hAnsi="Arial" w:cs="Arial"/>
          <w:iCs/>
          <w:color w:val="000000" w:themeColor="text1"/>
          <w:sz w:val="20"/>
          <w:szCs w:val="20"/>
        </w:rPr>
        <w:t>và cơ sở dữ liệu,</w:t>
      </w:r>
      <w:r w:rsidRPr="006F345B">
        <w:rPr>
          <w:rFonts w:ascii="Arial" w:hAnsi="Arial" w:cs="Arial"/>
          <w:color w:val="000000" w:themeColor="text1"/>
          <w:sz w:val="20"/>
          <w:szCs w:val="20"/>
        </w:rPr>
        <w:t xml:space="preserve"> hệ thống thông tin có liên quan </w:t>
      </w:r>
      <w:r w:rsidRPr="006F345B">
        <w:rPr>
          <w:rFonts w:ascii="Arial" w:hAnsi="Arial" w:cs="Arial"/>
          <w:iCs/>
          <w:color w:val="000000" w:themeColor="text1"/>
          <w:sz w:val="20"/>
          <w:szCs w:val="20"/>
        </w:rPr>
        <w:t>khác</w:t>
      </w:r>
      <w:r w:rsidRPr="006F345B">
        <w:rPr>
          <w:rFonts w:ascii="Arial" w:hAnsi="Arial" w:cs="Arial"/>
          <w:color w:val="000000" w:themeColor="text1"/>
          <w:sz w:val="20"/>
          <w:szCs w:val="20"/>
        </w:rPr>
        <w:t>.</w:t>
      </w:r>
      <w:r w:rsidR="00237B5F" w:rsidRPr="006F345B">
        <w:rPr>
          <w:rFonts w:ascii="Arial" w:hAnsi="Arial" w:cs="Arial"/>
          <w:color w:val="000000" w:themeColor="text1"/>
          <w:sz w:val="20"/>
          <w:szCs w:val="20"/>
        </w:rPr>
        <w:t xml:space="preserve"> </w:t>
      </w:r>
      <w:r w:rsidR="00237B5F" w:rsidRPr="006F345B">
        <w:rPr>
          <w:rFonts w:ascii="Arial" w:hAnsi="Arial" w:cs="Arial"/>
          <w:iCs/>
          <w:color w:val="000000" w:themeColor="text1"/>
          <w:sz w:val="20"/>
          <w:szCs w:val="20"/>
        </w:rPr>
        <w:t xml:space="preserve">Cá nhân đăng nhập Cổng </w:t>
      </w:r>
      <w:r w:rsidR="007C15EC" w:rsidRPr="006F345B">
        <w:rPr>
          <w:rFonts w:ascii="Arial" w:hAnsi="Arial" w:cs="Arial"/>
          <w:iCs/>
          <w:color w:val="000000" w:themeColor="text1"/>
          <w:sz w:val="20"/>
          <w:szCs w:val="20"/>
        </w:rPr>
        <w:t>D</w:t>
      </w:r>
      <w:r w:rsidR="00237B5F" w:rsidRPr="006F345B">
        <w:rPr>
          <w:rFonts w:ascii="Arial" w:hAnsi="Arial" w:cs="Arial"/>
          <w:iCs/>
          <w:color w:val="000000" w:themeColor="text1"/>
          <w:sz w:val="20"/>
          <w:szCs w:val="20"/>
        </w:rPr>
        <w:t>ịch vụ công quốc gia hoặc Ứng dụng định danh quốc gia (VNeID) đề nghị giải quyết thủ tục hành chính thì không phải thực hiện ký số biểu mẫu điện tử tương tác.</w:t>
      </w:r>
    </w:p>
    <w:p w14:paraId="5EBE136B" w14:textId="4E810EEF" w:rsidR="00465A2A" w:rsidRPr="006F345B" w:rsidRDefault="00237B5F"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iCs/>
          <w:color w:val="000000" w:themeColor="text1"/>
          <w:sz w:val="20"/>
          <w:szCs w:val="20"/>
        </w:rPr>
        <w:t>Cơ quan thực hiện thủ tục hành chính thực hiện cung cấp dịch vụ công</w:t>
      </w:r>
      <w:r w:rsidR="00D45F06" w:rsidRPr="006F345B">
        <w:rPr>
          <w:rFonts w:ascii="Arial" w:hAnsi="Arial" w:cs="Arial"/>
          <w:iCs/>
          <w:color w:val="000000" w:themeColor="text1"/>
          <w:sz w:val="20"/>
          <w:szCs w:val="20"/>
        </w:rPr>
        <w:t xml:space="preserve"> trực tuyến</w:t>
      </w:r>
      <w:r w:rsidRPr="006F345B">
        <w:rPr>
          <w:rFonts w:ascii="Arial" w:hAnsi="Arial" w:cs="Arial"/>
          <w:iCs/>
          <w:color w:val="000000" w:themeColor="text1"/>
          <w:sz w:val="20"/>
          <w:szCs w:val="20"/>
        </w:rPr>
        <w:t xml:space="preserve"> chủ động theo mức độ</w:t>
      </w:r>
      <w:r w:rsidR="008A4974" w:rsidRPr="006F345B">
        <w:rPr>
          <w:rFonts w:ascii="Arial" w:hAnsi="Arial" w:cs="Arial"/>
          <w:iCs/>
          <w:color w:val="000000" w:themeColor="text1"/>
          <w:sz w:val="20"/>
          <w:szCs w:val="20"/>
        </w:rPr>
        <w:t xml:space="preserve"> sẵn sàng về dữ liệu và hạ tầng số,</w:t>
      </w:r>
      <w:r w:rsidRPr="006F345B">
        <w:rPr>
          <w:rFonts w:ascii="Arial" w:hAnsi="Arial" w:cs="Arial"/>
          <w:iCs/>
          <w:color w:val="000000" w:themeColor="text1"/>
          <w:sz w:val="20"/>
          <w:szCs w:val="20"/>
        </w:rPr>
        <w:t xml:space="preserve"> đáp ứng </w:t>
      </w:r>
      <w:r w:rsidR="008A4974" w:rsidRPr="006F345B">
        <w:rPr>
          <w:rFonts w:ascii="Arial" w:hAnsi="Arial" w:cs="Arial"/>
          <w:iCs/>
          <w:color w:val="000000" w:themeColor="text1"/>
          <w:sz w:val="20"/>
          <w:szCs w:val="20"/>
        </w:rPr>
        <w:t>các nguyên tắc quản lý nhà nước về dịch vụ công trực tuyến chủ động</w:t>
      </w:r>
      <w:r w:rsidR="00016B93" w:rsidRPr="006F345B">
        <w:rPr>
          <w:rFonts w:ascii="Arial" w:hAnsi="Arial" w:cs="Arial"/>
          <w:iCs/>
          <w:color w:val="000000" w:themeColor="text1"/>
          <w:sz w:val="20"/>
          <w:szCs w:val="20"/>
          <w:lang w:val="vi-VN"/>
        </w:rPr>
        <w:t xml:space="preserve"> theo quy định pháp luật về thực hiện thủ tục hành chính trên môi trường điện tử</w:t>
      </w:r>
      <w:r w:rsidRPr="006F345B">
        <w:rPr>
          <w:rFonts w:ascii="Arial" w:hAnsi="Arial" w:cs="Arial"/>
          <w:iCs/>
          <w:color w:val="000000" w:themeColor="text1"/>
          <w:sz w:val="20"/>
          <w:szCs w:val="20"/>
        </w:rPr>
        <w:t>.”.</w:t>
      </w:r>
    </w:p>
    <w:p w14:paraId="2FBD3285" w14:textId="285667B5" w:rsidR="00ED50D9" w:rsidRPr="006F345B" w:rsidRDefault="00ED50D9" w:rsidP="006F345B">
      <w:pPr>
        <w:adjustRightInd w:val="0"/>
        <w:snapToGrid w:val="0"/>
        <w:spacing w:after="120"/>
        <w:jc w:val="both"/>
        <w:rPr>
          <w:rFonts w:ascii="Arial" w:hAnsi="Arial" w:cs="Arial"/>
          <w:color w:val="000000" w:themeColor="text1"/>
          <w:sz w:val="20"/>
          <w:szCs w:val="20"/>
          <w:lang w:val="vi-VN"/>
        </w:rPr>
      </w:pPr>
      <w:r w:rsidRPr="006F345B">
        <w:rPr>
          <w:rFonts w:ascii="Arial" w:hAnsi="Arial" w:cs="Arial"/>
          <w:color w:val="000000" w:themeColor="text1"/>
          <w:sz w:val="20"/>
          <w:szCs w:val="20"/>
        </w:rPr>
        <w:t>4. Sửa đổi, bổ sung khoản 7</w:t>
      </w:r>
      <w:r w:rsidR="00D14FCD" w:rsidRPr="006F345B">
        <w:rPr>
          <w:rFonts w:ascii="Arial" w:hAnsi="Arial" w:cs="Arial"/>
          <w:color w:val="000000" w:themeColor="text1"/>
          <w:sz w:val="20"/>
          <w:szCs w:val="20"/>
          <w:lang w:val="vi-VN"/>
        </w:rPr>
        <w:t xml:space="preserve"> như sau:</w:t>
      </w:r>
    </w:p>
    <w:p w14:paraId="63FF9295" w14:textId="44151C61" w:rsidR="00ED50F0" w:rsidRPr="006F345B" w:rsidRDefault="00ED50F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“7.</w:t>
      </w:r>
      <w:r w:rsidRPr="006F345B">
        <w:rPr>
          <w:rFonts w:ascii="Arial" w:hAnsi="Arial" w:cs="Arial"/>
          <w:color w:val="000000" w:themeColor="text1"/>
          <w:sz w:val="20"/>
          <w:szCs w:val="20"/>
          <w:shd w:val="clear" w:color="auto" w:fill="FFFFFF"/>
        </w:rPr>
        <w:t xml:space="preserve"> </w:t>
      </w:r>
      <w:r w:rsidRPr="006F345B">
        <w:rPr>
          <w:rFonts w:ascii="Arial" w:hAnsi="Arial" w:cs="Arial"/>
          <w:color w:val="000000" w:themeColor="text1"/>
          <w:sz w:val="20"/>
          <w:szCs w:val="20"/>
        </w:rPr>
        <w:t>Thời gian người yêu cầu hoàn thiện hồ sơ hoặc xác nhận qua ứng dụng VNeID không tính vào thời gian giải quyết của các thủ tục hành chính.</w:t>
      </w:r>
    </w:p>
    <w:p w14:paraId="325559E1" w14:textId="653D05DF" w:rsidR="00ED50F0" w:rsidRPr="006F345B" w:rsidRDefault="00ED50F0" w:rsidP="006F345B">
      <w:pPr>
        <w:adjustRightInd w:val="0"/>
        <w:snapToGrid w:val="0"/>
        <w:spacing w:after="120"/>
        <w:jc w:val="both"/>
        <w:rPr>
          <w:rFonts w:ascii="Arial" w:hAnsi="Arial" w:cs="Arial"/>
          <w:color w:val="000000" w:themeColor="text1"/>
          <w:sz w:val="20"/>
          <w:szCs w:val="20"/>
        </w:rPr>
      </w:pPr>
      <w:r w:rsidRPr="006F345B">
        <w:rPr>
          <w:rFonts w:ascii="Arial" w:hAnsi="Arial" w:cs="Arial"/>
          <w:iCs/>
          <w:color w:val="000000" w:themeColor="text1"/>
          <w:sz w:val="20"/>
          <w:szCs w:val="20"/>
        </w:rPr>
        <w:t>Trường hợp</w:t>
      </w:r>
      <w:r w:rsidR="00016B93" w:rsidRPr="006F345B">
        <w:rPr>
          <w:rFonts w:ascii="Arial" w:hAnsi="Arial" w:cs="Arial"/>
          <w:iCs/>
          <w:color w:val="000000" w:themeColor="text1"/>
          <w:sz w:val="20"/>
          <w:szCs w:val="20"/>
          <w:lang w:val="vi-VN"/>
        </w:rPr>
        <w:t xml:space="preserve"> cơ quan chủ quản có thông báo</w:t>
      </w:r>
      <w:r w:rsidRPr="006F345B">
        <w:rPr>
          <w:rFonts w:ascii="Arial" w:hAnsi="Arial" w:cs="Arial"/>
          <w:iCs/>
          <w:color w:val="000000" w:themeColor="text1"/>
          <w:sz w:val="20"/>
          <w:szCs w:val="20"/>
        </w:rPr>
        <w:t xml:space="preserve"> xảy ra sự cố hệ thống, gián đoạn kết nối dữ liệu</w:t>
      </w:r>
      <w:r w:rsidR="00D63C6F" w:rsidRPr="006F345B">
        <w:rPr>
          <w:rFonts w:ascii="Arial" w:hAnsi="Arial" w:cs="Arial"/>
          <w:iCs/>
          <w:color w:val="000000" w:themeColor="text1"/>
          <w:sz w:val="20"/>
          <w:szCs w:val="20"/>
        </w:rPr>
        <w:t>,</w:t>
      </w:r>
      <w:r w:rsidRPr="006F345B">
        <w:rPr>
          <w:rFonts w:ascii="Arial" w:hAnsi="Arial" w:cs="Arial"/>
          <w:iCs/>
          <w:color w:val="000000" w:themeColor="text1"/>
          <w:sz w:val="20"/>
          <w:szCs w:val="20"/>
        </w:rPr>
        <w:t xml:space="preserve"> sự cố an toàn thông tin mạng hoặc các nguyên nhân khách quan khác ảnh hưởng đến việc tiếp nhận, giải quyết hồ sơ thì thời gian xử lý được tính tiếp tục kể từ thời điểm hệ thống hoạt động bình thường trở lại.</w:t>
      </w:r>
      <w:r w:rsidR="00C20665" w:rsidRPr="006F345B">
        <w:rPr>
          <w:rFonts w:ascii="Arial" w:hAnsi="Arial" w:cs="Arial"/>
          <w:iCs/>
          <w:color w:val="000000" w:themeColor="text1"/>
          <w:sz w:val="20"/>
          <w:szCs w:val="20"/>
        </w:rPr>
        <w:t xml:space="preserve"> Cơ quan có thẩm quyền thực hiện kiểm tra, hoàn thành khắc phục sự cố tối đa không quá 24 giờ</w:t>
      </w:r>
      <w:r w:rsidR="00CC1D1D" w:rsidRPr="006F345B">
        <w:rPr>
          <w:rFonts w:ascii="Arial" w:hAnsi="Arial" w:cs="Arial"/>
          <w:iCs/>
          <w:color w:val="000000" w:themeColor="text1"/>
          <w:sz w:val="20"/>
          <w:szCs w:val="20"/>
          <w:lang w:val="vi-VN"/>
        </w:rPr>
        <w:t xml:space="preserve"> kể từ thời điểm </w:t>
      </w:r>
      <w:r w:rsidR="0001590F" w:rsidRPr="006F345B">
        <w:rPr>
          <w:rFonts w:ascii="Arial" w:hAnsi="Arial" w:cs="Arial"/>
          <w:iCs/>
          <w:color w:val="000000" w:themeColor="text1"/>
          <w:sz w:val="20"/>
          <w:szCs w:val="20"/>
          <w:lang w:val="vi-VN"/>
        </w:rPr>
        <w:t xml:space="preserve">thông báo </w:t>
      </w:r>
      <w:r w:rsidR="00CC1D1D" w:rsidRPr="006F345B">
        <w:rPr>
          <w:rFonts w:ascii="Arial" w:hAnsi="Arial" w:cs="Arial"/>
          <w:iCs/>
          <w:color w:val="000000" w:themeColor="text1"/>
          <w:sz w:val="20"/>
          <w:szCs w:val="20"/>
          <w:lang w:val="vi-VN"/>
        </w:rPr>
        <w:t>xảy ra sự cố hệ thống</w:t>
      </w:r>
      <w:r w:rsidR="00C20665" w:rsidRPr="006F345B">
        <w:rPr>
          <w:rFonts w:ascii="Arial" w:hAnsi="Arial" w:cs="Arial"/>
          <w:iCs/>
          <w:color w:val="000000" w:themeColor="text1"/>
          <w:sz w:val="20"/>
          <w:szCs w:val="20"/>
        </w:rPr>
        <w:t>.</w:t>
      </w:r>
      <w:r w:rsidRPr="006F345B">
        <w:rPr>
          <w:rFonts w:ascii="Arial" w:hAnsi="Arial" w:cs="Arial"/>
          <w:color w:val="000000" w:themeColor="text1"/>
          <w:sz w:val="20"/>
          <w:szCs w:val="20"/>
        </w:rPr>
        <w:t>”.</w:t>
      </w:r>
    </w:p>
    <w:p w14:paraId="35D783E9" w14:textId="53B964B8" w:rsidR="00AC657D" w:rsidRPr="006F345B" w:rsidRDefault="00806F00" w:rsidP="006F345B">
      <w:pPr>
        <w:adjustRightInd w:val="0"/>
        <w:snapToGrid w:val="0"/>
        <w:spacing w:after="120"/>
        <w:jc w:val="both"/>
        <w:rPr>
          <w:rFonts w:ascii="Arial" w:hAnsi="Arial" w:cs="Arial"/>
          <w:b/>
          <w:bCs/>
          <w:color w:val="000000" w:themeColor="text1"/>
          <w:sz w:val="20"/>
          <w:szCs w:val="20"/>
        </w:rPr>
      </w:pPr>
      <w:r w:rsidRPr="006F345B">
        <w:rPr>
          <w:rFonts w:ascii="Arial" w:hAnsi="Arial" w:cs="Arial"/>
          <w:b/>
          <w:bCs/>
          <w:color w:val="000000" w:themeColor="text1"/>
          <w:sz w:val="20"/>
          <w:szCs w:val="20"/>
        </w:rPr>
        <w:t xml:space="preserve">Điều </w:t>
      </w:r>
      <w:r w:rsidR="006362AD" w:rsidRPr="006F345B">
        <w:rPr>
          <w:rFonts w:ascii="Arial" w:hAnsi="Arial" w:cs="Arial"/>
          <w:b/>
          <w:bCs/>
          <w:color w:val="000000" w:themeColor="text1"/>
          <w:sz w:val="20"/>
          <w:szCs w:val="20"/>
        </w:rPr>
        <w:t>4</w:t>
      </w:r>
      <w:r w:rsidRPr="006F345B">
        <w:rPr>
          <w:rFonts w:ascii="Arial" w:hAnsi="Arial" w:cs="Arial"/>
          <w:b/>
          <w:bCs/>
          <w:color w:val="000000" w:themeColor="text1"/>
          <w:sz w:val="20"/>
          <w:szCs w:val="20"/>
        </w:rPr>
        <w:t xml:space="preserve">. </w:t>
      </w:r>
      <w:r w:rsidR="00AC657D" w:rsidRPr="006F345B">
        <w:rPr>
          <w:rFonts w:ascii="Arial" w:hAnsi="Arial" w:cs="Arial"/>
          <w:b/>
          <w:bCs/>
          <w:color w:val="000000" w:themeColor="text1"/>
          <w:sz w:val="20"/>
          <w:szCs w:val="20"/>
        </w:rPr>
        <w:t>Sửa đổi, bổ sung khoản 2 Điều 5</w:t>
      </w:r>
    </w:p>
    <w:p w14:paraId="765E842A" w14:textId="39BB363B" w:rsidR="00AC657D" w:rsidRPr="006F345B" w:rsidRDefault="00AC657D"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“2. Dữ liệu điện tử có ký số của Giấy chứng sinh được liên thông từ cơ sở khám bệnh, chữa bệnh với </w:t>
      </w:r>
      <w:r w:rsidRPr="006F345B">
        <w:rPr>
          <w:rFonts w:ascii="Arial" w:hAnsi="Arial" w:cs="Arial"/>
          <w:iCs/>
          <w:color w:val="000000" w:themeColor="text1"/>
          <w:sz w:val="20"/>
          <w:szCs w:val="20"/>
        </w:rPr>
        <w:t>Cổng Dịch vụ công quốc gia hoặc bản điện tử Giấy chứng sinh do người yêu cầu đăng ký khai sinh đính kèm</w:t>
      </w:r>
      <w:r w:rsidR="006B16F3" w:rsidRPr="006F345B">
        <w:rPr>
          <w:rFonts w:ascii="Arial" w:hAnsi="Arial" w:cs="Arial"/>
          <w:iCs/>
          <w:color w:val="000000" w:themeColor="text1"/>
          <w:sz w:val="20"/>
          <w:szCs w:val="20"/>
        </w:rPr>
        <w:t xml:space="preserve"> </w:t>
      </w:r>
      <w:r w:rsidRPr="006F345B">
        <w:rPr>
          <w:rFonts w:ascii="Arial" w:hAnsi="Arial" w:cs="Arial"/>
          <w:iCs/>
          <w:color w:val="000000" w:themeColor="text1"/>
          <w:sz w:val="20"/>
          <w:szCs w:val="20"/>
        </w:rPr>
        <w:t xml:space="preserve">trên Cổng Dịch vụ công quốc gia. </w:t>
      </w:r>
      <w:r w:rsidRPr="006F345B">
        <w:rPr>
          <w:rFonts w:ascii="Arial" w:hAnsi="Arial" w:cs="Arial"/>
          <w:color w:val="000000" w:themeColor="text1"/>
          <w:sz w:val="20"/>
          <w:szCs w:val="20"/>
        </w:rPr>
        <w:t xml:space="preserve">Trường hợp không có giấy chứng sinh thì </w:t>
      </w:r>
      <w:r w:rsidRPr="006F345B">
        <w:rPr>
          <w:rFonts w:ascii="Arial" w:hAnsi="Arial" w:cs="Arial"/>
          <w:iCs/>
          <w:color w:val="000000" w:themeColor="text1"/>
          <w:sz w:val="20"/>
          <w:szCs w:val="20"/>
        </w:rPr>
        <w:t xml:space="preserve">người yêu cầu đăng ký khai sinh có thể đính kèm </w:t>
      </w:r>
      <w:r w:rsidR="00016B93" w:rsidRPr="006F345B">
        <w:rPr>
          <w:rFonts w:ascii="Arial" w:hAnsi="Arial" w:cs="Arial"/>
          <w:iCs/>
          <w:color w:val="000000" w:themeColor="text1"/>
          <w:sz w:val="20"/>
          <w:szCs w:val="20"/>
          <w:lang w:val="vi-VN"/>
        </w:rPr>
        <w:t xml:space="preserve">bản chụp hoặc bản điện tử </w:t>
      </w:r>
      <w:r w:rsidRPr="006F345B">
        <w:rPr>
          <w:rFonts w:ascii="Arial" w:hAnsi="Arial" w:cs="Arial"/>
          <w:iCs/>
          <w:color w:val="000000" w:themeColor="text1"/>
          <w:sz w:val="20"/>
          <w:szCs w:val="20"/>
        </w:rPr>
        <w:t xml:space="preserve">giấy tờ thay giấy chứng sinh </w:t>
      </w:r>
      <w:r w:rsidRPr="006F345B">
        <w:rPr>
          <w:rFonts w:ascii="Arial" w:hAnsi="Arial" w:cs="Arial"/>
          <w:color w:val="000000" w:themeColor="text1"/>
          <w:sz w:val="20"/>
          <w:szCs w:val="20"/>
        </w:rPr>
        <w:t>theo quy định pháp luật về hộ tịch</w:t>
      </w:r>
      <w:r w:rsidR="00507480" w:rsidRPr="006F345B">
        <w:rPr>
          <w:rFonts w:ascii="Arial" w:hAnsi="Arial" w:cs="Arial"/>
          <w:color w:val="000000" w:themeColor="text1"/>
          <w:sz w:val="20"/>
          <w:szCs w:val="20"/>
        </w:rPr>
        <w:t>.</w:t>
      </w:r>
      <w:r w:rsidRPr="006F345B">
        <w:rPr>
          <w:rFonts w:ascii="Arial" w:hAnsi="Arial" w:cs="Arial"/>
          <w:color w:val="000000" w:themeColor="text1"/>
          <w:sz w:val="20"/>
          <w:szCs w:val="20"/>
        </w:rPr>
        <w:t>”.</w:t>
      </w:r>
    </w:p>
    <w:p w14:paraId="4311526A" w14:textId="0A59D3B8" w:rsidR="00D90648" w:rsidRPr="006F345B" w:rsidRDefault="00AC657D" w:rsidP="006F345B">
      <w:pPr>
        <w:adjustRightInd w:val="0"/>
        <w:snapToGrid w:val="0"/>
        <w:spacing w:after="120"/>
        <w:jc w:val="both"/>
        <w:rPr>
          <w:rFonts w:ascii="Arial" w:hAnsi="Arial" w:cs="Arial"/>
          <w:b/>
          <w:bCs/>
          <w:color w:val="000000" w:themeColor="text1"/>
          <w:sz w:val="20"/>
          <w:szCs w:val="20"/>
        </w:rPr>
      </w:pPr>
      <w:r w:rsidRPr="006F345B">
        <w:rPr>
          <w:rFonts w:ascii="Arial" w:hAnsi="Arial" w:cs="Arial"/>
          <w:b/>
          <w:bCs/>
          <w:color w:val="000000" w:themeColor="text1"/>
          <w:sz w:val="20"/>
          <w:szCs w:val="20"/>
        </w:rPr>
        <w:t xml:space="preserve">Điều 5. </w:t>
      </w:r>
      <w:r w:rsidR="00D90648" w:rsidRPr="006F345B">
        <w:rPr>
          <w:rFonts w:ascii="Arial" w:hAnsi="Arial" w:cs="Arial"/>
          <w:b/>
          <w:bCs/>
          <w:color w:val="000000" w:themeColor="text1"/>
          <w:sz w:val="20"/>
          <w:szCs w:val="20"/>
        </w:rPr>
        <w:t>Sửa đổi, bổ sung Điều 7</w:t>
      </w:r>
    </w:p>
    <w:p w14:paraId="5AE7E3B2" w14:textId="77777777" w:rsidR="00CF1E99" w:rsidRPr="006F345B" w:rsidRDefault="00D90648"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w:t>
      </w:r>
      <w:bookmarkStart w:id="0" w:name="dieu_7"/>
      <w:r w:rsidRPr="006F345B">
        <w:rPr>
          <w:rFonts w:ascii="Arial" w:hAnsi="Arial" w:cs="Arial"/>
          <w:b/>
          <w:bCs/>
          <w:color w:val="000000" w:themeColor="text1"/>
          <w:sz w:val="20"/>
          <w:szCs w:val="20"/>
        </w:rPr>
        <w:t>Điều 7. Tiếp nhận hồ sơ và thời hạn giải quyết</w:t>
      </w:r>
      <w:bookmarkEnd w:id="0"/>
    </w:p>
    <w:p w14:paraId="7598A084" w14:textId="1BD9625A" w:rsidR="00D90648" w:rsidRPr="006F345B" w:rsidRDefault="00D90648"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1. </w:t>
      </w:r>
      <w:r w:rsidRPr="006F345B">
        <w:rPr>
          <w:rFonts w:ascii="Arial" w:hAnsi="Arial" w:cs="Arial"/>
          <w:iCs/>
          <w:color w:val="000000" w:themeColor="text1"/>
          <w:sz w:val="20"/>
          <w:szCs w:val="20"/>
        </w:rPr>
        <w:t>Hệ thống thông tin giải quyết thủ tục hành chính</w:t>
      </w:r>
      <w:r w:rsidR="00715AAF" w:rsidRPr="006F345B">
        <w:rPr>
          <w:rFonts w:ascii="Arial" w:hAnsi="Arial" w:cs="Arial"/>
          <w:iCs/>
          <w:color w:val="000000" w:themeColor="text1"/>
          <w:sz w:val="20"/>
          <w:szCs w:val="20"/>
        </w:rPr>
        <w:t xml:space="preserve"> của</w:t>
      </w:r>
      <w:r w:rsidRPr="006F345B">
        <w:rPr>
          <w:rFonts w:ascii="Arial" w:hAnsi="Arial" w:cs="Arial"/>
          <w:iCs/>
          <w:color w:val="000000" w:themeColor="text1"/>
          <w:sz w:val="20"/>
          <w:szCs w:val="20"/>
        </w:rPr>
        <w:t xml:space="preserve"> </w:t>
      </w:r>
      <w:r w:rsidR="002C312A" w:rsidRPr="006F345B">
        <w:rPr>
          <w:rFonts w:ascii="Arial" w:hAnsi="Arial" w:cs="Arial"/>
          <w:iCs/>
          <w:color w:val="000000" w:themeColor="text1"/>
          <w:sz w:val="20"/>
          <w:szCs w:val="20"/>
        </w:rPr>
        <w:t>Bộ Tư pháp</w:t>
      </w:r>
      <w:r w:rsidRPr="006F345B">
        <w:rPr>
          <w:rFonts w:ascii="Arial" w:hAnsi="Arial" w:cs="Arial"/>
          <w:iCs/>
          <w:color w:val="000000" w:themeColor="text1"/>
          <w:sz w:val="20"/>
          <w:szCs w:val="20"/>
        </w:rPr>
        <w:t xml:space="preserve"> </w:t>
      </w:r>
      <w:r w:rsidRPr="006F345B">
        <w:rPr>
          <w:rFonts w:ascii="Arial" w:hAnsi="Arial" w:cs="Arial"/>
          <w:color w:val="000000" w:themeColor="text1"/>
          <w:sz w:val="20"/>
          <w:szCs w:val="20"/>
        </w:rPr>
        <w:t xml:space="preserve">tiếp nhận hồ sơ đăng ký khai sinh từ </w:t>
      </w:r>
      <w:r w:rsidR="005B3924" w:rsidRPr="006F345B">
        <w:rPr>
          <w:rFonts w:ascii="Arial" w:hAnsi="Arial" w:cs="Arial"/>
          <w:iCs/>
          <w:color w:val="000000" w:themeColor="text1"/>
          <w:sz w:val="20"/>
          <w:szCs w:val="20"/>
          <w:lang w:val="vi-VN"/>
        </w:rPr>
        <w:t>Cổng Dịch vụ công quốc gia</w:t>
      </w:r>
      <w:r w:rsidR="00BC3607" w:rsidRPr="006F345B">
        <w:rPr>
          <w:rFonts w:ascii="Arial" w:hAnsi="Arial" w:cs="Arial"/>
          <w:color w:val="000000" w:themeColor="text1"/>
          <w:sz w:val="20"/>
          <w:szCs w:val="20"/>
          <w:lang w:val="vi-VN"/>
        </w:rPr>
        <w:t xml:space="preserve">. </w:t>
      </w:r>
    </w:p>
    <w:p w14:paraId="2A397AC6" w14:textId="1F420BEC" w:rsidR="00BC3607" w:rsidRPr="006F345B" w:rsidRDefault="00BC3607"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lang w:val="vi-VN"/>
        </w:rPr>
        <w:t>T</w:t>
      </w:r>
      <w:r w:rsidRPr="006F345B">
        <w:rPr>
          <w:rFonts w:ascii="Arial" w:hAnsi="Arial" w:cs="Arial"/>
          <w:color w:val="000000" w:themeColor="text1"/>
          <w:sz w:val="20"/>
          <w:szCs w:val="20"/>
        </w:rPr>
        <w:t xml:space="preserve">hông báo hẹn trả kết quả </w:t>
      </w:r>
      <w:r w:rsidRPr="006F345B">
        <w:rPr>
          <w:rFonts w:ascii="Arial" w:hAnsi="Arial" w:cs="Arial"/>
          <w:color w:val="000000" w:themeColor="text1"/>
          <w:sz w:val="20"/>
          <w:szCs w:val="20"/>
          <w:lang w:val="vi-VN"/>
        </w:rPr>
        <w:t xml:space="preserve">giải quyết từng thủ tục hành chính trong quy trình liên thông được </w:t>
      </w:r>
      <w:r w:rsidRPr="006F345B">
        <w:rPr>
          <w:rFonts w:ascii="Arial" w:hAnsi="Arial" w:cs="Arial"/>
          <w:color w:val="000000" w:themeColor="text1"/>
          <w:sz w:val="20"/>
          <w:szCs w:val="20"/>
        </w:rPr>
        <w:t xml:space="preserve">gửi cho người yêu cầu </w:t>
      </w:r>
      <w:r w:rsidRPr="006F345B">
        <w:rPr>
          <w:rFonts w:ascii="Arial" w:hAnsi="Arial" w:cs="Arial"/>
          <w:iCs/>
          <w:color w:val="000000" w:themeColor="text1"/>
          <w:sz w:val="20"/>
          <w:szCs w:val="20"/>
        </w:rPr>
        <w:t>qua</w:t>
      </w:r>
      <w:r w:rsidRPr="006F345B">
        <w:rPr>
          <w:rFonts w:ascii="Arial" w:hAnsi="Arial" w:cs="Arial"/>
          <w:color w:val="000000" w:themeColor="text1"/>
          <w:sz w:val="20"/>
          <w:szCs w:val="20"/>
        </w:rPr>
        <w:t xml:space="preserve"> </w:t>
      </w:r>
      <w:r w:rsidRPr="006F345B">
        <w:rPr>
          <w:rFonts w:ascii="Arial" w:hAnsi="Arial" w:cs="Arial"/>
          <w:iCs/>
          <w:color w:val="000000" w:themeColor="text1"/>
          <w:sz w:val="20"/>
          <w:szCs w:val="20"/>
        </w:rPr>
        <w:t>Cổng Dịch vụ công quốc gia hoặc ứng dụng VNeID hoặc gửi tin nhắn điện thoại tự động của Cổng Dịch vụ công quốc gia</w:t>
      </w:r>
      <w:r w:rsidRPr="006F345B">
        <w:rPr>
          <w:rFonts w:ascii="Arial" w:hAnsi="Arial" w:cs="Arial"/>
          <w:color w:val="000000" w:themeColor="text1"/>
          <w:sz w:val="20"/>
          <w:szCs w:val="20"/>
        </w:rPr>
        <w:t>.</w:t>
      </w:r>
    </w:p>
    <w:p w14:paraId="51A6250B" w14:textId="2633AC59" w:rsidR="00330D45" w:rsidRPr="006F345B" w:rsidRDefault="00D90648"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2. Thời gian giải quyết nhóm thủ tục hành chính liên thông “Đăng ký khai sinh, đăng ký thường trú, cấp thẻ bảo hiểm y tế cho trẻ em dưới 6 tuổi” không quá </w:t>
      </w:r>
      <w:r w:rsidR="00CF1E99" w:rsidRPr="006F345B">
        <w:rPr>
          <w:rFonts w:ascii="Arial" w:hAnsi="Arial" w:cs="Arial"/>
          <w:color w:val="000000" w:themeColor="text1"/>
          <w:sz w:val="20"/>
          <w:szCs w:val="20"/>
        </w:rPr>
        <w:t>0</w:t>
      </w:r>
      <w:r w:rsidR="008A4164" w:rsidRPr="006F345B">
        <w:rPr>
          <w:rFonts w:ascii="Arial" w:hAnsi="Arial" w:cs="Arial"/>
          <w:color w:val="000000" w:themeColor="text1"/>
          <w:sz w:val="20"/>
          <w:szCs w:val="20"/>
        </w:rPr>
        <w:t>3</w:t>
      </w:r>
      <w:r w:rsidRPr="006F345B">
        <w:rPr>
          <w:rFonts w:ascii="Arial" w:hAnsi="Arial" w:cs="Arial"/>
          <w:color w:val="000000" w:themeColor="text1"/>
          <w:sz w:val="20"/>
          <w:szCs w:val="20"/>
        </w:rPr>
        <w:t xml:space="preserve"> ngày làm việc kể từ khi các cơ quan có thẩm quyền giải quyết nhận đầy đủ hồ sơ theo quy định, trường hợp phải xác minh thì không quá </w:t>
      </w:r>
      <w:r w:rsidR="008A4164" w:rsidRPr="006F345B">
        <w:rPr>
          <w:rFonts w:ascii="Arial" w:hAnsi="Arial" w:cs="Arial"/>
          <w:color w:val="000000" w:themeColor="text1"/>
          <w:sz w:val="20"/>
          <w:szCs w:val="20"/>
        </w:rPr>
        <w:t xml:space="preserve">05 </w:t>
      </w:r>
      <w:r w:rsidRPr="006F345B">
        <w:rPr>
          <w:rFonts w:ascii="Arial" w:hAnsi="Arial" w:cs="Arial"/>
          <w:color w:val="000000" w:themeColor="text1"/>
          <w:sz w:val="20"/>
          <w:szCs w:val="20"/>
        </w:rPr>
        <w:t>ngày làm việc. Nếu tiếp nhận hồ sơ sau 15 giờ thì thời gian được tính bắt đầu từ ngày làm việc tiếp theo.</w:t>
      </w:r>
    </w:p>
    <w:p w14:paraId="5F238C29" w14:textId="7D9ED808" w:rsidR="00500232" w:rsidRPr="006F345B" w:rsidRDefault="008A4164" w:rsidP="006F345B">
      <w:pPr>
        <w:adjustRightInd w:val="0"/>
        <w:snapToGrid w:val="0"/>
        <w:spacing w:after="120"/>
        <w:jc w:val="both"/>
        <w:rPr>
          <w:rFonts w:ascii="Arial" w:hAnsi="Arial" w:cs="Arial"/>
          <w:iCs/>
          <w:color w:val="000000" w:themeColor="text1"/>
          <w:sz w:val="20"/>
          <w:szCs w:val="20"/>
          <w:lang w:val="vi-VN"/>
        </w:rPr>
      </w:pPr>
      <w:r w:rsidRPr="006F345B">
        <w:rPr>
          <w:rFonts w:ascii="Arial" w:hAnsi="Arial" w:cs="Arial"/>
          <w:iCs/>
          <w:color w:val="000000" w:themeColor="text1"/>
          <w:sz w:val="20"/>
          <w:szCs w:val="20"/>
        </w:rPr>
        <w:lastRenderedPageBreak/>
        <w:t xml:space="preserve">Trường hợp người yêu cầu lựa chọn thực hiện thủ tục cấp thẻ căn cước cho trẻ dưới 6 tuổi thì thời hạn giải quyết thủ tục hành chính này </w:t>
      </w:r>
      <w:r w:rsidR="00500232" w:rsidRPr="006F345B">
        <w:rPr>
          <w:rFonts w:ascii="Arial" w:hAnsi="Arial" w:cs="Arial"/>
          <w:iCs/>
          <w:color w:val="000000" w:themeColor="text1"/>
          <w:sz w:val="20"/>
          <w:szCs w:val="20"/>
        </w:rPr>
        <w:t xml:space="preserve">không quá 05 ngày làm việc kể từ ngày </w:t>
      </w:r>
      <w:r w:rsidR="00E768C2" w:rsidRPr="006F345B">
        <w:rPr>
          <w:rFonts w:ascii="Arial" w:hAnsi="Arial" w:cs="Arial"/>
          <w:iCs/>
          <w:color w:val="000000" w:themeColor="text1"/>
          <w:sz w:val="20"/>
          <w:szCs w:val="20"/>
          <w:lang w:val="vi-VN"/>
        </w:rPr>
        <w:t xml:space="preserve">cơ quan có thẩm quyền </w:t>
      </w:r>
      <w:r w:rsidR="00500232" w:rsidRPr="006F345B">
        <w:rPr>
          <w:rFonts w:ascii="Arial" w:hAnsi="Arial" w:cs="Arial"/>
          <w:iCs/>
          <w:color w:val="000000" w:themeColor="text1"/>
          <w:sz w:val="20"/>
          <w:szCs w:val="20"/>
        </w:rPr>
        <w:t>nhận được hồ sơ điện tử</w:t>
      </w:r>
      <w:r w:rsidR="00BC3607" w:rsidRPr="006F345B">
        <w:rPr>
          <w:rFonts w:ascii="Arial" w:hAnsi="Arial" w:cs="Arial"/>
          <w:iCs/>
          <w:color w:val="000000" w:themeColor="text1"/>
          <w:sz w:val="20"/>
          <w:szCs w:val="20"/>
          <w:lang w:val="vi-VN"/>
        </w:rPr>
        <w:t xml:space="preserve"> </w:t>
      </w:r>
      <w:r w:rsidR="00500232" w:rsidRPr="006F345B">
        <w:rPr>
          <w:rFonts w:ascii="Arial" w:hAnsi="Arial" w:cs="Arial"/>
          <w:iCs/>
          <w:color w:val="000000" w:themeColor="text1"/>
          <w:sz w:val="20"/>
          <w:szCs w:val="20"/>
        </w:rPr>
        <w:t>từ Cổng Dịch vụ công quốc gia</w:t>
      </w:r>
      <w:r w:rsidR="00500232" w:rsidRPr="006F345B">
        <w:rPr>
          <w:rFonts w:ascii="Arial" w:hAnsi="Arial" w:cs="Arial"/>
          <w:iCs/>
          <w:color w:val="000000" w:themeColor="text1"/>
          <w:sz w:val="20"/>
          <w:szCs w:val="20"/>
          <w:lang w:val="vi-VN"/>
        </w:rPr>
        <w:t>.</w:t>
      </w:r>
    </w:p>
    <w:p w14:paraId="50F00135" w14:textId="5A8A4ACD" w:rsidR="00330D45" w:rsidRPr="006F345B" w:rsidRDefault="00D90648"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3. Trường hợp cơ quan có thẩm quyền giải quyết thủ tục hành chính trễ hẹn thì phải xin lỗi</w:t>
      </w:r>
      <w:r w:rsidR="00867984" w:rsidRPr="006F345B">
        <w:rPr>
          <w:rFonts w:ascii="Arial" w:hAnsi="Arial" w:cs="Arial"/>
          <w:color w:val="000000" w:themeColor="text1"/>
          <w:sz w:val="20"/>
          <w:szCs w:val="20"/>
        </w:rPr>
        <w:t xml:space="preserve"> </w:t>
      </w:r>
      <w:r w:rsidR="00867984" w:rsidRPr="006F345B">
        <w:rPr>
          <w:rFonts w:ascii="Arial" w:hAnsi="Arial" w:cs="Arial"/>
          <w:iCs/>
          <w:color w:val="000000" w:themeColor="text1"/>
          <w:sz w:val="20"/>
          <w:szCs w:val="20"/>
        </w:rPr>
        <w:t>tổ chức, cá nhân bằng văn bản</w:t>
      </w:r>
      <w:r w:rsidRPr="006F345B">
        <w:rPr>
          <w:rFonts w:ascii="Arial" w:hAnsi="Arial" w:cs="Arial"/>
          <w:color w:val="000000" w:themeColor="text1"/>
          <w:sz w:val="20"/>
          <w:szCs w:val="20"/>
        </w:rPr>
        <w:t xml:space="preserve"> và hẹn lại ngày trả kết quả thông qua </w:t>
      </w:r>
      <w:r w:rsidRPr="006F345B">
        <w:rPr>
          <w:rFonts w:ascii="Arial" w:hAnsi="Arial" w:cs="Arial"/>
          <w:iCs/>
          <w:color w:val="000000" w:themeColor="text1"/>
          <w:sz w:val="20"/>
          <w:szCs w:val="20"/>
        </w:rPr>
        <w:t>Cổng Dịch vụ công quốc gia</w:t>
      </w:r>
      <w:r w:rsidR="00487BC6" w:rsidRPr="006F345B">
        <w:rPr>
          <w:rFonts w:ascii="Arial" w:hAnsi="Arial" w:cs="Arial"/>
          <w:iCs/>
          <w:color w:val="000000" w:themeColor="text1"/>
          <w:sz w:val="20"/>
          <w:szCs w:val="20"/>
        </w:rPr>
        <w:t xml:space="preserve"> hoặc</w:t>
      </w:r>
      <w:r w:rsidRPr="006F345B">
        <w:rPr>
          <w:rFonts w:ascii="Arial" w:hAnsi="Arial" w:cs="Arial"/>
          <w:iCs/>
          <w:color w:val="000000" w:themeColor="text1"/>
          <w:sz w:val="20"/>
          <w:szCs w:val="20"/>
        </w:rPr>
        <w:t xml:space="preserve"> ứng dụng VNeID</w:t>
      </w:r>
      <w:r w:rsidR="001F75E8" w:rsidRPr="006F345B">
        <w:rPr>
          <w:rFonts w:ascii="Arial" w:hAnsi="Arial" w:cs="Arial"/>
          <w:iCs/>
          <w:color w:val="000000" w:themeColor="text1"/>
          <w:sz w:val="20"/>
          <w:szCs w:val="20"/>
        </w:rPr>
        <w:t xml:space="preserve"> hoặc gửi tin nhắn điện thoại tự động của Cổng Dịch vụ công quốc gia</w:t>
      </w:r>
      <w:r w:rsidRPr="006F345B">
        <w:rPr>
          <w:rFonts w:ascii="Arial" w:hAnsi="Arial" w:cs="Arial"/>
          <w:iCs/>
          <w:color w:val="000000" w:themeColor="text1"/>
          <w:sz w:val="20"/>
          <w:szCs w:val="20"/>
        </w:rPr>
        <w:t>,</w:t>
      </w:r>
      <w:r w:rsidRPr="006F345B">
        <w:rPr>
          <w:rFonts w:ascii="Arial" w:hAnsi="Arial" w:cs="Arial"/>
          <w:color w:val="000000" w:themeColor="text1"/>
          <w:sz w:val="20"/>
          <w:szCs w:val="20"/>
        </w:rPr>
        <w:t xml:space="preserve"> trong đó nêu rõ lý do chậm trả kết quả và thời gian hẹn lại ngày trả kết quả.</w:t>
      </w:r>
    </w:p>
    <w:p w14:paraId="67A89966" w14:textId="1DD5332B" w:rsidR="00D90648" w:rsidRPr="006F345B" w:rsidRDefault="00D90648"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4. Việc đồng bộ hồ sơ giữa các hệ thống được thực hiện chậm nhất không quá 10 phút ngay sau khi giải quyết xong thủ tục. </w:t>
      </w:r>
      <w:r w:rsidR="005943E1" w:rsidRPr="006F345B">
        <w:rPr>
          <w:rFonts w:ascii="Arial" w:hAnsi="Arial" w:cs="Arial"/>
          <w:iCs/>
          <w:color w:val="000000" w:themeColor="text1"/>
          <w:sz w:val="20"/>
          <w:szCs w:val="20"/>
        </w:rPr>
        <w:t>Cơ quan giải quyết thủ tục tiếp theo tiếp nhận kết quả, hồ sơ</w:t>
      </w:r>
      <w:r w:rsidRPr="006F345B">
        <w:rPr>
          <w:rFonts w:ascii="Arial" w:hAnsi="Arial" w:cs="Arial"/>
          <w:color w:val="000000" w:themeColor="text1"/>
          <w:sz w:val="20"/>
          <w:szCs w:val="20"/>
        </w:rPr>
        <w:t xml:space="preserve"> phải phản hồi trạng thái tiếp nhận trong thời gian không quá 2 giờ làm việc kể từ khi nhận được thông tin dữ liệu từ</w:t>
      </w:r>
      <w:r w:rsidR="00330D45" w:rsidRPr="006F345B">
        <w:rPr>
          <w:rFonts w:ascii="Arial" w:hAnsi="Arial" w:cs="Arial"/>
          <w:color w:val="000000" w:themeColor="text1"/>
          <w:sz w:val="20"/>
          <w:szCs w:val="20"/>
        </w:rPr>
        <w:t xml:space="preserve"> </w:t>
      </w:r>
      <w:r w:rsidR="00330D45" w:rsidRPr="006F345B">
        <w:rPr>
          <w:rFonts w:ascii="Arial" w:hAnsi="Arial" w:cs="Arial"/>
          <w:iCs/>
          <w:color w:val="000000" w:themeColor="text1"/>
          <w:sz w:val="20"/>
          <w:szCs w:val="20"/>
        </w:rPr>
        <w:t>Cổng Dịch vụ công quốc gia</w:t>
      </w:r>
      <w:r w:rsidRPr="006F345B">
        <w:rPr>
          <w:rFonts w:ascii="Arial" w:hAnsi="Arial" w:cs="Arial"/>
          <w:color w:val="000000" w:themeColor="text1"/>
          <w:sz w:val="20"/>
          <w:szCs w:val="20"/>
        </w:rPr>
        <w:t>. Trong trường hợp quá thời gian trên mà chưa nhận được phản hồi thành công</w:t>
      </w:r>
      <w:r w:rsidR="00CC5367" w:rsidRPr="006F345B">
        <w:rPr>
          <w:rFonts w:ascii="Arial" w:hAnsi="Arial" w:cs="Arial"/>
          <w:color w:val="000000" w:themeColor="text1"/>
          <w:sz w:val="20"/>
          <w:szCs w:val="20"/>
        </w:rPr>
        <w:t xml:space="preserve"> </w:t>
      </w:r>
      <w:r w:rsidR="00CC5367" w:rsidRPr="006F345B">
        <w:rPr>
          <w:rFonts w:ascii="Arial" w:hAnsi="Arial" w:cs="Arial"/>
          <w:iCs/>
          <w:color w:val="000000" w:themeColor="text1"/>
          <w:sz w:val="20"/>
          <w:szCs w:val="20"/>
        </w:rPr>
        <w:t>hoặc tiếp nhận thông tin có sai lệch trong quá trình đồng bộ dữ liệu giữa các hệ thống</w:t>
      </w:r>
      <w:r w:rsidRPr="006F345B">
        <w:rPr>
          <w:rFonts w:ascii="Arial" w:hAnsi="Arial" w:cs="Arial"/>
          <w:color w:val="000000" w:themeColor="text1"/>
          <w:sz w:val="20"/>
          <w:szCs w:val="20"/>
        </w:rPr>
        <w:t xml:space="preserve"> thì </w:t>
      </w:r>
      <w:r w:rsidR="00330D45" w:rsidRPr="006F345B">
        <w:rPr>
          <w:rFonts w:ascii="Arial" w:hAnsi="Arial" w:cs="Arial"/>
          <w:iCs/>
          <w:color w:val="000000" w:themeColor="text1"/>
          <w:sz w:val="20"/>
          <w:szCs w:val="20"/>
        </w:rPr>
        <w:t>Cổng Dịch vụ công quốc gia</w:t>
      </w:r>
      <w:r w:rsidR="00330D45" w:rsidRPr="006F345B">
        <w:rPr>
          <w:rFonts w:ascii="Arial" w:hAnsi="Arial" w:cs="Arial"/>
          <w:color w:val="000000" w:themeColor="text1"/>
          <w:sz w:val="20"/>
          <w:szCs w:val="20"/>
        </w:rPr>
        <w:t xml:space="preserve"> </w:t>
      </w:r>
      <w:r w:rsidRPr="006F345B">
        <w:rPr>
          <w:rFonts w:ascii="Arial" w:hAnsi="Arial" w:cs="Arial"/>
          <w:color w:val="000000" w:themeColor="text1"/>
          <w:sz w:val="20"/>
          <w:szCs w:val="20"/>
        </w:rPr>
        <w:t>gửi cảnh báo cho hệ thống của các bên liên quan để cán bộ kỹ thuật thực hiện xử lý ngay trong ngày làm việc.</w:t>
      </w:r>
    </w:p>
    <w:p w14:paraId="7B7C0B4B" w14:textId="3208DA63" w:rsidR="00D90648" w:rsidRPr="006F345B" w:rsidRDefault="00D90648"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5. </w:t>
      </w:r>
      <w:r w:rsidRPr="006F345B">
        <w:rPr>
          <w:rFonts w:ascii="Arial" w:hAnsi="Arial" w:cs="Arial"/>
          <w:iCs/>
          <w:color w:val="000000" w:themeColor="text1"/>
          <w:sz w:val="20"/>
          <w:szCs w:val="20"/>
        </w:rPr>
        <w:t>Sau khi</w:t>
      </w:r>
      <w:r w:rsidR="00C32C45" w:rsidRPr="006F345B">
        <w:rPr>
          <w:rFonts w:ascii="Arial" w:hAnsi="Arial" w:cs="Arial"/>
          <w:iCs/>
          <w:color w:val="000000" w:themeColor="text1"/>
          <w:sz w:val="20"/>
          <w:szCs w:val="20"/>
        </w:rPr>
        <w:t xml:space="preserve"> Hệ thống đăng ký, quản lý hộ tịch điện tử của Bộ Tư pháp tiếp nhận thành công, </w:t>
      </w:r>
      <w:r w:rsidR="00330D45" w:rsidRPr="006F345B">
        <w:rPr>
          <w:rFonts w:ascii="Arial" w:hAnsi="Arial" w:cs="Arial"/>
          <w:iCs/>
          <w:color w:val="000000" w:themeColor="text1"/>
          <w:sz w:val="20"/>
          <w:szCs w:val="20"/>
        </w:rPr>
        <w:t>Hệ thống thông tin giải quyết thủ tục hành chính</w:t>
      </w:r>
      <w:r w:rsidRPr="006F345B">
        <w:rPr>
          <w:rFonts w:ascii="Arial" w:hAnsi="Arial" w:cs="Arial"/>
          <w:iCs/>
          <w:color w:val="000000" w:themeColor="text1"/>
          <w:sz w:val="20"/>
          <w:szCs w:val="20"/>
        </w:rPr>
        <w:t xml:space="preserve"> của Bộ Tư pháp phản hồi trạng thái và thông tin của hồ sơ đăng ký khai sinh cho </w:t>
      </w:r>
      <w:r w:rsidR="00330D45" w:rsidRPr="006F345B">
        <w:rPr>
          <w:rFonts w:ascii="Arial" w:hAnsi="Arial" w:cs="Arial"/>
          <w:iCs/>
          <w:color w:val="000000" w:themeColor="text1"/>
          <w:sz w:val="20"/>
          <w:szCs w:val="20"/>
        </w:rPr>
        <w:t>Cổng Dịch vụ công quốc gia</w:t>
      </w:r>
      <w:r w:rsidRPr="006F345B">
        <w:rPr>
          <w:rFonts w:ascii="Arial" w:hAnsi="Arial" w:cs="Arial"/>
          <w:iCs/>
          <w:color w:val="000000" w:themeColor="text1"/>
          <w:sz w:val="20"/>
          <w:szCs w:val="20"/>
        </w:rPr>
        <w:t>.</w:t>
      </w:r>
      <w:r w:rsidR="007D07D7" w:rsidRPr="006F345B">
        <w:rPr>
          <w:rFonts w:ascii="Arial" w:hAnsi="Arial" w:cs="Arial"/>
          <w:color w:val="000000" w:themeColor="text1"/>
          <w:sz w:val="20"/>
          <w:szCs w:val="20"/>
        </w:rPr>
        <w:t>”.</w:t>
      </w:r>
    </w:p>
    <w:p w14:paraId="5B58FF1A" w14:textId="51D293BB" w:rsidR="00A33A6F" w:rsidRPr="006F345B" w:rsidRDefault="00D90648" w:rsidP="006F345B">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 xml:space="preserve">Điều </w:t>
      </w:r>
      <w:r w:rsidR="006B16F3" w:rsidRPr="006F345B">
        <w:rPr>
          <w:rFonts w:ascii="Arial" w:hAnsi="Arial" w:cs="Arial"/>
          <w:b/>
          <w:bCs/>
          <w:color w:val="000000" w:themeColor="text1"/>
          <w:sz w:val="20"/>
          <w:szCs w:val="20"/>
        </w:rPr>
        <w:t>6</w:t>
      </w:r>
      <w:r w:rsidRPr="006F345B">
        <w:rPr>
          <w:rFonts w:ascii="Arial" w:hAnsi="Arial" w:cs="Arial"/>
          <w:b/>
          <w:bCs/>
          <w:color w:val="000000" w:themeColor="text1"/>
          <w:sz w:val="20"/>
          <w:szCs w:val="20"/>
        </w:rPr>
        <w:t xml:space="preserve">. Sửa đổi, bổ sung </w:t>
      </w:r>
      <w:r w:rsidR="0027700A" w:rsidRPr="006F345B">
        <w:rPr>
          <w:rFonts w:ascii="Arial" w:hAnsi="Arial" w:cs="Arial"/>
          <w:b/>
          <w:bCs/>
          <w:color w:val="000000" w:themeColor="text1"/>
          <w:sz w:val="20"/>
          <w:szCs w:val="20"/>
        </w:rPr>
        <w:t>một số khoản của</w:t>
      </w:r>
      <w:r w:rsidRPr="006F345B">
        <w:rPr>
          <w:rFonts w:ascii="Arial" w:hAnsi="Arial" w:cs="Arial"/>
          <w:b/>
          <w:bCs/>
          <w:color w:val="000000" w:themeColor="text1"/>
          <w:sz w:val="20"/>
          <w:szCs w:val="20"/>
        </w:rPr>
        <w:t xml:space="preserve"> Điều 8 </w:t>
      </w:r>
    </w:p>
    <w:p w14:paraId="3032258E" w14:textId="4FF00A15" w:rsidR="00712B1A" w:rsidRPr="006F345B" w:rsidRDefault="00712B1A" w:rsidP="006F345B">
      <w:pPr>
        <w:adjustRightInd w:val="0"/>
        <w:snapToGrid w:val="0"/>
        <w:spacing w:after="120"/>
        <w:jc w:val="both"/>
        <w:rPr>
          <w:rFonts w:ascii="Arial" w:hAnsi="Arial" w:cs="Arial"/>
          <w:color w:val="000000" w:themeColor="text1"/>
          <w:sz w:val="20"/>
          <w:szCs w:val="20"/>
          <w:lang w:val="vi-VN"/>
        </w:rPr>
      </w:pPr>
      <w:r w:rsidRPr="006F345B">
        <w:rPr>
          <w:rFonts w:ascii="Arial" w:hAnsi="Arial" w:cs="Arial"/>
          <w:color w:val="000000" w:themeColor="text1"/>
          <w:sz w:val="20"/>
          <w:szCs w:val="20"/>
        </w:rPr>
        <w:t>1. Sửa đổi, bổ sung khoản 1</w:t>
      </w:r>
      <w:r w:rsidR="00D14FCD" w:rsidRPr="006F345B">
        <w:rPr>
          <w:rFonts w:ascii="Arial" w:hAnsi="Arial" w:cs="Arial"/>
          <w:color w:val="000000" w:themeColor="text1"/>
          <w:sz w:val="20"/>
          <w:szCs w:val="20"/>
          <w:lang w:val="vi-VN"/>
        </w:rPr>
        <w:t xml:space="preserve"> như sau:</w:t>
      </w:r>
    </w:p>
    <w:p w14:paraId="5F8581E7" w14:textId="47660748" w:rsidR="00C90B3A"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w:t>
      </w:r>
      <w:r w:rsidR="00C90B3A" w:rsidRPr="006F345B">
        <w:rPr>
          <w:rFonts w:ascii="Arial" w:hAnsi="Arial" w:cs="Arial"/>
          <w:color w:val="000000" w:themeColor="text1"/>
          <w:sz w:val="20"/>
          <w:szCs w:val="20"/>
        </w:rPr>
        <w:t>1. Giải quyết hồ sơ đăng ký khai sinh</w:t>
      </w:r>
    </w:p>
    <w:p w14:paraId="27A3A3C7" w14:textId="7E76912F" w:rsidR="00C90B3A" w:rsidRPr="006F345B" w:rsidRDefault="00C90B3A"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Sau khi hồ sơ đăng ký khai sinh điện tử được</w:t>
      </w:r>
      <w:r w:rsidR="00AC657D" w:rsidRPr="006F345B">
        <w:rPr>
          <w:rFonts w:ascii="Arial" w:hAnsi="Arial" w:cs="Arial"/>
          <w:color w:val="000000" w:themeColor="text1"/>
          <w:sz w:val="20"/>
          <w:szCs w:val="20"/>
        </w:rPr>
        <w:t xml:space="preserve"> </w:t>
      </w:r>
      <w:r w:rsidR="00AC657D" w:rsidRPr="006F345B">
        <w:rPr>
          <w:rFonts w:ascii="Arial" w:hAnsi="Arial" w:cs="Arial"/>
          <w:iCs/>
          <w:color w:val="000000" w:themeColor="text1"/>
          <w:sz w:val="20"/>
          <w:szCs w:val="20"/>
        </w:rPr>
        <w:t>Cổng Dịch vụ công quốc gia</w:t>
      </w:r>
      <w:r w:rsidRPr="006F345B">
        <w:rPr>
          <w:rFonts w:ascii="Arial" w:hAnsi="Arial" w:cs="Arial"/>
          <w:color w:val="000000" w:themeColor="text1"/>
          <w:sz w:val="20"/>
          <w:szCs w:val="20"/>
        </w:rPr>
        <w:t xml:space="preserve"> </w:t>
      </w:r>
      <w:r w:rsidRPr="006F345B">
        <w:rPr>
          <w:rFonts w:ascii="Arial" w:hAnsi="Arial" w:cs="Arial"/>
          <w:iCs/>
          <w:color w:val="000000" w:themeColor="text1"/>
          <w:sz w:val="20"/>
          <w:szCs w:val="20"/>
        </w:rPr>
        <w:t xml:space="preserve">chuyển </w:t>
      </w:r>
      <w:r w:rsidR="00791799" w:rsidRPr="006F345B">
        <w:rPr>
          <w:rFonts w:ascii="Arial" w:hAnsi="Arial" w:cs="Arial"/>
          <w:iCs/>
          <w:color w:val="000000" w:themeColor="text1"/>
          <w:sz w:val="20"/>
          <w:szCs w:val="20"/>
        </w:rPr>
        <w:t>tới</w:t>
      </w:r>
      <w:r w:rsidRPr="006F345B">
        <w:rPr>
          <w:rFonts w:ascii="Arial" w:hAnsi="Arial" w:cs="Arial"/>
          <w:iCs/>
          <w:color w:val="000000" w:themeColor="text1"/>
          <w:sz w:val="20"/>
          <w:szCs w:val="20"/>
        </w:rPr>
        <w:t xml:space="preserve"> Hệ thống thông tin giải quyết thủ tục hành chính của Bộ Tư pháp</w:t>
      </w:r>
      <w:r w:rsidR="006B16F3" w:rsidRPr="006F345B">
        <w:rPr>
          <w:rFonts w:ascii="Arial" w:hAnsi="Arial" w:cs="Arial"/>
          <w:iCs/>
          <w:color w:val="000000" w:themeColor="text1"/>
          <w:sz w:val="20"/>
          <w:szCs w:val="20"/>
        </w:rPr>
        <w:t xml:space="preserve"> và </w:t>
      </w:r>
      <w:r w:rsidR="00667D4A" w:rsidRPr="006F345B">
        <w:rPr>
          <w:rFonts w:ascii="Arial" w:hAnsi="Arial" w:cs="Arial"/>
          <w:iCs/>
          <w:color w:val="000000" w:themeColor="text1"/>
          <w:sz w:val="20"/>
          <w:szCs w:val="20"/>
        </w:rPr>
        <w:t xml:space="preserve">được </w:t>
      </w:r>
      <w:r w:rsidR="00C9477F" w:rsidRPr="006F345B">
        <w:rPr>
          <w:rFonts w:ascii="Arial" w:hAnsi="Arial" w:cs="Arial"/>
          <w:iCs/>
          <w:color w:val="000000" w:themeColor="text1"/>
          <w:sz w:val="20"/>
          <w:szCs w:val="20"/>
        </w:rPr>
        <w:t xml:space="preserve">Hệ thống thông tin giải quyết thủ tục hành chính của Bộ Tư pháp </w:t>
      </w:r>
      <w:r w:rsidR="004F7655" w:rsidRPr="006F345B">
        <w:rPr>
          <w:rFonts w:ascii="Arial" w:hAnsi="Arial" w:cs="Arial"/>
          <w:iCs/>
          <w:color w:val="000000" w:themeColor="text1"/>
          <w:sz w:val="20"/>
          <w:szCs w:val="20"/>
        </w:rPr>
        <w:t>đồng bộ</w:t>
      </w:r>
      <w:r w:rsidR="00667D4A" w:rsidRPr="006F345B">
        <w:rPr>
          <w:rFonts w:ascii="Arial" w:hAnsi="Arial" w:cs="Arial"/>
          <w:iCs/>
          <w:color w:val="000000" w:themeColor="text1"/>
          <w:sz w:val="20"/>
          <w:szCs w:val="20"/>
        </w:rPr>
        <w:t xml:space="preserve"> hồ sơ</w:t>
      </w:r>
      <w:r w:rsidR="004F7655" w:rsidRPr="006F345B">
        <w:rPr>
          <w:rFonts w:ascii="Arial" w:hAnsi="Arial" w:cs="Arial"/>
          <w:iCs/>
          <w:color w:val="000000" w:themeColor="text1"/>
          <w:sz w:val="20"/>
          <w:szCs w:val="20"/>
        </w:rPr>
        <w:t xml:space="preserve"> về Hệ thống đăng ký, quản lý hộ tịch điện tử của Bộ Tư pháp thì</w:t>
      </w:r>
      <w:r w:rsidRPr="006F345B">
        <w:rPr>
          <w:rFonts w:ascii="Arial" w:hAnsi="Arial" w:cs="Arial"/>
          <w:iCs/>
          <w:color w:val="000000" w:themeColor="text1"/>
          <w:sz w:val="20"/>
          <w:szCs w:val="20"/>
        </w:rPr>
        <w:t xml:space="preserve"> </w:t>
      </w:r>
      <w:r w:rsidR="004F7655" w:rsidRPr="006F345B">
        <w:rPr>
          <w:rFonts w:ascii="Arial" w:hAnsi="Arial" w:cs="Arial"/>
          <w:iCs/>
          <w:color w:val="000000" w:themeColor="text1"/>
          <w:sz w:val="20"/>
          <w:szCs w:val="20"/>
        </w:rPr>
        <w:t>người</w:t>
      </w:r>
      <w:r w:rsidRPr="006F345B">
        <w:rPr>
          <w:rFonts w:ascii="Arial" w:hAnsi="Arial" w:cs="Arial"/>
          <w:iCs/>
          <w:color w:val="000000" w:themeColor="text1"/>
          <w:sz w:val="20"/>
          <w:szCs w:val="20"/>
        </w:rPr>
        <w:t xml:space="preserve"> </w:t>
      </w:r>
      <w:r w:rsidR="00791799" w:rsidRPr="006F345B">
        <w:rPr>
          <w:rFonts w:ascii="Arial" w:hAnsi="Arial" w:cs="Arial"/>
          <w:iCs/>
          <w:color w:val="000000" w:themeColor="text1"/>
          <w:sz w:val="20"/>
          <w:szCs w:val="20"/>
        </w:rPr>
        <w:t xml:space="preserve">thực hiện </w:t>
      </w:r>
      <w:r w:rsidRPr="006F345B">
        <w:rPr>
          <w:rFonts w:ascii="Arial" w:hAnsi="Arial" w:cs="Arial"/>
          <w:iCs/>
          <w:color w:val="000000" w:themeColor="text1"/>
          <w:sz w:val="20"/>
          <w:szCs w:val="20"/>
        </w:rPr>
        <w:t>công tác hộ tịch</w:t>
      </w:r>
      <w:r w:rsidR="00791799" w:rsidRPr="006F345B">
        <w:rPr>
          <w:rFonts w:ascii="Arial" w:hAnsi="Arial" w:cs="Arial"/>
          <w:iCs/>
          <w:color w:val="000000" w:themeColor="text1"/>
          <w:sz w:val="20"/>
          <w:szCs w:val="20"/>
        </w:rPr>
        <w:t xml:space="preserve"> tại Ủy ban nhân dân cấp xã</w:t>
      </w:r>
      <w:r w:rsidRPr="006F345B">
        <w:rPr>
          <w:rFonts w:ascii="Arial" w:hAnsi="Arial" w:cs="Arial"/>
          <w:iCs/>
          <w:color w:val="000000" w:themeColor="text1"/>
          <w:sz w:val="20"/>
          <w:szCs w:val="20"/>
        </w:rPr>
        <w:t xml:space="preserve"> thực hiện</w:t>
      </w:r>
      <w:r w:rsidR="004F7655" w:rsidRPr="006F345B">
        <w:rPr>
          <w:rFonts w:ascii="Arial" w:hAnsi="Arial" w:cs="Arial"/>
          <w:iCs/>
          <w:color w:val="000000" w:themeColor="text1"/>
          <w:sz w:val="20"/>
          <w:szCs w:val="20"/>
        </w:rPr>
        <w:t xml:space="preserve"> nghiệp vụ đăng ký khai sinh trên Hệ thống đăng ký, quản lý hộ tịch điện tử của Bộ Tư pháp</w:t>
      </w:r>
      <w:r w:rsidR="000A7F14" w:rsidRPr="006F345B">
        <w:rPr>
          <w:rFonts w:ascii="Arial" w:hAnsi="Arial" w:cs="Arial"/>
          <w:iCs/>
          <w:color w:val="000000" w:themeColor="text1"/>
          <w:sz w:val="20"/>
          <w:szCs w:val="20"/>
        </w:rPr>
        <w:t>.</w:t>
      </w:r>
    </w:p>
    <w:p w14:paraId="78549F00" w14:textId="6CA663D7"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a) Trường hợp hồ sơ đầy đủ, </w:t>
      </w:r>
      <w:r w:rsidR="0067281E" w:rsidRPr="006F345B">
        <w:rPr>
          <w:rFonts w:ascii="Arial" w:hAnsi="Arial" w:cs="Arial"/>
          <w:color w:val="000000" w:themeColor="text1"/>
          <w:sz w:val="20"/>
          <w:szCs w:val="20"/>
          <w:lang w:val="vi-VN"/>
        </w:rPr>
        <w:t>hợp lệ</w:t>
      </w:r>
      <w:r w:rsidRPr="006F345B">
        <w:rPr>
          <w:rFonts w:ascii="Arial" w:hAnsi="Arial" w:cs="Arial"/>
          <w:color w:val="000000" w:themeColor="text1"/>
          <w:sz w:val="20"/>
          <w:szCs w:val="20"/>
        </w:rPr>
        <w:t xml:space="preserve">: </w:t>
      </w:r>
      <w:r w:rsidR="000E0590" w:rsidRPr="006F345B">
        <w:rPr>
          <w:rFonts w:ascii="Arial" w:hAnsi="Arial" w:cs="Arial"/>
          <w:iCs/>
          <w:color w:val="000000" w:themeColor="text1"/>
          <w:sz w:val="20"/>
          <w:szCs w:val="20"/>
        </w:rPr>
        <w:t>Người</w:t>
      </w:r>
      <w:r w:rsidRPr="006F345B">
        <w:rPr>
          <w:rFonts w:ascii="Arial" w:hAnsi="Arial" w:cs="Arial"/>
          <w:iCs/>
          <w:color w:val="000000" w:themeColor="text1"/>
          <w:sz w:val="20"/>
          <w:szCs w:val="20"/>
        </w:rPr>
        <w:t xml:space="preserve"> </w:t>
      </w:r>
      <w:r w:rsidR="00791799" w:rsidRPr="006F345B">
        <w:rPr>
          <w:rFonts w:ascii="Arial" w:hAnsi="Arial" w:cs="Arial"/>
          <w:iCs/>
          <w:color w:val="000000" w:themeColor="text1"/>
          <w:sz w:val="20"/>
          <w:szCs w:val="20"/>
        </w:rPr>
        <w:t>thực hiện</w:t>
      </w:r>
      <w:r w:rsidRPr="006F345B">
        <w:rPr>
          <w:rFonts w:ascii="Arial" w:hAnsi="Arial" w:cs="Arial"/>
          <w:iCs/>
          <w:color w:val="000000" w:themeColor="text1"/>
          <w:sz w:val="20"/>
          <w:szCs w:val="20"/>
        </w:rPr>
        <w:t xml:space="preserve"> công tác hộ tịch</w:t>
      </w:r>
      <w:r w:rsidR="00791799" w:rsidRPr="006F345B">
        <w:rPr>
          <w:rFonts w:ascii="Arial" w:hAnsi="Arial" w:cs="Arial"/>
          <w:iCs/>
          <w:color w:val="000000" w:themeColor="text1"/>
          <w:sz w:val="20"/>
          <w:szCs w:val="20"/>
        </w:rPr>
        <w:t xml:space="preserve"> tại Ủy ban nhân dân cấp xã</w:t>
      </w:r>
      <w:r w:rsidRPr="006F345B">
        <w:rPr>
          <w:rFonts w:ascii="Arial" w:hAnsi="Arial" w:cs="Arial"/>
          <w:iCs/>
          <w:color w:val="000000" w:themeColor="text1"/>
          <w:sz w:val="20"/>
          <w:szCs w:val="20"/>
        </w:rPr>
        <w:t xml:space="preserve"> thực hiện nghiệp vụ đăng ký khai sinh trên</w:t>
      </w:r>
      <w:r w:rsidR="000E0590" w:rsidRPr="006F345B">
        <w:rPr>
          <w:rFonts w:ascii="Arial" w:hAnsi="Arial" w:cs="Arial"/>
          <w:iCs/>
          <w:color w:val="000000" w:themeColor="text1"/>
          <w:sz w:val="20"/>
          <w:szCs w:val="20"/>
        </w:rPr>
        <w:t xml:space="preserve"> </w:t>
      </w:r>
      <w:r w:rsidR="004F7655" w:rsidRPr="006F345B">
        <w:rPr>
          <w:rFonts w:ascii="Arial" w:hAnsi="Arial" w:cs="Arial"/>
          <w:iCs/>
          <w:color w:val="000000" w:themeColor="text1"/>
          <w:sz w:val="20"/>
          <w:szCs w:val="20"/>
        </w:rPr>
        <w:t>Hệ thống đăng ký, quản lý hộ tịch điện tử của Bộ Tư pháp</w:t>
      </w:r>
      <w:r w:rsidR="00600E9D" w:rsidRPr="006F345B">
        <w:rPr>
          <w:rFonts w:ascii="Arial" w:hAnsi="Arial" w:cs="Arial"/>
          <w:iCs/>
          <w:color w:val="000000" w:themeColor="text1"/>
          <w:sz w:val="20"/>
          <w:szCs w:val="20"/>
        </w:rPr>
        <w:t xml:space="preserve"> và chuyển thông tin đến Cơ sở dữ liệu quốc gia về dân cư để cấp Số định danh cá nhân</w:t>
      </w:r>
      <w:r w:rsidRPr="006F345B">
        <w:rPr>
          <w:rFonts w:ascii="Arial" w:hAnsi="Arial" w:cs="Arial"/>
          <w:iCs/>
          <w:color w:val="000000" w:themeColor="text1"/>
          <w:sz w:val="20"/>
          <w:szCs w:val="20"/>
        </w:rPr>
        <w:t xml:space="preserve">. Thời gian giải quyết đăng ký khai sinh </w:t>
      </w:r>
      <w:r w:rsidR="00791799" w:rsidRPr="006F345B">
        <w:rPr>
          <w:rFonts w:ascii="Arial" w:hAnsi="Arial" w:cs="Arial"/>
          <w:iCs/>
          <w:color w:val="000000" w:themeColor="text1"/>
          <w:sz w:val="20"/>
          <w:szCs w:val="20"/>
        </w:rPr>
        <w:t>trong 24 giờ</w:t>
      </w:r>
      <w:r w:rsidRPr="006F345B">
        <w:rPr>
          <w:rFonts w:ascii="Arial" w:hAnsi="Arial" w:cs="Arial"/>
          <w:iCs/>
          <w:color w:val="000000" w:themeColor="text1"/>
          <w:sz w:val="20"/>
          <w:szCs w:val="20"/>
        </w:rPr>
        <w:t xml:space="preserve"> kể từ khi </w:t>
      </w:r>
      <w:r w:rsidR="006B16F3" w:rsidRPr="006F345B">
        <w:rPr>
          <w:rFonts w:ascii="Arial" w:hAnsi="Arial" w:cs="Arial"/>
          <w:iCs/>
          <w:color w:val="000000" w:themeColor="text1"/>
          <w:sz w:val="20"/>
          <w:szCs w:val="20"/>
        </w:rPr>
        <w:t xml:space="preserve">Hệ thống đăng ký, quản lý hộ tịch điện tử của Bộ Tư pháp </w:t>
      </w:r>
      <w:r w:rsidRPr="006F345B">
        <w:rPr>
          <w:rFonts w:ascii="Arial" w:hAnsi="Arial" w:cs="Arial"/>
          <w:iCs/>
          <w:color w:val="000000" w:themeColor="text1"/>
          <w:sz w:val="20"/>
          <w:szCs w:val="20"/>
        </w:rPr>
        <w:t>nhận đủ hồ sơ</w:t>
      </w:r>
      <w:r w:rsidR="00791799" w:rsidRPr="006F345B">
        <w:rPr>
          <w:rFonts w:ascii="Arial" w:hAnsi="Arial" w:cs="Arial"/>
          <w:iCs/>
          <w:color w:val="000000" w:themeColor="text1"/>
          <w:sz w:val="20"/>
          <w:szCs w:val="20"/>
        </w:rPr>
        <w:t xml:space="preserve"> hợp lệ</w:t>
      </w:r>
      <w:r w:rsidRPr="006F345B">
        <w:rPr>
          <w:rFonts w:ascii="Arial" w:hAnsi="Arial" w:cs="Arial"/>
          <w:iCs/>
          <w:color w:val="000000" w:themeColor="text1"/>
          <w:sz w:val="20"/>
          <w:szCs w:val="20"/>
        </w:rPr>
        <w:t>.</w:t>
      </w:r>
    </w:p>
    <w:p w14:paraId="20EA1396" w14:textId="7B48777C"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Sau khi có kết quả đăng ký khai sinh, </w:t>
      </w:r>
      <w:r w:rsidR="004F7655" w:rsidRPr="006F345B">
        <w:rPr>
          <w:rFonts w:ascii="Arial" w:hAnsi="Arial" w:cs="Arial"/>
          <w:iCs/>
          <w:color w:val="000000" w:themeColor="text1"/>
          <w:sz w:val="20"/>
          <w:szCs w:val="20"/>
        </w:rPr>
        <w:t xml:space="preserve">Hệ thống đăng ký, quản lý hộ tịch điện tử của Bộ Tư pháp </w:t>
      </w:r>
      <w:r w:rsidR="005D7E3B" w:rsidRPr="006F345B">
        <w:rPr>
          <w:rFonts w:ascii="Arial" w:hAnsi="Arial" w:cs="Arial"/>
          <w:iCs/>
          <w:color w:val="000000" w:themeColor="text1"/>
          <w:sz w:val="20"/>
          <w:szCs w:val="20"/>
          <w:lang w:val="vi-VN"/>
        </w:rPr>
        <w:t>tự động chuyển bản điện tử Giấy khai sinh đến</w:t>
      </w:r>
      <w:r w:rsidR="004F7655" w:rsidRPr="006F345B">
        <w:rPr>
          <w:rFonts w:ascii="Arial" w:hAnsi="Arial" w:cs="Arial"/>
          <w:iCs/>
          <w:color w:val="000000" w:themeColor="text1"/>
          <w:sz w:val="20"/>
          <w:szCs w:val="20"/>
        </w:rPr>
        <w:t xml:space="preserve"> </w:t>
      </w:r>
      <w:r w:rsidRPr="006F345B">
        <w:rPr>
          <w:rFonts w:ascii="Arial" w:hAnsi="Arial" w:cs="Arial"/>
          <w:iCs/>
          <w:color w:val="000000" w:themeColor="text1"/>
          <w:sz w:val="20"/>
          <w:szCs w:val="20"/>
        </w:rPr>
        <w:t>Hệ thống thông tin giải quyết thủ tục hành chính</w:t>
      </w:r>
      <w:r w:rsidR="0063361B" w:rsidRPr="006F345B">
        <w:rPr>
          <w:rFonts w:ascii="Arial" w:hAnsi="Arial" w:cs="Arial"/>
          <w:iCs/>
          <w:color w:val="000000" w:themeColor="text1"/>
          <w:sz w:val="20"/>
          <w:szCs w:val="20"/>
        </w:rPr>
        <w:t xml:space="preserve"> </w:t>
      </w:r>
      <w:r w:rsidRPr="006F345B">
        <w:rPr>
          <w:rFonts w:ascii="Arial" w:hAnsi="Arial" w:cs="Arial"/>
          <w:iCs/>
          <w:color w:val="000000" w:themeColor="text1"/>
          <w:sz w:val="20"/>
          <w:szCs w:val="20"/>
        </w:rPr>
        <w:t>của Bộ Tư pháp</w:t>
      </w:r>
      <w:r w:rsidR="005D7E3B" w:rsidRPr="006F345B">
        <w:rPr>
          <w:rFonts w:ascii="Arial" w:hAnsi="Arial" w:cs="Arial"/>
          <w:iCs/>
          <w:color w:val="000000" w:themeColor="text1"/>
          <w:sz w:val="20"/>
          <w:szCs w:val="20"/>
          <w:lang w:val="vi-VN"/>
        </w:rPr>
        <w:t xml:space="preserve">, sau đó Hệ thống thông tin giải quyết thủ tục hành chính của Bộ Tư pháp đồng bộ với Cổng Dịch vụ công quốc gia để </w:t>
      </w:r>
      <w:r w:rsidRPr="006F345B">
        <w:rPr>
          <w:rFonts w:ascii="Arial" w:hAnsi="Arial" w:cs="Arial"/>
          <w:color w:val="000000" w:themeColor="text1"/>
          <w:sz w:val="20"/>
          <w:szCs w:val="20"/>
        </w:rPr>
        <w:t>hoàn thiện</w:t>
      </w:r>
      <w:r w:rsidR="00667D4A" w:rsidRPr="006F345B">
        <w:rPr>
          <w:rFonts w:ascii="Arial" w:hAnsi="Arial" w:cs="Arial"/>
          <w:color w:val="000000" w:themeColor="text1"/>
          <w:sz w:val="20"/>
          <w:szCs w:val="20"/>
        </w:rPr>
        <w:t xml:space="preserve"> và chuyển</w:t>
      </w:r>
      <w:r w:rsidRPr="006F345B">
        <w:rPr>
          <w:rFonts w:ascii="Arial" w:hAnsi="Arial" w:cs="Arial"/>
          <w:color w:val="000000" w:themeColor="text1"/>
          <w:sz w:val="20"/>
          <w:szCs w:val="20"/>
        </w:rPr>
        <w:t xml:space="preserve"> hồ sơ điện tử của các thủ tục hành chính tiếp theo </w:t>
      </w:r>
      <w:r w:rsidRPr="006F345B">
        <w:rPr>
          <w:rFonts w:ascii="Arial" w:hAnsi="Arial" w:cs="Arial"/>
          <w:iCs/>
          <w:color w:val="000000" w:themeColor="text1"/>
          <w:sz w:val="20"/>
          <w:szCs w:val="20"/>
        </w:rPr>
        <w:t>trong quy trình liên thông</w:t>
      </w:r>
      <w:r w:rsidRPr="006F345B">
        <w:rPr>
          <w:rFonts w:ascii="Arial" w:hAnsi="Arial" w:cs="Arial"/>
          <w:color w:val="000000" w:themeColor="text1"/>
          <w:sz w:val="20"/>
          <w:szCs w:val="20"/>
        </w:rPr>
        <w:t xml:space="preserve"> và gửi kết quả cho người yêu cầu</w:t>
      </w:r>
      <w:r w:rsidR="00C90B3A" w:rsidRPr="006F345B">
        <w:rPr>
          <w:rFonts w:ascii="Arial" w:hAnsi="Arial" w:cs="Arial"/>
          <w:color w:val="000000" w:themeColor="text1"/>
          <w:sz w:val="20"/>
          <w:szCs w:val="20"/>
        </w:rPr>
        <w:t>.</w:t>
      </w:r>
    </w:p>
    <w:p w14:paraId="6B648999" w14:textId="369B2AD9" w:rsidR="00DB1CB2" w:rsidRPr="006F345B" w:rsidRDefault="00806F00" w:rsidP="006F345B">
      <w:pPr>
        <w:adjustRightInd w:val="0"/>
        <w:snapToGrid w:val="0"/>
        <w:spacing w:after="120"/>
        <w:jc w:val="both"/>
        <w:rPr>
          <w:rFonts w:ascii="Arial" w:hAnsi="Arial" w:cs="Arial"/>
          <w:iCs/>
          <w:color w:val="000000" w:themeColor="text1"/>
          <w:sz w:val="20"/>
          <w:szCs w:val="20"/>
          <w:lang w:val="vi-VN"/>
        </w:rPr>
      </w:pPr>
      <w:r w:rsidRPr="006F345B">
        <w:rPr>
          <w:rFonts w:ascii="Arial" w:hAnsi="Arial" w:cs="Arial"/>
          <w:color w:val="000000" w:themeColor="text1"/>
          <w:sz w:val="20"/>
          <w:szCs w:val="20"/>
        </w:rPr>
        <w:t xml:space="preserve">b) Trường hợp hồ sơ </w:t>
      </w:r>
      <w:r w:rsidRPr="006F345B">
        <w:rPr>
          <w:rFonts w:ascii="Arial" w:hAnsi="Arial" w:cs="Arial"/>
          <w:iCs/>
          <w:color w:val="000000" w:themeColor="text1"/>
          <w:sz w:val="20"/>
          <w:szCs w:val="20"/>
        </w:rPr>
        <w:t>chưa đầy đủ</w:t>
      </w:r>
      <w:r w:rsidR="00E469FE" w:rsidRPr="006F345B">
        <w:rPr>
          <w:rFonts w:ascii="Arial" w:hAnsi="Arial" w:cs="Arial"/>
          <w:iCs/>
          <w:color w:val="000000" w:themeColor="text1"/>
          <w:sz w:val="20"/>
          <w:szCs w:val="20"/>
          <w:lang w:val="vi-VN"/>
        </w:rPr>
        <w:t xml:space="preserve"> hoặc không đủ điều kiện giải quyết</w:t>
      </w:r>
      <w:r w:rsidRPr="006F345B">
        <w:rPr>
          <w:rFonts w:ascii="Arial" w:hAnsi="Arial" w:cs="Arial"/>
          <w:iCs/>
          <w:color w:val="000000" w:themeColor="text1"/>
          <w:sz w:val="20"/>
          <w:szCs w:val="20"/>
        </w:rPr>
        <w:t>:</w:t>
      </w:r>
      <w:r w:rsidRPr="006F345B">
        <w:rPr>
          <w:rFonts w:ascii="Arial" w:hAnsi="Arial" w:cs="Arial"/>
          <w:color w:val="000000" w:themeColor="text1"/>
          <w:sz w:val="20"/>
          <w:szCs w:val="20"/>
        </w:rPr>
        <w:t xml:space="preserve"> </w:t>
      </w:r>
      <w:r w:rsidR="0036439B" w:rsidRPr="006F345B">
        <w:rPr>
          <w:rFonts w:ascii="Arial" w:hAnsi="Arial" w:cs="Arial"/>
          <w:color w:val="000000" w:themeColor="text1"/>
          <w:sz w:val="20"/>
          <w:szCs w:val="20"/>
          <w:lang w:val="vi-VN"/>
        </w:rPr>
        <w:t>N</w:t>
      </w:r>
      <w:r w:rsidR="000E0590" w:rsidRPr="006F345B">
        <w:rPr>
          <w:rFonts w:ascii="Arial" w:hAnsi="Arial" w:cs="Arial"/>
          <w:iCs/>
          <w:color w:val="000000" w:themeColor="text1"/>
          <w:sz w:val="20"/>
          <w:szCs w:val="20"/>
        </w:rPr>
        <w:t>gười</w:t>
      </w:r>
      <w:r w:rsidR="0008798E" w:rsidRPr="006F345B">
        <w:rPr>
          <w:rFonts w:ascii="Arial" w:hAnsi="Arial" w:cs="Arial"/>
          <w:iCs/>
          <w:color w:val="000000" w:themeColor="text1"/>
          <w:sz w:val="20"/>
          <w:szCs w:val="20"/>
        </w:rPr>
        <w:t xml:space="preserve"> </w:t>
      </w:r>
      <w:r w:rsidR="000076A7" w:rsidRPr="006F345B">
        <w:rPr>
          <w:rFonts w:ascii="Arial" w:hAnsi="Arial" w:cs="Arial"/>
          <w:iCs/>
          <w:color w:val="000000" w:themeColor="text1"/>
          <w:sz w:val="20"/>
          <w:szCs w:val="20"/>
        </w:rPr>
        <w:t>thực hiện</w:t>
      </w:r>
      <w:r w:rsidR="0008798E" w:rsidRPr="006F345B">
        <w:rPr>
          <w:rFonts w:ascii="Arial" w:hAnsi="Arial" w:cs="Arial"/>
          <w:iCs/>
          <w:color w:val="000000" w:themeColor="text1"/>
          <w:sz w:val="20"/>
          <w:szCs w:val="20"/>
        </w:rPr>
        <w:t xml:space="preserve"> công tác hộ tịch</w:t>
      </w:r>
      <w:r w:rsidR="000076A7" w:rsidRPr="006F345B">
        <w:rPr>
          <w:rFonts w:ascii="Arial" w:hAnsi="Arial" w:cs="Arial"/>
          <w:iCs/>
          <w:color w:val="000000" w:themeColor="text1"/>
          <w:sz w:val="20"/>
          <w:szCs w:val="20"/>
        </w:rPr>
        <w:t xml:space="preserve"> tại Ủy ban nhân dân cấp xã</w:t>
      </w:r>
      <w:r w:rsidR="0008798E" w:rsidRPr="006F345B">
        <w:rPr>
          <w:rFonts w:ascii="Arial" w:hAnsi="Arial" w:cs="Arial"/>
          <w:color w:val="000000" w:themeColor="text1"/>
          <w:sz w:val="20"/>
          <w:szCs w:val="20"/>
        </w:rPr>
        <w:t xml:space="preserve"> thực hiện thao tác trên </w:t>
      </w:r>
      <w:r w:rsidR="004F7655" w:rsidRPr="006F345B">
        <w:rPr>
          <w:rFonts w:ascii="Arial" w:hAnsi="Arial" w:cs="Arial"/>
          <w:iCs/>
          <w:color w:val="000000" w:themeColor="text1"/>
          <w:sz w:val="20"/>
          <w:szCs w:val="20"/>
        </w:rPr>
        <w:t>Hệ thống đăng ký, quản lý hộ tịch điện tử của Bộ Tư pháp</w:t>
      </w:r>
      <w:r w:rsidR="0036439B" w:rsidRPr="006F345B">
        <w:rPr>
          <w:rFonts w:ascii="Arial" w:hAnsi="Arial" w:cs="Arial"/>
          <w:iCs/>
          <w:color w:val="000000" w:themeColor="text1"/>
          <w:sz w:val="20"/>
          <w:szCs w:val="20"/>
          <w:lang w:val="vi-VN"/>
        </w:rPr>
        <w:t xml:space="preserve"> để gửi thông tin trạng thái hồ sơ đến </w:t>
      </w:r>
      <w:r w:rsidRPr="006F345B">
        <w:rPr>
          <w:rFonts w:ascii="Arial" w:hAnsi="Arial" w:cs="Arial"/>
          <w:iCs/>
          <w:color w:val="000000" w:themeColor="text1"/>
          <w:sz w:val="20"/>
          <w:szCs w:val="20"/>
        </w:rPr>
        <w:t>Hệ thống thông tin giải quyết thủ tục hành chính</w:t>
      </w:r>
      <w:r w:rsidR="0008798E" w:rsidRPr="006F345B">
        <w:rPr>
          <w:rFonts w:ascii="Arial" w:hAnsi="Arial" w:cs="Arial"/>
          <w:iCs/>
          <w:color w:val="000000" w:themeColor="text1"/>
          <w:sz w:val="20"/>
          <w:szCs w:val="20"/>
        </w:rPr>
        <w:t xml:space="preserve"> </w:t>
      </w:r>
      <w:r w:rsidRPr="006F345B">
        <w:rPr>
          <w:rFonts w:ascii="Arial" w:hAnsi="Arial" w:cs="Arial"/>
          <w:iCs/>
          <w:color w:val="000000" w:themeColor="text1"/>
          <w:sz w:val="20"/>
          <w:szCs w:val="20"/>
        </w:rPr>
        <w:t>của Bộ Tư pháp</w:t>
      </w:r>
      <w:r w:rsidR="0036439B" w:rsidRPr="006F345B">
        <w:rPr>
          <w:rFonts w:ascii="Arial" w:hAnsi="Arial" w:cs="Arial"/>
          <w:iCs/>
          <w:color w:val="000000" w:themeColor="text1"/>
          <w:sz w:val="20"/>
          <w:szCs w:val="20"/>
          <w:lang w:val="vi-VN"/>
        </w:rPr>
        <w:t xml:space="preserve">, sau đó </w:t>
      </w:r>
      <w:r w:rsidR="0036439B" w:rsidRPr="006F345B">
        <w:rPr>
          <w:rFonts w:ascii="Arial" w:hAnsi="Arial" w:cs="Arial"/>
          <w:iCs/>
          <w:color w:val="000000" w:themeColor="text1"/>
          <w:sz w:val="20"/>
          <w:szCs w:val="20"/>
        </w:rPr>
        <w:t>Hệ thống thông tin giải quyết thủ tục hành chính của Bộ Tư pháp</w:t>
      </w:r>
      <w:r w:rsidR="0036439B" w:rsidRPr="006F345B">
        <w:rPr>
          <w:rFonts w:ascii="Arial" w:hAnsi="Arial" w:cs="Arial"/>
          <w:iCs/>
          <w:color w:val="000000" w:themeColor="text1"/>
          <w:sz w:val="20"/>
          <w:szCs w:val="20"/>
          <w:lang w:val="vi-VN"/>
        </w:rPr>
        <w:t xml:space="preserve"> </w:t>
      </w:r>
      <w:r w:rsidRPr="006F345B">
        <w:rPr>
          <w:rFonts w:ascii="Arial" w:hAnsi="Arial" w:cs="Arial"/>
          <w:color w:val="000000" w:themeColor="text1"/>
          <w:sz w:val="20"/>
          <w:szCs w:val="20"/>
        </w:rPr>
        <w:t>thông báo cho người yêu cầu</w:t>
      </w:r>
      <w:r w:rsidR="00F94C1D" w:rsidRPr="006F345B">
        <w:rPr>
          <w:rFonts w:ascii="Arial" w:hAnsi="Arial" w:cs="Arial"/>
          <w:color w:val="000000" w:themeColor="text1"/>
          <w:sz w:val="20"/>
          <w:szCs w:val="20"/>
        </w:rPr>
        <w:t xml:space="preserve"> qua Cổng Dịch vụ công quốc gia hoặc</w:t>
      </w:r>
      <w:r w:rsidRPr="006F345B">
        <w:rPr>
          <w:rFonts w:ascii="Arial" w:hAnsi="Arial" w:cs="Arial"/>
          <w:color w:val="000000" w:themeColor="text1"/>
          <w:sz w:val="20"/>
          <w:szCs w:val="20"/>
        </w:rPr>
        <w:t xml:space="preserve"> ứng dụng V</w:t>
      </w:r>
      <w:r w:rsidR="000E1168" w:rsidRPr="006F345B">
        <w:rPr>
          <w:rFonts w:ascii="Arial" w:hAnsi="Arial" w:cs="Arial"/>
          <w:color w:val="000000" w:themeColor="text1"/>
          <w:sz w:val="20"/>
          <w:szCs w:val="20"/>
        </w:rPr>
        <w:t>N</w:t>
      </w:r>
      <w:r w:rsidRPr="006F345B">
        <w:rPr>
          <w:rFonts w:ascii="Arial" w:hAnsi="Arial" w:cs="Arial"/>
          <w:color w:val="000000" w:themeColor="text1"/>
          <w:sz w:val="20"/>
          <w:szCs w:val="20"/>
        </w:rPr>
        <w:t>eID</w:t>
      </w:r>
      <w:r w:rsidR="006C0090" w:rsidRPr="006F345B">
        <w:rPr>
          <w:rFonts w:ascii="Arial" w:hAnsi="Arial" w:cs="Arial"/>
          <w:iCs/>
          <w:color w:val="000000" w:themeColor="text1"/>
          <w:sz w:val="20"/>
          <w:szCs w:val="20"/>
        </w:rPr>
        <w:t xml:space="preserve"> hoặc gửi tin nhắn điện thoại tự động của Cổng Dịch vụ công quốc gia</w:t>
      </w:r>
      <w:r w:rsidR="0028117A" w:rsidRPr="006F345B">
        <w:rPr>
          <w:rFonts w:ascii="Arial" w:hAnsi="Arial" w:cs="Arial"/>
          <w:color w:val="000000" w:themeColor="text1"/>
          <w:sz w:val="20"/>
          <w:szCs w:val="20"/>
        </w:rPr>
        <w:t xml:space="preserve">, trong đó nêu rõ lý do </w:t>
      </w:r>
      <w:r w:rsidR="000076A7" w:rsidRPr="006F345B">
        <w:rPr>
          <w:rFonts w:ascii="Arial" w:hAnsi="Arial" w:cs="Arial"/>
          <w:iCs/>
          <w:color w:val="000000" w:themeColor="text1"/>
          <w:sz w:val="20"/>
          <w:szCs w:val="20"/>
        </w:rPr>
        <w:t xml:space="preserve">đối với các trường hợp hồ sơ bị từ chối giải quyết hoặc nêu rõ loại giấy tờ, nội dung cần bổ sung trong thời gian không qua 24 giờ kể từ thời điểm nhận </w:t>
      </w:r>
      <w:r w:rsidR="0036439B" w:rsidRPr="006F345B">
        <w:rPr>
          <w:rFonts w:ascii="Arial" w:hAnsi="Arial" w:cs="Arial"/>
          <w:iCs/>
          <w:color w:val="000000" w:themeColor="text1"/>
          <w:sz w:val="20"/>
          <w:szCs w:val="20"/>
          <w:lang w:val="vi-VN"/>
        </w:rPr>
        <w:t>được hồ sơ điện tử</w:t>
      </w:r>
      <w:r w:rsidR="000076A7" w:rsidRPr="006F345B">
        <w:rPr>
          <w:rFonts w:ascii="Arial" w:hAnsi="Arial" w:cs="Arial"/>
          <w:iCs/>
          <w:color w:val="000000" w:themeColor="text1"/>
          <w:sz w:val="20"/>
          <w:szCs w:val="20"/>
        </w:rPr>
        <w:t xml:space="preserve"> trên hệ thống.</w:t>
      </w:r>
    </w:p>
    <w:p w14:paraId="6D9220CB" w14:textId="16181A32" w:rsidR="00481C8A" w:rsidRPr="006F345B" w:rsidRDefault="0028117A"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color w:val="000000" w:themeColor="text1"/>
          <w:sz w:val="20"/>
          <w:szCs w:val="20"/>
        </w:rPr>
        <w:t xml:space="preserve">Trường hợp cần bổ sung thành phần hồ sơ thì người yêu cầu có trách nhiệm hoàn thiện hồ sơ trong </w:t>
      </w:r>
      <w:r w:rsidR="00651072" w:rsidRPr="006F345B">
        <w:rPr>
          <w:rFonts w:ascii="Arial" w:hAnsi="Arial" w:cs="Arial"/>
          <w:iCs/>
          <w:color w:val="000000" w:themeColor="text1"/>
          <w:sz w:val="20"/>
          <w:szCs w:val="20"/>
        </w:rPr>
        <w:t>07</w:t>
      </w:r>
      <w:r w:rsidRPr="006F345B">
        <w:rPr>
          <w:rFonts w:ascii="Arial" w:hAnsi="Arial" w:cs="Arial"/>
          <w:iCs/>
          <w:color w:val="000000" w:themeColor="text1"/>
          <w:sz w:val="20"/>
          <w:szCs w:val="20"/>
        </w:rPr>
        <w:t xml:space="preserve"> ngày làm việc</w:t>
      </w:r>
      <w:r w:rsidRPr="006F345B">
        <w:rPr>
          <w:rFonts w:ascii="Arial" w:hAnsi="Arial" w:cs="Arial"/>
          <w:color w:val="000000" w:themeColor="text1"/>
          <w:sz w:val="20"/>
          <w:szCs w:val="20"/>
        </w:rPr>
        <w:t>, nếu quá thời hạn này không bổ sung thì</w:t>
      </w:r>
      <w:r w:rsidR="00481C8A" w:rsidRPr="006F345B">
        <w:rPr>
          <w:rFonts w:ascii="Arial" w:hAnsi="Arial" w:cs="Arial"/>
          <w:color w:val="000000" w:themeColor="text1"/>
          <w:sz w:val="20"/>
          <w:szCs w:val="20"/>
          <w:lang w:val="vi-VN"/>
        </w:rPr>
        <w:t xml:space="preserve"> người thực hiện công tác hộ tịch tại Ủy ban nhân dân cấp xã thực hiện thao tác trên Hệ thống đăng ký, quản lý hộ tịch điện tử của Bộ Tư pháp để dừng xử lý do không bổ sung theo quy định.</w:t>
      </w:r>
      <w:r w:rsidRPr="006F345B">
        <w:rPr>
          <w:rFonts w:ascii="Arial" w:hAnsi="Arial" w:cs="Arial"/>
          <w:color w:val="000000" w:themeColor="text1"/>
          <w:sz w:val="20"/>
          <w:szCs w:val="20"/>
        </w:rPr>
        <w:t xml:space="preserve"> </w:t>
      </w:r>
      <w:r w:rsidR="00376206" w:rsidRPr="006F345B">
        <w:rPr>
          <w:rFonts w:ascii="Arial" w:hAnsi="Arial" w:cs="Arial"/>
          <w:color w:val="000000" w:themeColor="text1"/>
          <w:sz w:val="20"/>
          <w:szCs w:val="20"/>
        </w:rPr>
        <w:t xml:space="preserve">Thông tin về việc dừng xử lý được gửi đến Hệ thống thông tin giải quyết thủ tục hành chính của Bộ Tư pháp để thông báo cho người yêu cầu qua </w:t>
      </w:r>
      <w:r w:rsidR="00376206" w:rsidRPr="006F345B">
        <w:rPr>
          <w:rFonts w:ascii="Arial" w:hAnsi="Arial" w:cs="Arial"/>
          <w:iCs/>
          <w:color w:val="000000" w:themeColor="text1"/>
          <w:sz w:val="20"/>
          <w:szCs w:val="20"/>
        </w:rPr>
        <w:t>Cổng Dịch vụ công quốc gia hoặc ứng dụng VNeID hoặc gửi tin nhắn điện thoại tự động của Cổng Dịch vụ công quốc gia.</w:t>
      </w:r>
    </w:p>
    <w:p w14:paraId="3D1F6481" w14:textId="0AB3AFD9" w:rsidR="004F7655" w:rsidRPr="006F345B" w:rsidRDefault="004F7655"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c) Việc liên thông điện tử giữa Cơ sở dữ liệu hộ tịch và Cơ sở dữ liệu quốc gia về dân cư </w:t>
      </w:r>
      <w:r w:rsidRPr="006F345B">
        <w:rPr>
          <w:rFonts w:ascii="Arial" w:hAnsi="Arial" w:cs="Arial"/>
          <w:iCs/>
          <w:color w:val="000000" w:themeColor="text1"/>
          <w:sz w:val="20"/>
          <w:szCs w:val="20"/>
        </w:rPr>
        <w:t xml:space="preserve">để cấp số định danh cá nhân, </w:t>
      </w:r>
      <w:r w:rsidRPr="006F345B">
        <w:rPr>
          <w:rFonts w:ascii="Arial" w:hAnsi="Arial" w:cs="Arial"/>
          <w:color w:val="000000" w:themeColor="text1"/>
          <w:sz w:val="20"/>
          <w:szCs w:val="20"/>
        </w:rPr>
        <w:t>thực hiện trên các hệ thống, phần mềm nghiệp vụ của Bộ Tư pháp, Bộ Công an.</w:t>
      </w:r>
    </w:p>
    <w:p w14:paraId="664472FF" w14:textId="2D3E8C63" w:rsidR="00A33A6F" w:rsidRPr="006F345B" w:rsidRDefault="004F7655"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lastRenderedPageBreak/>
        <w:t xml:space="preserve">Trong quá trình thực hiện có vướng mắc phát sinh liên quan đến cấp số định danh cá nhân, </w:t>
      </w:r>
      <w:r w:rsidR="00BB0C1D" w:rsidRPr="006F345B">
        <w:rPr>
          <w:rFonts w:ascii="Arial" w:hAnsi="Arial" w:cs="Arial"/>
          <w:iCs/>
          <w:color w:val="000000" w:themeColor="text1"/>
          <w:sz w:val="20"/>
          <w:szCs w:val="20"/>
        </w:rPr>
        <w:t>Bộ Công an ch</w:t>
      </w:r>
      <w:r w:rsidR="00CB6664" w:rsidRPr="006F345B">
        <w:rPr>
          <w:rFonts w:ascii="Arial" w:hAnsi="Arial" w:cs="Arial"/>
          <w:iCs/>
          <w:color w:val="000000" w:themeColor="text1"/>
          <w:sz w:val="20"/>
          <w:szCs w:val="20"/>
        </w:rPr>
        <w:t>ủ trì</w:t>
      </w:r>
      <w:r w:rsidR="00BB0C1D" w:rsidRPr="006F345B">
        <w:rPr>
          <w:rFonts w:ascii="Arial" w:hAnsi="Arial" w:cs="Arial"/>
          <w:iCs/>
          <w:color w:val="000000" w:themeColor="text1"/>
          <w:sz w:val="20"/>
          <w:szCs w:val="20"/>
        </w:rPr>
        <w:t>, phối hợp với Bộ Tư pháp, Bộ Khoa học và Công nghệ kiểm tra, xử lý và trả kết quả xử lý trong thời gian không quá 01 ngày làm việc kể từ ngày tiếp nhận các vướng mắc từ Bộ Tư pháp</w:t>
      </w:r>
      <w:r w:rsidR="00A51971" w:rsidRPr="006F345B">
        <w:rPr>
          <w:rFonts w:ascii="Arial" w:hAnsi="Arial" w:cs="Arial"/>
          <w:iCs/>
          <w:color w:val="000000" w:themeColor="text1"/>
          <w:sz w:val="20"/>
          <w:szCs w:val="20"/>
        </w:rPr>
        <w:t>, cơ quan đăng ký hộ tịch</w:t>
      </w:r>
      <w:r w:rsidR="0028117A" w:rsidRPr="006F345B">
        <w:rPr>
          <w:rFonts w:ascii="Arial" w:hAnsi="Arial" w:cs="Arial"/>
          <w:color w:val="000000" w:themeColor="text1"/>
          <w:sz w:val="20"/>
          <w:szCs w:val="20"/>
        </w:rPr>
        <w:t>".</w:t>
      </w:r>
    </w:p>
    <w:p w14:paraId="0014A595" w14:textId="0C7C83FE" w:rsidR="00D6218C" w:rsidRPr="006F345B" w:rsidRDefault="00712B1A" w:rsidP="006F345B">
      <w:pPr>
        <w:adjustRightInd w:val="0"/>
        <w:snapToGrid w:val="0"/>
        <w:spacing w:after="120"/>
        <w:jc w:val="both"/>
        <w:rPr>
          <w:rFonts w:ascii="Arial" w:hAnsi="Arial" w:cs="Arial"/>
          <w:color w:val="000000" w:themeColor="text1"/>
          <w:sz w:val="20"/>
          <w:szCs w:val="20"/>
          <w:lang w:val="vi-VN"/>
        </w:rPr>
      </w:pPr>
      <w:r w:rsidRPr="006F345B">
        <w:rPr>
          <w:rFonts w:ascii="Arial" w:hAnsi="Arial" w:cs="Arial"/>
          <w:color w:val="000000" w:themeColor="text1"/>
          <w:sz w:val="20"/>
          <w:szCs w:val="20"/>
        </w:rPr>
        <w:t xml:space="preserve">2. </w:t>
      </w:r>
      <w:r w:rsidR="00D6218C" w:rsidRPr="006F345B">
        <w:rPr>
          <w:rFonts w:ascii="Arial" w:hAnsi="Arial" w:cs="Arial"/>
          <w:color w:val="000000" w:themeColor="text1"/>
          <w:sz w:val="20"/>
          <w:szCs w:val="20"/>
        </w:rPr>
        <w:t>Bổ sung điểm d sau điểm c khoản 1</w:t>
      </w:r>
      <w:r w:rsidR="00D6218C" w:rsidRPr="006F345B">
        <w:rPr>
          <w:rFonts w:ascii="Arial" w:hAnsi="Arial" w:cs="Arial"/>
          <w:color w:val="000000" w:themeColor="text1"/>
          <w:sz w:val="20"/>
          <w:szCs w:val="20"/>
          <w:lang w:val="vi-VN"/>
        </w:rPr>
        <w:t xml:space="preserve"> như sau:</w:t>
      </w:r>
    </w:p>
    <w:p w14:paraId="3C52AACB" w14:textId="331BEA66" w:rsidR="00D6218C" w:rsidRPr="006F345B" w:rsidRDefault="00D6218C"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“d) Sau khi tiếp nhận hồ sơ đăng ký khai sinh, Chủ tịch Ủy ban nhân dân </w:t>
      </w:r>
      <w:r w:rsidR="00D27DB1" w:rsidRPr="006F345B">
        <w:rPr>
          <w:rFonts w:ascii="Arial" w:hAnsi="Arial" w:cs="Arial"/>
          <w:color w:val="000000" w:themeColor="text1"/>
          <w:sz w:val="20"/>
          <w:szCs w:val="20"/>
        </w:rPr>
        <w:t xml:space="preserve">cấp </w:t>
      </w:r>
      <w:r w:rsidRPr="006F345B">
        <w:rPr>
          <w:rFonts w:ascii="Arial" w:hAnsi="Arial" w:cs="Arial"/>
          <w:color w:val="000000" w:themeColor="text1"/>
          <w:sz w:val="20"/>
          <w:szCs w:val="20"/>
        </w:rPr>
        <w:t>xã đồng thời xem xét, quyết định việc hỗ trợ tài chính khi sinh con và thực hiện chi trả cho phụ nữ sinh con theo quy định pháp luật dân số.”</w:t>
      </w:r>
      <w:r w:rsidR="00507480" w:rsidRPr="006F345B">
        <w:rPr>
          <w:rFonts w:ascii="Arial" w:hAnsi="Arial" w:cs="Arial"/>
          <w:color w:val="000000" w:themeColor="text1"/>
          <w:sz w:val="20"/>
          <w:szCs w:val="20"/>
        </w:rPr>
        <w:t>.</w:t>
      </w:r>
    </w:p>
    <w:p w14:paraId="78450BC4" w14:textId="2A71C580" w:rsidR="00712B1A" w:rsidRPr="006F345B" w:rsidRDefault="00D6218C" w:rsidP="006F345B">
      <w:pPr>
        <w:adjustRightInd w:val="0"/>
        <w:snapToGrid w:val="0"/>
        <w:spacing w:after="120"/>
        <w:jc w:val="both"/>
        <w:rPr>
          <w:rFonts w:ascii="Arial" w:hAnsi="Arial" w:cs="Arial"/>
          <w:color w:val="000000" w:themeColor="text1"/>
          <w:sz w:val="20"/>
          <w:szCs w:val="20"/>
          <w:lang w:val="vi-VN"/>
        </w:rPr>
      </w:pPr>
      <w:r w:rsidRPr="006F345B">
        <w:rPr>
          <w:rFonts w:ascii="Arial" w:hAnsi="Arial" w:cs="Arial"/>
          <w:color w:val="000000" w:themeColor="text1"/>
          <w:sz w:val="20"/>
          <w:szCs w:val="20"/>
          <w:lang w:val="vi-VN"/>
        </w:rPr>
        <w:t xml:space="preserve">3. </w:t>
      </w:r>
      <w:r w:rsidR="00712B1A" w:rsidRPr="006F345B">
        <w:rPr>
          <w:rFonts w:ascii="Arial" w:hAnsi="Arial" w:cs="Arial"/>
          <w:color w:val="000000" w:themeColor="text1"/>
          <w:sz w:val="20"/>
          <w:szCs w:val="20"/>
        </w:rPr>
        <w:t>Sửa đổi, bổ sung khoản 2</w:t>
      </w:r>
      <w:r w:rsidR="00D14FCD" w:rsidRPr="006F345B">
        <w:rPr>
          <w:rFonts w:ascii="Arial" w:hAnsi="Arial" w:cs="Arial"/>
          <w:color w:val="000000" w:themeColor="text1"/>
          <w:sz w:val="20"/>
          <w:szCs w:val="20"/>
          <w:lang w:val="vi-VN"/>
        </w:rPr>
        <w:t xml:space="preserve"> như sau:</w:t>
      </w:r>
    </w:p>
    <w:p w14:paraId="790876AB" w14:textId="3117C749" w:rsidR="00B901E7" w:rsidRPr="006F345B" w:rsidRDefault="00B901E7"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“2. Giải quyết hồ sơ đăng ký thường trú</w:t>
      </w:r>
    </w:p>
    <w:p w14:paraId="54BD8345" w14:textId="2A6DCCCF" w:rsidR="00B901E7" w:rsidRPr="006F345B" w:rsidRDefault="00B901E7"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Sau khi </w:t>
      </w:r>
      <w:r w:rsidRPr="006F345B">
        <w:rPr>
          <w:rFonts w:ascii="Arial" w:hAnsi="Arial" w:cs="Arial"/>
          <w:iCs/>
          <w:color w:val="000000" w:themeColor="text1"/>
          <w:sz w:val="20"/>
          <w:szCs w:val="20"/>
        </w:rPr>
        <w:t>Hệ thống thông tin giải quyết thủ tục hành chính</w:t>
      </w:r>
      <w:r w:rsidRPr="006F345B">
        <w:rPr>
          <w:rFonts w:ascii="Arial" w:hAnsi="Arial" w:cs="Arial"/>
          <w:color w:val="000000" w:themeColor="text1"/>
          <w:sz w:val="20"/>
          <w:szCs w:val="20"/>
        </w:rPr>
        <w:t xml:space="preserve"> </w:t>
      </w:r>
      <w:r w:rsidRPr="006F345B">
        <w:rPr>
          <w:rFonts w:ascii="Arial" w:hAnsi="Arial" w:cs="Arial"/>
          <w:iCs/>
          <w:color w:val="000000" w:themeColor="text1"/>
          <w:sz w:val="20"/>
          <w:szCs w:val="20"/>
        </w:rPr>
        <w:t>của Bộ Tư pháp</w:t>
      </w:r>
      <w:r w:rsidRPr="006F345B">
        <w:rPr>
          <w:rFonts w:ascii="Arial" w:hAnsi="Arial" w:cs="Arial"/>
          <w:color w:val="000000" w:themeColor="text1"/>
          <w:sz w:val="20"/>
          <w:szCs w:val="20"/>
        </w:rPr>
        <w:t xml:space="preserve"> chuyển bản điện tử Giấy khai sinh sang </w:t>
      </w:r>
      <w:r w:rsidRPr="006F345B">
        <w:rPr>
          <w:rFonts w:ascii="Arial" w:hAnsi="Arial" w:cs="Arial"/>
          <w:iCs/>
          <w:color w:val="000000" w:themeColor="text1"/>
          <w:sz w:val="20"/>
          <w:szCs w:val="20"/>
        </w:rPr>
        <w:t>Cổng Dịch vụ công quốc gia</w:t>
      </w:r>
      <w:r w:rsidRPr="006F345B">
        <w:rPr>
          <w:rFonts w:ascii="Arial" w:hAnsi="Arial" w:cs="Arial"/>
          <w:color w:val="000000" w:themeColor="text1"/>
          <w:sz w:val="20"/>
          <w:szCs w:val="20"/>
        </w:rPr>
        <w:t xml:space="preserve">, </w:t>
      </w:r>
      <w:r w:rsidR="003E33A4" w:rsidRPr="006F345B">
        <w:rPr>
          <w:rFonts w:ascii="Arial" w:hAnsi="Arial" w:cs="Arial"/>
          <w:iCs/>
          <w:color w:val="000000" w:themeColor="text1"/>
          <w:sz w:val="20"/>
          <w:szCs w:val="20"/>
        </w:rPr>
        <w:t xml:space="preserve">sau đó </w:t>
      </w:r>
      <w:r w:rsidR="003E33A4" w:rsidRPr="006F345B">
        <w:rPr>
          <w:rFonts w:ascii="Arial" w:hAnsi="Arial" w:cs="Arial"/>
          <w:color w:val="000000" w:themeColor="text1"/>
          <w:sz w:val="20"/>
          <w:szCs w:val="20"/>
        </w:rPr>
        <w:t>Cổng Dịch vụ công quốc gia</w:t>
      </w:r>
      <w:r w:rsidRPr="006F345B">
        <w:rPr>
          <w:rFonts w:ascii="Arial" w:hAnsi="Arial" w:cs="Arial"/>
          <w:color w:val="000000" w:themeColor="text1"/>
          <w:sz w:val="20"/>
          <w:szCs w:val="20"/>
        </w:rPr>
        <w:t xml:space="preserve"> phân tách, chuyển hồ sơ điện tử (bao gồm biểu mẫu, tờ khai người yêu cầu đã kê khai, bản điện tử Giấy khai sinh) đến Hệ thống thông tin quản lý cư trú để thực hiện đăng ký thường trú.</w:t>
      </w:r>
    </w:p>
    <w:p w14:paraId="0561BF5E" w14:textId="77777777" w:rsidR="00B901E7" w:rsidRPr="006F345B" w:rsidRDefault="00B901E7"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color w:val="000000" w:themeColor="text1"/>
          <w:sz w:val="20"/>
          <w:szCs w:val="20"/>
        </w:rPr>
        <w:t xml:space="preserve">Các thông tin xác nhận đồng ý của chủ hộ, chủ sở hữu chỗ ở hợp pháp, của cha, mẹ hoặc người giám hộ được thực hiện qua ứng dụng VNeID hoặc qua quy trình nghiệp vụ của ngành công an. </w:t>
      </w:r>
      <w:r w:rsidRPr="006F345B">
        <w:rPr>
          <w:rFonts w:ascii="Arial" w:hAnsi="Arial" w:cs="Arial"/>
          <w:iCs/>
          <w:color w:val="000000" w:themeColor="text1"/>
          <w:sz w:val="20"/>
          <w:szCs w:val="20"/>
        </w:rPr>
        <w:t xml:space="preserve">Thông báo về việc thực hiện quy trình xác nhận được gửi đến tài khoản của tổ chức, cá nhân trên Cổng Dịch vụ công quốc gia hoặc ứng dụng VNeID hoặc gửi tin nhắn điện thoại tự động của Cổng Dịch vụ công quốc gia. </w:t>
      </w:r>
      <w:r w:rsidRPr="006F345B">
        <w:rPr>
          <w:rFonts w:ascii="Arial" w:hAnsi="Arial" w:cs="Arial"/>
          <w:color w:val="000000" w:themeColor="text1"/>
          <w:sz w:val="20"/>
          <w:szCs w:val="20"/>
        </w:rPr>
        <w:t>Thời hạn xác nhận qua ứng dụng VNeID không quá 05 ngày làm việc.</w:t>
      </w:r>
    </w:p>
    <w:p w14:paraId="11F72FB3" w14:textId="09D5FD4B" w:rsidR="00B901E7" w:rsidRPr="006F345B" w:rsidRDefault="00B901E7"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a) Trường hợp hồ sơ đầy đủ, </w:t>
      </w:r>
      <w:r w:rsidR="0067281E" w:rsidRPr="006F345B">
        <w:rPr>
          <w:rFonts w:ascii="Arial" w:hAnsi="Arial" w:cs="Arial"/>
          <w:color w:val="000000" w:themeColor="text1"/>
          <w:sz w:val="20"/>
          <w:szCs w:val="20"/>
          <w:lang w:val="vi-VN"/>
        </w:rPr>
        <w:t>hợp lệ</w:t>
      </w:r>
      <w:r w:rsidRPr="006F345B">
        <w:rPr>
          <w:rFonts w:ascii="Arial" w:hAnsi="Arial" w:cs="Arial"/>
          <w:color w:val="000000" w:themeColor="text1"/>
          <w:sz w:val="20"/>
          <w:szCs w:val="20"/>
        </w:rPr>
        <w:t>: Cán bộ công an thực hiện các nghiệp vụ đăng ký thường trú trên Hệ thống thông tin quản lý cư trú của ngành công an. Thời gian giải quyết đăng ký thường trú không quá 02 ngày làm việc kể từ ngày nhận được hồ sơ điện tử đối với trường hợp: con về với cha, mẹ và cha, mẹ là chủ hộ, đồng thời là chủ sở hữu chỗ ở hợp pháp; con về với cha, mẹ nhưng cha, mẹ không phải là chủ sở hữu chỗ ở hợp pháp. Đối với các trường hợp khác yêu cầu phải xác minh theo quy định của </w:t>
      </w:r>
      <w:bookmarkStart w:id="1" w:name="tvpllink_wjvkswhkco_1"/>
      <w:r w:rsidRPr="002B1455">
        <w:rPr>
          <w:rFonts w:ascii="Arial" w:hAnsi="Arial" w:cs="Arial"/>
          <w:color w:val="000000" w:themeColor="text1"/>
          <w:sz w:val="20"/>
          <w:szCs w:val="20"/>
        </w:rPr>
        <w:t>Luật Cư trú</w:t>
      </w:r>
      <w:bookmarkEnd w:id="1"/>
      <w:r w:rsidRPr="006F345B">
        <w:rPr>
          <w:rFonts w:ascii="Arial" w:hAnsi="Arial" w:cs="Arial"/>
          <w:color w:val="000000" w:themeColor="text1"/>
          <w:sz w:val="20"/>
          <w:szCs w:val="20"/>
        </w:rPr>
        <w:t> thì thời hạn giải quyết không quá 05 ngày làm việc kể từ ngày nhận được hồ sơ điện tử, thông tin xác nhận qua ứng dụng VNeID.</w:t>
      </w:r>
    </w:p>
    <w:p w14:paraId="5C9B4C20" w14:textId="428C4AFD" w:rsidR="001E76F8" w:rsidRPr="006F345B" w:rsidRDefault="00B901E7"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b) Trường hợp hồ sơ </w:t>
      </w:r>
      <w:r w:rsidRPr="006F345B">
        <w:rPr>
          <w:rFonts w:ascii="Arial" w:hAnsi="Arial" w:cs="Arial"/>
          <w:iCs/>
          <w:color w:val="000000" w:themeColor="text1"/>
          <w:sz w:val="20"/>
          <w:szCs w:val="20"/>
        </w:rPr>
        <w:t>chưa đầy đủ, chưa chính xác theo quy định</w:t>
      </w:r>
      <w:r w:rsidRPr="006F345B">
        <w:rPr>
          <w:rFonts w:ascii="Arial" w:hAnsi="Arial" w:cs="Arial"/>
          <w:color w:val="000000" w:themeColor="text1"/>
          <w:sz w:val="20"/>
          <w:szCs w:val="20"/>
        </w:rPr>
        <w:t xml:space="preserve">: Cơ quan đăng ký quản lý cư trú thực hiện thông báo cho người yêu cầu qua </w:t>
      </w:r>
      <w:r w:rsidRPr="006F345B">
        <w:rPr>
          <w:rFonts w:ascii="Arial" w:hAnsi="Arial" w:cs="Arial"/>
          <w:iCs/>
          <w:color w:val="000000" w:themeColor="text1"/>
          <w:sz w:val="20"/>
          <w:szCs w:val="20"/>
        </w:rPr>
        <w:t>Cổng Dịch vụ công quốc gia hoặc ứng dụng VNeID hoặc gửi tin nhắn điện thoại tự động của Cổng Dịch vụ công quốc gia</w:t>
      </w:r>
      <w:r w:rsidRPr="006F345B">
        <w:rPr>
          <w:rFonts w:ascii="Arial" w:hAnsi="Arial" w:cs="Arial"/>
          <w:color w:val="000000" w:themeColor="text1"/>
          <w:sz w:val="20"/>
          <w:szCs w:val="20"/>
        </w:rPr>
        <w:t>, trong đó nêu rõ lý do đối với các trường hợp hồ sơ không được tiếp nhận, các thành phần hồ sơ cần bổ sung trong thời gian không quá 01 ngày làm việc kể từ khi nhận được hồ sơ điện tử trên hệ thống.”.</w:t>
      </w:r>
    </w:p>
    <w:p w14:paraId="58E51C4E" w14:textId="03585C6D" w:rsidR="00A33A6F" w:rsidRPr="006F345B" w:rsidRDefault="0027700A"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4.</w:t>
      </w:r>
      <w:r w:rsidR="00972DDC" w:rsidRPr="006F345B">
        <w:rPr>
          <w:rFonts w:ascii="Arial" w:hAnsi="Arial" w:cs="Arial"/>
          <w:color w:val="000000" w:themeColor="text1"/>
          <w:sz w:val="20"/>
          <w:szCs w:val="20"/>
        </w:rPr>
        <w:t xml:space="preserve"> Bổ sung khoản 3a trước</w:t>
      </w:r>
      <w:r w:rsidR="00806F00" w:rsidRPr="006F345B">
        <w:rPr>
          <w:rFonts w:ascii="Arial" w:hAnsi="Arial" w:cs="Arial"/>
          <w:color w:val="000000" w:themeColor="text1"/>
          <w:sz w:val="20"/>
          <w:szCs w:val="20"/>
        </w:rPr>
        <w:t xml:space="preserve"> khoản 3 </w:t>
      </w:r>
      <w:r w:rsidR="00D14FCD" w:rsidRPr="006F345B">
        <w:rPr>
          <w:rFonts w:ascii="Arial" w:hAnsi="Arial" w:cs="Arial"/>
          <w:color w:val="000000" w:themeColor="text1"/>
          <w:sz w:val="20"/>
          <w:szCs w:val="20"/>
          <w:lang w:val="vi-VN"/>
        </w:rPr>
        <w:t>như sau:</w:t>
      </w:r>
    </w:p>
    <w:p w14:paraId="397B70A5" w14:textId="01581FB8"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"3a. Giải quyết hồ sơ cấp thẻ căn cước</w:t>
      </w:r>
      <w:r w:rsidR="00767F9C" w:rsidRPr="006F345B">
        <w:rPr>
          <w:rFonts w:ascii="Arial" w:hAnsi="Arial" w:cs="Arial"/>
          <w:color w:val="000000" w:themeColor="text1"/>
          <w:sz w:val="20"/>
          <w:szCs w:val="20"/>
        </w:rPr>
        <w:t xml:space="preserve"> cho trẻ em dưới 6 tuổi</w:t>
      </w:r>
    </w:p>
    <w:p w14:paraId="6069B4BC" w14:textId="0B708C22" w:rsidR="00187A9F" w:rsidRPr="006F345B" w:rsidRDefault="00187A9F"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Việc cấp thẻ căn cước cho trẻ em dưới 6 tuổi trong quy trình liên thông điện tử chỉ thực hiện khi </w:t>
      </w:r>
      <w:r w:rsidR="00767F9C" w:rsidRPr="006F345B">
        <w:rPr>
          <w:rFonts w:ascii="Arial" w:hAnsi="Arial" w:cs="Arial"/>
          <w:color w:val="000000" w:themeColor="text1"/>
          <w:sz w:val="20"/>
          <w:szCs w:val="20"/>
        </w:rPr>
        <w:t>người đại diện hợp pháp</w:t>
      </w:r>
      <w:r w:rsidRPr="006F345B">
        <w:rPr>
          <w:rFonts w:ascii="Arial" w:hAnsi="Arial" w:cs="Arial"/>
          <w:color w:val="000000" w:themeColor="text1"/>
          <w:sz w:val="20"/>
          <w:szCs w:val="20"/>
        </w:rPr>
        <w:t xml:space="preserve"> có đề nghị cấp thẻ căn cước cho trẻ tại bước nộp hồ sơ trực tuyến theo quy định tại Điều 7 Nghị định này.</w:t>
      </w:r>
    </w:p>
    <w:p w14:paraId="03D57FFD" w14:textId="1F1C0ED2"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Sau khi Hệ thống thông tin quản lý cư trú của Bộ Công an chuyển bản điện tử Thông báo kết quả giải quyết đăng ký thường trú sang Cổng Dịch vụ công quốc gia, </w:t>
      </w:r>
      <w:r w:rsidR="003E33A4" w:rsidRPr="006F345B">
        <w:rPr>
          <w:rFonts w:ascii="Arial" w:hAnsi="Arial" w:cs="Arial"/>
          <w:iCs/>
          <w:color w:val="000000" w:themeColor="text1"/>
          <w:sz w:val="20"/>
          <w:szCs w:val="20"/>
        </w:rPr>
        <w:t>sau đó Cổng Dịch vụ công quốc gia</w:t>
      </w:r>
      <w:r w:rsidRPr="006F345B">
        <w:rPr>
          <w:rFonts w:ascii="Arial" w:hAnsi="Arial" w:cs="Arial"/>
          <w:color w:val="000000" w:themeColor="text1"/>
          <w:sz w:val="20"/>
          <w:szCs w:val="20"/>
        </w:rPr>
        <w:t xml:space="preserve"> phân tách, chuyển hồ sơ điện tử (biểu mẫu, tờ khai người yêu cầu đã kê khai) đến Hệ thống sản xuất</w:t>
      </w:r>
      <w:r w:rsidR="0066326A" w:rsidRPr="006F345B">
        <w:rPr>
          <w:rFonts w:ascii="Arial" w:hAnsi="Arial" w:cs="Arial"/>
          <w:color w:val="000000" w:themeColor="text1"/>
          <w:sz w:val="20"/>
          <w:szCs w:val="20"/>
        </w:rPr>
        <w:t>, cấp</w:t>
      </w:r>
      <w:r w:rsidRPr="006F345B">
        <w:rPr>
          <w:rFonts w:ascii="Arial" w:hAnsi="Arial" w:cs="Arial"/>
          <w:color w:val="000000" w:themeColor="text1"/>
          <w:sz w:val="20"/>
          <w:szCs w:val="20"/>
        </w:rPr>
        <w:t xml:space="preserve"> và quản lý căn cước của Bộ Công an để thực hiện cấp thẻ căn cước theo quy định của Luật Căn cước số 26/2023/QH15.</w:t>
      </w:r>
    </w:p>
    <w:p w14:paraId="128C4624" w14:textId="33F0BD16" w:rsidR="00876089" w:rsidRPr="006F345B" w:rsidRDefault="0066326A" w:rsidP="006F345B">
      <w:pPr>
        <w:adjustRightInd w:val="0"/>
        <w:snapToGrid w:val="0"/>
        <w:spacing w:after="120"/>
        <w:jc w:val="both"/>
        <w:rPr>
          <w:rFonts w:ascii="Arial" w:eastAsia="SimSun" w:hAnsi="Arial" w:cs="Arial"/>
          <w:iCs/>
          <w:color w:val="000000" w:themeColor="text1"/>
          <w:sz w:val="20"/>
          <w:szCs w:val="20"/>
        </w:rPr>
      </w:pPr>
      <w:r w:rsidRPr="006F345B">
        <w:rPr>
          <w:rFonts w:ascii="Arial" w:hAnsi="Arial" w:cs="Arial"/>
          <w:iCs/>
          <w:color w:val="000000" w:themeColor="text1"/>
          <w:sz w:val="20"/>
          <w:szCs w:val="20"/>
        </w:rPr>
        <w:t>Ngay sau khi hồ sơ điện tử được chuyển đến Hệ thống sản xuất, cấp, quản lý căn cước, cán bộ công an tiếp nhận, thực hiện nghiệp vụ cấp thẻ căn cước; thực hiện trích xuất dữ liệu điện tử khai sinh và thẻ Bảo hiểm y tế đã được cấp trong quy trình liên thông để tích hợp thông tin vào thẻ căn cước và tài khoản định danh điện tử của trẻ em theo quy định của pháp luật về căn cước trên Hệ thống sản xuất, cấp và quản lý căn cước. Đối với trẻ em dưới 6 tuổi, cơ quan quản lý căn cước không thu nhận thông tin nhân dạng và thông tin sinh trắc học theo quy định tại khoản 2 Điều 23 Luật Căn cước</w:t>
      </w:r>
      <w:r w:rsidR="0001654A" w:rsidRPr="006F345B">
        <w:rPr>
          <w:rFonts w:ascii="Arial" w:hAnsi="Arial" w:cs="Arial"/>
          <w:color w:val="000000" w:themeColor="text1"/>
          <w:sz w:val="20"/>
          <w:szCs w:val="20"/>
        </w:rPr>
        <w:t xml:space="preserve"> số 26/2023/QH15</w:t>
      </w:r>
      <w:r w:rsidRPr="006F345B">
        <w:rPr>
          <w:rFonts w:ascii="Arial" w:hAnsi="Arial" w:cs="Arial"/>
          <w:iCs/>
          <w:color w:val="000000" w:themeColor="text1"/>
          <w:sz w:val="20"/>
          <w:szCs w:val="20"/>
        </w:rPr>
        <w:t xml:space="preserve">. Thời gian giải quyết cấp thẻ căn cước không quá 05 ngày làm việc kể từ ngày nhận được hồ sơ điện tử </w:t>
      </w:r>
      <w:r w:rsidR="003E33A4" w:rsidRPr="006F345B">
        <w:rPr>
          <w:rFonts w:ascii="Arial" w:hAnsi="Arial" w:cs="Arial"/>
          <w:iCs/>
          <w:color w:val="000000" w:themeColor="text1"/>
          <w:sz w:val="20"/>
          <w:szCs w:val="20"/>
        </w:rPr>
        <w:t>trên hệ thống</w:t>
      </w:r>
      <w:r w:rsidR="00507480" w:rsidRPr="006F345B">
        <w:rPr>
          <w:rFonts w:ascii="Arial" w:hAnsi="Arial" w:cs="Arial"/>
          <w:iCs/>
          <w:color w:val="000000" w:themeColor="text1"/>
          <w:sz w:val="20"/>
          <w:szCs w:val="20"/>
        </w:rPr>
        <w:t>.</w:t>
      </w:r>
      <w:r w:rsidR="00187A9F" w:rsidRPr="006F345B">
        <w:rPr>
          <w:rFonts w:ascii="Arial" w:eastAsia="SimSun" w:hAnsi="Arial" w:cs="Arial"/>
          <w:iCs/>
          <w:color w:val="000000" w:themeColor="text1"/>
          <w:sz w:val="20"/>
          <w:szCs w:val="20"/>
        </w:rPr>
        <w:t>”.</w:t>
      </w:r>
    </w:p>
    <w:p w14:paraId="2AFA345E" w14:textId="77777777" w:rsidR="00D6218C" w:rsidRPr="006F345B" w:rsidRDefault="00D6218C" w:rsidP="006F345B">
      <w:pPr>
        <w:adjustRightInd w:val="0"/>
        <w:snapToGrid w:val="0"/>
        <w:spacing w:after="120"/>
        <w:jc w:val="both"/>
        <w:rPr>
          <w:rFonts w:ascii="Arial" w:hAnsi="Arial" w:cs="Arial"/>
          <w:color w:val="000000" w:themeColor="text1"/>
          <w:sz w:val="20"/>
          <w:szCs w:val="20"/>
          <w:lang w:val="vi-VN"/>
        </w:rPr>
      </w:pPr>
      <w:r w:rsidRPr="006F345B">
        <w:rPr>
          <w:rFonts w:ascii="Arial" w:eastAsia="SimSun" w:hAnsi="Arial" w:cs="Arial"/>
          <w:iCs/>
          <w:color w:val="000000" w:themeColor="text1"/>
          <w:sz w:val="20"/>
          <w:szCs w:val="20"/>
          <w:lang w:val="vi-VN"/>
        </w:rPr>
        <w:t xml:space="preserve">5. </w:t>
      </w:r>
      <w:r w:rsidRPr="006F345B">
        <w:rPr>
          <w:rFonts w:ascii="Arial" w:hAnsi="Arial" w:cs="Arial"/>
          <w:color w:val="000000" w:themeColor="text1"/>
          <w:sz w:val="20"/>
          <w:szCs w:val="20"/>
        </w:rPr>
        <w:t xml:space="preserve">Sửa đổi, bổ sung khoản </w:t>
      </w:r>
      <w:r w:rsidRPr="006F345B">
        <w:rPr>
          <w:rFonts w:ascii="Arial" w:hAnsi="Arial" w:cs="Arial"/>
          <w:color w:val="000000" w:themeColor="text1"/>
          <w:sz w:val="20"/>
          <w:szCs w:val="20"/>
          <w:lang w:val="vi-VN"/>
        </w:rPr>
        <w:t>4 như sau:</w:t>
      </w:r>
    </w:p>
    <w:p w14:paraId="32687BC7" w14:textId="726B4A85" w:rsidR="00D6218C" w:rsidRPr="006F345B" w:rsidRDefault="00D6218C" w:rsidP="006F345B">
      <w:pPr>
        <w:adjustRightInd w:val="0"/>
        <w:snapToGrid w:val="0"/>
        <w:spacing w:after="120"/>
        <w:jc w:val="both"/>
        <w:rPr>
          <w:rFonts w:ascii="Arial" w:hAnsi="Arial" w:cs="Arial"/>
          <w:color w:val="000000" w:themeColor="text1"/>
          <w:sz w:val="20"/>
          <w:szCs w:val="20"/>
          <w:lang w:val="vi-VN"/>
        </w:rPr>
      </w:pPr>
      <w:r w:rsidRPr="006F345B">
        <w:rPr>
          <w:rFonts w:ascii="Arial" w:hAnsi="Arial" w:cs="Arial"/>
          <w:bCs/>
          <w:color w:val="000000" w:themeColor="text1"/>
          <w:sz w:val="20"/>
          <w:szCs w:val="20"/>
          <w:lang w:val="nl-NL"/>
        </w:rPr>
        <w:t>“</w:t>
      </w:r>
      <w:r w:rsidRPr="006F345B">
        <w:rPr>
          <w:rFonts w:ascii="Arial" w:hAnsi="Arial" w:cs="Arial"/>
          <w:color w:val="000000" w:themeColor="text1"/>
          <w:sz w:val="20"/>
          <w:szCs w:val="20"/>
        </w:rPr>
        <w:t xml:space="preserve">4. Trường hợp xác định có sai sót trong bản điện tử Giấy khai sinh, Hệ thống thông tin quản lý cư trú, Hệ thống thông tin của ngành Bảo hiểm xã hội trả lại hồ sơ cho Cổng </w:t>
      </w:r>
      <w:r w:rsidR="007C15EC" w:rsidRPr="006F345B">
        <w:rPr>
          <w:rFonts w:ascii="Arial" w:hAnsi="Arial" w:cs="Arial"/>
          <w:color w:val="000000" w:themeColor="text1"/>
          <w:sz w:val="20"/>
          <w:szCs w:val="20"/>
        </w:rPr>
        <w:t>D</w:t>
      </w:r>
      <w:r w:rsidRPr="006F345B">
        <w:rPr>
          <w:rFonts w:ascii="Arial" w:hAnsi="Arial" w:cs="Arial"/>
          <w:color w:val="000000" w:themeColor="text1"/>
          <w:sz w:val="20"/>
          <w:szCs w:val="20"/>
        </w:rPr>
        <w:t xml:space="preserve">ịch vụ công quốc gia; Cổng </w:t>
      </w:r>
      <w:r w:rsidR="007C15EC" w:rsidRPr="006F345B">
        <w:rPr>
          <w:rFonts w:ascii="Arial" w:hAnsi="Arial" w:cs="Arial"/>
          <w:color w:val="000000" w:themeColor="text1"/>
          <w:sz w:val="20"/>
          <w:szCs w:val="20"/>
        </w:rPr>
        <w:lastRenderedPageBreak/>
        <w:t>D</w:t>
      </w:r>
      <w:r w:rsidRPr="006F345B">
        <w:rPr>
          <w:rFonts w:ascii="Arial" w:hAnsi="Arial" w:cs="Arial"/>
          <w:color w:val="000000" w:themeColor="text1"/>
          <w:sz w:val="20"/>
          <w:szCs w:val="20"/>
        </w:rPr>
        <w:t xml:space="preserve">ịch vụ công quốc gia gửi thông báo thông qua </w:t>
      </w:r>
      <w:r w:rsidRPr="006F345B">
        <w:rPr>
          <w:rFonts w:ascii="Arial" w:hAnsi="Arial" w:cs="Arial"/>
          <w:iCs/>
          <w:color w:val="000000" w:themeColor="text1"/>
          <w:sz w:val="20"/>
          <w:szCs w:val="20"/>
        </w:rPr>
        <w:t>Hệ thống thông tin giải quyết thủ tục hành chính</w:t>
      </w:r>
      <w:r w:rsidRPr="006F345B">
        <w:rPr>
          <w:rFonts w:ascii="Arial" w:hAnsi="Arial" w:cs="Arial"/>
          <w:color w:val="000000" w:themeColor="text1"/>
          <w:sz w:val="20"/>
          <w:szCs w:val="20"/>
        </w:rPr>
        <w:t xml:space="preserve"> của Bộ Tư pháp để cơ quan đăng ký hộ tịch có thẩm quyền cấp Giấy khai sinh chỉnh sửa, xử lý theo quy định, sau đó </w:t>
      </w:r>
      <w:r w:rsidRPr="006F345B">
        <w:rPr>
          <w:rFonts w:ascii="Arial" w:hAnsi="Arial" w:cs="Arial"/>
          <w:iCs/>
          <w:color w:val="000000" w:themeColor="text1"/>
          <w:sz w:val="20"/>
          <w:szCs w:val="20"/>
        </w:rPr>
        <w:t>Hệ thống thông tin giải quyết thủ tục hành chính</w:t>
      </w:r>
      <w:r w:rsidRPr="006F345B">
        <w:rPr>
          <w:rFonts w:ascii="Arial" w:hAnsi="Arial" w:cs="Arial"/>
          <w:color w:val="000000" w:themeColor="text1"/>
          <w:sz w:val="20"/>
          <w:szCs w:val="20"/>
        </w:rPr>
        <w:t xml:space="preserve"> của Bộ Tư pháp thông báo về kết quả chỉnh sửa, xử lý sai sót trong bản điện tử Giấy khai sinh cho người yêu cầu qua Cổng Dịch vụ công quốc gia, ứng dụng VNeID.”.</w:t>
      </w:r>
    </w:p>
    <w:p w14:paraId="3EA11568" w14:textId="6EE60B4C"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Điều</w:t>
      </w:r>
      <w:r w:rsidR="0027700A" w:rsidRPr="006F345B">
        <w:rPr>
          <w:rFonts w:ascii="Arial" w:hAnsi="Arial" w:cs="Arial"/>
          <w:b/>
          <w:bCs/>
          <w:color w:val="000000" w:themeColor="text1"/>
          <w:sz w:val="20"/>
          <w:szCs w:val="20"/>
        </w:rPr>
        <w:t xml:space="preserve"> 7</w:t>
      </w:r>
      <w:r w:rsidRPr="006F345B">
        <w:rPr>
          <w:rFonts w:ascii="Arial" w:hAnsi="Arial" w:cs="Arial"/>
          <w:b/>
          <w:bCs/>
          <w:color w:val="000000" w:themeColor="text1"/>
          <w:sz w:val="20"/>
          <w:szCs w:val="20"/>
        </w:rPr>
        <w:t xml:space="preserve">. Sửa đổi, bổ sung điểm b khoản 2 và khoản 3 Điều 9 </w:t>
      </w:r>
    </w:p>
    <w:p w14:paraId="6FDF2466" w14:textId="4824C6E7" w:rsidR="00A33A6F" w:rsidRPr="006F345B" w:rsidRDefault="00806F00" w:rsidP="006F345B">
      <w:pPr>
        <w:adjustRightInd w:val="0"/>
        <w:snapToGrid w:val="0"/>
        <w:spacing w:after="120"/>
        <w:jc w:val="both"/>
        <w:rPr>
          <w:rFonts w:ascii="Arial" w:hAnsi="Arial" w:cs="Arial"/>
          <w:color w:val="000000" w:themeColor="text1"/>
          <w:sz w:val="20"/>
          <w:szCs w:val="20"/>
          <w:lang w:val="vi-VN"/>
        </w:rPr>
      </w:pPr>
      <w:r w:rsidRPr="006F345B">
        <w:rPr>
          <w:rFonts w:ascii="Arial" w:hAnsi="Arial" w:cs="Arial"/>
          <w:color w:val="000000" w:themeColor="text1"/>
          <w:sz w:val="20"/>
          <w:szCs w:val="20"/>
        </w:rPr>
        <w:t>1. Sửa đổi, bổ sung điểm b khoản 2</w:t>
      </w:r>
      <w:r w:rsidR="00D14FCD" w:rsidRPr="006F345B">
        <w:rPr>
          <w:rFonts w:ascii="Arial" w:hAnsi="Arial" w:cs="Arial"/>
          <w:color w:val="000000" w:themeColor="text1"/>
          <w:sz w:val="20"/>
          <w:szCs w:val="20"/>
          <w:lang w:val="vi-VN"/>
        </w:rPr>
        <w:t xml:space="preserve"> như sau:</w:t>
      </w:r>
    </w:p>
    <w:p w14:paraId="0E1A1A58" w14:textId="1916B64C"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"b) Bản giấy của Thông báo kết quả giải quyết đăng ký thường trú, thẻ Bảo hiểm y tế được trả tại Bộ phận </w:t>
      </w:r>
      <w:r w:rsidR="005F7E68" w:rsidRPr="006F345B">
        <w:rPr>
          <w:rFonts w:ascii="Arial" w:hAnsi="Arial" w:cs="Arial"/>
          <w:color w:val="000000" w:themeColor="text1"/>
          <w:sz w:val="20"/>
          <w:szCs w:val="20"/>
        </w:rPr>
        <w:t>M</w:t>
      </w:r>
      <w:r w:rsidRPr="006F345B">
        <w:rPr>
          <w:rFonts w:ascii="Arial" w:hAnsi="Arial" w:cs="Arial"/>
          <w:color w:val="000000" w:themeColor="text1"/>
          <w:sz w:val="20"/>
          <w:szCs w:val="20"/>
        </w:rPr>
        <w:t xml:space="preserve">ột cửa nơi giải quyết hồ sơ đăng ký khai sinh hoặc tại Bộ phận Một cửa của các cơ quan giải quyết thủ tục hành chính hoặc qua dịch vụ </w:t>
      </w:r>
      <w:r w:rsidRPr="006F345B">
        <w:rPr>
          <w:rFonts w:ascii="Arial" w:hAnsi="Arial" w:cs="Arial"/>
          <w:iCs/>
          <w:color w:val="000000" w:themeColor="text1"/>
          <w:sz w:val="20"/>
          <w:szCs w:val="20"/>
        </w:rPr>
        <w:t>bưu chính</w:t>
      </w:r>
      <w:r w:rsidRPr="006F345B">
        <w:rPr>
          <w:rFonts w:ascii="Arial" w:hAnsi="Arial" w:cs="Arial"/>
          <w:color w:val="000000" w:themeColor="text1"/>
          <w:sz w:val="20"/>
          <w:szCs w:val="20"/>
        </w:rPr>
        <w:t xml:space="preserve"> theo đề nghị của người yêu cầu.</w:t>
      </w:r>
    </w:p>
    <w:p w14:paraId="16BF975B" w14:textId="175C3D54"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iCs/>
          <w:color w:val="000000" w:themeColor="text1"/>
          <w:sz w:val="20"/>
          <w:szCs w:val="20"/>
        </w:rPr>
        <w:t>Thẻ căn cước bản cứng</w:t>
      </w:r>
      <w:r w:rsidRPr="006F345B">
        <w:rPr>
          <w:rFonts w:ascii="Arial" w:hAnsi="Arial" w:cs="Arial"/>
          <w:color w:val="000000" w:themeColor="text1"/>
          <w:sz w:val="20"/>
          <w:szCs w:val="20"/>
        </w:rPr>
        <w:t xml:space="preserve"> </w:t>
      </w:r>
      <w:r w:rsidRPr="006F345B">
        <w:rPr>
          <w:rFonts w:ascii="Arial" w:hAnsi="Arial" w:cs="Arial"/>
          <w:iCs/>
          <w:color w:val="000000" w:themeColor="text1"/>
          <w:sz w:val="20"/>
          <w:szCs w:val="20"/>
        </w:rPr>
        <w:t>(trường hợp người yêu cầu đề nghị cấp thẻ căn cước trong quy trình liên thông)</w:t>
      </w:r>
      <w:r w:rsidRPr="006F345B">
        <w:rPr>
          <w:rFonts w:ascii="Arial" w:hAnsi="Arial" w:cs="Arial"/>
          <w:color w:val="000000" w:themeColor="text1"/>
          <w:sz w:val="20"/>
          <w:szCs w:val="20"/>
        </w:rPr>
        <w:t xml:space="preserve"> </w:t>
      </w:r>
      <w:r w:rsidRPr="006F345B">
        <w:rPr>
          <w:rFonts w:ascii="Arial" w:hAnsi="Arial" w:cs="Arial"/>
          <w:iCs/>
          <w:color w:val="000000" w:themeColor="text1"/>
          <w:sz w:val="20"/>
          <w:szCs w:val="20"/>
        </w:rPr>
        <w:t xml:space="preserve">được trả tại </w:t>
      </w:r>
      <w:r w:rsidR="0091303C" w:rsidRPr="006F345B">
        <w:rPr>
          <w:rFonts w:ascii="Arial" w:hAnsi="Arial" w:cs="Arial"/>
          <w:iCs/>
          <w:color w:val="000000" w:themeColor="text1"/>
          <w:sz w:val="20"/>
          <w:szCs w:val="20"/>
        </w:rPr>
        <w:t xml:space="preserve">Bộ phận </w:t>
      </w:r>
      <w:r w:rsidR="005F7E68" w:rsidRPr="006F345B">
        <w:rPr>
          <w:rFonts w:ascii="Arial" w:hAnsi="Arial" w:cs="Arial"/>
          <w:iCs/>
          <w:color w:val="000000" w:themeColor="text1"/>
          <w:sz w:val="20"/>
          <w:szCs w:val="20"/>
        </w:rPr>
        <w:t>M</w:t>
      </w:r>
      <w:r w:rsidR="0091303C" w:rsidRPr="006F345B">
        <w:rPr>
          <w:rFonts w:ascii="Arial" w:hAnsi="Arial" w:cs="Arial"/>
          <w:iCs/>
          <w:color w:val="000000" w:themeColor="text1"/>
          <w:sz w:val="20"/>
          <w:szCs w:val="20"/>
        </w:rPr>
        <w:t xml:space="preserve">ột cửa nơi giải quyết hồ sơ đăng ký khai sinh hoặc </w:t>
      </w:r>
      <w:r w:rsidRPr="006F345B">
        <w:rPr>
          <w:rFonts w:ascii="Arial" w:hAnsi="Arial" w:cs="Arial"/>
          <w:iCs/>
          <w:color w:val="000000" w:themeColor="text1"/>
          <w:sz w:val="20"/>
          <w:szCs w:val="20"/>
        </w:rPr>
        <w:t>cơ quan quản lý căn cước cấp xã hoặc qua dịch vụ bưu chính theo đề nghị của người yêu cầu.</w:t>
      </w:r>
    </w:p>
    <w:p w14:paraId="35D8E9BB" w14:textId="77777777"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Người yêu cầu có nhu cầu nhận kết quả qua dịch vụ </w:t>
      </w:r>
      <w:r w:rsidRPr="006F345B">
        <w:rPr>
          <w:rFonts w:ascii="Arial" w:hAnsi="Arial" w:cs="Arial"/>
          <w:iCs/>
          <w:color w:val="000000" w:themeColor="text1"/>
          <w:sz w:val="20"/>
          <w:szCs w:val="20"/>
        </w:rPr>
        <w:t>bưu chính</w:t>
      </w:r>
      <w:r w:rsidRPr="006F345B">
        <w:rPr>
          <w:rFonts w:ascii="Arial" w:hAnsi="Arial" w:cs="Arial"/>
          <w:color w:val="000000" w:themeColor="text1"/>
          <w:sz w:val="20"/>
          <w:szCs w:val="20"/>
        </w:rPr>
        <w:t xml:space="preserve">, cơ quan giải quyết thủ tục hành chính có trách nhiệm trả kết quả cho người yêu cầu theo quy định pháp luật về trả kết quả giải quyết thủ tục hành chính qua dịch vụ </w:t>
      </w:r>
      <w:r w:rsidRPr="006F345B">
        <w:rPr>
          <w:rFonts w:ascii="Arial" w:hAnsi="Arial" w:cs="Arial"/>
          <w:iCs/>
          <w:color w:val="000000" w:themeColor="text1"/>
          <w:sz w:val="20"/>
          <w:szCs w:val="20"/>
        </w:rPr>
        <w:t>bưu chính</w:t>
      </w:r>
      <w:r w:rsidRPr="006F345B">
        <w:rPr>
          <w:rFonts w:ascii="Arial" w:hAnsi="Arial" w:cs="Arial"/>
          <w:color w:val="000000" w:themeColor="text1"/>
          <w:sz w:val="20"/>
          <w:szCs w:val="20"/>
        </w:rPr>
        <w:t>.".</w:t>
      </w:r>
    </w:p>
    <w:p w14:paraId="55F239B3" w14:textId="40E66615" w:rsidR="00A33A6F" w:rsidRPr="006F345B" w:rsidRDefault="00806F00" w:rsidP="006F345B">
      <w:pPr>
        <w:adjustRightInd w:val="0"/>
        <w:snapToGrid w:val="0"/>
        <w:spacing w:after="120"/>
        <w:jc w:val="both"/>
        <w:rPr>
          <w:rFonts w:ascii="Arial" w:hAnsi="Arial" w:cs="Arial"/>
          <w:color w:val="000000" w:themeColor="text1"/>
          <w:sz w:val="20"/>
          <w:szCs w:val="20"/>
          <w:lang w:val="vi-VN"/>
        </w:rPr>
      </w:pPr>
      <w:r w:rsidRPr="006F345B">
        <w:rPr>
          <w:rFonts w:ascii="Arial" w:hAnsi="Arial" w:cs="Arial"/>
          <w:color w:val="000000" w:themeColor="text1"/>
          <w:sz w:val="20"/>
          <w:szCs w:val="20"/>
        </w:rPr>
        <w:t>2. Sửa đổi, bổ sung khoản 3</w:t>
      </w:r>
      <w:r w:rsidR="00D14FCD" w:rsidRPr="006F345B">
        <w:rPr>
          <w:rFonts w:ascii="Arial" w:hAnsi="Arial" w:cs="Arial"/>
          <w:color w:val="000000" w:themeColor="text1"/>
          <w:sz w:val="20"/>
          <w:szCs w:val="20"/>
          <w:lang w:val="vi-VN"/>
        </w:rPr>
        <w:t xml:space="preserve"> như sau:</w:t>
      </w:r>
    </w:p>
    <w:p w14:paraId="64596FB3" w14:textId="48A99070"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"3. Người yêu cầu thực hiện thanh toán phí, lệ phí (nếu có) của hồ sơ đăng ký khai sinh theo thông báo </w:t>
      </w:r>
      <w:r w:rsidRPr="006F345B">
        <w:rPr>
          <w:rFonts w:ascii="Arial" w:hAnsi="Arial" w:cs="Arial"/>
          <w:iCs/>
          <w:color w:val="000000" w:themeColor="text1"/>
          <w:sz w:val="20"/>
          <w:szCs w:val="20"/>
        </w:rPr>
        <w:t>trên Cổng Dịch vụ công quốc gia hoặc ứng dụng V</w:t>
      </w:r>
      <w:r w:rsidR="00EA48D0" w:rsidRPr="006F345B">
        <w:rPr>
          <w:rFonts w:ascii="Arial" w:hAnsi="Arial" w:cs="Arial"/>
          <w:iCs/>
          <w:color w:val="000000" w:themeColor="text1"/>
          <w:sz w:val="20"/>
          <w:szCs w:val="20"/>
        </w:rPr>
        <w:t>N</w:t>
      </w:r>
      <w:r w:rsidRPr="006F345B">
        <w:rPr>
          <w:rFonts w:ascii="Arial" w:hAnsi="Arial" w:cs="Arial"/>
          <w:iCs/>
          <w:color w:val="000000" w:themeColor="text1"/>
          <w:sz w:val="20"/>
          <w:szCs w:val="20"/>
        </w:rPr>
        <w:t>eID</w:t>
      </w:r>
      <w:r w:rsidR="00EA48D0" w:rsidRPr="006F345B">
        <w:rPr>
          <w:rFonts w:ascii="Arial" w:hAnsi="Arial" w:cs="Arial"/>
          <w:iCs/>
          <w:color w:val="000000" w:themeColor="text1"/>
          <w:sz w:val="20"/>
          <w:szCs w:val="20"/>
        </w:rPr>
        <w:t xml:space="preserve"> </w:t>
      </w:r>
      <w:r w:rsidR="00EA48D0" w:rsidRPr="006F345B">
        <w:rPr>
          <w:rFonts w:ascii="Arial" w:hAnsi="Arial" w:cs="Arial"/>
          <w:color w:val="000000" w:themeColor="text1"/>
          <w:sz w:val="20"/>
          <w:szCs w:val="20"/>
        </w:rPr>
        <w:t xml:space="preserve">hoặc thanh toán trực tiếp tại Bộ phận </w:t>
      </w:r>
      <w:r w:rsidR="005F7E68" w:rsidRPr="006F345B">
        <w:rPr>
          <w:rFonts w:ascii="Arial" w:hAnsi="Arial" w:cs="Arial"/>
          <w:color w:val="000000" w:themeColor="text1"/>
          <w:sz w:val="20"/>
          <w:szCs w:val="20"/>
        </w:rPr>
        <w:t>M</w:t>
      </w:r>
      <w:r w:rsidR="00EA48D0" w:rsidRPr="006F345B">
        <w:rPr>
          <w:rFonts w:ascii="Arial" w:hAnsi="Arial" w:cs="Arial"/>
          <w:color w:val="000000" w:themeColor="text1"/>
          <w:sz w:val="20"/>
          <w:szCs w:val="20"/>
        </w:rPr>
        <w:t>ột cửa</w:t>
      </w:r>
      <w:r w:rsidRPr="006F345B">
        <w:rPr>
          <w:rFonts w:ascii="Arial" w:hAnsi="Arial" w:cs="Arial"/>
          <w:color w:val="000000" w:themeColor="text1"/>
          <w:sz w:val="20"/>
          <w:szCs w:val="20"/>
        </w:rPr>
        <w:t>.".</w:t>
      </w:r>
    </w:p>
    <w:p w14:paraId="005C69D6" w14:textId="2C16F91F" w:rsidR="00C90C04" w:rsidRPr="006F345B" w:rsidRDefault="00C90C04" w:rsidP="006F345B">
      <w:pPr>
        <w:adjustRightInd w:val="0"/>
        <w:snapToGrid w:val="0"/>
        <w:spacing w:after="120"/>
        <w:jc w:val="both"/>
        <w:rPr>
          <w:rFonts w:ascii="Arial" w:hAnsi="Arial" w:cs="Arial"/>
          <w:b/>
          <w:bCs/>
          <w:color w:val="000000" w:themeColor="text1"/>
          <w:sz w:val="20"/>
          <w:szCs w:val="20"/>
        </w:rPr>
      </w:pPr>
      <w:r w:rsidRPr="006F345B">
        <w:rPr>
          <w:rFonts w:ascii="Arial" w:hAnsi="Arial" w:cs="Arial"/>
          <w:b/>
          <w:bCs/>
          <w:color w:val="000000" w:themeColor="text1"/>
          <w:sz w:val="20"/>
          <w:szCs w:val="20"/>
        </w:rPr>
        <w:t xml:space="preserve">Điều </w:t>
      </w:r>
      <w:r w:rsidR="0027700A" w:rsidRPr="006F345B">
        <w:rPr>
          <w:rFonts w:ascii="Arial" w:hAnsi="Arial" w:cs="Arial"/>
          <w:b/>
          <w:bCs/>
          <w:color w:val="000000" w:themeColor="text1"/>
          <w:sz w:val="20"/>
          <w:szCs w:val="20"/>
        </w:rPr>
        <w:t>8</w:t>
      </w:r>
      <w:r w:rsidRPr="006F345B">
        <w:rPr>
          <w:rFonts w:ascii="Arial" w:hAnsi="Arial" w:cs="Arial"/>
          <w:b/>
          <w:bCs/>
          <w:color w:val="000000" w:themeColor="text1"/>
          <w:sz w:val="20"/>
          <w:szCs w:val="20"/>
        </w:rPr>
        <w:t>. Sửa đổi, bổ sung điểm b khoản 1, điểm b khoản 2</w:t>
      </w:r>
      <w:r w:rsidR="00B901E7" w:rsidRPr="006F345B">
        <w:rPr>
          <w:rFonts w:ascii="Arial" w:hAnsi="Arial" w:cs="Arial"/>
          <w:b/>
          <w:bCs/>
          <w:color w:val="000000" w:themeColor="text1"/>
          <w:sz w:val="20"/>
          <w:szCs w:val="20"/>
        </w:rPr>
        <w:t>,</w:t>
      </w:r>
      <w:r w:rsidRPr="006F345B">
        <w:rPr>
          <w:rFonts w:ascii="Arial" w:hAnsi="Arial" w:cs="Arial"/>
          <w:b/>
          <w:bCs/>
          <w:color w:val="000000" w:themeColor="text1"/>
          <w:sz w:val="20"/>
          <w:szCs w:val="20"/>
        </w:rPr>
        <w:t xml:space="preserve"> điểm b khoản 3 Điều 10; điểm b khoản 1</w:t>
      </w:r>
      <w:r w:rsidR="00B901E7" w:rsidRPr="006F345B">
        <w:rPr>
          <w:rFonts w:ascii="Arial" w:hAnsi="Arial" w:cs="Arial"/>
          <w:b/>
          <w:bCs/>
          <w:color w:val="000000" w:themeColor="text1"/>
          <w:sz w:val="20"/>
          <w:szCs w:val="20"/>
        </w:rPr>
        <w:t>,</w:t>
      </w:r>
      <w:r w:rsidRPr="006F345B">
        <w:rPr>
          <w:rFonts w:ascii="Arial" w:hAnsi="Arial" w:cs="Arial"/>
          <w:b/>
          <w:bCs/>
          <w:color w:val="000000" w:themeColor="text1"/>
          <w:sz w:val="20"/>
          <w:szCs w:val="20"/>
        </w:rPr>
        <w:t xml:space="preserve"> </w:t>
      </w:r>
      <w:r w:rsidR="00B901E7" w:rsidRPr="006F345B">
        <w:rPr>
          <w:rFonts w:ascii="Arial" w:hAnsi="Arial" w:cs="Arial"/>
          <w:b/>
          <w:bCs/>
          <w:color w:val="000000" w:themeColor="text1"/>
          <w:sz w:val="20"/>
          <w:szCs w:val="20"/>
        </w:rPr>
        <w:t>đ</w:t>
      </w:r>
      <w:r w:rsidRPr="006F345B">
        <w:rPr>
          <w:rFonts w:ascii="Arial" w:hAnsi="Arial" w:cs="Arial"/>
          <w:b/>
          <w:bCs/>
          <w:color w:val="000000" w:themeColor="text1"/>
          <w:sz w:val="20"/>
          <w:szCs w:val="20"/>
        </w:rPr>
        <w:t>iểm b khoản 2 và điểm b khoản 3 Điều 11</w:t>
      </w:r>
    </w:p>
    <w:p w14:paraId="3E73D4D1" w14:textId="2E60C3EE" w:rsidR="00C90C04" w:rsidRPr="006F345B" w:rsidRDefault="00C90C04"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“b) Dữ liệu điện tử có ký số của Giấy báo tử được </w:t>
      </w:r>
      <w:r w:rsidRPr="006F345B">
        <w:rPr>
          <w:rFonts w:ascii="Arial" w:hAnsi="Arial" w:cs="Arial"/>
          <w:iCs/>
          <w:color w:val="000000" w:themeColor="text1"/>
          <w:sz w:val="20"/>
          <w:szCs w:val="20"/>
        </w:rPr>
        <w:t>liên thông</w:t>
      </w:r>
      <w:r w:rsidRPr="006F345B">
        <w:rPr>
          <w:rFonts w:ascii="Arial" w:hAnsi="Arial" w:cs="Arial"/>
          <w:color w:val="000000" w:themeColor="text1"/>
          <w:sz w:val="20"/>
          <w:szCs w:val="20"/>
        </w:rPr>
        <w:t xml:space="preserve"> từ cơ sở khám </w:t>
      </w:r>
      <w:r w:rsidRPr="006F345B">
        <w:rPr>
          <w:rFonts w:ascii="Arial" w:hAnsi="Arial" w:cs="Arial"/>
          <w:iCs/>
          <w:color w:val="000000" w:themeColor="text1"/>
          <w:sz w:val="20"/>
          <w:szCs w:val="20"/>
        </w:rPr>
        <w:t>bệnh,</w:t>
      </w:r>
      <w:r w:rsidRPr="006F345B">
        <w:rPr>
          <w:rFonts w:ascii="Arial" w:hAnsi="Arial" w:cs="Arial"/>
          <w:color w:val="000000" w:themeColor="text1"/>
          <w:sz w:val="20"/>
          <w:szCs w:val="20"/>
        </w:rPr>
        <w:t xml:space="preserve"> chữa bệnh với </w:t>
      </w:r>
      <w:r w:rsidRPr="006F345B">
        <w:rPr>
          <w:rFonts w:ascii="Arial" w:hAnsi="Arial" w:cs="Arial"/>
          <w:iCs/>
          <w:color w:val="000000" w:themeColor="text1"/>
          <w:sz w:val="20"/>
          <w:szCs w:val="20"/>
        </w:rPr>
        <w:t>Cổng Dịch vụ công quốc gia hoặc bản điện tử Giấy báo tử do người yêu cầu đăng ký khai tử đính kèm</w:t>
      </w:r>
      <w:r w:rsidR="00296DD9" w:rsidRPr="006F345B">
        <w:rPr>
          <w:rFonts w:ascii="Arial" w:hAnsi="Arial" w:cs="Arial"/>
          <w:iCs/>
          <w:color w:val="000000" w:themeColor="text1"/>
          <w:sz w:val="20"/>
          <w:szCs w:val="20"/>
        </w:rPr>
        <w:t xml:space="preserve"> </w:t>
      </w:r>
      <w:r w:rsidRPr="006F345B">
        <w:rPr>
          <w:rFonts w:ascii="Arial" w:hAnsi="Arial" w:cs="Arial"/>
          <w:iCs/>
          <w:color w:val="000000" w:themeColor="text1"/>
          <w:sz w:val="20"/>
          <w:szCs w:val="20"/>
        </w:rPr>
        <w:t>trên Cổng Dịch vụ công quốc gia</w:t>
      </w:r>
      <w:r w:rsidRPr="006F345B">
        <w:rPr>
          <w:rFonts w:ascii="Arial" w:hAnsi="Arial" w:cs="Arial"/>
          <w:color w:val="000000" w:themeColor="text1"/>
          <w:sz w:val="20"/>
          <w:szCs w:val="20"/>
        </w:rPr>
        <w:t>.</w:t>
      </w:r>
    </w:p>
    <w:p w14:paraId="6B19C93D" w14:textId="08F8B708" w:rsidR="00C90C04" w:rsidRPr="006F345B" w:rsidRDefault="00C90C04"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Trường hợp không có Giấy báo tử thì </w:t>
      </w:r>
      <w:r w:rsidRPr="006F345B">
        <w:rPr>
          <w:rFonts w:ascii="Arial" w:hAnsi="Arial" w:cs="Arial"/>
          <w:iCs/>
          <w:color w:val="000000" w:themeColor="text1"/>
          <w:sz w:val="20"/>
          <w:szCs w:val="20"/>
        </w:rPr>
        <w:t>người yêu cầu đăng ký khai tử có thể đính kèm</w:t>
      </w:r>
      <w:r w:rsidR="009918F0" w:rsidRPr="006F345B">
        <w:rPr>
          <w:rFonts w:ascii="Arial" w:hAnsi="Arial" w:cs="Arial"/>
          <w:iCs/>
          <w:color w:val="000000" w:themeColor="text1"/>
          <w:sz w:val="20"/>
          <w:szCs w:val="20"/>
        </w:rPr>
        <w:t xml:space="preserve"> bản chụp hoặc bản điện tử</w:t>
      </w:r>
      <w:r w:rsidRPr="006F345B">
        <w:rPr>
          <w:rFonts w:ascii="Arial" w:hAnsi="Arial" w:cs="Arial"/>
          <w:iCs/>
          <w:color w:val="000000" w:themeColor="text1"/>
          <w:sz w:val="20"/>
          <w:szCs w:val="20"/>
        </w:rPr>
        <w:t xml:space="preserve"> giấy tờ thay Giấy báo tử </w:t>
      </w:r>
      <w:r w:rsidRPr="006F345B">
        <w:rPr>
          <w:rFonts w:ascii="Arial" w:hAnsi="Arial" w:cs="Arial"/>
          <w:color w:val="000000" w:themeColor="text1"/>
          <w:sz w:val="20"/>
          <w:szCs w:val="20"/>
        </w:rPr>
        <w:t>theo quy định pháp luật về hộ tịch</w:t>
      </w:r>
      <w:r w:rsidR="00507480" w:rsidRPr="006F345B">
        <w:rPr>
          <w:rFonts w:ascii="Arial" w:hAnsi="Arial" w:cs="Arial"/>
          <w:color w:val="000000" w:themeColor="text1"/>
          <w:sz w:val="20"/>
          <w:szCs w:val="20"/>
        </w:rPr>
        <w:t>.</w:t>
      </w:r>
      <w:r w:rsidRPr="006F345B">
        <w:rPr>
          <w:rFonts w:ascii="Arial" w:hAnsi="Arial" w:cs="Arial"/>
          <w:color w:val="000000" w:themeColor="text1"/>
          <w:sz w:val="20"/>
          <w:szCs w:val="20"/>
        </w:rPr>
        <w:t>”.</w:t>
      </w:r>
    </w:p>
    <w:p w14:paraId="63B68F43" w14:textId="085FEB56" w:rsidR="002C150E" w:rsidRPr="006F345B" w:rsidRDefault="002C150E" w:rsidP="006F345B">
      <w:pPr>
        <w:adjustRightInd w:val="0"/>
        <w:snapToGrid w:val="0"/>
        <w:spacing w:after="120"/>
        <w:jc w:val="both"/>
        <w:rPr>
          <w:rFonts w:ascii="Arial" w:hAnsi="Arial" w:cs="Arial"/>
          <w:b/>
          <w:color w:val="000000" w:themeColor="text1"/>
          <w:sz w:val="20"/>
          <w:szCs w:val="20"/>
        </w:rPr>
      </w:pPr>
      <w:r w:rsidRPr="006F345B">
        <w:rPr>
          <w:rFonts w:ascii="Arial" w:hAnsi="Arial" w:cs="Arial"/>
          <w:b/>
          <w:color w:val="000000" w:themeColor="text1"/>
          <w:sz w:val="20"/>
          <w:szCs w:val="20"/>
        </w:rPr>
        <w:t>Điều 9. Sửa đổi, bổ sung điểm c khoản 3 Điều 10</w:t>
      </w:r>
    </w:p>
    <w:p w14:paraId="728F1D78" w14:textId="77777777" w:rsidR="002C150E" w:rsidRPr="006F345B" w:rsidRDefault="002C150E"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“c) Trường hợp thân nhân là con từ đủ 18 tuổi trở lên hoặc vợ, chồng; cha đẻ, mẹ đẻ; cha đẻ, mẹ đẻ của vợ hoặc của chồng; thành viên khác của gia đình chưa đủ tuổi theo quy định tại khoản 2 Điều 169 của Bộ luật Lao động mà người tham gia bảo hiểm xã hội đang có nghĩa vụ nuôi dưỡng theo quy định của pháp luật về hôn nhân và gia đình, nếu không có thu nhập hằng tháng hoặc có thu nhập hằng tháng nhưng thấp hơn mức tham chiếu và bị suy giảm khả năng lao động từ 81% trở lên thì đính kèm các thành phần hồ sơ sau:</w:t>
      </w:r>
    </w:p>
    <w:p w14:paraId="0BF6A9D6" w14:textId="7FBD8242" w:rsidR="002C150E" w:rsidRPr="006F345B" w:rsidRDefault="00F57D24"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c1) </w:t>
      </w:r>
      <w:r w:rsidR="002C150E" w:rsidRPr="006F345B">
        <w:rPr>
          <w:rFonts w:ascii="Arial" w:hAnsi="Arial" w:cs="Arial"/>
          <w:color w:val="000000" w:themeColor="text1"/>
          <w:sz w:val="20"/>
          <w:szCs w:val="20"/>
        </w:rPr>
        <w:t>Bản điện tử Biên bản giám định mức suy giảm khả năng lao động của Hội đồng Giám định y khoa đối với thân nhân bị suy giảm khả năng lao động từ 81% trở lên hoặc biên bản Giám định y khoa để hưởng các chính sách khác trước đó mà đủ điều kiện hưởng hoặc Giấy xác nhận khuyết tật mức độ đặc biệt nặng tương đương mức suy giảm khả năng lao động từ 81% trở lên.</w:t>
      </w:r>
    </w:p>
    <w:p w14:paraId="34F8442C" w14:textId="36E58355" w:rsidR="002C150E" w:rsidRPr="006F345B" w:rsidRDefault="00F57D24"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c2) </w:t>
      </w:r>
      <w:r w:rsidR="002C150E" w:rsidRPr="006F345B">
        <w:rPr>
          <w:rFonts w:ascii="Arial" w:hAnsi="Arial" w:cs="Arial"/>
          <w:color w:val="000000" w:themeColor="text1"/>
          <w:sz w:val="20"/>
          <w:szCs w:val="20"/>
        </w:rPr>
        <w:t>Hóa đơn, chứng từ thu phí giám định, bảng kê các nội dung giám định của cơ sở thực hiện Giám định y khoa trong trường hợp thanh toán phí Giám định y khoa.</w:t>
      </w:r>
    </w:p>
    <w:p w14:paraId="58E1FC9B" w14:textId="62D40A3F" w:rsidR="002C150E" w:rsidRPr="006F345B" w:rsidRDefault="002C150E"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Trường hợp các thành phần hồ sơ trên là bản giấy thì phải thực hiện số hóa theo quy định tại Nghị định số 118/2025/NĐ-CP, được sửa đổi, bổ sung bởi Nghị định số 367/2025/NĐ-CP”</w:t>
      </w:r>
      <w:r w:rsidR="0001654A" w:rsidRPr="006F345B">
        <w:rPr>
          <w:rFonts w:ascii="Arial" w:hAnsi="Arial" w:cs="Arial"/>
          <w:color w:val="000000" w:themeColor="text1"/>
          <w:sz w:val="20"/>
          <w:szCs w:val="20"/>
        </w:rPr>
        <w:t>.</w:t>
      </w:r>
    </w:p>
    <w:p w14:paraId="238C20A5" w14:textId="7B9A0214" w:rsidR="00B400DD" w:rsidRPr="006F345B" w:rsidRDefault="00EE7FE8" w:rsidP="006F345B">
      <w:pPr>
        <w:adjustRightInd w:val="0"/>
        <w:snapToGrid w:val="0"/>
        <w:spacing w:after="120"/>
        <w:jc w:val="both"/>
        <w:rPr>
          <w:rFonts w:ascii="Arial" w:hAnsi="Arial" w:cs="Arial"/>
          <w:b/>
          <w:bCs/>
          <w:color w:val="000000" w:themeColor="text1"/>
          <w:sz w:val="20"/>
          <w:szCs w:val="20"/>
        </w:rPr>
      </w:pPr>
      <w:r w:rsidRPr="006F345B">
        <w:rPr>
          <w:rFonts w:ascii="Arial" w:hAnsi="Arial" w:cs="Arial"/>
          <w:b/>
          <w:bCs/>
          <w:color w:val="000000" w:themeColor="text1"/>
          <w:sz w:val="20"/>
          <w:szCs w:val="20"/>
        </w:rPr>
        <w:t xml:space="preserve">Điều </w:t>
      </w:r>
      <w:r w:rsidR="002C150E" w:rsidRPr="006F345B">
        <w:rPr>
          <w:rFonts w:ascii="Arial" w:hAnsi="Arial" w:cs="Arial"/>
          <w:b/>
          <w:bCs/>
          <w:color w:val="000000" w:themeColor="text1"/>
          <w:sz w:val="20"/>
          <w:szCs w:val="20"/>
        </w:rPr>
        <w:t>10</w:t>
      </w:r>
      <w:r w:rsidRPr="006F345B">
        <w:rPr>
          <w:rFonts w:ascii="Arial" w:hAnsi="Arial" w:cs="Arial"/>
          <w:b/>
          <w:bCs/>
          <w:color w:val="000000" w:themeColor="text1"/>
          <w:sz w:val="20"/>
          <w:szCs w:val="20"/>
        </w:rPr>
        <w:t xml:space="preserve">. </w:t>
      </w:r>
      <w:r w:rsidR="00B400DD" w:rsidRPr="006F345B">
        <w:rPr>
          <w:rFonts w:ascii="Arial" w:hAnsi="Arial" w:cs="Arial"/>
          <w:b/>
          <w:bCs/>
          <w:color w:val="000000" w:themeColor="text1"/>
          <w:sz w:val="20"/>
          <w:szCs w:val="20"/>
        </w:rPr>
        <w:t>Sửa đổi, bổ sung Điều 14</w:t>
      </w:r>
    </w:p>
    <w:p w14:paraId="5FC3111F" w14:textId="51495288" w:rsidR="00DB1CB2" w:rsidRPr="006F345B" w:rsidRDefault="00952864"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w:t>
      </w:r>
      <w:bookmarkStart w:id="2" w:name="dieu_14"/>
      <w:r w:rsidRPr="006F345B">
        <w:rPr>
          <w:rFonts w:ascii="Arial" w:hAnsi="Arial" w:cs="Arial"/>
          <w:b/>
          <w:bCs/>
          <w:color w:val="000000" w:themeColor="text1"/>
          <w:sz w:val="20"/>
          <w:szCs w:val="20"/>
        </w:rPr>
        <w:t>Điều 14. Giải quyết hồ sơ đăng ký khai tử, xóa đăng ký thường trú, giải quyết mai táng phí, tử tuất</w:t>
      </w:r>
      <w:bookmarkEnd w:id="2"/>
    </w:p>
    <w:p w14:paraId="7D22AB54" w14:textId="77777777" w:rsidR="00DB1CB2" w:rsidRPr="006F345B" w:rsidRDefault="00DB1CB2" w:rsidP="006F345B">
      <w:pPr>
        <w:adjustRightInd w:val="0"/>
        <w:snapToGrid w:val="0"/>
        <w:spacing w:after="120"/>
        <w:jc w:val="both"/>
        <w:rPr>
          <w:rFonts w:ascii="Arial" w:hAnsi="Arial" w:cs="Arial"/>
          <w:bCs/>
          <w:color w:val="000000" w:themeColor="text1"/>
          <w:sz w:val="20"/>
          <w:szCs w:val="20"/>
          <w:lang w:val="nl-NL"/>
        </w:rPr>
      </w:pPr>
      <w:r w:rsidRPr="006F345B">
        <w:rPr>
          <w:rFonts w:ascii="Arial" w:hAnsi="Arial" w:cs="Arial"/>
          <w:color w:val="000000" w:themeColor="text1"/>
          <w:sz w:val="20"/>
          <w:szCs w:val="20"/>
        </w:rPr>
        <w:t>1. Giải quyết hồ sơ đăng ký khai tử</w:t>
      </w:r>
    </w:p>
    <w:p w14:paraId="6F72738E" w14:textId="5E4EA862" w:rsidR="00DB1CB2" w:rsidRPr="006F345B" w:rsidRDefault="00DB1CB2" w:rsidP="006F345B">
      <w:pPr>
        <w:adjustRightInd w:val="0"/>
        <w:snapToGrid w:val="0"/>
        <w:spacing w:after="120"/>
        <w:jc w:val="both"/>
        <w:rPr>
          <w:rFonts w:ascii="Arial" w:hAnsi="Arial" w:cs="Arial"/>
          <w:bCs/>
          <w:color w:val="000000" w:themeColor="text1"/>
          <w:sz w:val="20"/>
          <w:szCs w:val="20"/>
          <w:lang w:val="nl-NL"/>
        </w:rPr>
      </w:pPr>
      <w:r w:rsidRPr="006F345B">
        <w:rPr>
          <w:rFonts w:ascii="Arial" w:hAnsi="Arial" w:cs="Arial"/>
          <w:color w:val="000000" w:themeColor="text1"/>
          <w:sz w:val="20"/>
          <w:szCs w:val="20"/>
        </w:rPr>
        <w:t xml:space="preserve">Sau khi hồ sơ đăng ký khai tử điện tử được Cổng </w:t>
      </w:r>
      <w:r w:rsidR="006F6A4A" w:rsidRPr="006F345B">
        <w:rPr>
          <w:rFonts w:ascii="Arial" w:hAnsi="Arial" w:cs="Arial"/>
          <w:color w:val="000000" w:themeColor="text1"/>
          <w:sz w:val="20"/>
          <w:szCs w:val="20"/>
        </w:rPr>
        <w:t>D</w:t>
      </w:r>
      <w:r w:rsidRPr="006F345B">
        <w:rPr>
          <w:rFonts w:ascii="Arial" w:hAnsi="Arial" w:cs="Arial"/>
          <w:color w:val="000000" w:themeColor="text1"/>
          <w:sz w:val="20"/>
          <w:szCs w:val="20"/>
        </w:rPr>
        <w:t xml:space="preserve">ịch vụ công quốc gia chuyển tới </w:t>
      </w:r>
      <w:r w:rsidRPr="006F345B">
        <w:rPr>
          <w:rFonts w:ascii="Arial" w:hAnsi="Arial" w:cs="Arial"/>
          <w:iCs/>
          <w:color w:val="000000" w:themeColor="text1"/>
          <w:sz w:val="20"/>
          <w:szCs w:val="20"/>
        </w:rPr>
        <w:t>Hệ thống thông tin giải quyết thủ tục hành chính</w:t>
      </w:r>
      <w:r w:rsidRPr="006F345B">
        <w:rPr>
          <w:rFonts w:ascii="Arial" w:hAnsi="Arial" w:cs="Arial"/>
          <w:color w:val="000000" w:themeColor="text1"/>
          <w:sz w:val="20"/>
          <w:szCs w:val="20"/>
        </w:rPr>
        <w:t xml:space="preserve"> của Bộ Tư pháp, được </w:t>
      </w:r>
      <w:r w:rsidRPr="006F345B">
        <w:rPr>
          <w:rFonts w:ascii="Arial" w:hAnsi="Arial" w:cs="Arial"/>
          <w:iCs/>
          <w:color w:val="000000" w:themeColor="text1"/>
          <w:sz w:val="20"/>
          <w:szCs w:val="20"/>
        </w:rPr>
        <w:t>Hệ thống thông tin giải quyết thủ tục hành chính</w:t>
      </w:r>
      <w:r w:rsidRPr="006F345B">
        <w:rPr>
          <w:rFonts w:ascii="Arial" w:hAnsi="Arial" w:cs="Arial"/>
          <w:color w:val="000000" w:themeColor="text1"/>
          <w:sz w:val="20"/>
          <w:szCs w:val="20"/>
        </w:rPr>
        <w:t xml:space="preserve"> của Bộ Tư pháp đồng bộ hồ sơ về </w:t>
      </w:r>
      <w:r w:rsidRPr="006F345B">
        <w:rPr>
          <w:rFonts w:ascii="Arial" w:hAnsi="Arial" w:cs="Arial"/>
          <w:iCs/>
          <w:color w:val="000000" w:themeColor="text1"/>
          <w:sz w:val="20"/>
          <w:szCs w:val="20"/>
        </w:rPr>
        <w:t>Hệ thống đăng ký, quản lý hộ tịch điện tử của Bộ Tư pháp thì</w:t>
      </w:r>
      <w:r w:rsidRPr="006F345B">
        <w:rPr>
          <w:rFonts w:ascii="Arial" w:hAnsi="Arial" w:cs="Arial"/>
          <w:color w:val="000000" w:themeColor="text1"/>
          <w:sz w:val="20"/>
          <w:szCs w:val="20"/>
        </w:rPr>
        <w:t xml:space="preserve"> người </w:t>
      </w:r>
      <w:r w:rsidRPr="006F345B">
        <w:rPr>
          <w:rFonts w:ascii="Arial" w:hAnsi="Arial" w:cs="Arial"/>
          <w:color w:val="000000" w:themeColor="text1"/>
          <w:sz w:val="20"/>
          <w:szCs w:val="20"/>
        </w:rPr>
        <w:lastRenderedPageBreak/>
        <w:t xml:space="preserve">thực hiện công tác hộ tịch tại Ủy ban nhân dân cấp xã thực hiện nghiệp vụ đăng ký khai tử trên </w:t>
      </w:r>
      <w:r w:rsidRPr="006F345B">
        <w:rPr>
          <w:rFonts w:ascii="Arial" w:hAnsi="Arial" w:cs="Arial"/>
          <w:iCs/>
          <w:color w:val="000000" w:themeColor="text1"/>
          <w:sz w:val="20"/>
          <w:szCs w:val="20"/>
        </w:rPr>
        <w:t>Hệ thống đăng ký, quản lý hộ tịch điện tử của Bộ Tư pháp</w:t>
      </w:r>
      <w:r w:rsidRPr="006F345B">
        <w:rPr>
          <w:rFonts w:ascii="Arial" w:hAnsi="Arial" w:cs="Arial"/>
          <w:color w:val="000000" w:themeColor="text1"/>
          <w:sz w:val="20"/>
          <w:szCs w:val="20"/>
        </w:rPr>
        <w:t>.</w:t>
      </w:r>
    </w:p>
    <w:p w14:paraId="26871571" w14:textId="33E4E6AE" w:rsidR="00DB1CB2" w:rsidRPr="006F345B" w:rsidRDefault="00DB1CB2" w:rsidP="006F345B">
      <w:pPr>
        <w:adjustRightInd w:val="0"/>
        <w:snapToGrid w:val="0"/>
        <w:spacing w:after="120"/>
        <w:jc w:val="both"/>
        <w:rPr>
          <w:rFonts w:ascii="Arial" w:hAnsi="Arial" w:cs="Arial"/>
          <w:bCs/>
          <w:color w:val="000000" w:themeColor="text1"/>
          <w:sz w:val="20"/>
          <w:szCs w:val="20"/>
          <w:lang w:val="nl-NL"/>
        </w:rPr>
      </w:pPr>
      <w:r w:rsidRPr="006F345B">
        <w:rPr>
          <w:rFonts w:ascii="Arial" w:hAnsi="Arial" w:cs="Arial"/>
          <w:color w:val="000000" w:themeColor="text1"/>
          <w:sz w:val="20"/>
          <w:szCs w:val="20"/>
        </w:rPr>
        <w:t xml:space="preserve">a) Trường hợp hồ sơ đầy đủ, hợp lệ: Người thực hiện công tác hộ tịch tại Ủy ban nhân dân cấp xã thực hiện nghiệp vụ đăng ký khai tử trên </w:t>
      </w:r>
      <w:r w:rsidRPr="006F345B">
        <w:rPr>
          <w:rFonts w:ascii="Arial" w:hAnsi="Arial" w:cs="Arial"/>
          <w:iCs/>
          <w:color w:val="000000" w:themeColor="text1"/>
          <w:sz w:val="20"/>
          <w:szCs w:val="20"/>
        </w:rPr>
        <w:t>Hệ thống đăng ký, quản lý hộ tịch điện tử của Bộ Tư pháp</w:t>
      </w:r>
      <w:r w:rsidRPr="006F345B">
        <w:rPr>
          <w:rFonts w:ascii="Arial" w:hAnsi="Arial" w:cs="Arial"/>
          <w:color w:val="000000" w:themeColor="text1"/>
          <w:sz w:val="20"/>
          <w:szCs w:val="20"/>
        </w:rPr>
        <w:t xml:space="preserve">. Thời gian giải quyết đăng ký khai tử trong 24 giờ kể từ thời điểm </w:t>
      </w:r>
      <w:r w:rsidRPr="006F345B">
        <w:rPr>
          <w:rFonts w:ascii="Arial" w:hAnsi="Arial" w:cs="Arial"/>
          <w:iCs/>
          <w:color w:val="000000" w:themeColor="text1"/>
          <w:sz w:val="20"/>
          <w:szCs w:val="20"/>
        </w:rPr>
        <w:t>Hệ thống đăng ký, quản lý hộ tịch điện tử của Bộ Tư pháp</w:t>
      </w:r>
      <w:r w:rsidRPr="006F345B">
        <w:rPr>
          <w:rFonts w:ascii="Arial" w:hAnsi="Arial" w:cs="Arial"/>
          <w:color w:val="000000" w:themeColor="text1"/>
          <w:sz w:val="20"/>
          <w:szCs w:val="20"/>
        </w:rPr>
        <w:t xml:space="preserve"> nhận đủ hồ sơ hợp lệ. Trường hợp cần xác minh thì thời hạn giải quyết không quá 03 ngày làm việc.</w:t>
      </w:r>
    </w:p>
    <w:p w14:paraId="274E4ACC" w14:textId="33E5304F" w:rsidR="00DB1CB2" w:rsidRPr="006F345B" w:rsidRDefault="00DB1CB2" w:rsidP="006F345B">
      <w:pPr>
        <w:tabs>
          <w:tab w:val="left" w:pos="-3600"/>
        </w:tabs>
        <w:adjustRightInd w:val="0"/>
        <w:snapToGrid w:val="0"/>
        <w:spacing w:after="120"/>
        <w:jc w:val="both"/>
        <w:rPr>
          <w:rFonts w:ascii="Arial" w:hAnsi="Arial" w:cs="Arial"/>
          <w:bCs/>
          <w:color w:val="000000" w:themeColor="text1"/>
          <w:sz w:val="20"/>
          <w:szCs w:val="20"/>
          <w:lang w:val="vi-VN"/>
        </w:rPr>
      </w:pPr>
      <w:r w:rsidRPr="006F345B">
        <w:rPr>
          <w:rFonts w:ascii="Arial" w:hAnsi="Arial" w:cs="Arial"/>
          <w:color w:val="000000" w:themeColor="text1"/>
          <w:sz w:val="20"/>
          <w:szCs w:val="20"/>
        </w:rPr>
        <w:t xml:space="preserve">Sau khi có kết quả đăng ký khai tử, </w:t>
      </w:r>
      <w:r w:rsidRPr="006F345B">
        <w:rPr>
          <w:rFonts w:ascii="Arial" w:hAnsi="Arial" w:cs="Arial"/>
          <w:iCs/>
          <w:color w:val="000000" w:themeColor="text1"/>
          <w:sz w:val="20"/>
          <w:szCs w:val="20"/>
        </w:rPr>
        <w:t>Hệ thống đăng ký, quản lý hộ tịch điện tử của Bộ Tư pháp</w:t>
      </w:r>
      <w:r w:rsidRPr="006F345B">
        <w:rPr>
          <w:rFonts w:ascii="Arial" w:hAnsi="Arial" w:cs="Arial"/>
          <w:color w:val="000000" w:themeColor="text1"/>
          <w:sz w:val="20"/>
          <w:szCs w:val="20"/>
        </w:rPr>
        <w:t xml:space="preserve"> tự động chuyển bản điện tử Trích lục khai tử đến </w:t>
      </w:r>
      <w:r w:rsidRPr="006F345B">
        <w:rPr>
          <w:rFonts w:ascii="Arial" w:hAnsi="Arial" w:cs="Arial"/>
          <w:iCs/>
          <w:color w:val="000000" w:themeColor="text1"/>
          <w:sz w:val="20"/>
          <w:szCs w:val="20"/>
        </w:rPr>
        <w:t>Hệ thống thông tin giải quyết thủ tục hành chính</w:t>
      </w:r>
      <w:r w:rsidRPr="006F345B">
        <w:rPr>
          <w:rFonts w:ascii="Arial" w:hAnsi="Arial" w:cs="Arial"/>
          <w:color w:val="000000" w:themeColor="text1"/>
          <w:sz w:val="20"/>
          <w:szCs w:val="20"/>
        </w:rPr>
        <w:t xml:space="preserve"> của Bộ Tư pháp, sau đó </w:t>
      </w:r>
      <w:r w:rsidRPr="006F345B">
        <w:rPr>
          <w:rFonts w:ascii="Arial" w:hAnsi="Arial" w:cs="Arial"/>
          <w:iCs/>
          <w:color w:val="000000" w:themeColor="text1"/>
          <w:sz w:val="20"/>
          <w:szCs w:val="20"/>
        </w:rPr>
        <w:t>Hệ thống thông tin giải quyết thủ tục hành chính</w:t>
      </w:r>
      <w:r w:rsidRPr="006F345B">
        <w:rPr>
          <w:rFonts w:ascii="Arial" w:hAnsi="Arial" w:cs="Arial"/>
          <w:color w:val="000000" w:themeColor="text1"/>
          <w:sz w:val="20"/>
          <w:szCs w:val="20"/>
        </w:rPr>
        <w:t xml:space="preserve"> của Bộ Tư pháp đồng bộ với Cổng Dịch vụ công quốc gia để </w:t>
      </w:r>
      <w:r w:rsidRPr="006F345B">
        <w:rPr>
          <w:rFonts w:ascii="Arial" w:hAnsi="Arial" w:cs="Arial"/>
          <w:color w:val="000000" w:themeColor="text1"/>
          <w:sz w:val="20"/>
          <w:szCs w:val="20"/>
          <w:lang w:val="vi-VN"/>
        </w:rPr>
        <w:t>hoàn thiện hồ sơ điện tử của các thủ tục hành chính tiếp theo trong quy trình liên thông và gửi kết quả cho người yêu cầu.</w:t>
      </w:r>
    </w:p>
    <w:p w14:paraId="0198372D" w14:textId="7A7B0902" w:rsidR="00DB1CB2" w:rsidRPr="006F345B" w:rsidRDefault="00DB1CB2" w:rsidP="006F345B">
      <w:pPr>
        <w:adjustRightInd w:val="0"/>
        <w:snapToGrid w:val="0"/>
        <w:spacing w:after="120"/>
        <w:jc w:val="both"/>
        <w:rPr>
          <w:rFonts w:ascii="Arial" w:hAnsi="Arial" w:cs="Arial"/>
          <w:iCs/>
          <w:color w:val="000000" w:themeColor="text1"/>
          <w:sz w:val="20"/>
          <w:szCs w:val="20"/>
          <w:lang w:val="vi-VN"/>
        </w:rPr>
      </w:pPr>
      <w:r w:rsidRPr="006F345B">
        <w:rPr>
          <w:rFonts w:ascii="Arial" w:hAnsi="Arial" w:cs="Arial"/>
          <w:color w:val="000000" w:themeColor="text1"/>
          <w:sz w:val="20"/>
          <w:szCs w:val="20"/>
        </w:rPr>
        <w:t xml:space="preserve">b) Trường hợp hồ sơ chưa đầy đủ </w:t>
      </w:r>
      <w:r w:rsidRPr="006F345B">
        <w:rPr>
          <w:rFonts w:ascii="Arial" w:hAnsi="Arial" w:cs="Arial"/>
          <w:color w:val="000000" w:themeColor="text1"/>
          <w:sz w:val="20"/>
          <w:szCs w:val="20"/>
          <w:lang w:val="nl-NL"/>
        </w:rPr>
        <w:t>hoặc không đủ điều kiện giải quyết</w:t>
      </w:r>
      <w:r w:rsidRPr="006F345B">
        <w:rPr>
          <w:rFonts w:ascii="Arial" w:hAnsi="Arial" w:cs="Arial"/>
          <w:color w:val="000000" w:themeColor="text1"/>
          <w:sz w:val="20"/>
          <w:szCs w:val="20"/>
        </w:rPr>
        <w:t xml:space="preserve">: Người thực hiện công tác hộ tịch tại Ủy ban nhân dân cấp xã thực hiện thao tác trên Hệ thống </w:t>
      </w:r>
      <w:r w:rsidRPr="006F345B">
        <w:rPr>
          <w:rFonts w:ascii="Arial" w:hAnsi="Arial" w:cs="Arial"/>
          <w:iCs/>
          <w:color w:val="000000" w:themeColor="text1"/>
          <w:sz w:val="20"/>
          <w:szCs w:val="20"/>
        </w:rPr>
        <w:t>đăng ký, quản lý hộ tịch điện tử của Bộ Tư pháp để gửi thông tin trạng thái hồ sơ đến Hệ thống thông tin giải quyết thủ tục hành chính</w:t>
      </w:r>
      <w:r w:rsidRPr="006F345B">
        <w:rPr>
          <w:rFonts w:ascii="Arial" w:hAnsi="Arial" w:cs="Arial"/>
          <w:color w:val="000000" w:themeColor="text1"/>
          <w:sz w:val="20"/>
          <w:szCs w:val="20"/>
        </w:rPr>
        <w:t xml:space="preserve"> của Bộ Tư pháp, sau đó </w:t>
      </w:r>
      <w:r w:rsidRPr="006F345B">
        <w:rPr>
          <w:rFonts w:ascii="Arial" w:hAnsi="Arial" w:cs="Arial"/>
          <w:iCs/>
          <w:color w:val="000000" w:themeColor="text1"/>
          <w:sz w:val="20"/>
          <w:szCs w:val="20"/>
        </w:rPr>
        <w:t>Hệ thống thông tin giải quyết thủ tục hành chính</w:t>
      </w:r>
      <w:r w:rsidRPr="006F345B">
        <w:rPr>
          <w:rFonts w:ascii="Arial" w:hAnsi="Arial" w:cs="Arial"/>
          <w:color w:val="000000" w:themeColor="text1"/>
          <w:sz w:val="20"/>
          <w:szCs w:val="20"/>
        </w:rPr>
        <w:t xml:space="preserve"> của Bộ Tư pháp thông báo cho người yêu cầu qua Cổng Dịch vụ công quốc gia, ứng dụng VNeID, trong đó nêu rõ lý do đối với các trường hợp hồ sơ bị từ chối giải quyết hoặc nêu rõ loại giấy tờ, nội dung cần bổ sung trong thời gian không quá 24 giờ kể từ thời điểm </w:t>
      </w:r>
      <w:r w:rsidRPr="006F345B">
        <w:rPr>
          <w:rFonts w:ascii="Arial" w:hAnsi="Arial" w:cs="Arial"/>
          <w:iCs/>
          <w:color w:val="000000" w:themeColor="text1"/>
          <w:sz w:val="20"/>
          <w:szCs w:val="20"/>
        </w:rPr>
        <w:t xml:space="preserve">nhận </w:t>
      </w:r>
      <w:r w:rsidRPr="006F345B">
        <w:rPr>
          <w:rFonts w:ascii="Arial" w:hAnsi="Arial" w:cs="Arial"/>
          <w:iCs/>
          <w:color w:val="000000" w:themeColor="text1"/>
          <w:sz w:val="20"/>
          <w:szCs w:val="20"/>
          <w:lang w:val="vi-VN"/>
        </w:rPr>
        <w:t>được hồ sơ điện tử</w:t>
      </w:r>
      <w:r w:rsidRPr="006F345B">
        <w:rPr>
          <w:rFonts w:ascii="Arial" w:hAnsi="Arial" w:cs="Arial"/>
          <w:iCs/>
          <w:color w:val="000000" w:themeColor="text1"/>
          <w:sz w:val="20"/>
          <w:szCs w:val="20"/>
        </w:rPr>
        <w:t xml:space="preserve"> trên hệ thống.</w:t>
      </w:r>
    </w:p>
    <w:p w14:paraId="47895C44" w14:textId="5D158869" w:rsidR="00DB1CB2" w:rsidRPr="006F345B" w:rsidRDefault="00DB1CB2" w:rsidP="006F345B">
      <w:pPr>
        <w:tabs>
          <w:tab w:val="left" w:pos="-3600"/>
        </w:tabs>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Trường hợp cần bổ sung thành phần hồ sơ thì người yêu cầu có trách nhiệm hoàn thiện hồ sơ trong 07 ngày làm việc, nếu quá thời hạn này không bổ sung được thì người thực hiện công tác hộ tịch tại Ủy ban nhân dân cấp xã thực hiện thao tác trên Hệ thống </w:t>
      </w:r>
      <w:r w:rsidRPr="006F345B">
        <w:rPr>
          <w:rFonts w:ascii="Arial" w:hAnsi="Arial" w:cs="Arial"/>
          <w:iCs/>
          <w:color w:val="000000" w:themeColor="text1"/>
          <w:sz w:val="20"/>
          <w:szCs w:val="20"/>
        </w:rPr>
        <w:t xml:space="preserve">đăng ký, quản lý hộ tịch điện tử của Bộ Tư pháp </w:t>
      </w:r>
      <w:r w:rsidRPr="006F345B">
        <w:rPr>
          <w:rFonts w:ascii="Arial" w:hAnsi="Arial" w:cs="Arial"/>
          <w:color w:val="000000" w:themeColor="text1"/>
          <w:sz w:val="20"/>
          <w:szCs w:val="20"/>
        </w:rPr>
        <w:t xml:space="preserve">để </w:t>
      </w:r>
      <w:r w:rsidRPr="006F345B">
        <w:rPr>
          <w:rFonts w:ascii="Arial" w:eastAsia="Calibri" w:hAnsi="Arial" w:cs="Arial"/>
          <w:color w:val="000000" w:themeColor="text1"/>
          <w:sz w:val="20"/>
          <w:szCs w:val="20"/>
        </w:rPr>
        <w:t>dừng xử lý do không bổ sung theo quy định</w:t>
      </w:r>
      <w:r w:rsidRPr="006F345B">
        <w:rPr>
          <w:rFonts w:ascii="Arial" w:hAnsi="Arial" w:cs="Arial"/>
          <w:color w:val="000000" w:themeColor="text1"/>
          <w:sz w:val="20"/>
          <w:szCs w:val="20"/>
        </w:rPr>
        <w:t>.</w:t>
      </w:r>
      <w:r w:rsidR="00224ABC" w:rsidRPr="006F345B">
        <w:rPr>
          <w:rFonts w:ascii="Arial" w:hAnsi="Arial" w:cs="Arial"/>
          <w:color w:val="000000" w:themeColor="text1"/>
          <w:sz w:val="20"/>
          <w:szCs w:val="20"/>
        </w:rPr>
        <w:t xml:space="preserve"> Thông tin về việc dừng xử lý được gửi đến Hệ thống thông tin giải quyết thủ tục hành chính của Bộ Tư pháp để thông báo cho người yêu cầu qua </w:t>
      </w:r>
      <w:r w:rsidR="00224ABC" w:rsidRPr="006F345B">
        <w:rPr>
          <w:rFonts w:ascii="Arial" w:hAnsi="Arial" w:cs="Arial"/>
          <w:iCs/>
          <w:color w:val="000000" w:themeColor="text1"/>
          <w:sz w:val="20"/>
          <w:szCs w:val="20"/>
        </w:rPr>
        <w:t>Cổng Dịch vụ công quốc gia hoặc ứng dụng VNeID hoặc gửi tin nhắn điện thoại tự động của Cổng Dịch vụ công quốc gia.</w:t>
      </w:r>
    </w:p>
    <w:p w14:paraId="5411A2D5" w14:textId="1CC1D66E" w:rsidR="00B400DD" w:rsidRPr="006F345B" w:rsidRDefault="00B400DD"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2. Giải quyết việc xóa đăng ký thường trú</w:t>
      </w:r>
    </w:p>
    <w:p w14:paraId="641CF53E" w14:textId="19A7CBD9" w:rsidR="00BD0725" w:rsidRPr="006F345B" w:rsidRDefault="00B400DD"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Sau khi bản điện tử </w:t>
      </w:r>
      <w:r w:rsidR="00A30D5E" w:rsidRPr="006F345B">
        <w:rPr>
          <w:rFonts w:ascii="Arial" w:hAnsi="Arial" w:cs="Arial"/>
          <w:color w:val="000000" w:themeColor="text1"/>
          <w:sz w:val="20"/>
          <w:szCs w:val="20"/>
        </w:rPr>
        <w:t xml:space="preserve">Trích lục khai tử được cấp, </w:t>
      </w:r>
      <w:r w:rsidR="00A30D5E" w:rsidRPr="006F345B">
        <w:rPr>
          <w:rFonts w:ascii="Arial" w:hAnsi="Arial" w:cs="Arial"/>
          <w:iCs/>
          <w:color w:val="000000" w:themeColor="text1"/>
          <w:sz w:val="20"/>
          <w:szCs w:val="20"/>
        </w:rPr>
        <w:t xml:space="preserve">Hệ thống thông tin giải quyết thủ tục hành chính của Bộ Tư pháp </w:t>
      </w:r>
      <w:r w:rsidR="00A30D5E" w:rsidRPr="006F345B">
        <w:rPr>
          <w:rFonts w:ascii="Arial" w:hAnsi="Arial" w:cs="Arial"/>
          <w:color w:val="000000" w:themeColor="text1"/>
          <w:sz w:val="20"/>
          <w:szCs w:val="20"/>
        </w:rPr>
        <w:t xml:space="preserve">tự động chuyển bản điện tử Trích lục khai tử đến </w:t>
      </w:r>
      <w:r w:rsidR="00A30D5E" w:rsidRPr="006F345B">
        <w:rPr>
          <w:rFonts w:ascii="Arial" w:hAnsi="Arial" w:cs="Arial"/>
          <w:iCs/>
          <w:color w:val="000000" w:themeColor="text1"/>
          <w:sz w:val="20"/>
          <w:szCs w:val="20"/>
        </w:rPr>
        <w:t>Cổng Dịch vụ công quốc gia</w:t>
      </w:r>
      <w:r w:rsidR="00053901" w:rsidRPr="006F345B">
        <w:rPr>
          <w:rFonts w:ascii="Arial" w:hAnsi="Arial" w:cs="Arial"/>
          <w:iCs/>
          <w:color w:val="000000" w:themeColor="text1"/>
          <w:sz w:val="20"/>
          <w:szCs w:val="20"/>
        </w:rPr>
        <w:t xml:space="preserve">, </w:t>
      </w:r>
      <w:r w:rsidR="003E33A4" w:rsidRPr="006F345B">
        <w:rPr>
          <w:rFonts w:ascii="Arial" w:hAnsi="Arial" w:cs="Arial"/>
          <w:iCs/>
          <w:color w:val="000000" w:themeColor="text1"/>
          <w:sz w:val="20"/>
          <w:szCs w:val="20"/>
        </w:rPr>
        <w:t>sau đó Cổng Dịch vụ công quốc gia</w:t>
      </w:r>
      <w:r w:rsidR="00A30D5E" w:rsidRPr="006F345B">
        <w:rPr>
          <w:rFonts w:ascii="Arial" w:hAnsi="Arial" w:cs="Arial"/>
          <w:iCs/>
          <w:color w:val="000000" w:themeColor="text1"/>
          <w:sz w:val="20"/>
          <w:szCs w:val="20"/>
        </w:rPr>
        <w:t xml:space="preserve"> thực hiện chia sẻ dữ liệu </w:t>
      </w:r>
      <w:r w:rsidR="00A30D5E" w:rsidRPr="006F345B">
        <w:rPr>
          <w:rFonts w:ascii="Arial" w:hAnsi="Arial" w:cs="Arial"/>
          <w:color w:val="000000" w:themeColor="text1"/>
          <w:sz w:val="20"/>
          <w:szCs w:val="20"/>
        </w:rPr>
        <w:t>đến Hệ thống thông tin quản lý cư trú</w:t>
      </w:r>
      <w:r w:rsidR="00A30D5E" w:rsidRPr="006F345B">
        <w:rPr>
          <w:rFonts w:ascii="Arial" w:hAnsi="Arial" w:cs="Arial"/>
          <w:iCs/>
          <w:color w:val="000000" w:themeColor="text1"/>
          <w:sz w:val="20"/>
          <w:szCs w:val="20"/>
        </w:rPr>
        <w:t xml:space="preserve"> </w:t>
      </w:r>
      <w:r w:rsidR="00BD0725" w:rsidRPr="006F345B">
        <w:rPr>
          <w:rFonts w:ascii="Arial" w:hAnsi="Arial" w:cs="Arial"/>
          <w:color w:val="000000" w:themeColor="text1"/>
          <w:sz w:val="20"/>
          <w:szCs w:val="20"/>
        </w:rPr>
        <w:t xml:space="preserve">để thực hiện xóa đăng ký thường trú. </w:t>
      </w:r>
    </w:p>
    <w:p w14:paraId="5063D7DC" w14:textId="77777777" w:rsidR="00637637" w:rsidRPr="006F345B" w:rsidRDefault="00BD0725"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iCs/>
          <w:color w:val="000000" w:themeColor="text1"/>
          <w:sz w:val="20"/>
          <w:szCs w:val="20"/>
        </w:rPr>
        <w:t>Trong thời hạn 01 ngày làm việc kể từ ngày tiếp nhận thông tin, cơ quan đăng ký cư trú th</w:t>
      </w:r>
      <w:r w:rsidRPr="006F345B">
        <w:rPr>
          <w:rFonts w:ascii="Arial" w:hAnsi="Arial" w:cs="Arial"/>
          <w:iCs/>
          <w:color w:val="000000" w:themeColor="text1"/>
          <w:sz w:val="20"/>
          <w:szCs w:val="20"/>
          <w:lang w:val="vi-VN"/>
        </w:rPr>
        <w:t>ực hiện x</w:t>
      </w:r>
      <w:r w:rsidRPr="006F345B">
        <w:rPr>
          <w:rFonts w:ascii="Arial" w:hAnsi="Arial" w:cs="Arial"/>
          <w:iCs/>
          <w:color w:val="000000" w:themeColor="text1"/>
          <w:sz w:val="20"/>
          <w:szCs w:val="20"/>
        </w:rPr>
        <w:t>óa đăng ký thư</w:t>
      </w:r>
      <w:r w:rsidRPr="006F345B">
        <w:rPr>
          <w:rFonts w:ascii="Arial" w:hAnsi="Arial" w:cs="Arial"/>
          <w:iCs/>
          <w:color w:val="000000" w:themeColor="text1"/>
          <w:sz w:val="20"/>
          <w:szCs w:val="20"/>
          <w:lang w:val="vi-VN"/>
        </w:rPr>
        <w:t>ờng tr</w:t>
      </w:r>
      <w:r w:rsidRPr="006F345B">
        <w:rPr>
          <w:rFonts w:ascii="Arial" w:hAnsi="Arial" w:cs="Arial"/>
          <w:iCs/>
          <w:color w:val="000000" w:themeColor="text1"/>
          <w:sz w:val="20"/>
          <w:szCs w:val="20"/>
        </w:rPr>
        <w:t>ú đ</w:t>
      </w:r>
      <w:r w:rsidRPr="006F345B">
        <w:rPr>
          <w:rFonts w:ascii="Arial" w:hAnsi="Arial" w:cs="Arial"/>
          <w:iCs/>
          <w:color w:val="000000" w:themeColor="text1"/>
          <w:sz w:val="20"/>
          <w:szCs w:val="20"/>
          <w:lang w:val="vi-VN"/>
        </w:rPr>
        <w:t>ối với c</w:t>
      </w:r>
      <w:r w:rsidRPr="006F345B">
        <w:rPr>
          <w:rFonts w:ascii="Arial" w:hAnsi="Arial" w:cs="Arial"/>
          <w:iCs/>
          <w:color w:val="000000" w:themeColor="text1"/>
          <w:sz w:val="20"/>
          <w:szCs w:val="20"/>
        </w:rPr>
        <w:t>ông dân và c</w:t>
      </w:r>
      <w:r w:rsidRPr="006F345B">
        <w:rPr>
          <w:rFonts w:ascii="Arial" w:hAnsi="Arial" w:cs="Arial"/>
          <w:iCs/>
          <w:color w:val="000000" w:themeColor="text1"/>
          <w:sz w:val="20"/>
          <w:szCs w:val="20"/>
          <w:lang w:val="vi-VN"/>
        </w:rPr>
        <w:t>ập nhật việc x</w:t>
      </w:r>
      <w:r w:rsidRPr="006F345B">
        <w:rPr>
          <w:rFonts w:ascii="Arial" w:hAnsi="Arial" w:cs="Arial"/>
          <w:iCs/>
          <w:color w:val="000000" w:themeColor="text1"/>
          <w:sz w:val="20"/>
          <w:szCs w:val="20"/>
        </w:rPr>
        <w:t>óa đăng ký thư</w:t>
      </w:r>
      <w:r w:rsidRPr="006F345B">
        <w:rPr>
          <w:rFonts w:ascii="Arial" w:hAnsi="Arial" w:cs="Arial"/>
          <w:iCs/>
          <w:color w:val="000000" w:themeColor="text1"/>
          <w:sz w:val="20"/>
          <w:szCs w:val="20"/>
          <w:lang w:val="vi-VN"/>
        </w:rPr>
        <w:t>ờng tr</w:t>
      </w:r>
      <w:r w:rsidRPr="006F345B">
        <w:rPr>
          <w:rFonts w:ascii="Arial" w:hAnsi="Arial" w:cs="Arial"/>
          <w:iCs/>
          <w:color w:val="000000" w:themeColor="text1"/>
          <w:sz w:val="20"/>
          <w:szCs w:val="20"/>
        </w:rPr>
        <w:t>ú vào Cơ s</w:t>
      </w:r>
      <w:r w:rsidRPr="006F345B">
        <w:rPr>
          <w:rFonts w:ascii="Arial" w:hAnsi="Arial" w:cs="Arial"/>
          <w:iCs/>
          <w:color w:val="000000" w:themeColor="text1"/>
          <w:sz w:val="20"/>
          <w:szCs w:val="20"/>
          <w:lang w:val="vi-VN"/>
        </w:rPr>
        <w:t>ở dữ liệu về cư tr</w:t>
      </w:r>
      <w:r w:rsidRPr="006F345B">
        <w:rPr>
          <w:rFonts w:ascii="Arial" w:hAnsi="Arial" w:cs="Arial"/>
          <w:iCs/>
          <w:color w:val="000000" w:themeColor="text1"/>
          <w:sz w:val="20"/>
          <w:szCs w:val="20"/>
        </w:rPr>
        <w:t>ú, Cơ s</w:t>
      </w:r>
      <w:r w:rsidRPr="006F345B">
        <w:rPr>
          <w:rFonts w:ascii="Arial" w:hAnsi="Arial" w:cs="Arial"/>
          <w:iCs/>
          <w:color w:val="000000" w:themeColor="text1"/>
          <w:sz w:val="20"/>
          <w:szCs w:val="20"/>
          <w:lang w:val="vi-VN"/>
        </w:rPr>
        <w:t>ở dữ liệu quốc gia về d</w:t>
      </w:r>
      <w:r w:rsidRPr="006F345B">
        <w:rPr>
          <w:rFonts w:ascii="Arial" w:hAnsi="Arial" w:cs="Arial"/>
          <w:iCs/>
          <w:color w:val="000000" w:themeColor="text1"/>
          <w:sz w:val="20"/>
          <w:szCs w:val="20"/>
        </w:rPr>
        <w:t>ân cư</w:t>
      </w:r>
      <w:r w:rsidR="00637637" w:rsidRPr="006F345B">
        <w:rPr>
          <w:rFonts w:ascii="Arial" w:hAnsi="Arial" w:cs="Arial"/>
          <w:iCs/>
          <w:color w:val="000000" w:themeColor="text1"/>
          <w:sz w:val="20"/>
          <w:szCs w:val="20"/>
        </w:rPr>
        <w:t>.</w:t>
      </w:r>
    </w:p>
    <w:p w14:paraId="612AA214" w14:textId="1215D4AE" w:rsidR="00B400DD" w:rsidRPr="006F345B" w:rsidRDefault="00637637"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iCs/>
          <w:color w:val="000000" w:themeColor="text1"/>
          <w:sz w:val="20"/>
          <w:szCs w:val="20"/>
          <w:lang w:val="en"/>
        </w:rPr>
        <w:t>Sau khi th</w:t>
      </w:r>
      <w:r w:rsidRPr="006F345B">
        <w:rPr>
          <w:rFonts w:ascii="Arial" w:hAnsi="Arial" w:cs="Arial"/>
          <w:iCs/>
          <w:color w:val="000000" w:themeColor="text1"/>
          <w:sz w:val="20"/>
          <w:szCs w:val="20"/>
          <w:lang w:val="vi-VN"/>
        </w:rPr>
        <w:t>ực hiện việc x</w:t>
      </w:r>
      <w:r w:rsidRPr="006F345B">
        <w:rPr>
          <w:rFonts w:ascii="Arial" w:hAnsi="Arial" w:cs="Arial"/>
          <w:iCs/>
          <w:color w:val="000000" w:themeColor="text1"/>
          <w:sz w:val="20"/>
          <w:szCs w:val="20"/>
        </w:rPr>
        <w:t>óa đăng ký thư</w:t>
      </w:r>
      <w:r w:rsidRPr="006F345B">
        <w:rPr>
          <w:rFonts w:ascii="Arial" w:hAnsi="Arial" w:cs="Arial"/>
          <w:iCs/>
          <w:color w:val="000000" w:themeColor="text1"/>
          <w:sz w:val="20"/>
          <w:szCs w:val="20"/>
          <w:lang w:val="vi-VN"/>
        </w:rPr>
        <w:t>ờng tr</w:t>
      </w:r>
      <w:r w:rsidRPr="006F345B">
        <w:rPr>
          <w:rFonts w:ascii="Arial" w:hAnsi="Arial" w:cs="Arial"/>
          <w:iCs/>
          <w:color w:val="000000" w:themeColor="text1"/>
          <w:sz w:val="20"/>
          <w:szCs w:val="20"/>
        </w:rPr>
        <w:t>ú, cơ quan đăng ký cư trú thông báo b</w:t>
      </w:r>
      <w:r w:rsidRPr="006F345B">
        <w:rPr>
          <w:rFonts w:ascii="Arial" w:hAnsi="Arial" w:cs="Arial"/>
          <w:iCs/>
          <w:color w:val="000000" w:themeColor="text1"/>
          <w:sz w:val="20"/>
          <w:szCs w:val="20"/>
          <w:lang w:val="vi-VN"/>
        </w:rPr>
        <w:t>ằng văn bản giấy hoặc bản điện tử hoặc h</w:t>
      </w:r>
      <w:r w:rsidRPr="006F345B">
        <w:rPr>
          <w:rFonts w:ascii="Arial" w:hAnsi="Arial" w:cs="Arial"/>
          <w:iCs/>
          <w:color w:val="000000" w:themeColor="text1"/>
          <w:sz w:val="20"/>
          <w:szCs w:val="20"/>
        </w:rPr>
        <w:t>ình th</w:t>
      </w:r>
      <w:r w:rsidRPr="006F345B">
        <w:rPr>
          <w:rFonts w:ascii="Arial" w:hAnsi="Arial" w:cs="Arial"/>
          <w:iCs/>
          <w:color w:val="000000" w:themeColor="text1"/>
          <w:sz w:val="20"/>
          <w:szCs w:val="20"/>
          <w:lang w:val="vi-VN"/>
        </w:rPr>
        <w:t>ức điện tử kh</w:t>
      </w:r>
      <w:r w:rsidRPr="006F345B">
        <w:rPr>
          <w:rFonts w:ascii="Arial" w:hAnsi="Arial" w:cs="Arial"/>
          <w:iCs/>
          <w:color w:val="000000" w:themeColor="text1"/>
          <w:sz w:val="20"/>
          <w:szCs w:val="20"/>
        </w:rPr>
        <w:t xml:space="preserve">ác cho </w:t>
      </w:r>
      <w:r w:rsidRPr="006F345B">
        <w:rPr>
          <w:rFonts w:ascii="Arial" w:hAnsi="Arial" w:cs="Arial"/>
          <w:iCs/>
          <w:color w:val="000000" w:themeColor="text1"/>
          <w:sz w:val="20"/>
          <w:szCs w:val="20"/>
          <w:lang w:val="vi-VN"/>
        </w:rPr>
        <w:t>đại diện hộ gia đ</w:t>
      </w:r>
      <w:r w:rsidRPr="006F345B">
        <w:rPr>
          <w:rFonts w:ascii="Arial" w:hAnsi="Arial" w:cs="Arial"/>
          <w:iCs/>
          <w:color w:val="000000" w:themeColor="text1"/>
          <w:sz w:val="20"/>
          <w:szCs w:val="20"/>
        </w:rPr>
        <w:t>ình</w:t>
      </w:r>
      <w:r w:rsidR="00BD0725" w:rsidRPr="006F345B">
        <w:rPr>
          <w:rFonts w:ascii="Arial" w:hAnsi="Arial" w:cs="Arial"/>
          <w:iCs/>
          <w:color w:val="000000" w:themeColor="text1"/>
          <w:sz w:val="20"/>
          <w:szCs w:val="20"/>
        </w:rPr>
        <w:t>.</w:t>
      </w:r>
    </w:p>
    <w:p w14:paraId="497C2B16" w14:textId="26C3521E" w:rsidR="00A27529" w:rsidRPr="006F345B" w:rsidRDefault="00A27529"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3. Giải quyết hồ sơ mai táng phí, tử tuất</w:t>
      </w:r>
    </w:p>
    <w:p w14:paraId="5C165037" w14:textId="0A9E9FD5" w:rsidR="00A27529" w:rsidRPr="006F345B" w:rsidRDefault="007519B7" w:rsidP="006F345B">
      <w:pPr>
        <w:adjustRightInd w:val="0"/>
        <w:snapToGrid w:val="0"/>
        <w:spacing w:after="120"/>
        <w:jc w:val="both"/>
        <w:rPr>
          <w:rFonts w:ascii="Arial" w:hAnsi="Arial" w:cs="Arial"/>
          <w:color w:val="000000" w:themeColor="text1"/>
          <w:sz w:val="20"/>
          <w:szCs w:val="20"/>
        </w:rPr>
      </w:pPr>
      <w:r w:rsidRPr="006F345B">
        <w:rPr>
          <w:rFonts w:ascii="Arial" w:hAnsi="Arial" w:cs="Arial"/>
          <w:iCs/>
          <w:color w:val="000000" w:themeColor="text1"/>
          <w:sz w:val="20"/>
          <w:szCs w:val="20"/>
        </w:rPr>
        <w:t xml:space="preserve">Sau khi </w:t>
      </w:r>
      <w:r w:rsidR="004C663C" w:rsidRPr="006F345B">
        <w:rPr>
          <w:rFonts w:ascii="Arial" w:hAnsi="Arial" w:cs="Arial"/>
          <w:iCs/>
          <w:color w:val="000000" w:themeColor="text1"/>
          <w:sz w:val="20"/>
          <w:szCs w:val="20"/>
        </w:rPr>
        <w:t>Hệ thống đăng ký, quản lý hộ tịch điện tử của Bộ Tư pháp chuyển bản điện tử Trích lục khai tử</w:t>
      </w:r>
      <w:r w:rsidR="00DB1CB2" w:rsidRPr="006F345B">
        <w:rPr>
          <w:rFonts w:ascii="Arial" w:hAnsi="Arial" w:cs="Arial"/>
          <w:iCs/>
          <w:color w:val="000000" w:themeColor="text1"/>
          <w:sz w:val="20"/>
          <w:szCs w:val="20"/>
          <w:lang w:val="vi-VN"/>
        </w:rPr>
        <w:t xml:space="preserve"> sang</w:t>
      </w:r>
      <w:r w:rsidR="00A27529" w:rsidRPr="006F345B">
        <w:rPr>
          <w:rFonts w:ascii="Arial" w:hAnsi="Arial" w:cs="Arial"/>
          <w:color w:val="000000" w:themeColor="text1"/>
          <w:sz w:val="20"/>
          <w:szCs w:val="20"/>
        </w:rPr>
        <w:t xml:space="preserve"> </w:t>
      </w:r>
      <w:r w:rsidR="00A27529" w:rsidRPr="006F345B">
        <w:rPr>
          <w:rFonts w:ascii="Arial" w:hAnsi="Arial" w:cs="Arial"/>
          <w:iCs/>
          <w:color w:val="000000" w:themeColor="text1"/>
          <w:sz w:val="20"/>
          <w:szCs w:val="20"/>
        </w:rPr>
        <w:t>Hệ thống thông tin giải quyết thủ tục hành chính của Bộ Tư pháp</w:t>
      </w:r>
      <w:r w:rsidR="004C663C" w:rsidRPr="006F345B">
        <w:rPr>
          <w:rFonts w:ascii="Arial" w:hAnsi="Arial" w:cs="Arial"/>
          <w:iCs/>
          <w:color w:val="000000" w:themeColor="text1"/>
          <w:sz w:val="20"/>
          <w:szCs w:val="20"/>
        </w:rPr>
        <w:t xml:space="preserve"> </w:t>
      </w:r>
      <w:r w:rsidR="00DB1CB2" w:rsidRPr="006F345B">
        <w:rPr>
          <w:rFonts w:ascii="Arial" w:hAnsi="Arial" w:cs="Arial"/>
          <w:iCs/>
          <w:color w:val="000000" w:themeColor="text1"/>
          <w:sz w:val="20"/>
          <w:szCs w:val="20"/>
          <w:lang w:val="vi-VN"/>
        </w:rPr>
        <w:t xml:space="preserve">để </w:t>
      </w:r>
      <w:r w:rsidR="00A27529" w:rsidRPr="006F345B">
        <w:rPr>
          <w:rFonts w:ascii="Arial" w:hAnsi="Arial" w:cs="Arial"/>
          <w:iCs/>
          <w:color w:val="000000" w:themeColor="text1"/>
          <w:sz w:val="20"/>
          <w:szCs w:val="20"/>
        </w:rPr>
        <w:t xml:space="preserve">tự động </w:t>
      </w:r>
      <w:r w:rsidR="004C663C" w:rsidRPr="006F345B">
        <w:rPr>
          <w:rFonts w:ascii="Arial" w:hAnsi="Arial" w:cs="Arial"/>
          <w:iCs/>
          <w:color w:val="000000" w:themeColor="text1"/>
          <w:sz w:val="20"/>
          <w:szCs w:val="20"/>
        </w:rPr>
        <w:t>đồng bộ</w:t>
      </w:r>
      <w:r w:rsidR="00A27529" w:rsidRPr="006F345B">
        <w:rPr>
          <w:rFonts w:ascii="Arial" w:hAnsi="Arial" w:cs="Arial"/>
          <w:color w:val="000000" w:themeColor="text1"/>
          <w:sz w:val="20"/>
          <w:szCs w:val="20"/>
        </w:rPr>
        <w:t xml:space="preserve"> </w:t>
      </w:r>
      <w:r w:rsidR="004C663C" w:rsidRPr="006F345B">
        <w:rPr>
          <w:rFonts w:ascii="Arial" w:hAnsi="Arial" w:cs="Arial"/>
          <w:iCs/>
          <w:color w:val="000000" w:themeColor="text1"/>
          <w:sz w:val="20"/>
          <w:szCs w:val="20"/>
        </w:rPr>
        <w:t xml:space="preserve">tới </w:t>
      </w:r>
      <w:r w:rsidR="00A27529" w:rsidRPr="006F345B">
        <w:rPr>
          <w:rFonts w:ascii="Arial" w:hAnsi="Arial" w:cs="Arial"/>
          <w:iCs/>
          <w:color w:val="000000" w:themeColor="text1"/>
          <w:sz w:val="20"/>
          <w:szCs w:val="20"/>
        </w:rPr>
        <w:t>Cổng Dịch vụ công quốc gia</w:t>
      </w:r>
      <w:r w:rsidR="00053901" w:rsidRPr="006F345B">
        <w:rPr>
          <w:rFonts w:ascii="Arial" w:hAnsi="Arial" w:cs="Arial"/>
          <w:color w:val="000000" w:themeColor="text1"/>
          <w:sz w:val="20"/>
          <w:szCs w:val="20"/>
        </w:rPr>
        <w:t xml:space="preserve">, </w:t>
      </w:r>
      <w:r w:rsidR="00DB1CB2" w:rsidRPr="006F345B">
        <w:rPr>
          <w:rFonts w:ascii="Arial" w:hAnsi="Arial" w:cs="Arial"/>
          <w:iCs/>
          <w:color w:val="000000" w:themeColor="text1"/>
          <w:sz w:val="20"/>
          <w:szCs w:val="20"/>
          <w:lang w:val="vi-VN"/>
        </w:rPr>
        <w:t>Cổng Dịch vụ công quốc gia phân tách,</w:t>
      </w:r>
      <w:r w:rsidR="00A41249" w:rsidRPr="006F345B">
        <w:rPr>
          <w:rFonts w:ascii="Arial" w:hAnsi="Arial" w:cs="Arial"/>
          <w:color w:val="000000" w:themeColor="text1"/>
          <w:sz w:val="20"/>
          <w:szCs w:val="20"/>
        </w:rPr>
        <w:t xml:space="preserve"> </w:t>
      </w:r>
      <w:r w:rsidR="00A27529" w:rsidRPr="006F345B">
        <w:rPr>
          <w:rFonts w:ascii="Arial" w:hAnsi="Arial" w:cs="Arial"/>
          <w:color w:val="000000" w:themeColor="text1"/>
          <w:sz w:val="20"/>
          <w:szCs w:val="20"/>
        </w:rPr>
        <w:t xml:space="preserve">chuyển hồ sơ điện tử (bao gồm biểu mẫu, tờ khai mà người yêu cầu đã kê khai, bản điện tử Trích lục khai tử và các thành phần hồ sơ liên quan) đến Hệ </w:t>
      </w:r>
      <w:r w:rsidR="00DB1CB2" w:rsidRPr="006F345B">
        <w:rPr>
          <w:rFonts w:ascii="Arial" w:hAnsi="Arial" w:cs="Arial"/>
          <w:color w:val="000000" w:themeColor="text1"/>
          <w:sz w:val="20"/>
          <w:szCs w:val="20"/>
        </w:rPr>
        <w:t>th</w:t>
      </w:r>
      <w:r w:rsidR="00DB1CB2" w:rsidRPr="006F345B">
        <w:rPr>
          <w:rFonts w:ascii="Arial" w:hAnsi="Arial" w:cs="Arial"/>
          <w:color w:val="000000" w:themeColor="text1"/>
          <w:sz w:val="20"/>
          <w:szCs w:val="20"/>
          <w:lang w:val="vi-VN"/>
        </w:rPr>
        <w:t>ố</w:t>
      </w:r>
      <w:r w:rsidR="00DB1CB2" w:rsidRPr="006F345B">
        <w:rPr>
          <w:rFonts w:ascii="Arial" w:hAnsi="Arial" w:cs="Arial"/>
          <w:color w:val="000000" w:themeColor="text1"/>
          <w:sz w:val="20"/>
          <w:szCs w:val="20"/>
        </w:rPr>
        <w:t xml:space="preserve">ng </w:t>
      </w:r>
      <w:r w:rsidR="00A27529" w:rsidRPr="006F345B">
        <w:rPr>
          <w:rFonts w:ascii="Arial" w:hAnsi="Arial" w:cs="Arial"/>
          <w:color w:val="000000" w:themeColor="text1"/>
          <w:sz w:val="20"/>
          <w:szCs w:val="20"/>
        </w:rPr>
        <w:t xml:space="preserve">thông tin của ngành </w:t>
      </w:r>
      <w:r w:rsidR="00F45DCF" w:rsidRPr="006F345B">
        <w:rPr>
          <w:rFonts w:ascii="Arial" w:hAnsi="Arial" w:cs="Arial"/>
          <w:color w:val="000000" w:themeColor="text1"/>
          <w:sz w:val="20"/>
          <w:szCs w:val="20"/>
        </w:rPr>
        <w:t>B</w:t>
      </w:r>
      <w:r w:rsidR="00A27529" w:rsidRPr="006F345B">
        <w:rPr>
          <w:rFonts w:ascii="Arial" w:hAnsi="Arial" w:cs="Arial"/>
          <w:color w:val="000000" w:themeColor="text1"/>
          <w:sz w:val="20"/>
          <w:szCs w:val="20"/>
        </w:rPr>
        <w:t>ảo hiểm xã hội</w:t>
      </w:r>
      <w:r w:rsidR="00A27529" w:rsidRPr="006F345B">
        <w:rPr>
          <w:rFonts w:ascii="Arial" w:hAnsi="Arial" w:cs="Arial"/>
          <w:iCs/>
          <w:color w:val="000000" w:themeColor="text1"/>
          <w:sz w:val="20"/>
          <w:szCs w:val="20"/>
        </w:rPr>
        <w:t xml:space="preserve"> hoặc</w:t>
      </w:r>
      <w:r w:rsidR="00A27529" w:rsidRPr="006F345B">
        <w:rPr>
          <w:rFonts w:ascii="Arial" w:hAnsi="Arial" w:cs="Arial"/>
          <w:color w:val="000000" w:themeColor="text1"/>
          <w:sz w:val="20"/>
          <w:szCs w:val="20"/>
        </w:rPr>
        <w:t xml:space="preserve"> </w:t>
      </w:r>
      <w:r w:rsidR="00A27529" w:rsidRPr="006F345B">
        <w:rPr>
          <w:rFonts w:ascii="Arial" w:hAnsi="Arial" w:cs="Arial"/>
          <w:iCs/>
          <w:color w:val="000000" w:themeColor="text1"/>
          <w:sz w:val="20"/>
          <w:szCs w:val="20"/>
        </w:rPr>
        <w:t xml:space="preserve">Hệ thống thông tin giải quyết thủ tục hành chính của Bộ Nội vụ hoặc Hệ thống thông tin giải quyết thủ tục hành chính của Bộ Y tế </w:t>
      </w:r>
      <w:r w:rsidR="00A27529" w:rsidRPr="006F345B">
        <w:rPr>
          <w:rFonts w:ascii="Arial" w:hAnsi="Arial" w:cs="Arial"/>
          <w:color w:val="000000" w:themeColor="text1"/>
          <w:sz w:val="20"/>
          <w:szCs w:val="20"/>
        </w:rPr>
        <w:t>thực hiện giải quyết chế độ mai táng phí, tử tuất.</w:t>
      </w:r>
    </w:p>
    <w:p w14:paraId="5F10293E" w14:textId="27354F77" w:rsidR="00A27529" w:rsidRPr="006F345B" w:rsidRDefault="00CE39D8"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Trường hợp đối tượng là người đang hưởng trợ cấp tuất hằng tháng</w:t>
      </w:r>
      <w:r w:rsidR="00562434" w:rsidRPr="006F345B">
        <w:rPr>
          <w:rFonts w:ascii="Arial" w:hAnsi="Arial" w:cs="Arial"/>
          <w:color w:val="000000" w:themeColor="text1"/>
          <w:sz w:val="20"/>
          <w:szCs w:val="20"/>
        </w:rPr>
        <w:t>, trợ cấp hằng tháng khác được hỗ trợ chi phí mai táng, mai táng phí</w:t>
      </w:r>
      <w:r w:rsidR="00290157" w:rsidRPr="006F345B">
        <w:rPr>
          <w:rFonts w:ascii="Arial" w:hAnsi="Arial" w:cs="Arial"/>
          <w:iCs/>
          <w:color w:val="000000" w:themeColor="text1"/>
          <w:sz w:val="20"/>
          <w:szCs w:val="20"/>
        </w:rPr>
        <w:t xml:space="preserve">, </w:t>
      </w:r>
      <w:r w:rsidR="003E33A4" w:rsidRPr="006F345B">
        <w:rPr>
          <w:rFonts w:ascii="Arial" w:hAnsi="Arial" w:cs="Arial"/>
          <w:iCs/>
          <w:color w:val="000000" w:themeColor="text1"/>
          <w:sz w:val="20"/>
          <w:szCs w:val="20"/>
        </w:rPr>
        <w:t>Cổng Dịch vụ công quốc gia</w:t>
      </w:r>
      <w:r w:rsidR="00A27529" w:rsidRPr="006F345B">
        <w:rPr>
          <w:rFonts w:ascii="Arial" w:hAnsi="Arial" w:cs="Arial"/>
          <w:color w:val="000000" w:themeColor="text1"/>
          <w:sz w:val="20"/>
          <w:szCs w:val="20"/>
        </w:rPr>
        <w:t xml:space="preserve"> tự động chuyển hồ sơ của đối tượng đến Hệ thống thông tin của ngành Bảo hiểm xã hội. Sau 02 ngày làm việc kể từ ngày nhận được hồ sơ, cơ quan Bảo hiểm xã hội có trách nhiệm giải quyết và chuyển quyết định thôi hưởng trợ cấp tuất hằng tháng về </w:t>
      </w:r>
      <w:r w:rsidR="00FE046E" w:rsidRPr="006F345B">
        <w:rPr>
          <w:rFonts w:ascii="Arial" w:hAnsi="Arial" w:cs="Arial"/>
          <w:iCs/>
          <w:color w:val="000000" w:themeColor="text1"/>
          <w:sz w:val="20"/>
          <w:szCs w:val="20"/>
        </w:rPr>
        <w:t>Cổng Dịch vụ công quốc gia</w:t>
      </w:r>
      <w:r w:rsidR="00A27529" w:rsidRPr="006F345B">
        <w:rPr>
          <w:rFonts w:ascii="Arial" w:hAnsi="Arial" w:cs="Arial"/>
          <w:color w:val="000000" w:themeColor="text1"/>
          <w:sz w:val="20"/>
          <w:szCs w:val="20"/>
        </w:rPr>
        <w:t xml:space="preserve"> để chuyển hồ sơ sang </w:t>
      </w:r>
      <w:r w:rsidR="00FE046E" w:rsidRPr="006F345B">
        <w:rPr>
          <w:rFonts w:ascii="Arial" w:hAnsi="Arial" w:cs="Arial"/>
          <w:iCs/>
          <w:color w:val="000000" w:themeColor="text1"/>
          <w:sz w:val="20"/>
          <w:szCs w:val="20"/>
        </w:rPr>
        <w:t>H</w:t>
      </w:r>
      <w:r w:rsidR="00A27529" w:rsidRPr="006F345B">
        <w:rPr>
          <w:rFonts w:ascii="Arial" w:hAnsi="Arial" w:cs="Arial"/>
          <w:iCs/>
          <w:color w:val="000000" w:themeColor="text1"/>
          <w:sz w:val="20"/>
          <w:szCs w:val="20"/>
        </w:rPr>
        <w:t>ệ thống</w:t>
      </w:r>
      <w:r w:rsidR="00A27529" w:rsidRPr="006F345B">
        <w:rPr>
          <w:rFonts w:ascii="Arial" w:hAnsi="Arial" w:cs="Arial"/>
          <w:color w:val="000000" w:themeColor="text1"/>
          <w:sz w:val="20"/>
          <w:szCs w:val="20"/>
        </w:rPr>
        <w:t xml:space="preserve"> </w:t>
      </w:r>
      <w:r w:rsidR="00FE046E" w:rsidRPr="006F345B">
        <w:rPr>
          <w:rFonts w:ascii="Arial" w:hAnsi="Arial" w:cs="Arial"/>
          <w:iCs/>
          <w:color w:val="000000" w:themeColor="text1"/>
          <w:sz w:val="20"/>
          <w:szCs w:val="20"/>
        </w:rPr>
        <w:t xml:space="preserve">thông tin giải quyết thủ tục hành chính của Bộ Nội vụ hoặc Hệ thống thông tin giải quyết thủ tục hành chính của Bộ Y tế </w:t>
      </w:r>
      <w:r w:rsidR="00FE046E" w:rsidRPr="006F345B">
        <w:rPr>
          <w:rFonts w:ascii="Arial" w:hAnsi="Arial" w:cs="Arial"/>
          <w:color w:val="000000" w:themeColor="text1"/>
          <w:sz w:val="20"/>
          <w:szCs w:val="20"/>
        </w:rPr>
        <w:t xml:space="preserve">để </w:t>
      </w:r>
      <w:r w:rsidR="00A27529" w:rsidRPr="006F345B">
        <w:rPr>
          <w:rFonts w:ascii="Arial" w:hAnsi="Arial" w:cs="Arial"/>
          <w:color w:val="000000" w:themeColor="text1"/>
          <w:sz w:val="20"/>
          <w:szCs w:val="20"/>
        </w:rPr>
        <w:t>giải quyết chi trả chế độ mai táng</w:t>
      </w:r>
      <w:r w:rsidR="0001654A" w:rsidRPr="006F345B">
        <w:rPr>
          <w:rFonts w:ascii="Arial" w:hAnsi="Arial" w:cs="Arial"/>
          <w:color w:val="000000" w:themeColor="text1"/>
          <w:sz w:val="20"/>
          <w:szCs w:val="20"/>
        </w:rPr>
        <w:t>, tử tuất</w:t>
      </w:r>
      <w:r w:rsidR="00A27529" w:rsidRPr="006F345B">
        <w:rPr>
          <w:rFonts w:ascii="Arial" w:hAnsi="Arial" w:cs="Arial"/>
          <w:color w:val="000000" w:themeColor="text1"/>
          <w:sz w:val="20"/>
          <w:szCs w:val="20"/>
        </w:rPr>
        <w:t>.</w:t>
      </w:r>
    </w:p>
    <w:p w14:paraId="0A0B1282" w14:textId="4FEBDE5B" w:rsidR="00A27529" w:rsidRPr="006F345B" w:rsidRDefault="00A27529"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a) Trường hợp hồ sơ đầy đủ, </w:t>
      </w:r>
      <w:r w:rsidR="0067281E" w:rsidRPr="006F345B">
        <w:rPr>
          <w:rFonts w:ascii="Arial" w:hAnsi="Arial" w:cs="Arial"/>
          <w:color w:val="000000" w:themeColor="text1"/>
          <w:sz w:val="20"/>
          <w:szCs w:val="20"/>
          <w:lang w:val="vi-VN"/>
        </w:rPr>
        <w:t>hợp lệ</w:t>
      </w:r>
      <w:r w:rsidRPr="006F345B">
        <w:rPr>
          <w:rFonts w:ascii="Arial" w:hAnsi="Arial" w:cs="Arial"/>
          <w:color w:val="000000" w:themeColor="text1"/>
          <w:sz w:val="20"/>
          <w:szCs w:val="20"/>
        </w:rPr>
        <w:t>:</w:t>
      </w:r>
    </w:p>
    <w:p w14:paraId="65D1B6AD" w14:textId="2F399E96" w:rsidR="00A27529" w:rsidRPr="006F345B" w:rsidRDefault="00A27529"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lastRenderedPageBreak/>
        <w:t xml:space="preserve">Cơ quan Bảo hiểm xã hội hoặc cơ quan </w:t>
      </w:r>
      <w:r w:rsidR="00FE046E" w:rsidRPr="006F345B">
        <w:rPr>
          <w:rFonts w:ascii="Arial" w:hAnsi="Arial" w:cs="Arial"/>
          <w:iCs/>
          <w:color w:val="000000" w:themeColor="text1"/>
          <w:sz w:val="20"/>
          <w:szCs w:val="20"/>
        </w:rPr>
        <w:t>nội vụ hoặc cơ quan y tế</w:t>
      </w:r>
      <w:r w:rsidRPr="006F345B">
        <w:rPr>
          <w:rFonts w:ascii="Arial" w:hAnsi="Arial" w:cs="Arial"/>
          <w:color w:val="000000" w:themeColor="text1"/>
          <w:sz w:val="20"/>
          <w:szCs w:val="20"/>
        </w:rPr>
        <w:t xml:space="preserve"> thực hiện nghiệp vụ giải quyết chế độ mai táng phí, tử tuất theo quy định.</w:t>
      </w:r>
    </w:p>
    <w:p w14:paraId="395A068E" w14:textId="124581BE" w:rsidR="00A27529" w:rsidRPr="006F345B" w:rsidRDefault="00A27529"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Thời hạn </w:t>
      </w:r>
      <w:r w:rsidR="0001654A" w:rsidRPr="006F345B">
        <w:rPr>
          <w:rFonts w:ascii="Arial" w:hAnsi="Arial" w:cs="Arial"/>
          <w:color w:val="000000" w:themeColor="text1"/>
          <w:sz w:val="20"/>
          <w:szCs w:val="20"/>
        </w:rPr>
        <w:t xml:space="preserve">cơ quan Bảo hiểm xã hội </w:t>
      </w:r>
      <w:r w:rsidRPr="006F345B">
        <w:rPr>
          <w:rFonts w:ascii="Arial" w:hAnsi="Arial" w:cs="Arial"/>
          <w:color w:val="000000" w:themeColor="text1"/>
          <w:sz w:val="20"/>
          <w:szCs w:val="20"/>
        </w:rPr>
        <w:t xml:space="preserve">giải quyết trợ cấp mai táng, trợ cấp tuất không quá 08 ngày làm việc; giải quyết thôi hưởng trợ cấp tuất hằng tháng không quá 02 ngày làm việc kể từ ngày nhận được hồ sơ điện tử từ </w:t>
      </w:r>
      <w:r w:rsidR="00100A43" w:rsidRPr="006F345B">
        <w:rPr>
          <w:rFonts w:ascii="Arial" w:hAnsi="Arial" w:cs="Arial"/>
          <w:iCs/>
          <w:color w:val="000000" w:themeColor="text1"/>
          <w:sz w:val="20"/>
          <w:szCs w:val="20"/>
        </w:rPr>
        <w:t>Cổng Dịch vụ công quốc gia</w:t>
      </w:r>
      <w:r w:rsidRPr="006F345B">
        <w:rPr>
          <w:rFonts w:ascii="Arial" w:hAnsi="Arial" w:cs="Arial"/>
          <w:color w:val="000000" w:themeColor="text1"/>
          <w:sz w:val="20"/>
          <w:szCs w:val="20"/>
        </w:rPr>
        <w:t>.</w:t>
      </w:r>
    </w:p>
    <w:p w14:paraId="4DBA4B27" w14:textId="3531265F" w:rsidR="00A27529" w:rsidRPr="006F345B" w:rsidRDefault="00A27529"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Thời hạn </w:t>
      </w:r>
      <w:r w:rsidR="0001654A" w:rsidRPr="006F345B">
        <w:rPr>
          <w:rFonts w:ascii="Arial" w:hAnsi="Arial" w:cs="Arial"/>
          <w:iCs/>
          <w:color w:val="000000" w:themeColor="text1"/>
          <w:sz w:val="20"/>
          <w:szCs w:val="20"/>
        </w:rPr>
        <w:t>cơ quan y tế</w:t>
      </w:r>
      <w:r w:rsidR="0001654A" w:rsidRPr="006F345B">
        <w:rPr>
          <w:rFonts w:ascii="Arial" w:hAnsi="Arial" w:cs="Arial"/>
          <w:color w:val="000000" w:themeColor="text1"/>
          <w:sz w:val="20"/>
          <w:szCs w:val="20"/>
        </w:rPr>
        <w:t xml:space="preserve"> </w:t>
      </w:r>
      <w:r w:rsidRPr="006F345B">
        <w:rPr>
          <w:rFonts w:ascii="Arial" w:hAnsi="Arial" w:cs="Arial"/>
          <w:color w:val="000000" w:themeColor="text1"/>
          <w:sz w:val="20"/>
          <w:szCs w:val="20"/>
        </w:rPr>
        <w:t xml:space="preserve">giải quyết hỗ trợ chi phí mai táng không quá </w:t>
      </w:r>
      <w:r w:rsidR="003D5EF2" w:rsidRPr="006F345B">
        <w:rPr>
          <w:rFonts w:ascii="Arial" w:hAnsi="Arial" w:cs="Arial"/>
          <w:color w:val="000000" w:themeColor="text1"/>
          <w:sz w:val="20"/>
          <w:szCs w:val="20"/>
        </w:rPr>
        <w:t xml:space="preserve">03 </w:t>
      </w:r>
      <w:r w:rsidRPr="006F345B">
        <w:rPr>
          <w:rFonts w:ascii="Arial" w:hAnsi="Arial" w:cs="Arial"/>
          <w:color w:val="000000" w:themeColor="text1"/>
          <w:sz w:val="20"/>
          <w:szCs w:val="20"/>
        </w:rPr>
        <w:t xml:space="preserve">ngày làm việc kể từ ngày nhận được hồ sơ điện tử từ </w:t>
      </w:r>
      <w:r w:rsidR="00FE046E" w:rsidRPr="006F345B">
        <w:rPr>
          <w:rFonts w:ascii="Arial" w:hAnsi="Arial" w:cs="Arial"/>
          <w:iCs/>
          <w:color w:val="000000" w:themeColor="text1"/>
          <w:sz w:val="20"/>
          <w:szCs w:val="20"/>
        </w:rPr>
        <w:t>Cổng Dịch vụ công quốc gia</w:t>
      </w:r>
      <w:r w:rsidRPr="006F345B">
        <w:rPr>
          <w:rFonts w:ascii="Arial" w:hAnsi="Arial" w:cs="Arial"/>
          <w:color w:val="000000" w:themeColor="text1"/>
          <w:sz w:val="20"/>
          <w:szCs w:val="20"/>
        </w:rPr>
        <w:t>.</w:t>
      </w:r>
    </w:p>
    <w:p w14:paraId="05B0EA3F" w14:textId="6A8AA61F" w:rsidR="00FE046E" w:rsidRPr="006F345B" w:rsidRDefault="00A27529"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Thời hạn </w:t>
      </w:r>
      <w:r w:rsidRPr="006F345B">
        <w:rPr>
          <w:rFonts w:ascii="Arial" w:hAnsi="Arial" w:cs="Arial"/>
          <w:iCs/>
          <w:color w:val="000000" w:themeColor="text1"/>
          <w:sz w:val="20"/>
          <w:szCs w:val="20"/>
        </w:rPr>
        <w:t xml:space="preserve">cơ quan </w:t>
      </w:r>
      <w:r w:rsidR="00FE046E" w:rsidRPr="006F345B">
        <w:rPr>
          <w:rFonts w:ascii="Arial" w:hAnsi="Arial" w:cs="Arial"/>
          <w:iCs/>
          <w:color w:val="000000" w:themeColor="text1"/>
          <w:sz w:val="20"/>
          <w:szCs w:val="20"/>
        </w:rPr>
        <w:t>nội vụ</w:t>
      </w:r>
      <w:r w:rsidRPr="006F345B">
        <w:rPr>
          <w:rFonts w:ascii="Arial" w:hAnsi="Arial" w:cs="Arial"/>
          <w:color w:val="000000" w:themeColor="text1"/>
          <w:sz w:val="20"/>
          <w:szCs w:val="20"/>
        </w:rPr>
        <w:t xml:space="preserve"> giải quyết trợ cấp mai táng, trợ cấp tuất đối với người có công không quá </w:t>
      </w:r>
      <w:r w:rsidR="00702336" w:rsidRPr="006F345B">
        <w:rPr>
          <w:rFonts w:ascii="Arial" w:hAnsi="Arial" w:cs="Arial"/>
          <w:color w:val="000000" w:themeColor="text1"/>
          <w:sz w:val="20"/>
          <w:szCs w:val="20"/>
        </w:rPr>
        <w:t xml:space="preserve">18 </w:t>
      </w:r>
      <w:r w:rsidRPr="006F345B">
        <w:rPr>
          <w:rFonts w:ascii="Arial" w:hAnsi="Arial" w:cs="Arial"/>
          <w:color w:val="000000" w:themeColor="text1"/>
          <w:sz w:val="20"/>
          <w:szCs w:val="20"/>
        </w:rPr>
        <w:t xml:space="preserve">ngày làm việc kể từ ngày nhận được hồ sơ điện tử từ </w:t>
      </w:r>
      <w:r w:rsidR="00100A43" w:rsidRPr="006F345B">
        <w:rPr>
          <w:rFonts w:ascii="Arial" w:hAnsi="Arial" w:cs="Arial"/>
          <w:iCs/>
          <w:color w:val="000000" w:themeColor="text1"/>
          <w:sz w:val="20"/>
          <w:szCs w:val="20"/>
        </w:rPr>
        <w:t>Cổng Dịch vụ công quốc gia</w:t>
      </w:r>
      <w:r w:rsidR="00FE046E" w:rsidRPr="006F345B">
        <w:rPr>
          <w:rFonts w:ascii="Arial" w:hAnsi="Arial" w:cs="Arial"/>
          <w:color w:val="000000" w:themeColor="text1"/>
          <w:sz w:val="20"/>
          <w:szCs w:val="20"/>
        </w:rPr>
        <w:t>.</w:t>
      </w:r>
    </w:p>
    <w:p w14:paraId="3F65CEB0" w14:textId="18585608" w:rsidR="00A27529" w:rsidRPr="006F345B" w:rsidRDefault="00A27529"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b) Trường hợp hồ sơ </w:t>
      </w:r>
      <w:r w:rsidR="00100A43" w:rsidRPr="006F345B">
        <w:rPr>
          <w:rFonts w:ascii="Arial" w:hAnsi="Arial" w:cs="Arial"/>
          <w:color w:val="000000" w:themeColor="text1"/>
          <w:sz w:val="20"/>
          <w:szCs w:val="20"/>
        </w:rPr>
        <w:t>không đầy đủ, chưa đúng quy định</w:t>
      </w:r>
      <w:r w:rsidRPr="006F345B">
        <w:rPr>
          <w:rFonts w:ascii="Arial" w:hAnsi="Arial" w:cs="Arial"/>
          <w:color w:val="000000" w:themeColor="text1"/>
          <w:sz w:val="20"/>
          <w:szCs w:val="20"/>
        </w:rPr>
        <w:t xml:space="preserve">: Cơ quan Bảo hiểm xã hội </w:t>
      </w:r>
      <w:r w:rsidRPr="006F345B">
        <w:rPr>
          <w:rFonts w:ascii="Arial" w:hAnsi="Arial" w:cs="Arial"/>
          <w:iCs/>
          <w:color w:val="000000" w:themeColor="text1"/>
          <w:sz w:val="20"/>
          <w:szCs w:val="20"/>
        </w:rPr>
        <w:t xml:space="preserve">hoặc cơ quan </w:t>
      </w:r>
      <w:r w:rsidR="00FE046E" w:rsidRPr="006F345B">
        <w:rPr>
          <w:rFonts w:ascii="Arial" w:hAnsi="Arial" w:cs="Arial"/>
          <w:iCs/>
          <w:color w:val="000000" w:themeColor="text1"/>
          <w:sz w:val="20"/>
          <w:szCs w:val="20"/>
        </w:rPr>
        <w:t>nội vụ hoặc cơ quan y tế</w:t>
      </w:r>
      <w:r w:rsidR="00FE046E" w:rsidRPr="006F345B">
        <w:rPr>
          <w:rFonts w:ascii="Arial" w:hAnsi="Arial" w:cs="Arial"/>
          <w:color w:val="000000" w:themeColor="text1"/>
          <w:sz w:val="20"/>
          <w:szCs w:val="20"/>
        </w:rPr>
        <w:t xml:space="preserve"> </w:t>
      </w:r>
      <w:r w:rsidRPr="006F345B">
        <w:rPr>
          <w:rFonts w:ascii="Arial" w:hAnsi="Arial" w:cs="Arial"/>
          <w:color w:val="000000" w:themeColor="text1"/>
          <w:sz w:val="20"/>
          <w:szCs w:val="20"/>
        </w:rPr>
        <w:t xml:space="preserve">thực hiện thông báo </w:t>
      </w:r>
      <w:r w:rsidR="0088420A" w:rsidRPr="006F345B">
        <w:rPr>
          <w:rFonts w:ascii="Arial" w:hAnsi="Arial" w:cs="Arial"/>
          <w:iCs/>
          <w:color w:val="000000" w:themeColor="text1"/>
          <w:sz w:val="20"/>
          <w:szCs w:val="20"/>
        </w:rPr>
        <w:t>đến tài khoản của tổ chức, cá nhân trên Cổng Dịch vụ công quốc gia</w:t>
      </w:r>
      <w:r w:rsidR="00B20B6A" w:rsidRPr="006F345B">
        <w:rPr>
          <w:rFonts w:ascii="Arial" w:hAnsi="Arial" w:cs="Arial"/>
          <w:iCs/>
          <w:color w:val="000000" w:themeColor="text1"/>
          <w:sz w:val="20"/>
          <w:szCs w:val="20"/>
        </w:rPr>
        <w:t xml:space="preserve"> hoặc ứng dụng VNeID</w:t>
      </w:r>
      <w:r w:rsidR="0088420A" w:rsidRPr="006F345B">
        <w:rPr>
          <w:rFonts w:ascii="Arial" w:hAnsi="Arial" w:cs="Arial"/>
          <w:iCs/>
          <w:color w:val="000000" w:themeColor="text1"/>
          <w:sz w:val="20"/>
          <w:szCs w:val="20"/>
        </w:rPr>
        <w:t xml:space="preserve"> hoặc gửi tin nhắn điện thoại tự động của Cổng Dịch vụ công quốc gia</w:t>
      </w:r>
      <w:r w:rsidRPr="006F345B">
        <w:rPr>
          <w:rFonts w:ascii="Arial" w:hAnsi="Arial" w:cs="Arial"/>
          <w:color w:val="000000" w:themeColor="text1"/>
          <w:sz w:val="20"/>
          <w:szCs w:val="20"/>
        </w:rPr>
        <w:t>, trong đó nêu rõ lý do đối với các trường hợp hồ sơ không được tiếp nhận, các thành phần hồ sơ cần bổ sung trong thời gian không quá 01 ngày làm việc kể từ khi nhận được hồ sơ điện tử trên hệ thống.</w:t>
      </w:r>
    </w:p>
    <w:p w14:paraId="614C4AB6" w14:textId="3999DA2A" w:rsidR="00100A43" w:rsidRPr="006F345B" w:rsidRDefault="00A27529"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color w:val="000000" w:themeColor="text1"/>
          <w:sz w:val="20"/>
          <w:szCs w:val="20"/>
        </w:rPr>
        <w:t>Trường hợp cần bổ sung thành phần hồ sơ thì người yêu cầu có trách nhiệm hoàn thiện hồ sơ trong 07 ngày làm việc, nếu quá thời hạn này không bổ sung thì</w:t>
      </w:r>
      <w:r w:rsidR="00100A43" w:rsidRPr="006F345B">
        <w:rPr>
          <w:rFonts w:ascii="Arial" w:hAnsi="Arial" w:cs="Arial"/>
          <w:color w:val="000000" w:themeColor="text1"/>
          <w:sz w:val="20"/>
          <w:szCs w:val="20"/>
        </w:rPr>
        <w:t xml:space="preserve"> cán bộ, công chức thực hiện thao tác trên</w:t>
      </w:r>
      <w:r w:rsidRPr="006F345B">
        <w:rPr>
          <w:rFonts w:ascii="Arial" w:hAnsi="Arial" w:cs="Arial"/>
          <w:color w:val="000000" w:themeColor="text1"/>
          <w:sz w:val="20"/>
          <w:szCs w:val="20"/>
        </w:rPr>
        <w:t xml:space="preserve"> </w:t>
      </w:r>
      <w:r w:rsidR="00790AAA" w:rsidRPr="006F345B">
        <w:rPr>
          <w:rFonts w:ascii="Arial" w:hAnsi="Arial" w:cs="Arial"/>
          <w:iCs/>
          <w:color w:val="000000" w:themeColor="text1"/>
          <w:sz w:val="20"/>
          <w:szCs w:val="20"/>
        </w:rPr>
        <w:t xml:space="preserve">Hệ </w:t>
      </w:r>
      <w:r w:rsidR="00590CD0" w:rsidRPr="006F345B">
        <w:rPr>
          <w:rFonts w:ascii="Arial" w:hAnsi="Arial" w:cs="Arial"/>
          <w:iCs/>
          <w:color w:val="000000" w:themeColor="text1"/>
          <w:sz w:val="20"/>
          <w:szCs w:val="20"/>
        </w:rPr>
        <w:t xml:space="preserve">thống </w:t>
      </w:r>
      <w:r w:rsidR="00790AAA" w:rsidRPr="006F345B">
        <w:rPr>
          <w:rFonts w:ascii="Arial" w:hAnsi="Arial" w:cs="Arial"/>
          <w:iCs/>
          <w:color w:val="000000" w:themeColor="text1"/>
          <w:sz w:val="20"/>
          <w:szCs w:val="20"/>
        </w:rPr>
        <w:t xml:space="preserve">thông tin của ngành </w:t>
      </w:r>
      <w:r w:rsidR="00F45DCF" w:rsidRPr="006F345B">
        <w:rPr>
          <w:rFonts w:ascii="Arial" w:hAnsi="Arial" w:cs="Arial"/>
          <w:iCs/>
          <w:color w:val="000000" w:themeColor="text1"/>
          <w:sz w:val="20"/>
          <w:szCs w:val="20"/>
        </w:rPr>
        <w:t>B</w:t>
      </w:r>
      <w:r w:rsidR="00790AAA" w:rsidRPr="006F345B">
        <w:rPr>
          <w:rFonts w:ascii="Arial" w:hAnsi="Arial" w:cs="Arial"/>
          <w:iCs/>
          <w:color w:val="000000" w:themeColor="text1"/>
          <w:sz w:val="20"/>
          <w:szCs w:val="20"/>
        </w:rPr>
        <w:t>ảo hiểm xã hội hoặc</w:t>
      </w:r>
      <w:r w:rsidR="00790AAA" w:rsidRPr="006F345B">
        <w:rPr>
          <w:rFonts w:ascii="Arial" w:hAnsi="Arial" w:cs="Arial"/>
          <w:color w:val="000000" w:themeColor="text1"/>
          <w:sz w:val="20"/>
          <w:szCs w:val="20"/>
        </w:rPr>
        <w:t xml:space="preserve"> </w:t>
      </w:r>
      <w:r w:rsidR="00790AAA" w:rsidRPr="006F345B">
        <w:rPr>
          <w:rFonts w:ascii="Arial" w:hAnsi="Arial" w:cs="Arial"/>
          <w:iCs/>
          <w:color w:val="000000" w:themeColor="text1"/>
          <w:sz w:val="20"/>
          <w:szCs w:val="20"/>
        </w:rPr>
        <w:t>Hệ thống thông tin giải quyết thủ tục hành chính của Bộ Nội vụ hoặc Hệ thống thông tin giải quyết thủ tục hành chính của Bộ Y tế</w:t>
      </w:r>
      <w:r w:rsidR="00790AAA" w:rsidRPr="006F345B">
        <w:rPr>
          <w:rFonts w:ascii="Arial" w:hAnsi="Arial" w:cs="Arial"/>
          <w:color w:val="000000" w:themeColor="text1"/>
          <w:sz w:val="20"/>
          <w:szCs w:val="20"/>
        </w:rPr>
        <w:t xml:space="preserve"> </w:t>
      </w:r>
      <w:r w:rsidR="00100A43" w:rsidRPr="006F345B">
        <w:rPr>
          <w:rFonts w:ascii="Arial" w:hAnsi="Arial" w:cs="Arial"/>
          <w:color w:val="000000" w:themeColor="text1"/>
          <w:sz w:val="20"/>
          <w:szCs w:val="20"/>
          <w:lang w:val="vi-VN"/>
        </w:rPr>
        <w:t>để dừng xử lý do không bổ sung theo quy định.</w:t>
      </w:r>
      <w:r w:rsidR="00100A43" w:rsidRPr="006F345B">
        <w:rPr>
          <w:rFonts w:ascii="Arial" w:hAnsi="Arial" w:cs="Arial"/>
          <w:color w:val="000000" w:themeColor="text1"/>
          <w:sz w:val="20"/>
          <w:szCs w:val="20"/>
        </w:rPr>
        <w:t xml:space="preserve">  </w:t>
      </w:r>
    </w:p>
    <w:p w14:paraId="2D76753A" w14:textId="38E527B0" w:rsidR="00A27529" w:rsidRPr="006F345B" w:rsidRDefault="00DA0B63"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4. </w:t>
      </w:r>
      <w:r w:rsidR="00D12849" w:rsidRPr="006F345B">
        <w:rPr>
          <w:rFonts w:ascii="Arial" w:hAnsi="Arial" w:cs="Arial"/>
          <w:color w:val="000000" w:themeColor="text1"/>
          <w:sz w:val="20"/>
          <w:szCs w:val="20"/>
        </w:rPr>
        <w:t xml:space="preserve">Trường hợp xác định có sai sót trong bản điện tử Trích lục khai tử, Hệ thống thông tin quản lý cư trú, Hệ thống thông tin của ngành Bảo hiểm xã hội trả lại hồ sơ cho </w:t>
      </w:r>
      <w:r w:rsidR="00DB1CB2" w:rsidRPr="006F345B">
        <w:rPr>
          <w:rFonts w:ascii="Arial" w:hAnsi="Arial" w:cs="Arial"/>
          <w:color w:val="000000" w:themeColor="text1"/>
          <w:sz w:val="20"/>
          <w:szCs w:val="20"/>
          <w:lang w:val="vi-VN"/>
        </w:rPr>
        <w:t>Cổng Dịch vụ công quốc gia</w:t>
      </w:r>
      <w:r w:rsidR="00D12849" w:rsidRPr="006F345B">
        <w:rPr>
          <w:rFonts w:ascii="Arial" w:hAnsi="Arial" w:cs="Arial"/>
          <w:color w:val="000000" w:themeColor="text1"/>
          <w:sz w:val="20"/>
          <w:szCs w:val="20"/>
        </w:rPr>
        <w:t xml:space="preserve">; </w:t>
      </w:r>
      <w:r w:rsidR="00DB1CB2" w:rsidRPr="006F345B">
        <w:rPr>
          <w:rFonts w:ascii="Arial" w:hAnsi="Arial" w:cs="Arial"/>
          <w:color w:val="000000" w:themeColor="text1"/>
          <w:sz w:val="20"/>
          <w:szCs w:val="20"/>
          <w:lang w:val="vi-VN"/>
        </w:rPr>
        <w:t>Cổng Dịch vụ công quốc gia</w:t>
      </w:r>
      <w:r w:rsidR="00507480" w:rsidRPr="006F345B">
        <w:rPr>
          <w:rFonts w:ascii="Arial" w:hAnsi="Arial" w:cs="Arial"/>
          <w:color w:val="000000" w:themeColor="text1"/>
          <w:sz w:val="20"/>
          <w:szCs w:val="20"/>
        </w:rPr>
        <w:t xml:space="preserve"> </w:t>
      </w:r>
      <w:r w:rsidR="00D12849" w:rsidRPr="006F345B">
        <w:rPr>
          <w:rFonts w:ascii="Arial" w:hAnsi="Arial" w:cs="Arial"/>
          <w:color w:val="000000" w:themeColor="text1"/>
          <w:sz w:val="20"/>
          <w:szCs w:val="20"/>
        </w:rPr>
        <w:t xml:space="preserve">gửi thông báo thông qua </w:t>
      </w:r>
      <w:r w:rsidR="00D12849" w:rsidRPr="006F345B">
        <w:rPr>
          <w:rFonts w:ascii="Arial" w:hAnsi="Arial" w:cs="Arial"/>
          <w:iCs/>
          <w:color w:val="000000" w:themeColor="text1"/>
          <w:sz w:val="20"/>
          <w:szCs w:val="20"/>
        </w:rPr>
        <w:t>Hệ thống thông tin giải quyết thủ tục hành chính</w:t>
      </w:r>
      <w:r w:rsidR="00D12849" w:rsidRPr="006F345B">
        <w:rPr>
          <w:rFonts w:ascii="Arial" w:hAnsi="Arial" w:cs="Arial"/>
          <w:color w:val="000000" w:themeColor="text1"/>
          <w:sz w:val="20"/>
          <w:szCs w:val="20"/>
        </w:rPr>
        <w:t xml:space="preserve"> </w:t>
      </w:r>
      <w:r w:rsidR="00D12849" w:rsidRPr="006F345B">
        <w:rPr>
          <w:rFonts w:ascii="Arial" w:hAnsi="Arial" w:cs="Arial"/>
          <w:iCs/>
          <w:color w:val="000000" w:themeColor="text1"/>
          <w:sz w:val="20"/>
          <w:szCs w:val="20"/>
        </w:rPr>
        <w:t>của Bộ Tư pháp</w:t>
      </w:r>
      <w:r w:rsidR="00D12849" w:rsidRPr="006F345B">
        <w:rPr>
          <w:rFonts w:ascii="Arial" w:hAnsi="Arial" w:cs="Arial"/>
          <w:color w:val="000000" w:themeColor="text1"/>
          <w:sz w:val="20"/>
          <w:szCs w:val="20"/>
        </w:rPr>
        <w:t xml:space="preserve"> để cơ quan</w:t>
      </w:r>
      <w:r w:rsidR="004C663C" w:rsidRPr="006F345B">
        <w:rPr>
          <w:rFonts w:ascii="Arial" w:hAnsi="Arial" w:cs="Arial"/>
          <w:color w:val="000000" w:themeColor="text1"/>
          <w:sz w:val="20"/>
          <w:szCs w:val="20"/>
        </w:rPr>
        <w:t xml:space="preserve"> </w:t>
      </w:r>
      <w:r w:rsidR="004C663C" w:rsidRPr="006F345B">
        <w:rPr>
          <w:rFonts w:ascii="Arial" w:hAnsi="Arial" w:cs="Arial"/>
          <w:iCs/>
          <w:color w:val="000000" w:themeColor="text1"/>
          <w:sz w:val="20"/>
          <w:szCs w:val="20"/>
        </w:rPr>
        <w:t>đăng ký hộ tịch có thẩm quyền</w:t>
      </w:r>
      <w:r w:rsidR="00D12849" w:rsidRPr="006F345B">
        <w:rPr>
          <w:rFonts w:ascii="Arial" w:hAnsi="Arial" w:cs="Arial"/>
          <w:color w:val="000000" w:themeColor="text1"/>
          <w:sz w:val="20"/>
          <w:szCs w:val="20"/>
        </w:rPr>
        <w:t xml:space="preserve"> cấp Trích lục khai tử chỉnh sửa, xử lý theo quy định</w:t>
      </w:r>
      <w:r w:rsidR="00DB1CB2" w:rsidRPr="006F345B">
        <w:rPr>
          <w:rFonts w:ascii="Arial" w:hAnsi="Arial" w:cs="Arial"/>
          <w:color w:val="000000" w:themeColor="text1"/>
          <w:sz w:val="20"/>
          <w:szCs w:val="20"/>
          <w:lang w:val="vi-VN"/>
        </w:rPr>
        <w:t xml:space="preserve">, sau đó Hệ </w:t>
      </w:r>
      <w:r w:rsidR="00590CD0" w:rsidRPr="006F345B">
        <w:rPr>
          <w:rFonts w:ascii="Arial" w:hAnsi="Arial" w:cs="Arial"/>
          <w:color w:val="000000" w:themeColor="text1"/>
          <w:sz w:val="20"/>
          <w:szCs w:val="20"/>
        </w:rPr>
        <w:t>thống</w:t>
      </w:r>
      <w:r w:rsidR="00590CD0" w:rsidRPr="006F345B">
        <w:rPr>
          <w:rFonts w:ascii="Arial" w:hAnsi="Arial" w:cs="Arial"/>
          <w:color w:val="000000" w:themeColor="text1"/>
          <w:sz w:val="20"/>
          <w:szCs w:val="20"/>
          <w:lang w:val="vi-VN"/>
        </w:rPr>
        <w:t xml:space="preserve"> </w:t>
      </w:r>
      <w:r w:rsidR="00DB1CB2" w:rsidRPr="006F345B">
        <w:rPr>
          <w:rFonts w:ascii="Arial" w:hAnsi="Arial" w:cs="Arial"/>
          <w:color w:val="000000" w:themeColor="text1"/>
          <w:sz w:val="20"/>
          <w:szCs w:val="20"/>
          <w:lang w:val="vi-VN"/>
        </w:rPr>
        <w:t>thông tin giải quyết thủ tục hành chính của Bộ Tư pháp</w:t>
      </w:r>
      <w:r w:rsidR="00D12849" w:rsidRPr="006F345B">
        <w:rPr>
          <w:rFonts w:ascii="Arial" w:hAnsi="Arial" w:cs="Arial"/>
          <w:color w:val="000000" w:themeColor="text1"/>
          <w:sz w:val="20"/>
          <w:szCs w:val="20"/>
        </w:rPr>
        <w:t xml:space="preserve"> thông báo</w:t>
      </w:r>
      <w:r w:rsidR="00DB1CB2" w:rsidRPr="006F345B">
        <w:rPr>
          <w:rFonts w:ascii="Arial" w:hAnsi="Arial" w:cs="Arial"/>
          <w:color w:val="000000" w:themeColor="text1"/>
          <w:sz w:val="20"/>
          <w:szCs w:val="20"/>
          <w:lang w:val="vi-VN"/>
        </w:rPr>
        <w:t xml:space="preserve"> về kết quả chỉnh sửa, xử lý sai sót trong bản điện tử Trích lục khai tử</w:t>
      </w:r>
      <w:r w:rsidR="00D12849" w:rsidRPr="006F345B">
        <w:rPr>
          <w:rFonts w:ascii="Arial" w:hAnsi="Arial" w:cs="Arial"/>
          <w:color w:val="000000" w:themeColor="text1"/>
          <w:sz w:val="20"/>
          <w:szCs w:val="20"/>
        </w:rPr>
        <w:t xml:space="preserve"> cho người yêu cầu</w:t>
      </w:r>
      <w:r w:rsidR="004C663C" w:rsidRPr="006F345B">
        <w:rPr>
          <w:rFonts w:ascii="Arial" w:hAnsi="Arial" w:cs="Arial"/>
          <w:color w:val="000000" w:themeColor="text1"/>
          <w:sz w:val="20"/>
          <w:szCs w:val="20"/>
        </w:rPr>
        <w:t xml:space="preserve"> </w:t>
      </w:r>
      <w:r w:rsidR="004C663C" w:rsidRPr="006F345B">
        <w:rPr>
          <w:rFonts w:ascii="Arial" w:hAnsi="Arial" w:cs="Arial"/>
          <w:iCs/>
          <w:color w:val="000000" w:themeColor="text1"/>
          <w:sz w:val="20"/>
          <w:szCs w:val="20"/>
        </w:rPr>
        <w:t>qua Cổng Dịch vụ công quốc gia</w:t>
      </w:r>
      <w:r w:rsidR="00653BDB" w:rsidRPr="006F345B">
        <w:rPr>
          <w:rFonts w:ascii="Arial" w:hAnsi="Arial" w:cs="Arial"/>
          <w:iCs/>
          <w:color w:val="000000" w:themeColor="text1"/>
          <w:sz w:val="20"/>
          <w:szCs w:val="20"/>
        </w:rPr>
        <w:t xml:space="preserve"> hoặc</w:t>
      </w:r>
      <w:r w:rsidR="004C663C" w:rsidRPr="006F345B">
        <w:rPr>
          <w:rFonts w:ascii="Arial" w:hAnsi="Arial" w:cs="Arial"/>
          <w:iCs/>
          <w:color w:val="000000" w:themeColor="text1"/>
          <w:sz w:val="20"/>
          <w:szCs w:val="20"/>
        </w:rPr>
        <w:t xml:space="preserve"> ứng dụng V</w:t>
      </w:r>
      <w:r w:rsidR="00FC4822" w:rsidRPr="006F345B">
        <w:rPr>
          <w:rFonts w:ascii="Arial" w:hAnsi="Arial" w:cs="Arial"/>
          <w:iCs/>
          <w:color w:val="000000" w:themeColor="text1"/>
          <w:sz w:val="20"/>
          <w:szCs w:val="20"/>
        </w:rPr>
        <w:t>N</w:t>
      </w:r>
      <w:r w:rsidR="004C663C" w:rsidRPr="006F345B">
        <w:rPr>
          <w:rFonts w:ascii="Arial" w:hAnsi="Arial" w:cs="Arial"/>
          <w:iCs/>
          <w:color w:val="000000" w:themeColor="text1"/>
          <w:sz w:val="20"/>
          <w:szCs w:val="20"/>
        </w:rPr>
        <w:t>eID</w:t>
      </w:r>
      <w:r w:rsidR="00653BDB" w:rsidRPr="006F345B">
        <w:rPr>
          <w:rFonts w:ascii="Arial" w:hAnsi="Arial" w:cs="Arial"/>
          <w:iCs/>
          <w:color w:val="000000" w:themeColor="text1"/>
          <w:sz w:val="20"/>
          <w:szCs w:val="20"/>
        </w:rPr>
        <w:t xml:space="preserve"> hoặc gửi tin nhắn điện thoại tự động của Cổng Dịch vụ công quốc gia</w:t>
      </w:r>
      <w:r w:rsidR="00D12849" w:rsidRPr="006F345B">
        <w:rPr>
          <w:rFonts w:ascii="Arial" w:hAnsi="Arial" w:cs="Arial"/>
          <w:color w:val="000000" w:themeColor="text1"/>
          <w:sz w:val="20"/>
          <w:szCs w:val="20"/>
        </w:rPr>
        <w:t>.</w:t>
      </w:r>
      <w:r w:rsidR="0088420A" w:rsidRPr="006F345B">
        <w:rPr>
          <w:rFonts w:ascii="Arial" w:hAnsi="Arial" w:cs="Arial"/>
          <w:color w:val="000000" w:themeColor="text1"/>
          <w:sz w:val="20"/>
          <w:szCs w:val="20"/>
        </w:rPr>
        <w:t>”.</w:t>
      </w:r>
    </w:p>
    <w:p w14:paraId="690B324C" w14:textId="5E533F75"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 xml:space="preserve">Điều </w:t>
      </w:r>
      <w:r w:rsidR="00493C25" w:rsidRPr="006F345B">
        <w:rPr>
          <w:rFonts w:ascii="Arial" w:hAnsi="Arial" w:cs="Arial"/>
          <w:b/>
          <w:bCs/>
          <w:color w:val="000000" w:themeColor="text1"/>
          <w:sz w:val="20"/>
          <w:szCs w:val="20"/>
        </w:rPr>
        <w:t>1</w:t>
      </w:r>
      <w:r w:rsidR="002D1BCE" w:rsidRPr="006F345B">
        <w:rPr>
          <w:rFonts w:ascii="Arial" w:hAnsi="Arial" w:cs="Arial"/>
          <w:b/>
          <w:bCs/>
          <w:color w:val="000000" w:themeColor="text1"/>
          <w:sz w:val="20"/>
          <w:szCs w:val="20"/>
        </w:rPr>
        <w:t>1</w:t>
      </w:r>
      <w:r w:rsidRPr="006F345B">
        <w:rPr>
          <w:rFonts w:ascii="Arial" w:hAnsi="Arial" w:cs="Arial"/>
          <w:b/>
          <w:bCs/>
          <w:color w:val="000000" w:themeColor="text1"/>
          <w:sz w:val="20"/>
          <w:szCs w:val="20"/>
        </w:rPr>
        <w:t>. Sửa đổi, bổ sung Điều 18</w:t>
      </w:r>
    </w:p>
    <w:p w14:paraId="7BEAD0F6" w14:textId="77777777"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w:t>
      </w:r>
      <w:r w:rsidRPr="006F345B">
        <w:rPr>
          <w:rFonts w:ascii="Arial" w:hAnsi="Arial" w:cs="Arial"/>
          <w:b/>
          <w:bCs/>
          <w:color w:val="000000" w:themeColor="text1"/>
          <w:sz w:val="20"/>
          <w:szCs w:val="20"/>
        </w:rPr>
        <w:t>Điều 18. Trách nhiệm của Bộ Tư pháp</w:t>
      </w:r>
    </w:p>
    <w:p w14:paraId="42B60120" w14:textId="3AB64485"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iCs/>
          <w:color w:val="000000" w:themeColor="text1"/>
          <w:sz w:val="20"/>
          <w:szCs w:val="20"/>
        </w:rPr>
        <w:t xml:space="preserve">1. </w:t>
      </w:r>
      <w:r w:rsidR="00C959C2" w:rsidRPr="006F345B">
        <w:rPr>
          <w:rFonts w:ascii="Arial" w:hAnsi="Arial" w:cs="Arial"/>
          <w:iCs/>
          <w:color w:val="000000" w:themeColor="text1"/>
          <w:sz w:val="20"/>
          <w:szCs w:val="20"/>
          <w:lang w:val="vi-VN"/>
        </w:rPr>
        <w:t>Q</w:t>
      </w:r>
      <w:r w:rsidRPr="006F345B">
        <w:rPr>
          <w:rFonts w:ascii="Arial" w:hAnsi="Arial" w:cs="Arial"/>
          <w:iCs/>
          <w:color w:val="000000" w:themeColor="text1"/>
          <w:sz w:val="20"/>
          <w:szCs w:val="20"/>
        </w:rPr>
        <w:t>uản lý, vận hành</w:t>
      </w:r>
      <w:r w:rsidR="00DD0F37" w:rsidRPr="006F345B">
        <w:rPr>
          <w:rFonts w:ascii="Arial" w:hAnsi="Arial" w:cs="Arial"/>
          <w:iCs/>
          <w:color w:val="000000" w:themeColor="text1"/>
          <w:sz w:val="20"/>
          <w:szCs w:val="20"/>
        </w:rPr>
        <w:t xml:space="preserve"> </w:t>
      </w:r>
      <w:r w:rsidRPr="006F345B">
        <w:rPr>
          <w:rFonts w:ascii="Arial" w:hAnsi="Arial" w:cs="Arial"/>
          <w:iCs/>
          <w:color w:val="000000" w:themeColor="text1"/>
          <w:sz w:val="20"/>
          <w:szCs w:val="20"/>
        </w:rPr>
        <w:t>Hệ thống thông tin giải quyết thủ tục hành chính của Bộ Tư pháp</w:t>
      </w:r>
      <w:r w:rsidR="00DD0F37" w:rsidRPr="006F345B">
        <w:rPr>
          <w:rFonts w:ascii="Arial" w:hAnsi="Arial" w:cs="Arial"/>
          <w:iCs/>
          <w:color w:val="000000" w:themeColor="text1"/>
          <w:sz w:val="20"/>
          <w:szCs w:val="20"/>
        </w:rPr>
        <w:t xml:space="preserve"> và Hệ thống đăng ký, quản lý hộ tịch điện tử của Bộ Tư pháp,</w:t>
      </w:r>
      <w:r w:rsidRPr="006F345B">
        <w:rPr>
          <w:rFonts w:ascii="Arial" w:hAnsi="Arial" w:cs="Arial"/>
          <w:iCs/>
          <w:color w:val="000000" w:themeColor="text1"/>
          <w:sz w:val="20"/>
          <w:szCs w:val="20"/>
        </w:rPr>
        <w:t xml:space="preserve"> bảo đảm</w:t>
      </w:r>
      <w:r w:rsidR="00C35FB0" w:rsidRPr="006F345B">
        <w:rPr>
          <w:rFonts w:ascii="Arial" w:hAnsi="Arial" w:cs="Arial"/>
          <w:iCs/>
          <w:color w:val="000000" w:themeColor="text1"/>
          <w:sz w:val="20"/>
          <w:szCs w:val="20"/>
        </w:rPr>
        <w:t xml:space="preserve"> an ninh, an toàn thông tin,</w:t>
      </w:r>
      <w:r w:rsidRPr="006F345B">
        <w:rPr>
          <w:rFonts w:ascii="Arial" w:hAnsi="Arial" w:cs="Arial"/>
          <w:iCs/>
          <w:color w:val="000000" w:themeColor="text1"/>
          <w:sz w:val="20"/>
          <w:szCs w:val="20"/>
        </w:rPr>
        <w:t xml:space="preserve"> kết nối thông suốt với Cổng Dịch vụ công quốc gia</w:t>
      </w:r>
      <w:r w:rsidR="00DD0F37" w:rsidRPr="006F345B">
        <w:rPr>
          <w:rFonts w:ascii="Arial" w:hAnsi="Arial" w:cs="Arial"/>
          <w:iCs/>
          <w:color w:val="000000" w:themeColor="text1"/>
          <w:sz w:val="20"/>
          <w:szCs w:val="20"/>
        </w:rPr>
        <w:t>, Phần mềm dịch vụ công liên thông</w:t>
      </w:r>
      <w:r w:rsidRPr="006F345B">
        <w:rPr>
          <w:rFonts w:ascii="Arial" w:hAnsi="Arial" w:cs="Arial"/>
          <w:iCs/>
          <w:color w:val="000000" w:themeColor="text1"/>
          <w:sz w:val="20"/>
          <w:szCs w:val="20"/>
        </w:rPr>
        <w:t xml:space="preserve"> </w:t>
      </w:r>
      <w:r w:rsidRPr="006F345B">
        <w:rPr>
          <w:rFonts w:ascii="Arial" w:hAnsi="Arial" w:cs="Arial"/>
          <w:color w:val="000000" w:themeColor="text1"/>
          <w:sz w:val="20"/>
          <w:szCs w:val="20"/>
        </w:rPr>
        <w:t xml:space="preserve">để </w:t>
      </w:r>
      <w:r w:rsidR="00C959C2" w:rsidRPr="006F345B">
        <w:rPr>
          <w:rFonts w:ascii="Arial" w:hAnsi="Arial" w:cs="Arial"/>
          <w:color w:val="000000" w:themeColor="text1"/>
          <w:sz w:val="20"/>
          <w:szCs w:val="20"/>
          <w:lang w:val="vi-VN"/>
        </w:rPr>
        <w:t>thực hiện đồng bộ</w:t>
      </w:r>
      <w:r w:rsidRPr="006F345B">
        <w:rPr>
          <w:rFonts w:ascii="Arial" w:hAnsi="Arial" w:cs="Arial"/>
          <w:color w:val="000000" w:themeColor="text1"/>
          <w:sz w:val="20"/>
          <w:szCs w:val="20"/>
        </w:rPr>
        <w:t xml:space="preserve"> bản điện tử Giấy khai sinh, Trích lục khai tử phục vụ giải quyết các thủ tục về cư trú, cấp thẻ bảo hiểm y tế, </w:t>
      </w:r>
      <w:r w:rsidRPr="006F345B">
        <w:rPr>
          <w:rFonts w:ascii="Arial" w:hAnsi="Arial" w:cs="Arial"/>
          <w:iCs/>
          <w:color w:val="000000" w:themeColor="text1"/>
          <w:sz w:val="20"/>
          <w:szCs w:val="20"/>
        </w:rPr>
        <w:t xml:space="preserve">cấp thẻ căn cước </w:t>
      </w:r>
      <w:r w:rsidRPr="006F345B">
        <w:rPr>
          <w:rFonts w:ascii="Arial" w:hAnsi="Arial" w:cs="Arial"/>
          <w:color w:val="000000" w:themeColor="text1"/>
          <w:sz w:val="20"/>
          <w:szCs w:val="20"/>
        </w:rPr>
        <w:t>cho trẻ em dưới 6 tuổi</w:t>
      </w:r>
      <w:r w:rsidR="00B400DD" w:rsidRPr="006F345B">
        <w:rPr>
          <w:rFonts w:ascii="Arial" w:hAnsi="Arial" w:cs="Arial"/>
          <w:color w:val="000000" w:themeColor="text1"/>
          <w:sz w:val="20"/>
          <w:szCs w:val="20"/>
        </w:rPr>
        <w:t>, xóa đăng ký thường trú</w:t>
      </w:r>
      <w:r w:rsidRPr="006F345B">
        <w:rPr>
          <w:rFonts w:ascii="Arial" w:hAnsi="Arial" w:cs="Arial"/>
          <w:color w:val="000000" w:themeColor="text1"/>
          <w:sz w:val="20"/>
          <w:szCs w:val="20"/>
        </w:rPr>
        <w:t xml:space="preserve"> và hồ sơ giải quyết mai táng phí, tử tuất.</w:t>
      </w:r>
    </w:p>
    <w:p w14:paraId="462EDAA2" w14:textId="140A71FA" w:rsidR="00A33A6F" w:rsidRPr="006F345B" w:rsidRDefault="00806F00"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iCs/>
          <w:color w:val="000000" w:themeColor="text1"/>
          <w:sz w:val="20"/>
          <w:szCs w:val="20"/>
        </w:rPr>
        <w:t xml:space="preserve">2. Nâng cấp, hoàn thiện Hệ thống thông tin giải quyết thủ tục hành </w:t>
      </w:r>
      <w:r w:rsidR="00E84AD5" w:rsidRPr="006F345B">
        <w:rPr>
          <w:rFonts w:ascii="Arial" w:hAnsi="Arial" w:cs="Arial"/>
          <w:iCs/>
          <w:color w:val="000000" w:themeColor="text1"/>
          <w:sz w:val="20"/>
          <w:szCs w:val="20"/>
        </w:rPr>
        <w:t xml:space="preserve">chính </w:t>
      </w:r>
      <w:r w:rsidRPr="006F345B">
        <w:rPr>
          <w:rFonts w:ascii="Arial" w:hAnsi="Arial" w:cs="Arial"/>
          <w:iCs/>
          <w:color w:val="000000" w:themeColor="text1"/>
          <w:sz w:val="20"/>
          <w:szCs w:val="20"/>
        </w:rPr>
        <w:t xml:space="preserve">của Bộ Tư pháp </w:t>
      </w:r>
      <w:r w:rsidRPr="006F345B">
        <w:rPr>
          <w:rFonts w:ascii="Arial" w:hAnsi="Arial" w:cs="Arial"/>
          <w:color w:val="000000" w:themeColor="text1"/>
          <w:sz w:val="20"/>
          <w:szCs w:val="20"/>
        </w:rPr>
        <w:t>bảo đảm thông suốt, hiệu quả</w:t>
      </w:r>
      <w:r w:rsidRPr="006F345B">
        <w:rPr>
          <w:rFonts w:ascii="Arial" w:hAnsi="Arial" w:cs="Arial"/>
          <w:iCs/>
          <w:color w:val="000000" w:themeColor="text1"/>
          <w:sz w:val="20"/>
          <w:szCs w:val="20"/>
        </w:rPr>
        <w:t>, đồng bộ với kiến trúc Hệ thống thông tin giải quyết thủ tục hành chính tập trung theo hướng dẫn của Bộ Khoa học và Công nghệ và yêu cầu tích hợp, kết nối với Cổng Dịch vụ công quốc gia.</w:t>
      </w:r>
    </w:p>
    <w:p w14:paraId="54E9FCBB" w14:textId="6A462A17" w:rsidR="00A33A6F" w:rsidRPr="006F345B" w:rsidRDefault="00806F00"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iCs/>
          <w:color w:val="000000" w:themeColor="text1"/>
          <w:sz w:val="20"/>
          <w:szCs w:val="20"/>
        </w:rPr>
        <w:t>3. Giúp Thủ tướng Chính phủ đôn đốc, kiểm tra việc thực hiện Nghị định này tại các bộ, ngành, địa phương</w:t>
      </w:r>
      <w:r w:rsidR="00E84AD5" w:rsidRPr="006F345B">
        <w:rPr>
          <w:rFonts w:ascii="Arial" w:hAnsi="Arial" w:cs="Arial"/>
          <w:iCs/>
          <w:color w:val="000000" w:themeColor="text1"/>
          <w:sz w:val="20"/>
          <w:szCs w:val="20"/>
        </w:rPr>
        <w:t xml:space="preserve"> và</w:t>
      </w:r>
      <w:r w:rsidRPr="006F345B">
        <w:rPr>
          <w:rFonts w:ascii="Arial" w:hAnsi="Arial" w:cs="Arial"/>
          <w:iCs/>
          <w:color w:val="000000" w:themeColor="text1"/>
          <w:sz w:val="20"/>
          <w:szCs w:val="20"/>
        </w:rPr>
        <w:t xml:space="preserve"> định kỳ báo cáo tình hình </w:t>
      </w:r>
      <w:r w:rsidR="00E84AD5" w:rsidRPr="006F345B">
        <w:rPr>
          <w:rFonts w:ascii="Arial" w:hAnsi="Arial" w:cs="Arial"/>
          <w:iCs/>
          <w:color w:val="000000" w:themeColor="text1"/>
          <w:sz w:val="20"/>
          <w:szCs w:val="20"/>
        </w:rPr>
        <w:t>thực hiện</w:t>
      </w:r>
      <w:r w:rsidRPr="006F345B">
        <w:rPr>
          <w:rFonts w:ascii="Arial" w:hAnsi="Arial" w:cs="Arial"/>
          <w:iCs/>
          <w:color w:val="000000" w:themeColor="text1"/>
          <w:sz w:val="20"/>
          <w:szCs w:val="20"/>
        </w:rPr>
        <w:t>.</w:t>
      </w:r>
    </w:p>
    <w:p w14:paraId="70C2C48C" w14:textId="29FE305F" w:rsidR="00A33A6F" w:rsidRPr="006F345B" w:rsidRDefault="00806F00"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iCs/>
          <w:color w:val="000000" w:themeColor="text1"/>
          <w:sz w:val="20"/>
          <w:szCs w:val="20"/>
        </w:rPr>
        <w:t>4. Phối hợp với Bộ Công an, Bộ Nội vụ, Bộ Y tế, Bộ Tài chính kiểm tra, đôn đốc, hướng dẫn</w:t>
      </w:r>
      <w:r w:rsidR="00C35FB0" w:rsidRPr="006F345B">
        <w:rPr>
          <w:rFonts w:ascii="Arial" w:hAnsi="Arial" w:cs="Arial"/>
          <w:iCs/>
          <w:color w:val="000000" w:themeColor="text1"/>
          <w:sz w:val="20"/>
          <w:szCs w:val="20"/>
        </w:rPr>
        <w:t xml:space="preserve"> triển khai thực hiện</w:t>
      </w:r>
      <w:r w:rsidRPr="006F345B">
        <w:rPr>
          <w:rFonts w:ascii="Arial" w:hAnsi="Arial" w:cs="Arial"/>
          <w:iCs/>
          <w:color w:val="000000" w:themeColor="text1"/>
          <w:sz w:val="20"/>
          <w:szCs w:val="20"/>
        </w:rPr>
        <w:t xml:space="preserve"> </w:t>
      </w:r>
      <w:r w:rsidR="00C35FB0" w:rsidRPr="006F345B">
        <w:rPr>
          <w:rFonts w:ascii="Arial" w:hAnsi="Arial" w:cs="Arial"/>
          <w:iCs/>
          <w:color w:val="000000" w:themeColor="text1"/>
          <w:sz w:val="20"/>
          <w:szCs w:val="20"/>
        </w:rPr>
        <w:t>và phối hợp xử lý, khắc phục kịp thời các lỗi kỹ thuật, sai lệch dữ liệu phát sinh trong quá trình</w:t>
      </w:r>
      <w:r w:rsidRPr="006F345B">
        <w:rPr>
          <w:rFonts w:ascii="Arial" w:hAnsi="Arial" w:cs="Arial"/>
          <w:iCs/>
          <w:color w:val="000000" w:themeColor="text1"/>
          <w:sz w:val="20"/>
          <w:szCs w:val="20"/>
        </w:rPr>
        <w:t xml:space="preserve"> triển khai thực hiện 02 nhóm thủ tục hành chính liên thông điện tử tại Bộ phận Một cửa của các địa phương.</w:t>
      </w:r>
    </w:p>
    <w:p w14:paraId="0E7B4032" w14:textId="57FAF971" w:rsidR="00A33A6F" w:rsidRPr="006F345B" w:rsidRDefault="00806F00"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iCs/>
          <w:color w:val="000000" w:themeColor="text1"/>
          <w:sz w:val="20"/>
          <w:szCs w:val="20"/>
        </w:rPr>
        <w:t>5. Phối hợp với các bộ, ngành, địa phương tập huấn</w:t>
      </w:r>
      <w:r w:rsidR="00F550DE" w:rsidRPr="006F345B">
        <w:rPr>
          <w:rFonts w:ascii="Arial" w:hAnsi="Arial" w:cs="Arial"/>
          <w:iCs/>
          <w:color w:val="000000" w:themeColor="text1"/>
          <w:sz w:val="20"/>
          <w:szCs w:val="20"/>
          <w:lang w:val="vi-VN"/>
        </w:rPr>
        <w:t>, hướng dẫn</w:t>
      </w:r>
      <w:r w:rsidRPr="006F345B">
        <w:rPr>
          <w:rFonts w:ascii="Arial" w:hAnsi="Arial" w:cs="Arial"/>
          <w:iCs/>
          <w:color w:val="000000" w:themeColor="text1"/>
          <w:sz w:val="20"/>
          <w:szCs w:val="20"/>
        </w:rPr>
        <w:t xml:space="preserve"> nghiệp vụ cho cán bộ, công chức, viên chức thực hiện giải quyết 02 nhóm thủ tục hành chính liên thông điện tử.</w:t>
      </w:r>
    </w:p>
    <w:p w14:paraId="3350D88A" w14:textId="1BCFFF4C" w:rsidR="00A33A6F" w:rsidRPr="006F345B" w:rsidRDefault="00806F00"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iCs/>
          <w:color w:val="000000" w:themeColor="text1"/>
          <w:sz w:val="20"/>
          <w:szCs w:val="20"/>
        </w:rPr>
        <w:t>6. Công bố, công khai thủ tục hành chính liên thông điện tử trên Cổng Dịch vụ công quốc gia theo quy định.</w:t>
      </w:r>
    </w:p>
    <w:p w14:paraId="6051B366" w14:textId="3D6F7F16"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iCs/>
          <w:color w:val="000000" w:themeColor="text1"/>
          <w:sz w:val="20"/>
          <w:szCs w:val="20"/>
        </w:rPr>
        <w:t>7. Tổng hợp khó khăn, vướng mắc của các bộ, ngành, địa phương và đề xuất, kiến nghị sửa đổi, bổ sung Nghị định.</w:t>
      </w:r>
      <w:r w:rsidRPr="006F345B">
        <w:rPr>
          <w:rFonts w:ascii="Arial" w:hAnsi="Arial" w:cs="Arial"/>
          <w:color w:val="000000" w:themeColor="text1"/>
          <w:sz w:val="20"/>
          <w:szCs w:val="20"/>
        </w:rPr>
        <w:t>".</w:t>
      </w:r>
    </w:p>
    <w:p w14:paraId="2B734BAC" w14:textId="7D6F740F"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 xml:space="preserve">Điều </w:t>
      </w:r>
      <w:r w:rsidR="00493C25" w:rsidRPr="006F345B">
        <w:rPr>
          <w:rFonts w:ascii="Arial" w:hAnsi="Arial" w:cs="Arial"/>
          <w:b/>
          <w:bCs/>
          <w:color w:val="000000" w:themeColor="text1"/>
          <w:sz w:val="20"/>
          <w:szCs w:val="20"/>
        </w:rPr>
        <w:t>1</w:t>
      </w:r>
      <w:r w:rsidR="002D1BCE" w:rsidRPr="006F345B">
        <w:rPr>
          <w:rFonts w:ascii="Arial" w:hAnsi="Arial" w:cs="Arial"/>
          <w:b/>
          <w:bCs/>
          <w:color w:val="000000" w:themeColor="text1"/>
          <w:sz w:val="20"/>
          <w:szCs w:val="20"/>
        </w:rPr>
        <w:t>2</w:t>
      </w:r>
      <w:r w:rsidRPr="006F345B">
        <w:rPr>
          <w:rFonts w:ascii="Arial" w:hAnsi="Arial" w:cs="Arial"/>
          <w:b/>
          <w:bCs/>
          <w:color w:val="000000" w:themeColor="text1"/>
          <w:sz w:val="20"/>
          <w:szCs w:val="20"/>
        </w:rPr>
        <w:t>. Sửa đổi, bổ sung khoản 2 Điều 19</w:t>
      </w:r>
    </w:p>
    <w:p w14:paraId="7422DB0C" w14:textId="2B7F02F1" w:rsidR="005035C0" w:rsidRPr="006F345B" w:rsidRDefault="00806F00"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color w:val="000000" w:themeColor="text1"/>
          <w:sz w:val="20"/>
          <w:szCs w:val="20"/>
        </w:rPr>
        <w:lastRenderedPageBreak/>
        <w:t xml:space="preserve">"2. Nâng cấp ứng dụng VNeID </w:t>
      </w:r>
      <w:r w:rsidRPr="006F345B">
        <w:rPr>
          <w:rFonts w:ascii="Arial" w:hAnsi="Arial" w:cs="Arial"/>
          <w:iCs/>
          <w:color w:val="000000" w:themeColor="text1"/>
          <w:sz w:val="20"/>
          <w:szCs w:val="20"/>
        </w:rPr>
        <w:t>và Hệ thống thông tin quản lý cư trú, Hệ thống sản xuất</w:t>
      </w:r>
      <w:r w:rsidR="00DD0F37" w:rsidRPr="006F345B">
        <w:rPr>
          <w:rFonts w:ascii="Arial" w:hAnsi="Arial" w:cs="Arial"/>
          <w:iCs/>
          <w:color w:val="000000" w:themeColor="text1"/>
          <w:sz w:val="20"/>
          <w:szCs w:val="20"/>
        </w:rPr>
        <w:t>, cấp</w:t>
      </w:r>
      <w:r w:rsidRPr="006F345B">
        <w:rPr>
          <w:rFonts w:ascii="Arial" w:hAnsi="Arial" w:cs="Arial"/>
          <w:iCs/>
          <w:color w:val="000000" w:themeColor="text1"/>
          <w:sz w:val="20"/>
          <w:szCs w:val="20"/>
        </w:rPr>
        <w:t xml:space="preserve"> và quản lý căn cước</w:t>
      </w:r>
      <w:r w:rsidR="00DD0F37" w:rsidRPr="006F345B">
        <w:rPr>
          <w:rFonts w:ascii="Arial" w:hAnsi="Arial" w:cs="Arial"/>
          <w:iCs/>
          <w:color w:val="000000" w:themeColor="text1"/>
          <w:sz w:val="20"/>
          <w:szCs w:val="20"/>
        </w:rPr>
        <w:t>,</w:t>
      </w:r>
      <w:r w:rsidRPr="006F345B">
        <w:rPr>
          <w:rFonts w:ascii="Arial" w:hAnsi="Arial" w:cs="Arial"/>
          <w:iCs/>
          <w:color w:val="000000" w:themeColor="text1"/>
          <w:sz w:val="20"/>
          <w:szCs w:val="20"/>
        </w:rPr>
        <w:t xml:space="preserve"> bảo đảm</w:t>
      </w:r>
      <w:r w:rsidR="00D73BBF" w:rsidRPr="006F345B">
        <w:rPr>
          <w:rFonts w:ascii="Arial" w:hAnsi="Arial" w:cs="Arial"/>
          <w:iCs/>
          <w:color w:val="000000" w:themeColor="text1"/>
          <w:sz w:val="20"/>
          <w:szCs w:val="20"/>
        </w:rPr>
        <w:t xml:space="preserve"> an toàn dữ liệu cá</w:t>
      </w:r>
      <w:r w:rsidR="00637637" w:rsidRPr="006F345B">
        <w:rPr>
          <w:rFonts w:ascii="Arial" w:hAnsi="Arial" w:cs="Arial"/>
          <w:iCs/>
          <w:color w:val="000000" w:themeColor="text1"/>
          <w:sz w:val="20"/>
          <w:szCs w:val="20"/>
        </w:rPr>
        <w:t xml:space="preserve"> nhân,</w:t>
      </w:r>
      <w:r w:rsidRPr="006F345B">
        <w:rPr>
          <w:rFonts w:ascii="Arial" w:hAnsi="Arial" w:cs="Arial"/>
          <w:iCs/>
          <w:color w:val="000000" w:themeColor="text1"/>
          <w:sz w:val="20"/>
          <w:szCs w:val="20"/>
        </w:rPr>
        <w:t xml:space="preserve"> kết nối thông suốt với Cổng Dịch vụ công quốc gia</w:t>
      </w:r>
      <w:r w:rsidR="00DD0F37" w:rsidRPr="006F345B">
        <w:rPr>
          <w:rFonts w:ascii="Arial" w:hAnsi="Arial" w:cs="Arial"/>
          <w:iCs/>
          <w:color w:val="000000" w:themeColor="text1"/>
          <w:sz w:val="20"/>
          <w:szCs w:val="20"/>
        </w:rPr>
        <w:t xml:space="preserve"> và Phần mềm dịch vụ công liên thông</w:t>
      </w:r>
      <w:r w:rsidRPr="006F345B">
        <w:rPr>
          <w:rFonts w:ascii="Arial" w:hAnsi="Arial" w:cs="Arial"/>
          <w:iCs/>
          <w:color w:val="000000" w:themeColor="text1"/>
          <w:sz w:val="20"/>
          <w:szCs w:val="20"/>
        </w:rPr>
        <w:t xml:space="preserve">; </w:t>
      </w:r>
      <w:r w:rsidRPr="006F345B">
        <w:rPr>
          <w:rFonts w:ascii="Arial" w:hAnsi="Arial" w:cs="Arial"/>
          <w:color w:val="000000" w:themeColor="text1"/>
          <w:sz w:val="20"/>
          <w:szCs w:val="20"/>
        </w:rPr>
        <w:t>bảo đảm việc xác nhận đồng ý của chủ hộ, chủ sở hữu chỗ ở hợp pháp, của thân nhân người chết hưởng trợ cấp mai táng, hưởng chế độ tử tuất được thực hiện qua tài khoản VNeID hoặc ký số điện tử.</w:t>
      </w:r>
      <w:r w:rsidR="00E14D66" w:rsidRPr="006F345B">
        <w:rPr>
          <w:rFonts w:ascii="Arial" w:hAnsi="Arial" w:cs="Arial"/>
          <w:color w:val="000000" w:themeColor="text1"/>
          <w:sz w:val="20"/>
          <w:szCs w:val="20"/>
        </w:rPr>
        <w:t xml:space="preserve"> </w:t>
      </w:r>
      <w:r w:rsidR="00E14D66" w:rsidRPr="006F345B">
        <w:rPr>
          <w:rFonts w:ascii="Arial" w:hAnsi="Arial" w:cs="Arial"/>
          <w:iCs/>
          <w:color w:val="000000" w:themeColor="text1"/>
          <w:sz w:val="20"/>
          <w:szCs w:val="20"/>
        </w:rPr>
        <w:t>Bảo đảm việc cấp số định danh cá nhân, đồng bộ dữ liệu dân cư và vận hành ổn định Cổng Dịch vụ công quốc gia, Ứng dụng định danh quốc gia, Hệ thống thông tin quản lý cư trú</w:t>
      </w:r>
      <w:r w:rsidR="00DD0F37" w:rsidRPr="006F345B">
        <w:rPr>
          <w:rFonts w:ascii="Arial" w:hAnsi="Arial" w:cs="Arial"/>
          <w:iCs/>
          <w:color w:val="000000" w:themeColor="text1"/>
          <w:sz w:val="20"/>
          <w:szCs w:val="20"/>
        </w:rPr>
        <w:t>, Hệ thống sản xuất, cấp và quản lý căn cước</w:t>
      </w:r>
      <w:r w:rsidR="00E14D66" w:rsidRPr="006F345B">
        <w:rPr>
          <w:rFonts w:ascii="Arial" w:hAnsi="Arial" w:cs="Arial"/>
          <w:iCs/>
          <w:color w:val="000000" w:themeColor="text1"/>
          <w:sz w:val="20"/>
          <w:szCs w:val="20"/>
        </w:rPr>
        <w:t xml:space="preserve"> để phục vụ giải quyết thủ tục hành chính</w:t>
      </w:r>
      <w:r w:rsidR="005035C0" w:rsidRPr="006F345B">
        <w:rPr>
          <w:rFonts w:ascii="Arial" w:hAnsi="Arial" w:cs="Arial"/>
          <w:iCs/>
          <w:color w:val="000000" w:themeColor="text1"/>
          <w:sz w:val="20"/>
          <w:szCs w:val="20"/>
        </w:rPr>
        <w:t>.</w:t>
      </w:r>
    </w:p>
    <w:p w14:paraId="0F8E7646" w14:textId="0529E43E" w:rsidR="0000770F" w:rsidRPr="006F345B" w:rsidRDefault="005035C0" w:rsidP="006F345B">
      <w:pPr>
        <w:adjustRightInd w:val="0"/>
        <w:snapToGrid w:val="0"/>
        <w:spacing w:after="120"/>
        <w:jc w:val="both"/>
        <w:rPr>
          <w:rFonts w:ascii="Arial" w:hAnsi="Arial" w:cs="Arial"/>
          <w:b/>
          <w:bCs/>
          <w:color w:val="000000" w:themeColor="text1"/>
          <w:sz w:val="20"/>
          <w:szCs w:val="20"/>
        </w:rPr>
      </w:pPr>
      <w:r w:rsidRPr="006F345B">
        <w:rPr>
          <w:rFonts w:ascii="Arial" w:hAnsi="Arial" w:cs="Arial"/>
          <w:iCs/>
          <w:color w:val="000000" w:themeColor="text1"/>
          <w:sz w:val="20"/>
          <w:szCs w:val="20"/>
        </w:rPr>
        <w:t xml:space="preserve">Chủ trì, phối hợp Bộ Khoa học và Công nghệ, các bộ, ngành có liên quan định kỳ kiểm tra an toàn thông tin đối với phần mềm dịch vụ công liên thông, các cơ sở dữ liệu, hệ thống thông tin có kết nối, chia sẻ dữ liệu với phần mềm dịch vụ công liên thông bảo đảm cung cấp </w:t>
      </w:r>
      <w:r w:rsidR="003C0CBC" w:rsidRPr="006F345B">
        <w:rPr>
          <w:rFonts w:ascii="Arial" w:hAnsi="Arial" w:cs="Arial"/>
          <w:iCs/>
          <w:color w:val="000000" w:themeColor="text1"/>
          <w:sz w:val="20"/>
          <w:szCs w:val="20"/>
        </w:rPr>
        <w:t xml:space="preserve">02 </w:t>
      </w:r>
      <w:r w:rsidRPr="006F345B">
        <w:rPr>
          <w:rFonts w:ascii="Arial" w:hAnsi="Arial" w:cs="Arial"/>
          <w:iCs/>
          <w:color w:val="000000" w:themeColor="text1"/>
          <w:sz w:val="20"/>
          <w:szCs w:val="20"/>
        </w:rPr>
        <w:t>nhóm dịch vụ công liên thông an toàn, thông suốt trên môi trường mạng</w:t>
      </w:r>
      <w:r w:rsidR="00507480" w:rsidRPr="006F345B">
        <w:rPr>
          <w:rFonts w:ascii="Arial" w:hAnsi="Arial" w:cs="Arial"/>
          <w:iCs/>
          <w:color w:val="000000" w:themeColor="text1"/>
          <w:sz w:val="20"/>
          <w:szCs w:val="20"/>
        </w:rPr>
        <w:t>.</w:t>
      </w:r>
      <w:r w:rsidR="00806F00" w:rsidRPr="006F345B">
        <w:rPr>
          <w:rFonts w:ascii="Arial" w:hAnsi="Arial" w:cs="Arial"/>
          <w:iCs/>
          <w:color w:val="000000" w:themeColor="text1"/>
          <w:sz w:val="20"/>
          <w:szCs w:val="20"/>
        </w:rPr>
        <w:t>".</w:t>
      </w:r>
    </w:p>
    <w:p w14:paraId="09ABFBF1" w14:textId="3325D23A" w:rsidR="005631A9" w:rsidRPr="006F345B" w:rsidRDefault="005631A9" w:rsidP="006F345B">
      <w:pPr>
        <w:adjustRightInd w:val="0"/>
        <w:snapToGrid w:val="0"/>
        <w:spacing w:after="120"/>
        <w:jc w:val="both"/>
        <w:rPr>
          <w:rFonts w:ascii="Arial" w:hAnsi="Arial" w:cs="Arial"/>
          <w:b/>
          <w:bCs/>
          <w:color w:val="000000" w:themeColor="text1"/>
          <w:sz w:val="20"/>
          <w:szCs w:val="20"/>
        </w:rPr>
      </w:pPr>
      <w:r w:rsidRPr="006F345B">
        <w:rPr>
          <w:rFonts w:ascii="Arial" w:hAnsi="Arial" w:cs="Arial"/>
          <w:b/>
          <w:bCs/>
          <w:color w:val="000000" w:themeColor="text1"/>
          <w:sz w:val="20"/>
          <w:szCs w:val="20"/>
        </w:rPr>
        <w:t xml:space="preserve">Điều </w:t>
      </w:r>
      <w:r w:rsidR="00493C25" w:rsidRPr="006F345B">
        <w:rPr>
          <w:rFonts w:ascii="Arial" w:hAnsi="Arial" w:cs="Arial"/>
          <w:b/>
          <w:bCs/>
          <w:color w:val="000000" w:themeColor="text1"/>
          <w:sz w:val="20"/>
          <w:szCs w:val="20"/>
        </w:rPr>
        <w:t>1</w:t>
      </w:r>
      <w:r w:rsidR="002D1BCE" w:rsidRPr="006F345B">
        <w:rPr>
          <w:rFonts w:ascii="Arial" w:hAnsi="Arial" w:cs="Arial"/>
          <w:b/>
          <w:bCs/>
          <w:color w:val="000000" w:themeColor="text1"/>
          <w:sz w:val="20"/>
          <w:szCs w:val="20"/>
        </w:rPr>
        <w:t>3</w:t>
      </w:r>
      <w:r w:rsidRPr="006F345B">
        <w:rPr>
          <w:rFonts w:ascii="Arial" w:hAnsi="Arial" w:cs="Arial"/>
          <w:b/>
          <w:bCs/>
          <w:color w:val="000000" w:themeColor="text1"/>
          <w:sz w:val="20"/>
          <w:szCs w:val="20"/>
        </w:rPr>
        <w:t>. Sửa đổi, bổ sung Điều 20</w:t>
      </w:r>
    </w:p>
    <w:p w14:paraId="429121B4" w14:textId="402A8675" w:rsidR="005631A9" w:rsidRPr="006F345B" w:rsidRDefault="005631A9"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w:t>
      </w:r>
      <w:r w:rsidRPr="006F345B">
        <w:rPr>
          <w:rFonts w:ascii="Arial" w:hAnsi="Arial" w:cs="Arial"/>
          <w:b/>
          <w:bCs/>
          <w:color w:val="000000" w:themeColor="text1"/>
          <w:sz w:val="20"/>
          <w:szCs w:val="20"/>
        </w:rPr>
        <w:t>Điều 20. Trách nhiệm của Bộ Nội vụ</w:t>
      </w:r>
    </w:p>
    <w:p w14:paraId="612068D1" w14:textId="27A98B65" w:rsidR="005631A9" w:rsidRPr="006F345B" w:rsidRDefault="005631A9"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1. Bảo đảm thông tin, dữ liệu về người có công trên phạm vi toàn quốc. Đồng bộ các trạng thái tiếp nhận, xử lý hồ sơ và kết quả giải quyết thủ tục hưởng trợ cấp mai táng, trợ cấp tuất cho Cổng Dịch vụ công quốc gia.</w:t>
      </w:r>
    </w:p>
    <w:p w14:paraId="3361F497" w14:textId="46084FAA" w:rsidR="005631A9" w:rsidRPr="006F345B" w:rsidRDefault="005631A9"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2. </w:t>
      </w:r>
      <w:r w:rsidR="005F041B" w:rsidRPr="006F345B">
        <w:rPr>
          <w:rFonts w:ascii="Arial" w:hAnsi="Arial" w:cs="Arial"/>
          <w:color w:val="000000" w:themeColor="text1"/>
          <w:sz w:val="20"/>
          <w:szCs w:val="20"/>
        </w:rPr>
        <w:t>K</w:t>
      </w:r>
      <w:r w:rsidRPr="006F345B">
        <w:rPr>
          <w:rFonts w:ascii="Arial" w:hAnsi="Arial" w:cs="Arial"/>
          <w:color w:val="000000" w:themeColor="text1"/>
          <w:sz w:val="20"/>
          <w:szCs w:val="20"/>
        </w:rPr>
        <w:t>ết nối, chia sẻ, thường xuyên cập nhật khi có thay đổi thông tin</w:t>
      </w:r>
      <w:r w:rsidR="00DD0F37" w:rsidRPr="006F345B">
        <w:rPr>
          <w:rFonts w:ascii="Arial" w:hAnsi="Arial" w:cs="Arial"/>
          <w:color w:val="000000" w:themeColor="text1"/>
          <w:sz w:val="20"/>
          <w:szCs w:val="20"/>
        </w:rPr>
        <w:t>,</w:t>
      </w:r>
      <w:r w:rsidRPr="006F345B">
        <w:rPr>
          <w:rFonts w:ascii="Arial" w:hAnsi="Arial" w:cs="Arial"/>
          <w:color w:val="000000" w:themeColor="text1"/>
          <w:sz w:val="20"/>
          <w:szCs w:val="20"/>
        </w:rPr>
        <w:t xml:space="preserve"> dữ liệu về người có công với Cổng Dịch vụ công quốc gia, </w:t>
      </w:r>
      <w:r w:rsidR="00DD0F37" w:rsidRPr="006F345B">
        <w:rPr>
          <w:rFonts w:ascii="Arial" w:hAnsi="Arial" w:cs="Arial"/>
          <w:color w:val="000000" w:themeColor="text1"/>
          <w:sz w:val="20"/>
          <w:szCs w:val="20"/>
        </w:rPr>
        <w:t>Phần mềm dịch vụ công liên thông, cơ sở dữ liệu và các hệ thống khác có liên quan.</w:t>
      </w:r>
    </w:p>
    <w:p w14:paraId="36D2FF38" w14:textId="4DE32B29" w:rsidR="005631A9" w:rsidRPr="006F345B" w:rsidRDefault="005631A9"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3. Tập huấn, hướng dẫn nghiệp vụ sử dụng phần mềm nghiệp vụ của ngành; kịp thời có giải pháp tháo gỡ khó khăn trong quá trình triển khai thực hiện.”.</w:t>
      </w:r>
    </w:p>
    <w:p w14:paraId="2D766808" w14:textId="4CFEBB49" w:rsidR="005631A9" w:rsidRPr="006F345B" w:rsidRDefault="005631A9" w:rsidP="006F345B">
      <w:pPr>
        <w:adjustRightInd w:val="0"/>
        <w:snapToGrid w:val="0"/>
        <w:spacing w:after="120"/>
        <w:jc w:val="both"/>
        <w:rPr>
          <w:rFonts w:ascii="Arial" w:hAnsi="Arial" w:cs="Arial"/>
          <w:b/>
          <w:bCs/>
          <w:color w:val="000000" w:themeColor="text1"/>
          <w:sz w:val="20"/>
          <w:szCs w:val="20"/>
        </w:rPr>
      </w:pPr>
      <w:r w:rsidRPr="006F345B">
        <w:rPr>
          <w:rFonts w:ascii="Arial" w:hAnsi="Arial" w:cs="Arial"/>
          <w:b/>
          <w:bCs/>
          <w:color w:val="000000" w:themeColor="text1"/>
          <w:sz w:val="20"/>
          <w:szCs w:val="20"/>
        </w:rPr>
        <w:t xml:space="preserve">Điều </w:t>
      </w:r>
      <w:r w:rsidR="00493C25" w:rsidRPr="006F345B">
        <w:rPr>
          <w:rFonts w:ascii="Arial" w:hAnsi="Arial" w:cs="Arial"/>
          <w:b/>
          <w:bCs/>
          <w:color w:val="000000" w:themeColor="text1"/>
          <w:sz w:val="20"/>
          <w:szCs w:val="20"/>
        </w:rPr>
        <w:t>1</w:t>
      </w:r>
      <w:r w:rsidR="002D1BCE" w:rsidRPr="006F345B">
        <w:rPr>
          <w:rFonts w:ascii="Arial" w:hAnsi="Arial" w:cs="Arial"/>
          <w:b/>
          <w:bCs/>
          <w:color w:val="000000" w:themeColor="text1"/>
          <w:sz w:val="20"/>
          <w:szCs w:val="20"/>
        </w:rPr>
        <w:t>4</w:t>
      </w:r>
      <w:r w:rsidRPr="006F345B">
        <w:rPr>
          <w:rFonts w:ascii="Arial" w:hAnsi="Arial" w:cs="Arial"/>
          <w:b/>
          <w:bCs/>
          <w:color w:val="000000" w:themeColor="text1"/>
          <w:sz w:val="20"/>
          <w:szCs w:val="20"/>
        </w:rPr>
        <w:t>. Sửa đổi, bổ sung Điều 21</w:t>
      </w:r>
    </w:p>
    <w:p w14:paraId="1D921E5D" w14:textId="74B366A8" w:rsidR="005631A9" w:rsidRPr="006F345B" w:rsidRDefault="005631A9"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w:t>
      </w:r>
      <w:r w:rsidRPr="006F345B">
        <w:rPr>
          <w:rFonts w:ascii="Arial" w:hAnsi="Arial" w:cs="Arial"/>
          <w:b/>
          <w:bCs/>
          <w:color w:val="000000" w:themeColor="text1"/>
          <w:sz w:val="20"/>
          <w:szCs w:val="20"/>
        </w:rPr>
        <w:t>Điều 21. Trách nhiệm của Bộ Y tế</w:t>
      </w:r>
    </w:p>
    <w:p w14:paraId="76EFC4FB" w14:textId="09FF7DC5" w:rsidR="005631A9" w:rsidRPr="006F345B" w:rsidRDefault="005631A9"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1. Chỉ đạo, hướng dẫn các cơ sở khám bệnh, chữa bệnh: </w:t>
      </w:r>
      <w:r w:rsidR="008212A2" w:rsidRPr="006F345B">
        <w:rPr>
          <w:rFonts w:ascii="Arial" w:hAnsi="Arial" w:cs="Arial"/>
          <w:color w:val="000000" w:themeColor="text1"/>
          <w:sz w:val="20"/>
          <w:szCs w:val="20"/>
        </w:rPr>
        <w:t>thực hiện cấp giấy chứng sinh, giấy báo tử và liên thông dữ liệu điện tử có ký số của giấy chứng sinh, giấy báo tử</w:t>
      </w:r>
      <w:r w:rsidRPr="006F345B">
        <w:rPr>
          <w:rFonts w:ascii="Arial" w:hAnsi="Arial" w:cs="Arial"/>
          <w:color w:val="000000" w:themeColor="text1"/>
          <w:sz w:val="20"/>
          <w:szCs w:val="20"/>
        </w:rPr>
        <w:t>; kết nối, chia sẻ</w:t>
      </w:r>
      <w:r w:rsidR="00DD0F37" w:rsidRPr="006F345B">
        <w:rPr>
          <w:rFonts w:ascii="Arial" w:hAnsi="Arial" w:cs="Arial"/>
          <w:color w:val="000000" w:themeColor="text1"/>
          <w:sz w:val="20"/>
          <w:szCs w:val="20"/>
        </w:rPr>
        <w:t xml:space="preserve"> thông tin, dữ liệu</w:t>
      </w:r>
      <w:r w:rsidRPr="006F345B">
        <w:rPr>
          <w:rFonts w:ascii="Arial" w:hAnsi="Arial" w:cs="Arial"/>
          <w:color w:val="000000" w:themeColor="text1"/>
          <w:sz w:val="20"/>
          <w:szCs w:val="20"/>
        </w:rPr>
        <w:t xml:space="preserve"> với </w:t>
      </w:r>
      <w:r w:rsidR="00082128" w:rsidRPr="006F345B">
        <w:rPr>
          <w:rFonts w:ascii="Arial" w:hAnsi="Arial" w:cs="Arial"/>
          <w:color w:val="000000" w:themeColor="text1"/>
          <w:sz w:val="20"/>
          <w:szCs w:val="20"/>
        </w:rPr>
        <w:t xml:space="preserve">Cổng Dịch vụ công quốc gia, </w:t>
      </w:r>
      <w:r w:rsidR="00DD0F37" w:rsidRPr="006F345B">
        <w:rPr>
          <w:rFonts w:ascii="Arial" w:hAnsi="Arial" w:cs="Arial"/>
          <w:color w:val="000000" w:themeColor="text1"/>
          <w:sz w:val="20"/>
          <w:szCs w:val="20"/>
        </w:rPr>
        <w:t>Phần mềm dịch vụ công liên thông, cơ sở dữ liệu và các hệ thống khác có liên quan</w:t>
      </w:r>
      <w:r w:rsidRPr="006F345B">
        <w:rPr>
          <w:rFonts w:ascii="Arial" w:hAnsi="Arial" w:cs="Arial"/>
          <w:color w:val="000000" w:themeColor="text1"/>
          <w:sz w:val="20"/>
          <w:szCs w:val="20"/>
        </w:rPr>
        <w:t>.</w:t>
      </w:r>
    </w:p>
    <w:p w14:paraId="6764D162" w14:textId="163A80CF" w:rsidR="005631A9" w:rsidRPr="006F345B" w:rsidRDefault="005631A9" w:rsidP="006F345B">
      <w:pPr>
        <w:adjustRightInd w:val="0"/>
        <w:snapToGrid w:val="0"/>
        <w:spacing w:after="120"/>
        <w:jc w:val="both"/>
        <w:rPr>
          <w:rFonts w:ascii="Arial" w:hAnsi="Arial" w:cs="Arial"/>
          <w:color w:val="000000" w:themeColor="text1"/>
          <w:sz w:val="20"/>
          <w:szCs w:val="20"/>
        </w:rPr>
      </w:pPr>
      <w:bookmarkStart w:id="3" w:name="khoan_2_21"/>
      <w:r w:rsidRPr="006F345B">
        <w:rPr>
          <w:rFonts w:ascii="Arial" w:hAnsi="Arial" w:cs="Arial"/>
          <w:color w:val="000000" w:themeColor="text1"/>
          <w:sz w:val="20"/>
          <w:szCs w:val="20"/>
        </w:rPr>
        <w:t xml:space="preserve">2. Xây dựng cơ sở dữ liệu của ngành y tế, bảo đảm cấp, kết nối, chia sẻ dữ liệu chứng sinh, báo tử điện tử với </w:t>
      </w:r>
      <w:r w:rsidR="00082128" w:rsidRPr="006F345B">
        <w:rPr>
          <w:rFonts w:ascii="Arial" w:hAnsi="Arial" w:cs="Arial"/>
          <w:color w:val="000000" w:themeColor="text1"/>
          <w:sz w:val="20"/>
          <w:szCs w:val="20"/>
        </w:rPr>
        <w:t xml:space="preserve">Cổng Dịch vụ công quốc gia, </w:t>
      </w:r>
      <w:r w:rsidR="00DD0F37" w:rsidRPr="006F345B">
        <w:rPr>
          <w:rFonts w:ascii="Arial" w:hAnsi="Arial" w:cs="Arial"/>
          <w:color w:val="000000" w:themeColor="text1"/>
          <w:sz w:val="20"/>
          <w:szCs w:val="20"/>
        </w:rPr>
        <w:t>Phần mềm dịch vụ công liên thông</w:t>
      </w:r>
      <w:r w:rsidRPr="006F345B">
        <w:rPr>
          <w:rFonts w:ascii="Arial" w:hAnsi="Arial" w:cs="Arial"/>
          <w:color w:val="000000" w:themeColor="text1"/>
          <w:sz w:val="20"/>
          <w:szCs w:val="20"/>
        </w:rPr>
        <w:t>.</w:t>
      </w:r>
      <w:bookmarkEnd w:id="3"/>
    </w:p>
    <w:p w14:paraId="342A598B" w14:textId="3E29915F" w:rsidR="00082128" w:rsidRPr="006F345B" w:rsidRDefault="00082128"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3. </w:t>
      </w:r>
      <w:r w:rsidR="005F041B" w:rsidRPr="006F345B">
        <w:rPr>
          <w:rFonts w:ascii="Arial" w:hAnsi="Arial" w:cs="Arial"/>
          <w:color w:val="000000" w:themeColor="text1"/>
          <w:sz w:val="20"/>
          <w:szCs w:val="20"/>
        </w:rPr>
        <w:t>Chỉ đạo, hướng dẫn cấp kết quả xác nhận khuyết tật điện tử; b</w:t>
      </w:r>
      <w:r w:rsidRPr="006F345B">
        <w:rPr>
          <w:rFonts w:ascii="Arial" w:hAnsi="Arial" w:cs="Arial"/>
          <w:color w:val="000000" w:themeColor="text1"/>
          <w:sz w:val="20"/>
          <w:szCs w:val="20"/>
        </w:rPr>
        <w:t xml:space="preserve">ảo đảm thông tin, dữ liệu về bảo trợ xã hội trên phạm vi toàn quốc; kết nối, chia sẻ, thường xuyên cập nhật khi có thay đổi thông tin dữ liệu về bảo trợ xã hội. Đồng bộ các trạng thái tiếp nhận, xử lý hồ sơ và kết quả giải quyết thủ tục hỗ trợ chi phí mai táng, hưởng trợ cấp mai táng, trợ cấp tuất cho Cổng Dịch vụ công quốc gia và </w:t>
      </w:r>
      <w:r w:rsidR="004A2C5D" w:rsidRPr="006F345B">
        <w:rPr>
          <w:rFonts w:ascii="Arial" w:hAnsi="Arial" w:cs="Arial"/>
          <w:color w:val="000000" w:themeColor="text1"/>
          <w:sz w:val="20"/>
          <w:szCs w:val="20"/>
        </w:rPr>
        <w:t>Phần mềm dịch vụ công liên thông</w:t>
      </w:r>
      <w:r w:rsidRPr="006F345B">
        <w:rPr>
          <w:rFonts w:ascii="Arial" w:hAnsi="Arial" w:cs="Arial"/>
          <w:color w:val="000000" w:themeColor="text1"/>
          <w:sz w:val="20"/>
          <w:szCs w:val="20"/>
        </w:rPr>
        <w:t xml:space="preserve">. </w:t>
      </w:r>
    </w:p>
    <w:p w14:paraId="4D2D7CC0" w14:textId="4DE93B7F" w:rsidR="005631A9" w:rsidRPr="006F345B" w:rsidRDefault="00082128"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4. Tập huấn, hướng dẫn nghiệp vụ sử dụng phần mềm nghiệp vụ của ngành; kịp thời có giải pháp tháo gỡ khó khăn trong quá trình triển khai thực hiện</w:t>
      </w:r>
      <w:r w:rsidR="00507480" w:rsidRPr="006F345B">
        <w:rPr>
          <w:rFonts w:ascii="Arial" w:hAnsi="Arial" w:cs="Arial"/>
          <w:color w:val="000000" w:themeColor="text1"/>
          <w:sz w:val="20"/>
          <w:szCs w:val="20"/>
        </w:rPr>
        <w:t>.</w:t>
      </w:r>
      <w:r w:rsidR="005F041B" w:rsidRPr="006F345B">
        <w:rPr>
          <w:rFonts w:ascii="Arial" w:hAnsi="Arial" w:cs="Arial"/>
          <w:color w:val="000000" w:themeColor="text1"/>
          <w:sz w:val="20"/>
          <w:szCs w:val="20"/>
        </w:rPr>
        <w:t>”.</w:t>
      </w:r>
    </w:p>
    <w:p w14:paraId="63D90D53" w14:textId="6363AC8B"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 xml:space="preserve">Điều </w:t>
      </w:r>
      <w:r w:rsidR="00493C25" w:rsidRPr="006F345B">
        <w:rPr>
          <w:rFonts w:ascii="Arial" w:hAnsi="Arial" w:cs="Arial"/>
          <w:b/>
          <w:bCs/>
          <w:color w:val="000000" w:themeColor="text1"/>
          <w:sz w:val="20"/>
          <w:szCs w:val="20"/>
        </w:rPr>
        <w:t>1</w:t>
      </w:r>
      <w:r w:rsidR="002D1BCE" w:rsidRPr="006F345B">
        <w:rPr>
          <w:rFonts w:ascii="Arial" w:hAnsi="Arial" w:cs="Arial"/>
          <w:b/>
          <w:bCs/>
          <w:color w:val="000000" w:themeColor="text1"/>
          <w:sz w:val="20"/>
          <w:szCs w:val="20"/>
        </w:rPr>
        <w:t>5</w:t>
      </w:r>
      <w:r w:rsidRPr="006F345B">
        <w:rPr>
          <w:rFonts w:ascii="Arial" w:hAnsi="Arial" w:cs="Arial"/>
          <w:b/>
          <w:bCs/>
          <w:color w:val="000000" w:themeColor="text1"/>
          <w:sz w:val="20"/>
          <w:szCs w:val="20"/>
        </w:rPr>
        <w:t>. Thay thế một số cụm từ tại một số điều, khoản</w:t>
      </w:r>
    </w:p>
    <w:p w14:paraId="7F976D5C" w14:textId="0C4CCD7D" w:rsidR="00C10AE6"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1. </w:t>
      </w:r>
      <w:r w:rsidR="00C10AE6" w:rsidRPr="006F345B">
        <w:rPr>
          <w:rFonts w:ascii="Arial" w:hAnsi="Arial" w:cs="Arial"/>
          <w:color w:val="000000" w:themeColor="text1"/>
          <w:sz w:val="20"/>
          <w:szCs w:val="20"/>
        </w:rPr>
        <w:t>Thay thế cụm từ "lao động, thương binh và xã hội" thành "nội vụ" tại khoản 1 Điều 3.</w:t>
      </w:r>
    </w:p>
    <w:p w14:paraId="2922E709" w14:textId="46B613C0" w:rsidR="00A33A6F" w:rsidRPr="006F345B" w:rsidRDefault="00C10AE6"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2. </w:t>
      </w:r>
      <w:r w:rsidR="00806F00" w:rsidRPr="006F345B">
        <w:rPr>
          <w:rFonts w:ascii="Arial" w:hAnsi="Arial" w:cs="Arial"/>
          <w:color w:val="000000" w:themeColor="text1"/>
          <w:sz w:val="20"/>
          <w:szCs w:val="20"/>
        </w:rPr>
        <w:t>Thay thế cụm từ "lao động, thương binh và xã hội" thành "nội vụ</w:t>
      </w:r>
      <w:r w:rsidR="009D5FBE" w:rsidRPr="006F345B">
        <w:rPr>
          <w:rFonts w:ascii="Arial" w:hAnsi="Arial" w:cs="Arial"/>
          <w:color w:val="000000" w:themeColor="text1"/>
          <w:sz w:val="20"/>
          <w:szCs w:val="20"/>
        </w:rPr>
        <w:t>, y tế</w:t>
      </w:r>
      <w:r w:rsidR="00806F00" w:rsidRPr="006F345B">
        <w:rPr>
          <w:rFonts w:ascii="Arial" w:hAnsi="Arial" w:cs="Arial"/>
          <w:color w:val="000000" w:themeColor="text1"/>
          <w:sz w:val="20"/>
          <w:szCs w:val="20"/>
        </w:rPr>
        <w:t xml:space="preserve">" tại </w:t>
      </w:r>
      <w:r w:rsidR="009D5FBE" w:rsidRPr="006F345B">
        <w:rPr>
          <w:rFonts w:ascii="Arial" w:hAnsi="Arial" w:cs="Arial"/>
          <w:color w:val="000000" w:themeColor="text1"/>
          <w:sz w:val="20"/>
          <w:szCs w:val="20"/>
        </w:rPr>
        <w:t xml:space="preserve">tên </w:t>
      </w:r>
      <w:r w:rsidR="00806F00" w:rsidRPr="006F345B">
        <w:rPr>
          <w:rFonts w:ascii="Arial" w:hAnsi="Arial" w:cs="Arial"/>
          <w:color w:val="000000" w:themeColor="text1"/>
          <w:sz w:val="20"/>
          <w:szCs w:val="20"/>
        </w:rPr>
        <w:t>Điều 11.</w:t>
      </w:r>
    </w:p>
    <w:p w14:paraId="4587E09C" w14:textId="7331A875" w:rsidR="00A33A6F" w:rsidRPr="006F345B" w:rsidRDefault="00975B0E"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lang w:val="vi-VN"/>
        </w:rPr>
        <w:t>3</w:t>
      </w:r>
      <w:r w:rsidR="00806F00" w:rsidRPr="006F345B">
        <w:rPr>
          <w:rFonts w:ascii="Arial" w:hAnsi="Arial" w:cs="Arial"/>
          <w:color w:val="000000" w:themeColor="text1"/>
          <w:sz w:val="20"/>
          <w:szCs w:val="20"/>
        </w:rPr>
        <w:t xml:space="preserve">. Thay thế cụm từ "Hệ thống thông tin giải quyết thủ tục hành chính cấp tỉnh" thành "Hệ thống thông tin giải quyết thủ tục hành chính của Bộ Tư pháp" tại khoản 6 Điều 4, </w:t>
      </w:r>
      <w:r w:rsidR="0008595E" w:rsidRPr="006F345B">
        <w:rPr>
          <w:rFonts w:ascii="Arial" w:hAnsi="Arial" w:cs="Arial"/>
          <w:color w:val="000000" w:themeColor="text1"/>
          <w:sz w:val="20"/>
          <w:szCs w:val="20"/>
        </w:rPr>
        <w:t>khoản 3</w:t>
      </w:r>
      <w:r w:rsidR="00806F00" w:rsidRPr="006F345B">
        <w:rPr>
          <w:rFonts w:ascii="Arial" w:hAnsi="Arial" w:cs="Arial"/>
          <w:color w:val="000000" w:themeColor="text1"/>
          <w:sz w:val="20"/>
          <w:szCs w:val="20"/>
        </w:rPr>
        <w:t xml:space="preserve"> Điều 8, điểm c khoản 2 Điều 9, khoản 1 Điều 13, khoản 5 Điều 13, điểm b khoản 2 Điều 15, khoản 3 Điều 15.</w:t>
      </w:r>
    </w:p>
    <w:p w14:paraId="3CF22C03" w14:textId="00705E95" w:rsidR="00A33A6F" w:rsidRPr="006F345B" w:rsidRDefault="00975B0E"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lang w:val="vi-VN"/>
        </w:rPr>
        <w:t>4</w:t>
      </w:r>
      <w:r w:rsidR="00806F00" w:rsidRPr="006F345B">
        <w:rPr>
          <w:rFonts w:ascii="Arial" w:hAnsi="Arial" w:cs="Arial"/>
          <w:color w:val="000000" w:themeColor="text1"/>
          <w:sz w:val="20"/>
          <w:szCs w:val="20"/>
        </w:rPr>
        <w:t>. Thay thế cụm từ "Nghị định số 107/2021/NĐ-CP ngày 06 tháng 12 năm 2021 của Chính phủ sửa đổi, bổ sung một số điều của Nghị định số 61/2018/NĐ-CP ngày 23 tháng 4 năm 2018 của Chính phủ về thực hiện cơ chế một cửa, một cửa liên thông trong giải quyết thủ tục hành chính" thành "Nghị định số 118/2025/NĐ-CP ngày 09 tháng 6 năm 2025 của Chính phủ về thực hiện thủ tục hành chính theo cơ chế một cửa, một cửa liên thông tại Bộ phận Một cửa và Cổng Dịch vụ công quốc gia, được sửa đổi, bổ sung bởi Nghị định số 367/2025/NĐ-CP ngày 31</w:t>
      </w:r>
      <w:r w:rsidR="00507480" w:rsidRPr="006F345B">
        <w:rPr>
          <w:rFonts w:ascii="Arial" w:hAnsi="Arial" w:cs="Arial"/>
          <w:color w:val="000000" w:themeColor="text1"/>
          <w:sz w:val="20"/>
          <w:szCs w:val="20"/>
        </w:rPr>
        <w:t xml:space="preserve"> tháng </w:t>
      </w:r>
      <w:r w:rsidR="00806F00" w:rsidRPr="006F345B">
        <w:rPr>
          <w:rFonts w:ascii="Arial" w:hAnsi="Arial" w:cs="Arial"/>
          <w:color w:val="000000" w:themeColor="text1"/>
          <w:sz w:val="20"/>
          <w:szCs w:val="20"/>
        </w:rPr>
        <w:t>12</w:t>
      </w:r>
      <w:r w:rsidR="00507480" w:rsidRPr="006F345B">
        <w:rPr>
          <w:rFonts w:ascii="Arial" w:hAnsi="Arial" w:cs="Arial"/>
          <w:color w:val="000000" w:themeColor="text1"/>
          <w:sz w:val="20"/>
          <w:szCs w:val="20"/>
        </w:rPr>
        <w:t xml:space="preserve"> năm </w:t>
      </w:r>
      <w:r w:rsidR="00806F00" w:rsidRPr="006F345B">
        <w:rPr>
          <w:rFonts w:ascii="Arial" w:hAnsi="Arial" w:cs="Arial"/>
          <w:color w:val="000000" w:themeColor="text1"/>
          <w:sz w:val="20"/>
          <w:szCs w:val="20"/>
        </w:rPr>
        <w:t>2025" tại khoản 4 Điều 4.</w:t>
      </w:r>
    </w:p>
    <w:p w14:paraId="33F07D9D" w14:textId="63393411" w:rsidR="00A33A6F" w:rsidRPr="006F345B" w:rsidRDefault="00975B0E"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lang w:val="vi-VN"/>
        </w:rPr>
        <w:t>5</w:t>
      </w:r>
      <w:r w:rsidR="00806F00" w:rsidRPr="006F345B">
        <w:rPr>
          <w:rFonts w:ascii="Arial" w:hAnsi="Arial" w:cs="Arial"/>
          <w:color w:val="000000" w:themeColor="text1"/>
          <w:sz w:val="20"/>
          <w:szCs w:val="20"/>
        </w:rPr>
        <w:t>. Thay thế cụm từ "Nghị định số 107/2021/NĐ-CP của Chính phủ" thành "Nghị định số 118/2025/NĐ-CP</w:t>
      </w:r>
      <w:r w:rsidR="00457785" w:rsidRPr="006F345B">
        <w:rPr>
          <w:rFonts w:ascii="Arial" w:hAnsi="Arial" w:cs="Arial"/>
          <w:color w:val="000000" w:themeColor="text1"/>
          <w:sz w:val="20"/>
          <w:szCs w:val="20"/>
        </w:rPr>
        <w:t>, được sửa đổi, bổ sung bởi Nghị định số 367/2025/NĐ-CP ngày 31</w:t>
      </w:r>
      <w:r w:rsidR="00507480" w:rsidRPr="006F345B">
        <w:rPr>
          <w:rFonts w:ascii="Arial" w:hAnsi="Arial" w:cs="Arial"/>
          <w:color w:val="000000" w:themeColor="text1"/>
          <w:sz w:val="20"/>
          <w:szCs w:val="20"/>
        </w:rPr>
        <w:t xml:space="preserve"> tháng </w:t>
      </w:r>
      <w:r w:rsidR="00457785" w:rsidRPr="006F345B">
        <w:rPr>
          <w:rFonts w:ascii="Arial" w:hAnsi="Arial" w:cs="Arial"/>
          <w:color w:val="000000" w:themeColor="text1"/>
          <w:sz w:val="20"/>
          <w:szCs w:val="20"/>
        </w:rPr>
        <w:t>12</w:t>
      </w:r>
      <w:r w:rsidR="00507480" w:rsidRPr="006F345B">
        <w:rPr>
          <w:rFonts w:ascii="Arial" w:hAnsi="Arial" w:cs="Arial"/>
          <w:color w:val="000000" w:themeColor="text1"/>
          <w:sz w:val="20"/>
          <w:szCs w:val="20"/>
        </w:rPr>
        <w:t xml:space="preserve"> năm </w:t>
      </w:r>
      <w:r w:rsidR="00457785" w:rsidRPr="006F345B">
        <w:rPr>
          <w:rFonts w:ascii="Arial" w:hAnsi="Arial" w:cs="Arial"/>
          <w:color w:val="000000" w:themeColor="text1"/>
          <w:sz w:val="20"/>
          <w:szCs w:val="20"/>
        </w:rPr>
        <w:t>2025</w:t>
      </w:r>
      <w:r w:rsidR="00806F00" w:rsidRPr="006F345B">
        <w:rPr>
          <w:rFonts w:ascii="Arial" w:hAnsi="Arial" w:cs="Arial"/>
          <w:color w:val="000000" w:themeColor="text1"/>
          <w:sz w:val="20"/>
          <w:szCs w:val="20"/>
        </w:rPr>
        <w:t>" tại khoản 3 Điều 5.</w:t>
      </w:r>
    </w:p>
    <w:p w14:paraId="00D1C200" w14:textId="6D9546CD" w:rsidR="00A33A6F" w:rsidRPr="006F345B" w:rsidRDefault="00975B0E"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lang w:val="vi-VN"/>
        </w:rPr>
        <w:lastRenderedPageBreak/>
        <w:t>6</w:t>
      </w:r>
      <w:r w:rsidR="00806F00" w:rsidRPr="006F345B">
        <w:rPr>
          <w:rFonts w:ascii="Arial" w:hAnsi="Arial" w:cs="Arial"/>
          <w:color w:val="000000" w:themeColor="text1"/>
          <w:sz w:val="20"/>
          <w:szCs w:val="20"/>
        </w:rPr>
        <w:t>. Thay thế cụm từ "</w:t>
      </w:r>
      <w:r w:rsidR="002C5546" w:rsidRPr="006F345B">
        <w:rPr>
          <w:rFonts w:ascii="Arial" w:hAnsi="Arial" w:cs="Arial"/>
          <w:color w:val="000000" w:themeColor="text1"/>
          <w:sz w:val="20"/>
          <w:szCs w:val="20"/>
        </w:rPr>
        <w:t xml:space="preserve">đăng </w:t>
      </w:r>
      <w:r w:rsidR="00806F00" w:rsidRPr="006F345B">
        <w:rPr>
          <w:rFonts w:ascii="Arial" w:hAnsi="Arial" w:cs="Arial"/>
          <w:color w:val="000000" w:themeColor="text1"/>
          <w:sz w:val="20"/>
          <w:szCs w:val="20"/>
        </w:rPr>
        <w:t>ký khai sinh, đăng ký thường trú, cấp thẻ bảo hiểm y tế cho trẻ em dưới 6 tuổi" thành "</w:t>
      </w:r>
      <w:r w:rsidR="002C5546" w:rsidRPr="006F345B">
        <w:rPr>
          <w:rFonts w:ascii="Arial" w:hAnsi="Arial" w:cs="Arial"/>
          <w:color w:val="000000" w:themeColor="text1"/>
          <w:sz w:val="20"/>
          <w:szCs w:val="20"/>
        </w:rPr>
        <w:t xml:space="preserve">đăng </w:t>
      </w:r>
      <w:r w:rsidR="00806F00" w:rsidRPr="006F345B">
        <w:rPr>
          <w:rFonts w:ascii="Arial" w:hAnsi="Arial" w:cs="Arial"/>
          <w:color w:val="000000" w:themeColor="text1"/>
          <w:sz w:val="20"/>
          <w:szCs w:val="20"/>
        </w:rPr>
        <w:t xml:space="preserve">ký khai sinh, đăng ký thường trú, cấp thẻ bảo hiểm y tế, cấp thẻ căn cước cho trẻ em dưới 6 tuổi" tại Điều 5, </w:t>
      </w:r>
      <w:r w:rsidR="00457785" w:rsidRPr="006F345B">
        <w:rPr>
          <w:rFonts w:ascii="Arial" w:hAnsi="Arial" w:cs="Arial"/>
          <w:color w:val="000000" w:themeColor="text1"/>
          <w:sz w:val="20"/>
          <w:szCs w:val="20"/>
        </w:rPr>
        <w:t xml:space="preserve">tên </w:t>
      </w:r>
      <w:r w:rsidR="00806F00" w:rsidRPr="006F345B">
        <w:rPr>
          <w:rFonts w:ascii="Arial" w:hAnsi="Arial" w:cs="Arial"/>
          <w:color w:val="000000" w:themeColor="text1"/>
          <w:sz w:val="20"/>
          <w:szCs w:val="20"/>
        </w:rPr>
        <w:t>Điều 8, khoản 4 Điều 27.</w:t>
      </w:r>
    </w:p>
    <w:p w14:paraId="5085B21F" w14:textId="7B31B968" w:rsidR="00A33A6F" w:rsidRPr="006F345B" w:rsidRDefault="00975B0E"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lang w:val="vi-VN"/>
        </w:rPr>
        <w:t>7</w:t>
      </w:r>
      <w:r w:rsidR="00806F00" w:rsidRPr="006F345B">
        <w:rPr>
          <w:rFonts w:ascii="Arial" w:hAnsi="Arial" w:cs="Arial"/>
          <w:color w:val="000000" w:themeColor="text1"/>
          <w:sz w:val="20"/>
          <w:szCs w:val="20"/>
        </w:rPr>
        <w:t>. Thay thế cụm từ "</w:t>
      </w:r>
      <w:r w:rsidR="000D514C" w:rsidRPr="006F345B">
        <w:rPr>
          <w:rFonts w:ascii="Arial" w:hAnsi="Arial" w:cs="Arial"/>
          <w:color w:val="000000" w:themeColor="text1"/>
          <w:sz w:val="20"/>
          <w:szCs w:val="20"/>
        </w:rPr>
        <w:t xml:space="preserve">Bộ </w:t>
      </w:r>
      <w:r w:rsidR="00806F00" w:rsidRPr="006F345B">
        <w:rPr>
          <w:rFonts w:ascii="Arial" w:hAnsi="Arial" w:cs="Arial"/>
          <w:color w:val="000000" w:themeColor="text1"/>
          <w:sz w:val="20"/>
          <w:szCs w:val="20"/>
        </w:rPr>
        <w:t>Thông tin và Truyền thông" thành "</w:t>
      </w:r>
      <w:r w:rsidR="000D514C" w:rsidRPr="006F345B">
        <w:rPr>
          <w:rFonts w:ascii="Arial" w:hAnsi="Arial" w:cs="Arial"/>
          <w:color w:val="000000" w:themeColor="text1"/>
          <w:sz w:val="20"/>
          <w:szCs w:val="20"/>
        </w:rPr>
        <w:t xml:space="preserve">Bộ </w:t>
      </w:r>
      <w:r w:rsidR="00806F00" w:rsidRPr="006F345B">
        <w:rPr>
          <w:rFonts w:ascii="Arial" w:hAnsi="Arial" w:cs="Arial"/>
          <w:color w:val="000000" w:themeColor="text1"/>
          <w:sz w:val="20"/>
          <w:szCs w:val="20"/>
        </w:rPr>
        <w:t>Khoa học và Công nghệ" tại Điều 22.</w:t>
      </w:r>
    </w:p>
    <w:p w14:paraId="3207445C" w14:textId="44B53377" w:rsidR="00A33A6F" w:rsidRPr="006F345B" w:rsidRDefault="00975B0E"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lang w:val="vi-VN"/>
        </w:rPr>
        <w:t>8</w:t>
      </w:r>
      <w:r w:rsidR="00806F00" w:rsidRPr="006F345B">
        <w:rPr>
          <w:rFonts w:ascii="Arial" w:hAnsi="Arial" w:cs="Arial"/>
          <w:color w:val="000000" w:themeColor="text1"/>
          <w:sz w:val="20"/>
          <w:szCs w:val="20"/>
        </w:rPr>
        <w:t>. Thay thế cụm từ "bưu chính công ích" thành "bưu chính" tại điểm b, c khoản 2 Điều 15.</w:t>
      </w:r>
    </w:p>
    <w:p w14:paraId="2836A828" w14:textId="4920E1F4" w:rsidR="00A33A6F" w:rsidRPr="006F345B" w:rsidRDefault="00975B0E"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lang w:val="vi-VN"/>
        </w:rPr>
        <w:t>9</w:t>
      </w:r>
      <w:r w:rsidR="00806F00" w:rsidRPr="006F345B">
        <w:rPr>
          <w:rFonts w:ascii="Arial" w:hAnsi="Arial" w:cs="Arial"/>
          <w:color w:val="000000" w:themeColor="text1"/>
          <w:sz w:val="20"/>
          <w:szCs w:val="20"/>
        </w:rPr>
        <w:t>. Thay thế cụm từ "Hệ thống thông tin giải quyết thủ tục hành chính cấp bộ, cấp tỉnh" thành "Hệ thống thông tin giải quyết thủ tục hành chính" tại khoản 1 Điều 9, khoản 1 Điều 15, khoản 1 Điều 17.</w:t>
      </w:r>
    </w:p>
    <w:p w14:paraId="2D324C36" w14:textId="1C876022" w:rsidR="00A33A6F" w:rsidRPr="006F345B" w:rsidRDefault="00975B0E"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lang w:val="vi-VN"/>
        </w:rPr>
        <w:t>10</w:t>
      </w:r>
      <w:r w:rsidR="00806F00" w:rsidRPr="006F345B">
        <w:rPr>
          <w:rFonts w:ascii="Arial" w:hAnsi="Arial" w:cs="Arial"/>
          <w:color w:val="000000" w:themeColor="text1"/>
          <w:sz w:val="20"/>
          <w:szCs w:val="20"/>
        </w:rPr>
        <w:t>. Thay thế cụm từ "Hệ thống thông tin giải quyết thủ tục hành chính</w:t>
      </w:r>
      <w:r w:rsidR="00D90648" w:rsidRPr="006F345B">
        <w:rPr>
          <w:rFonts w:ascii="Arial" w:hAnsi="Arial" w:cs="Arial"/>
          <w:color w:val="000000" w:themeColor="text1"/>
          <w:sz w:val="20"/>
          <w:szCs w:val="20"/>
        </w:rPr>
        <w:t xml:space="preserve"> của</w:t>
      </w:r>
      <w:r w:rsidR="00806F00" w:rsidRPr="006F345B">
        <w:rPr>
          <w:rFonts w:ascii="Arial" w:hAnsi="Arial" w:cs="Arial"/>
          <w:color w:val="000000" w:themeColor="text1"/>
          <w:sz w:val="20"/>
          <w:szCs w:val="20"/>
        </w:rPr>
        <w:t xml:space="preserve"> cấp tỉnh" thành "</w:t>
      </w:r>
      <w:r w:rsidR="00BD7096" w:rsidRPr="006F345B">
        <w:rPr>
          <w:rFonts w:ascii="Arial" w:hAnsi="Arial" w:cs="Arial"/>
          <w:color w:val="000000" w:themeColor="text1"/>
          <w:sz w:val="20"/>
          <w:szCs w:val="20"/>
        </w:rPr>
        <w:t>Hệ thống thông tin giải quyết thủ tục hành chính</w:t>
      </w:r>
      <w:r w:rsidR="00806F00" w:rsidRPr="006F345B">
        <w:rPr>
          <w:rFonts w:ascii="Arial" w:hAnsi="Arial" w:cs="Arial"/>
          <w:color w:val="000000" w:themeColor="text1"/>
          <w:sz w:val="20"/>
          <w:szCs w:val="20"/>
        </w:rPr>
        <w:t>" tại</w:t>
      </w:r>
      <w:r w:rsidR="00D90648" w:rsidRPr="006F345B">
        <w:rPr>
          <w:rFonts w:ascii="Arial" w:hAnsi="Arial" w:cs="Arial"/>
          <w:color w:val="000000" w:themeColor="text1"/>
          <w:sz w:val="20"/>
          <w:szCs w:val="20"/>
        </w:rPr>
        <w:t xml:space="preserve"> </w:t>
      </w:r>
      <w:r w:rsidR="00C10AE6" w:rsidRPr="006F345B">
        <w:rPr>
          <w:rFonts w:ascii="Arial" w:hAnsi="Arial" w:cs="Arial"/>
          <w:color w:val="000000" w:themeColor="text1"/>
          <w:sz w:val="20"/>
          <w:szCs w:val="20"/>
        </w:rPr>
        <w:t xml:space="preserve">khoản 1 Điều 3, </w:t>
      </w:r>
      <w:r w:rsidR="00806F00" w:rsidRPr="006F345B">
        <w:rPr>
          <w:rFonts w:ascii="Arial" w:hAnsi="Arial" w:cs="Arial"/>
          <w:color w:val="000000" w:themeColor="text1"/>
          <w:sz w:val="20"/>
          <w:szCs w:val="20"/>
        </w:rPr>
        <w:t>khoản 3 Điều 16.</w:t>
      </w:r>
    </w:p>
    <w:p w14:paraId="599D6E4D" w14:textId="2FCBC157" w:rsidR="00A33A6F" w:rsidRPr="006F345B" w:rsidRDefault="00975B0E"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1</w:t>
      </w:r>
      <w:r w:rsidRPr="006F345B">
        <w:rPr>
          <w:rFonts w:ascii="Arial" w:hAnsi="Arial" w:cs="Arial"/>
          <w:color w:val="000000" w:themeColor="text1"/>
          <w:sz w:val="20"/>
          <w:szCs w:val="20"/>
          <w:lang w:val="vi-VN"/>
        </w:rPr>
        <w:t>1</w:t>
      </w:r>
      <w:r w:rsidR="00806F00" w:rsidRPr="006F345B">
        <w:rPr>
          <w:rFonts w:ascii="Arial" w:hAnsi="Arial" w:cs="Arial"/>
          <w:color w:val="000000" w:themeColor="text1"/>
          <w:sz w:val="20"/>
          <w:szCs w:val="20"/>
        </w:rPr>
        <w:t>. Thay thế cụm từ "hệ thống thông tin giải quyết thủ tục hành chính của địa phương" thành "</w:t>
      </w:r>
      <w:r w:rsidR="00BD7096" w:rsidRPr="006F345B">
        <w:rPr>
          <w:rFonts w:ascii="Arial" w:hAnsi="Arial" w:cs="Arial"/>
          <w:color w:val="000000" w:themeColor="text1"/>
          <w:sz w:val="20"/>
          <w:szCs w:val="20"/>
        </w:rPr>
        <w:t>Hệ thống thông tin giải quyết thủ tục hành chính</w:t>
      </w:r>
      <w:r w:rsidR="00806F00" w:rsidRPr="006F345B">
        <w:rPr>
          <w:rFonts w:ascii="Arial" w:hAnsi="Arial" w:cs="Arial"/>
          <w:color w:val="000000" w:themeColor="text1"/>
          <w:sz w:val="20"/>
          <w:szCs w:val="20"/>
        </w:rPr>
        <w:t>" tại khoản 1 Điều 19.</w:t>
      </w:r>
    </w:p>
    <w:p w14:paraId="3C3BA643" w14:textId="7EBFBC86" w:rsidR="00A33A6F" w:rsidRPr="006F345B" w:rsidRDefault="00975B0E"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1</w:t>
      </w:r>
      <w:r w:rsidRPr="006F345B">
        <w:rPr>
          <w:rFonts w:ascii="Arial" w:hAnsi="Arial" w:cs="Arial"/>
          <w:color w:val="000000" w:themeColor="text1"/>
          <w:sz w:val="20"/>
          <w:szCs w:val="20"/>
          <w:lang w:val="vi-VN"/>
        </w:rPr>
        <w:t>2</w:t>
      </w:r>
      <w:r w:rsidR="00806F00" w:rsidRPr="006F345B">
        <w:rPr>
          <w:rFonts w:ascii="Arial" w:hAnsi="Arial" w:cs="Arial"/>
          <w:color w:val="000000" w:themeColor="text1"/>
          <w:sz w:val="20"/>
          <w:szCs w:val="20"/>
        </w:rPr>
        <w:t>. Thay thế cụm từ "cấp huyện, cấp xã" thành "cấp xã"</w:t>
      </w:r>
      <w:r w:rsidR="000D514C" w:rsidRPr="006F345B">
        <w:rPr>
          <w:rFonts w:ascii="Arial" w:hAnsi="Arial" w:cs="Arial"/>
          <w:color w:val="000000" w:themeColor="text1"/>
          <w:sz w:val="20"/>
          <w:szCs w:val="20"/>
        </w:rPr>
        <w:t>, “cùng cấp” thành “cấp xã”</w:t>
      </w:r>
      <w:r w:rsidR="00806F00" w:rsidRPr="006F345B">
        <w:rPr>
          <w:rFonts w:ascii="Arial" w:hAnsi="Arial" w:cs="Arial"/>
          <w:color w:val="000000" w:themeColor="text1"/>
          <w:sz w:val="20"/>
          <w:szCs w:val="20"/>
        </w:rPr>
        <w:t xml:space="preserve"> tại</w:t>
      </w:r>
      <w:r w:rsidR="000D514C" w:rsidRPr="006F345B">
        <w:rPr>
          <w:rFonts w:ascii="Arial" w:hAnsi="Arial" w:cs="Arial"/>
          <w:color w:val="000000" w:themeColor="text1"/>
          <w:sz w:val="20"/>
          <w:szCs w:val="20"/>
        </w:rPr>
        <w:t xml:space="preserve"> tên</w:t>
      </w:r>
      <w:r w:rsidR="00806F00" w:rsidRPr="006F345B">
        <w:rPr>
          <w:rFonts w:ascii="Arial" w:hAnsi="Arial" w:cs="Arial"/>
          <w:color w:val="000000" w:themeColor="text1"/>
          <w:sz w:val="20"/>
          <w:szCs w:val="20"/>
        </w:rPr>
        <w:t xml:space="preserve"> Điều 27</w:t>
      </w:r>
      <w:r w:rsidR="000D514C" w:rsidRPr="006F345B">
        <w:rPr>
          <w:rFonts w:ascii="Arial" w:hAnsi="Arial" w:cs="Arial"/>
          <w:color w:val="000000" w:themeColor="text1"/>
          <w:sz w:val="20"/>
          <w:szCs w:val="20"/>
        </w:rPr>
        <w:t>, khoản 1 Điều 27</w:t>
      </w:r>
      <w:r w:rsidR="00806F00" w:rsidRPr="006F345B">
        <w:rPr>
          <w:rFonts w:ascii="Arial" w:hAnsi="Arial" w:cs="Arial"/>
          <w:color w:val="000000" w:themeColor="text1"/>
          <w:sz w:val="20"/>
          <w:szCs w:val="20"/>
        </w:rPr>
        <w:t>.</w:t>
      </w:r>
    </w:p>
    <w:p w14:paraId="0CD23FC1" w14:textId="3521E893" w:rsidR="00A33A6F" w:rsidRPr="006F345B" w:rsidRDefault="00975B0E"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1</w:t>
      </w:r>
      <w:r w:rsidRPr="006F345B">
        <w:rPr>
          <w:rFonts w:ascii="Arial" w:hAnsi="Arial" w:cs="Arial"/>
          <w:color w:val="000000" w:themeColor="text1"/>
          <w:sz w:val="20"/>
          <w:szCs w:val="20"/>
          <w:lang w:val="vi-VN"/>
        </w:rPr>
        <w:t>3</w:t>
      </w:r>
      <w:r w:rsidR="00806F00" w:rsidRPr="006F345B">
        <w:rPr>
          <w:rFonts w:ascii="Arial" w:hAnsi="Arial" w:cs="Arial"/>
          <w:color w:val="000000" w:themeColor="text1"/>
          <w:sz w:val="20"/>
          <w:szCs w:val="20"/>
        </w:rPr>
        <w:t xml:space="preserve">. Thay thế cụm từ "Phần mềm đăng ký, quản lý hộ tịch điện tử dùng chung của Bộ Tư pháp" thành "Hệ thống </w:t>
      </w:r>
      <w:r w:rsidR="00C10AE6" w:rsidRPr="006F345B">
        <w:rPr>
          <w:rFonts w:ascii="Arial" w:hAnsi="Arial" w:cs="Arial"/>
          <w:color w:val="000000" w:themeColor="text1"/>
          <w:sz w:val="20"/>
          <w:szCs w:val="20"/>
        </w:rPr>
        <w:t>đăng ký, quản lý hộ tịch điện tử</w:t>
      </w:r>
      <w:r w:rsidR="00806F00" w:rsidRPr="006F345B">
        <w:rPr>
          <w:rFonts w:ascii="Arial" w:hAnsi="Arial" w:cs="Arial"/>
          <w:color w:val="000000" w:themeColor="text1"/>
          <w:sz w:val="20"/>
          <w:szCs w:val="20"/>
        </w:rPr>
        <w:t xml:space="preserve"> của Bộ Tư pháp" tại</w:t>
      </w:r>
      <w:r w:rsidR="00D90648" w:rsidRPr="006F345B">
        <w:rPr>
          <w:rFonts w:ascii="Arial" w:hAnsi="Arial" w:cs="Arial"/>
          <w:color w:val="000000" w:themeColor="text1"/>
          <w:sz w:val="20"/>
          <w:szCs w:val="20"/>
        </w:rPr>
        <w:t xml:space="preserve"> </w:t>
      </w:r>
      <w:r w:rsidR="00C10AE6" w:rsidRPr="006F345B">
        <w:rPr>
          <w:rFonts w:ascii="Arial" w:hAnsi="Arial" w:cs="Arial"/>
          <w:color w:val="000000" w:themeColor="text1"/>
          <w:sz w:val="20"/>
          <w:szCs w:val="20"/>
        </w:rPr>
        <w:t xml:space="preserve">khoản 1 Điều 3, </w:t>
      </w:r>
      <w:r w:rsidR="00952864" w:rsidRPr="006F345B">
        <w:rPr>
          <w:rFonts w:ascii="Arial" w:hAnsi="Arial" w:cs="Arial"/>
          <w:color w:val="000000" w:themeColor="text1"/>
          <w:sz w:val="20"/>
          <w:szCs w:val="20"/>
        </w:rPr>
        <w:t xml:space="preserve">khoản 3 </w:t>
      </w:r>
      <w:r w:rsidR="00806F00" w:rsidRPr="006F345B">
        <w:rPr>
          <w:rFonts w:ascii="Arial" w:hAnsi="Arial" w:cs="Arial"/>
          <w:color w:val="000000" w:themeColor="text1"/>
          <w:sz w:val="20"/>
          <w:szCs w:val="20"/>
        </w:rPr>
        <w:t>Điều 8.</w:t>
      </w:r>
    </w:p>
    <w:p w14:paraId="6F3AFCC5" w14:textId="01F05B4B" w:rsidR="00F21C86" w:rsidRPr="006F345B" w:rsidRDefault="00F21C86"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lang w:val="vi-VN"/>
        </w:rPr>
        <w:t xml:space="preserve">14. Thay thế cụm từ “Phần mềm dịch vụ công liên thông” thành “Cổng Dịch vụ công quốc gia” tại </w:t>
      </w:r>
      <w:r w:rsidR="000A3552" w:rsidRPr="006F345B">
        <w:rPr>
          <w:rFonts w:ascii="Arial" w:hAnsi="Arial" w:cs="Arial"/>
          <w:color w:val="000000" w:themeColor="text1"/>
          <w:sz w:val="20"/>
          <w:szCs w:val="20"/>
          <w:lang w:val="vi-VN"/>
        </w:rPr>
        <w:t xml:space="preserve">khoản 3 Điều 8, </w:t>
      </w:r>
      <w:r w:rsidR="0025694B" w:rsidRPr="006F345B">
        <w:rPr>
          <w:rFonts w:ascii="Arial" w:hAnsi="Arial" w:cs="Arial"/>
          <w:color w:val="000000" w:themeColor="text1"/>
          <w:sz w:val="20"/>
          <w:szCs w:val="20"/>
        </w:rPr>
        <w:t xml:space="preserve">khoản 1 Điều 13, </w:t>
      </w:r>
      <w:r w:rsidRPr="006F345B">
        <w:rPr>
          <w:rFonts w:ascii="Arial" w:hAnsi="Arial" w:cs="Arial"/>
          <w:color w:val="000000" w:themeColor="text1"/>
          <w:sz w:val="20"/>
          <w:szCs w:val="20"/>
          <w:lang w:val="vi-VN"/>
        </w:rPr>
        <w:t>khoản 5 Điều 13</w:t>
      </w:r>
      <w:r w:rsidR="00702336" w:rsidRPr="006F345B">
        <w:rPr>
          <w:rFonts w:ascii="Arial" w:hAnsi="Arial" w:cs="Arial"/>
          <w:color w:val="000000" w:themeColor="text1"/>
          <w:sz w:val="20"/>
          <w:szCs w:val="20"/>
        </w:rPr>
        <w:t>, khoản 3 Điều 16</w:t>
      </w:r>
      <w:r w:rsidRPr="006F345B">
        <w:rPr>
          <w:rFonts w:ascii="Arial" w:hAnsi="Arial" w:cs="Arial"/>
          <w:color w:val="000000" w:themeColor="text1"/>
          <w:sz w:val="20"/>
          <w:szCs w:val="20"/>
          <w:lang w:val="vi-VN"/>
        </w:rPr>
        <w:t>.</w:t>
      </w:r>
    </w:p>
    <w:p w14:paraId="6D8062B7" w14:textId="12CA27BB"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 xml:space="preserve">Điều </w:t>
      </w:r>
      <w:r w:rsidR="00493C25" w:rsidRPr="006F345B">
        <w:rPr>
          <w:rFonts w:ascii="Arial" w:hAnsi="Arial" w:cs="Arial"/>
          <w:b/>
          <w:bCs/>
          <w:color w:val="000000" w:themeColor="text1"/>
          <w:sz w:val="20"/>
          <w:szCs w:val="20"/>
        </w:rPr>
        <w:t>1</w:t>
      </w:r>
      <w:r w:rsidR="002D1BCE" w:rsidRPr="006F345B">
        <w:rPr>
          <w:rFonts w:ascii="Arial" w:hAnsi="Arial" w:cs="Arial"/>
          <w:b/>
          <w:bCs/>
          <w:color w:val="000000" w:themeColor="text1"/>
          <w:sz w:val="20"/>
          <w:szCs w:val="20"/>
        </w:rPr>
        <w:t>6</w:t>
      </w:r>
      <w:r w:rsidRPr="006F345B">
        <w:rPr>
          <w:rFonts w:ascii="Arial" w:hAnsi="Arial" w:cs="Arial"/>
          <w:b/>
          <w:bCs/>
          <w:color w:val="000000" w:themeColor="text1"/>
          <w:sz w:val="20"/>
          <w:szCs w:val="20"/>
        </w:rPr>
        <w:t>. Bãi bỏ một số điều, khoản</w:t>
      </w:r>
    </w:p>
    <w:p w14:paraId="3FE4CEEE" w14:textId="0F0E27B3" w:rsidR="005035C0"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1. </w:t>
      </w:r>
      <w:r w:rsidR="005035C0" w:rsidRPr="006F345B">
        <w:rPr>
          <w:rFonts w:ascii="Arial" w:hAnsi="Arial" w:cs="Arial"/>
          <w:color w:val="000000" w:themeColor="text1"/>
          <w:sz w:val="20"/>
          <w:szCs w:val="20"/>
        </w:rPr>
        <w:t>Bãi bỏ khoản 4 Điều 22.</w:t>
      </w:r>
    </w:p>
    <w:p w14:paraId="1BDFAD0D" w14:textId="54B7AA8E" w:rsidR="00A33A6F" w:rsidRPr="006F345B" w:rsidRDefault="005035C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2. </w:t>
      </w:r>
      <w:r w:rsidR="00DB5F8E" w:rsidRPr="006F345B">
        <w:rPr>
          <w:rFonts w:ascii="Arial" w:hAnsi="Arial" w:cs="Arial"/>
          <w:color w:val="000000" w:themeColor="text1"/>
          <w:sz w:val="20"/>
          <w:szCs w:val="20"/>
        </w:rPr>
        <w:t>Bãi bỏ Điều 24.</w:t>
      </w:r>
    </w:p>
    <w:p w14:paraId="4D9CB1CB" w14:textId="70E42052" w:rsidR="005B75C9" w:rsidRPr="006F345B" w:rsidRDefault="005035C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3</w:t>
      </w:r>
      <w:r w:rsidR="00DB5F8E" w:rsidRPr="006F345B">
        <w:rPr>
          <w:rFonts w:ascii="Arial" w:hAnsi="Arial" w:cs="Arial"/>
          <w:color w:val="000000" w:themeColor="text1"/>
          <w:sz w:val="20"/>
          <w:szCs w:val="20"/>
        </w:rPr>
        <w:t>. Bãi bỏ khoản 1 Điều 26.</w:t>
      </w:r>
    </w:p>
    <w:p w14:paraId="3150283E" w14:textId="25F6DFD0"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 xml:space="preserve">Điều </w:t>
      </w:r>
      <w:r w:rsidR="00493C25" w:rsidRPr="006F345B">
        <w:rPr>
          <w:rFonts w:ascii="Arial" w:hAnsi="Arial" w:cs="Arial"/>
          <w:b/>
          <w:bCs/>
          <w:color w:val="000000" w:themeColor="text1"/>
          <w:sz w:val="20"/>
          <w:szCs w:val="20"/>
        </w:rPr>
        <w:t>1</w:t>
      </w:r>
      <w:r w:rsidR="002D1BCE" w:rsidRPr="006F345B">
        <w:rPr>
          <w:rFonts w:ascii="Arial" w:hAnsi="Arial" w:cs="Arial"/>
          <w:b/>
          <w:bCs/>
          <w:color w:val="000000" w:themeColor="text1"/>
          <w:sz w:val="20"/>
          <w:szCs w:val="20"/>
        </w:rPr>
        <w:t>7</w:t>
      </w:r>
      <w:r w:rsidRPr="006F345B">
        <w:rPr>
          <w:rFonts w:ascii="Arial" w:hAnsi="Arial" w:cs="Arial"/>
          <w:b/>
          <w:bCs/>
          <w:color w:val="000000" w:themeColor="text1"/>
          <w:sz w:val="20"/>
          <w:szCs w:val="20"/>
        </w:rPr>
        <w:t xml:space="preserve">. </w:t>
      </w:r>
      <w:r w:rsidR="00F44053" w:rsidRPr="006F345B">
        <w:rPr>
          <w:rFonts w:ascii="Arial" w:hAnsi="Arial" w:cs="Arial"/>
          <w:b/>
          <w:bCs/>
          <w:color w:val="000000" w:themeColor="text1"/>
          <w:sz w:val="20"/>
          <w:szCs w:val="20"/>
          <w:lang w:val="vi-VN"/>
        </w:rPr>
        <w:t>Thay thế</w:t>
      </w:r>
      <w:r w:rsidRPr="006F345B">
        <w:rPr>
          <w:rFonts w:ascii="Arial" w:hAnsi="Arial" w:cs="Arial"/>
          <w:b/>
          <w:bCs/>
          <w:color w:val="000000" w:themeColor="text1"/>
          <w:sz w:val="20"/>
          <w:szCs w:val="20"/>
        </w:rPr>
        <w:t xml:space="preserve"> </w:t>
      </w:r>
      <w:r w:rsidR="00507480" w:rsidRPr="006F345B">
        <w:rPr>
          <w:rFonts w:ascii="Arial" w:hAnsi="Arial" w:cs="Arial"/>
          <w:b/>
          <w:bCs/>
          <w:color w:val="000000" w:themeColor="text1"/>
          <w:sz w:val="20"/>
          <w:szCs w:val="20"/>
        </w:rPr>
        <w:t>M</w:t>
      </w:r>
      <w:r w:rsidRPr="006F345B">
        <w:rPr>
          <w:rFonts w:ascii="Arial" w:hAnsi="Arial" w:cs="Arial"/>
          <w:b/>
          <w:bCs/>
          <w:color w:val="000000" w:themeColor="text1"/>
          <w:sz w:val="20"/>
          <w:szCs w:val="20"/>
        </w:rPr>
        <w:t xml:space="preserve">ẫu số 01, </w:t>
      </w:r>
      <w:r w:rsidR="00507480" w:rsidRPr="006F345B">
        <w:rPr>
          <w:rFonts w:ascii="Arial" w:hAnsi="Arial" w:cs="Arial"/>
          <w:b/>
          <w:bCs/>
          <w:color w:val="000000" w:themeColor="text1"/>
          <w:sz w:val="20"/>
          <w:szCs w:val="20"/>
        </w:rPr>
        <w:t>M</w:t>
      </w:r>
      <w:r w:rsidRPr="006F345B">
        <w:rPr>
          <w:rFonts w:ascii="Arial" w:hAnsi="Arial" w:cs="Arial"/>
          <w:b/>
          <w:bCs/>
          <w:color w:val="000000" w:themeColor="text1"/>
          <w:sz w:val="20"/>
          <w:szCs w:val="20"/>
        </w:rPr>
        <w:t xml:space="preserve">ẫu số 02 </w:t>
      </w:r>
      <w:r w:rsidR="00025638" w:rsidRPr="006F345B">
        <w:rPr>
          <w:rFonts w:ascii="Arial" w:hAnsi="Arial" w:cs="Arial"/>
          <w:b/>
          <w:bCs/>
          <w:color w:val="000000" w:themeColor="text1"/>
          <w:sz w:val="20"/>
          <w:szCs w:val="20"/>
        </w:rPr>
        <w:t xml:space="preserve">tại </w:t>
      </w:r>
      <w:r w:rsidRPr="006F345B">
        <w:rPr>
          <w:rFonts w:ascii="Arial" w:hAnsi="Arial" w:cs="Arial"/>
          <w:b/>
          <w:bCs/>
          <w:color w:val="000000" w:themeColor="text1"/>
          <w:sz w:val="20"/>
          <w:szCs w:val="20"/>
        </w:rPr>
        <w:t>Phụ lục kèm theo Nghị định số 63/2024/NĐ-CP</w:t>
      </w:r>
    </w:p>
    <w:p w14:paraId="6B872F5A" w14:textId="34789831" w:rsidR="008071DC" w:rsidRPr="006F345B" w:rsidRDefault="00F44053"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lang w:val="vi-VN"/>
        </w:rPr>
        <w:t>Thay thế</w:t>
      </w:r>
      <w:r w:rsidR="00806F00" w:rsidRPr="006F345B">
        <w:rPr>
          <w:rFonts w:ascii="Arial" w:hAnsi="Arial" w:cs="Arial"/>
          <w:color w:val="000000" w:themeColor="text1"/>
          <w:sz w:val="20"/>
          <w:szCs w:val="20"/>
        </w:rPr>
        <w:t xml:space="preserve"> </w:t>
      </w:r>
      <w:r w:rsidR="00507480" w:rsidRPr="006F345B">
        <w:rPr>
          <w:rFonts w:ascii="Arial" w:hAnsi="Arial" w:cs="Arial"/>
          <w:color w:val="000000" w:themeColor="text1"/>
          <w:sz w:val="20"/>
          <w:szCs w:val="20"/>
        </w:rPr>
        <w:t>M</w:t>
      </w:r>
      <w:r w:rsidR="00806F00" w:rsidRPr="006F345B">
        <w:rPr>
          <w:rFonts w:ascii="Arial" w:hAnsi="Arial" w:cs="Arial"/>
          <w:color w:val="000000" w:themeColor="text1"/>
          <w:sz w:val="20"/>
          <w:szCs w:val="20"/>
        </w:rPr>
        <w:t xml:space="preserve">ẫu số 01, </w:t>
      </w:r>
      <w:r w:rsidR="00507480" w:rsidRPr="006F345B">
        <w:rPr>
          <w:rFonts w:ascii="Arial" w:hAnsi="Arial" w:cs="Arial"/>
          <w:color w:val="000000" w:themeColor="text1"/>
          <w:sz w:val="20"/>
          <w:szCs w:val="20"/>
        </w:rPr>
        <w:t>M</w:t>
      </w:r>
      <w:r w:rsidR="00806F00" w:rsidRPr="006F345B">
        <w:rPr>
          <w:rFonts w:ascii="Arial" w:hAnsi="Arial" w:cs="Arial"/>
          <w:color w:val="000000" w:themeColor="text1"/>
          <w:sz w:val="20"/>
          <w:szCs w:val="20"/>
        </w:rPr>
        <w:t xml:space="preserve">ẫu số 02 </w:t>
      </w:r>
      <w:r w:rsidR="00025638" w:rsidRPr="006F345B">
        <w:rPr>
          <w:rFonts w:ascii="Arial" w:hAnsi="Arial" w:cs="Arial"/>
          <w:color w:val="000000" w:themeColor="text1"/>
          <w:sz w:val="20"/>
          <w:szCs w:val="20"/>
        </w:rPr>
        <w:t xml:space="preserve">tại </w:t>
      </w:r>
      <w:r w:rsidR="00806F00" w:rsidRPr="006F345B">
        <w:rPr>
          <w:rFonts w:ascii="Arial" w:hAnsi="Arial" w:cs="Arial"/>
          <w:color w:val="000000" w:themeColor="text1"/>
          <w:sz w:val="20"/>
          <w:szCs w:val="20"/>
        </w:rPr>
        <w:t xml:space="preserve">Phụ lục kèm theo Nghị định số 63/2024/NĐ-CP tại </w:t>
      </w:r>
      <w:r w:rsidR="00507480" w:rsidRPr="006F345B">
        <w:rPr>
          <w:rFonts w:ascii="Arial" w:hAnsi="Arial" w:cs="Arial"/>
          <w:color w:val="000000" w:themeColor="text1"/>
          <w:sz w:val="20"/>
          <w:szCs w:val="20"/>
        </w:rPr>
        <w:t>M</w:t>
      </w:r>
      <w:r w:rsidR="00806F00" w:rsidRPr="006F345B">
        <w:rPr>
          <w:rFonts w:ascii="Arial" w:hAnsi="Arial" w:cs="Arial"/>
          <w:color w:val="000000" w:themeColor="text1"/>
          <w:sz w:val="20"/>
          <w:szCs w:val="20"/>
        </w:rPr>
        <w:t xml:space="preserve">ẫu số 01, </w:t>
      </w:r>
      <w:r w:rsidR="00507480" w:rsidRPr="006F345B">
        <w:rPr>
          <w:rFonts w:ascii="Arial" w:hAnsi="Arial" w:cs="Arial"/>
          <w:color w:val="000000" w:themeColor="text1"/>
          <w:sz w:val="20"/>
          <w:szCs w:val="20"/>
        </w:rPr>
        <w:t>M</w:t>
      </w:r>
      <w:r w:rsidR="00806F00" w:rsidRPr="006F345B">
        <w:rPr>
          <w:rFonts w:ascii="Arial" w:hAnsi="Arial" w:cs="Arial"/>
          <w:color w:val="000000" w:themeColor="text1"/>
          <w:sz w:val="20"/>
          <w:szCs w:val="20"/>
        </w:rPr>
        <w:t>ẫu số 02</w:t>
      </w:r>
      <w:r w:rsidR="00025638" w:rsidRPr="006F345B">
        <w:rPr>
          <w:rFonts w:ascii="Arial" w:hAnsi="Arial" w:cs="Arial"/>
          <w:color w:val="000000" w:themeColor="text1"/>
          <w:sz w:val="20"/>
          <w:szCs w:val="20"/>
        </w:rPr>
        <w:t xml:space="preserve"> tại Phụ lục</w:t>
      </w:r>
      <w:r w:rsidR="00806F00" w:rsidRPr="006F345B">
        <w:rPr>
          <w:rFonts w:ascii="Arial" w:hAnsi="Arial" w:cs="Arial"/>
          <w:color w:val="000000" w:themeColor="text1"/>
          <w:sz w:val="20"/>
          <w:szCs w:val="20"/>
        </w:rPr>
        <w:t xml:space="preserve"> kèm theo Nghị định này.</w:t>
      </w:r>
    </w:p>
    <w:p w14:paraId="10E0DF41" w14:textId="292B0597" w:rsidR="00412EF3"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 xml:space="preserve">Điều </w:t>
      </w:r>
      <w:r w:rsidR="00493C25" w:rsidRPr="006F345B">
        <w:rPr>
          <w:rFonts w:ascii="Arial" w:hAnsi="Arial" w:cs="Arial"/>
          <w:b/>
          <w:bCs/>
          <w:color w:val="000000" w:themeColor="text1"/>
          <w:sz w:val="20"/>
          <w:szCs w:val="20"/>
        </w:rPr>
        <w:t>1</w:t>
      </w:r>
      <w:r w:rsidR="002D1BCE" w:rsidRPr="006F345B">
        <w:rPr>
          <w:rFonts w:ascii="Arial" w:hAnsi="Arial" w:cs="Arial"/>
          <w:b/>
          <w:bCs/>
          <w:color w:val="000000" w:themeColor="text1"/>
          <w:sz w:val="20"/>
          <w:szCs w:val="20"/>
        </w:rPr>
        <w:t>8</w:t>
      </w:r>
      <w:r w:rsidRPr="006F345B">
        <w:rPr>
          <w:rFonts w:ascii="Arial" w:hAnsi="Arial" w:cs="Arial"/>
          <w:b/>
          <w:bCs/>
          <w:color w:val="000000" w:themeColor="text1"/>
          <w:sz w:val="20"/>
          <w:szCs w:val="20"/>
        </w:rPr>
        <w:t xml:space="preserve">. </w:t>
      </w:r>
      <w:r w:rsidR="00412EF3" w:rsidRPr="006F345B">
        <w:rPr>
          <w:rFonts w:ascii="Arial" w:hAnsi="Arial" w:cs="Arial"/>
          <w:b/>
          <w:bCs/>
          <w:color w:val="000000" w:themeColor="text1"/>
          <w:sz w:val="20"/>
          <w:szCs w:val="20"/>
        </w:rPr>
        <w:t>Điều khoản chuyển tiếp</w:t>
      </w:r>
    </w:p>
    <w:p w14:paraId="4280752A" w14:textId="7062E1B6" w:rsidR="00412EF3" w:rsidRPr="006F345B" w:rsidRDefault="00B400DD"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1. </w:t>
      </w:r>
      <w:r w:rsidR="00C07D22" w:rsidRPr="006F345B">
        <w:rPr>
          <w:rFonts w:ascii="Arial" w:hAnsi="Arial" w:cs="Arial"/>
          <w:color w:val="000000" w:themeColor="text1"/>
          <w:sz w:val="20"/>
          <w:szCs w:val="20"/>
        </w:rPr>
        <w:t xml:space="preserve">Hồ sơ đề nghị thực hiện 02 nhóm thủ tục hành chính liên thông: </w:t>
      </w:r>
      <w:r w:rsidR="002C5546" w:rsidRPr="006F345B">
        <w:rPr>
          <w:rFonts w:ascii="Arial" w:hAnsi="Arial" w:cs="Arial"/>
          <w:color w:val="000000" w:themeColor="text1"/>
          <w:sz w:val="20"/>
          <w:szCs w:val="20"/>
        </w:rPr>
        <w:t xml:space="preserve">đăng </w:t>
      </w:r>
      <w:r w:rsidR="00C07D22" w:rsidRPr="006F345B">
        <w:rPr>
          <w:rFonts w:ascii="Arial" w:hAnsi="Arial" w:cs="Arial"/>
          <w:color w:val="000000" w:themeColor="text1"/>
          <w:sz w:val="20"/>
          <w:szCs w:val="20"/>
        </w:rPr>
        <w:t xml:space="preserve">ký khai sinh, đăng ký thường trú, cấp thẻ bảo hiểm y tế cho trẻ em dưới 6 tuổi; đăng ký khai tử, </w:t>
      </w:r>
      <w:r w:rsidRPr="006F345B">
        <w:rPr>
          <w:rFonts w:ascii="Arial" w:hAnsi="Arial" w:cs="Arial"/>
          <w:color w:val="000000" w:themeColor="text1"/>
          <w:sz w:val="20"/>
          <w:szCs w:val="20"/>
        </w:rPr>
        <w:t xml:space="preserve">xóa đăng ký thường trú, </w:t>
      </w:r>
      <w:r w:rsidR="00C07D22" w:rsidRPr="006F345B">
        <w:rPr>
          <w:rFonts w:ascii="Arial" w:hAnsi="Arial" w:cs="Arial"/>
          <w:color w:val="000000" w:themeColor="text1"/>
          <w:sz w:val="20"/>
          <w:szCs w:val="20"/>
        </w:rPr>
        <w:t xml:space="preserve">giải quyết mai táng phí, tử tuất đã tiếp nhận trước ngày Nghị định này có hiệu lực thi hành thì tiếp tục giải quyết theo quy định của </w:t>
      </w:r>
      <w:r w:rsidR="00224877" w:rsidRPr="006F345B">
        <w:rPr>
          <w:rFonts w:ascii="Arial" w:hAnsi="Arial" w:cs="Arial"/>
          <w:bCs/>
          <w:color w:val="000000" w:themeColor="text1"/>
          <w:sz w:val="20"/>
          <w:szCs w:val="20"/>
        </w:rPr>
        <w:t>Nghị định số 63/2024/NĐ-CP ngày 10 tháng 6 năm 2024 của Chính phủ, trừ</w:t>
      </w:r>
      <w:r w:rsidR="00224877" w:rsidRPr="006F345B">
        <w:rPr>
          <w:rFonts w:ascii="Arial" w:hAnsi="Arial" w:cs="Arial"/>
          <w:color w:val="000000" w:themeColor="text1"/>
          <w:sz w:val="20"/>
          <w:szCs w:val="20"/>
        </w:rPr>
        <w:t xml:space="preserve"> trường hợp tổ chức, cá nhân đã nộp hồ sơ có yêu cầu thực hiện theo quy định của Nghị định này.</w:t>
      </w:r>
    </w:p>
    <w:p w14:paraId="26A80E53" w14:textId="77777777" w:rsidR="001953BA" w:rsidRPr="006F345B" w:rsidRDefault="00B400DD"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2. Kể từ ngày 01 tháng 3 năm 2027</w:t>
      </w:r>
      <w:r w:rsidR="001953BA" w:rsidRPr="006F345B">
        <w:rPr>
          <w:rFonts w:ascii="Arial" w:hAnsi="Arial" w:cs="Arial"/>
          <w:color w:val="000000" w:themeColor="text1"/>
          <w:sz w:val="20"/>
          <w:szCs w:val="20"/>
        </w:rPr>
        <w:t>:</w:t>
      </w:r>
    </w:p>
    <w:p w14:paraId="446251C5" w14:textId="09C0C568" w:rsidR="001953BA" w:rsidRPr="006F345B" w:rsidRDefault="001953BA" w:rsidP="006F345B">
      <w:pPr>
        <w:adjustRightInd w:val="0"/>
        <w:snapToGrid w:val="0"/>
        <w:spacing w:after="120"/>
        <w:jc w:val="both"/>
        <w:rPr>
          <w:rFonts w:ascii="Arial" w:hAnsi="Arial" w:cs="Arial"/>
          <w:iCs/>
          <w:color w:val="000000" w:themeColor="text1"/>
          <w:sz w:val="20"/>
          <w:szCs w:val="20"/>
        </w:rPr>
      </w:pPr>
      <w:r w:rsidRPr="006F345B">
        <w:rPr>
          <w:rFonts w:ascii="Arial" w:hAnsi="Arial" w:cs="Arial"/>
          <w:color w:val="000000" w:themeColor="text1"/>
          <w:sz w:val="20"/>
          <w:szCs w:val="20"/>
        </w:rPr>
        <w:t xml:space="preserve">a) </w:t>
      </w:r>
      <w:r w:rsidRPr="006F345B">
        <w:rPr>
          <w:rFonts w:ascii="Arial" w:hAnsi="Arial" w:cs="Arial"/>
          <w:bCs/>
          <w:iCs/>
          <w:color w:val="000000" w:themeColor="text1"/>
          <w:sz w:val="20"/>
          <w:szCs w:val="20"/>
        </w:rPr>
        <w:t>Ủy ban nhân dân cấp xã, theo lựa chọn của người yêu cầu đăng ký khai sinh, có trách nhiệm chủ động thực hiện đăng ký khai sinh cho trẻ em khi dữ liệu của cơ sở khám bệnh, chữa bệnh được kết nối, chia sẻ tự động tới hệ thống đăng ký, quản lý hộ tịch điện tử theo quy định</w:t>
      </w:r>
      <w:r w:rsidR="00E92A6C" w:rsidRPr="006F345B">
        <w:rPr>
          <w:rFonts w:ascii="Arial" w:hAnsi="Arial" w:cs="Arial"/>
          <w:bCs/>
          <w:iCs/>
          <w:color w:val="000000" w:themeColor="text1"/>
          <w:sz w:val="20"/>
          <w:szCs w:val="20"/>
        </w:rPr>
        <w:t xml:space="preserve"> tại khoản 2 Điều 15</w:t>
      </w:r>
      <w:r w:rsidRPr="006F345B">
        <w:rPr>
          <w:rFonts w:ascii="Arial" w:hAnsi="Arial" w:cs="Arial"/>
          <w:bCs/>
          <w:iCs/>
          <w:color w:val="000000" w:themeColor="text1"/>
          <w:sz w:val="20"/>
          <w:szCs w:val="20"/>
        </w:rPr>
        <w:t xml:space="preserve"> </w:t>
      </w:r>
      <w:r w:rsidRPr="006F345B">
        <w:rPr>
          <w:rFonts w:ascii="Arial" w:hAnsi="Arial" w:cs="Arial"/>
          <w:bCs/>
          <w:color w:val="000000" w:themeColor="text1"/>
          <w:sz w:val="20"/>
          <w:szCs w:val="20"/>
        </w:rPr>
        <w:t>Luật Hộ tịch số 03/2026/QH16.</w:t>
      </w:r>
    </w:p>
    <w:p w14:paraId="76A04AB3" w14:textId="287E11A1" w:rsidR="00B400DD" w:rsidRPr="006F345B" w:rsidRDefault="001953BA"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b) T</w:t>
      </w:r>
      <w:r w:rsidR="00B400DD" w:rsidRPr="006F345B">
        <w:rPr>
          <w:rFonts w:ascii="Arial" w:hAnsi="Arial" w:cs="Arial"/>
          <w:color w:val="000000" w:themeColor="text1"/>
          <w:sz w:val="20"/>
          <w:szCs w:val="20"/>
        </w:rPr>
        <w:t xml:space="preserve">hay thế cụm từ “Trích lục khai tử” thành “Giấy </w:t>
      </w:r>
      <w:r w:rsidR="005D3810" w:rsidRPr="006F345B">
        <w:rPr>
          <w:rFonts w:ascii="Arial" w:hAnsi="Arial" w:cs="Arial"/>
          <w:color w:val="000000" w:themeColor="text1"/>
          <w:sz w:val="20"/>
          <w:szCs w:val="20"/>
        </w:rPr>
        <w:t>chứng tử” tại Điều 14, khoản 1 Điều 15, khoản 2 Điều 15, khoản 1 Điều 18.</w:t>
      </w:r>
    </w:p>
    <w:p w14:paraId="2CD685F9" w14:textId="7F0D4BA0" w:rsidR="00F110DC" w:rsidRPr="006F345B" w:rsidRDefault="00AB240F" w:rsidP="006F345B">
      <w:pPr>
        <w:adjustRightInd w:val="0"/>
        <w:snapToGrid w:val="0"/>
        <w:spacing w:after="120"/>
        <w:jc w:val="both"/>
        <w:rPr>
          <w:rFonts w:ascii="Arial" w:hAnsi="Arial" w:cs="Arial"/>
          <w:color w:val="000000" w:themeColor="text1"/>
          <w:sz w:val="20"/>
          <w:szCs w:val="20"/>
          <w:lang w:val="vi-VN"/>
        </w:rPr>
      </w:pPr>
      <w:r w:rsidRPr="006F345B">
        <w:rPr>
          <w:rFonts w:ascii="Arial" w:hAnsi="Arial" w:cs="Arial"/>
          <w:color w:val="000000" w:themeColor="text1"/>
          <w:sz w:val="20"/>
          <w:szCs w:val="20"/>
        </w:rPr>
        <w:t>3. Phần mềm dịch vụ công liên thông được</w:t>
      </w:r>
      <w:r w:rsidR="00381B63" w:rsidRPr="006F345B">
        <w:rPr>
          <w:rFonts w:ascii="Arial" w:hAnsi="Arial" w:cs="Arial"/>
          <w:color w:val="000000" w:themeColor="text1"/>
          <w:sz w:val="20"/>
          <w:szCs w:val="20"/>
        </w:rPr>
        <w:t xml:space="preserve"> hoàn thiện để</w:t>
      </w:r>
      <w:r w:rsidRPr="006F345B">
        <w:rPr>
          <w:rFonts w:ascii="Arial" w:hAnsi="Arial" w:cs="Arial"/>
          <w:color w:val="000000" w:themeColor="text1"/>
          <w:sz w:val="20"/>
          <w:szCs w:val="20"/>
        </w:rPr>
        <w:t xml:space="preserve"> </w:t>
      </w:r>
      <w:r w:rsidR="00F110DC" w:rsidRPr="006F345B">
        <w:rPr>
          <w:rFonts w:ascii="Arial" w:hAnsi="Arial" w:cs="Arial"/>
          <w:color w:val="000000" w:themeColor="text1"/>
          <w:sz w:val="20"/>
          <w:szCs w:val="20"/>
          <w:lang w:val="vi-VN"/>
        </w:rPr>
        <w:t xml:space="preserve">tiếp tục thực hiện </w:t>
      </w:r>
      <w:r w:rsidRPr="006F345B">
        <w:rPr>
          <w:rFonts w:ascii="Arial" w:hAnsi="Arial" w:cs="Arial"/>
          <w:color w:val="000000" w:themeColor="text1"/>
          <w:sz w:val="20"/>
          <w:szCs w:val="20"/>
        </w:rPr>
        <w:t xml:space="preserve">các quy định được sửa đổi, bổ sung tại Nghị định này cho đến </w:t>
      </w:r>
      <w:r w:rsidR="00F110DC" w:rsidRPr="006F345B">
        <w:rPr>
          <w:rFonts w:ascii="Arial" w:hAnsi="Arial" w:cs="Arial"/>
          <w:color w:val="000000" w:themeColor="text1"/>
          <w:sz w:val="20"/>
          <w:szCs w:val="20"/>
          <w:lang w:val="vi-VN"/>
        </w:rPr>
        <w:t xml:space="preserve">ngày 01 tháng 01 năm 2027. Các tính năng của phần mềm dịch vụ công liên thông sẽ được tích hợp, thay thế trên Hệ thống điều phối giải quyết thủ tục hành chính </w:t>
      </w:r>
      <w:r w:rsidR="00381B63" w:rsidRPr="006F345B">
        <w:rPr>
          <w:rFonts w:ascii="Arial" w:hAnsi="Arial" w:cs="Arial"/>
          <w:color w:val="000000" w:themeColor="text1"/>
          <w:sz w:val="20"/>
          <w:szCs w:val="20"/>
        </w:rPr>
        <w:t>của</w:t>
      </w:r>
      <w:r w:rsidR="00F110DC" w:rsidRPr="006F345B">
        <w:rPr>
          <w:rFonts w:ascii="Arial" w:hAnsi="Arial" w:cs="Arial"/>
          <w:color w:val="000000" w:themeColor="text1"/>
          <w:sz w:val="20"/>
          <w:szCs w:val="20"/>
          <w:lang w:val="vi-VN"/>
        </w:rPr>
        <w:t xml:space="preserve"> Cổng Dịch vụ công quốc gia. </w:t>
      </w:r>
    </w:p>
    <w:p w14:paraId="4DECDEB8" w14:textId="0879E18D" w:rsidR="00A33A6F" w:rsidRPr="006F345B" w:rsidRDefault="00412EF3" w:rsidP="006F345B">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 xml:space="preserve">Điều </w:t>
      </w:r>
      <w:r w:rsidR="00493C25" w:rsidRPr="006F345B">
        <w:rPr>
          <w:rFonts w:ascii="Arial" w:hAnsi="Arial" w:cs="Arial"/>
          <w:b/>
          <w:bCs/>
          <w:color w:val="000000" w:themeColor="text1"/>
          <w:sz w:val="20"/>
          <w:szCs w:val="20"/>
        </w:rPr>
        <w:t>1</w:t>
      </w:r>
      <w:r w:rsidR="002D1BCE" w:rsidRPr="006F345B">
        <w:rPr>
          <w:rFonts w:ascii="Arial" w:hAnsi="Arial" w:cs="Arial"/>
          <w:b/>
          <w:bCs/>
          <w:color w:val="000000" w:themeColor="text1"/>
          <w:sz w:val="20"/>
          <w:szCs w:val="20"/>
        </w:rPr>
        <w:t>9</w:t>
      </w:r>
      <w:r w:rsidRPr="006F345B">
        <w:rPr>
          <w:rFonts w:ascii="Arial" w:hAnsi="Arial" w:cs="Arial"/>
          <w:b/>
          <w:bCs/>
          <w:color w:val="000000" w:themeColor="text1"/>
          <w:sz w:val="20"/>
          <w:szCs w:val="20"/>
        </w:rPr>
        <w:t>. Điều khoản thi hành</w:t>
      </w:r>
    </w:p>
    <w:p w14:paraId="0DB9B165" w14:textId="02633219" w:rsidR="00A33A6F" w:rsidRPr="006F345B" w:rsidRDefault="00806F00"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1. Nghị định này có hiệu lực thi hành từ </w:t>
      </w:r>
      <w:r w:rsidR="002A0568" w:rsidRPr="006F345B">
        <w:rPr>
          <w:rFonts w:ascii="Arial" w:hAnsi="Arial" w:cs="Arial"/>
          <w:color w:val="000000" w:themeColor="text1"/>
          <w:sz w:val="20"/>
          <w:szCs w:val="20"/>
        </w:rPr>
        <w:t xml:space="preserve">ngày 01 tháng 9 </w:t>
      </w:r>
      <w:r w:rsidR="00EB3363" w:rsidRPr="006F345B">
        <w:rPr>
          <w:rFonts w:ascii="Arial" w:hAnsi="Arial" w:cs="Arial"/>
          <w:color w:val="000000" w:themeColor="text1"/>
          <w:sz w:val="20"/>
          <w:szCs w:val="20"/>
        </w:rPr>
        <w:t>năm 2026</w:t>
      </w:r>
      <w:r w:rsidRPr="006F345B">
        <w:rPr>
          <w:rFonts w:ascii="Arial" w:hAnsi="Arial" w:cs="Arial"/>
          <w:color w:val="000000" w:themeColor="text1"/>
          <w:sz w:val="20"/>
          <w:szCs w:val="20"/>
        </w:rPr>
        <w:t>.</w:t>
      </w:r>
    </w:p>
    <w:p w14:paraId="77569ED3" w14:textId="2029069F" w:rsidR="004F7C94" w:rsidRPr="006F345B" w:rsidRDefault="004F7C94"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2. Đối tượng là người đang hưởng trợ cấp tuất hằng tháng, trợ cấp hằng tháng khác được hỗ trợ chi phí mai táng, mai táng phí theo quy định tại Nghị định số 20/2021/NĐ-CP của Chính phủ quy định chính sách trợ giúp xã hội đối với đối tượng bảo trợ xã hội và quy định tại điểm c khoản 2 Điều 11, điểm b khoản 2 Điều 13, khoản 3 Điều 14 Nghị định số 63/2024/NĐ-CP bị thay thế hoặc sửa đổi, bổ sung thì thực hiện theo văn bản đã được thay thế hoặc văn bản sửa đổi, bổ sung.</w:t>
      </w:r>
    </w:p>
    <w:p w14:paraId="08A5EA39" w14:textId="74002E7A" w:rsidR="004F7C94" w:rsidRPr="006F345B" w:rsidRDefault="002A0568"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lastRenderedPageBreak/>
        <w:t>3</w:t>
      </w:r>
      <w:r w:rsidR="004F7C94" w:rsidRPr="006F345B">
        <w:rPr>
          <w:rFonts w:ascii="Arial" w:hAnsi="Arial" w:cs="Arial"/>
          <w:color w:val="000000" w:themeColor="text1"/>
          <w:sz w:val="20"/>
          <w:szCs w:val="20"/>
          <w:lang w:val="vi-VN"/>
        </w:rPr>
        <w:t xml:space="preserve">. </w:t>
      </w:r>
      <w:r w:rsidR="004F7C94" w:rsidRPr="006F345B">
        <w:rPr>
          <w:rFonts w:ascii="Arial" w:hAnsi="Arial" w:cs="Arial"/>
          <w:color w:val="000000" w:themeColor="text1"/>
          <w:sz w:val="20"/>
          <w:szCs w:val="20"/>
        </w:rPr>
        <w:t>Kể từ ngày ký ban hành đến ngày Nghị định này có hiệu lực thi hành, các bộ, cơ quan, địa phương và tổ chức, cá nhân có liên quan có trách nhiệm rà soát, nâng cấp, hoàn thiện các hệ thống, cơ sở dữ liệu thuộc phạm vi quản lý có liên quan đến thực hiện 02 dịch vụ công liên thông quy định tại Nghị định này, tổ chức kiểm thử, kết nối để đảm bảo vận hành toàn bộ quy trình liên thông theo quy định tại Nghị định này.</w:t>
      </w:r>
    </w:p>
    <w:p w14:paraId="13C7BDEE" w14:textId="21BE32A3" w:rsidR="00EB3363" w:rsidRPr="006F345B" w:rsidRDefault="00D83B08" w:rsidP="006F345B">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4. </w:t>
      </w:r>
      <w:r w:rsidR="00806F00" w:rsidRPr="006F345B">
        <w:rPr>
          <w:rFonts w:ascii="Arial" w:hAnsi="Arial" w:cs="Arial"/>
          <w:color w:val="000000" w:themeColor="text1"/>
          <w:sz w:val="20"/>
          <w:szCs w:val="20"/>
        </w:rPr>
        <w:t xml:space="preserve">Bộ trưởng, Thủ trưởng cơ quan ngang bộ, Chủ tịch Ủy ban nhân dân tỉnh, thành phố </w:t>
      </w:r>
      <w:r w:rsidR="005C6066" w:rsidRPr="006F345B">
        <w:rPr>
          <w:rFonts w:ascii="Arial" w:hAnsi="Arial" w:cs="Arial"/>
          <w:color w:val="000000" w:themeColor="text1"/>
          <w:sz w:val="20"/>
          <w:szCs w:val="20"/>
          <w:lang w:val="vi-VN"/>
        </w:rPr>
        <w:t xml:space="preserve">trực thuộc trung ương </w:t>
      </w:r>
      <w:r w:rsidR="00806F00" w:rsidRPr="006F345B">
        <w:rPr>
          <w:rFonts w:ascii="Arial" w:hAnsi="Arial" w:cs="Arial"/>
          <w:color w:val="000000" w:themeColor="text1"/>
          <w:sz w:val="20"/>
          <w:szCs w:val="20"/>
        </w:rPr>
        <w:t>và các cơ quan, tổ chức, cá nhân có liên quan chịu trách nhiệm thi hành Nghị định này</w:t>
      </w:r>
      <w:r w:rsidR="00EB3363" w:rsidRPr="006F345B">
        <w:rPr>
          <w:rFonts w:ascii="Arial" w:hAnsi="Arial" w:cs="Arial"/>
          <w:color w:val="000000" w:themeColor="text1"/>
          <w:sz w:val="20"/>
          <w:szCs w:val="20"/>
        </w:rPr>
        <w:t>.</w:t>
      </w:r>
    </w:p>
    <w:p w14:paraId="43F907B5" w14:textId="77777777" w:rsidR="009220D8" w:rsidRPr="006F345B" w:rsidRDefault="009220D8" w:rsidP="006F345B">
      <w:pPr>
        <w:adjustRightInd w:val="0"/>
        <w:snapToGrid w:val="0"/>
        <w:jc w:val="center"/>
        <w:rPr>
          <w:rFonts w:ascii="Arial" w:hAnsi="Arial" w:cs="Arial"/>
          <w:color w:val="000000" w:themeColor="text1"/>
          <w:sz w:val="20"/>
          <w:szCs w:val="20"/>
        </w:rPr>
      </w:pPr>
    </w:p>
    <w:tbl>
      <w:tblPr>
        <w:tblW w:w="5000" w:type="pct"/>
        <w:tblLook w:val="01E0" w:firstRow="1" w:lastRow="1" w:firstColumn="1" w:lastColumn="1" w:noHBand="0" w:noVBand="0"/>
      </w:tblPr>
      <w:tblGrid>
        <w:gridCol w:w="5683"/>
        <w:gridCol w:w="3343"/>
      </w:tblGrid>
      <w:tr w:rsidR="00326BB6" w:rsidRPr="006F345B" w14:paraId="4FC6F0D8" w14:textId="77777777" w:rsidTr="006F345B">
        <w:trPr>
          <w:trHeight w:val="1666"/>
        </w:trPr>
        <w:tc>
          <w:tcPr>
            <w:tcW w:w="3148" w:type="pct"/>
          </w:tcPr>
          <w:p w14:paraId="5A77BA8B" w14:textId="77777777"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b/>
                <w:bCs/>
                <w:i/>
                <w:iCs/>
                <w:color w:val="000000" w:themeColor="text1"/>
                <w:sz w:val="20"/>
                <w:szCs w:val="20"/>
              </w:rPr>
              <w:t>Nơi nhận:</w:t>
            </w:r>
          </w:p>
          <w:p w14:paraId="3E3C55C4" w14:textId="584DDD39"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w:t>
            </w:r>
            <w:r w:rsidR="006F345B">
              <w:rPr>
                <w:rFonts w:ascii="Arial" w:hAnsi="Arial" w:cs="Arial"/>
                <w:color w:val="000000" w:themeColor="text1"/>
                <w:sz w:val="20"/>
                <w:szCs w:val="20"/>
              </w:rPr>
              <w:t xml:space="preserve"> </w:t>
            </w:r>
            <w:r w:rsidRPr="006F345B">
              <w:rPr>
                <w:rFonts w:ascii="Arial" w:hAnsi="Arial" w:cs="Arial"/>
                <w:color w:val="000000" w:themeColor="text1"/>
                <w:sz w:val="20"/>
                <w:szCs w:val="20"/>
              </w:rPr>
              <w:t>Ban Bí thư Trung ương Đảng;</w:t>
            </w:r>
          </w:p>
          <w:p w14:paraId="2BB30FEE" w14:textId="3E2CC633"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w:t>
            </w:r>
            <w:r w:rsidR="006F345B">
              <w:rPr>
                <w:rFonts w:ascii="Arial" w:hAnsi="Arial" w:cs="Arial"/>
                <w:color w:val="000000" w:themeColor="text1"/>
                <w:sz w:val="20"/>
                <w:szCs w:val="20"/>
              </w:rPr>
              <w:t xml:space="preserve"> </w:t>
            </w:r>
            <w:r w:rsidRPr="006F345B">
              <w:rPr>
                <w:rFonts w:ascii="Arial" w:hAnsi="Arial" w:cs="Arial"/>
                <w:color w:val="000000" w:themeColor="text1"/>
                <w:sz w:val="20"/>
                <w:szCs w:val="20"/>
              </w:rPr>
              <w:t>Thủ tướng, các Phó Thủ tướng Chính phủ;</w:t>
            </w:r>
          </w:p>
          <w:p w14:paraId="0F76DB21" w14:textId="12FB41D4"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w:t>
            </w:r>
            <w:r w:rsidR="006F345B">
              <w:rPr>
                <w:rFonts w:ascii="Arial" w:hAnsi="Arial" w:cs="Arial"/>
                <w:color w:val="000000" w:themeColor="text1"/>
                <w:sz w:val="20"/>
                <w:szCs w:val="20"/>
              </w:rPr>
              <w:t xml:space="preserve"> </w:t>
            </w:r>
            <w:r w:rsidRPr="006F345B">
              <w:rPr>
                <w:rFonts w:ascii="Arial" w:hAnsi="Arial" w:cs="Arial"/>
                <w:color w:val="000000" w:themeColor="text1"/>
                <w:sz w:val="20"/>
                <w:szCs w:val="20"/>
              </w:rPr>
              <w:t>Các bộ, cơ quan ngang bộ;</w:t>
            </w:r>
          </w:p>
          <w:p w14:paraId="5DC14745" w14:textId="7298ADCE" w:rsidR="009220D8" w:rsidRPr="006F345B" w:rsidRDefault="006F345B" w:rsidP="006F345B">
            <w:pPr>
              <w:adjustRightInd w:val="0"/>
              <w:snapToGrid w:val="0"/>
              <w:rPr>
                <w:rFonts w:ascii="Arial" w:hAnsi="Arial" w:cs="Arial"/>
                <w:color w:val="000000" w:themeColor="text1"/>
                <w:sz w:val="20"/>
                <w:szCs w:val="20"/>
              </w:rPr>
            </w:pPr>
            <w:r>
              <w:rPr>
                <w:rFonts w:ascii="Arial" w:hAnsi="Arial" w:cs="Arial"/>
                <w:color w:val="000000" w:themeColor="text1"/>
                <w:sz w:val="20"/>
                <w:szCs w:val="20"/>
              </w:rPr>
              <w:t xml:space="preserve">- </w:t>
            </w:r>
            <w:r w:rsidR="009220D8" w:rsidRPr="006F345B">
              <w:rPr>
                <w:rFonts w:ascii="Arial" w:hAnsi="Arial" w:cs="Arial"/>
                <w:color w:val="000000" w:themeColor="text1"/>
                <w:sz w:val="20"/>
                <w:szCs w:val="20"/>
              </w:rPr>
              <w:t>HĐND, UBND các tỉnh, thành phố trực thuộc trung ương;</w:t>
            </w:r>
          </w:p>
          <w:p w14:paraId="5AD80A71" w14:textId="28FD6B6E" w:rsidR="009220D8" w:rsidRPr="006F345B" w:rsidRDefault="006F345B" w:rsidP="006F345B">
            <w:pPr>
              <w:adjustRightInd w:val="0"/>
              <w:snapToGrid w:val="0"/>
              <w:rPr>
                <w:rFonts w:ascii="Arial" w:hAnsi="Arial" w:cs="Arial"/>
                <w:color w:val="000000" w:themeColor="text1"/>
                <w:sz w:val="20"/>
                <w:szCs w:val="20"/>
              </w:rPr>
            </w:pPr>
            <w:r>
              <w:rPr>
                <w:rFonts w:ascii="Arial" w:hAnsi="Arial" w:cs="Arial"/>
                <w:color w:val="000000" w:themeColor="text1"/>
                <w:sz w:val="20"/>
                <w:szCs w:val="20"/>
              </w:rPr>
              <w:t xml:space="preserve">- </w:t>
            </w:r>
            <w:r w:rsidR="009220D8" w:rsidRPr="006F345B">
              <w:rPr>
                <w:rFonts w:ascii="Arial" w:hAnsi="Arial" w:cs="Arial"/>
                <w:color w:val="000000" w:themeColor="text1"/>
                <w:sz w:val="20"/>
                <w:szCs w:val="20"/>
              </w:rPr>
              <w:t>Văn phòng Trung ương và các Ban của Đảng;</w:t>
            </w:r>
          </w:p>
          <w:p w14:paraId="2D156BDE" w14:textId="77777777"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 Văn phòng Tổng Bí thư;</w:t>
            </w:r>
          </w:p>
          <w:p w14:paraId="29D7DCD2" w14:textId="77777777"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 Văn phòng Chủ tịch nước;</w:t>
            </w:r>
          </w:p>
          <w:p w14:paraId="593F2E78" w14:textId="77777777"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 Hội đồng Dân tộc và các Ủy ban của Quốc hội;</w:t>
            </w:r>
          </w:p>
          <w:p w14:paraId="67E684B0" w14:textId="77777777"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 Văn phòng Quốc hội;</w:t>
            </w:r>
          </w:p>
          <w:p w14:paraId="117D3EA3" w14:textId="77777777"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 Tòa án nhân dân tối cao;</w:t>
            </w:r>
          </w:p>
          <w:p w14:paraId="0CD8BFDF" w14:textId="77777777"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 Viện kiểm sát nhân dân tối cao;</w:t>
            </w:r>
          </w:p>
          <w:p w14:paraId="72457A84" w14:textId="77777777"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 Kiểm toán nhà nước;</w:t>
            </w:r>
          </w:p>
          <w:p w14:paraId="6E7A161B" w14:textId="77777777"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 Ủy ban Trung ương Mặt trận Tổ quốc Việt Nam;</w:t>
            </w:r>
          </w:p>
          <w:p w14:paraId="5CAF0943" w14:textId="651E9BA4"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 Cơ quan trung ương của các tổ chức chính trị - xã hội;</w:t>
            </w:r>
          </w:p>
          <w:p w14:paraId="0E275D32" w14:textId="1F44D113"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 VPCP: BTCN, các PCN, các Vụ, Cục, Công báo;</w:t>
            </w:r>
          </w:p>
          <w:p w14:paraId="733E0647" w14:textId="7A3CF468" w:rsidR="009220D8" w:rsidRPr="006F345B" w:rsidRDefault="009220D8" w:rsidP="006F345B">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 Lưu: VT, CĐS (2).</w:t>
            </w:r>
          </w:p>
        </w:tc>
        <w:tc>
          <w:tcPr>
            <w:tcW w:w="1852" w:type="pct"/>
          </w:tcPr>
          <w:p w14:paraId="2D83CBC7" w14:textId="5A0B5670" w:rsidR="009220D8" w:rsidRPr="006F345B" w:rsidRDefault="009220D8" w:rsidP="006F345B">
            <w:pPr>
              <w:adjustRightInd w:val="0"/>
              <w:snapToGrid w:val="0"/>
              <w:jc w:val="center"/>
              <w:rPr>
                <w:rFonts w:ascii="Arial" w:hAnsi="Arial" w:cs="Arial"/>
                <w:b/>
                <w:color w:val="000000" w:themeColor="text1"/>
                <w:sz w:val="20"/>
                <w:szCs w:val="20"/>
              </w:rPr>
            </w:pPr>
            <w:r w:rsidRPr="006F345B">
              <w:rPr>
                <w:rFonts w:ascii="Arial" w:hAnsi="Arial" w:cs="Arial"/>
                <w:b/>
                <w:color w:val="000000" w:themeColor="text1"/>
                <w:sz w:val="20"/>
                <w:szCs w:val="20"/>
              </w:rPr>
              <w:t>TM. CHÍNH PHỦ</w:t>
            </w:r>
          </w:p>
          <w:p w14:paraId="7FFFDA27" w14:textId="06D83A43" w:rsidR="009220D8" w:rsidRPr="006F345B" w:rsidRDefault="009220D8" w:rsidP="006F345B">
            <w:pPr>
              <w:adjustRightInd w:val="0"/>
              <w:snapToGrid w:val="0"/>
              <w:jc w:val="center"/>
              <w:rPr>
                <w:rFonts w:ascii="Arial" w:hAnsi="Arial" w:cs="Arial"/>
                <w:b/>
                <w:color w:val="000000" w:themeColor="text1"/>
                <w:sz w:val="20"/>
                <w:szCs w:val="20"/>
              </w:rPr>
            </w:pPr>
            <w:r w:rsidRPr="006F345B">
              <w:rPr>
                <w:rFonts w:ascii="Arial" w:hAnsi="Arial" w:cs="Arial"/>
                <w:b/>
                <w:color w:val="000000" w:themeColor="text1"/>
                <w:sz w:val="20"/>
                <w:szCs w:val="20"/>
              </w:rPr>
              <w:t>KT. THỦ TƯỚNG</w:t>
            </w:r>
          </w:p>
          <w:p w14:paraId="303FDA9B" w14:textId="6BF75E0E" w:rsidR="009220D8" w:rsidRPr="006F345B" w:rsidRDefault="009220D8" w:rsidP="006F345B">
            <w:pPr>
              <w:adjustRightInd w:val="0"/>
              <w:snapToGrid w:val="0"/>
              <w:jc w:val="center"/>
              <w:rPr>
                <w:rFonts w:ascii="Arial" w:hAnsi="Arial" w:cs="Arial"/>
                <w:b/>
                <w:color w:val="000000" w:themeColor="text1"/>
                <w:sz w:val="20"/>
                <w:szCs w:val="20"/>
              </w:rPr>
            </w:pPr>
            <w:r w:rsidRPr="006F345B">
              <w:rPr>
                <w:rFonts w:ascii="Arial" w:hAnsi="Arial" w:cs="Arial"/>
                <w:b/>
                <w:color w:val="000000" w:themeColor="text1"/>
                <w:sz w:val="20"/>
                <w:szCs w:val="20"/>
              </w:rPr>
              <w:t>PHÓ THỦ TƯỚNG</w:t>
            </w:r>
          </w:p>
          <w:p w14:paraId="342D600B" w14:textId="77777777" w:rsidR="009220D8" w:rsidRPr="006F345B" w:rsidRDefault="009220D8" w:rsidP="006F345B">
            <w:pPr>
              <w:adjustRightInd w:val="0"/>
              <w:snapToGrid w:val="0"/>
              <w:jc w:val="center"/>
              <w:rPr>
                <w:rFonts w:ascii="Arial" w:hAnsi="Arial" w:cs="Arial"/>
                <w:b/>
                <w:color w:val="000000" w:themeColor="text1"/>
                <w:sz w:val="20"/>
                <w:szCs w:val="20"/>
              </w:rPr>
            </w:pPr>
          </w:p>
          <w:p w14:paraId="450B8D6C" w14:textId="77777777" w:rsidR="005C6066" w:rsidRDefault="005C6066" w:rsidP="006F345B">
            <w:pPr>
              <w:adjustRightInd w:val="0"/>
              <w:snapToGrid w:val="0"/>
              <w:jc w:val="center"/>
              <w:rPr>
                <w:rFonts w:ascii="Arial" w:hAnsi="Arial" w:cs="Arial"/>
                <w:b/>
                <w:color w:val="000000" w:themeColor="text1"/>
                <w:sz w:val="20"/>
                <w:szCs w:val="20"/>
              </w:rPr>
            </w:pPr>
          </w:p>
          <w:p w14:paraId="6AE53417" w14:textId="77777777" w:rsidR="006F345B" w:rsidRDefault="006F345B" w:rsidP="006F345B">
            <w:pPr>
              <w:adjustRightInd w:val="0"/>
              <w:snapToGrid w:val="0"/>
              <w:jc w:val="center"/>
              <w:rPr>
                <w:rFonts w:ascii="Arial" w:hAnsi="Arial" w:cs="Arial"/>
                <w:b/>
                <w:color w:val="000000" w:themeColor="text1"/>
                <w:sz w:val="20"/>
                <w:szCs w:val="20"/>
              </w:rPr>
            </w:pPr>
          </w:p>
          <w:p w14:paraId="51FA025A" w14:textId="77777777" w:rsidR="006F345B" w:rsidRDefault="006F345B" w:rsidP="006F345B">
            <w:pPr>
              <w:adjustRightInd w:val="0"/>
              <w:snapToGrid w:val="0"/>
              <w:jc w:val="center"/>
              <w:rPr>
                <w:rFonts w:ascii="Arial" w:hAnsi="Arial" w:cs="Arial"/>
                <w:b/>
                <w:color w:val="000000" w:themeColor="text1"/>
                <w:sz w:val="20"/>
                <w:szCs w:val="20"/>
              </w:rPr>
            </w:pPr>
          </w:p>
          <w:p w14:paraId="4B75A6DB" w14:textId="77777777" w:rsidR="006F345B" w:rsidRDefault="006F345B" w:rsidP="006F345B">
            <w:pPr>
              <w:adjustRightInd w:val="0"/>
              <w:snapToGrid w:val="0"/>
              <w:jc w:val="center"/>
              <w:rPr>
                <w:rFonts w:ascii="Arial" w:hAnsi="Arial" w:cs="Arial"/>
                <w:b/>
                <w:color w:val="000000" w:themeColor="text1"/>
                <w:sz w:val="20"/>
                <w:szCs w:val="20"/>
              </w:rPr>
            </w:pPr>
          </w:p>
          <w:p w14:paraId="361C9A13" w14:textId="77777777" w:rsidR="006F345B" w:rsidRPr="006F345B" w:rsidRDefault="006F345B" w:rsidP="006F345B">
            <w:pPr>
              <w:adjustRightInd w:val="0"/>
              <w:snapToGrid w:val="0"/>
              <w:jc w:val="center"/>
              <w:rPr>
                <w:rFonts w:ascii="Arial" w:hAnsi="Arial" w:cs="Arial"/>
                <w:b/>
                <w:color w:val="000000" w:themeColor="text1"/>
                <w:sz w:val="20"/>
                <w:szCs w:val="20"/>
              </w:rPr>
            </w:pPr>
          </w:p>
          <w:p w14:paraId="53AA8541" w14:textId="22DAF591" w:rsidR="009220D8" w:rsidRPr="006F345B" w:rsidRDefault="009220D8" w:rsidP="006F345B">
            <w:pPr>
              <w:adjustRightInd w:val="0"/>
              <w:snapToGrid w:val="0"/>
              <w:jc w:val="center"/>
              <w:rPr>
                <w:rFonts w:ascii="Arial" w:hAnsi="Arial" w:cs="Arial"/>
                <w:b/>
                <w:color w:val="000000" w:themeColor="text1"/>
                <w:sz w:val="20"/>
                <w:szCs w:val="20"/>
              </w:rPr>
            </w:pPr>
            <w:r w:rsidRPr="006F345B">
              <w:rPr>
                <w:rFonts w:ascii="Arial" w:hAnsi="Arial" w:cs="Arial"/>
                <w:b/>
                <w:color w:val="000000" w:themeColor="text1"/>
                <w:sz w:val="20"/>
                <w:szCs w:val="20"/>
              </w:rPr>
              <w:t>Phạm Thị Thanh Trà</w:t>
            </w:r>
          </w:p>
        </w:tc>
      </w:tr>
    </w:tbl>
    <w:p w14:paraId="60496EE3" w14:textId="77777777" w:rsidR="009220D8" w:rsidRPr="006F345B" w:rsidRDefault="009220D8" w:rsidP="006F345B">
      <w:pPr>
        <w:spacing w:after="120"/>
        <w:ind w:firstLine="500"/>
        <w:jc w:val="both"/>
        <w:rPr>
          <w:rFonts w:ascii="Arial" w:hAnsi="Arial" w:cs="Arial"/>
          <w:color w:val="000000" w:themeColor="text1"/>
          <w:sz w:val="20"/>
          <w:szCs w:val="20"/>
        </w:rPr>
      </w:pPr>
    </w:p>
    <w:p w14:paraId="337748DE" w14:textId="77777777" w:rsidR="006F345B" w:rsidRDefault="006F345B" w:rsidP="006F345B">
      <w:pPr>
        <w:spacing w:after="120"/>
        <w:jc w:val="center"/>
        <w:rPr>
          <w:rFonts w:ascii="Arial" w:hAnsi="Arial" w:cs="Arial"/>
          <w:b/>
          <w:bCs/>
          <w:color w:val="000000" w:themeColor="text1"/>
          <w:sz w:val="20"/>
          <w:szCs w:val="20"/>
        </w:rPr>
        <w:sectPr w:rsidR="006F345B" w:rsidSect="003E0F7D">
          <w:pgSz w:w="11906" w:h="16838" w:code="9"/>
          <w:pgMar w:top="1440" w:right="1440" w:bottom="1440" w:left="1440" w:header="0" w:footer="0" w:gutter="0"/>
          <w:cols w:space="720"/>
          <w:titlePg/>
          <w:docGrid w:linePitch="360"/>
        </w:sectPr>
      </w:pPr>
      <w:bookmarkStart w:id="4" w:name="chuong_pl"/>
    </w:p>
    <w:p w14:paraId="418A74E2" w14:textId="77777777" w:rsidR="00326BB6" w:rsidRPr="006F345B" w:rsidRDefault="00326BB6" w:rsidP="006279E3">
      <w:pPr>
        <w:adjustRightInd w:val="0"/>
        <w:snapToGrid w:val="0"/>
        <w:jc w:val="center"/>
        <w:rPr>
          <w:rFonts w:ascii="Arial" w:hAnsi="Arial" w:cs="Arial"/>
          <w:color w:val="000000" w:themeColor="text1"/>
          <w:sz w:val="20"/>
          <w:szCs w:val="20"/>
          <w:lang w:val="vi-VN"/>
        </w:rPr>
      </w:pPr>
      <w:r w:rsidRPr="006F345B">
        <w:rPr>
          <w:rFonts w:ascii="Arial" w:hAnsi="Arial" w:cs="Arial"/>
          <w:b/>
          <w:bCs/>
          <w:color w:val="000000" w:themeColor="text1"/>
          <w:sz w:val="20"/>
          <w:szCs w:val="20"/>
        </w:rPr>
        <w:lastRenderedPageBreak/>
        <w:t>P</w:t>
      </w:r>
      <w:bookmarkEnd w:id="4"/>
      <w:r w:rsidRPr="006F345B">
        <w:rPr>
          <w:rFonts w:ascii="Arial" w:hAnsi="Arial" w:cs="Arial"/>
          <w:b/>
          <w:bCs/>
          <w:color w:val="000000" w:themeColor="text1"/>
          <w:sz w:val="20"/>
          <w:szCs w:val="20"/>
          <w:lang w:val="vi-VN"/>
        </w:rPr>
        <w:t>hụ lục</w:t>
      </w:r>
    </w:p>
    <w:p w14:paraId="22C96871" w14:textId="4917612B" w:rsidR="00326BB6" w:rsidRPr="006F345B" w:rsidRDefault="00326BB6" w:rsidP="006279E3">
      <w:pPr>
        <w:adjustRightInd w:val="0"/>
        <w:snapToGrid w:val="0"/>
        <w:jc w:val="center"/>
        <w:rPr>
          <w:rFonts w:ascii="Arial" w:hAnsi="Arial" w:cs="Arial"/>
          <w:i/>
          <w:iCs/>
          <w:color w:val="000000" w:themeColor="text1"/>
          <w:sz w:val="20"/>
          <w:szCs w:val="20"/>
        </w:rPr>
      </w:pPr>
      <w:r w:rsidRPr="006F345B">
        <w:rPr>
          <w:rFonts w:ascii="Arial" w:hAnsi="Arial" w:cs="Arial"/>
          <w:i/>
          <w:iCs/>
          <w:color w:val="000000" w:themeColor="text1"/>
          <w:sz w:val="20"/>
          <w:szCs w:val="20"/>
        </w:rPr>
        <w:t xml:space="preserve">(Kèm theo Nghị định số </w:t>
      </w:r>
      <w:r w:rsidR="00801B28">
        <w:rPr>
          <w:rFonts w:ascii="Arial" w:hAnsi="Arial" w:cs="Arial"/>
          <w:i/>
          <w:iCs/>
          <w:color w:val="000000" w:themeColor="text1"/>
          <w:sz w:val="20"/>
          <w:szCs w:val="20"/>
        </w:rPr>
        <w:t>301</w:t>
      </w:r>
      <w:r w:rsidRPr="006F345B">
        <w:rPr>
          <w:rFonts w:ascii="Arial" w:hAnsi="Arial" w:cs="Arial"/>
          <w:i/>
          <w:iCs/>
          <w:color w:val="000000" w:themeColor="text1"/>
          <w:sz w:val="20"/>
          <w:szCs w:val="20"/>
        </w:rPr>
        <w:t xml:space="preserve">/2026/NĐ-CP </w:t>
      </w:r>
      <w:r w:rsidR="006279E3">
        <w:rPr>
          <w:rFonts w:ascii="Arial" w:hAnsi="Arial" w:cs="Arial"/>
          <w:i/>
          <w:iCs/>
          <w:color w:val="000000" w:themeColor="text1"/>
          <w:sz w:val="20"/>
          <w:szCs w:val="20"/>
        </w:rPr>
        <w:br/>
      </w:r>
      <w:r w:rsidRPr="006F345B">
        <w:rPr>
          <w:rFonts w:ascii="Arial" w:hAnsi="Arial" w:cs="Arial"/>
          <w:i/>
          <w:iCs/>
          <w:color w:val="000000" w:themeColor="text1"/>
          <w:sz w:val="20"/>
          <w:szCs w:val="20"/>
        </w:rPr>
        <w:t xml:space="preserve">ngày </w:t>
      </w:r>
      <w:r w:rsidR="00801B28">
        <w:rPr>
          <w:rFonts w:ascii="Arial" w:hAnsi="Arial" w:cs="Arial"/>
          <w:i/>
          <w:iCs/>
          <w:color w:val="000000" w:themeColor="text1"/>
          <w:sz w:val="20"/>
          <w:szCs w:val="20"/>
        </w:rPr>
        <w:t xml:space="preserve">30 </w:t>
      </w:r>
      <w:r w:rsidRPr="006F345B">
        <w:rPr>
          <w:rFonts w:ascii="Arial" w:hAnsi="Arial" w:cs="Arial"/>
          <w:i/>
          <w:iCs/>
          <w:color w:val="000000" w:themeColor="text1"/>
          <w:sz w:val="20"/>
          <w:szCs w:val="20"/>
        </w:rPr>
        <w:t xml:space="preserve">tháng </w:t>
      </w:r>
      <w:r w:rsidR="00801B28">
        <w:rPr>
          <w:rFonts w:ascii="Arial" w:hAnsi="Arial" w:cs="Arial"/>
          <w:i/>
          <w:iCs/>
          <w:color w:val="000000" w:themeColor="text1"/>
          <w:sz w:val="20"/>
          <w:szCs w:val="20"/>
        </w:rPr>
        <w:t xml:space="preserve">7 </w:t>
      </w:r>
      <w:r w:rsidRPr="006F345B">
        <w:rPr>
          <w:rFonts w:ascii="Arial" w:hAnsi="Arial" w:cs="Arial"/>
          <w:i/>
          <w:iCs/>
          <w:color w:val="000000" w:themeColor="text1"/>
          <w:sz w:val="20"/>
          <w:szCs w:val="20"/>
        </w:rPr>
        <w:t>năm 2026 của Chính phủ)</w:t>
      </w:r>
    </w:p>
    <w:p w14:paraId="23B87CD0" w14:textId="77777777" w:rsidR="00326BB6" w:rsidRPr="006F345B" w:rsidRDefault="00326BB6" w:rsidP="006279E3">
      <w:pPr>
        <w:adjustRightInd w:val="0"/>
        <w:snapToGrid w:val="0"/>
        <w:jc w:val="center"/>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29"/>
        <w:gridCol w:w="7277"/>
      </w:tblGrid>
      <w:tr w:rsidR="00326BB6" w:rsidRPr="006F345B" w14:paraId="620239C9" w14:textId="77777777" w:rsidTr="00326BB6">
        <w:trPr>
          <w:tblCellSpacing w:w="0" w:type="dxa"/>
        </w:trPr>
        <w:tc>
          <w:tcPr>
            <w:tcW w:w="960" w:type="pct"/>
            <w:tcBorders>
              <w:top w:val="single" w:sz="8" w:space="0" w:color="auto"/>
              <w:left w:val="single" w:sz="8" w:space="0" w:color="auto"/>
              <w:bottom w:val="nil"/>
              <w:right w:val="nil"/>
            </w:tcBorders>
            <w:vAlign w:val="center"/>
            <w:hideMark/>
          </w:tcPr>
          <w:p w14:paraId="7798EF28" w14:textId="77777777" w:rsidR="00326BB6" w:rsidRPr="006F345B" w:rsidRDefault="00326BB6" w:rsidP="006279E3">
            <w:pPr>
              <w:jc w:val="center"/>
              <w:rPr>
                <w:rFonts w:ascii="Arial" w:hAnsi="Arial" w:cs="Arial"/>
                <w:color w:val="000000" w:themeColor="text1"/>
                <w:sz w:val="20"/>
                <w:szCs w:val="20"/>
              </w:rPr>
            </w:pPr>
            <w:bookmarkStart w:id="5" w:name="bieumau_ms_01_1"/>
            <w:r w:rsidRPr="006F345B">
              <w:rPr>
                <w:rFonts w:ascii="Arial" w:hAnsi="Arial" w:cs="Arial"/>
                <w:color w:val="000000" w:themeColor="text1"/>
                <w:sz w:val="20"/>
                <w:szCs w:val="20"/>
              </w:rPr>
              <w:t>Mẫu số 01</w:t>
            </w:r>
            <w:bookmarkEnd w:id="5"/>
          </w:p>
        </w:tc>
        <w:tc>
          <w:tcPr>
            <w:tcW w:w="4040" w:type="pct"/>
            <w:tcBorders>
              <w:top w:val="single" w:sz="8" w:space="0" w:color="auto"/>
              <w:left w:val="single" w:sz="8" w:space="0" w:color="auto"/>
              <w:bottom w:val="nil"/>
              <w:right w:val="single" w:sz="8" w:space="0" w:color="auto"/>
            </w:tcBorders>
            <w:vAlign w:val="center"/>
            <w:hideMark/>
          </w:tcPr>
          <w:p w14:paraId="411BC931" w14:textId="77777777" w:rsidR="00326BB6" w:rsidRPr="006F345B" w:rsidRDefault="00326BB6" w:rsidP="00DB5AD1">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Tờ khai điện tử liên thông đăng ký khai sinh, đăng ký thường trú, cấp thẻ bảo hiểm y tế, cấp thẻ căn cước cho trẻ em dưới 6 tuổi</w:t>
            </w:r>
          </w:p>
        </w:tc>
      </w:tr>
      <w:tr w:rsidR="00326BB6" w:rsidRPr="006F345B" w14:paraId="3E999552" w14:textId="77777777" w:rsidTr="00326BB6">
        <w:trPr>
          <w:tblCellSpacing w:w="0" w:type="dxa"/>
        </w:trPr>
        <w:tc>
          <w:tcPr>
            <w:tcW w:w="960" w:type="pct"/>
            <w:tcBorders>
              <w:top w:val="single" w:sz="8" w:space="0" w:color="auto"/>
              <w:left w:val="single" w:sz="8" w:space="0" w:color="auto"/>
              <w:bottom w:val="single" w:sz="8" w:space="0" w:color="auto"/>
              <w:right w:val="nil"/>
            </w:tcBorders>
            <w:vAlign w:val="center"/>
            <w:hideMark/>
          </w:tcPr>
          <w:p w14:paraId="0A6FBDD2" w14:textId="77777777" w:rsidR="00326BB6" w:rsidRPr="006F345B" w:rsidRDefault="00326BB6" w:rsidP="006279E3">
            <w:pPr>
              <w:jc w:val="center"/>
              <w:rPr>
                <w:rFonts w:ascii="Arial" w:hAnsi="Arial" w:cs="Arial"/>
                <w:color w:val="000000" w:themeColor="text1"/>
                <w:sz w:val="20"/>
                <w:szCs w:val="20"/>
              </w:rPr>
            </w:pPr>
            <w:bookmarkStart w:id="6" w:name="bieumau_ms_02_7"/>
            <w:r w:rsidRPr="006F345B">
              <w:rPr>
                <w:rFonts w:ascii="Arial" w:hAnsi="Arial" w:cs="Arial"/>
                <w:color w:val="000000" w:themeColor="text1"/>
                <w:sz w:val="20"/>
                <w:szCs w:val="20"/>
              </w:rPr>
              <w:t>Mẫu số 02</w:t>
            </w:r>
            <w:bookmarkEnd w:id="6"/>
          </w:p>
        </w:tc>
        <w:tc>
          <w:tcPr>
            <w:tcW w:w="4040" w:type="pct"/>
            <w:tcBorders>
              <w:top w:val="single" w:sz="8" w:space="0" w:color="auto"/>
              <w:left w:val="single" w:sz="8" w:space="0" w:color="auto"/>
              <w:bottom w:val="single" w:sz="8" w:space="0" w:color="auto"/>
              <w:right w:val="single" w:sz="8" w:space="0" w:color="auto"/>
            </w:tcBorders>
            <w:vAlign w:val="center"/>
            <w:hideMark/>
          </w:tcPr>
          <w:p w14:paraId="7BD1E70B" w14:textId="77777777" w:rsidR="00326BB6" w:rsidRPr="006F345B" w:rsidRDefault="00326BB6" w:rsidP="00DB5AD1">
            <w:pPr>
              <w:adjustRightInd w:val="0"/>
              <w:snapToGrid w:val="0"/>
              <w:rPr>
                <w:rFonts w:ascii="Arial" w:hAnsi="Arial" w:cs="Arial"/>
                <w:color w:val="000000" w:themeColor="text1"/>
                <w:sz w:val="20"/>
                <w:szCs w:val="20"/>
              </w:rPr>
            </w:pPr>
            <w:r w:rsidRPr="006F345B">
              <w:rPr>
                <w:rFonts w:ascii="Arial" w:hAnsi="Arial" w:cs="Arial"/>
                <w:color w:val="000000" w:themeColor="text1"/>
                <w:sz w:val="20"/>
                <w:szCs w:val="20"/>
              </w:rPr>
              <w:t>Tờ khai điện tử liên thông đăng ký khai tử, xóa đăng ký thường trú, giải quyết mai táng phí, tử tuất</w:t>
            </w:r>
          </w:p>
        </w:tc>
      </w:tr>
    </w:tbl>
    <w:p w14:paraId="25023C3D" w14:textId="77777777" w:rsidR="00326BB6" w:rsidRPr="006F345B" w:rsidRDefault="00326BB6" w:rsidP="006F345B">
      <w:pPr>
        <w:spacing w:after="120"/>
        <w:jc w:val="center"/>
        <w:rPr>
          <w:rFonts w:ascii="Arial" w:hAnsi="Arial" w:cs="Arial"/>
          <w:b/>
          <w:bCs/>
          <w:color w:val="000000" w:themeColor="text1"/>
          <w:sz w:val="20"/>
          <w:szCs w:val="20"/>
        </w:rPr>
      </w:pPr>
      <w:bookmarkStart w:id="7" w:name="chuong_pl_1"/>
    </w:p>
    <w:p w14:paraId="00AE7029" w14:textId="77777777" w:rsidR="003E0F7D" w:rsidRDefault="003E0F7D" w:rsidP="006279E3">
      <w:pPr>
        <w:adjustRightInd w:val="0"/>
        <w:snapToGrid w:val="0"/>
        <w:jc w:val="right"/>
        <w:rPr>
          <w:rFonts w:ascii="Arial" w:hAnsi="Arial" w:cs="Arial"/>
          <w:b/>
          <w:bCs/>
          <w:color w:val="000000" w:themeColor="text1"/>
          <w:sz w:val="20"/>
          <w:szCs w:val="20"/>
        </w:rPr>
        <w:sectPr w:rsidR="003E0F7D" w:rsidSect="003E0F7D">
          <w:pgSz w:w="11906" w:h="16838" w:code="9"/>
          <w:pgMar w:top="1440" w:right="1440" w:bottom="1440" w:left="1440" w:header="0" w:footer="0" w:gutter="0"/>
          <w:cols w:space="720"/>
          <w:titlePg/>
          <w:docGrid w:linePitch="360"/>
        </w:sectPr>
      </w:pPr>
    </w:p>
    <w:p w14:paraId="2B97F888" w14:textId="77777777" w:rsidR="00326BB6" w:rsidRPr="006F345B" w:rsidRDefault="00326BB6" w:rsidP="006279E3">
      <w:pPr>
        <w:adjustRightInd w:val="0"/>
        <w:snapToGrid w:val="0"/>
        <w:jc w:val="right"/>
        <w:rPr>
          <w:rFonts w:ascii="Arial" w:hAnsi="Arial" w:cs="Arial"/>
          <w:color w:val="000000" w:themeColor="text1"/>
          <w:sz w:val="20"/>
          <w:szCs w:val="20"/>
        </w:rPr>
      </w:pPr>
      <w:r w:rsidRPr="006F345B">
        <w:rPr>
          <w:rFonts w:ascii="Arial" w:hAnsi="Arial" w:cs="Arial"/>
          <w:b/>
          <w:bCs/>
          <w:color w:val="000000" w:themeColor="text1"/>
          <w:sz w:val="20"/>
          <w:szCs w:val="20"/>
        </w:rPr>
        <w:lastRenderedPageBreak/>
        <w:t>Mẫu số 01</w:t>
      </w:r>
      <w:bookmarkEnd w:id="7"/>
    </w:p>
    <w:p w14:paraId="0026440A" w14:textId="5E0DB259" w:rsidR="00326BB6" w:rsidRPr="003E0F7D" w:rsidRDefault="00326BB6" w:rsidP="006279E3">
      <w:pPr>
        <w:adjustRightInd w:val="0"/>
        <w:snapToGrid w:val="0"/>
        <w:jc w:val="center"/>
        <w:rPr>
          <w:rFonts w:ascii="Arial" w:hAnsi="Arial" w:cs="Arial"/>
          <w:color w:val="000000" w:themeColor="text1"/>
          <w:sz w:val="20"/>
          <w:szCs w:val="20"/>
          <w:vertAlign w:val="superscript"/>
        </w:rPr>
      </w:pPr>
      <w:r w:rsidRPr="006F345B">
        <w:rPr>
          <w:rFonts w:ascii="Arial" w:hAnsi="Arial" w:cs="Arial"/>
          <w:b/>
          <w:bCs/>
          <w:color w:val="000000" w:themeColor="text1"/>
          <w:sz w:val="20"/>
          <w:szCs w:val="20"/>
        </w:rPr>
        <w:t>CỘNG HÒA XÃ HỘI CHỦ NGHĨA VIỆT NAM</w:t>
      </w:r>
      <w:r w:rsidRPr="006F345B">
        <w:rPr>
          <w:rFonts w:ascii="Arial" w:hAnsi="Arial" w:cs="Arial"/>
          <w:b/>
          <w:bCs/>
          <w:color w:val="000000" w:themeColor="text1"/>
          <w:sz w:val="20"/>
          <w:szCs w:val="20"/>
        </w:rPr>
        <w:br/>
        <w:t>Độc lập - Tự do - Hạnh phúc</w:t>
      </w:r>
      <w:r w:rsidRPr="006F345B">
        <w:rPr>
          <w:rFonts w:ascii="Arial" w:hAnsi="Arial" w:cs="Arial"/>
          <w:b/>
          <w:bCs/>
          <w:color w:val="000000" w:themeColor="text1"/>
          <w:sz w:val="20"/>
          <w:szCs w:val="20"/>
        </w:rPr>
        <w:br/>
      </w:r>
      <w:r w:rsidRPr="003E0F7D">
        <w:rPr>
          <w:rFonts w:ascii="Arial" w:hAnsi="Arial" w:cs="Arial"/>
          <w:color w:val="000000" w:themeColor="text1"/>
          <w:sz w:val="20"/>
          <w:szCs w:val="20"/>
          <w:vertAlign w:val="superscript"/>
        </w:rPr>
        <w:t>____________________________</w:t>
      </w:r>
    </w:p>
    <w:p w14:paraId="570CE3D0" w14:textId="77777777" w:rsidR="00326BB6" w:rsidRPr="006F345B" w:rsidRDefault="00326BB6" w:rsidP="006279E3">
      <w:pPr>
        <w:adjustRightInd w:val="0"/>
        <w:snapToGrid w:val="0"/>
        <w:jc w:val="center"/>
        <w:rPr>
          <w:rFonts w:ascii="Arial" w:hAnsi="Arial" w:cs="Arial"/>
          <w:color w:val="000000" w:themeColor="text1"/>
          <w:sz w:val="20"/>
          <w:szCs w:val="20"/>
          <w:vertAlign w:val="superscript"/>
        </w:rPr>
      </w:pPr>
    </w:p>
    <w:p w14:paraId="248C748A" w14:textId="77777777" w:rsidR="00326BB6" w:rsidRPr="006F345B" w:rsidRDefault="00326BB6" w:rsidP="006279E3">
      <w:pPr>
        <w:adjustRightInd w:val="0"/>
        <w:snapToGrid w:val="0"/>
        <w:jc w:val="center"/>
        <w:rPr>
          <w:rFonts w:ascii="Arial" w:hAnsi="Arial" w:cs="Arial"/>
          <w:color w:val="000000" w:themeColor="text1"/>
          <w:sz w:val="20"/>
          <w:szCs w:val="20"/>
        </w:rPr>
      </w:pPr>
      <w:bookmarkStart w:id="8" w:name="chuong_pl_1_name"/>
      <w:r w:rsidRPr="006F345B">
        <w:rPr>
          <w:rFonts w:ascii="Arial" w:hAnsi="Arial" w:cs="Arial"/>
          <w:b/>
          <w:bCs/>
          <w:color w:val="000000" w:themeColor="text1"/>
          <w:sz w:val="20"/>
          <w:szCs w:val="20"/>
        </w:rPr>
        <w:t>TỜ KHAI ĐIỆN TỬ</w:t>
      </w:r>
      <w:bookmarkEnd w:id="8"/>
    </w:p>
    <w:p w14:paraId="3B5F890E" w14:textId="77777777" w:rsidR="00326BB6" w:rsidRPr="006F345B" w:rsidRDefault="00326BB6" w:rsidP="006279E3">
      <w:pPr>
        <w:adjustRightInd w:val="0"/>
        <w:snapToGrid w:val="0"/>
        <w:jc w:val="center"/>
        <w:rPr>
          <w:rFonts w:ascii="Arial" w:hAnsi="Arial" w:cs="Arial"/>
          <w:b/>
          <w:bCs/>
          <w:color w:val="000000" w:themeColor="text1"/>
          <w:sz w:val="20"/>
          <w:szCs w:val="20"/>
        </w:rPr>
      </w:pPr>
      <w:bookmarkStart w:id="9" w:name="chuong_pl_1_name_name"/>
      <w:r w:rsidRPr="006F345B">
        <w:rPr>
          <w:rFonts w:ascii="Arial" w:hAnsi="Arial" w:cs="Arial"/>
          <w:b/>
          <w:bCs/>
          <w:color w:val="000000" w:themeColor="text1"/>
          <w:sz w:val="20"/>
          <w:szCs w:val="20"/>
        </w:rPr>
        <w:t xml:space="preserve">Liên thông đăng ký khai sinh, đăng ký thường trú, </w:t>
      </w:r>
    </w:p>
    <w:p w14:paraId="5B19BD65" w14:textId="77777777" w:rsidR="00326BB6" w:rsidRPr="006F345B" w:rsidRDefault="00326BB6" w:rsidP="006279E3">
      <w:pPr>
        <w:adjustRightInd w:val="0"/>
        <w:snapToGrid w:val="0"/>
        <w:jc w:val="center"/>
        <w:rPr>
          <w:rFonts w:ascii="Arial" w:hAnsi="Arial" w:cs="Arial"/>
          <w:b/>
          <w:bCs/>
          <w:color w:val="000000" w:themeColor="text1"/>
          <w:sz w:val="20"/>
          <w:szCs w:val="20"/>
        </w:rPr>
      </w:pPr>
      <w:r w:rsidRPr="006F345B">
        <w:rPr>
          <w:rFonts w:ascii="Arial" w:hAnsi="Arial" w:cs="Arial"/>
          <w:b/>
          <w:bCs/>
          <w:color w:val="000000" w:themeColor="text1"/>
          <w:sz w:val="20"/>
          <w:szCs w:val="20"/>
        </w:rPr>
        <w:t>cấp thẻ bảo hiểm y tế và cấp thẻ căn cước cho trẻ em dưới 6 tuổi</w:t>
      </w:r>
      <w:bookmarkEnd w:id="9"/>
    </w:p>
    <w:p w14:paraId="0583A755" w14:textId="77777777" w:rsidR="00326BB6" w:rsidRPr="006F345B" w:rsidRDefault="00326BB6" w:rsidP="006279E3">
      <w:pPr>
        <w:adjustRightInd w:val="0"/>
        <w:snapToGrid w:val="0"/>
        <w:jc w:val="center"/>
        <w:rPr>
          <w:rFonts w:ascii="Arial" w:hAnsi="Arial" w:cs="Arial"/>
          <w:color w:val="000000" w:themeColor="text1"/>
          <w:sz w:val="20"/>
          <w:szCs w:val="20"/>
        </w:rPr>
      </w:pPr>
    </w:p>
    <w:p w14:paraId="26B720FA" w14:textId="77777777" w:rsidR="00326BB6" w:rsidRPr="006F345B" w:rsidRDefault="00326BB6" w:rsidP="006279E3">
      <w:pPr>
        <w:adjustRightInd w:val="0"/>
        <w:snapToGrid w:val="0"/>
        <w:jc w:val="center"/>
        <w:rPr>
          <w:rFonts w:ascii="Arial" w:hAnsi="Arial" w:cs="Arial"/>
          <w:color w:val="000000" w:themeColor="text1"/>
          <w:sz w:val="20"/>
          <w:szCs w:val="20"/>
        </w:rPr>
      </w:pPr>
      <w:r w:rsidRPr="006F345B">
        <w:rPr>
          <w:rFonts w:ascii="Arial" w:hAnsi="Arial" w:cs="Arial"/>
          <w:color w:val="000000" w:themeColor="text1"/>
          <w:sz w:val="20"/>
          <w:szCs w:val="20"/>
        </w:rPr>
        <w:t>Kính gửi: (1) ..........................................................</w:t>
      </w:r>
    </w:p>
    <w:p w14:paraId="5A78DA08" w14:textId="77777777" w:rsidR="00326BB6" w:rsidRPr="006F345B" w:rsidRDefault="00326BB6" w:rsidP="006279E3">
      <w:pPr>
        <w:adjustRightInd w:val="0"/>
        <w:snapToGrid w:val="0"/>
        <w:jc w:val="center"/>
        <w:rPr>
          <w:rFonts w:ascii="Arial" w:hAnsi="Arial" w:cs="Arial"/>
          <w:color w:val="000000" w:themeColor="text1"/>
          <w:sz w:val="20"/>
          <w:szCs w:val="20"/>
        </w:rPr>
      </w:pPr>
    </w:p>
    <w:p w14:paraId="69513C1F"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Họ, chữ đệm, tên người yêu cầu: </w:t>
      </w:r>
      <w:r w:rsidRPr="006F345B">
        <w:rPr>
          <w:rFonts w:ascii="Arial" w:hAnsi="Arial" w:cs="Arial"/>
          <w:color w:val="000000" w:themeColor="text1"/>
          <w:sz w:val="20"/>
          <w:szCs w:val="20"/>
        </w:rPr>
        <w:t>..........................................................................................</w:t>
      </w:r>
    </w:p>
    <w:p w14:paraId="6C7C5B95"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định danh cá nhân: ..........................................................................................</w:t>
      </w:r>
    </w:p>
    <w:p w14:paraId="79D259AA"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Ngày, tháng, năm sinh: .............................................................................................................</w:t>
      </w:r>
    </w:p>
    <w:p w14:paraId="15C6B663"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Nơi cư trú: (2) ...........................................................................................................................</w:t>
      </w:r>
    </w:p>
    <w:p w14:paraId="034FAF89"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Quan hệ với người được khai sinh: ..........................................................................................</w:t>
      </w:r>
    </w:p>
    <w:p w14:paraId="230DDDC2"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điện thoại (6): ....................................; Địa chỉ email (6): ..................................................</w:t>
      </w:r>
    </w:p>
    <w:p w14:paraId="66011DCA" w14:textId="77777777" w:rsidR="00326BB6" w:rsidRPr="006F345B" w:rsidRDefault="00326BB6" w:rsidP="006279E3">
      <w:pPr>
        <w:widowControl w:val="0"/>
        <w:adjustRightInd w:val="0"/>
        <w:snapToGrid w:val="0"/>
        <w:spacing w:after="120"/>
        <w:jc w:val="both"/>
        <w:rPr>
          <w:rFonts w:ascii="Arial" w:hAnsi="Arial" w:cs="Arial"/>
          <w:b/>
          <w:bCs/>
          <w:color w:val="000000" w:themeColor="text1"/>
          <w:sz w:val="20"/>
          <w:szCs w:val="20"/>
        </w:rPr>
      </w:pPr>
      <w:r w:rsidRPr="006F345B">
        <w:rPr>
          <w:rFonts w:ascii="Arial" w:hAnsi="Arial" w:cs="Arial"/>
          <w:b/>
          <w:bCs/>
          <w:color w:val="000000" w:themeColor="text1"/>
          <w:sz w:val="20"/>
          <w:szCs w:val="20"/>
        </w:rPr>
        <w:t>Đề nghị cơ quan đăng ký khai sinh cho người dưới đây:</w:t>
      </w:r>
    </w:p>
    <w:p w14:paraId="53E0B5B5"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Họ, chữ đệm, tên: </w:t>
      </w:r>
      <w:r w:rsidRPr="006F345B">
        <w:rPr>
          <w:rFonts w:ascii="Arial" w:hAnsi="Arial" w:cs="Arial"/>
          <w:color w:val="000000" w:themeColor="text1"/>
          <w:sz w:val="20"/>
          <w:szCs w:val="20"/>
        </w:rPr>
        <w:t>...................................................................................................................</w:t>
      </w:r>
    </w:p>
    <w:p w14:paraId="6EA7CD19"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Ngày, tháng, năm sinh: ..................................... ghi bằng chữ: ................................................</w:t>
      </w:r>
    </w:p>
    <w:p w14:paraId="36742AF3"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Nơi sinh: (3) .............................................................................................................................</w:t>
      </w:r>
    </w:p>
    <w:p w14:paraId="21A0714A"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Giới tính: ............................ Dân tộc: ............................... Quốc tịch: .....................................</w:t>
      </w:r>
    </w:p>
    <w:p w14:paraId="2326E286"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Quê quán: .................................................................................................................................</w:t>
      </w:r>
    </w:p>
    <w:p w14:paraId="25CD02D3"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Giấy chứng sinh (7): ….. ngày …. tháng.... năm.. Cơ sở khám bệnh, chữa bệnh cấp: .......</w:t>
      </w:r>
    </w:p>
    <w:p w14:paraId="44F231D1"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Họ, chữ đệm, tên người mẹ: </w:t>
      </w:r>
      <w:r w:rsidRPr="006F345B">
        <w:rPr>
          <w:rFonts w:ascii="Arial" w:hAnsi="Arial" w:cs="Arial"/>
          <w:color w:val="000000" w:themeColor="text1"/>
          <w:sz w:val="20"/>
          <w:szCs w:val="20"/>
        </w:rPr>
        <w:t>..................................................................................................</w:t>
      </w:r>
    </w:p>
    <w:p w14:paraId="1A6DFE9D"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định danh cá nhân/</w:t>
      </w:r>
      <w:r w:rsidRPr="006F345B">
        <w:rPr>
          <w:rFonts w:ascii="Arial" w:hAnsi="Arial" w:cs="Arial"/>
          <w:color w:val="000000" w:themeColor="text1"/>
          <w:sz w:val="20"/>
          <w:szCs w:val="20"/>
          <w:lang w:val="vi-VN"/>
        </w:rPr>
        <w:t>số giấy tờ tùy thân</w:t>
      </w:r>
      <w:r w:rsidRPr="006F345B">
        <w:rPr>
          <w:rFonts w:ascii="Arial" w:hAnsi="Arial" w:cs="Arial"/>
          <w:color w:val="000000" w:themeColor="text1"/>
          <w:sz w:val="20"/>
          <w:szCs w:val="20"/>
        </w:rPr>
        <w:t>: ........................................................</w:t>
      </w:r>
      <w:r w:rsidRPr="006F345B">
        <w:rPr>
          <w:rFonts w:ascii="Arial" w:hAnsi="Arial" w:cs="Arial"/>
          <w:color w:val="000000" w:themeColor="text1"/>
          <w:sz w:val="20"/>
          <w:szCs w:val="20"/>
          <w:lang w:val="vi-VN"/>
        </w:rPr>
        <w:t>.</w:t>
      </w:r>
      <w:r w:rsidRPr="006F345B">
        <w:rPr>
          <w:rFonts w:ascii="Arial" w:hAnsi="Arial" w:cs="Arial"/>
          <w:color w:val="000000" w:themeColor="text1"/>
          <w:sz w:val="20"/>
          <w:szCs w:val="20"/>
        </w:rPr>
        <w:t>...</w:t>
      </w:r>
    </w:p>
    <w:p w14:paraId="08CD7ECB"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Ngày, tháng, năm sinh: .............................................................................................................</w:t>
      </w:r>
    </w:p>
    <w:p w14:paraId="4E85D63C"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Dân tộc (4): ................................................ Quốc tịch (4): ......................................................</w:t>
      </w:r>
    </w:p>
    <w:p w14:paraId="7F78A73E"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Nơi cư trú: (2) ...........................................................................................................................</w:t>
      </w:r>
    </w:p>
    <w:p w14:paraId="52B4E17F"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Họ, chữ đệm, tên người cha: </w:t>
      </w:r>
      <w:r w:rsidRPr="006F345B">
        <w:rPr>
          <w:rFonts w:ascii="Arial" w:hAnsi="Arial" w:cs="Arial"/>
          <w:color w:val="000000" w:themeColor="text1"/>
          <w:sz w:val="20"/>
          <w:szCs w:val="20"/>
        </w:rPr>
        <w:t>.................................................................................................</w:t>
      </w:r>
    </w:p>
    <w:p w14:paraId="003B953D"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định danh cá nhân/</w:t>
      </w:r>
      <w:r w:rsidRPr="006F345B">
        <w:rPr>
          <w:rFonts w:ascii="Arial" w:hAnsi="Arial" w:cs="Arial"/>
          <w:color w:val="000000" w:themeColor="text1"/>
          <w:sz w:val="20"/>
          <w:szCs w:val="20"/>
          <w:lang w:val="vi-VN"/>
        </w:rPr>
        <w:t>số giấy tờ tùy thân</w:t>
      </w:r>
      <w:r w:rsidRPr="006F345B">
        <w:rPr>
          <w:rFonts w:ascii="Arial" w:hAnsi="Arial" w:cs="Arial"/>
          <w:color w:val="000000" w:themeColor="text1"/>
          <w:sz w:val="20"/>
          <w:szCs w:val="20"/>
        </w:rPr>
        <w:t>: ...........................................................</w:t>
      </w:r>
    </w:p>
    <w:p w14:paraId="08D8FF4F"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Ngày, tháng, năm sinh: .............................................................................................................</w:t>
      </w:r>
    </w:p>
    <w:p w14:paraId="07C72B62"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Dân tộc (4): ................................................ Quốc tịch (4): ......................................................</w:t>
      </w:r>
    </w:p>
    <w:p w14:paraId="7ED7FA7F"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Nơi cư trú (2): ...........................................................................................................................</w:t>
      </w:r>
    </w:p>
    <w:p w14:paraId="3EB1DC04"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Thông tin về Giấy chứng nhận kết hôn của cha, mẹ trẻ </w:t>
      </w:r>
      <w:r w:rsidRPr="006F345B">
        <w:rPr>
          <w:rFonts w:ascii="Arial" w:hAnsi="Arial" w:cs="Arial"/>
          <w:i/>
          <w:iCs/>
          <w:color w:val="000000" w:themeColor="text1"/>
          <w:sz w:val="20"/>
          <w:szCs w:val="20"/>
        </w:rPr>
        <w:t>(nếu cha, mẹ trẻ đã đăng ký kết hôn)</w:t>
      </w:r>
      <w:r w:rsidRPr="006F345B">
        <w:rPr>
          <w:rFonts w:ascii="Arial" w:hAnsi="Arial" w:cs="Arial"/>
          <w:color w:val="000000" w:themeColor="text1"/>
          <w:sz w:val="20"/>
          <w:szCs w:val="20"/>
        </w:rPr>
        <w:t>: số ..............................., quyển số .............. đăng ký ngày ......... tháng .........năm .......tại .................</w:t>
      </w:r>
    </w:p>
    <w:p w14:paraId="48525E65" w14:textId="77777777" w:rsidR="00326BB6" w:rsidRPr="006F345B" w:rsidRDefault="00326BB6" w:rsidP="006279E3">
      <w:pPr>
        <w:widowControl w:val="0"/>
        <w:adjustRightInd w:val="0"/>
        <w:snapToGrid w:val="0"/>
        <w:spacing w:after="120"/>
        <w:jc w:val="both"/>
        <w:rPr>
          <w:rFonts w:ascii="Arial" w:hAnsi="Arial" w:cs="Arial"/>
          <w:i/>
          <w:color w:val="000000" w:themeColor="text1"/>
          <w:sz w:val="20"/>
          <w:szCs w:val="20"/>
        </w:rPr>
      </w:pPr>
      <w:r w:rsidRPr="006F345B">
        <w:rPr>
          <w:rFonts w:ascii="Arial" w:hAnsi="Arial" w:cs="Arial"/>
          <w:i/>
          <w:color w:val="000000" w:themeColor="text1"/>
          <w:sz w:val="20"/>
          <w:szCs w:val="20"/>
          <w:lang w:val="vi-VN"/>
        </w:rPr>
        <w:t>(Đ</w:t>
      </w:r>
      <w:r w:rsidRPr="006F345B">
        <w:rPr>
          <w:rFonts w:ascii="Arial" w:hAnsi="Arial" w:cs="Arial"/>
          <w:i/>
          <w:color w:val="000000" w:themeColor="text1"/>
          <w:sz w:val="20"/>
          <w:szCs w:val="20"/>
        </w:rPr>
        <w:t>ối với trường hợp khai sinh của trẻ em có cha hoặc mẹ là công dân Việt Nam còn người kia là công dân nước ngoài</w:t>
      </w:r>
      <w:r w:rsidRPr="006F345B">
        <w:rPr>
          <w:rFonts w:ascii="Arial" w:hAnsi="Arial" w:cs="Arial"/>
          <w:i/>
          <w:color w:val="000000" w:themeColor="text1"/>
          <w:sz w:val="20"/>
          <w:szCs w:val="20"/>
          <w:lang w:val="vi-VN"/>
        </w:rPr>
        <w:t xml:space="preserve"> thì đính kèm</w:t>
      </w:r>
      <w:r w:rsidRPr="006F345B">
        <w:rPr>
          <w:rFonts w:ascii="Arial" w:hAnsi="Arial" w:cs="Arial"/>
          <w:i/>
          <w:color w:val="000000" w:themeColor="text1"/>
          <w:sz w:val="20"/>
          <w:szCs w:val="20"/>
        </w:rPr>
        <w:t xml:space="preserve"> Văn bản thỏa thuận của cha, mẹ về việc chọn quốc tịch cho con).</w:t>
      </w:r>
    </w:p>
    <w:p w14:paraId="1AFC1379"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Thông tin đăng ký thường trú:</w:t>
      </w:r>
    </w:p>
    <w:p w14:paraId="5383C712"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Họ tên của chủ hộ: ....................................... Số định danh cá nhân: .......................................</w:t>
      </w:r>
    </w:p>
    <w:p w14:paraId="0178EDA3"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Quan hệ với chủ hộ: .................................................................................................................</w:t>
      </w:r>
    </w:p>
    <w:p w14:paraId="17412F81"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Nơi đề nghị đăng ký thường trú: ..............................................................................................</w:t>
      </w:r>
    </w:p>
    <w:p w14:paraId="3AC81E90"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Nơi đăng ký khám, chữa bệnh ban đầu</w:t>
      </w:r>
      <w:r w:rsidRPr="006F345B">
        <w:rPr>
          <w:rFonts w:ascii="Arial" w:hAnsi="Arial" w:cs="Arial"/>
          <w:color w:val="000000" w:themeColor="text1"/>
          <w:sz w:val="20"/>
          <w:szCs w:val="20"/>
        </w:rPr>
        <w:t> (5): .........................................................................</w:t>
      </w:r>
    </w:p>
    <w:p w14:paraId="2A495038"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Giấy chứng nhận hộ nghèo: ........................................ ngày cấp: ......................................</w:t>
      </w:r>
    </w:p>
    <w:p w14:paraId="599744AA" w14:textId="77777777" w:rsidR="00326BB6" w:rsidRPr="006F345B" w:rsidRDefault="00326BB6" w:rsidP="006279E3">
      <w:pPr>
        <w:widowControl w:val="0"/>
        <w:adjustRightInd w:val="0"/>
        <w:snapToGrid w:val="0"/>
        <w:spacing w:after="120"/>
        <w:jc w:val="both"/>
        <w:rPr>
          <w:rFonts w:ascii="Arial" w:hAnsi="Arial" w:cs="Arial"/>
          <w:b/>
          <w:bCs/>
          <w:color w:val="000000" w:themeColor="text1"/>
          <w:sz w:val="20"/>
          <w:szCs w:val="20"/>
        </w:rPr>
      </w:pPr>
      <w:r w:rsidRPr="006F345B">
        <w:rPr>
          <w:rFonts w:ascii="Arial" w:hAnsi="Arial" w:cs="Arial"/>
          <w:b/>
          <w:bCs/>
          <w:color w:val="000000" w:themeColor="text1"/>
          <w:sz w:val="20"/>
          <w:szCs w:val="20"/>
        </w:rPr>
        <w:lastRenderedPageBreak/>
        <w:t>Cấp thẻ căn cước:</w:t>
      </w:r>
    </w:p>
    <w:p w14:paraId="1B32232C"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Có đề nghị cấp thẻ căn cước trong quy trình liên thông.</w:t>
      </w:r>
    </w:p>
    <w:p w14:paraId="6D7C1AA9"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Không đề nghị cấp thẻ căn cước trong quy trình liên thông.</w:t>
      </w:r>
    </w:p>
    <w:p w14:paraId="4D17B0C4"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Hình thức nhận kết quả của thủ tục hành chính:</w:t>
      </w:r>
    </w:p>
    <w:p w14:paraId="20E53449"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1. Bản điện tử: □</w:t>
      </w:r>
    </w:p>
    <w:p w14:paraId="14138946"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Các kết quả thủ tục hành chính được gửi vào kho quản lý dữ liệu điện tử của người yêu cầu trên Cổng dịch vụ công quốc gia, ứng dụng VNeID và Hệ thống thông tin giải quyết thủ tục hành chính Bộ Tư pháp, Bộ Công an, Bộ Tài chính.</w:t>
      </w:r>
    </w:p>
    <w:p w14:paraId="4C85F11C"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2. Bản giấy:</w:t>
      </w:r>
    </w:p>
    <w:p w14:paraId="497F9F3B"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Giấy khai sinh: 01 bản chính; …….. bản sao giấy khai sinh tại Bộ phận một cửa của cơ quan giải quyết đăng ký khai sinh.</w:t>
      </w:r>
    </w:p>
    <w:p w14:paraId="400C6F07"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Thông báo kết quả giải quyết đăng ký cư trú:</w:t>
      </w:r>
    </w:p>
    <w:p w14:paraId="380C3C28"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 Tại Bộ phận một cửa của cơ quan giải quyết đăng ký khai sinh</w:t>
      </w:r>
    </w:p>
    <w:p w14:paraId="486C917D"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 Tại cơ quan giải quyết đăng ký thường trú</w:t>
      </w:r>
    </w:p>
    <w:p w14:paraId="081642C7" w14:textId="41768C94"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 □ Qua dịch vụ bưu chính </w:t>
      </w:r>
      <w:r w:rsidRPr="006F345B">
        <w:rPr>
          <w:rFonts w:ascii="Arial" w:hAnsi="Arial" w:cs="Arial"/>
          <w:i/>
          <w:iCs/>
          <w:color w:val="000000" w:themeColor="text1"/>
          <w:sz w:val="20"/>
          <w:szCs w:val="20"/>
        </w:rPr>
        <w:t>(cá nhân trả cước phí cho cơ quan cung cấp dịch vụ)</w:t>
      </w:r>
      <w:r w:rsidRPr="006F345B">
        <w:rPr>
          <w:rFonts w:ascii="Arial" w:hAnsi="Arial" w:cs="Arial"/>
          <w:color w:val="000000" w:themeColor="text1"/>
          <w:sz w:val="20"/>
          <w:szCs w:val="20"/>
        </w:rPr>
        <w:t xml:space="preserve">; địa chỉ nhận </w:t>
      </w:r>
      <w:r w:rsidRPr="002B1455">
        <w:rPr>
          <w:rFonts w:ascii="Arial" w:hAnsi="Arial" w:cs="Arial"/>
          <w:color w:val="000000" w:themeColor="text1"/>
          <w:sz w:val="20"/>
          <w:szCs w:val="20"/>
        </w:rPr>
        <w:t>[1]</w:t>
      </w:r>
      <w:r w:rsidRPr="006F345B">
        <w:rPr>
          <w:rFonts w:ascii="Arial" w:hAnsi="Arial" w:cs="Arial"/>
          <w:color w:val="000000" w:themeColor="text1"/>
          <w:sz w:val="20"/>
          <w:szCs w:val="20"/>
        </w:rPr>
        <w:t>: .......................................................................................................................................</w:t>
      </w:r>
    </w:p>
    <w:p w14:paraId="590C8204"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Thẻ bảo hiểm y tế:</w:t>
      </w:r>
    </w:p>
    <w:p w14:paraId="4FE4B65C"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 Tại Bộ phận một cửa của cơ quan giải quyết đăng ký khai sinh</w:t>
      </w:r>
    </w:p>
    <w:p w14:paraId="1434B846"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 Tại cơ quan giải quyết hồ sơ cấp thẻ BHYT</w:t>
      </w:r>
    </w:p>
    <w:p w14:paraId="458E0888" w14:textId="10F6C2FE"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 □ Qua dịch vụ bưu chính </w:t>
      </w:r>
      <w:r w:rsidRPr="006F345B">
        <w:rPr>
          <w:rFonts w:ascii="Arial" w:hAnsi="Arial" w:cs="Arial"/>
          <w:i/>
          <w:iCs/>
          <w:color w:val="000000" w:themeColor="text1"/>
          <w:sz w:val="20"/>
          <w:szCs w:val="20"/>
        </w:rPr>
        <w:t>(cá nhân trả cước phí cho cơ quan cung cấp dịch vụ)</w:t>
      </w:r>
      <w:r w:rsidRPr="006F345B">
        <w:rPr>
          <w:rFonts w:ascii="Arial" w:hAnsi="Arial" w:cs="Arial"/>
          <w:color w:val="000000" w:themeColor="text1"/>
          <w:sz w:val="20"/>
          <w:szCs w:val="20"/>
        </w:rPr>
        <w:t xml:space="preserve">; địa chỉ nhận </w:t>
      </w:r>
      <w:r w:rsidRPr="002B1455">
        <w:rPr>
          <w:rFonts w:ascii="Arial" w:hAnsi="Arial" w:cs="Arial"/>
          <w:color w:val="000000" w:themeColor="text1"/>
          <w:sz w:val="20"/>
          <w:szCs w:val="20"/>
        </w:rPr>
        <w:t>[2]</w:t>
      </w:r>
      <w:r w:rsidRPr="006F345B">
        <w:rPr>
          <w:rFonts w:ascii="Arial" w:hAnsi="Arial" w:cs="Arial"/>
          <w:color w:val="000000" w:themeColor="text1"/>
          <w:sz w:val="20"/>
          <w:szCs w:val="20"/>
        </w:rPr>
        <w:t>: …………………………………………………………………………………………</w:t>
      </w:r>
    </w:p>
    <w:p w14:paraId="74EA1E99"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Thẻ căn cước:</w:t>
      </w:r>
    </w:p>
    <w:p w14:paraId="54A4C193"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 Tại Bộ phận một cửa của cơ quan giải quyết đăng ký khai sinh</w:t>
      </w:r>
    </w:p>
    <w:p w14:paraId="4FA3171E"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 Tại cơ quan công an cấp xã</w:t>
      </w:r>
    </w:p>
    <w:p w14:paraId="3EBAB742" w14:textId="3E55776B"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 □ Qua dịch vụ bưu chính </w:t>
      </w:r>
      <w:r w:rsidRPr="006F345B">
        <w:rPr>
          <w:rFonts w:ascii="Arial" w:hAnsi="Arial" w:cs="Arial"/>
          <w:i/>
          <w:iCs/>
          <w:color w:val="000000" w:themeColor="text1"/>
          <w:sz w:val="20"/>
          <w:szCs w:val="20"/>
        </w:rPr>
        <w:t>(cá nhân trả cước phí cho cơ quan cung cấp dịch vụ)</w:t>
      </w:r>
      <w:r w:rsidRPr="006F345B">
        <w:rPr>
          <w:rFonts w:ascii="Arial" w:hAnsi="Arial" w:cs="Arial"/>
          <w:color w:val="000000" w:themeColor="text1"/>
          <w:sz w:val="20"/>
          <w:szCs w:val="20"/>
        </w:rPr>
        <w:t xml:space="preserve">; địa chỉ nhận </w:t>
      </w:r>
      <w:r w:rsidRPr="002B1455">
        <w:rPr>
          <w:rFonts w:ascii="Arial" w:hAnsi="Arial" w:cs="Arial"/>
          <w:color w:val="000000" w:themeColor="text1"/>
          <w:sz w:val="20"/>
          <w:szCs w:val="20"/>
        </w:rPr>
        <w:t>[2]</w:t>
      </w:r>
      <w:r w:rsidRPr="006F345B">
        <w:rPr>
          <w:rFonts w:ascii="Arial" w:hAnsi="Arial" w:cs="Arial"/>
          <w:color w:val="000000" w:themeColor="text1"/>
          <w:sz w:val="20"/>
          <w:szCs w:val="20"/>
        </w:rPr>
        <w:t>: …………………………………………………………………………………………</w:t>
      </w:r>
    </w:p>
    <w:p w14:paraId="1C154542"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Tích hợp thông tin vào tài khoản định danh điện tử</w:t>
      </w:r>
    </w:p>
    <w:p w14:paraId="770EA620" w14:textId="028C9CA6"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 Đồng ý tích hợp thông tin thẻ bảo hiểm y tế, giấy khai sinh vào tài khoản định danh điện tử mức độ 2 trên ứng dụng VNeID của Cha hoặc Mẹ hoặc người giám hộ </w:t>
      </w:r>
      <w:r w:rsidRPr="002B1455">
        <w:rPr>
          <w:rFonts w:ascii="Arial" w:hAnsi="Arial" w:cs="Arial"/>
          <w:color w:val="000000" w:themeColor="text1"/>
          <w:sz w:val="20"/>
          <w:szCs w:val="20"/>
        </w:rPr>
        <w:t>[3]</w:t>
      </w:r>
      <w:r w:rsidRPr="006F345B">
        <w:rPr>
          <w:rFonts w:ascii="Arial" w:hAnsi="Arial" w:cs="Arial"/>
          <w:color w:val="000000" w:themeColor="text1"/>
          <w:sz w:val="20"/>
          <w:szCs w:val="20"/>
        </w:rPr>
        <w:t>: ...............................</w:t>
      </w:r>
    </w:p>
    <w:p w14:paraId="08081FD3" w14:textId="77777777" w:rsidR="00326BB6" w:rsidRPr="006F345B" w:rsidRDefault="00326BB6" w:rsidP="006279E3">
      <w:pPr>
        <w:widowControl w:val="0"/>
        <w:adjustRightInd w:val="0"/>
        <w:snapToGrid w:val="0"/>
        <w:spacing w:after="120"/>
        <w:jc w:val="both"/>
        <w:rPr>
          <w:rFonts w:ascii="Arial" w:hAnsi="Arial" w:cs="Arial"/>
          <w:b/>
          <w:color w:val="000000" w:themeColor="text1"/>
          <w:sz w:val="20"/>
          <w:szCs w:val="20"/>
        </w:rPr>
      </w:pPr>
      <w:r w:rsidRPr="006F345B">
        <w:rPr>
          <w:rFonts w:ascii="Arial" w:hAnsi="Arial" w:cs="Arial"/>
          <w:b/>
          <w:color w:val="000000" w:themeColor="text1"/>
          <w:sz w:val="20"/>
          <w:szCs w:val="20"/>
        </w:rPr>
        <w:t xml:space="preserve">Người mẹ thuộc đối tượng được hỗ trợ kinh phí khi sinh con sau đây </w:t>
      </w:r>
      <w:r w:rsidRPr="006F345B">
        <w:rPr>
          <w:rFonts w:ascii="Arial" w:hAnsi="Arial" w:cs="Arial"/>
          <w:i/>
          <w:color w:val="000000" w:themeColor="text1"/>
          <w:sz w:val="20"/>
          <w:szCs w:val="20"/>
        </w:rPr>
        <w:t>(tích dấu x nếu thuộc trường hợp dưới đây)</w:t>
      </w:r>
      <w:r w:rsidRPr="006F345B">
        <w:rPr>
          <w:rFonts w:ascii="Arial" w:hAnsi="Arial" w:cs="Arial"/>
          <w:b/>
          <w:color w:val="000000" w:themeColor="text1"/>
          <w:sz w:val="20"/>
          <w:szCs w:val="20"/>
        </w:rPr>
        <w:t>:</w:t>
      </w:r>
    </w:p>
    <w:p w14:paraId="3AB9A16B" w14:textId="77777777" w:rsidR="00326BB6" w:rsidRPr="006F345B" w:rsidRDefault="00326BB6" w:rsidP="006279E3">
      <w:pPr>
        <w:widowControl w:val="0"/>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Phụ nữ dân tộc thiểu số rất ít người;</w:t>
      </w:r>
    </w:p>
    <w:p w14:paraId="7E724F72"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Phụ nữ ở tỉnh, thành phố có mức sinh dưới mức sinh thay thế;</w:t>
      </w:r>
    </w:p>
    <w:p w14:paraId="025ED6DB"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Phụ nữ sinh đủ 02 con trước 35 tuổi: Lần sinh thứ …. Liệt kê tên, ngày sinh, số định danh cá nhân của các con đẻ (đối với con đã được cấp số định danh) ………..</w:t>
      </w:r>
    </w:p>
    <w:p w14:paraId="0B654E94" w14:textId="77777777" w:rsidR="00326BB6" w:rsidRPr="006F345B" w:rsidRDefault="00326BB6" w:rsidP="006279E3">
      <w:pPr>
        <w:adjustRightInd w:val="0"/>
        <w:snapToGrid w:val="0"/>
        <w:spacing w:after="120"/>
        <w:jc w:val="both"/>
        <w:rPr>
          <w:rFonts w:ascii="Arial" w:hAnsi="Arial" w:cs="Arial"/>
          <w:b/>
          <w:i/>
          <w:color w:val="000000" w:themeColor="text1"/>
          <w:sz w:val="20"/>
          <w:szCs w:val="20"/>
          <w:lang w:val="vi-VN" w:eastAsia="en-GB"/>
        </w:rPr>
      </w:pPr>
      <w:r w:rsidRPr="006F345B">
        <w:rPr>
          <w:rFonts w:ascii="Arial" w:hAnsi="Arial" w:cs="Arial"/>
          <w:b/>
          <w:i/>
          <w:color w:val="000000" w:themeColor="text1"/>
          <w:sz w:val="20"/>
          <w:szCs w:val="20"/>
          <w:lang w:eastAsia="en-GB"/>
        </w:rPr>
        <w:t xml:space="preserve">Đăng ký hình thức nhận </w:t>
      </w:r>
      <w:r w:rsidRPr="006F345B">
        <w:rPr>
          <w:rFonts w:ascii="Arial" w:hAnsi="Arial" w:cs="Arial"/>
          <w:b/>
          <w:i/>
          <w:color w:val="000000" w:themeColor="text1"/>
          <w:sz w:val="20"/>
          <w:szCs w:val="20"/>
          <w:lang w:val="vi-VN" w:eastAsia="en-GB"/>
        </w:rPr>
        <w:t>hỗ trợ tài chính khi sinh con:</w:t>
      </w:r>
    </w:p>
    <w:p w14:paraId="48842E07" w14:textId="77777777" w:rsidR="00326BB6" w:rsidRPr="006F345B" w:rsidRDefault="00326BB6" w:rsidP="006279E3">
      <w:pPr>
        <w:adjustRightInd w:val="0"/>
        <w:snapToGrid w:val="0"/>
        <w:spacing w:after="120"/>
        <w:jc w:val="both"/>
        <w:rPr>
          <w:rFonts w:ascii="Arial" w:hAnsi="Arial" w:cs="Arial"/>
          <w:bCs/>
          <w:iCs/>
          <w:color w:val="000000" w:themeColor="text1"/>
          <w:sz w:val="20"/>
          <w:szCs w:val="20"/>
          <w:lang w:val="vi-VN" w:eastAsia="en-GB"/>
        </w:rPr>
      </w:pPr>
      <w:r w:rsidRPr="006F345B">
        <w:rPr>
          <w:rFonts w:ascii="Segoe UI Symbol" w:hAnsi="Segoe UI Symbol" w:cs="Segoe UI Symbol"/>
          <w:bCs/>
          <w:iCs/>
          <w:color w:val="000000" w:themeColor="text1"/>
          <w:sz w:val="20"/>
          <w:szCs w:val="20"/>
          <w:lang w:val="vi-VN" w:eastAsia="en-GB"/>
        </w:rPr>
        <w:t>☐</w:t>
      </w:r>
      <w:r w:rsidRPr="006F345B">
        <w:rPr>
          <w:rFonts w:ascii="Arial" w:hAnsi="Arial" w:cs="Arial"/>
          <w:bCs/>
          <w:iCs/>
          <w:color w:val="000000" w:themeColor="text1"/>
          <w:sz w:val="20"/>
          <w:szCs w:val="20"/>
          <w:lang w:val="vi-VN" w:eastAsia="en-GB"/>
        </w:rPr>
        <w:t xml:space="preserve"> Tài khoản ngân hàng</w:t>
      </w:r>
    </w:p>
    <w:p w14:paraId="11E69E19" w14:textId="77777777" w:rsidR="00326BB6" w:rsidRPr="006F345B" w:rsidRDefault="00326BB6" w:rsidP="006279E3">
      <w:pPr>
        <w:tabs>
          <w:tab w:val="right" w:leader="dot" w:pos="9072"/>
        </w:tabs>
        <w:adjustRightInd w:val="0"/>
        <w:snapToGrid w:val="0"/>
        <w:spacing w:after="120"/>
        <w:jc w:val="both"/>
        <w:rPr>
          <w:rFonts w:ascii="Arial" w:hAnsi="Arial" w:cs="Arial"/>
          <w:bCs/>
          <w:iCs/>
          <w:color w:val="000000" w:themeColor="text1"/>
          <w:sz w:val="20"/>
          <w:szCs w:val="20"/>
          <w:lang w:val="vi-VN" w:eastAsia="en-GB"/>
        </w:rPr>
      </w:pPr>
      <w:r w:rsidRPr="006F345B">
        <w:rPr>
          <w:rFonts w:ascii="Arial" w:hAnsi="Arial" w:cs="Arial"/>
          <w:bCs/>
          <w:iCs/>
          <w:color w:val="000000" w:themeColor="text1"/>
          <w:sz w:val="20"/>
          <w:szCs w:val="20"/>
          <w:lang w:val="vi-VN" w:eastAsia="en-GB"/>
        </w:rPr>
        <w:t xml:space="preserve">Tên chủ tài khoản: </w:t>
      </w:r>
      <w:r w:rsidRPr="006F345B">
        <w:rPr>
          <w:rFonts w:ascii="Arial" w:hAnsi="Arial" w:cs="Arial"/>
          <w:bCs/>
          <w:iCs/>
          <w:color w:val="000000" w:themeColor="text1"/>
          <w:sz w:val="20"/>
          <w:szCs w:val="20"/>
          <w:lang w:val="vi-VN" w:eastAsia="en-GB"/>
        </w:rPr>
        <w:tab/>
      </w:r>
    </w:p>
    <w:p w14:paraId="574BEE49" w14:textId="77777777" w:rsidR="00326BB6" w:rsidRPr="006F345B" w:rsidRDefault="00326BB6" w:rsidP="006279E3">
      <w:pPr>
        <w:tabs>
          <w:tab w:val="right" w:leader="dot" w:pos="5245"/>
          <w:tab w:val="right" w:leader="dot" w:pos="9072"/>
        </w:tabs>
        <w:adjustRightInd w:val="0"/>
        <w:snapToGrid w:val="0"/>
        <w:spacing w:after="120"/>
        <w:jc w:val="both"/>
        <w:rPr>
          <w:rFonts w:ascii="Arial" w:hAnsi="Arial" w:cs="Arial"/>
          <w:bCs/>
          <w:iCs/>
          <w:color w:val="000000" w:themeColor="text1"/>
          <w:sz w:val="20"/>
          <w:szCs w:val="20"/>
          <w:lang w:val="vi-VN" w:eastAsia="en-GB"/>
        </w:rPr>
      </w:pPr>
      <w:r w:rsidRPr="006F345B">
        <w:rPr>
          <w:rFonts w:ascii="Arial" w:hAnsi="Arial" w:cs="Arial"/>
          <w:bCs/>
          <w:iCs/>
          <w:color w:val="000000" w:themeColor="text1"/>
          <w:sz w:val="20"/>
          <w:szCs w:val="20"/>
          <w:lang w:val="vi-VN" w:eastAsia="en-GB"/>
        </w:rPr>
        <w:t xml:space="preserve">Số tài khoản: </w:t>
      </w:r>
      <w:r w:rsidRPr="006F345B">
        <w:rPr>
          <w:rFonts w:ascii="Arial" w:hAnsi="Arial" w:cs="Arial"/>
          <w:bCs/>
          <w:iCs/>
          <w:color w:val="000000" w:themeColor="text1"/>
          <w:sz w:val="20"/>
          <w:szCs w:val="20"/>
          <w:lang w:val="vi-VN" w:eastAsia="en-GB"/>
        </w:rPr>
        <w:tab/>
        <w:t xml:space="preserve">Ngân hàng: </w:t>
      </w:r>
      <w:r w:rsidRPr="006F345B">
        <w:rPr>
          <w:rFonts w:ascii="Arial" w:hAnsi="Arial" w:cs="Arial"/>
          <w:bCs/>
          <w:iCs/>
          <w:color w:val="000000" w:themeColor="text1"/>
          <w:sz w:val="20"/>
          <w:szCs w:val="20"/>
          <w:lang w:val="vi-VN" w:eastAsia="en-GB"/>
        </w:rPr>
        <w:tab/>
      </w:r>
    </w:p>
    <w:p w14:paraId="1701521F"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Segoe UI Symbol" w:hAnsi="Segoe UI Symbol" w:cs="Segoe UI Symbol"/>
          <w:bCs/>
          <w:iCs/>
          <w:color w:val="000000" w:themeColor="text1"/>
          <w:sz w:val="20"/>
          <w:szCs w:val="20"/>
          <w:lang w:val="vi-VN" w:eastAsia="en-GB"/>
        </w:rPr>
        <w:t>☐</w:t>
      </w:r>
      <w:r w:rsidRPr="006F345B">
        <w:rPr>
          <w:rFonts w:ascii="Arial" w:hAnsi="Arial" w:cs="Arial"/>
          <w:bCs/>
          <w:iCs/>
          <w:color w:val="000000" w:themeColor="text1"/>
          <w:sz w:val="20"/>
          <w:szCs w:val="20"/>
          <w:lang w:val="vi-VN" w:eastAsia="en-GB"/>
        </w:rPr>
        <w:t xml:space="preserve"> Tiền mặt</w:t>
      </w:r>
      <w:r w:rsidRPr="006F345B">
        <w:rPr>
          <w:rFonts w:ascii="Arial" w:hAnsi="Arial" w:cs="Arial"/>
          <w:bCs/>
          <w:iCs/>
          <w:color w:val="000000" w:themeColor="text1"/>
          <w:sz w:val="20"/>
          <w:szCs w:val="20"/>
          <w:lang w:eastAsia="en-GB"/>
        </w:rPr>
        <w:t xml:space="preserve"> nhận</w:t>
      </w:r>
      <w:r w:rsidRPr="006F345B">
        <w:rPr>
          <w:rFonts w:ascii="Arial" w:hAnsi="Arial" w:cs="Arial"/>
          <w:bCs/>
          <w:iCs/>
          <w:color w:val="000000" w:themeColor="text1"/>
          <w:sz w:val="20"/>
          <w:szCs w:val="20"/>
          <w:lang w:val="vi-VN" w:eastAsia="en-GB"/>
        </w:rPr>
        <w:t xml:space="preserve"> tại</w:t>
      </w:r>
      <w:r w:rsidRPr="006F345B">
        <w:rPr>
          <w:rFonts w:ascii="Arial" w:hAnsi="Arial" w:cs="Arial"/>
          <w:bCs/>
          <w:iCs/>
          <w:color w:val="000000" w:themeColor="text1"/>
          <w:sz w:val="20"/>
          <w:szCs w:val="20"/>
          <w:lang w:eastAsia="en-GB"/>
        </w:rPr>
        <w:t xml:space="preserve"> </w:t>
      </w:r>
      <w:r w:rsidRPr="006F345B">
        <w:rPr>
          <w:rFonts w:ascii="Arial" w:hAnsi="Arial" w:cs="Arial"/>
          <w:color w:val="000000" w:themeColor="text1"/>
          <w:sz w:val="20"/>
          <w:szCs w:val="20"/>
        </w:rPr>
        <w:t>Bộ phận Một cửa của cơ quan giải quyết đăng ký khai sinh</w:t>
      </w:r>
      <w:r w:rsidRPr="006F345B">
        <w:rPr>
          <w:rFonts w:ascii="Arial" w:hAnsi="Arial" w:cs="Arial"/>
          <w:bCs/>
          <w:iCs/>
          <w:color w:val="000000" w:themeColor="text1"/>
          <w:sz w:val="20"/>
          <w:szCs w:val="20"/>
          <w:lang w:eastAsia="en-GB"/>
        </w:rPr>
        <w:t>.</w:t>
      </w:r>
    </w:p>
    <w:p w14:paraId="28B81C72"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Tôi cam đoan nội dung khai trên đây là đúng sự thật, được sự thỏa thuận nhất trí của các bên liên quan theo quy định pháp luật và chịu trách nhiệm trước pháp luật về cam đoan của mình.</w:t>
      </w:r>
    </w:p>
    <w:p w14:paraId="3A280932"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b/>
          <w:bCs/>
          <w:i/>
          <w:iCs/>
          <w:color w:val="000000" w:themeColor="text1"/>
          <w:sz w:val="20"/>
          <w:szCs w:val="20"/>
          <w:u w:val="single"/>
        </w:rPr>
        <w:t>Ghi chú</w:t>
      </w:r>
      <w:r w:rsidRPr="006F345B">
        <w:rPr>
          <w:rFonts w:ascii="Arial" w:hAnsi="Arial" w:cs="Arial"/>
          <w:b/>
          <w:bCs/>
          <w:i/>
          <w:iCs/>
          <w:color w:val="000000" w:themeColor="text1"/>
          <w:sz w:val="20"/>
          <w:szCs w:val="20"/>
        </w:rPr>
        <w:t>:</w:t>
      </w:r>
    </w:p>
    <w:p w14:paraId="2CF59D74"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lastRenderedPageBreak/>
        <w:t>(1) Lựa chọn tên các cơ quan có thẩm quyền giải quyết thủ tục hành chính trong quy trình liên thông.</w:t>
      </w:r>
    </w:p>
    <w:p w14:paraId="65A64042"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(2) Công dân lựa chọn nơi thường trú hoặc nơi tạm trú, dữ liệu thường trú hoặc tạm trú theo căn cước công dân sẽ được điền tự động từ Cơ sở dữ liệu quốc gia về dân cư.</w:t>
      </w:r>
    </w:p>
    <w:p w14:paraId="35FC0B01"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(3) Trường hợp sinh tại Cơ sở khám bệnh, chữa bệnh thì dữ liệu nơi sinh sẽ được điền tự động theo dữ liệu giấy chứng sinh từ </w:t>
      </w:r>
      <w:r w:rsidRPr="006F345B">
        <w:rPr>
          <w:rFonts w:ascii="Arial" w:hAnsi="Arial" w:cs="Arial"/>
          <w:color w:val="000000" w:themeColor="text1"/>
          <w:sz w:val="20"/>
          <w:szCs w:val="20"/>
          <w:lang w:val="vi-VN"/>
        </w:rPr>
        <w:t xml:space="preserve">cơ sở dữ liệu của </w:t>
      </w:r>
      <w:r w:rsidRPr="006F345B">
        <w:rPr>
          <w:rFonts w:ascii="Arial" w:hAnsi="Arial" w:cs="Arial"/>
          <w:color w:val="000000" w:themeColor="text1"/>
          <w:sz w:val="20"/>
          <w:szCs w:val="20"/>
        </w:rPr>
        <w:t>cơ quan quản lý y tế hoặc từ Cơ sở dữ liệu của Bảo hiểm xã hội Việt Nam quản lý. Trường hợp không có dữ liệu thì ghi rõ tên cơ sở khám bệnh, chữa bệnh và địa chỉ trụ sở của Cơ sở khám bệnh, chữa bệnh đó.</w:t>
      </w:r>
    </w:p>
    <w:p w14:paraId="213EF5D7"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Ví dụ:</w:t>
      </w:r>
    </w:p>
    <w:p w14:paraId="0769EFBB" w14:textId="77777777" w:rsidR="00326BB6" w:rsidRPr="006F345B" w:rsidRDefault="00326BB6" w:rsidP="006279E3">
      <w:pPr>
        <w:adjustRightInd w:val="0"/>
        <w:snapToGrid w:val="0"/>
        <w:spacing w:after="120"/>
        <w:jc w:val="both"/>
        <w:rPr>
          <w:rFonts w:ascii="Arial" w:hAnsi="Arial" w:cs="Arial"/>
          <w:i/>
          <w:color w:val="000000" w:themeColor="text1"/>
          <w:sz w:val="20"/>
          <w:szCs w:val="20"/>
        </w:rPr>
      </w:pPr>
      <w:r w:rsidRPr="006F345B">
        <w:rPr>
          <w:rFonts w:ascii="Arial" w:hAnsi="Arial" w:cs="Arial"/>
          <w:color w:val="000000" w:themeColor="text1"/>
          <w:sz w:val="20"/>
          <w:szCs w:val="20"/>
        </w:rPr>
        <w:t xml:space="preserve">- </w:t>
      </w:r>
      <w:r w:rsidRPr="006F345B">
        <w:rPr>
          <w:rFonts w:ascii="Arial" w:hAnsi="Arial" w:cs="Arial"/>
          <w:i/>
          <w:color w:val="000000" w:themeColor="text1"/>
          <w:sz w:val="20"/>
          <w:szCs w:val="20"/>
        </w:rPr>
        <w:t xml:space="preserve">Bệnh viện Phụ sản Hà Nội, đường La Thành, phường Láng, </w:t>
      </w:r>
      <w:r w:rsidRPr="006F345B">
        <w:rPr>
          <w:rFonts w:ascii="Arial" w:hAnsi="Arial" w:cs="Arial"/>
          <w:i/>
          <w:color w:val="000000" w:themeColor="text1"/>
          <w:sz w:val="20"/>
          <w:szCs w:val="20"/>
          <w:lang w:val="vi-VN"/>
        </w:rPr>
        <w:t xml:space="preserve">thành phố </w:t>
      </w:r>
      <w:r w:rsidRPr="006F345B">
        <w:rPr>
          <w:rFonts w:ascii="Arial" w:hAnsi="Arial" w:cs="Arial"/>
          <w:i/>
          <w:color w:val="000000" w:themeColor="text1"/>
          <w:sz w:val="20"/>
          <w:szCs w:val="20"/>
        </w:rPr>
        <w:t>Hà Nội;</w:t>
      </w:r>
    </w:p>
    <w:p w14:paraId="061E9C5F"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i/>
          <w:color w:val="000000" w:themeColor="text1"/>
          <w:sz w:val="20"/>
          <w:szCs w:val="20"/>
        </w:rPr>
        <w:t xml:space="preserve">- Trạm y tế Từ Sơn, phường Từ Sơn, tỉnh Bắc Ninh. </w:t>
      </w:r>
    </w:p>
    <w:p w14:paraId="5F61AE45" w14:textId="77777777" w:rsidR="00326BB6" w:rsidRPr="006F345B" w:rsidRDefault="00326BB6" w:rsidP="006279E3">
      <w:pPr>
        <w:adjustRightInd w:val="0"/>
        <w:snapToGrid w:val="0"/>
        <w:spacing w:after="120"/>
        <w:jc w:val="both"/>
        <w:rPr>
          <w:rFonts w:ascii="Arial" w:hAnsi="Arial" w:cs="Arial"/>
          <w:i/>
          <w:iCs/>
          <w:color w:val="000000" w:themeColor="text1"/>
          <w:sz w:val="20"/>
          <w:szCs w:val="20"/>
        </w:rPr>
      </w:pPr>
      <w:r w:rsidRPr="006F345B">
        <w:rPr>
          <w:rFonts w:ascii="Arial" w:hAnsi="Arial" w:cs="Arial"/>
          <w:i/>
          <w:iCs/>
          <w:color w:val="000000" w:themeColor="text1"/>
          <w:sz w:val="20"/>
          <w:szCs w:val="20"/>
        </w:rPr>
        <w:t>Trường hợp sinh ra ngoài cơ sở khám bệnh, chữa bệnh thì ghi địa danh của 02 cấp hành chính (xã, tỉnh), nơi sinh ra. Ví dụ: phường Từ Sơn, tỉnh Bắc Ninh.</w:t>
      </w:r>
    </w:p>
    <w:p w14:paraId="41676B07"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(4) Dữ liệu dân tộc, quốc tịch của cha, mẹ sẽ được điền tự động theo dữ liệu của Cơ sở dữ liệu quốc gia về dân cư.</w:t>
      </w:r>
    </w:p>
    <w:p w14:paraId="3781BCD7"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(5) Lựa chọn dựa trên cơ sở thông tin do Bảo hiểm xã hội Việt Nam cung cấp.</w:t>
      </w:r>
    </w:p>
    <w:p w14:paraId="07366105"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(6) Dữ liệu số điện thoại, email sẽ được điền tự động theo dữ liệu của Cơ sở dữ liệu quốc gia về dân cư.</w:t>
      </w:r>
    </w:p>
    <w:p w14:paraId="4C34B948" w14:textId="77777777" w:rsidR="00326BB6" w:rsidRPr="006F345B" w:rsidRDefault="00326BB6" w:rsidP="006279E3">
      <w:pPr>
        <w:adjustRightInd w:val="0"/>
        <w:snapToGrid w:val="0"/>
        <w:spacing w:after="120"/>
        <w:jc w:val="both"/>
        <w:rPr>
          <w:rFonts w:ascii="Arial" w:hAnsi="Arial" w:cs="Arial"/>
          <w:iCs/>
          <w:color w:val="000000" w:themeColor="text1"/>
          <w:sz w:val="20"/>
          <w:szCs w:val="20"/>
        </w:rPr>
      </w:pPr>
      <w:r w:rsidRPr="006F345B">
        <w:rPr>
          <w:rFonts w:ascii="Arial" w:hAnsi="Arial" w:cs="Arial"/>
          <w:color w:val="000000" w:themeColor="text1"/>
          <w:sz w:val="20"/>
          <w:szCs w:val="20"/>
        </w:rPr>
        <w:t xml:space="preserve">(7) Dữ liệu về Giấy chứng sinh được liên thông </w:t>
      </w:r>
      <w:r w:rsidRPr="006F345B">
        <w:rPr>
          <w:rFonts w:ascii="Arial" w:hAnsi="Arial" w:cs="Arial"/>
          <w:bCs/>
          <w:iCs/>
          <w:color w:val="000000" w:themeColor="text1"/>
          <w:sz w:val="20"/>
          <w:szCs w:val="20"/>
          <w:shd w:val="clear" w:color="auto" w:fill="FFFFFF"/>
        </w:rPr>
        <w:t xml:space="preserve">từ cơ sở khám bệnh, chữa bệnh với </w:t>
      </w:r>
      <w:r w:rsidRPr="006F345B">
        <w:rPr>
          <w:rFonts w:ascii="Arial" w:hAnsi="Arial" w:cs="Arial"/>
          <w:bCs/>
          <w:iCs/>
          <w:color w:val="000000" w:themeColor="text1"/>
          <w:sz w:val="20"/>
          <w:szCs w:val="20"/>
        </w:rPr>
        <w:t xml:space="preserve">Cổng Dịch vụ công quốc gia </w:t>
      </w:r>
      <w:r w:rsidRPr="006F345B">
        <w:rPr>
          <w:rFonts w:ascii="Arial" w:hAnsi="Arial" w:cs="Arial"/>
          <w:bCs/>
          <w:iCs/>
          <w:color w:val="000000" w:themeColor="text1"/>
          <w:sz w:val="20"/>
          <w:szCs w:val="20"/>
          <w:shd w:val="clear" w:color="auto" w:fill="FFFFFF"/>
        </w:rPr>
        <w:t xml:space="preserve">hoặc bản điện tử Giấy chứng sinh do người yêu cầu đăng ký khai sinh đính kèm trên </w:t>
      </w:r>
      <w:r w:rsidRPr="006F345B">
        <w:rPr>
          <w:rFonts w:ascii="Arial" w:hAnsi="Arial" w:cs="Arial"/>
          <w:bCs/>
          <w:iCs/>
          <w:color w:val="000000" w:themeColor="text1"/>
          <w:sz w:val="20"/>
          <w:szCs w:val="20"/>
        </w:rPr>
        <w:t>Cổng Dịch vụ công quốc gia</w:t>
      </w:r>
      <w:r w:rsidRPr="006F345B">
        <w:rPr>
          <w:rFonts w:ascii="Arial" w:hAnsi="Arial" w:cs="Arial"/>
          <w:bCs/>
          <w:iCs/>
          <w:color w:val="000000" w:themeColor="text1"/>
          <w:sz w:val="20"/>
          <w:szCs w:val="20"/>
          <w:shd w:val="clear" w:color="auto" w:fill="FFFFFF"/>
        </w:rPr>
        <w:t>.</w:t>
      </w:r>
      <w:r w:rsidRPr="006F345B">
        <w:rPr>
          <w:rFonts w:ascii="Arial" w:hAnsi="Arial" w:cs="Arial"/>
          <w:bCs/>
          <w:iCs/>
          <w:color w:val="000000" w:themeColor="text1"/>
          <w:sz w:val="20"/>
          <w:szCs w:val="20"/>
          <w:lang w:val="nl-NL"/>
        </w:rPr>
        <w:t xml:space="preserve"> </w:t>
      </w:r>
      <w:r w:rsidRPr="006F345B">
        <w:rPr>
          <w:rFonts w:ascii="Arial" w:hAnsi="Arial" w:cs="Arial"/>
          <w:bCs/>
          <w:iCs/>
          <w:color w:val="000000" w:themeColor="text1"/>
          <w:sz w:val="20"/>
          <w:szCs w:val="20"/>
          <w:shd w:val="clear" w:color="auto" w:fill="FFFFFF"/>
        </w:rPr>
        <w:t>Trường hợp không có Giấy chứng sinh thì người yêu cầu đăng ký khai sinh có thể đính kèm bản chụp hoặc bản điện tử giấy tờ thay Giấy chứng sinh theo quy định pháp luật về hộ tịch.</w:t>
      </w:r>
    </w:p>
    <w:p w14:paraId="463A54E8" w14:textId="77777777" w:rsidR="003E0F7D" w:rsidRDefault="003E0F7D" w:rsidP="003E0F7D">
      <w:pPr>
        <w:adjustRightInd w:val="0"/>
        <w:snapToGrid w:val="0"/>
        <w:jc w:val="center"/>
        <w:rPr>
          <w:rFonts w:ascii="Arial" w:hAnsi="Arial" w:cs="Arial"/>
          <w:b/>
          <w:bCs/>
          <w:color w:val="000000" w:themeColor="text1"/>
          <w:sz w:val="20"/>
          <w:szCs w:val="20"/>
        </w:rPr>
        <w:sectPr w:rsidR="003E0F7D" w:rsidSect="003E0F7D">
          <w:pgSz w:w="11906" w:h="16838" w:code="9"/>
          <w:pgMar w:top="1440" w:right="1440" w:bottom="1440" w:left="1440" w:header="0" w:footer="0" w:gutter="0"/>
          <w:cols w:space="720"/>
          <w:titlePg/>
          <w:docGrid w:linePitch="360"/>
        </w:sectPr>
      </w:pPr>
      <w:bookmarkStart w:id="10" w:name="chuong_pl_2"/>
    </w:p>
    <w:p w14:paraId="1DB4EF67" w14:textId="61B70B53" w:rsidR="00326BB6" w:rsidRPr="006F345B" w:rsidRDefault="00326BB6" w:rsidP="003E0F7D">
      <w:pPr>
        <w:adjustRightInd w:val="0"/>
        <w:snapToGrid w:val="0"/>
        <w:jc w:val="right"/>
        <w:rPr>
          <w:rFonts w:ascii="Arial" w:hAnsi="Arial" w:cs="Arial"/>
          <w:color w:val="000000" w:themeColor="text1"/>
          <w:sz w:val="20"/>
          <w:szCs w:val="20"/>
        </w:rPr>
      </w:pPr>
      <w:r w:rsidRPr="006F345B">
        <w:rPr>
          <w:rFonts w:ascii="Arial" w:hAnsi="Arial" w:cs="Arial"/>
          <w:b/>
          <w:bCs/>
          <w:color w:val="000000" w:themeColor="text1"/>
          <w:sz w:val="20"/>
          <w:szCs w:val="20"/>
        </w:rPr>
        <w:lastRenderedPageBreak/>
        <w:t>Mẫu số 02</w:t>
      </w:r>
      <w:bookmarkEnd w:id="10"/>
    </w:p>
    <w:p w14:paraId="4150F9A4" w14:textId="6098B7BC" w:rsidR="00326BB6" w:rsidRPr="003E0F7D" w:rsidRDefault="00326BB6" w:rsidP="006279E3">
      <w:pPr>
        <w:adjustRightInd w:val="0"/>
        <w:snapToGrid w:val="0"/>
        <w:jc w:val="center"/>
        <w:rPr>
          <w:rFonts w:ascii="Arial" w:hAnsi="Arial" w:cs="Arial"/>
          <w:b/>
          <w:bCs/>
          <w:color w:val="000000" w:themeColor="text1"/>
          <w:sz w:val="20"/>
          <w:szCs w:val="20"/>
          <w:vertAlign w:val="superscript"/>
        </w:rPr>
      </w:pPr>
      <w:r w:rsidRPr="006F345B">
        <w:rPr>
          <w:rFonts w:ascii="Arial" w:hAnsi="Arial" w:cs="Arial"/>
          <w:b/>
          <w:bCs/>
          <w:color w:val="000000" w:themeColor="text1"/>
          <w:sz w:val="20"/>
          <w:szCs w:val="20"/>
        </w:rPr>
        <w:t>CỘNG HÒA XÃ HỘI CHỦ NGHĨA VIỆT NAM</w:t>
      </w:r>
      <w:r w:rsidRPr="006F345B">
        <w:rPr>
          <w:rFonts w:ascii="Arial" w:hAnsi="Arial" w:cs="Arial"/>
          <w:b/>
          <w:bCs/>
          <w:color w:val="000000" w:themeColor="text1"/>
          <w:sz w:val="20"/>
          <w:szCs w:val="20"/>
        </w:rPr>
        <w:br/>
        <w:t>Độc lập - Tự do - Hạnh phúc</w:t>
      </w:r>
      <w:r w:rsidRPr="006F345B">
        <w:rPr>
          <w:rFonts w:ascii="Arial" w:hAnsi="Arial" w:cs="Arial"/>
          <w:b/>
          <w:bCs/>
          <w:color w:val="000000" w:themeColor="text1"/>
          <w:sz w:val="20"/>
          <w:szCs w:val="20"/>
        </w:rPr>
        <w:br/>
      </w:r>
      <w:r w:rsidRPr="003E0F7D">
        <w:rPr>
          <w:rFonts w:ascii="Arial" w:hAnsi="Arial" w:cs="Arial"/>
          <w:color w:val="000000" w:themeColor="text1"/>
          <w:sz w:val="20"/>
          <w:szCs w:val="20"/>
          <w:vertAlign w:val="superscript"/>
        </w:rPr>
        <w:t>__________________</w:t>
      </w:r>
    </w:p>
    <w:p w14:paraId="5A85DD65" w14:textId="77777777" w:rsidR="00326BB6" w:rsidRPr="006F345B" w:rsidRDefault="00326BB6" w:rsidP="006279E3">
      <w:pPr>
        <w:adjustRightInd w:val="0"/>
        <w:snapToGrid w:val="0"/>
        <w:jc w:val="center"/>
        <w:rPr>
          <w:rFonts w:ascii="Arial" w:hAnsi="Arial" w:cs="Arial"/>
          <w:color w:val="000000" w:themeColor="text1"/>
          <w:sz w:val="20"/>
          <w:szCs w:val="20"/>
          <w:vertAlign w:val="superscript"/>
        </w:rPr>
      </w:pPr>
    </w:p>
    <w:p w14:paraId="5C8B5D35" w14:textId="77777777" w:rsidR="00326BB6" w:rsidRPr="006F345B" w:rsidRDefault="00326BB6" w:rsidP="006279E3">
      <w:pPr>
        <w:adjustRightInd w:val="0"/>
        <w:snapToGrid w:val="0"/>
        <w:jc w:val="center"/>
        <w:rPr>
          <w:rFonts w:ascii="Arial" w:hAnsi="Arial" w:cs="Arial"/>
          <w:color w:val="000000" w:themeColor="text1"/>
          <w:sz w:val="20"/>
          <w:szCs w:val="20"/>
        </w:rPr>
      </w:pPr>
      <w:bookmarkStart w:id="11" w:name="chuong_pl_2_name"/>
      <w:r w:rsidRPr="006F345B">
        <w:rPr>
          <w:rFonts w:ascii="Arial" w:hAnsi="Arial" w:cs="Arial"/>
          <w:b/>
          <w:bCs/>
          <w:color w:val="000000" w:themeColor="text1"/>
          <w:sz w:val="20"/>
          <w:szCs w:val="20"/>
        </w:rPr>
        <w:t>TỜ KHAI ĐIỆN TỬ</w:t>
      </w:r>
      <w:bookmarkEnd w:id="11"/>
    </w:p>
    <w:p w14:paraId="69839B35" w14:textId="77777777" w:rsidR="00326BB6" w:rsidRPr="006F345B" w:rsidRDefault="00326BB6" w:rsidP="006279E3">
      <w:pPr>
        <w:adjustRightInd w:val="0"/>
        <w:snapToGrid w:val="0"/>
        <w:jc w:val="center"/>
        <w:rPr>
          <w:rFonts w:ascii="Arial" w:hAnsi="Arial" w:cs="Arial"/>
          <w:b/>
          <w:bCs/>
          <w:color w:val="000000" w:themeColor="text1"/>
          <w:sz w:val="20"/>
          <w:szCs w:val="20"/>
        </w:rPr>
      </w:pPr>
      <w:bookmarkStart w:id="12" w:name="chuong_pl_2_name_name"/>
      <w:r w:rsidRPr="006F345B">
        <w:rPr>
          <w:rFonts w:ascii="Arial" w:hAnsi="Arial" w:cs="Arial"/>
          <w:b/>
          <w:bCs/>
          <w:color w:val="000000" w:themeColor="text1"/>
          <w:sz w:val="20"/>
          <w:szCs w:val="20"/>
        </w:rPr>
        <w:t>Liên thông đăng ký khai tử, xóa đăng ký thường trú, giải quyết mai táng phí, tử tuất</w:t>
      </w:r>
      <w:bookmarkEnd w:id="12"/>
    </w:p>
    <w:p w14:paraId="78E6421A" w14:textId="77777777" w:rsidR="00326BB6" w:rsidRPr="006F345B" w:rsidRDefault="00326BB6" w:rsidP="006279E3">
      <w:pPr>
        <w:adjustRightInd w:val="0"/>
        <w:snapToGrid w:val="0"/>
        <w:jc w:val="center"/>
        <w:rPr>
          <w:rFonts w:ascii="Arial" w:hAnsi="Arial" w:cs="Arial"/>
          <w:color w:val="000000" w:themeColor="text1"/>
          <w:sz w:val="20"/>
          <w:szCs w:val="20"/>
        </w:rPr>
      </w:pPr>
    </w:p>
    <w:p w14:paraId="3482D755" w14:textId="77777777" w:rsidR="00326BB6" w:rsidRPr="006F345B" w:rsidRDefault="00326BB6" w:rsidP="006279E3">
      <w:pPr>
        <w:adjustRightInd w:val="0"/>
        <w:snapToGrid w:val="0"/>
        <w:jc w:val="center"/>
        <w:rPr>
          <w:rFonts w:ascii="Arial" w:hAnsi="Arial" w:cs="Arial"/>
          <w:color w:val="000000" w:themeColor="text1"/>
          <w:sz w:val="20"/>
          <w:szCs w:val="20"/>
        </w:rPr>
      </w:pPr>
      <w:r w:rsidRPr="006F345B">
        <w:rPr>
          <w:rFonts w:ascii="Arial" w:hAnsi="Arial" w:cs="Arial"/>
          <w:color w:val="000000" w:themeColor="text1"/>
          <w:sz w:val="20"/>
          <w:szCs w:val="20"/>
        </w:rPr>
        <w:t>Kính gửi: (1) ...........................................</w:t>
      </w:r>
    </w:p>
    <w:p w14:paraId="1A8BA356" w14:textId="77777777" w:rsidR="00326BB6" w:rsidRPr="006F345B" w:rsidRDefault="00326BB6" w:rsidP="006279E3">
      <w:pPr>
        <w:adjustRightInd w:val="0"/>
        <w:snapToGrid w:val="0"/>
        <w:jc w:val="center"/>
        <w:rPr>
          <w:rFonts w:ascii="Arial" w:hAnsi="Arial" w:cs="Arial"/>
          <w:color w:val="000000" w:themeColor="text1"/>
          <w:sz w:val="20"/>
          <w:szCs w:val="20"/>
        </w:rPr>
      </w:pPr>
    </w:p>
    <w:p w14:paraId="7A05CA58"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Họ, chữ đệm, tên người yêu cầu: </w:t>
      </w:r>
      <w:r w:rsidRPr="006F345B">
        <w:rPr>
          <w:rFonts w:ascii="Arial" w:hAnsi="Arial" w:cs="Arial"/>
          <w:color w:val="000000" w:themeColor="text1"/>
          <w:sz w:val="20"/>
          <w:szCs w:val="20"/>
        </w:rPr>
        <w:t>............................................................................................</w:t>
      </w:r>
    </w:p>
    <w:p w14:paraId="4B308356"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Ngày, tháng, năm sinh: .............................................................................................................</w:t>
      </w:r>
    </w:p>
    <w:p w14:paraId="1F2B4D57"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định danh cá nhân: ..............................................................................................................</w:t>
      </w:r>
    </w:p>
    <w:p w14:paraId="5B42C6F0"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Nơi cư trú: (2) ..........................................................................................................................</w:t>
      </w:r>
    </w:p>
    <w:p w14:paraId="2BD6D834"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Quan hệ với người đã chết: ......................................................................................................</w:t>
      </w:r>
    </w:p>
    <w:p w14:paraId="6C3115C2"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điện thoại (5): ...........................................; Địa chỉ email (5): ...........................................</w:t>
      </w:r>
    </w:p>
    <w:p w14:paraId="321CAFA2"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Nội dung đề nghị: .....................................................................................................................</w:t>
      </w:r>
    </w:p>
    <w:p w14:paraId="118AB2F2"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1. Đăng ký khai tử cho người có thông tin dưới đây:</w:t>
      </w:r>
    </w:p>
    <w:p w14:paraId="10FFA045"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Họ, chữ đệm, tên: .....................................................................................................................</w:t>
      </w:r>
    </w:p>
    <w:p w14:paraId="39B42CF1"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Ngày, tháng, năm sinh: .............................................................................................................</w:t>
      </w:r>
    </w:p>
    <w:p w14:paraId="502CE407"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định danh cá nhân/số giấy tờ tùy thân: ..................................................................................</w:t>
      </w:r>
    </w:p>
    <w:p w14:paraId="6534CF83"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Giới tính (3): …………….. Dân tộc (3): ………………… Quốc tịch (3): ................................</w:t>
      </w:r>
    </w:p>
    <w:p w14:paraId="3609AECE"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Nơi cư trú cuối cùng: (2) ..........................................................................................................</w:t>
      </w:r>
    </w:p>
    <w:p w14:paraId="2C83E2FD"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Đã chết vào lúc: giờ phút, ngày tháng năm ..............................................................................</w:t>
      </w:r>
    </w:p>
    <w:p w14:paraId="5AA7C8B1"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Nơi chết: ...................................................................................................................................</w:t>
      </w:r>
    </w:p>
    <w:p w14:paraId="71CB24C2"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Nguyên nhân chết: ....................................................................................................................</w:t>
      </w:r>
    </w:p>
    <w:p w14:paraId="194E2D5A"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Giấy báo tử/Giấy tờ thay thế Giấy báo tử (4): …………………. do: .................................</w:t>
      </w:r>
    </w:p>
    <w:p w14:paraId="672E875F"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cấp ngày ………… tháng ………………. năm ...................</w:t>
      </w:r>
    </w:p>
    <w:p w14:paraId="7F0C31C2"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2. Giải quyết mai táng phí, tử tuất</w:t>
      </w:r>
    </w:p>
    <w:p w14:paraId="11DDCF0C"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Thuộc đối tượng:</w:t>
      </w:r>
    </w:p>
    <w:p w14:paraId="055CC4AC" w14:textId="647C9CAD"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 Bảo trợ xã hội </w:t>
      </w:r>
      <w:r w:rsidRPr="002B1455">
        <w:rPr>
          <w:rFonts w:ascii="Arial" w:hAnsi="Arial" w:cs="Arial"/>
          <w:color w:val="000000" w:themeColor="text1"/>
          <w:sz w:val="20"/>
          <w:szCs w:val="20"/>
        </w:rPr>
        <w:t>[1]</w:t>
      </w:r>
      <w:r w:rsidRPr="006F345B">
        <w:rPr>
          <w:rFonts w:ascii="Arial" w:hAnsi="Arial" w:cs="Arial"/>
          <w:color w:val="000000" w:themeColor="text1"/>
          <w:sz w:val="20"/>
          <w:szCs w:val="20"/>
        </w:rPr>
        <w:t>:</w:t>
      </w:r>
    </w:p>
    <w:p w14:paraId="52F1AEA2"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Đối tượng hưởng hưu trí xã hội</w:t>
      </w:r>
    </w:p>
    <w:p w14:paraId="1CC566E1"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Đang hưởng trợ cấp xã hội hằng tháng</w:t>
      </w:r>
    </w:p>
    <w:p w14:paraId="5C087A09"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Con của người đơn thân nghèo đang hưởng trợ cấp hằng tháng</w:t>
      </w:r>
    </w:p>
    <w:p w14:paraId="4C3EA33B"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 </w:t>
      </w:r>
      <w:r w:rsidRPr="006F345B">
        <w:rPr>
          <w:rFonts w:ascii="Arial" w:hAnsi="Arial" w:cs="Arial"/>
          <w:iCs/>
          <w:color w:val="000000" w:themeColor="text1"/>
          <w:sz w:val="20"/>
          <w:szCs w:val="20"/>
        </w:rPr>
        <w:t>Đối tượng là người đang hưởng trợ cấp tuất hằng tháng, trợ cấp hằng tháng khác.</w:t>
      </w:r>
    </w:p>
    <w:p w14:paraId="1A08E0DB"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Người chết trong trường hợp khẩn cấp (thiên tai, hỏa hoạn, tai nạn giao thông,...).</w:t>
      </w:r>
    </w:p>
    <w:p w14:paraId="61A703E7" w14:textId="27B0C034"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 xml:space="preserve">□ </w:t>
      </w:r>
      <w:r w:rsidRPr="006F345B">
        <w:rPr>
          <w:rFonts w:ascii="Arial" w:hAnsi="Arial" w:cs="Arial"/>
          <w:color w:val="000000" w:themeColor="text1"/>
          <w:sz w:val="20"/>
          <w:szCs w:val="20"/>
        </w:rPr>
        <w:t>Người có công</w:t>
      </w:r>
      <w:r w:rsidRPr="006F345B">
        <w:rPr>
          <w:rFonts w:ascii="Arial" w:hAnsi="Arial" w:cs="Arial"/>
          <w:b/>
          <w:bCs/>
          <w:color w:val="000000" w:themeColor="text1"/>
          <w:sz w:val="20"/>
          <w:szCs w:val="20"/>
        </w:rPr>
        <w:t xml:space="preserve"> </w:t>
      </w:r>
      <w:r w:rsidRPr="002B1455">
        <w:rPr>
          <w:rFonts w:ascii="Arial" w:hAnsi="Arial" w:cs="Arial"/>
          <w:b/>
          <w:bCs/>
          <w:color w:val="000000" w:themeColor="text1"/>
          <w:sz w:val="20"/>
          <w:szCs w:val="20"/>
        </w:rPr>
        <w:t>[2]</w:t>
      </w:r>
      <w:r w:rsidRPr="006F345B">
        <w:rPr>
          <w:rFonts w:ascii="Arial" w:hAnsi="Arial" w:cs="Arial"/>
          <w:b/>
          <w:bCs/>
          <w:color w:val="000000" w:themeColor="text1"/>
          <w:sz w:val="20"/>
          <w:szCs w:val="20"/>
        </w:rPr>
        <w:t>:</w:t>
      </w:r>
    </w:p>
    <w:p w14:paraId="5F4DA6A8"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Quyết định hưởng trợ cấp số: …..…..; ngày ….... tháng ….… năm ….… của ..........................</w:t>
      </w:r>
    </w:p>
    <w:p w14:paraId="40FF70E5"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Mức trợ cấp, phụ cấp hằng tháng/trợ cấp một lần: ...................................................................</w:t>
      </w:r>
    </w:p>
    <w:p w14:paraId="229AD051"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Trợ cấp, phụ cấp hằng tháng đã nhận hết tháng ……………………. năm ...............................</w:t>
      </w:r>
    </w:p>
    <w:p w14:paraId="28368613"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 xml:space="preserve">□ </w:t>
      </w:r>
      <w:r w:rsidRPr="006F345B">
        <w:rPr>
          <w:rFonts w:ascii="Arial" w:hAnsi="Arial" w:cs="Arial"/>
          <w:color w:val="000000" w:themeColor="text1"/>
          <w:sz w:val="20"/>
          <w:szCs w:val="20"/>
        </w:rPr>
        <w:t>Bảo hiểm xã hội:</w:t>
      </w:r>
    </w:p>
    <w:p w14:paraId="4EC247CA"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Mã số bảo hiểm xã hội/Số sổ bảo hiểm xã hội của người chết: ………………….…………</w:t>
      </w:r>
    </w:p>
    <w:p w14:paraId="0E48F5C4"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lastRenderedPageBreak/>
        <w:t>- Nơi hưởng lương hưu/trợ cấp bảo hiểm xã hội (đối với người đang hưởng lương hưu hoặc trợ cấp bảo hiểm xã hội hằng tháng): ……………………………………………………….………</w:t>
      </w:r>
    </w:p>
    <w:p w14:paraId="20090A77"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Nơi đóng bảo hiểm xã hội (đối với người đang tham gia bảo hiểm xã hội tự nguyện): ………………………………………………………………………………………………………</w:t>
      </w:r>
    </w:p>
    <w:p w14:paraId="15E33BCB" w14:textId="30993CEB"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Thân nhân người chết theo quy định của </w:t>
      </w:r>
      <w:bookmarkStart w:id="13" w:name="tvpllink_cdsqhkxstz_1"/>
      <w:r w:rsidRPr="002B1455">
        <w:rPr>
          <w:rFonts w:ascii="Arial" w:hAnsi="Arial" w:cs="Arial"/>
          <w:b/>
          <w:bCs/>
          <w:color w:val="000000" w:themeColor="text1"/>
          <w:sz w:val="20"/>
          <w:szCs w:val="20"/>
        </w:rPr>
        <w:t>Luật Bảo hiểm xã hội</w:t>
      </w:r>
      <w:bookmarkEnd w:id="13"/>
      <w:r w:rsidRPr="006F345B">
        <w:rPr>
          <w:rFonts w:ascii="Arial" w:hAnsi="Arial" w:cs="Arial"/>
          <w:color w:val="000000" w:themeColor="text1"/>
          <w:sz w:val="20"/>
          <w:szCs w:val="20"/>
        </w:rPr>
        <w:t> </w:t>
      </w:r>
      <w:r w:rsidRPr="006F345B">
        <w:rPr>
          <w:rFonts w:ascii="Arial" w:hAnsi="Arial" w:cs="Arial"/>
          <w:i/>
          <w:iCs/>
          <w:color w:val="000000" w:themeColor="text1"/>
          <w:sz w:val="20"/>
          <w:szCs w:val="20"/>
        </w:rPr>
        <w:t>(bao gồm: con, vợ hoặc chồng, cha đẻ, mẹ đẻ, cha vợ hoặc cha chồng, mẹ vợ hoặc mẹ chồng; thành viên khác trong gia đình mà người chết khi còn sống có nghĩa vụ nuôi dưỡng)</w:t>
      </w:r>
    </w:p>
    <w:p w14:paraId="497995F0"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i/>
          <w:iCs/>
          <w:color w:val="000000" w:themeColor="text1"/>
          <w:sz w:val="20"/>
          <w:szCs w:val="20"/>
        </w:rPr>
        <w:t>Trường hợp chỉ liên thông giải quyết hưởng trợ cấp mai táng mà người lo mai táng là thân nhân thì kê khai thông tin của thân nhân lo mai táng và một thân nhân khác trong số các thân nhân nêu trên.</w:t>
      </w:r>
    </w:p>
    <w:p w14:paraId="587A050F"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i/>
          <w:iCs/>
          <w:color w:val="000000" w:themeColor="text1"/>
          <w:sz w:val="20"/>
          <w:szCs w:val="20"/>
        </w:rPr>
        <w:t>Trường hợp liên thông giải quyết hưởng trợ cấp tuất hằng tháng hoặc một lần: Kê khai tất cả thân nhân nêu trên. Trường hợp thân nhân đã chết thì ghi “đã chết” vào cột 7 và không phải kê khai thông tin tại cột 8, 9, 10). Số thân nhân được hưởng trợ cấp tuất hằng tháng do gia đình đề xuất không quá 04 người</w:t>
      </w:r>
    </w:p>
    <w:p w14:paraId="5C20E75D"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Các thông tin của thân nhân được xác thực với Cơ sở dữ liệu quốc gia về dân cư.</w:t>
      </w:r>
    </w:p>
    <w:p w14:paraId="7558CF98" w14:textId="77777777" w:rsidR="00326BB6" w:rsidRPr="006F345B" w:rsidRDefault="00326BB6" w:rsidP="006F345B">
      <w:pPr>
        <w:spacing w:after="120"/>
        <w:ind w:firstLine="567"/>
        <w:jc w:val="both"/>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486"/>
        <w:gridCol w:w="998"/>
        <w:gridCol w:w="1028"/>
        <w:gridCol w:w="803"/>
        <w:gridCol w:w="687"/>
        <w:gridCol w:w="619"/>
        <w:gridCol w:w="999"/>
        <w:gridCol w:w="761"/>
        <w:gridCol w:w="882"/>
        <w:gridCol w:w="727"/>
        <w:gridCol w:w="1026"/>
      </w:tblGrid>
      <w:tr w:rsidR="00326BB6" w:rsidRPr="006F345B" w14:paraId="14781486" w14:textId="77777777" w:rsidTr="00326BB6">
        <w:tc>
          <w:tcPr>
            <w:tcW w:w="279" w:type="pct"/>
            <w:vMerge w:val="restart"/>
            <w:vAlign w:val="center"/>
          </w:tcPr>
          <w:p w14:paraId="6B21013D" w14:textId="77777777" w:rsidR="00326BB6" w:rsidRPr="006F345B" w:rsidRDefault="00326BB6" w:rsidP="006F345B">
            <w:pPr>
              <w:spacing w:after="120"/>
              <w:jc w:val="center"/>
              <w:rPr>
                <w:rFonts w:ascii="Arial" w:hAnsi="Arial" w:cs="Arial"/>
                <w:b/>
                <w:color w:val="000000" w:themeColor="text1"/>
                <w:sz w:val="20"/>
                <w:szCs w:val="20"/>
                <w14:ligatures w14:val="none"/>
              </w:rPr>
            </w:pPr>
            <w:r w:rsidRPr="006F345B">
              <w:rPr>
                <w:rFonts w:ascii="Arial" w:hAnsi="Arial" w:cs="Arial"/>
                <w:b/>
                <w:color w:val="000000" w:themeColor="text1"/>
                <w:sz w:val="20"/>
                <w:szCs w:val="20"/>
                <w14:ligatures w14:val="none"/>
              </w:rPr>
              <w:t>TT</w:t>
            </w:r>
          </w:p>
        </w:tc>
        <w:tc>
          <w:tcPr>
            <w:tcW w:w="563" w:type="pct"/>
            <w:vMerge w:val="restart"/>
            <w:vAlign w:val="center"/>
          </w:tcPr>
          <w:p w14:paraId="6C396749"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Họ và tên</w:t>
            </w:r>
          </w:p>
        </w:tc>
        <w:tc>
          <w:tcPr>
            <w:tcW w:w="532" w:type="pct"/>
            <w:vMerge w:val="restart"/>
            <w:vAlign w:val="center"/>
          </w:tcPr>
          <w:p w14:paraId="713C4B89"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Số định danh cá nhân/Mã số BHXH</w:t>
            </w:r>
          </w:p>
        </w:tc>
        <w:tc>
          <w:tcPr>
            <w:tcW w:w="417" w:type="pct"/>
            <w:vMerge w:val="restart"/>
            <w:vAlign w:val="center"/>
          </w:tcPr>
          <w:p w14:paraId="312AB5E4"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Mối quan hệ với người chết</w:t>
            </w:r>
          </w:p>
        </w:tc>
        <w:tc>
          <w:tcPr>
            <w:tcW w:w="742" w:type="pct"/>
            <w:gridSpan w:val="2"/>
            <w:vAlign w:val="center"/>
          </w:tcPr>
          <w:p w14:paraId="4E90ADB1"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Ngày, tháng, năm sinh</w:t>
            </w:r>
          </w:p>
        </w:tc>
        <w:tc>
          <w:tcPr>
            <w:tcW w:w="563" w:type="pct"/>
            <w:vMerge w:val="restart"/>
            <w:vAlign w:val="center"/>
          </w:tcPr>
          <w:p w14:paraId="1F642C2E" w14:textId="1998D4D4"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 xml:space="preserve">Địa chỉ nơi cư trú, số điện thoại </w:t>
            </w:r>
            <w:r w:rsidRPr="002B1455">
              <w:rPr>
                <w:rFonts w:ascii="Arial" w:hAnsi="Arial" w:cs="Arial"/>
                <w:b/>
                <w:bCs/>
                <w:color w:val="000000" w:themeColor="text1"/>
                <w:sz w:val="20"/>
                <w:szCs w:val="20"/>
                <w14:ligatures w14:val="none"/>
              </w:rPr>
              <w:t>[3]</w:t>
            </w:r>
          </w:p>
        </w:tc>
        <w:tc>
          <w:tcPr>
            <w:tcW w:w="416" w:type="pct"/>
            <w:vMerge w:val="restart"/>
            <w:vAlign w:val="center"/>
          </w:tcPr>
          <w:p w14:paraId="60FFA21F" w14:textId="5DD237EE"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 xml:space="preserve">Mức thu nhập hằng tháng </w:t>
            </w:r>
            <w:r w:rsidRPr="002B1455">
              <w:rPr>
                <w:rFonts w:ascii="Arial" w:hAnsi="Arial" w:cs="Arial"/>
                <w:b/>
                <w:bCs/>
                <w:color w:val="000000" w:themeColor="text1"/>
                <w:sz w:val="20"/>
                <w:szCs w:val="20"/>
                <w14:ligatures w14:val="none"/>
              </w:rPr>
              <w:t>[4]</w:t>
            </w:r>
          </w:p>
        </w:tc>
        <w:tc>
          <w:tcPr>
            <w:tcW w:w="498" w:type="pct"/>
            <w:vMerge w:val="restart"/>
            <w:vAlign w:val="center"/>
          </w:tcPr>
          <w:p w14:paraId="49FB6F0E" w14:textId="6681127D"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 xml:space="preserve">Loại trợ cấp tuất đề nghị hưởng </w:t>
            </w:r>
            <w:r w:rsidRPr="002B1455">
              <w:rPr>
                <w:rFonts w:ascii="Arial" w:hAnsi="Arial" w:cs="Arial"/>
                <w:b/>
                <w:bCs/>
                <w:color w:val="000000" w:themeColor="text1"/>
                <w:sz w:val="20"/>
                <w:szCs w:val="20"/>
                <w14:ligatures w14:val="none"/>
              </w:rPr>
              <w:t>[5]</w:t>
            </w:r>
          </w:p>
        </w:tc>
        <w:tc>
          <w:tcPr>
            <w:tcW w:w="412" w:type="pct"/>
            <w:vMerge w:val="restart"/>
            <w:vAlign w:val="center"/>
          </w:tcPr>
          <w:p w14:paraId="4DE04639" w14:textId="1A44AD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 xml:space="preserve">Hình thức nhận trợ cấp </w:t>
            </w:r>
            <w:r w:rsidRPr="002B1455">
              <w:rPr>
                <w:rFonts w:ascii="Arial" w:hAnsi="Arial" w:cs="Arial"/>
                <w:b/>
                <w:bCs/>
                <w:color w:val="000000" w:themeColor="text1"/>
                <w:sz w:val="20"/>
                <w:szCs w:val="20"/>
                <w14:ligatures w14:val="none"/>
              </w:rPr>
              <w:t>[6]</w:t>
            </w:r>
          </w:p>
        </w:tc>
        <w:tc>
          <w:tcPr>
            <w:tcW w:w="579" w:type="pct"/>
            <w:vMerge w:val="restart"/>
            <w:vAlign w:val="center"/>
          </w:tcPr>
          <w:p w14:paraId="2FF2E641" w14:textId="4F238E6C"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 xml:space="preserve">Thông tin xác nhận của thân nhân qua VNeID </w:t>
            </w:r>
            <w:r w:rsidRPr="002B1455">
              <w:rPr>
                <w:rFonts w:ascii="Arial" w:hAnsi="Arial" w:cs="Arial"/>
                <w:b/>
                <w:bCs/>
                <w:color w:val="000000" w:themeColor="text1"/>
                <w:sz w:val="20"/>
                <w:szCs w:val="20"/>
                <w14:ligatures w14:val="none"/>
              </w:rPr>
              <w:t>[7]</w:t>
            </w:r>
          </w:p>
        </w:tc>
      </w:tr>
      <w:tr w:rsidR="00326BB6" w:rsidRPr="006F345B" w14:paraId="1A00A390" w14:textId="77777777" w:rsidTr="00326BB6">
        <w:tc>
          <w:tcPr>
            <w:tcW w:w="279" w:type="pct"/>
            <w:vMerge/>
          </w:tcPr>
          <w:p w14:paraId="5DB8020A"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63" w:type="pct"/>
            <w:vMerge/>
          </w:tcPr>
          <w:p w14:paraId="77331DA9"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32" w:type="pct"/>
            <w:vMerge/>
          </w:tcPr>
          <w:p w14:paraId="7F05C909"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7" w:type="pct"/>
            <w:vMerge/>
          </w:tcPr>
          <w:p w14:paraId="1BFE6D29"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390" w:type="pct"/>
          </w:tcPr>
          <w:p w14:paraId="0AAE805C" w14:textId="77777777" w:rsidR="00326BB6" w:rsidRPr="006F345B" w:rsidRDefault="00326BB6" w:rsidP="006F345B">
            <w:pPr>
              <w:spacing w:after="120"/>
              <w:jc w:val="center"/>
              <w:rPr>
                <w:rFonts w:ascii="Arial" w:hAnsi="Arial" w:cs="Arial"/>
                <w:b/>
                <w:color w:val="000000" w:themeColor="text1"/>
                <w:sz w:val="20"/>
                <w:szCs w:val="20"/>
                <w14:ligatures w14:val="none"/>
              </w:rPr>
            </w:pPr>
            <w:r w:rsidRPr="006F345B">
              <w:rPr>
                <w:rFonts w:ascii="Arial" w:hAnsi="Arial" w:cs="Arial"/>
                <w:b/>
                <w:color w:val="000000" w:themeColor="text1"/>
                <w:sz w:val="20"/>
                <w:szCs w:val="20"/>
                <w14:ligatures w14:val="none"/>
              </w:rPr>
              <w:t>Nam</w:t>
            </w:r>
          </w:p>
        </w:tc>
        <w:tc>
          <w:tcPr>
            <w:tcW w:w="352" w:type="pct"/>
          </w:tcPr>
          <w:p w14:paraId="637F0151" w14:textId="77777777" w:rsidR="00326BB6" w:rsidRPr="006F345B" w:rsidRDefault="00326BB6" w:rsidP="006F345B">
            <w:pPr>
              <w:spacing w:after="120"/>
              <w:jc w:val="center"/>
              <w:rPr>
                <w:rFonts w:ascii="Arial" w:hAnsi="Arial" w:cs="Arial"/>
                <w:b/>
                <w:color w:val="000000" w:themeColor="text1"/>
                <w:sz w:val="20"/>
                <w:szCs w:val="20"/>
                <w14:ligatures w14:val="none"/>
              </w:rPr>
            </w:pPr>
            <w:r w:rsidRPr="006F345B">
              <w:rPr>
                <w:rFonts w:ascii="Arial" w:hAnsi="Arial" w:cs="Arial"/>
                <w:b/>
                <w:color w:val="000000" w:themeColor="text1"/>
                <w:sz w:val="20"/>
                <w:szCs w:val="20"/>
                <w14:ligatures w14:val="none"/>
              </w:rPr>
              <w:t>Nữ</w:t>
            </w:r>
          </w:p>
        </w:tc>
        <w:tc>
          <w:tcPr>
            <w:tcW w:w="563" w:type="pct"/>
            <w:vMerge/>
          </w:tcPr>
          <w:p w14:paraId="1A626D99"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6" w:type="pct"/>
            <w:vMerge/>
          </w:tcPr>
          <w:p w14:paraId="4D135302"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98" w:type="pct"/>
            <w:vMerge/>
          </w:tcPr>
          <w:p w14:paraId="7964580D"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2" w:type="pct"/>
            <w:vMerge/>
          </w:tcPr>
          <w:p w14:paraId="1992F33F"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79" w:type="pct"/>
            <w:vMerge/>
          </w:tcPr>
          <w:p w14:paraId="358A6991" w14:textId="77777777" w:rsidR="00326BB6" w:rsidRPr="006F345B" w:rsidRDefault="00326BB6" w:rsidP="006F345B">
            <w:pPr>
              <w:spacing w:after="120"/>
              <w:jc w:val="both"/>
              <w:rPr>
                <w:rFonts w:ascii="Arial" w:hAnsi="Arial" w:cs="Arial"/>
                <w:color w:val="000000" w:themeColor="text1"/>
                <w:sz w:val="20"/>
                <w:szCs w:val="20"/>
                <w14:ligatures w14:val="none"/>
              </w:rPr>
            </w:pPr>
          </w:p>
        </w:tc>
      </w:tr>
      <w:tr w:rsidR="00326BB6" w:rsidRPr="006F345B" w14:paraId="5654CDB4" w14:textId="77777777" w:rsidTr="00326BB6">
        <w:tc>
          <w:tcPr>
            <w:tcW w:w="279" w:type="pct"/>
          </w:tcPr>
          <w:p w14:paraId="258F9485"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color w:val="000000" w:themeColor="text1"/>
                <w:sz w:val="20"/>
                <w:szCs w:val="20"/>
                <w14:ligatures w14:val="none"/>
              </w:rPr>
              <w:t>1</w:t>
            </w:r>
          </w:p>
        </w:tc>
        <w:tc>
          <w:tcPr>
            <w:tcW w:w="563" w:type="pct"/>
          </w:tcPr>
          <w:p w14:paraId="1041778E"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color w:val="000000" w:themeColor="text1"/>
                <w:sz w:val="20"/>
                <w:szCs w:val="20"/>
                <w14:ligatures w14:val="none"/>
              </w:rPr>
              <w:t>2</w:t>
            </w:r>
          </w:p>
        </w:tc>
        <w:tc>
          <w:tcPr>
            <w:tcW w:w="532" w:type="pct"/>
          </w:tcPr>
          <w:p w14:paraId="3A942FC5"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color w:val="000000" w:themeColor="text1"/>
                <w:sz w:val="20"/>
                <w:szCs w:val="20"/>
                <w14:ligatures w14:val="none"/>
              </w:rPr>
              <w:t>3</w:t>
            </w:r>
          </w:p>
        </w:tc>
        <w:tc>
          <w:tcPr>
            <w:tcW w:w="417" w:type="pct"/>
          </w:tcPr>
          <w:p w14:paraId="61F96059"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color w:val="000000" w:themeColor="text1"/>
                <w:sz w:val="20"/>
                <w:szCs w:val="20"/>
                <w14:ligatures w14:val="none"/>
              </w:rPr>
              <w:t>4</w:t>
            </w:r>
          </w:p>
        </w:tc>
        <w:tc>
          <w:tcPr>
            <w:tcW w:w="390" w:type="pct"/>
          </w:tcPr>
          <w:p w14:paraId="36F2109F"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color w:val="000000" w:themeColor="text1"/>
                <w:sz w:val="20"/>
                <w:szCs w:val="20"/>
                <w14:ligatures w14:val="none"/>
              </w:rPr>
              <w:t>5</w:t>
            </w:r>
          </w:p>
        </w:tc>
        <w:tc>
          <w:tcPr>
            <w:tcW w:w="352" w:type="pct"/>
          </w:tcPr>
          <w:p w14:paraId="7F7478E0"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color w:val="000000" w:themeColor="text1"/>
                <w:sz w:val="20"/>
                <w:szCs w:val="20"/>
                <w14:ligatures w14:val="none"/>
              </w:rPr>
              <w:t>6</w:t>
            </w:r>
          </w:p>
        </w:tc>
        <w:tc>
          <w:tcPr>
            <w:tcW w:w="563" w:type="pct"/>
          </w:tcPr>
          <w:p w14:paraId="324E36C4"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color w:val="000000" w:themeColor="text1"/>
                <w:sz w:val="20"/>
                <w:szCs w:val="20"/>
                <w14:ligatures w14:val="none"/>
              </w:rPr>
              <w:t>7</w:t>
            </w:r>
          </w:p>
        </w:tc>
        <w:tc>
          <w:tcPr>
            <w:tcW w:w="416" w:type="pct"/>
          </w:tcPr>
          <w:p w14:paraId="7D97CDBF"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color w:val="000000" w:themeColor="text1"/>
                <w:sz w:val="20"/>
                <w:szCs w:val="20"/>
                <w14:ligatures w14:val="none"/>
              </w:rPr>
              <w:t>8</w:t>
            </w:r>
          </w:p>
        </w:tc>
        <w:tc>
          <w:tcPr>
            <w:tcW w:w="498" w:type="pct"/>
          </w:tcPr>
          <w:p w14:paraId="43BD22B4"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color w:val="000000" w:themeColor="text1"/>
                <w:sz w:val="20"/>
                <w:szCs w:val="20"/>
                <w14:ligatures w14:val="none"/>
              </w:rPr>
              <w:t>9</w:t>
            </w:r>
          </w:p>
        </w:tc>
        <w:tc>
          <w:tcPr>
            <w:tcW w:w="412" w:type="pct"/>
          </w:tcPr>
          <w:p w14:paraId="49E93938"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color w:val="000000" w:themeColor="text1"/>
                <w:sz w:val="20"/>
                <w:szCs w:val="20"/>
                <w14:ligatures w14:val="none"/>
              </w:rPr>
              <w:t>10</w:t>
            </w:r>
          </w:p>
        </w:tc>
        <w:tc>
          <w:tcPr>
            <w:tcW w:w="579" w:type="pct"/>
          </w:tcPr>
          <w:p w14:paraId="1344ED6B"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color w:val="000000" w:themeColor="text1"/>
                <w:sz w:val="20"/>
                <w:szCs w:val="20"/>
                <w14:ligatures w14:val="none"/>
              </w:rPr>
              <w:t>11</w:t>
            </w:r>
          </w:p>
        </w:tc>
      </w:tr>
      <w:tr w:rsidR="00326BB6" w:rsidRPr="006F345B" w14:paraId="00AE499A" w14:textId="77777777" w:rsidTr="00326BB6">
        <w:tc>
          <w:tcPr>
            <w:tcW w:w="279" w:type="pct"/>
          </w:tcPr>
          <w:p w14:paraId="0E645633"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63" w:type="pct"/>
          </w:tcPr>
          <w:p w14:paraId="3A4B93E8"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32" w:type="pct"/>
          </w:tcPr>
          <w:p w14:paraId="0075F9A9"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7" w:type="pct"/>
          </w:tcPr>
          <w:p w14:paraId="48F77BB8"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390" w:type="pct"/>
          </w:tcPr>
          <w:p w14:paraId="59522BF1"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352" w:type="pct"/>
          </w:tcPr>
          <w:p w14:paraId="406CA9A6"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63" w:type="pct"/>
          </w:tcPr>
          <w:p w14:paraId="23B50AC4"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6" w:type="pct"/>
          </w:tcPr>
          <w:p w14:paraId="736AC349"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98" w:type="pct"/>
          </w:tcPr>
          <w:p w14:paraId="61D2CFAA"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2" w:type="pct"/>
          </w:tcPr>
          <w:p w14:paraId="6F75883E"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79" w:type="pct"/>
          </w:tcPr>
          <w:p w14:paraId="0AF8AA6A" w14:textId="77777777" w:rsidR="00326BB6" w:rsidRPr="006F345B" w:rsidRDefault="00326BB6" w:rsidP="006F345B">
            <w:pPr>
              <w:spacing w:after="120"/>
              <w:jc w:val="both"/>
              <w:rPr>
                <w:rFonts w:ascii="Arial" w:hAnsi="Arial" w:cs="Arial"/>
                <w:color w:val="000000" w:themeColor="text1"/>
                <w:sz w:val="20"/>
                <w:szCs w:val="20"/>
                <w14:ligatures w14:val="none"/>
              </w:rPr>
            </w:pPr>
          </w:p>
        </w:tc>
      </w:tr>
      <w:tr w:rsidR="00326BB6" w:rsidRPr="006F345B" w14:paraId="45FEE426" w14:textId="77777777" w:rsidTr="00326BB6">
        <w:tc>
          <w:tcPr>
            <w:tcW w:w="279" w:type="pct"/>
          </w:tcPr>
          <w:p w14:paraId="394A490D"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63" w:type="pct"/>
          </w:tcPr>
          <w:p w14:paraId="71E142B9"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32" w:type="pct"/>
          </w:tcPr>
          <w:p w14:paraId="69C9B80D"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7" w:type="pct"/>
          </w:tcPr>
          <w:p w14:paraId="7AA6CCDF"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390" w:type="pct"/>
          </w:tcPr>
          <w:p w14:paraId="6C0E7468"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352" w:type="pct"/>
          </w:tcPr>
          <w:p w14:paraId="01949B1E"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63" w:type="pct"/>
          </w:tcPr>
          <w:p w14:paraId="3D0F7F94"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6" w:type="pct"/>
          </w:tcPr>
          <w:p w14:paraId="169E14A8"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98" w:type="pct"/>
          </w:tcPr>
          <w:p w14:paraId="498B1F56"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2" w:type="pct"/>
          </w:tcPr>
          <w:p w14:paraId="793E09D2"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79" w:type="pct"/>
          </w:tcPr>
          <w:p w14:paraId="5C0BA67D" w14:textId="77777777" w:rsidR="00326BB6" w:rsidRPr="006F345B" w:rsidRDefault="00326BB6" w:rsidP="006F345B">
            <w:pPr>
              <w:spacing w:after="120"/>
              <w:jc w:val="both"/>
              <w:rPr>
                <w:rFonts w:ascii="Arial" w:hAnsi="Arial" w:cs="Arial"/>
                <w:color w:val="000000" w:themeColor="text1"/>
                <w:sz w:val="20"/>
                <w:szCs w:val="20"/>
                <w14:ligatures w14:val="none"/>
              </w:rPr>
            </w:pPr>
          </w:p>
        </w:tc>
      </w:tr>
      <w:tr w:rsidR="00326BB6" w:rsidRPr="006F345B" w14:paraId="15A1093C" w14:textId="77777777" w:rsidTr="00326BB6">
        <w:tc>
          <w:tcPr>
            <w:tcW w:w="279" w:type="pct"/>
          </w:tcPr>
          <w:p w14:paraId="5E835E5E"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63" w:type="pct"/>
          </w:tcPr>
          <w:p w14:paraId="70C830CF"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32" w:type="pct"/>
          </w:tcPr>
          <w:p w14:paraId="4B056E48"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7" w:type="pct"/>
          </w:tcPr>
          <w:p w14:paraId="2A64AE61"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390" w:type="pct"/>
          </w:tcPr>
          <w:p w14:paraId="73827A21"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352" w:type="pct"/>
          </w:tcPr>
          <w:p w14:paraId="6F943B59"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63" w:type="pct"/>
          </w:tcPr>
          <w:p w14:paraId="24B5ACCF"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6" w:type="pct"/>
          </w:tcPr>
          <w:p w14:paraId="68B35531"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98" w:type="pct"/>
          </w:tcPr>
          <w:p w14:paraId="42D82A64"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2" w:type="pct"/>
          </w:tcPr>
          <w:p w14:paraId="79DF2640"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79" w:type="pct"/>
          </w:tcPr>
          <w:p w14:paraId="00CB62FC" w14:textId="77777777" w:rsidR="00326BB6" w:rsidRPr="006F345B" w:rsidRDefault="00326BB6" w:rsidP="006F345B">
            <w:pPr>
              <w:spacing w:after="120"/>
              <w:jc w:val="both"/>
              <w:rPr>
                <w:rFonts w:ascii="Arial" w:hAnsi="Arial" w:cs="Arial"/>
                <w:color w:val="000000" w:themeColor="text1"/>
                <w:sz w:val="20"/>
                <w:szCs w:val="20"/>
                <w14:ligatures w14:val="none"/>
              </w:rPr>
            </w:pPr>
          </w:p>
        </w:tc>
      </w:tr>
      <w:tr w:rsidR="00326BB6" w:rsidRPr="006F345B" w14:paraId="0918DB5C" w14:textId="77777777" w:rsidTr="00326BB6">
        <w:tc>
          <w:tcPr>
            <w:tcW w:w="279" w:type="pct"/>
          </w:tcPr>
          <w:p w14:paraId="5DEBF24D"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63" w:type="pct"/>
          </w:tcPr>
          <w:p w14:paraId="3FBB5F75"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32" w:type="pct"/>
          </w:tcPr>
          <w:p w14:paraId="1249E7D2"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7" w:type="pct"/>
          </w:tcPr>
          <w:p w14:paraId="384F0E60"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390" w:type="pct"/>
          </w:tcPr>
          <w:p w14:paraId="4BE73D5C"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352" w:type="pct"/>
          </w:tcPr>
          <w:p w14:paraId="0129CD04"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63" w:type="pct"/>
          </w:tcPr>
          <w:p w14:paraId="3BAAB6B8"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6" w:type="pct"/>
          </w:tcPr>
          <w:p w14:paraId="1F308764"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98" w:type="pct"/>
          </w:tcPr>
          <w:p w14:paraId="23C6BE67"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2" w:type="pct"/>
          </w:tcPr>
          <w:p w14:paraId="1A833C4E"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79" w:type="pct"/>
          </w:tcPr>
          <w:p w14:paraId="37AD295E" w14:textId="77777777" w:rsidR="00326BB6" w:rsidRPr="006F345B" w:rsidRDefault="00326BB6" w:rsidP="006F345B">
            <w:pPr>
              <w:spacing w:after="120"/>
              <w:jc w:val="both"/>
              <w:rPr>
                <w:rFonts w:ascii="Arial" w:hAnsi="Arial" w:cs="Arial"/>
                <w:color w:val="000000" w:themeColor="text1"/>
                <w:sz w:val="20"/>
                <w:szCs w:val="20"/>
                <w14:ligatures w14:val="none"/>
              </w:rPr>
            </w:pPr>
          </w:p>
        </w:tc>
      </w:tr>
      <w:tr w:rsidR="00326BB6" w:rsidRPr="006F345B" w14:paraId="1EABD637" w14:textId="77777777" w:rsidTr="00326BB6">
        <w:tc>
          <w:tcPr>
            <w:tcW w:w="279" w:type="pct"/>
          </w:tcPr>
          <w:p w14:paraId="19A41498"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63" w:type="pct"/>
          </w:tcPr>
          <w:p w14:paraId="46B6B93A"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32" w:type="pct"/>
          </w:tcPr>
          <w:p w14:paraId="6AECADC6"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7" w:type="pct"/>
          </w:tcPr>
          <w:p w14:paraId="14D37E9E"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390" w:type="pct"/>
          </w:tcPr>
          <w:p w14:paraId="10AD2647"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352" w:type="pct"/>
          </w:tcPr>
          <w:p w14:paraId="5DA23214"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63" w:type="pct"/>
          </w:tcPr>
          <w:p w14:paraId="326823A0"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6" w:type="pct"/>
          </w:tcPr>
          <w:p w14:paraId="602B7C5A"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98" w:type="pct"/>
          </w:tcPr>
          <w:p w14:paraId="7F4E709E"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412" w:type="pct"/>
          </w:tcPr>
          <w:p w14:paraId="7F435B20" w14:textId="77777777" w:rsidR="00326BB6" w:rsidRPr="006F345B" w:rsidRDefault="00326BB6" w:rsidP="006F345B">
            <w:pPr>
              <w:spacing w:after="120"/>
              <w:jc w:val="both"/>
              <w:rPr>
                <w:rFonts w:ascii="Arial" w:hAnsi="Arial" w:cs="Arial"/>
                <w:color w:val="000000" w:themeColor="text1"/>
                <w:sz w:val="20"/>
                <w:szCs w:val="20"/>
                <w14:ligatures w14:val="none"/>
              </w:rPr>
            </w:pPr>
          </w:p>
        </w:tc>
        <w:tc>
          <w:tcPr>
            <w:tcW w:w="579" w:type="pct"/>
          </w:tcPr>
          <w:p w14:paraId="560BD309" w14:textId="77777777" w:rsidR="00326BB6" w:rsidRPr="006F345B" w:rsidRDefault="00326BB6" w:rsidP="006F345B">
            <w:pPr>
              <w:spacing w:after="120"/>
              <w:jc w:val="both"/>
              <w:rPr>
                <w:rFonts w:ascii="Arial" w:hAnsi="Arial" w:cs="Arial"/>
                <w:color w:val="000000" w:themeColor="text1"/>
                <w:sz w:val="20"/>
                <w:szCs w:val="20"/>
                <w14:ligatures w14:val="none"/>
              </w:rPr>
            </w:pPr>
          </w:p>
        </w:tc>
      </w:tr>
    </w:tbl>
    <w:p w14:paraId="4145BC92"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Trường hợp thân nhân hưởng trợ cấp tử tuất chưa đủ 15 tuổi hoặc bị mất, hạn chế năng lực hành vi dân sự thì khai bổ sung: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7"/>
        <w:gridCol w:w="1169"/>
        <w:gridCol w:w="991"/>
        <w:gridCol w:w="1263"/>
        <w:gridCol w:w="1990"/>
        <w:gridCol w:w="1081"/>
        <w:gridCol w:w="811"/>
        <w:gridCol w:w="1254"/>
      </w:tblGrid>
      <w:tr w:rsidR="00326BB6" w:rsidRPr="006F345B" w14:paraId="1F5A4027" w14:textId="77777777" w:rsidTr="00326BB6">
        <w:trPr>
          <w:trHeight w:val="2173"/>
          <w:tblCellSpacing w:w="0" w:type="dxa"/>
        </w:trPr>
        <w:tc>
          <w:tcPr>
            <w:tcW w:w="24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B5FF68C" w14:textId="77777777" w:rsidR="00326BB6" w:rsidRPr="006F345B" w:rsidRDefault="00326BB6" w:rsidP="006F345B">
            <w:pPr>
              <w:spacing w:after="120"/>
              <w:ind w:left="57" w:right="57"/>
              <w:jc w:val="center"/>
              <w:rPr>
                <w:rFonts w:ascii="Arial" w:hAnsi="Arial" w:cs="Arial"/>
                <w:color w:val="000000" w:themeColor="text1"/>
                <w:sz w:val="20"/>
                <w:szCs w:val="20"/>
              </w:rPr>
            </w:pPr>
            <w:r w:rsidRPr="006F345B">
              <w:rPr>
                <w:rFonts w:ascii="Arial" w:hAnsi="Arial" w:cs="Arial"/>
                <w:b/>
                <w:bCs/>
                <w:color w:val="000000" w:themeColor="text1"/>
                <w:sz w:val="20"/>
                <w:szCs w:val="20"/>
              </w:rPr>
              <w:t>TT</w:t>
            </w:r>
          </w:p>
        </w:tc>
        <w:tc>
          <w:tcPr>
            <w:tcW w:w="649" w:type="pct"/>
            <w:tcBorders>
              <w:top w:val="single" w:sz="8" w:space="0" w:color="auto"/>
              <w:left w:val="nil"/>
              <w:bottom w:val="single" w:sz="8" w:space="0" w:color="auto"/>
              <w:right w:val="single" w:sz="8" w:space="0" w:color="auto"/>
            </w:tcBorders>
            <w:shd w:val="clear" w:color="auto" w:fill="FFFFFF"/>
            <w:vAlign w:val="center"/>
            <w:hideMark/>
          </w:tcPr>
          <w:p w14:paraId="1B82139B" w14:textId="77777777" w:rsidR="00326BB6" w:rsidRPr="006F345B" w:rsidRDefault="00326BB6" w:rsidP="006F345B">
            <w:pPr>
              <w:spacing w:after="120"/>
              <w:ind w:left="57" w:right="57"/>
              <w:jc w:val="center"/>
              <w:rPr>
                <w:rFonts w:ascii="Arial" w:hAnsi="Arial" w:cs="Arial"/>
                <w:color w:val="000000" w:themeColor="text1"/>
                <w:sz w:val="20"/>
                <w:szCs w:val="20"/>
              </w:rPr>
            </w:pPr>
            <w:r w:rsidRPr="006F345B">
              <w:rPr>
                <w:rFonts w:ascii="Arial" w:hAnsi="Arial" w:cs="Arial"/>
                <w:b/>
                <w:bCs/>
                <w:color w:val="000000" w:themeColor="text1"/>
                <w:sz w:val="20"/>
                <w:szCs w:val="20"/>
              </w:rPr>
              <w:t>Họ, tên người hưởng         trợ cấp</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6836E45E" w14:textId="77777777" w:rsidR="00326BB6" w:rsidRPr="006F345B" w:rsidRDefault="00326BB6" w:rsidP="006F345B">
            <w:pPr>
              <w:spacing w:after="120"/>
              <w:ind w:left="57" w:right="57"/>
              <w:jc w:val="center"/>
              <w:rPr>
                <w:rFonts w:ascii="Arial" w:hAnsi="Arial" w:cs="Arial"/>
                <w:color w:val="000000" w:themeColor="text1"/>
                <w:sz w:val="20"/>
                <w:szCs w:val="20"/>
              </w:rPr>
            </w:pPr>
            <w:r w:rsidRPr="006F345B">
              <w:rPr>
                <w:rFonts w:ascii="Arial" w:hAnsi="Arial" w:cs="Arial"/>
                <w:b/>
                <w:bCs/>
                <w:color w:val="000000" w:themeColor="text1"/>
                <w:sz w:val="20"/>
                <w:szCs w:val="20"/>
              </w:rPr>
              <w:t>Họ, tên người đứng tên nhận trợ cấp</w:t>
            </w:r>
          </w:p>
        </w:tc>
        <w:tc>
          <w:tcPr>
            <w:tcW w:w="701" w:type="pct"/>
            <w:tcBorders>
              <w:top w:val="single" w:sz="8" w:space="0" w:color="auto"/>
              <w:left w:val="nil"/>
              <w:bottom w:val="single" w:sz="8" w:space="0" w:color="auto"/>
              <w:right w:val="single" w:sz="8" w:space="0" w:color="auto"/>
            </w:tcBorders>
            <w:shd w:val="clear" w:color="auto" w:fill="FFFFFF"/>
            <w:vAlign w:val="center"/>
            <w:hideMark/>
          </w:tcPr>
          <w:p w14:paraId="1CE3D9CB" w14:textId="77777777" w:rsidR="00326BB6" w:rsidRPr="006F345B" w:rsidRDefault="00326BB6" w:rsidP="006F345B">
            <w:pPr>
              <w:spacing w:after="120"/>
              <w:ind w:left="57" w:right="57"/>
              <w:jc w:val="center"/>
              <w:rPr>
                <w:rFonts w:ascii="Arial" w:hAnsi="Arial" w:cs="Arial"/>
                <w:color w:val="000000" w:themeColor="text1"/>
                <w:sz w:val="20"/>
                <w:szCs w:val="20"/>
              </w:rPr>
            </w:pPr>
            <w:r w:rsidRPr="006F345B">
              <w:rPr>
                <w:rFonts w:ascii="Arial" w:hAnsi="Arial" w:cs="Arial"/>
                <w:b/>
                <w:bCs/>
                <w:color w:val="000000" w:themeColor="text1"/>
                <w:sz w:val="20"/>
                <w:szCs w:val="20"/>
              </w:rPr>
              <w:t>Mối quan hệ của người đứng tên nhận trợ cấp với người hưởng trợ cấp</w:t>
            </w:r>
          </w:p>
        </w:tc>
        <w:tc>
          <w:tcPr>
            <w:tcW w:w="1105" w:type="pct"/>
            <w:tcBorders>
              <w:top w:val="single" w:sz="8" w:space="0" w:color="auto"/>
              <w:left w:val="nil"/>
              <w:bottom w:val="single" w:sz="8" w:space="0" w:color="auto"/>
              <w:right w:val="single" w:sz="8" w:space="0" w:color="auto"/>
            </w:tcBorders>
            <w:shd w:val="clear" w:color="auto" w:fill="FFFFFF"/>
            <w:vAlign w:val="center"/>
            <w:hideMark/>
          </w:tcPr>
          <w:p w14:paraId="6C270CF2" w14:textId="77777777" w:rsidR="00326BB6" w:rsidRPr="006F345B" w:rsidRDefault="00326BB6" w:rsidP="006F345B">
            <w:pPr>
              <w:spacing w:after="120"/>
              <w:ind w:left="57" w:right="57"/>
              <w:jc w:val="center"/>
              <w:rPr>
                <w:rFonts w:ascii="Arial" w:hAnsi="Arial" w:cs="Arial"/>
                <w:color w:val="000000" w:themeColor="text1"/>
                <w:sz w:val="20"/>
                <w:szCs w:val="20"/>
              </w:rPr>
            </w:pPr>
            <w:r w:rsidRPr="006F345B">
              <w:rPr>
                <w:rFonts w:ascii="Arial" w:hAnsi="Arial" w:cs="Arial"/>
                <w:b/>
                <w:bCs/>
                <w:color w:val="000000" w:themeColor="text1"/>
                <w:sz w:val="20"/>
                <w:szCs w:val="20"/>
              </w:rPr>
              <w:t>Mã số BHXH/số căn cước công dân/ hộ chiếu </w:t>
            </w:r>
            <w:r w:rsidRPr="006F345B">
              <w:rPr>
                <w:rFonts w:ascii="Arial" w:hAnsi="Arial" w:cs="Arial"/>
                <w:b/>
                <w:bCs/>
                <w:i/>
                <w:iCs/>
                <w:color w:val="000000" w:themeColor="text1"/>
                <w:sz w:val="20"/>
                <w:szCs w:val="20"/>
              </w:rPr>
              <w:t xml:space="preserve">(Nếu người đứng tên nhận trợ cấp trùng với thân nhân đã khai ở bảng trên </w:t>
            </w:r>
            <w:r w:rsidRPr="006F345B">
              <w:rPr>
                <w:rFonts w:ascii="Arial" w:hAnsi="Arial" w:cs="Arial"/>
                <w:b/>
                <w:bCs/>
                <w:i/>
                <w:iCs/>
                <w:color w:val="000000" w:themeColor="text1"/>
                <w:sz w:val="20"/>
                <w:szCs w:val="20"/>
                <w:lang w:val="vi-VN"/>
              </w:rPr>
              <w:t>t</w:t>
            </w:r>
            <w:r w:rsidRPr="006F345B">
              <w:rPr>
                <w:rFonts w:ascii="Arial" w:hAnsi="Arial" w:cs="Arial"/>
                <w:b/>
                <w:bCs/>
                <w:i/>
                <w:iCs/>
                <w:color w:val="000000" w:themeColor="text1"/>
                <w:sz w:val="20"/>
                <w:szCs w:val="20"/>
              </w:rPr>
              <w:t>hì không phải khai cột này)</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312895B4" w14:textId="035229A2" w:rsidR="00326BB6" w:rsidRPr="006F345B" w:rsidRDefault="00326BB6" w:rsidP="006F345B">
            <w:pPr>
              <w:spacing w:after="120"/>
              <w:ind w:left="57" w:right="57"/>
              <w:jc w:val="center"/>
              <w:rPr>
                <w:rFonts w:ascii="Arial" w:hAnsi="Arial" w:cs="Arial"/>
                <w:color w:val="000000" w:themeColor="text1"/>
                <w:sz w:val="20"/>
                <w:szCs w:val="20"/>
              </w:rPr>
            </w:pPr>
            <w:r w:rsidRPr="006F345B">
              <w:rPr>
                <w:rFonts w:ascii="Arial" w:hAnsi="Arial" w:cs="Arial"/>
                <w:b/>
                <w:bCs/>
                <w:color w:val="000000" w:themeColor="text1"/>
                <w:sz w:val="20"/>
                <w:szCs w:val="20"/>
              </w:rPr>
              <w:t xml:space="preserve">Địa chỉ nơi cư trú </w:t>
            </w:r>
            <w:r w:rsidRPr="002B1455">
              <w:rPr>
                <w:rFonts w:ascii="Arial" w:hAnsi="Arial" w:cs="Arial"/>
                <w:b/>
                <w:bCs/>
                <w:color w:val="000000" w:themeColor="text1"/>
                <w:sz w:val="20"/>
                <w:szCs w:val="20"/>
              </w:rPr>
              <w:t>[8]</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14:paraId="7D03E28B" w14:textId="77777777" w:rsidR="00326BB6" w:rsidRPr="006F345B" w:rsidRDefault="00326BB6" w:rsidP="006F345B">
            <w:pPr>
              <w:spacing w:after="120"/>
              <w:ind w:left="57" w:right="57"/>
              <w:jc w:val="center"/>
              <w:rPr>
                <w:rFonts w:ascii="Arial" w:hAnsi="Arial" w:cs="Arial"/>
                <w:color w:val="000000" w:themeColor="text1"/>
                <w:sz w:val="20"/>
                <w:szCs w:val="20"/>
              </w:rPr>
            </w:pPr>
            <w:r w:rsidRPr="006F345B">
              <w:rPr>
                <w:rFonts w:ascii="Arial" w:hAnsi="Arial" w:cs="Arial"/>
                <w:b/>
                <w:bCs/>
                <w:color w:val="000000" w:themeColor="text1"/>
                <w:sz w:val="20"/>
                <w:szCs w:val="20"/>
              </w:rPr>
              <w:t>Số điện thoại di động</w:t>
            </w:r>
          </w:p>
        </w:tc>
        <w:tc>
          <w:tcPr>
            <w:tcW w:w="696" w:type="pct"/>
            <w:tcBorders>
              <w:top w:val="single" w:sz="8" w:space="0" w:color="auto"/>
              <w:left w:val="nil"/>
              <w:bottom w:val="single" w:sz="8" w:space="0" w:color="auto"/>
              <w:right w:val="single" w:sz="8" w:space="0" w:color="auto"/>
            </w:tcBorders>
            <w:shd w:val="clear" w:color="auto" w:fill="FFFFFF"/>
            <w:vAlign w:val="center"/>
            <w:hideMark/>
          </w:tcPr>
          <w:p w14:paraId="1916EBA1" w14:textId="2208D944" w:rsidR="00326BB6" w:rsidRPr="006F345B" w:rsidRDefault="00326BB6" w:rsidP="006F345B">
            <w:pPr>
              <w:spacing w:after="120"/>
              <w:ind w:left="57" w:right="57"/>
              <w:jc w:val="center"/>
              <w:rPr>
                <w:rFonts w:ascii="Arial" w:hAnsi="Arial" w:cs="Arial"/>
                <w:color w:val="000000" w:themeColor="text1"/>
                <w:sz w:val="20"/>
                <w:szCs w:val="20"/>
              </w:rPr>
            </w:pPr>
            <w:r w:rsidRPr="006F345B">
              <w:rPr>
                <w:rFonts w:ascii="Arial" w:hAnsi="Arial" w:cs="Arial"/>
                <w:b/>
                <w:bCs/>
                <w:color w:val="000000" w:themeColor="text1"/>
                <w:sz w:val="20"/>
                <w:szCs w:val="20"/>
              </w:rPr>
              <w:t xml:space="preserve">Hình thức nhận trợ cấp </w:t>
            </w:r>
            <w:r w:rsidRPr="002B1455">
              <w:rPr>
                <w:rFonts w:ascii="Arial" w:hAnsi="Arial" w:cs="Arial"/>
                <w:b/>
                <w:bCs/>
                <w:color w:val="000000" w:themeColor="text1"/>
                <w:sz w:val="20"/>
                <w:szCs w:val="20"/>
              </w:rPr>
              <w:t>[9]</w:t>
            </w:r>
          </w:p>
        </w:tc>
      </w:tr>
      <w:tr w:rsidR="00326BB6" w:rsidRPr="006F345B" w14:paraId="1B6572F5" w14:textId="77777777" w:rsidTr="00326BB6">
        <w:trPr>
          <w:tblCellSpacing w:w="0" w:type="dxa"/>
        </w:trPr>
        <w:tc>
          <w:tcPr>
            <w:tcW w:w="249" w:type="pct"/>
            <w:tcBorders>
              <w:top w:val="nil"/>
              <w:left w:val="single" w:sz="8" w:space="0" w:color="auto"/>
              <w:bottom w:val="single" w:sz="8" w:space="0" w:color="auto"/>
              <w:right w:val="single" w:sz="8" w:space="0" w:color="auto"/>
            </w:tcBorders>
            <w:shd w:val="clear" w:color="auto" w:fill="FFFFFF"/>
            <w:vAlign w:val="center"/>
            <w:hideMark/>
          </w:tcPr>
          <w:p w14:paraId="645BE8A4"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Cs/>
                <w:color w:val="000000" w:themeColor="text1"/>
                <w:sz w:val="20"/>
                <w:szCs w:val="20"/>
              </w:rPr>
              <w:t>1</w:t>
            </w:r>
          </w:p>
        </w:tc>
        <w:tc>
          <w:tcPr>
            <w:tcW w:w="649" w:type="pct"/>
            <w:tcBorders>
              <w:top w:val="nil"/>
              <w:left w:val="nil"/>
              <w:bottom w:val="single" w:sz="8" w:space="0" w:color="auto"/>
              <w:right w:val="single" w:sz="8" w:space="0" w:color="auto"/>
            </w:tcBorders>
            <w:shd w:val="clear" w:color="auto" w:fill="FFFFFF"/>
            <w:vAlign w:val="center"/>
            <w:hideMark/>
          </w:tcPr>
          <w:p w14:paraId="34F8B891"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Cs/>
                <w:color w:val="000000" w:themeColor="text1"/>
                <w:sz w:val="20"/>
                <w:szCs w:val="20"/>
              </w:rPr>
              <w:t>2</w:t>
            </w:r>
          </w:p>
        </w:tc>
        <w:tc>
          <w:tcPr>
            <w:tcW w:w="550" w:type="pct"/>
            <w:tcBorders>
              <w:top w:val="nil"/>
              <w:left w:val="nil"/>
              <w:bottom w:val="single" w:sz="8" w:space="0" w:color="auto"/>
              <w:right w:val="single" w:sz="8" w:space="0" w:color="auto"/>
            </w:tcBorders>
            <w:shd w:val="clear" w:color="auto" w:fill="FFFFFF"/>
            <w:vAlign w:val="center"/>
            <w:hideMark/>
          </w:tcPr>
          <w:p w14:paraId="44CD561C"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Cs/>
                <w:color w:val="000000" w:themeColor="text1"/>
                <w:sz w:val="20"/>
                <w:szCs w:val="20"/>
              </w:rPr>
              <w:t>3</w:t>
            </w:r>
          </w:p>
        </w:tc>
        <w:tc>
          <w:tcPr>
            <w:tcW w:w="701" w:type="pct"/>
            <w:tcBorders>
              <w:top w:val="nil"/>
              <w:left w:val="nil"/>
              <w:bottom w:val="single" w:sz="8" w:space="0" w:color="auto"/>
              <w:right w:val="single" w:sz="8" w:space="0" w:color="auto"/>
            </w:tcBorders>
            <w:shd w:val="clear" w:color="auto" w:fill="FFFFFF"/>
            <w:vAlign w:val="center"/>
            <w:hideMark/>
          </w:tcPr>
          <w:p w14:paraId="146D5C4C"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Cs/>
                <w:color w:val="000000" w:themeColor="text1"/>
                <w:sz w:val="20"/>
                <w:szCs w:val="20"/>
              </w:rPr>
              <w:t>4</w:t>
            </w:r>
          </w:p>
        </w:tc>
        <w:tc>
          <w:tcPr>
            <w:tcW w:w="1105" w:type="pct"/>
            <w:tcBorders>
              <w:top w:val="nil"/>
              <w:left w:val="nil"/>
              <w:bottom w:val="single" w:sz="8" w:space="0" w:color="auto"/>
              <w:right w:val="single" w:sz="8" w:space="0" w:color="auto"/>
            </w:tcBorders>
            <w:shd w:val="clear" w:color="auto" w:fill="FFFFFF"/>
            <w:vAlign w:val="center"/>
            <w:hideMark/>
          </w:tcPr>
          <w:p w14:paraId="427A8735"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Cs/>
                <w:color w:val="000000" w:themeColor="text1"/>
                <w:sz w:val="20"/>
                <w:szCs w:val="20"/>
              </w:rPr>
              <w:t>5</w:t>
            </w:r>
          </w:p>
        </w:tc>
        <w:tc>
          <w:tcPr>
            <w:tcW w:w="600" w:type="pct"/>
            <w:tcBorders>
              <w:top w:val="nil"/>
              <w:left w:val="nil"/>
              <w:bottom w:val="single" w:sz="8" w:space="0" w:color="auto"/>
              <w:right w:val="single" w:sz="8" w:space="0" w:color="auto"/>
            </w:tcBorders>
            <w:shd w:val="clear" w:color="auto" w:fill="FFFFFF"/>
            <w:vAlign w:val="center"/>
            <w:hideMark/>
          </w:tcPr>
          <w:p w14:paraId="71A1CD8C"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Cs/>
                <w:color w:val="000000" w:themeColor="text1"/>
                <w:sz w:val="20"/>
                <w:szCs w:val="20"/>
              </w:rPr>
              <w:t>6</w:t>
            </w:r>
          </w:p>
        </w:tc>
        <w:tc>
          <w:tcPr>
            <w:tcW w:w="450" w:type="pct"/>
            <w:tcBorders>
              <w:top w:val="nil"/>
              <w:left w:val="nil"/>
              <w:bottom w:val="single" w:sz="8" w:space="0" w:color="auto"/>
              <w:right w:val="single" w:sz="8" w:space="0" w:color="auto"/>
            </w:tcBorders>
            <w:shd w:val="clear" w:color="auto" w:fill="FFFFFF"/>
            <w:vAlign w:val="center"/>
            <w:hideMark/>
          </w:tcPr>
          <w:p w14:paraId="67577722"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Cs/>
                <w:color w:val="000000" w:themeColor="text1"/>
                <w:sz w:val="20"/>
                <w:szCs w:val="20"/>
              </w:rPr>
              <w:t>7</w:t>
            </w:r>
          </w:p>
        </w:tc>
        <w:tc>
          <w:tcPr>
            <w:tcW w:w="696" w:type="pct"/>
            <w:tcBorders>
              <w:top w:val="nil"/>
              <w:left w:val="nil"/>
              <w:bottom w:val="single" w:sz="8" w:space="0" w:color="auto"/>
              <w:right w:val="single" w:sz="8" w:space="0" w:color="auto"/>
            </w:tcBorders>
            <w:shd w:val="clear" w:color="auto" w:fill="FFFFFF"/>
            <w:vAlign w:val="center"/>
            <w:hideMark/>
          </w:tcPr>
          <w:p w14:paraId="2182362F"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Cs/>
                <w:color w:val="000000" w:themeColor="text1"/>
                <w:sz w:val="20"/>
                <w:szCs w:val="20"/>
              </w:rPr>
              <w:t>8</w:t>
            </w:r>
          </w:p>
        </w:tc>
      </w:tr>
      <w:tr w:rsidR="00326BB6" w:rsidRPr="006F345B" w14:paraId="68170FAB" w14:textId="77777777" w:rsidTr="00326BB6">
        <w:trPr>
          <w:tblCellSpacing w:w="0" w:type="dxa"/>
        </w:trPr>
        <w:tc>
          <w:tcPr>
            <w:tcW w:w="249" w:type="pct"/>
            <w:tcBorders>
              <w:top w:val="nil"/>
              <w:left w:val="single" w:sz="8" w:space="0" w:color="auto"/>
              <w:bottom w:val="single" w:sz="8" w:space="0" w:color="auto"/>
              <w:right w:val="single" w:sz="8" w:space="0" w:color="auto"/>
            </w:tcBorders>
            <w:shd w:val="clear" w:color="auto" w:fill="FFFFFF"/>
            <w:hideMark/>
          </w:tcPr>
          <w:p w14:paraId="1DF7D83A"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color w:val="000000" w:themeColor="text1"/>
                <w:sz w:val="20"/>
                <w:szCs w:val="20"/>
              </w:rPr>
              <w:t>…</w:t>
            </w:r>
          </w:p>
        </w:tc>
        <w:tc>
          <w:tcPr>
            <w:tcW w:w="649" w:type="pct"/>
            <w:tcBorders>
              <w:top w:val="nil"/>
              <w:left w:val="nil"/>
              <w:bottom w:val="single" w:sz="8" w:space="0" w:color="auto"/>
              <w:right w:val="single" w:sz="8" w:space="0" w:color="auto"/>
            </w:tcBorders>
            <w:shd w:val="clear" w:color="auto" w:fill="FFFFFF"/>
            <w:hideMark/>
          </w:tcPr>
          <w:p w14:paraId="482EFDE4" w14:textId="77777777" w:rsidR="00326BB6" w:rsidRPr="006F345B" w:rsidRDefault="00326BB6" w:rsidP="006F345B">
            <w:pPr>
              <w:spacing w:after="120"/>
              <w:jc w:val="center"/>
              <w:rPr>
                <w:rFonts w:ascii="Arial" w:hAnsi="Arial" w:cs="Arial"/>
                <w:color w:val="000000" w:themeColor="text1"/>
                <w:sz w:val="20"/>
                <w:szCs w:val="20"/>
              </w:rPr>
            </w:pPr>
          </w:p>
        </w:tc>
        <w:tc>
          <w:tcPr>
            <w:tcW w:w="550" w:type="pct"/>
            <w:tcBorders>
              <w:top w:val="nil"/>
              <w:left w:val="nil"/>
              <w:bottom w:val="single" w:sz="8" w:space="0" w:color="auto"/>
              <w:right w:val="single" w:sz="8" w:space="0" w:color="auto"/>
            </w:tcBorders>
            <w:shd w:val="clear" w:color="auto" w:fill="FFFFFF"/>
            <w:hideMark/>
          </w:tcPr>
          <w:p w14:paraId="4DCEDEFB" w14:textId="77777777" w:rsidR="00326BB6" w:rsidRPr="006F345B" w:rsidRDefault="00326BB6" w:rsidP="006F345B">
            <w:pPr>
              <w:spacing w:after="120"/>
              <w:jc w:val="center"/>
              <w:rPr>
                <w:rFonts w:ascii="Arial" w:hAnsi="Arial" w:cs="Arial"/>
                <w:color w:val="000000" w:themeColor="text1"/>
                <w:sz w:val="20"/>
                <w:szCs w:val="20"/>
              </w:rPr>
            </w:pPr>
          </w:p>
        </w:tc>
        <w:tc>
          <w:tcPr>
            <w:tcW w:w="701" w:type="pct"/>
            <w:tcBorders>
              <w:top w:val="nil"/>
              <w:left w:val="nil"/>
              <w:bottom w:val="single" w:sz="8" w:space="0" w:color="auto"/>
              <w:right w:val="single" w:sz="8" w:space="0" w:color="auto"/>
            </w:tcBorders>
            <w:shd w:val="clear" w:color="auto" w:fill="FFFFFF"/>
            <w:hideMark/>
          </w:tcPr>
          <w:p w14:paraId="144D2425" w14:textId="77777777" w:rsidR="00326BB6" w:rsidRPr="006F345B" w:rsidRDefault="00326BB6" w:rsidP="006F345B">
            <w:pPr>
              <w:spacing w:after="120"/>
              <w:jc w:val="center"/>
              <w:rPr>
                <w:rFonts w:ascii="Arial" w:hAnsi="Arial" w:cs="Arial"/>
                <w:color w:val="000000" w:themeColor="text1"/>
                <w:sz w:val="20"/>
                <w:szCs w:val="20"/>
              </w:rPr>
            </w:pPr>
          </w:p>
        </w:tc>
        <w:tc>
          <w:tcPr>
            <w:tcW w:w="1105" w:type="pct"/>
            <w:tcBorders>
              <w:top w:val="nil"/>
              <w:left w:val="nil"/>
              <w:bottom w:val="single" w:sz="8" w:space="0" w:color="auto"/>
              <w:right w:val="single" w:sz="8" w:space="0" w:color="auto"/>
            </w:tcBorders>
            <w:shd w:val="clear" w:color="auto" w:fill="FFFFFF"/>
            <w:hideMark/>
          </w:tcPr>
          <w:p w14:paraId="6E705490" w14:textId="77777777" w:rsidR="00326BB6" w:rsidRPr="006F345B" w:rsidRDefault="00326BB6" w:rsidP="006F345B">
            <w:pPr>
              <w:spacing w:after="120"/>
              <w:jc w:val="center"/>
              <w:rPr>
                <w:rFonts w:ascii="Arial" w:hAnsi="Arial" w:cs="Arial"/>
                <w:color w:val="000000" w:themeColor="text1"/>
                <w:sz w:val="20"/>
                <w:szCs w:val="20"/>
              </w:rPr>
            </w:pPr>
          </w:p>
        </w:tc>
        <w:tc>
          <w:tcPr>
            <w:tcW w:w="600" w:type="pct"/>
            <w:tcBorders>
              <w:top w:val="nil"/>
              <w:left w:val="nil"/>
              <w:bottom w:val="single" w:sz="8" w:space="0" w:color="auto"/>
              <w:right w:val="single" w:sz="8" w:space="0" w:color="auto"/>
            </w:tcBorders>
            <w:shd w:val="clear" w:color="auto" w:fill="FFFFFF"/>
            <w:hideMark/>
          </w:tcPr>
          <w:p w14:paraId="66691032" w14:textId="77777777" w:rsidR="00326BB6" w:rsidRPr="006F345B" w:rsidRDefault="00326BB6" w:rsidP="006F345B">
            <w:pPr>
              <w:spacing w:after="120"/>
              <w:jc w:val="center"/>
              <w:rPr>
                <w:rFonts w:ascii="Arial" w:hAnsi="Arial" w:cs="Arial"/>
                <w:color w:val="000000" w:themeColor="text1"/>
                <w:sz w:val="20"/>
                <w:szCs w:val="20"/>
              </w:rPr>
            </w:pPr>
          </w:p>
        </w:tc>
        <w:tc>
          <w:tcPr>
            <w:tcW w:w="450" w:type="pct"/>
            <w:tcBorders>
              <w:top w:val="nil"/>
              <w:left w:val="nil"/>
              <w:bottom w:val="single" w:sz="8" w:space="0" w:color="auto"/>
              <w:right w:val="single" w:sz="8" w:space="0" w:color="auto"/>
            </w:tcBorders>
            <w:shd w:val="clear" w:color="auto" w:fill="FFFFFF"/>
            <w:hideMark/>
          </w:tcPr>
          <w:p w14:paraId="679F3FFA" w14:textId="77777777" w:rsidR="00326BB6" w:rsidRPr="006F345B" w:rsidRDefault="00326BB6" w:rsidP="006F345B">
            <w:pPr>
              <w:spacing w:after="120"/>
              <w:jc w:val="center"/>
              <w:rPr>
                <w:rFonts w:ascii="Arial" w:hAnsi="Arial" w:cs="Arial"/>
                <w:color w:val="000000" w:themeColor="text1"/>
                <w:sz w:val="20"/>
                <w:szCs w:val="20"/>
              </w:rPr>
            </w:pPr>
          </w:p>
        </w:tc>
        <w:tc>
          <w:tcPr>
            <w:tcW w:w="696" w:type="pct"/>
            <w:tcBorders>
              <w:top w:val="nil"/>
              <w:left w:val="nil"/>
              <w:bottom w:val="single" w:sz="8" w:space="0" w:color="auto"/>
              <w:right w:val="single" w:sz="8" w:space="0" w:color="auto"/>
            </w:tcBorders>
            <w:shd w:val="clear" w:color="auto" w:fill="FFFFFF"/>
            <w:hideMark/>
          </w:tcPr>
          <w:p w14:paraId="636656A6" w14:textId="77777777" w:rsidR="00326BB6" w:rsidRPr="006F345B" w:rsidRDefault="00326BB6" w:rsidP="006F345B">
            <w:pPr>
              <w:spacing w:after="120"/>
              <w:jc w:val="center"/>
              <w:rPr>
                <w:rFonts w:ascii="Arial" w:hAnsi="Arial" w:cs="Arial"/>
                <w:color w:val="000000" w:themeColor="text1"/>
                <w:sz w:val="20"/>
                <w:szCs w:val="20"/>
              </w:rPr>
            </w:pPr>
          </w:p>
        </w:tc>
      </w:tr>
    </w:tbl>
    <w:p w14:paraId="57C10C81" w14:textId="77777777" w:rsidR="00326BB6" w:rsidRPr="006F345B" w:rsidRDefault="00326BB6" w:rsidP="006F345B">
      <w:pPr>
        <w:spacing w:after="120"/>
        <w:ind w:firstLine="567"/>
        <w:rPr>
          <w:rFonts w:ascii="Arial" w:hAnsi="Arial" w:cs="Arial"/>
          <w:color w:val="000000" w:themeColor="text1"/>
          <w:sz w:val="20"/>
          <w:szCs w:val="20"/>
        </w:rPr>
      </w:pPr>
    </w:p>
    <w:p w14:paraId="24099498" w14:textId="13F73EEE" w:rsidR="00326BB6" w:rsidRPr="006F345B" w:rsidRDefault="00326BB6" w:rsidP="006279E3">
      <w:pPr>
        <w:adjustRightInd w:val="0"/>
        <w:snapToGrid w:val="0"/>
        <w:spacing w:after="120"/>
        <w:jc w:val="both"/>
        <w:rPr>
          <w:rStyle w:val="Hyperlink"/>
          <w:rFonts w:ascii="Arial" w:hAnsi="Arial" w:cs="Arial"/>
          <w:color w:val="000000" w:themeColor="text1"/>
          <w:sz w:val="20"/>
          <w:szCs w:val="20"/>
        </w:rPr>
      </w:pPr>
      <w:r w:rsidRPr="006F345B">
        <w:rPr>
          <w:rFonts w:ascii="Arial" w:hAnsi="Arial" w:cs="Arial"/>
          <w:color w:val="000000" w:themeColor="text1"/>
          <w:sz w:val="20"/>
          <w:szCs w:val="20"/>
        </w:rPr>
        <w:t xml:space="preserve">Danh sách thân nhân người có công </w:t>
      </w:r>
      <w:r w:rsidRPr="002B1455">
        <w:rPr>
          <w:rFonts w:ascii="Arial" w:hAnsi="Arial" w:cs="Arial"/>
          <w:color w:val="000000" w:themeColor="text1"/>
          <w:sz w:val="20"/>
          <w:szCs w:val="20"/>
        </w:rPr>
        <w:t>[10]</w:t>
      </w:r>
    </w:p>
    <w:tbl>
      <w:tblPr>
        <w:tblStyle w:val="TableGrid"/>
        <w:tblW w:w="5000" w:type="pct"/>
        <w:tblLook w:val="04A0" w:firstRow="1" w:lastRow="0" w:firstColumn="1" w:lastColumn="0" w:noHBand="0" w:noVBand="1"/>
      </w:tblPr>
      <w:tblGrid>
        <w:gridCol w:w="517"/>
        <w:gridCol w:w="921"/>
        <w:gridCol w:w="915"/>
        <w:gridCol w:w="803"/>
        <w:gridCol w:w="655"/>
        <w:gridCol w:w="668"/>
        <w:gridCol w:w="789"/>
        <w:gridCol w:w="789"/>
        <w:gridCol w:w="1021"/>
        <w:gridCol w:w="787"/>
        <w:gridCol w:w="1151"/>
      </w:tblGrid>
      <w:tr w:rsidR="00326BB6" w:rsidRPr="006F345B" w14:paraId="57F7A966" w14:textId="77777777" w:rsidTr="00326BB6">
        <w:tc>
          <w:tcPr>
            <w:tcW w:w="288" w:type="pct"/>
            <w:vMerge w:val="restart"/>
            <w:vAlign w:val="center"/>
          </w:tcPr>
          <w:p w14:paraId="1E965BFE"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TT</w:t>
            </w:r>
          </w:p>
        </w:tc>
        <w:tc>
          <w:tcPr>
            <w:tcW w:w="512" w:type="pct"/>
            <w:vMerge w:val="restart"/>
            <w:vAlign w:val="center"/>
          </w:tcPr>
          <w:p w14:paraId="0953F1C6"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Họ và tên</w:t>
            </w:r>
          </w:p>
        </w:tc>
        <w:tc>
          <w:tcPr>
            <w:tcW w:w="508" w:type="pct"/>
            <w:vMerge w:val="restart"/>
            <w:vAlign w:val="center"/>
          </w:tcPr>
          <w:p w14:paraId="746EEBE1"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 xml:space="preserve">Số định danh </w:t>
            </w:r>
            <w:r w:rsidRPr="006F345B">
              <w:rPr>
                <w:rFonts w:ascii="Arial" w:hAnsi="Arial" w:cs="Arial"/>
                <w:b/>
                <w:bCs/>
                <w:color w:val="000000" w:themeColor="text1"/>
                <w:sz w:val="20"/>
                <w:szCs w:val="20"/>
                <w14:ligatures w14:val="none"/>
              </w:rPr>
              <w:lastRenderedPageBreak/>
              <w:t>cá nhân/ CCCD</w:t>
            </w:r>
          </w:p>
        </w:tc>
        <w:tc>
          <w:tcPr>
            <w:tcW w:w="438" w:type="pct"/>
            <w:vMerge w:val="restart"/>
            <w:vAlign w:val="center"/>
          </w:tcPr>
          <w:p w14:paraId="5E5C045B"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lastRenderedPageBreak/>
              <w:t xml:space="preserve">Mối quan hệ </w:t>
            </w:r>
            <w:r w:rsidRPr="006F345B">
              <w:rPr>
                <w:rFonts w:ascii="Arial" w:hAnsi="Arial" w:cs="Arial"/>
                <w:b/>
                <w:bCs/>
                <w:color w:val="000000" w:themeColor="text1"/>
                <w:sz w:val="20"/>
                <w:szCs w:val="20"/>
                <w14:ligatures w14:val="none"/>
              </w:rPr>
              <w:lastRenderedPageBreak/>
              <w:t>với người có công</w:t>
            </w:r>
          </w:p>
        </w:tc>
        <w:tc>
          <w:tcPr>
            <w:tcW w:w="735" w:type="pct"/>
            <w:gridSpan w:val="2"/>
            <w:vAlign w:val="center"/>
          </w:tcPr>
          <w:p w14:paraId="0B200D60"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lastRenderedPageBreak/>
              <w:t>Ngày, tháng, năm sinh</w:t>
            </w:r>
          </w:p>
        </w:tc>
        <w:tc>
          <w:tcPr>
            <w:tcW w:w="438" w:type="pct"/>
            <w:vMerge w:val="restart"/>
            <w:vAlign w:val="center"/>
          </w:tcPr>
          <w:p w14:paraId="67ADC815" w14:textId="77777777"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 xml:space="preserve">Địa chỉ nơi </w:t>
            </w:r>
            <w:r w:rsidRPr="006F345B">
              <w:rPr>
                <w:rFonts w:ascii="Arial" w:hAnsi="Arial" w:cs="Arial"/>
                <w:b/>
                <w:bCs/>
                <w:color w:val="000000" w:themeColor="text1"/>
                <w:sz w:val="20"/>
                <w:szCs w:val="20"/>
                <w14:ligatures w14:val="none"/>
              </w:rPr>
              <w:lastRenderedPageBreak/>
              <w:t>cư trú, số điện thoại</w:t>
            </w:r>
          </w:p>
        </w:tc>
        <w:tc>
          <w:tcPr>
            <w:tcW w:w="438" w:type="pct"/>
            <w:vMerge w:val="restart"/>
            <w:vAlign w:val="center"/>
          </w:tcPr>
          <w:p w14:paraId="10E1ADEA" w14:textId="2AF7F94A"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lastRenderedPageBreak/>
              <w:t xml:space="preserve">Hoàn cảnh hiện </w:t>
            </w:r>
            <w:r w:rsidRPr="006F345B">
              <w:rPr>
                <w:rFonts w:ascii="Arial" w:hAnsi="Arial" w:cs="Arial"/>
                <w:b/>
                <w:bCs/>
                <w:color w:val="000000" w:themeColor="text1"/>
                <w:sz w:val="20"/>
                <w:szCs w:val="20"/>
                <w14:ligatures w14:val="none"/>
              </w:rPr>
              <w:lastRenderedPageBreak/>
              <w:t xml:space="preserve">tại </w:t>
            </w:r>
            <w:r w:rsidRPr="002B1455">
              <w:rPr>
                <w:rFonts w:ascii="Arial" w:hAnsi="Arial" w:cs="Arial"/>
                <w:b/>
                <w:bCs/>
                <w:color w:val="000000" w:themeColor="text1"/>
                <w:sz w:val="20"/>
                <w:szCs w:val="20"/>
                <w14:ligatures w14:val="none"/>
              </w:rPr>
              <w:t>[11]</w:t>
            </w:r>
          </w:p>
        </w:tc>
        <w:tc>
          <w:tcPr>
            <w:tcW w:w="567" w:type="pct"/>
            <w:vMerge w:val="restart"/>
            <w:vAlign w:val="center"/>
          </w:tcPr>
          <w:p w14:paraId="3CD9AD25" w14:textId="01F537BD"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lastRenderedPageBreak/>
              <w:t xml:space="preserve">Loại trợ cấp tuất đề nghị </w:t>
            </w:r>
            <w:r w:rsidRPr="006F345B">
              <w:rPr>
                <w:rFonts w:ascii="Arial" w:hAnsi="Arial" w:cs="Arial"/>
                <w:b/>
                <w:bCs/>
                <w:color w:val="000000" w:themeColor="text1"/>
                <w:sz w:val="20"/>
                <w:szCs w:val="20"/>
                <w14:ligatures w14:val="none"/>
              </w:rPr>
              <w:lastRenderedPageBreak/>
              <w:t xml:space="preserve">hưởng </w:t>
            </w:r>
            <w:r w:rsidRPr="002B1455">
              <w:rPr>
                <w:rFonts w:ascii="Arial" w:hAnsi="Arial" w:cs="Arial"/>
                <w:b/>
                <w:bCs/>
                <w:color w:val="000000" w:themeColor="text1"/>
                <w:sz w:val="20"/>
                <w:szCs w:val="20"/>
                <w14:ligatures w14:val="none"/>
              </w:rPr>
              <w:t>[12]</w:t>
            </w:r>
          </w:p>
        </w:tc>
        <w:tc>
          <w:tcPr>
            <w:tcW w:w="437" w:type="pct"/>
            <w:vMerge w:val="restart"/>
            <w:vAlign w:val="center"/>
          </w:tcPr>
          <w:p w14:paraId="05D434B2" w14:textId="57CB6214"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lastRenderedPageBreak/>
              <w:t xml:space="preserve">Hình thức nhận </w:t>
            </w:r>
            <w:r w:rsidRPr="006F345B">
              <w:rPr>
                <w:rFonts w:ascii="Arial" w:hAnsi="Arial" w:cs="Arial"/>
                <w:b/>
                <w:bCs/>
                <w:color w:val="000000" w:themeColor="text1"/>
                <w:sz w:val="20"/>
                <w:szCs w:val="20"/>
                <w14:ligatures w14:val="none"/>
              </w:rPr>
              <w:lastRenderedPageBreak/>
              <w:t xml:space="preserve">trợ cấp </w:t>
            </w:r>
            <w:r w:rsidRPr="002B1455">
              <w:rPr>
                <w:rFonts w:ascii="Arial" w:hAnsi="Arial" w:cs="Arial"/>
                <w:b/>
                <w:bCs/>
                <w:color w:val="000000" w:themeColor="text1"/>
                <w:sz w:val="20"/>
                <w:szCs w:val="20"/>
                <w14:ligatures w14:val="none"/>
              </w:rPr>
              <w:t>[13]</w:t>
            </w:r>
          </w:p>
        </w:tc>
        <w:tc>
          <w:tcPr>
            <w:tcW w:w="639" w:type="pct"/>
            <w:vMerge w:val="restart"/>
            <w:vAlign w:val="center"/>
          </w:tcPr>
          <w:p w14:paraId="38F63262" w14:textId="2FEF0082" w:rsidR="00326BB6" w:rsidRPr="006F345B" w:rsidRDefault="00326BB6" w:rsidP="006F345B">
            <w:pPr>
              <w:spacing w:after="120"/>
              <w:jc w:val="center"/>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lastRenderedPageBreak/>
              <w:t xml:space="preserve">Thông tin xác nhận của thân </w:t>
            </w:r>
            <w:r w:rsidRPr="006F345B">
              <w:rPr>
                <w:rFonts w:ascii="Arial" w:hAnsi="Arial" w:cs="Arial"/>
                <w:b/>
                <w:bCs/>
                <w:color w:val="000000" w:themeColor="text1"/>
                <w:sz w:val="20"/>
                <w:szCs w:val="20"/>
                <w14:ligatures w14:val="none"/>
              </w:rPr>
              <w:lastRenderedPageBreak/>
              <w:t xml:space="preserve">nhân qua VneID </w:t>
            </w:r>
            <w:r w:rsidRPr="002B1455">
              <w:rPr>
                <w:rFonts w:ascii="Arial" w:hAnsi="Arial" w:cs="Arial"/>
                <w:b/>
                <w:bCs/>
                <w:color w:val="000000" w:themeColor="text1"/>
                <w:sz w:val="20"/>
                <w:szCs w:val="20"/>
                <w14:ligatures w14:val="none"/>
              </w:rPr>
              <w:t>[14]</w:t>
            </w:r>
          </w:p>
        </w:tc>
      </w:tr>
      <w:tr w:rsidR="00326BB6" w:rsidRPr="006F345B" w14:paraId="1A0B6703" w14:textId="77777777" w:rsidTr="00326BB6">
        <w:tc>
          <w:tcPr>
            <w:tcW w:w="288" w:type="pct"/>
            <w:vMerge/>
          </w:tcPr>
          <w:p w14:paraId="532A990D" w14:textId="77777777" w:rsidR="00326BB6" w:rsidRPr="006F345B" w:rsidRDefault="00326BB6" w:rsidP="006F345B">
            <w:pPr>
              <w:spacing w:after="120"/>
              <w:rPr>
                <w:rFonts w:ascii="Arial" w:hAnsi="Arial" w:cs="Arial"/>
                <w:color w:val="000000" w:themeColor="text1"/>
                <w:sz w:val="20"/>
                <w:szCs w:val="20"/>
                <w14:ligatures w14:val="none"/>
              </w:rPr>
            </w:pPr>
          </w:p>
        </w:tc>
        <w:tc>
          <w:tcPr>
            <w:tcW w:w="512" w:type="pct"/>
            <w:vMerge/>
          </w:tcPr>
          <w:p w14:paraId="243E7040" w14:textId="77777777" w:rsidR="00326BB6" w:rsidRPr="006F345B" w:rsidRDefault="00326BB6" w:rsidP="006F345B">
            <w:pPr>
              <w:spacing w:after="120"/>
              <w:rPr>
                <w:rFonts w:ascii="Arial" w:hAnsi="Arial" w:cs="Arial"/>
                <w:color w:val="000000" w:themeColor="text1"/>
                <w:sz w:val="20"/>
                <w:szCs w:val="20"/>
                <w14:ligatures w14:val="none"/>
              </w:rPr>
            </w:pPr>
          </w:p>
        </w:tc>
        <w:tc>
          <w:tcPr>
            <w:tcW w:w="508" w:type="pct"/>
            <w:vMerge/>
          </w:tcPr>
          <w:p w14:paraId="0A6509A4" w14:textId="77777777" w:rsidR="00326BB6" w:rsidRPr="006F345B" w:rsidRDefault="00326BB6" w:rsidP="006F345B">
            <w:pPr>
              <w:spacing w:after="120"/>
              <w:rPr>
                <w:rFonts w:ascii="Arial" w:hAnsi="Arial" w:cs="Arial"/>
                <w:color w:val="000000" w:themeColor="text1"/>
                <w:sz w:val="20"/>
                <w:szCs w:val="20"/>
                <w14:ligatures w14:val="none"/>
              </w:rPr>
            </w:pPr>
          </w:p>
        </w:tc>
        <w:tc>
          <w:tcPr>
            <w:tcW w:w="438" w:type="pct"/>
            <w:vMerge/>
          </w:tcPr>
          <w:p w14:paraId="612F8981" w14:textId="77777777" w:rsidR="00326BB6" w:rsidRPr="006F345B" w:rsidRDefault="00326BB6" w:rsidP="006F345B">
            <w:pPr>
              <w:spacing w:after="120"/>
              <w:rPr>
                <w:rFonts w:ascii="Arial" w:hAnsi="Arial" w:cs="Arial"/>
                <w:color w:val="000000" w:themeColor="text1"/>
                <w:sz w:val="20"/>
                <w:szCs w:val="20"/>
                <w14:ligatures w14:val="none"/>
              </w:rPr>
            </w:pPr>
          </w:p>
        </w:tc>
        <w:tc>
          <w:tcPr>
            <w:tcW w:w="364" w:type="pct"/>
            <w:vAlign w:val="center"/>
          </w:tcPr>
          <w:p w14:paraId="77BB0B27" w14:textId="77777777" w:rsidR="00326BB6" w:rsidRPr="006F345B" w:rsidRDefault="00326BB6" w:rsidP="006F345B">
            <w:pPr>
              <w:spacing w:after="120"/>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Nam</w:t>
            </w:r>
          </w:p>
        </w:tc>
        <w:tc>
          <w:tcPr>
            <w:tcW w:w="371" w:type="pct"/>
            <w:vAlign w:val="center"/>
          </w:tcPr>
          <w:p w14:paraId="5DA7C995" w14:textId="77777777" w:rsidR="00326BB6" w:rsidRPr="006F345B" w:rsidRDefault="00326BB6" w:rsidP="006F345B">
            <w:pPr>
              <w:spacing w:after="120"/>
              <w:rPr>
                <w:rFonts w:ascii="Arial" w:hAnsi="Arial" w:cs="Arial"/>
                <w:color w:val="000000" w:themeColor="text1"/>
                <w:sz w:val="20"/>
                <w:szCs w:val="20"/>
                <w14:ligatures w14:val="none"/>
              </w:rPr>
            </w:pPr>
            <w:r w:rsidRPr="006F345B">
              <w:rPr>
                <w:rFonts w:ascii="Arial" w:hAnsi="Arial" w:cs="Arial"/>
                <w:b/>
                <w:bCs/>
                <w:color w:val="000000" w:themeColor="text1"/>
                <w:sz w:val="20"/>
                <w:szCs w:val="20"/>
                <w14:ligatures w14:val="none"/>
              </w:rPr>
              <w:t>Nữ</w:t>
            </w:r>
          </w:p>
        </w:tc>
        <w:tc>
          <w:tcPr>
            <w:tcW w:w="438" w:type="pct"/>
            <w:vMerge/>
          </w:tcPr>
          <w:p w14:paraId="08ED410F" w14:textId="77777777" w:rsidR="00326BB6" w:rsidRPr="006F345B" w:rsidRDefault="00326BB6" w:rsidP="006F345B">
            <w:pPr>
              <w:spacing w:after="120"/>
              <w:rPr>
                <w:rFonts w:ascii="Arial" w:hAnsi="Arial" w:cs="Arial"/>
                <w:color w:val="000000" w:themeColor="text1"/>
                <w:sz w:val="20"/>
                <w:szCs w:val="20"/>
                <w14:ligatures w14:val="none"/>
              </w:rPr>
            </w:pPr>
          </w:p>
        </w:tc>
        <w:tc>
          <w:tcPr>
            <w:tcW w:w="438" w:type="pct"/>
            <w:vMerge/>
          </w:tcPr>
          <w:p w14:paraId="10E58D75" w14:textId="77777777" w:rsidR="00326BB6" w:rsidRPr="006F345B" w:rsidRDefault="00326BB6" w:rsidP="006F345B">
            <w:pPr>
              <w:spacing w:after="120"/>
              <w:rPr>
                <w:rFonts w:ascii="Arial" w:hAnsi="Arial" w:cs="Arial"/>
                <w:color w:val="000000" w:themeColor="text1"/>
                <w:sz w:val="20"/>
                <w:szCs w:val="20"/>
                <w14:ligatures w14:val="none"/>
              </w:rPr>
            </w:pPr>
          </w:p>
        </w:tc>
        <w:tc>
          <w:tcPr>
            <w:tcW w:w="567" w:type="pct"/>
            <w:vMerge/>
          </w:tcPr>
          <w:p w14:paraId="51706D09" w14:textId="77777777" w:rsidR="00326BB6" w:rsidRPr="006F345B" w:rsidRDefault="00326BB6" w:rsidP="006F345B">
            <w:pPr>
              <w:spacing w:after="120"/>
              <w:rPr>
                <w:rFonts w:ascii="Arial" w:hAnsi="Arial" w:cs="Arial"/>
                <w:color w:val="000000" w:themeColor="text1"/>
                <w:sz w:val="20"/>
                <w:szCs w:val="20"/>
                <w14:ligatures w14:val="none"/>
              </w:rPr>
            </w:pPr>
          </w:p>
        </w:tc>
        <w:tc>
          <w:tcPr>
            <w:tcW w:w="437" w:type="pct"/>
            <w:vMerge/>
          </w:tcPr>
          <w:p w14:paraId="6113E090" w14:textId="77777777" w:rsidR="00326BB6" w:rsidRPr="006F345B" w:rsidRDefault="00326BB6" w:rsidP="006F345B">
            <w:pPr>
              <w:spacing w:after="120"/>
              <w:rPr>
                <w:rFonts w:ascii="Arial" w:hAnsi="Arial" w:cs="Arial"/>
                <w:color w:val="000000" w:themeColor="text1"/>
                <w:sz w:val="20"/>
                <w:szCs w:val="20"/>
                <w14:ligatures w14:val="none"/>
              </w:rPr>
            </w:pPr>
          </w:p>
        </w:tc>
        <w:tc>
          <w:tcPr>
            <w:tcW w:w="639" w:type="pct"/>
            <w:vMerge/>
          </w:tcPr>
          <w:p w14:paraId="529ADC89" w14:textId="77777777" w:rsidR="00326BB6" w:rsidRPr="006F345B" w:rsidRDefault="00326BB6" w:rsidP="006F345B">
            <w:pPr>
              <w:spacing w:after="120"/>
              <w:rPr>
                <w:rFonts w:ascii="Arial" w:hAnsi="Arial" w:cs="Arial"/>
                <w:color w:val="000000" w:themeColor="text1"/>
                <w:sz w:val="20"/>
                <w:szCs w:val="20"/>
                <w14:ligatures w14:val="none"/>
              </w:rPr>
            </w:pPr>
          </w:p>
        </w:tc>
      </w:tr>
      <w:tr w:rsidR="00326BB6" w:rsidRPr="006F345B" w14:paraId="0BBA79B2" w14:textId="77777777" w:rsidTr="00326BB6">
        <w:tc>
          <w:tcPr>
            <w:tcW w:w="288" w:type="pct"/>
          </w:tcPr>
          <w:p w14:paraId="427B9F81" w14:textId="77777777" w:rsidR="00326BB6" w:rsidRPr="006F345B" w:rsidRDefault="00326BB6" w:rsidP="006F345B">
            <w:pPr>
              <w:spacing w:after="120"/>
              <w:rPr>
                <w:rFonts w:ascii="Arial" w:hAnsi="Arial" w:cs="Arial"/>
                <w:color w:val="000000" w:themeColor="text1"/>
                <w:sz w:val="20"/>
                <w:szCs w:val="20"/>
                <w14:ligatures w14:val="none"/>
              </w:rPr>
            </w:pPr>
          </w:p>
        </w:tc>
        <w:tc>
          <w:tcPr>
            <w:tcW w:w="512" w:type="pct"/>
          </w:tcPr>
          <w:p w14:paraId="1BA2E14C" w14:textId="77777777" w:rsidR="00326BB6" w:rsidRPr="006F345B" w:rsidRDefault="00326BB6" w:rsidP="006F345B">
            <w:pPr>
              <w:spacing w:after="120"/>
              <w:rPr>
                <w:rFonts w:ascii="Arial" w:hAnsi="Arial" w:cs="Arial"/>
                <w:color w:val="000000" w:themeColor="text1"/>
                <w:sz w:val="20"/>
                <w:szCs w:val="20"/>
                <w14:ligatures w14:val="none"/>
              </w:rPr>
            </w:pPr>
          </w:p>
        </w:tc>
        <w:tc>
          <w:tcPr>
            <w:tcW w:w="508" w:type="pct"/>
          </w:tcPr>
          <w:p w14:paraId="52A9D462" w14:textId="77777777" w:rsidR="00326BB6" w:rsidRPr="006F345B" w:rsidRDefault="00326BB6" w:rsidP="006F345B">
            <w:pPr>
              <w:spacing w:after="120"/>
              <w:rPr>
                <w:rFonts w:ascii="Arial" w:hAnsi="Arial" w:cs="Arial"/>
                <w:color w:val="000000" w:themeColor="text1"/>
                <w:sz w:val="20"/>
                <w:szCs w:val="20"/>
                <w14:ligatures w14:val="none"/>
              </w:rPr>
            </w:pPr>
          </w:p>
        </w:tc>
        <w:tc>
          <w:tcPr>
            <w:tcW w:w="438" w:type="pct"/>
          </w:tcPr>
          <w:p w14:paraId="5845A125" w14:textId="77777777" w:rsidR="00326BB6" w:rsidRPr="006F345B" w:rsidRDefault="00326BB6" w:rsidP="006F345B">
            <w:pPr>
              <w:spacing w:after="120"/>
              <w:rPr>
                <w:rFonts w:ascii="Arial" w:hAnsi="Arial" w:cs="Arial"/>
                <w:color w:val="000000" w:themeColor="text1"/>
                <w:sz w:val="20"/>
                <w:szCs w:val="20"/>
                <w14:ligatures w14:val="none"/>
              </w:rPr>
            </w:pPr>
          </w:p>
        </w:tc>
        <w:tc>
          <w:tcPr>
            <w:tcW w:w="364" w:type="pct"/>
          </w:tcPr>
          <w:p w14:paraId="0243F7B7" w14:textId="77777777" w:rsidR="00326BB6" w:rsidRPr="006F345B" w:rsidRDefault="00326BB6" w:rsidP="006F345B">
            <w:pPr>
              <w:spacing w:after="120"/>
              <w:rPr>
                <w:rFonts w:ascii="Arial" w:hAnsi="Arial" w:cs="Arial"/>
                <w:color w:val="000000" w:themeColor="text1"/>
                <w:sz w:val="20"/>
                <w:szCs w:val="20"/>
                <w14:ligatures w14:val="none"/>
              </w:rPr>
            </w:pPr>
          </w:p>
        </w:tc>
        <w:tc>
          <w:tcPr>
            <w:tcW w:w="371" w:type="pct"/>
          </w:tcPr>
          <w:p w14:paraId="0482D0D8" w14:textId="77777777" w:rsidR="00326BB6" w:rsidRPr="006F345B" w:rsidRDefault="00326BB6" w:rsidP="006F345B">
            <w:pPr>
              <w:spacing w:after="120"/>
              <w:rPr>
                <w:rFonts w:ascii="Arial" w:hAnsi="Arial" w:cs="Arial"/>
                <w:color w:val="000000" w:themeColor="text1"/>
                <w:sz w:val="20"/>
                <w:szCs w:val="20"/>
                <w14:ligatures w14:val="none"/>
              </w:rPr>
            </w:pPr>
          </w:p>
        </w:tc>
        <w:tc>
          <w:tcPr>
            <w:tcW w:w="438" w:type="pct"/>
          </w:tcPr>
          <w:p w14:paraId="2992AC24" w14:textId="77777777" w:rsidR="00326BB6" w:rsidRPr="006F345B" w:rsidRDefault="00326BB6" w:rsidP="006F345B">
            <w:pPr>
              <w:spacing w:after="120"/>
              <w:rPr>
                <w:rFonts w:ascii="Arial" w:hAnsi="Arial" w:cs="Arial"/>
                <w:color w:val="000000" w:themeColor="text1"/>
                <w:sz w:val="20"/>
                <w:szCs w:val="20"/>
                <w14:ligatures w14:val="none"/>
              </w:rPr>
            </w:pPr>
          </w:p>
        </w:tc>
        <w:tc>
          <w:tcPr>
            <w:tcW w:w="438" w:type="pct"/>
          </w:tcPr>
          <w:p w14:paraId="7AE297FD" w14:textId="77777777" w:rsidR="00326BB6" w:rsidRPr="006F345B" w:rsidRDefault="00326BB6" w:rsidP="006F345B">
            <w:pPr>
              <w:spacing w:after="120"/>
              <w:rPr>
                <w:rFonts w:ascii="Arial" w:hAnsi="Arial" w:cs="Arial"/>
                <w:color w:val="000000" w:themeColor="text1"/>
                <w:sz w:val="20"/>
                <w:szCs w:val="20"/>
                <w14:ligatures w14:val="none"/>
              </w:rPr>
            </w:pPr>
          </w:p>
        </w:tc>
        <w:tc>
          <w:tcPr>
            <w:tcW w:w="567" w:type="pct"/>
          </w:tcPr>
          <w:p w14:paraId="61EDBB55" w14:textId="77777777" w:rsidR="00326BB6" w:rsidRPr="006F345B" w:rsidRDefault="00326BB6" w:rsidP="006F345B">
            <w:pPr>
              <w:spacing w:after="120"/>
              <w:rPr>
                <w:rFonts w:ascii="Arial" w:hAnsi="Arial" w:cs="Arial"/>
                <w:color w:val="000000" w:themeColor="text1"/>
                <w:sz w:val="20"/>
                <w:szCs w:val="20"/>
                <w14:ligatures w14:val="none"/>
              </w:rPr>
            </w:pPr>
          </w:p>
        </w:tc>
        <w:tc>
          <w:tcPr>
            <w:tcW w:w="437" w:type="pct"/>
          </w:tcPr>
          <w:p w14:paraId="78389C31" w14:textId="77777777" w:rsidR="00326BB6" w:rsidRPr="006F345B" w:rsidRDefault="00326BB6" w:rsidP="006F345B">
            <w:pPr>
              <w:spacing w:after="120"/>
              <w:rPr>
                <w:rFonts w:ascii="Arial" w:hAnsi="Arial" w:cs="Arial"/>
                <w:color w:val="000000" w:themeColor="text1"/>
                <w:sz w:val="20"/>
                <w:szCs w:val="20"/>
                <w14:ligatures w14:val="none"/>
              </w:rPr>
            </w:pPr>
          </w:p>
        </w:tc>
        <w:tc>
          <w:tcPr>
            <w:tcW w:w="639" w:type="pct"/>
          </w:tcPr>
          <w:p w14:paraId="2ECD0EB8" w14:textId="77777777" w:rsidR="00326BB6" w:rsidRPr="006F345B" w:rsidRDefault="00326BB6" w:rsidP="006F345B">
            <w:pPr>
              <w:spacing w:after="120"/>
              <w:rPr>
                <w:rFonts w:ascii="Arial" w:hAnsi="Arial" w:cs="Arial"/>
                <w:color w:val="000000" w:themeColor="text1"/>
                <w:sz w:val="20"/>
                <w:szCs w:val="20"/>
                <w14:ligatures w14:val="none"/>
              </w:rPr>
            </w:pPr>
          </w:p>
        </w:tc>
      </w:tr>
      <w:tr w:rsidR="00326BB6" w:rsidRPr="006F345B" w14:paraId="11FFFA34" w14:textId="77777777" w:rsidTr="00326BB6">
        <w:tc>
          <w:tcPr>
            <w:tcW w:w="288" w:type="pct"/>
          </w:tcPr>
          <w:p w14:paraId="0BDB54C5" w14:textId="77777777" w:rsidR="00326BB6" w:rsidRPr="006F345B" w:rsidRDefault="00326BB6" w:rsidP="006F345B">
            <w:pPr>
              <w:spacing w:after="120"/>
              <w:rPr>
                <w:rFonts w:ascii="Arial" w:hAnsi="Arial" w:cs="Arial"/>
                <w:color w:val="000000" w:themeColor="text1"/>
                <w:sz w:val="20"/>
                <w:szCs w:val="20"/>
                <w14:ligatures w14:val="none"/>
              </w:rPr>
            </w:pPr>
          </w:p>
        </w:tc>
        <w:tc>
          <w:tcPr>
            <w:tcW w:w="512" w:type="pct"/>
          </w:tcPr>
          <w:p w14:paraId="784FB865" w14:textId="77777777" w:rsidR="00326BB6" w:rsidRPr="006F345B" w:rsidRDefault="00326BB6" w:rsidP="006F345B">
            <w:pPr>
              <w:spacing w:after="120"/>
              <w:rPr>
                <w:rFonts w:ascii="Arial" w:hAnsi="Arial" w:cs="Arial"/>
                <w:color w:val="000000" w:themeColor="text1"/>
                <w:sz w:val="20"/>
                <w:szCs w:val="20"/>
                <w14:ligatures w14:val="none"/>
              </w:rPr>
            </w:pPr>
          </w:p>
        </w:tc>
        <w:tc>
          <w:tcPr>
            <w:tcW w:w="508" w:type="pct"/>
          </w:tcPr>
          <w:p w14:paraId="2561E8B0" w14:textId="77777777" w:rsidR="00326BB6" w:rsidRPr="006F345B" w:rsidRDefault="00326BB6" w:rsidP="006F345B">
            <w:pPr>
              <w:spacing w:after="120"/>
              <w:rPr>
                <w:rFonts w:ascii="Arial" w:hAnsi="Arial" w:cs="Arial"/>
                <w:color w:val="000000" w:themeColor="text1"/>
                <w:sz w:val="20"/>
                <w:szCs w:val="20"/>
                <w14:ligatures w14:val="none"/>
              </w:rPr>
            </w:pPr>
          </w:p>
        </w:tc>
        <w:tc>
          <w:tcPr>
            <w:tcW w:w="438" w:type="pct"/>
          </w:tcPr>
          <w:p w14:paraId="3828744A" w14:textId="77777777" w:rsidR="00326BB6" w:rsidRPr="006F345B" w:rsidRDefault="00326BB6" w:rsidP="006F345B">
            <w:pPr>
              <w:spacing w:after="120"/>
              <w:rPr>
                <w:rFonts w:ascii="Arial" w:hAnsi="Arial" w:cs="Arial"/>
                <w:color w:val="000000" w:themeColor="text1"/>
                <w:sz w:val="20"/>
                <w:szCs w:val="20"/>
                <w14:ligatures w14:val="none"/>
              </w:rPr>
            </w:pPr>
          </w:p>
        </w:tc>
        <w:tc>
          <w:tcPr>
            <w:tcW w:w="364" w:type="pct"/>
          </w:tcPr>
          <w:p w14:paraId="0302183F" w14:textId="77777777" w:rsidR="00326BB6" w:rsidRPr="006F345B" w:rsidRDefault="00326BB6" w:rsidP="006F345B">
            <w:pPr>
              <w:spacing w:after="120"/>
              <w:rPr>
                <w:rFonts w:ascii="Arial" w:hAnsi="Arial" w:cs="Arial"/>
                <w:color w:val="000000" w:themeColor="text1"/>
                <w:sz w:val="20"/>
                <w:szCs w:val="20"/>
                <w14:ligatures w14:val="none"/>
              </w:rPr>
            </w:pPr>
          </w:p>
        </w:tc>
        <w:tc>
          <w:tcPr>
            <w:tcW w:w="371" w:type="pct"/>
          </w:tcPr>
          <w:p w14:paraId="0268E8CE" w14:textId="77777777" w:rsidR="00326BB6" w:rsidRPr="006F345B" w:rsidRDefault="00326BB6" w:rsidP="006F345B">
            <w:pPr>
              <w:spacing w:after="120"/>
              <w:rPr>
                <w:rFonts w:ascii="Arial" w:hAnsi="Arial" w:cs="Arial"/>
                <w:color w:val="000000" w:themeColor="text1"/>
                <w:sz w:val="20"/>
                <w:szCs w:val="20"/>
                <w14:ligatures w14:val="none"/>
              </w:rPr>
            </w:pPr>
          </w:p>
        </w:tc>
        <w:tc>
          <w:tcPr>
            <w:tcW w:w="438" w:type="pct"/>
          </w:tcPr>
          <w:p w14:paraId="0DB7D7FF" w14:textId="77777777" w:rsidR="00326BB6" w:rsidRPr="006F345B" w:rsidRDefault="00326BB6" w:rsidP="006F345B">
            <w:pPr>
              <w:spacing w:after="120"/>
              <w:rPr>
                <w:rFonts w:ascii="Arial" w:hAnsi="Arial" w:cs="Arial"/>
                <w:color w:val="000000" w:themeColor="text1"/>
                <w:sz w:val="20"/>
                <w:szCs w:val="20"/>
                <w14:ligatures w14:val="none"/>
              </w:rPr>
            </w:pPr>
          </w:p>
        </w:tc>
        <w:tc>
          <w:tcPr>
            <w:tcW w:w="438" w:type="pct"/>
          </w:tcPr>
          <w:p w14:paraId="60E5FBBD" w14:textId="77777777" w:rsidR="00326BB6" w:rsidRPr="006F345B" w:rsidRDefault="00326BB6" w:rsidP="006F345B">
            <w:pPr>
              <w:spacing w:after="120"/>
              <w:rPr>
                <w:rFonts w:ascii="Arial" w:hAnsi="Arial" w:cs="Arial"/>
                <w:color w:val="000000" w:themeColor="text1"/>
                <w:sz w:val="20"/>
                <w:szCs w:val="20"/>
                <w14:ligatures w14:val="none"/>
              </w:rPr>
            </w:pPr>
          </w:p>
        </w:tc>
        <w:tc>
          <w:tcPr>
            <w:tcW w:w="567" w:type="pct"/>
          </w:tcPr>
          <w:p w14:paraId="71F77D62" w14:textId="77777777" w:rsidR="00326BB6" w:rsidRPr="006F345B" w:rsidRDefault="00326BB6" w:rsidP="006F345B">
            <w:pPr>
              <w:spacing w:after="120"/>
              <w:rPr>
                <w:rFonts w:ascii="Arial" w:hAnsi="Arial" w:cs="Arial"/>
                <w:color w:val="000000" w:themeColor="text1"/>
                <w:sz w:val="20"/>
                <w:szCs w:val="20"/>
                <w14:ligatures w14:val="none"/>
              </w:rPr>
            </w:pPr>
          </w:p>
        </w:tc>
        <w:tc>
          <w:tcPr>
            <w:tcW w:w="437" w:type="pct"/>
          </w:tcPr>
          <w:p w14:paraId="3E920CAA" w14:textId="77777777" w:rsidR="00326BB6" w:rsidRPr="006F345B" w:rsidRDefault="00326BB6" w:rsidP="006F345B">
            <w:pPr>
              <w:spacing w:after="120"/>
              <w:rPr>
                <w:rFonts w:ascii="Arial" w:hAnsi="Arial" w:cs="Arial"/>
                <w:color w:val="000000" w:themeColor="text1"/>
                <w:sz w:val="20"/>
                <w:szCs w:val="20"/>
                <w14:ligatures w14:val="none"/>
              </w:rPr>
            </w:pPr>
          </w:p>
        </w:tc>
        <w:tc>
          <w:tcPr>
            <w:tcW w:w="639" w:type="pct"/>
          </w:tcPr>
          <w:p w14:paraId="03FCBD8A" w14:textId="77777777" w:rsidR="00326BB6" w:rsidRPr="006F345B" w:rsidRDefault="00326BB6" w:rsidP="006F345B">
            <w:pPr>
              <w:spacing w:after="120"/>
              <w:rPr>
                <w:rFonts w:ascii="Arial" w:hAnsi="Arial" w:cs="Arial"/>
                <w:color w:val="000000" w:themeColor="text1"/>
                <w:sz w:val="20"/>
                <w:szCs w:val="20"/>
                <w14:ligatures w14:val="none"/>
              </w:rPr>
            </w:pPr>
          </w:p>
        </w:tc>
      </w:tr>
    </w:tbl>
    <w:p w14:paraId="242E50AB" w14:textId="77777777" w:rsidR="00326BB6" w:rsidRPr="006F345B" w:rsidRDefault="00326BB6" w:rsidP="006F345B">
      <w:pPr>
        <w:spacing w:after="120"/>
        <w:ind w:firstLine="567"/>
        <w:rPr>
          <w:rFonts w:ascii="Arial" w:hAnsi="Arial" w:cs="Arial"/>
          <w:color w:val="000000" w:themeColor="text1"/>
          <w:sz w:val="20"/>
          <w:szCs w:val="20"/>
        </w:rPr>
      </w:pPr>
    </w:p>
    <w:p w14:paraId="1FD9774E"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Phần khai chi tiết về con người có công từ đủ 18 tuổi trở lên đang tiếp tục đi học tại cơ sở đào tạo hoặc bị khuyết tật nặng, khuyết tật đặc biệt nặng: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46"/>
        <w:gridCol w:w="1392"/>
        <w:gridCol w:w="1021"/>
        <w:gridCol w:w="1392"/>
        <w:gridCol w:w="1672"/>
        <w:gridCol w:w="1392"/>
        <w:gridCol w:w="1391"/>
      </w:tblGrid>
      <w:tr w:rsidR="00326BB6" w:rsidRPr="006F345B" w14:paraId="08A305E3" w14:textId="77777777" w:rsidTr="006279E3">
        <w:trPr>
          <w:tblCellSpacing w:w="0" w:type="dxa"/>
        </w:trPr>
        <w:tc>
          <w:tcPr>
            <w:tcW w:w="414"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6C897E3F"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
                <w:bCs/>
                <w:color w:val="000000" w:themeColor="text1"/>
                <w:sz w:val="20"/>
                <w:szCs w:val="20"/>
              </w:rPr>
              <w:t>TT</w:t>
            </w:r>
          </w:p>
        </w:tc>
        <w:tc>
          <w:tcPr>
            <w:tcW w:w="773" w:type="pct"/>
            <w:vMerge w:val="restart"/>
            <w:tcBorders>
              <w:top w:val="single" w:sz="8" w:space="0" w:color="auto"/>
              <w:left w:val="nil"/>
              <w:bottom w:val="single" w:sz="8" w:space="0" w:color="auto"/>
              <w:right w:val="single" w:sz="8" w:space="0" w:color="auto"/>
            </w:tcBorders>
            <w:shd w:val="clear" w:color="auto" w:fill="FFFFFF"/>
            <w:vAlign w:val="center"/>
            <w:hideMark/>
          </w:tcPr>
          <w:p w14:paraId="71BD1AEA"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
                <w:bCs/>
                <w:color w:val="000000" w:themeColor="text1"/>
                <w:sz w:val="20"/>
                <w:szCs w:val="20"/>
              </w:rPr>
              <w:t>Họ và tên</w:t>
            </w:r>
          </w:p>
        </w:tc>
        <w:tc>
          <w:tcPr>
            <w:tcW w:w="567" w:type="pct"/>
            <w:vMerge w:val="restart"/>
            <w:tcBorders>
              <w:top w:val="single" w:sz="8" w:space="0" w:color="auto"/>
              <w:left w:val="nil"/>
              <w:bottom w:val="single" w:sz="8" w:space="0" w:color="auto"/>
              <w:right w:val="single" w:sz="8" w:space="0" w:color="auto"/>
            </w:tcBorders>
            <w:shd w:val="clear" w:color="auto" w:fill="FFFFFF"/>
            <w:vAlign w:val="center"/>
            <w:hideMark/>
          </w:tcPr>
          <w:p w14:paraId="7EBE6FBA"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
                <w:bCs/>
                <w:color w:val="000000" w:themeColor="text1"/>
                <w:sz w:val="20"/>
                <w:szCs w:val="20"/>
              </w:rPr>
              <w:t>Năm sinh</w:t>
            </w:r>
          </w:p>
        </w:tc>
        <w:tc>
          <w:tcPr>
            <w:tcW w:w="773" w:type="pct"/>
            <w:vMerge w:val="restart"/>
            <w:tcBorders>
              <w:top w:val="single" w:sz="8" w:space="0" w:color="auto"/>
              <w:left w:val="nil"/>
              <w:bottom w:val="single" w:sz="8" w:space="0" w:color="auto"/>
              <w:right w:val="single" w:sz="8" w:space="0" w:color="auto"/>
            </w:tcBorders>
            <w:shd w:val="clear" w:color="auto" w:fill="FFFFFF"/>
            <w:vAlign w:val="center"/>
            <w:hideMark/>
          </w:tcPr>
          <w:p w14:paraId="6AD121FD" w14:textId="081BD59D"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
                <w:bCs/>
                <w:color w:val="000000" w:themeColor="text1"/>
                <w:sz w:val="20"/>
                <w:szCs w:val="20"/>
              </w:rPr>
              <w:t xml:space="preserve">Thời điểm bị khuyết tật </w:t>
            </w:r>
            <w:r w:rsidRPr="002B1455">
              <w:rPr>
                <w:rFonts w:ascii="Arial" w:hAnsi="Arial" w:cs="Arial"/>
                <w:b/>
                <w:bCs/>
                <w:color w:val="000000" w:themeColor="text1"/>
                <w:sz w:val="20"/>
                <w:szCs w:val="20"/>
              </w:rPr>
              <w:t>[15]</w:t>
            </w:r>
          </w:p>
        </w:tc>
        <w:tc>
          <w:tcPr>
            <w:tcW w:w="928" w:type="pct"/>
            <w:vMerge w:val="restart"/>
            <w:tcBorders>
              <w:top w:val="single" w:sz="8" w:space="0" w:color="auto"/>
              <w:left w:val="nil"/>
              <w:bottom w:val="single" w:sz="8" w:space="0" w:color="auto"/>
              <w:right w:val="single" w:sz="8" w:space="0" w:color="auto"/>
            </w:tcBorders>
            <w:shd w:val="clear" w:color="auto" w:fill="FFFFFF"/>
            <w:vAlign w:val="center"/>
            <w:hideMark/>
          </w:tcPr>
          <w:p w14:paraId="7411C4A5"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
                <w:bCs/>
                <w:color w:val="000000" w:themeColor="text1"/>
                <w:sz w:val="20"/>
                <w:szCs w:val="20"/>
              </w:rPr>
              <w:t>Thời điểm kết thúc bậc học phổ thông</w:t>
            </w:r>
          </w:p>
        </w:tc>
        <w:tc>
          <w:tcPr>
            <w:tcW w:w="1545" w:type="pct"/>
            <w:gridSpan w:val="2"/>
            <w:tcBorders>
              <w:top w:val="single" w:sz="8" w:space="0" w:color="auto"/>
              <w:left w:val="nil"/>
              <w:bottom w:val="single" w:sz="8" w:space="0" w:color="auto"/>
              <w:right w:val="single" w:sz="8" w:space="0" w:color="auto"/>
            </w:tcBorders>
            <w:shd w:val="clear" w:color="auto" w:fill="FFFFFF"/>
            <w:vAlign w:val="center"/>
            <w:hideMark/>
          </w:tcPr>
          <w:p w14:paraId="68B1D0C5"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
                <w:bCs/>
                <w:color w:val="000000" w:themeColor="text1"/>
                <w:sz w:val="20"/>
                <w:szCs w:val="20"/>
              </w:rPr>
              <w:t>Cơ sở giáo dục đang theo học</w:t>
            </w:r>
          </w:p>
        </w:tc>
      </w:tr>
      <w:tr w:rsidR="00326BB6" w:rsidRPr="006F345B" w14:paraId="7EF462D3" w14:textId="77777777" w:rsidTr="006279E3">
        <w:trPr>
          <w:tblCellSpacing w:w="0" w:type="dxa"/>
        </w:trPr>
        <w:tc>
          <w:tcPr>
            <w:tcW w:w="414"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12593A7" w14:textId="77777777" w:rsidR="00326BB6" w:rsidRPr="006F345B" w:rsidRDefault="00326BB6" w:rsidP="006F345B">
            <w:pPr>
              <w:spacing w:after="120"/>
              <w:jc w:val="center"/>
              <w:rPr>
                <w:rFonts w:ascii="Arial" w:hAnsi="Arial" w:cs="Arial"/>
                <w:color w:val="000000" w:themeColor="text1"/>
                <w:sz w:val="20"/>
                <w:szCs w:val="20"/>
              </w:rPr>
            </w:pPr>
          </w:p>
        </w:tc>
        <w:tc>
          <w:tcPr>
            <w:tcW w:w="773" w:type="pct"/>
            <w:vMerge/>
            <w:tcBorders>
              <w:top w:val="single" w:sz="8" w:space="0" w:color="auto"/>
              <w:left w:val="nil"/>
              <w:bottom w:val="single" w:sz="8" w:space="0" w:color="auto"/>
              <w:right w:val="single" w:sz="8" w:space="0" w:color="auto"/>
            </w:tcBorders>
            <w:shd w:val="clear" w:color="auto" w:fill="FFFFFF"/>
            <w:vAlign w:val="center"/>
            <w:hideMark/>
          </w:tcPr>
          <w:p w14:paraId="499E64BB" w14:textId="77777777" w:rsidR="00326BB6" w:rsidRPr="006F345B" w:rsidRDefault="00326BB6" w:rsidP="006F345B">
            <w:pPr>
              <w:spacing w:after="120"/>
              <w:jc w:val="center"/>
              <w:rPr>
                <w:rFonts w:ascii="Arial" w:hAnsi="Arial" w:cs="Arial"/>
                <w:color w:val="000000" w:themeColor="text1"/>
                <w:sz w:val="20"/>
                <w:szCs w:val="20"/>
              </w:rPr>
            </w:pPr>
          </w:p>
        </w:tc>
        <w:tc>
          <w:tcPr>
            <w:tcW w:w="567" w:type="pct"/>
            <w:vMerge/>
            <w:tcBorders>
              <w:top w:val="single" w:sz="8" w:space="0" w:color="auto"/>
              <w:left w:val="nil"/>
              <w:bottom w:val="single" w:sz="8" w:space="0" w:color="auto"/>
              <w:right w:val="single" w:sz="8" w:space="0" w:color="auto"/>
            </w:tcBorders>
            <w:shd w:val="clear" w:color="auto" w:fill="FFFFFF"/>
            <w:vAlign w:val="center"/>
            <w:hideMark/>
          </w:tcPr>
          <w:p w14:paraId="5C8B2589" w14:textId="77777777" w:rsidR="00326BB6" w:rsidRPr="006F345B" w:rsidRDefault="00326BB6" w:rsidP="006F345B">
            <w:pPr>
              <w:spacing w:after="120"/>
              <w:jc w:val="center"/>
              <w:rPr>
                <w:rFonts w:ascii="Arial" w:hAnsi="Arial" w:cs="Arial"/>
                <w:color w:val="000000" w:themeColor="text1"/>
                <w:sz w:val="20"/>
                <w:szCs w:val="20"/>
              </w:rPr>
            </w:pPr>
          </w:p>
        </w:tc>
        <w:tc>
          <w:tcPr>
            <w:tcW w:w="773" w:type="pct"/>
            <w:vMerge/>
            <w:tcBorders>
              <w:top w:val="single" w:sz="8" w:space="0" w:color="auto"/>
              <w:left w:val="nil"/>
              <w:bottom w:val="single" w:sz="8" w:space="0" w:color="auto"/>
              <w:right w:val="single" w:sz="8" w:space="0" w:color="auto"/>
            </w:tcBorders>
            <w:shd w:val="clear" w:color="auto" w:fill="FFFFFF"/>
            <w:vAlign w:val="center"/>
            <w:hideMark/>
          </w:tcPr>
          <w:p w14:paraId="612BDD2C" w14:textId="77777777" w:rsidR="00326BB6" w:rsidRPr="006F345B" w:rsidRDefault="00326BB6" w:rsidP="006F345B">
            <w:pPr>
              <w:spacing w:after="120"/>
              <w:jc w:val="center"/>
              <w:rPr>
                <w:rFonts w:ascii="Arial" w:hAnsi="Arial" w:cs="Arial"/>
                <w:color w:val="000000" w:themeColor="text1"/>
                <w:sz w:val="20"/>
                <w:szCs w:val="20"/>
              </w:rPr>
            </w:pPr>
          </w:p>
        </w:tc>
        <w:tc>
          <w:tcPr>
            <w:tcW w:w="928" w:type="pct"/>
            <w:vMerge/>
            <w:tcBorders>
              <w:top w:val="single" w:sz="8" w:space="0" w:color="auto"/>
              <w:left w:val="nil"/>
              <w:bottom w:val="single" w:sz="8" w:space="0" w:color="auto"/>
              <w:right w:val="single" w:sz="8" w:space="0" w:color="auto"/>
            </w:tcBorders>
            <w:shd w:val="clear" w:color="auto" w:fill="FFFFFF"/>
            <w:vAlign w:val="center"/>
            <w:hideMark/>
          </w:tcPr>
          <w:p w14:paraId="6AD0CA1B" w14:textId="77777777" w:rsidR="00326BB6" w:rsidRPr="006F345B" w:rsidRDefault="00326BB6" w:rsidP="006F345B">
            <w:pPr>
              <w:spacing w:after="120"/>
              <w:jc w:val="center"/>
              <w:rPr>
                <w:rFonts w:ascii="Arial" w:hAnsi="Arial" w:cs="Arial"/>
                <w:color w:val="000000" w:themeColor="text1"/>
                <w:sz w:val="20"/>
                <w:szCs w:val="20"/>
              </w:rPr>
            </w:pPr>
          </w:p>
        </w:tc>
        <w:tc>
          <w:tcPr>
            <w:tcW w:w="773" w:type="pct"/>
            <w:tcBorders>
              <w:top w:val="nil"/>
              <w:left w:val="nil"/>
              <w:bottom w:val="single" w:sz="8" w:space="0" w:color="auto"/>
              <w:right w:val="single" w:sz="8" w:space="0" w:color="auto"/>
            </w:tcBorders>
            <w:shd w:val="clear" w:color="auto" w:fill="FFFFFF"/>
            <w:vAlign w:val="center"/>
            <w:hideMark/>
          </w:tcPr>
          <w:p w14:paraId="66E667F1"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
                <w:bCs/>
                <w:color w:val="000000" w:themeColor="text1"/>
                <w:sz w:val="20"/>
                <w:szCs w:val="20"/>
              </w:rPr>
              <w:t>Tên cơ sở</w:t>
            </w:r>
          </w:p>
        </w:tc>
        <w:tc>
          <w:tcPr>
            <w:tcW w:w="773" w:type="pct"/>
            <w:tcBorders>
              <w:top w:val="nil"/>
              <w:left w:val="nil"/>
              <w:bottom w:val="single" w:sz="8" w:space="0" w:color="auto"/>
              <w:right w:val="single" w:sz="8" w:space="0" w:color="auto"/>
            </w:tcBorders>
            <w:shd w:val="clear" w:color="auto" w:fill="FFFFFF"/>
            <w:vAlign w:val="center"/>
            <w:hideMark/>
          </w:tcPr>
          <w:p w14:paraId="302E6563"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b/>
                <w:bCs/>
                <w:color w:val="000000" w:themeColor="text1"/>
                <w:sz w:val="20"/>
                <w:szCs w:val="20"/>
              </w:rPr>
              <w:t>Thời gian bắt đầu đi học</w:t>
            </w:r>
          </w:p>
        </w:tc>
      </w:tr>
      <w:tr w:rsidR="00326BB6" w:rsidRPr="006F345B" w14:paraId="14092A36" w14:textId="77777777" w:rsidTr="006279E3">
        <w:trPr>
          <w:tblCellSpacing w:w="0" w:type="dxa"/>
        </w:trPr>
        <w:tc>
          <w:tcPr>
            <w:tcW w:w="414" w:type="pct"/>
            <w:tcBorders>
              <w:top w:val="nil"/>
              <w:left w:val="single" w:sz="8" w:space="0" w:color="auto"/>
              <w:bottom w:val="single" w:sz="8" w:space="0" w:color="auto"/>
              <w:right w:val="single" w:sz="8" w:space="0" w:color="auto"/>
            </w:tcBorders>
            <w:shd w:val="clear" w:color="auto" w:fill="FFFFFF"/>
            <w:vAlign w:val="center"/>
            <w:hideMark/>
          </w:tcPr>
          <w:p w14:paraId="00802D05"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color w:val="000000" w:themeColor="text1"/>
                <w:sz w:val="20"/>
                <w:szCs w:val="20"/>
              </w:rPr>
              <w:t>1</w:t>
            </w:r>
          </w:p>
        </w:tc>
        <w:tc>
          <w:tcPr>
            <w:tcW w:w="773" w:type="pct"/>
            <w:tcBorders>
              <w:top w:val="nil"/>
              <w:left w:val="nil"/>
              <w:bottom w:val="single" w:sz="8" w:space="0" w:color="auto"/>
              <w:right w:val="single" w:sz="8" w:space="0" w:color="auto"/>
            </w:tcBorders>
            <w:shd w:val="clear" w:color="auto" w:fill="FFFFFF"/>
            <w:hideMark/>
          </w:tcPr>
          <w:p w14:paraId="504BCFBD" w14:textId="77777777" w:rsidR="00326BB6" w:rsidRPr="006F345B" w:rsidRDefault="00326BB6" w:rsidP="006F345B">
            <w:pPr>
              <w:spacing w:after="120"/>
              <w:jc w:val="center"/>
              <w:rPr>
                <w:rFonts w:ascii="Arial" w:hAnsi="Arial" w:cs="Arial"/>
                <w:color w:val="000000" w:themeColor="text1"/>
                <w:sz w:val="20"/>
                <w:szCs w:val="20"/>
              </w:rPr>
            </w:pPr>
          </w:p>
        </w:tc>
        <w:tc>
          <w:tcPr>
            <w:tcW w:w="567" w:type="pct"/>
            <w:tcBorders>
              <w:top w:val="nil"/>
              <w:left w:val="nil"/>
              <w:bottom w:val="single" w:sz="8" w:space="0" w:color="auto"/>
              <w:right w:val="single" w:sz="8" w:space="0" w:color="auto"/>
            </w:tcBorders>
            <w:shd w:val="clear" w:color="auto" w:fill="FFFFFF"/>
            <w:hideMark/>
          </w:tcPr>
          <w:p w14:paraId="076D64F9" w14:textId="77777777" w:rsidR="00326BB6" w:rsidRPr="006F345B" w:rsidRDefault="00326BB6" w:rsidP="006F345B">
            <w:pPr>
              <w:spacing w:after="120"/>
              <w:jc w:val="center"/>
              <w:rPr>
                <w:rFonts w:ascii="Arial" w:hAnsi="Arial" w:cs="Arial"/>
                <w:color w:val="000000" w:themeColor="text1"/>
                <w:sz w:val="20"/>
                <w:szCs w:val="20"/>
              </w:rPr>
            </w:pPr>
          </w:p>
        </w:tc>
        <w:tc>
          <w:tcPr>
            <w:tcW w:w="773" w:type="pct"/>
            <w:tcBorders>
              <w:top w:val="nil"/>
              <w:left w:val="nil"/>
              <w:bottom w:val="single" w:sz="8" w:space="0" w:color="auto"/>
              <w:right w:val="single" w:sz="8" w:space="0" w:color="auto"/>
            </w:tcBorders>
            <w:shd w:val="clear" w:color="auto" w:fill="FFFFFF"/>
            <w:hideMark/>
          </w:tcPr>
          <w:p w14:paraId="0AC76533" w14:textId="77777777" w:rsidR="00326BB6" w:rsidRPr="006F345B" w:rsidRDefault="00326BB6" w:rsidP="006F345B">
            <w:pPr>
              <w:spacing w:after="120"/>
              <w:jc w:val="center"/>
              <w:rPr>
                <w:rFonts w:ascii="Arial" w:hAnsi="Arial" w:cs="Arial"/>
                <w:color w:val="000000" w:themeColor="text1"/>
                <w:sz w:val="20"/>
                <w:szCs w:val="20"/>
              </w:rPr>
            </w:pPr>
          </w:p>
        </w:tc>
        <w:tc>
          <w:tcPr>
            <w:tcW w:w="928" w:type="pct"/>
            <w:tcBorders>
              <w:top w:val="nil"/>
              <w:left w:val="nil"/>
              <w:bottom w:val="single" w:sz="8" w:space="0" w:color="auto"/>
              <w:right w:val="single" w:sz="8" w:space="0" w:color="auto"/>
            </w:tcBorders>
            <w:shd w:val="clear" w:color="auto" w:fill="FFFFFF"/>
            <w:hideMark/>
          </w:tcPr>
          <w:p w14:paraId="1E82069C" w14:textId="77777777" w:rsidR="00326BB6" w:rsidRPr="006F345B" w:rsidRDefault="00326BB6" w:rsidP="006F345B">
            <w:pPr>
              <w:spacing w:after="120"/>
              <w:jc w:val="center"/>
              <w:rPr>
                <w:rFonts w:ascii="Arial" w:hAnsi="Arial" w:cs="Arial"/>
                <w:color w:val="000000" w:themeColor="text1"/>
                <w:sz w:val="20"/>
                <w:szCs w:val="20"/>
              </w:rPr>
            </w:pPr>
          </w:p>
        </w:tc>
        <w:tc>
          <w:tcPr>
            <w:tcW w:w="773" w:type="pct"/>
            <w:tcBorders>
              <w:top w:val="nil"/>
              <w:left w:val="nil"/>
              <w:bottom w:val="single" w:sz="8" w:space="0" w:color="auto"/>
              <w:right w:val="single" w:sz="8" w:space="0" w:color="auto"/>
            </w:tcBorders>
            <w:shd w:val="clear" w:color="auto" w:fill="FFFFFF"/>
            <w:hideMark/>
          </w:tcPr>
          <w:p w14:paraId="7D44412C" w14:textId="77777777" w:rsidR="00326BB6" w:rsidRPr="006F345B" w:rsidRDefault="00326BB6" w:rsidP="006F345B">
            <w:pPr>
              <w:spacing w:after="120"/>
              <w:jc w:val="center"/>
              <w:rPr>
                <w:rFonts w:ascii="Arial" w:hAnsi="Arial" w:cs="Arial"/>
                <w:color w:val="000000" w:themeColor="text1"/>
                <w:sz w:val="20"/>
                <w:szCs w:val="20"/>
              </w:rPr>
            </w:pPr>
          </w:p>
        </w:tc>
        <w:tc>
          <w:tcPr>
            <w:tcW w:w="773" w:type="pct"/>
            <w:tcBorders>
              <w:top w:val="nil"/>
              <w:left w:val="nil"/>
              <w:bottom w:val="single" w:sz="8" w:space="0" w:color="auto"/>
              <w:right w:val="single" w:sz="8" w:space="0" w:color="auto"/>
            </w:tcBorders>
            <w:shd w:val="clear" w:color="auto" w:fill="FFFFFF"/>
            <w:hideMark/>
          </w:tcPr>
          <w:p w14:paraId="3E851F28" w14:textId="77777777" w:rsidR="00326BB6" w:rsidRPr="006F345B" w:rsidRDefault="00326BB6" w:rsidP="006F345B">
            <w:pPr>
              <w:spacing w:after="120"/>
              <w:jc w:val="center"/>
              <w:rPr>
                <w:rFonts w:ascii="Arial" w:hAnsi="Arial" w:cs="Arial"/>
                <w:color w:val="000000" w:themeColor="text1"/>
                <w:sz w:val="20"/>
                <w:szCs w:val="20"/>
              </w:rPr>
            </w:pPr>
          </w:p>
        </w:tc>
      </w:tr>
      <w:tr w:rsidR="00326BB6" w:rsidRPr="006F345B" w14:paraId="13BDDF25" w14:textId="77777777" w:rsidTr="006279E3">
        <w:trPr>
          <w:tblCellSpacing w:w="0" w:type="dxa"/>
        </w:trPr>
        <w:tc>
          <w:tcPr>
            <w:tcW w:w="414" w:type="pct"/>
            <w:tcBorders>
              <w:top w:val="nil"/>
              <w:left w:val="single" w:sz="8" w:space="0" w:color="auto"/>
              <w:bottom w:val="single" w:sz="8" w:space="0" w:color="auto"/>
              <w:right w:val="single" w:sz="8" w:space="0" w:color="auto"/>
            </w:tcBorders>
            <w:shd w:val="clear" w:color="auto" w:fill="FFFFFF"/>
            <w:vAlign w:val="center"/>
            <w:hideMark/>
          </w:tcPr>
          <w:p w14:paraId="3EA50394"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color w:val="000000" w:themeColor="text1"/>
                <w:sz w:val="20"/>
                <w:szCs w:val="20"/>
              </w:rPr>
              <w:t>2</w:t>
            </w:r>
          </w:p>
        </w:tc>
        <w:tc>
          <w:tcPr>
            <w:tcW w:w="773" w:type="pct"/>
            <w:tcBorders>
              <w:top w:val="nil"/>
              <w:left w:val="nil"/>
              <w:bottom w:val="single" w:sz="8" w:space="0" w:color="auto"/>
              <w:right w:val="single" w:sz="8" w:space="0" w:color="auto"/>
            </w:tcBorders>
            <w:shd w:val="clear" w:color="auto" w:fill="FFFFFF"/>
            <w:hideMark/>
          </w:tcPr>
          <w:p w14:paraId="5B8713D0" w14:textId="77777777" w:rsidR="00326BB6" w:rsidRPr="006F345B" w:rsidRDefault="00326BB6" w:rsidP="006F345B">
            <w:pPr>
              <w:spacing w:after="120"/>
              <w:jc w:val="center"/>
              <w:rPr>
                <w:rFonts w:ascii="Arial" w:hAnsi="Arial" w:cs="Arial"/>
                <w:color w:val="000000" w:themeColor="text1"/>
                <w:sz w:val="20"/>
                <w:szCs w:val="20"/>
              </w:rPr>
            </w:pPr>
          </w:p>
        </w:tc>
        <w:tc>
          <w:tcPr>
            <w:tcW w:w="567" w:type="pct"/>
            <w:tcBorders>
              <w:top w:val="nil"/>
              <w:left w:val="nil"/>
              <w:bottom w:val="single" w:sz="8" w:space="0" w:color="auto"/>
              <w:right w:val="single" w:sz="8" w:space="0" w:color="auto"/>
            </w:tcBorders>
            <w:shd w:val="clear" w:color="auto" w:fill="FFFFFF"/>
            <w:hideMark/>
          </w:tcPr>
          <w:p w14:paraId="6810049A" w14:textId="77777777" w:rsidR="00326BB6" w:rsidRPr="006F345B" w:rsidRDefault="00326BB6" w:rsidP="006F345B">
            <w:pPr>
              <w:spacing w:after="120"/>
              <w:jc w:val="center"/>
              <w:rPr>
                <w:rFonts w:ascii="Arial" w:hAnsi="Arial" w:cs="Arial"/>
                <w:color w:val="000000" w:themeColor="text1"/>
                <w:sz w:val="20"/>
                <w:szCs w:val="20"/>
              </w:rPr>
            </w:pPr>
          </w:p>
        </w:tc>
        <w:tc>
          <w:tcPr>
            <w:tcW w:w="773" w:type="pct"/>
            <w:tcBorders>
              <w:top w:val="nil"/>
              <w:left w:val="nil"/>
              <w:bottom w:val="single" w:sz="8" w:space="0" w:color="auto"/>
              <w:right w:val="single" w:sz="8" w:space="0" w:color="auto"/>
            </w:tcBorders>
            <w:shd w:val="clear" w:color="auto" w:fill="FFFFFF"/>
            <w:hideMark/>
          </w:tcPr>
          <w:p w14:paraId="498D7351" w14:textId="77777777" w:rsidR="00326BB6" w:rsidRPr="006F345B" w:rsidRDefault="00326BB6" w:rsidP="006F345B">
            <w:pPr>
              <w:spacing w:after="120"/>
              <w:jc w:val="center"/>
              <w:rPr>
                <w:rFonts w:ascii="Arial" w:hAnsi="Arial" w:cs="Arial"/>
                <w:color w:val="000000" w:themeColor="text1"/>
                <w:sz w:val="20"/>
                <w:szCs w:val="20"/>
              </w:rPr>
            </w:pPr>
          </w:p>
        </w:tc>
        <w:tc>
          <w:tcPr>
            <w:tcW w:w="928" w:type="pct"/>
            <w:tcBorders>
              <w:top w:val="nil"/>
              <w:left w:val="nil"/>
              <w:bottom w:val="single" w:sz="8" w:space="0" w:color="auto"/>
              <w:right w:val="single" w:sz="8" w:space="0" w:color="auto"/>
            </w:tcBorders>
            <w:shd w:val="clear" w:color="auto" w:fill="FFFFFF"/>
            <w:hideMark/>
          </w:tcPr>
          <w:p w14:paraId="528DCF6E" w14:textId="77777777" w:rsidR="00326BB6" w:rsidRPr="006F345B" w:rsidRDefault="00326BB6" w:rsidP="006F345B">
            <w:pPr>
              <w:spacing w:after="120"/>
              <w:jc w:val="center"/>
              <w:rPr>
                <w:rFonts w:ascii="Arial" w:hAnsi="Arial" w:cs="Arial"/>
                <w:color w:val="000000" w:themeColor="text1"/>
                <w:sz w:val="20"/>
                <w:szCs w:val="20"/>
              </w:rPr>
            </w:pPr>
          </w:p>
        </w:tc>
        <w:tc>
          <w:tcPr>
            <w:tcW w:w="773" w:type="pct"/>
            <w:tcBorders>
              <w:top w:val="nil"/>
              <w:left w:val="nil"/>
              <w:bottom w:val="single" w:sz="8" w:space="0" w:color="auto"/>
              <w:right w:val="single" w:sz="8" w:space="0" w:color="auto"/>
            </w:tcBorders>
            <w:shd w:val="clear" w:color="auto" w:fill="FFFFFF"/>
            <w:hideMark/>
          </w:tcPr>
          <w:p w14:paraId="255B831B" w14:textId="77777777" w:rsidR="00326BB6" w:rsidRPr="006F345B" w:rsidRDefault="00326BB6" w:rsidP="006F345B">
            <w:pPr>
              <w:spacing w:after="120"/>
              <w:jc w:val="center"/>
              <w:rPr>
                <w:rFonts w:ascii="Arial" w:hAnsi="Arial" w:cs="Arial"/>
                <w:color w:val="000000" w:themeColor="text1"/>
                <w:sz w:val="20"/>
                <w:szCs w:val="20"/>
              </w:rPr>
            </w:pPr>
          </w:p>
        </w:tc>
        <w:tc>
          <w:tcPr>
            <w:tcW w:w="773" w:type="pct"/>
            <w:tcBorders>
              <w:top w:val="nil"/>
              <w:left w:val="nil"/>
              <w:bottom w:val="single" w:sz="8" w:space="0" w:color="auto"/>
              <w:right w:val="single" w:sz="8" w:space="0" w:color="auto"/>
            </w:tcBorders>
            <w:shd w:val="clear" w:color="auto" w:fill="FFFFFF"/>
            <w:hideMark/>
          </w:tcPr>
          <w:p w14:paraId="42C17BF9" w14:textId="77777777" w:rsidR="00326BB6" w:rsidRPr="006F345B" w:rsidRDefault="00326BB6" w:rsidP="006F345B">
            <w:pPr>
              <w:spacing w:after="120"/>
              <w:jc w:val="center"/>
              <w:rPr>
                <w:rFonts w:ascii="Arial" w:hAnsi="Arial" w:cs="Arial"/>
                <w:color w:val="000000" w:themeColor="text1"/>
                <w:sz w:val="20"/>
                <w:szCs w:val="20"/>
              </w:rPr>
            </w:pPr>
          </w:p>
        </w:tc>
      </w:tr>
      <w:tr w:rsidR="00326BB6" w:rsidRPr="006F345B" w14:paraId="7BE8D45B" w14:textId="77777777" w:rsidTr="006279E3">
        <w:trPr>
          <w:tblCellSpacing w:w="0" w:type="dxa"/>
        </w:trPr>
        <w:tc>
          <w:tcPr>
            <w:tcW w:w="414" w:type="pct"/>
            <w:tcBorders>
              <w:top w:val="nil"/>
              <w:left w:val="single" w:sz="8" w:space="0" w:color="auto"/>
              <w:bottom w:val="single" w:sz="8" w:space="0" w:color="auto"/>
              <w:right w:val="single" w:sz="8" w:space="0" w:color="auto"/>
            </w:tcBorders>
            <w:shd w:val="clear" w:color="auto" w:fill="FFFFFF"/>
            <w:hideMark/>
          </w:tcPr>
          <w:p w14:paraId="76264031" w14:textId="77777777" w:rsidR="00326BB6" w:rsidRPr="006F345B" w:rsidRDefault="00326BB6" w:rsidP="006F345B">
            <w:pPr>
              <w:spacing w:after="120"/>
              <w:jc w:val="center"/>
              <w:rPr>
                <w:rFonts w:ascii="Arial" w:hAnsi="Arial" w:cs="Arial"/>
                <w:color w:val="000000" w:themeColor="text1"/>
                <w:sz w:val="20"/>
                <w:szCs w:val="20"/>
              </w:rPr>
            </w:pPr>
            <w:r w:rsidRPr="006F345B">
              <w:rPr>
                <w:rFonts w:ascii="Arial" w:hAnsi="Arial" w:cs="Arial"/>
                <w:color w:val="000000" w:themeColor="text1"/>
                <w:sz w:val="20"/>
                <w:szCs w:val="20"/>
              </w:rPr>
              <w:t>….</w:t>
            </w:r>
          </w:p>
        </w:tc>
        <w:tc>
          <w:tcPr>
            <w:tcW w:w="773" w:type="pct"/>
            <w:tcBorders>
              <w:top w:val="nil"/>
              <w:left w:val="nil"/>
              <w:bottom w:val="single" w:sz="8" w:space="0" w:color="auto"/>
              <w:right w:val="single" w:sz="8" w:space="0" w:color="auto"/>
            </w:tcBorders>
            <w:shd w:val="clear" w:color="auto" w:fill="FFFFFF"/>
            <w:hideMark/>
          </w:tcPr>
          <w:p w14:paraId="34798905" w14:textId="77777777" w:rsidR="00326BB6" w:rsidRPr="006F345B" w:rsidRDefault="00326BB6" w:rsidP="006F345B">
            <w:pPr>
              <w:spacing w:after="120"/>
              <w:rPr>
                <w:rFonts w:ascii="Arial" w:hAnsi="Arial" w:cs="Arial"/>
                <w:color w:val="000000" w:themeColor="text1"/>
                <w:sz w:val="20"/>
                <w:szCs w:val="20"/>
              </w:rPr>
            </w:pPr>
          </w:p>
        </w:tc>
        <w:tc>
          <w:tcPr>
            <w:tcW w:w="567" w:type="pct"/>
            <w:tcBorders>
              <w:top w:val="nil"/>
              <w:left w:val="nil"/>
              <w:bottom w:val="single" w:sz="8" w:space="0" w:color="auto"/>
              <w:right w:val="single" w:sz="8" w:space="0" w:color="auto"/>
            </w:tcBorders>
            <w:shd w:val="clear" w:color="auto" w:fill="FFFFFF"/>
            <w:hideMark/>
          </w:tcPr>
          <w:p w14:paraId="358A49FA" w14:textId="77777777" w:rsidR="00326BB6" w:rsidRPr="006F345B" w:rsidRDefault="00326BB6" w:rsidP="006F345B">
            <w:pPr>
              <w:spacing w:after="120"/>
              <w:rPr>
                <w:rFonts w:ascii="Arial" w:hAnsi="Arial" w:cs="Arial"/>
                <w:color w:val="000000" w:themeColor="text1"/>
                <w:sz w:val="20"/>
                <w:szCs w:val="20"/>
              </w:rPr>
            </w:pPr>
          </w:p>
        </w:tc>
        <w:tc>
          <w:tcPr>
            <w:tcW w:w="773" w:type="pct"/>
            <w:tcBorders>
              <w:top w:val="nil"/>
              <w:left w:val="nil"/>
              <w:bottom w:val="single" w:sz="8" w:space="0" w:color="auto"/>
              <w:right w:val="single" w:sz="8" w:space="0" w:color="auto"/>
            </w:tcBorders>
            <w:shd w:val="clear" w:color="auto" w:fill="FFFFFF"/>
            <w:hideMark/>
          </w:tcPr>
          <w:p w14:paraId="1544C866" w14:textId="77777777" w:rsidR="00326BB6" w:rsidRPr="006F345B" w:rsidRDefault="00326BB6" w:rsidP="006F345B">
            <w:pPr>
              <w:spacing w:after="120"/>
              <w:rPr>
                <w:rFonts w:ascii="Arial" w:hAnsi="Arial" w:cs="Arial"/>
                <w:color w:val="000000" w:themeColor="text1"/>
                <w:sz w:val="20"/>
                <w:szCs w:val="20"/>
              </w:rPr>
            </w:pPr>
          </w:p>
        </w:tc>
        <w:tc>
          <w:tcPr>
            <w:tcW w:w="928" w:type="pct"/>
            <w:tcBorders>
              <w:top w:val="nil"/>
              <w:left w:val="nil"/>
              <w:bottom w:val="single" w:sz="8" w:space="0" w:color="auto"/>
              <w:right w:val="single" w:sz="8" w:space="0" w:color="auto"/>
            </w:tcBorders>
            <w:shd w:val="clear" w:color="auto" w:fill="FFFFFF"/>
            <w:hideMark/>
          </w:tcPr>
          <w:p w14:paraId="0AC8BCF6" w14:textId="77777777" w:rsidR="00326BB6" w:rsidRPr="006F345B" w:rsidRDefault="00326BB6" w:rsidP="006F345B">
            <w:pPr>
              <w:spacing w:after="120"/>
              <w:rPr>
                <w:rFonts w:ascii="Arial" w:hAnsi="Arial" w:cs="Arial"/>
                <w:color w:val="000000" w:themeColor="text1"/>
                <w:sz w:val="20"/>
                <w:szCs w:val="20"/>
              </w:rPr>
            </w:pPr>
          </w:p>
        </w:tc>
        <w:tc>
          <w:tcPr>
            <w:tcW w:w="773" w:type="pct"/>
            <w:tcBorders>
              <w:top w:val="nil"/>
              <w:left w:val="nil"/>
              <w:bottom w:val="single" w:sz="8" w:space="0" w:color="auto"/>
              <w:right w:val="single" w:sz="8" w:space="0" w:color="auto"/>
            </w:tcBorders>
            <w:shd w:val="clear" w:color="auto" w:fill="FFFFFF"/>
            <w:hideMark/>
          </w:tcPr>
          <w:p w14:paraId="5205DCEB" w14:textId="77777777" w:rsidR="00326BB6" w:rsidRPr="006F345B" w:rsidRDefault="00326BB6" w:rsidP="006F345B">
            <w:pPr>
              <w:spacing w:after="120"/>
              <w:rPr>
                <w:rFonts w:ascii="Arial" w:hAnsi="Arial" w:cs="Arial"/>
                <w:color w:val="000000" w:themeColor="text1"/>
                <w:sz w:val="20"/>
                <w:szCs w:val="20"/>
              </w:rPr>
            </w:pPr>
          </w:p>
        </w:tc>
        <w:tc>
          <w:tcPr>
            <w:tcW w:w="773" w:type="pct"/>
            <w:tcBorders>
              <w:top w:val="nil"/>
              <w:left w:val="nil"/>
              <w:bottom w:val="single" w:sz="8" w:space="0" w:color="auto"/>
              <w:right w:val="single" w:sz="8" w:space="0" w:color="auto"/>
            </w:tcBorders>
            <w:shd w:val="clear" w:color="auto" w:fill="FFFFFF"/>
            <w:hideMark/>
          </w:tcPr>
          <w:p w14:paraId="45F8FC03" w14:textId="77777777" w:rsidR="00326BB6" w:rsidRPr="006F345B" w:rsidRDefault="00326BB6" w:rsidP="006F345B">
            <w:pPr>
              <w:spacing w:after="120"/>
              <w:rPr>
                <w:rFonts w:ascii="Arial" w:hAnsi="Arial" w:cs="Arial"/>
                <w:color w:val="000000" w:themeColor="text1"/>
                <w:sz w:val="20"/>
                <w:szCs w:val="20"/>
              </w:rPr>
            </w:pPr>
          </w:p>
        </w:tc>
      </w:tr>
    </w:tbl>
    <w:p w14:paraId="2E279C06" w14:textId="77777777" w:rsidR="00326BB6" w:rsidRPr="006F345B" w:rsidRDefault="00326BB6" w:rsidP="006F345B">
      <w:pPr>
        <w:spacing w:after="120"/>
        <w:ind w:firstLine="567"/>
        <w:rPr>
          <w:rFonts w:ascii="Arial" w:hAnsi="Arial" w:cs="Arial"/>
          <w:b/>
          <w:bCs/>
          <w:color w:val="000000" w:themeColor="text1"/>
          <w:sz w:val="20"/>
          <w:szCs w:val="20"/>
        </w:rPr>
      </w:pPr>
    </w:p>
    <w:p w14:paraId="40995A7C"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Người hoặc tổ chức nhận trợ cấp mai táng:</w:t>
      </w:r>
    </w:p>
    <w:p w14:paraId="56312BC0"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Cá nhân</w:t>
      </w:r>
    </w:p>
    <w:p w14:paraId="37684363" w14:textId="012777C3"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Họ và tên </w:t>
      </w:r>
      <w:r w:rsidRPr="002B1455">
        <w:rPr>
          <w:rFonts w:ascii="Arial" w:hAnsi="Arial" w:cs="Arial"/>
          <w:color w:val="000000" w:themeColor="text1"/>
          <w:sz w:val="20"/>
          <w:szCs w:val="20"/>
        </w:rPr>
        <w:t>[16]</w:t>
      </w:r>
      <w:r w:rsidRPr="006F345B">
        <w:rPr>
          <w:rFonts w:ascii="Arial" w:hAnsi="Arial" w:cs="Arial"/>
          <w:color w:val="000000" w:themeColor="text1"/>
          <w:sz w:val="20"/>
          <w:szCs w:val="20"/>
        </w:rPr>
        <w:t>: ......................................................................................................................</w:t>
      </w:r>
    </w:p>
    <w:p w14:paraId="35EDF040"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Ngày tháng năm sinh …………………………….. Nam/Nữ................................................</w:t>
      </w:r>
    </w:p>
    <w:p w14:paraId="0426A570"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CCCD số................</w:t>
      </w:r>
      <w:r w:rsidRPr="006F345B">
        <w:rPr>
          <w:rFonts w:ascii="Arial" w:hAnsi="Arial" w:cs="Arial"/>
          <w:color w:val="000000" w:themeColor="text1"/>
          <w:sz w:val="20"/>
          <w:szCs w:val="20"/>
          <w:lang w:val="vi-VN"/>
        </w:rPr>
        <w:t>.............</w:t>
      </w:r>
      <w:r w:rsidRPr="006F345B">
        <w:rPr>
          <w:rFonts w:ascii="Arial" w:hAnsi="Arial" w:cs="Arial"/>
          <w:color w:val="000000" w:themeColor="text1"/>
          <w:sz w:val="20"/>
          <w:szCs w:val="20"/>
        </w:rPr>
        <w:t>............... Ngày cấp ……………… Nơi cấp.............................</w:t>
      </w:r>
    </w:p>
    <w:p w14:paraId="59A57986"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Địa chỉ nơi cư trú: .................................................................................................................</w:t>
      </w:r>
    </w:p>
    <w:p w14:paraId="3C340097"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điện thoại: ........................................................................................................................</w:t>
      </w:r>
    </w:p>
    <w:p w14:paraId="320784D0"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Quan hệ với người chết: .................</w:t>
      </w:r>
      <w:r w:rsidRPr="006F345B">
        <w:rPr>
          <w:rFonts w:ascii="Arial" w:hAnsi="Arial" w:cs="Arial"/>
          <w:color w:val="000000" w:themeColor="text1"/>
          <w:sz w:val="20"/>
          <w:szCs w:val="20"/>
          <w:lang w:val="vi-VN"/>
        </w:rPr>
        <w:t>...</w:t>
      </w:r>
      <w:r w:rsidRPr="006F345B">
        <w:rPr>
          <w:rFonts w:ascii="Arial" w:hAnsi="Arial" w:cs="Arial"/>
          <w:color w:val="000000" w:themeColor="text1"/>
          <w:sz w:val="20"/>
          <w:szCs w:val="20"/>
        </w:rPr>
        <w:t>...................................................................................</w:t>
      </w:r>
    </w:p>
    <w:p w14:paraId="657EDEE0"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điện thoại liên hệ: ............................................................................................................</w:t>
      </w:r>
    </w:p>
    <w:p w14:paraId="4F3923DF"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Tổ chức</w:t>
      </w:r>
    </w:p>
    <w:p w14:paraId="5E21FC73" w14:textId="6A0FF3EC"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Tên tổ chức </w:t>
      </w:r>
      <w:r w:rsidRPr="002B1455">
        <w:rPr>
          <w:rFonts w:ascii="Arial" w:hAnsi="Arial" w:cs="Arial"/>
          <w:color w:val="000000" w:themeColor="text1"/>
          <w:sz w:val="20"/>
          <w:szCs w:val="20"/>
        </w:rPr>
        <w:t>[17]</w:t>
      </w:r>
      <w:r w:rsidRPr="006F345B">
        <w:rPr>
          <w:rFonts w:ascii="Arial" w:hAnsi="Arial" w:cs="Arial"/>
          <w:color w:val="000000" w:themeColor="text1"/>
          <w:sz w:val="20"/>
          <w:szCs w:val="20"/>
        </w:rPr>
        <w:t>: ...................................................................................................................</w:t>
      </w:r>
    </w:p>
    <w:p w14:paraId="58DEAAD5"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Địa chỉ: ....................................................................</w:t>
      </w:r>
      <w:r w:rsidRPr="006F345B">
        <w:rPr>
          <w:rFonts w:ascii="Arial" w:hAnsi="Arial" w:cs="Arial"/>
          <w:color w:val="000000" w:themeColor="text1"/>
          <w:sz w:val="20"/>
          <w:szCs w:val="20"/>
          <w:lang w:val="vi-VN"/>
        </w:rPr>
        <w:t>.</w:t>
      </w:r>
      <w:r w:rsidRPr="006F345B">
        <w:rPr>
          <w:rFonts w:ascii="Arial" w:hAnsi="Arial" w:cs="Arial"/>
          <w:color w:val="000000" w:themeColor="text1"/>
          <w:sz w:val="20"/>
          <w:szCs w:val="20"/>
        </w:rPr>
        <w:t>..............................................................</w:t>
      </w:r>
    </w:p>
    <w:p w14:paraId="714C8C29"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Người đại diện theo pháp luật: ……………………………… Chức vụ: ..............................</w:t>
      </w:r>
    </w:p>
    <w:p w14:paraId="20A9F87B"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điện thoại: ..........................................................................................................................</w:t>
      </w:r>
    </w:p>
    <w:p w14:paraId="33AE5CA1"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Đại diện thân nhân nhận trợ cấp tuất một lần</w:t>
      </w:r>
    </w:p>
    <w:p w14:paraId="43244D14" w14:textId="28024CBE"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Họ và tên </w:t>
      </w:r>
      <w:r w:rsidRPr="002B1455">
        <w:rPr>
          <w:rFonts w:ascii="Arial" w:hAnsi="Arial" w:cs="Arial"/>
          <w:color w:val="000000" w:themeColor="text1"/>
          <w:sz w:val="20"/>
          <w:szCs w:val="20"/>
        </w:rPr>
        <w:t>[18]</w:t>
      </w:r>
      <w:r w:rsidRPr="006F345B">
        <w:rPr>
          <w:rFonts w:ascii="Arial" w:hAnsi="Arial" w:cs="Arial"/>
          <w:color w:val="000000" w:themeColor="text1"/>
          <w:sz w:val="20"/>
          <w:szCs w:val="20"/>
        </w:rPr>
        <w:t>: .........................................................................................................................</w:t>
      </w:r>
    </w:p>
    <w:p w14:paraId="62ADC1C5"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Ngày tháng năm sinh: …………..………………….. Nam/Nữ: .............................................</w:t>
      </w:r>
    </w:p>
    <w:p w14:paraId="3EEF83AD"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CCCD số ……………………</w:t>
      </w:r>
      <w:r w:rsidRPr="006F345B">
        <w:rPr>
          <w:rFonts w:ascii="Arial" w:hAnsi="Arial" w:cs="Arial"/>
          <w:color w:val="000000" w:themeColor="text1"/>
          <w:sz w:val="20"/>
          <w:szCs w:val="20"/>
          <w:lang w:val="vi-VN"/>
        </w:rPr>
        <w:t>.....</w:t>
      </w:r>
      <w:r w:rsidRPr="006F345B">
        <w:rPr>
          <w:rFonts w:ascii="Arial" w:hAnsi="Arial" w:cs="Arial"/>
          <w:color w:val="000000" w:themeColor="text1"/>
          <w:sz w:val="20"/>
          <w:szCs w:val="20"/>
        </w:rPr>
        <w:t>…… Ngày cấp …………………. Nơi cấp ............</w:t>
      </w:r>
      <w:r w:rsidRPr="006F345B">
        <w:rPr>
          <w:rFonts w:ascii="Arial" w:hAnsi="Arial" w:cs="Arial"/>
          <w:color w:val="000000" w:themeColor="text1"/>
          <w:sz w:val="20"/>
          <w:szCs w:val="20"/>
          <w:lang w:val="vi-VN"/>
        </w:rPr>
        <w:t>........</w:t>
      </w:r>
      <w:r w:rsidRPr="006F345B">
        <w:rPr>
          <w:rFonts w:ascii="Arial" w:hAnsi="Arial" w:cs="Arial"/>
          <w:color w:val="000000" w:themeColor="text1"/>
          <w:sz w:val="20"/>
          <w:szCs w:val="20"/>
        </w:rPr>
        <w:t>....</w:t>
      </w:r>
    </w:p>
    <w:p w14:paraId="059B46EA"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Nơi thường trú: .........................................................................................................................</w:t>
      </w:r>
    </w:p>
    <w:p w14:paraId="30FC21ED"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điện thoại: ............................................................................................................................</w:t>
      </w:r>
    </w:p>
    <w:p w14:paraId="53AE4D4D"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Quan hệ với người chết: .......................................................................................................</w:t>
      </w:r>
    </w:p>
    <w:p w14:paraId="60D85265"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điện thoại liên hệ: ................................................................................................................</w:t>
      </w:r>
    </w:p>
    <w:p w14:paraId="65DDDB35"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Hình thức nhận kết quả giải quyết</w:t>
      </w:r>
    </w:p>
    <w:p w14:paraId="0B2F7D63"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1. Bản điện tử: □</w:t>
      </w:r>
    </w:p>
    <w:p w14:paraId="37E9FF7B"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lastRenderedPageBreak/>
        <w:t>Các kết quả thủ tục hành chính được gửi vào kho quản lý dữ liệu điện tử của người yêu cầu trên Cổng dịch vụ công quốc gia, ứng dụng VNeID và Hệ thống thông tin giải quyết thủ tục hành chính Bộ Tư pháp, Bộ Công an, Bộ Nội vụ, Bộ Y tế, Bộ Tài chính.</w:t>
      </w:r>
    </w:p>
    <w:p w14:paraId="26FAD439"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2. Bản giấy:</w:t>
      </w:r>
    </w:p>
    <w:p w14:paraId="7FAC4D91"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Tại nơi đăng ký khai tử (dành cho đối tượng thuộc lĩnh vực Nội vụ và Y tế).</w:t>
      </w:r>
    </w:p>
    <w:p w14:paraId="1028C317"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Trực tiếp tại cơ quan BHXH/Nội vụ/Y tế (hiển thị địa chỉ/số điện thoại của cơ quan BHXH/Nội vụ/Y tế để người yêu cầu đến nhận kết quả).</w:t>
      </w:r>
    </w:p>
    <w:p w14:paraId="06D11650"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Qua dịch vụ bưu chính </w:t>
      </w:r>
      <w:r w:rsidRPr="006F345B">
        <w:rPr>
          <w:rFonts w:ascii="Arial" w:hAnsi="Arial" w:cs="Arial"/>
          <w:i/>
          <w:iCs/>
          <w:color w:val="000000" w:themeColor="text1"/>
          <w:sz w:val="20"/>
          <w:szCs w:val="20"/>
        </w:rPr>
        <w:t>(cá nhân trả cước phí cho cơ quan cung cấp dịch vụ)</w:t>
      </w:r>
      <w:r w:rsidRPr="006F345B">
        <w:rPr>
          <w:rFonts w:ascii="Arial" w:hAnsi="Arial" w:cs="Arial"/>
          <w:color w:val="000000" w:themeColor="text1"/>
          <w:sz w:val="20"/>
          <w:szCs w:val="20"/>
        </w:rPr>
        <w:t>.</w:t>
      </w:r>
    </w:p>
    <w:p w14:paraId="1E519D15" w14:textId="0D5350A4"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Địa chỉ nhận </w:t>
      </w:r>
      <w:r w:rsidRPr="002B1455">
        <w:rPr>
          <w:rFonts w:ascii="Arial" w:hAnsi="Arial" w:cs="Arial"/>
          <w:color w:val="000000" w:themeColor="text1"/>
          <w:sz w:val="20"/>
          <w:szCs w:val="20"/>
        </w:rPr>
        <w:t>[19]</w:t>
      </w:r>
      <w:r w:rsidRPr="006F345B">
        <w:rPr>
          <w:rFonts w:ascii="Arial" w:hAnsi="Arial" w:cs="Arial"/>
          <w:color w:val="000000" w:themeColor="text1"/>
          <w:sz w:val="20"/>
          <w:szCs w:val="20"/>
        </w:rPr>
        <w:t>: ............................................................................................................</w:t>
      </w:r>
    </w:p>
    <w:p w14:paraId="3C03F3F0" w14:textId="2D771AD1"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b/>
          <w:bCs/>
          <w:color w:val="000000" w:themeColor="text1"/>
          <w:sz w:val="20"/>
          <w:szCs w:val="20"/>
        </w:rPr>
        <w:t xml:space="preserve">Tiền trợ cấp mai táng, tử tuất </w:t>
      </w:r>
      <w:r w:rsidRPr="002B1455">
        <w:rPr>
          <w:rFonts w:ascii="Arial" w:hAnsi="Arial" w:cs="Arial"/>
          <w:b/>
          <w:bCs/>
          <w:color w:val="000000" w:themeColor="text1"/>
          <w:sz w:val="20"/>
          <w:szCs w:val="20"/>
        </w:rPr>
        <w:t>[20]</w:t>
      </w:r>
      <w:r w:rsidRPr="006F345B">
        <w:rPr>
          <w:rFonts w:ascii="Arial" w:hAnsi="Arial" w:cs="Arial"/>
          <w:b/>
          <w:bCs/>
          <w:color w:val="000000" w:themeColor="text1"/>
          <w:sz w:val="20"/>
          <w:szCs w:val="20"/>
        </w:rPr>
        <w:t>:</w:t>
      </w:r>
    </w:p>
    <w:p w14:paraId="7EB218B3"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Tài khoản ngân hàng:</w:t>
      </w:r>
    </w:p>
    <w:p w14:paraId="116A750E" w14:textId="07FEA83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xml:space="preserve">Tên chủ tài khoản </w:t>
      </w:r>
      <w:r w:rsidRPr="002B1455">
        <w:rPr>
          <w:rFonts w:ascii="Arial" w:hAnsi="Arial" w:cs="Arial"/>
          <w:color w:val="000000" w:themeColor="text1"/>
          <w:sz w:val="20"/>
          <w:szCs w:val="20"/>
        </w:rPr>
        <w:t>[21]</w:t>
      </w:r>
      <w:r w:rsidRPr="006F345B">
        <w:rPr>
          <w:rFonts w:ascii="Arial" w:hAnsi="Arial" w:cs="Arial"/>
          <w:color w:val="000000" w:themeColor="text1"/>
          <w:sz w:val="20"/>
          <w:szCs w:val="20"/>
        </w:rPr>
        <w:t>: ....................................................................................................</w:t>
      </w:r>
    </w:p>
    <w:p w14:paraId="3C194E76"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Số tài khoản: ..............................................................................................................</w:t>
      </w:r>
    </w:p>
    <w:p w14:paraId="31E3DD6F"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Ngân hàng: .................................................................................................................</w:t>
      </w:r>
    </w:p>
    <w:p w14:paraId="0DB2B9A1"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 Tiền mặt tại cơ quan BHXH/Nội vụ/Y tế (hiển thị địa chỉ cơ quan BHXH/Nội vụ/Y tế để người yêu cầu đến nhận tiền)</w:t>
      </w:r>
    </w:p>
    <w:p w14:paraId="1C8801D9"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Tôi cam đoan những nội dung khai trên đây là đúng sự thật và chịu trách nhiệm trước pháp luật về cam đoan của mình.</w:t>
      </w:r>
    </w:p>
    <w:p w14:paraId="28BBA9B1"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b/>
          <w:bCs/>
          <w:i/>
          <w:iCs/>
          <w:color w:val="000000" w:themeColor="text1"/>
          <w:sz w:val="20"/>
          <w:szCs w:val="20"/>
          <w:u w:val="single"/>
        </w:rPr>
        <w:t>Ghi chú</w:t>
      </w:r>
      <w:r w:rsidRPr="006F345B">
        <w:rPr>
          <w:rFonts w:ascii="Arial" w:hAnsi="Arial" w:cs="Arial"/>
          <w:b/>
          <w:bCs/>
          <w:i/>
          <w:iCs/>
          <w:color w:val="000000" w:themeColor="text1"/>
          <w:sz w:val="20"/>
          <w:szCs w:val="20"/>
        </w:rPr>
        <w:t>:</w:t>
      </w:r>
    </w:p>
    <w:p w14:paraId="4269A632"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(1) Lựa chọn tên các cơ quan có thẩm quyền giải quyết thủ tục hành chính trong quy trình liên thông.</w:t>
      </w:r>
    </w:p>
    <w:p w14:paraId="6A199D29"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(2) Công dân lựa chọn nơi thường trú hoặc nơi tạm trú; dữ liệu thường trú hoặc tạm trú theo căn cước công dân sẽ được điền tự động từ Cơ sở dữ liệu quốc gia về dân cư.</w:t>
      </w:r>
    </w:p>
    <w:p w14:paraId="73AF154B"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(3) Dữ liệu giới tính, dân tộc, quốc tịch sẽ được điền tự động theo dữ liệu của Cơ sở dữ liệu quốc gia về dân cư.</w:t>
      </w:r>
    </w:p>
    <w:p w14:paraId="1ED0D190"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(4) Công dân lựa chọn Giấy báo tử hoặc giấy tờ thay thế Giấy báo tử, nếu lựa chọn giấy tờ thay thế Giấy báo tử thì chọn theo loại giấy tờ, nhập số giấy tờ; trường hợp không có thì để trống.</w:t>
      </w:r>
    </w:p>
    <w:p w14:paraId="4C0449C5"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t>(5) Dữ liệu số điện thoại, email sẽ được điền tự động theo dữ liệu của Cơ sở dữ liệu quốc gia về dân cư.</w:t>
      </w:r>
    </w:p>
    <w:p w14:paraId="5B8ED6D8"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p>
    <w:p w14:paraId="11D4F2DD"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r w:rsidRPr="006F345B">
        <w:rPr>
          <w:rFonts w:ascii="Arial" w:hAnsi="Arial" w:cs="Arial"/>
          <w:color w:val="000000" w:themeColor="text1"/>
          <w:sz w:val="20"/>
          <w:szCs w:val="20"/>
        </w:rPr>
        <w:pict w14:anchorId="39A31C89">
          <v:rect id="_x0000_i1039" style="width:154.45pt;height:.6pt" o:hrpct="330" o:hrstd="t" o:hr="t" fillcolor="#a0a0a0" stroked="f"/>
        </w:pict>
      </w:r>
    </w:p>
    <w:p w14:paraId="3175CC52" w14:textId="550C1FD7"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[1]</w:t>
      </w:r>
      <w:r w:rsidRPr="006F345B">
        <w:rPr>
          <w:rFonts w:ascii="Arial" w:hAnsi="Arial" w:cs="Arial"/>
          <w:color w:val="000000" w:themeColor="text1"/>
          <w:sz w:val="20"/>
          <w:szCs w:val="20"/>
        </w:rPr>
        <w:t> Chọn danh mục tỉnh/xã và nhập địa chỉ chi tiết (số nhà, tổ dân phố/thôn/xóm...).</w:t>
      </w:r>
    </w:p>
    <w:p w14:paraId="0F2C3CEF" w14:textId="4DD50B54"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[2]</w:t>
      </w:r>
      <w:r w:rsidRPr="006F345B">
        <w:rPr>
          <w:rFonts w:ascii="Arial" w:hAnsi="Arial" w:cs="Arial"/>
          <w:color w:val="000000" w:themeColor="text1"/>
          <w:sz w:val="20"/>
          <w:szCs w:val="20"/>
        </w:rPr>
        <w:t> Chọn danh mục tỉnh/xã và nhập địa chỉ chi tiết (số nhà, tổ dân phố/thôn/xóm...).</w:t>
      </w:r>
    </w:p>
    <w:p w14:paraId="2F2A59D1" w14:textId="44961097"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[3]</w:t>
      </w:r>
      <w:r w:rsidRPr="006F345B">
        <w:rPr>
          <w:rFonts w:ascii="Arial" w:hAnsi="Arial" w:cs="Arial"/>
          <w:color w:val="000000" w:themeColor="text1"/>
          <w:sz w:val="20"/>
          <w:szCs w:val="20"/>
        </w:rPr>
        <w:t> Trong Cha hoặc Mẹ hoặc người giám hộ là người yêu cầu.</w:t>
      </w:r>
    </w:p>
    <w:p w14:paraId="06C47B39" w14:textId="0BB2A3D4"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[1]</w:t>
      </w:r>
      <w:r w:rsidRPr="006F345B">
        <w:rPr>
          <w:rFonts w:ascii="Arial" w:hAnsi="Arial" w:cs="Arial"/>
          <w:color w:val="000000" w:themeColor="text1"/>
          <w:sz w:val="20"/>
          <w:szCs w:val="20"/>
        </w:rPr>
        <w:t> Đối tượng bảo trợ quy định tại Điều 11,14 Nghị định số </w:t>
      </w:r>
      <w:r w:rsidRPr="002B1455">
        <w:rPr>
          <w:rFonts w:ascii="Arial" w:hAnsi="Arial" w:cs="Arial"/>
          <w:color w:val="000000" w:themeColor="text1"/>
          <w:sz w:val="20"/>
          <w:szCs w:val="20"/>
        </w:rPr>
        <w:t>20/2021/NĐ-CP</w:t>
      </w:r>
      <w:r w:rsidRPr="006F345B">
        <w:rPr>
          <w:rFonts w:ascii="Arial" w:hAnsi="Arial" w:cs="Arial"/>
          <w:color w:val="000000" w:themeColor="text1"/>
          <w:sz w:val="20"/>
          <w:szCs w:val="20"/>
        </w:rPr>
        <w:t>.</w:t>
      </w:r>
    </w:p>
    <w:p w14:paraId="3AB7FA72" w14:textId="0F10B644"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[2]</w:t>
      </w:r>
      <w:r w:rsidRPr="006F345B">
        <w:rPr>
          <w:rFonts w:ascii="Arial" w:hAnsi="Arial" w:cs="Arial"/>
          <w:color w:val="000000" w:themeColor="text1"/>
          <w:sz w:val="20"/>
          <w:szCs w:val="20"/>
        </w:rPr>
        <w:t> Mẫu số 12 Nghị định số 131/2021/NĐ-CP: Ghi rõ diện đối tượng người có công.</w:t>
      </w:r>
    </w:p>
    <w:p w14:paraId="3F0FBEDB" w14:textId="71AD1300"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[3]</w:t>
      </w:r>
      <w:r w:rsidRPr="006F345B">
        <w:rPr>
          <w:rFonts w:ascii="Arial" w:hAnsi="Arial" w:cs="Arial"/>
          <w:color w:val="000000" w:themeColor="text1"/>
          <w:sz w:val="20"/>
          <w:szCs w:val="20"/>
        </w:rPr>
        <w:t> Chi tiết số nhà, phố, tổ, thôn, xã/phường/đặc khu, tỉnh/thành phố; ghi số điện thoại di động.</w:t>
      </w:r>
    </w:p>
    <w:p w14:paraId="5A19B06C" w14:textId="23410A57"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[4]</w:t>
      </w:r>
      <w:r w:rsidRPr="006F345B">
        <w:rPr>
          <w:rFonts w:ascii="Arial" w:hAnsi="Arial" w:cs="Arial"/>
          <w:color w:val="000000" w:themeColor="text1"/>
          <w:sz w:val="20"/>
          <w:szCs w:val="20"/>
        </w:rPr>
        <w:t> Ghi rõ mức thu nhập hằng tháng thực tế của thân nhân tại thời điểm người được khai tử chết (không bao gồm khoản trợ cấp theo quy định của pháp luật về ưu đãi người có công).</w:t>
      </w:r>
    </w:p>
    <w:p w14:paraId="26920969" w14:textId="0316344C"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[5]</w:t>
      </w:r>
      <w:r w:rsidRPr="006F345B">
        <w:rPr>
          <w:rFonts w:ascii="Arial" w:hAnsi="Arial" w:cs="Arial"/>
          <w:color w:val="000000" w:themeColor="text1"/>
          <w:sz w:val="20"/>
          <w:szCs w:val="20"/>
        </w:rPr>
        <w:t> Ghi rõ trợ cấp mai táng phí, tuất một lần hay trợ cấp tuất hàng tháng.</w:t>
      </w:r>
    </w:p>
    <w:p w14:paraId="4B7FC361" w14:textId="13835E7A"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[6]</w:t>
      </w:r>
      <w:r w:rsidRPr="006F345B">
        <w:rPr>
          <w:rFonts w:ascii="Arial" w:hAnsi="Arial" w:cs="Arial"/>
          <w:color w:val="000000" w:themeColor="text1"/>
          <w:sz w:val="20"/>
          <w:szCs w:val="20"/>
        </w:rPr>
        <w:t> Trường hợp không dùng tiền mặt (nhận trợ cấp qua tài khoản ngân hàng thì ghi: số tài khoản..., chủ tài khoản, ngân hàng mở tài khoản; nhận qua ví điện tử thì ghi số điện thoại di động,...).</w:t>
      </w:r>
    </w:p>
    <w:p w14:paraId="7F774FF4" w14:textId="6824EC32"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[7]</w:t>
      </w:r>
      <w:r w:rsidRPr="006F345B">
        <w:rPr>
          <w:rFonts w:ascii="Arial" w:hAnsi="Arial" w:cs="Arial"/>
          <w:color w:val="000000" w:themeColor="text1"/>
          <w:sz w:val="20"/>
          <w:szCs w:val="20"/>
        </w:rPr>
        <w:t> Trường hợp không xác nhận qua ứng dụng VNeID thì đính kèm bản điện tử văn bản thống nhất cử người đại diện nhận trợ cấp mai táng phí, tử tuất theo quy định.</w:t>
      </w:r>
    </w:p>
    <w:p w14:paraId="1F433D2D" w14:textId="164C28C9"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lastRenderedPageBreak/>
        <w:t>[8]</w:t>
      </w:r>
      <w:r w:rsidRPr="006F345B">
        <w:rPr>
          <w:rFonts w:ascii="Arial" w:hAnsi="Arial" w:cs="Arial"/>
          <w:color w:val="000000" w:themeColor="text1"/>
          <w:sz w:val="20"/>
          <w:szCs w:val="20"/>
        </w:rPr>
        <w:t> Ghi chi tiết số nhà, phố, tổ, thôn, xã/phường/đặc khu, tỉnh/thành phố; nếu người đứng tên nhận trợ cấp trùng với thân nhân đã khai ở bảng trên khì không phải khai cột này.</w:t>
      </w:r>
    </w:p>
    <w:p w14:paraId="718EB2CC" w14:textId="64EE8EDB"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[9]</w:t>
      </w:r>
      <w:r w:rsidRPr="006F345B">
        <w:rPr>
          <w:rFonts w:ascii="Arial" w:hAnsi="Arial" w:cs="Arial"/>
          <w:color w:val="000000" w:themeColor="text1"/>
          <w:sz w:val="20"/>
          <w:szCs w:val="20"/>
        </w:rPr>
        <w:t> Trường hợp nhận trợ cấp tuất hằng tháng qua tài khoản ngân hàng thì ghi: số tài khoản..., chủ tài khoản, ngân hàng mở tài khoản.</w:t>
      </w:r>
    </w:p>
    <w:p w14:paraId="0A6E38F2" w14:textId="470C90E1"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[10]</w:t>
      </w:r>
      <w:r w:rsidRPr="006F345B">
        <w:rPr>
          <w:rFonts w:ascii="Arial" w:hAnsi="Arial" w:cs="Arial"/>
          <w:color w:val="000000" w:themeColor="text1"/>
          <w:sz w:val="20"/>
          <w:szCs w:val="20"/>
        </w:rPr>
        <w:t> Lập danh sách thân nhân người có công đủ điều kiện hưởng trợ cấp tuất.</w:t>
      </w:r>
    </w:p>
    <w:p w14:paraId="418B40B4" w14:textId="74258CCB"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[11]</w:t>
      </w:r>
      <w:r w:rsidRPr="006F345B">
        <w:rPr>
          <w:rFonts w:ascii="Arial" w:hAnsi="Arial" w:cs="Arial"/>
          <w:color w:val="000000" w:themeColor="text1"/>
          <w:sz w:val="20"/>
          <w:szCs w:val="20"/>
        </w:rPr>
        <w:t> Ghi rõ sống cô đơn, không nơi nương tựa hoặc con mồ côi cả cha mẹ.</w:t>
      </w:r>
    </w:p>
    <w:p w14:paraId="163E1A5A" w14:textId="4F0152C5"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[12]</w:t>
      </w:r>
      <w:r w:rsidRPr="006F345B">
        <w:rPr>
          <w:rFonts w:ascii="Arial" w:hAnsi="Arial" w:cs="Arial"/>
          <w:color w:val="000000" w:themeColor="text1"/>
          <w:sz w:val="20"/>
          <w:szCs w:val="20"/>
        </w:rPr>
        <w:t> Ghi rõ trợ cấp mai táng phí, tuất một lần hay trợ cấp tuất hằng tháng.</w:t>
      </w:r>
    </w:p>
    <w:p w14:paraId="6785A3D1" w14:textId="1E92D18C"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[13]</w:t>
      </w:r>
      <w:r w:rsidRPr="006F345B">
        <w:rPr>
          <w:rFonts w:ascii="Arial" w:hAnsi="Arial" w:cs="Arial"/>
          <w:color w:val="000000" w:themeColor="text1"/>
          <w:sz w:val="20"/>
          <w:szCs w:val="20"/>
        </w:rPr>
        <w:t> Trường hợp không dùng tiền mặt (nhận trợ cấp qua tài khoản ngân hàng thì ghi: số tài khoản..., chủ tài khoản, ngân hàng mở tài khoản; nhận qua ví điện tử thì ghi số điện thoại di động,...).</w:t>
      </w:r>
    </w:p>
    <w:p w14:paraId="0CEA80D1" w14:textId="27A6BAEC"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[14]</w:t>
      </w:r>
      <w:r w:rsidRPr="006F345B">
        <w:rPr>
          <w:rFonts w:ascii="Arial" w:hAnsi="Arial" w:cs="Arial"/>
          <w:color w:val="000000" w:themeColor="text1"/>
          <w:sz w:val="20"/>
          <w:szCs w:val="20"/>
        </w:rPr>
        <w:t> Trường hợp không xác nhận qua ứng dụng VNelD thì đính kèm bản điện tử văn bản thống nhất cử người đại diện nhận trợ cấp mai táng phí, tử tuất theo quy định.</w:t>
      </w:r>
    </w:p>
    <w:p w14:paraId="1B5C7705" w14:textId="1E379DDB"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[15]</w:t>
      </w:r>
      <w:r w:rsidRPr="006F345B">
        <w:rPr>
          <w:rFonts w:ascii="Arial" w:hAnsi="Arial" w:cs="Arial"/>
          <w:color w:val="000000" w:themeColor="text1"/>
          <w:sz w:val="20"/>
          <w:szCs w:val="20"/>
        </w:rPr>
        <w:t> Ghi rõ thời điểm bị khuyết tật: chưa đủ 18 tuổi hoặc từ đủ 18 tuổi trở lên (trường hợp không có con bị khuyết tật thì không ghi cột này).</w:t>
      </w:r>
    </w:p>
    <w:p w14:paraId="454EAAEC" w14:textId="2D326F21"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[16]</w:t>
      </w:r>
      <w:r w:rsidRPr="006F345B">
        <w:rPr>
          <w:rFonts w:ascii="Arial" w:hAnsi="Arial" w:cs="Arial"/>
          <w:color w:val="000000" w:themeColor="text1"/>
          <w:sz w:val="20"/>
          <w:szCs w:val="20"/>
        </w:rPr>
        <w:t> Trường hợp người nhận trợ cấp mai táng không thuộc số thân nhân có tên trong bảng kê nêu trên thì khai thêm các thông tin bên dưới.</w:t>
      </w:r>
    </w:p>
    <w:p w14:paraId="75FFEABC" w14:textId="42548A27"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[17]</w:t>
      </w:r>
      <w:r w:rsidRPr="006F345B">
        <w:rPr>
          <w:rFonts w:ascii="Arial" w:hAnsi="Arial" w:cs="Arial"/>
          <w:color w:val="000000" w:themeColor="text1"/>
          <w:sz w:val="20"/>
          <w:szCs w:val="20"/>
        </w:rPr>
        <w:t> Tổ chức nhận hỗ trợ chi phí mai táng là tổ chức đứng ra tổ chức mai táng.</w:t>
      </w:r>
    </w:p>
    <w:p w14:paraId="75DD27AE" w14:textId="266A26F7"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[18]</w:t>
      </w:r>
      <w:r w:rsidRPr="006F345B">
        <w:rPr>
          <w:rFonts w:ascii="Arial" w:hAnsi="Arial" w:cs="Arial"/>
          <w:color w:val="000000" w:themeColor="text1"/>
          <w:sz w:val="20"/>
          <w:szCs w:val="20"/>
        </w:rPr>
        <w:t> Thông tin của đại diện thân nhân nhận các khoản trợ cấp một lần được điền tự động từ bảng kê khai thân nhân.</w:t>
      </w:r>
    </w:p>
    <w:p w14:paraId="404821F1" w14:textId="4AE03F2B"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[19]</w:t>
      </w:r>
      <w:r w:rsidRPr="006F345B">
        <w:rPr>
          <w:rFonts w:ascii="Arial" w:hAnsi="Arial" w:cs="Arial"/>
          <w:color w:val="000000" w:themeColor="text1"/>
          <w:sz w:val="20"/>
          <w:szCs w:val="20"/>
        </w:rPr>
        <w:t> Chọn danh mục tỉnh/xã và nhập địa chỉ chi tiết (số nhà, tổ dân phố/thôn/xóm...).</w:t>
      </w:r>
    </w:p>
    <w:p w14:paraId="2A4AEB66" w14:textId="2E65E262"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[20]</w:t>
      </w:r>
      <w:r w:rsidRPr="006F345B">
        <w:rPr>
          <w:rFonts w:ascii="Arial" w:hAnsi="Arial" w:cs="Arial"/>
          <w:color w:val="000000" w:themeColor="text1"/>
          <w:sz w:val="20"/>
          <w:szCs w:val="20"/>
        </w:rPr>
        <w:t> Trường hợp người nhận trợ cấp mai táng, trợ cấp tuất một lần không thuộc số thân nhân có tên trong bảng kê nêu trên thì khai thêm các thông tin bên dưới.</w:t>
      </w:r>
    </w:p>
    <w:p w14:paraId="17358186" w14:textId="4A645F2A" w:rsidR="00326BB6" w:rsidRPr="006F345B" w:rsidRDefault="00326BB6" w:rsidP="006279E3">
      <w:pPr>
        <w:adjustRightInd w:val="0"/>
        <w:snapToGrid w:val="0"/>
        <w:spacing w:after="120"/>
        <w:jc w:val="both"/>
        <w:rPr>
          <w:rFonts w:ascii="Arial" w:hAnsi="Arial" w:cs="Arial"/>
          <w:color w:val="000000" w:themeColor="text1"/>
          <w:sz w:val="20"/>
          <w:szCs w:val="20"/>
        </w:rPr>
      </w:pPr>
      <w:r w:rsidRPr="002B1455">
        <w:rPr>
          <w:rFonts w:ascii="Arial" w:hAnsi="Arial" w:cs="Arial"/>
          <w:color w:val="000000" w:themeColor="text1"/>
          <w:sz w:val="20"/>
          <w:szCs w:val="20"/>
        </w:rPr>
        <w:t>[21]</w:t>
      </w:r>
      <w:r w:rsidRPr="006F345B">
        <w:rPr>
          <w:rFonts w:ascii="Arial" w:hAnsi="Arial" w:cs="Arial"/>
          <w:color w:val="000000" w:themeColor="text1"/>
          <w:sz w:val="20"/>
          <w:szCs w:val="20"/>
        </w:rPr>
        <w:t> Thông tin chủ tài khoản phải trùng khớp với thông tin của cá nhân nhận trợ cấp mai táng.</w:t>
      </w:r>
    </w:p>
    <w:p w14:paraId="7AB6A082" w14:textId="77777777" w:rsidR="00326BB6" w:rsidRPr="006F345B" w:rsidRDefault="00326BB6" w:rsidP="006279E3">
      <w:pPr>
        <w:adjustRightInd w:val="0"/>
        <w:snapToGrid w:val="0"/>
        <w:spacing w:after="120"/>
        <w:jc w:val="both"/>
        <w:rPr>
          <w:rFonts w:ascii="Arial" w:hAnsi="Arial" w:cs="Arial"/>
          <w:color w:val="000000" w:themeColor="text1"/>
          <w:sz w:val="20"/>
          <w:szCs w:val="20"/>
        </w:rPr>
      </w:pPr>
    </w:p>
    <w:p w14:paraId="45247D50" w14:textId="77777777" w:rsidR="00A33A6F" w:rsidRPr="006F345B" w:rsidRDefault="00A33A6F" w:rsidP="006279E3">
      <w:pPr>
        <w:adjustRightInd w:val="0"/>
        <w:snapToGrid w:val="0"/>
        <w:spacing w:after="120"/>
        <w:jc w:val="both"/>
        <w:rPr>
          <w:rFonts w:ascii="Arial" w:hAnsi="Arial" w:cs="Arial"/>
          <w:color w:val="000000" w:themeColor="text1"/>
          <w:sz w:val="20"/>
          <w:szCs w:val="20"/>
        </w:rPr>
      </w:pPr>
    </w:p>
    <w:sectPr w:rsidR="00A33A6F" w:rsidRPr="006F345B" w:rsidSect="003E0F7D">
      <w:pgSz w:w="11906" w:h="16838"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6BC19" w14:textId="77777777" w:rsidR="00FD2444" w:rsidRDefault="00FD2444" w:rsidP="009F7685">
      <w:r>
        <w:separator/>
      </w:r>
    </w:p>
  </w:endnote>
  <w:endnote w:type="continuationSeparator" w:id="0">
    <w:p w14:paraId="4A660A97" w14:textId="77777777" w:rsidR="00FD2444" w:rsidRDefault="00FD2444" w:rsidP="009F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81E0" w14:textId="77777777" w:rsidR="00FD2444" w:rsidRDefault="00FD2444" w:rsidP="009F7685">
      <w:r>
        <w:separator/>
      </w:r>
    </w:p>
  </w:footnote>
  <w:footnote w:type="continuationSeparator" w:id="0">
    <w:p w14:paraId="386D1596" w14:textId="77777777" w:rsidR="00FD2444" w:rsidRDefault="00FD2444" w:rsidP="009F7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4CE3F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24ACC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F232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5F8853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41C9B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B82331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B9005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9A5D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2F433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DE7BDA"/>
    <w:lvl w:ilvl="0">
      <w:start w:val="1"/>
      <w:numFmt w:val="bullet"/>
      <w:lvlText w:val=""/>
      <w:lvlJc w:val="left"/>
      <w:pPr>
        <w:tabs>
          <w:tab w:val="num" w:pos="360"/>
        </w:tabs>
        <w:ind w:left="360" w:hanging="360"/>
      </w:pPr>
      <w:rPr>
        <w:rFonts w:ascii="Symbol" w:hAnsi="Symbol" w:hint="default"/>
      </w:rPr>
    </w:lvl>
  </w:abstractNum>
  <w:num w:numId="1" w16cid:durableId="184249315">
    <w:abstractNumId w:val="9"/>
  </w:num>
  <w:num w:numId="2" w16cid:durableId="2010327370">
    <w:abstractNumId w:val="7"/>
  </w:num>
  <w:num w:numId="3" w16cid:durableId="28993039">
    <w:abstractNumId w:val="6"/>
  </w:num>
  <w:num w:numId="4" w16cid:durableId="935674927">
    <w:abstractNumId w:val="5"/>
  </w:num>
  <w:num w:numId="5" w16cid:durableId="149709926">
    <w:abstractNumId w:val="4"/>
  </w:num>
  <w:num w:numId="6" w16cid:durableId="1567885373">
    <w:abstractNumId w:val="8"/>
  </w:num>
  <w:num w:numId="7" w16cid:durableId="550727809">
    <w:abstractNumId w:val="3"/>
  </w:num>
  <w:num w:numId="8" w16cid:durableId="1880433502">
    <w:abstractNumId w:val="2"/>
  </w:num>
  <w:num w:numId="9" w16cid:durableId="1040471636">
    <w:abstractNumId w:val="1"/>
  </w:num>
  <w:num w:numId="10" w16cid:durableId="437523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A6F"/>
    <w:rsid w:val="000076A7"/>
    <w:rsid w:val="0000770F"/>
    <w:rsid w:val="00011783"/>
    <w:rsid w:val="00013068"/>
    <w:rsid w:val="0001590F"/>
    <w:rsid w:val="0001654A"/>
    <w:rsid w:val="00016B93"/>
    <w:rsid w:val="00016E1C"/>
    <w:rsid w:val="00025638"/>
    <w:rsid w:val="000355EA"/>
    <w:rsid w:val="00042E2C"/>
    <w:rsid w:val="0004626B"/>
    <w:rsid w:val="00053901"/>
    <w:rsid w:val="00054C87"/>
    <w:rsid w:val="000627A9"/>
    <w:rsid w:val="000769C8"/>
    <w:rsid w:val="00082128"/>
    <w:rsid w:val="0008595E"/>
    <w:rsid w:val="0008798E"/>
    <w:rsid w:val="0009253A"/>
    <w:rsid w:val="00094336"/>
    <w:rsid w:val="000A3552"/>
    <w:rsid w:val="000A7F14"/>
    <w:rsid w:val="000C6714"/>
    <w:rsid w:val="000D1088"/>
    <w:rsid w:val="000D514C"/>
    <w:rsid w:val="000D6F9C"/>
    <w:rsid w:val="000E0590"/>
    <w:rsid w:val="000E1168"/>
    <w:rsid w:val="00100A3F"/>
    <w:rsid w:val="00100A43"/>
    <w:rsid w:val="00120358"/>
    <w:rsid w:val="0012227C"/>
    <w:rsid w:val="001616D2"/>
    <w:rsid w:val="00166B50"/>
    <w:rsid w:val="001804DB"/>
    <w:rsid w:val="00187A9F"/>
    <w:rsid w:val="001953BA"/>
    <w:rsid w:val="001A1A2B"/>
    <w:rsid w:val="001A36B0"/>
    <w:rsid w:val="001A5047"/>
    <w:rsid w:val="001B15C4"/>
    <w:rsid w:val="001B18E7"/>
    <w:rsid w:val="001C4FD9"/>
    <w:rsid w:val="001D3133"/>
    <w:rsid w:val="001D5411"/>
    <w:rsid w:val="001E76F8"/>
    <w:rsid w:val="001F75E8"/>
    <w:rsid w:val="00204AEB"/>
    <w:rsid w:val="00205800"/>
    <w:rsid w:val="00216CCA"/>
    <w:rsid w:val="00224877"/>
    <w:rsid w:val="00224ABC"/>
    <w:rsid w:val="00237B5F"/>
    <w:rsid w:val="00250D2C"/>
    <w:rsid w:val="0025694B"/>
    <w:rsid w:val="00266937"/>
    <w:rsid w:val="0027700A"/>
    <w:rsid w:val="0028117A"/>
    <w:rsid w:val="0028646A"/>
    <w:rsid w:val="00286564"/>
    <w:rsid w:val="00290157"/>
    <w:rsid w:val="00293965"/>
    <w:rsid w:val="00296DD9"/>
    <w:rsid w:val="002A0568"/>
    <w:rsid w:val="002A7A7B"/>
    <w:rsid w:val="002B1455"/>
    <w:rsid w:val="002B7413"/>
    <w:rsid w:val="002C150E"/>
    <w:rsid w:val="002C2922"/>
    <w:rsid w:val="002C312A"/>
    <w:rsid w:val="002C4980"/>
    <w:rsid w:val="002C5546"/>
    <w:rsid w:val="002D1BCE"/>
    <w:rsid w:val="002F4789"/>
    <w:rsid w:val="002F7B19"/>
    <w:rsid w:val="0032297E"/>
    <w:rsid w:val="00326BB6"/>
    <w:rsid w:val="00330D45"/>
    <w:rsid w:val="003413C0"/>
    <w:rsid w:val="00342ADE"/>
    <w:rsid w:val="00354C3E"/>
    <w:rsid w:val="0036439B"/>
    <w:rsid w:val="00376206"/>
    <w:rsid w:val="00381B63"/>
    <w:rsid w:val="003B0339"/>
    <w:rsid w:val="003B462C"/>
    <w:rsid w:val="003C0CBC"/>
    <w:rsid w:val="003C4541"/>
    <w:rsid w:val="003C758D"/>
    <w:rsid w:val="003C77C1"/>
    <w:rsid w:val="003C7F4A"/>
    <w:rsid w:val="003D5EF2"/>
    <w:rsid w:val="003E0675"/>
    <w:rsid w:val="003E0F7D"/>
    <w:rsid w:val="003E33A4"/>
    <w:rsid w:val="003F3A3E"/>
    <w:rsid w:val="003F3DA9"/>
    <w:rsid w:val="00402D28"/>
    <w:rsid w:val="00412226"/>
    <w:rsid w:val="00412EF3"/>
    <w:rsid w:val="00435096"/>
    <w:rsid w:val="0044084C"/>
    <w:rsid w:val="00442735"/>
    <w:rsid w:val="0044336F"/>
    <w:rsid w:val="00446D1A"/>
    <w:rsid w:val="00453838"/>
    <w:rsid w:val="00457785"/>
    <w:rsid w:val="00465A2A"/>
    <w:rsid w:val="00466365"/>
    <w:rsid w:val="00481C8A"/>
    <w:rsid w:val="00484D09"/>
    <w:rsid w:val="00487BC6"/>
    <w:rsid w:val="00493C25"/>
    <w:rsid w:val="0049689C"/>
    <w:rsid w:val="004A2C5D"/>
    <w:rsid w:val="004A6911"/>
    <w:rsid w:val="004B12CF"/>
    <w:rsid w:val="004C663C"/>
    <w:rsid w:val="004D6A41"/>
    <w:rsid w:val="004F0B50"/>
    <w:rsid w:val="004F5216"/>
    <w:rsid w:val="004F7655"/>
    <w:rsid w:val="004F7C94"/>
    <w:rsid w:val="00500232"/>
    <w:rsid w:val="005035C0"/>
    <w:rsid w:val="00507480"/>
    <w:rsid w:val="0052489D"/>
    <w:rsid w:val="00527298"/>
    <w:rsid w:val="00540CA2"/>
    <w:rsid w:val="00546B9B"/>
    <w:rsid w:val="00553184"/>
    <w:rsid w:val="00554A32"/>
    <w:rsid w:val="00562434"/>
    <w:rsid w:val="005631A9"/>
    <w:rsid w:val="00567FF1"/>
    <w:rsid w:val="00580EDE"/>
    <w:rsid w:val="00590CD0"/>
    <w:rsid w:val="005943E1"/>
    <w:rsid w:val="00597C3F"/>
    <w:rsid w:val="005A2748"/>
    <w:rsid w:val="005A48D4"/>
    <w:rsid w:val="005A6BFF"/>
    <w:rsid w:val="005B3924"/>
    <w:rsid w:val="005B75C9"/>
    <w:rsid w:val="005C6066"/>
    <w:rsid w:val="005C710F"/>
    <w:rsid w:val="005D3810"/>
    <w:rsid w:val="005D7E3B"/>
    <w:rsid w:val="005E4C7D"/>
    <w:rsid w:val="005F041B"/>
    <w:rsid w:val="005F7E68"/>
    <w:rsid w:val="00600E9D"/>
    <w:rsid w:val="006134C6"/>
    <w:rsid w:val="00613E0A"/>
    <w:rsid w:val="0061518D"/>
    <w:rsid w:val="006279E3"/>
    <w:rsid w:val="006307D2"/>
    <w:rsid w:val="0063361B"/>
    <w:rsid w:val="006362AD"/>
    <w:rsid w:val="00637637"/>
    <w:rsid w:val="00637F60"/>
    <w:rsid w:val="00647720"/>
    <w:rsid w:val="00650662"/>
    <w:rsid w:val="00651072"/>
    <w:rsid w:val="00653BDB"/>
    <w:rsid w:val="0066326A"/>
    <w:rsid w:val="006670E2"/>
    <w:rsid w:val="00667D4A"/>
    <w:rsid w:val="0067281E"/>
    <w:rsid w:val="0069624B"/>
    <w:rsid w:val="006B16F3"/>
    <w:rsid w:val="006B2BE3"/>
    <w:rsid w:val="006B5344"/>
    <w:rsid w:val="006B7680"/>
    <w:rsid w:val="006C0090"/>
    <w:rsid w:val="006C1B4F"/>
    <w:rsid w:val="006D38DD"/>
    <w:rsid w:val="006E214D"/>
    <w:rsid w:val="006F13D9"/>
    <w:rsid w:val="006F345B"/>
    <w:rsid w:val="006F6A4A"/>
    <w:rsid w:val="00700FE0"/>
    <w:rsid w:val="00702336"/>
    <w:rsid w:val="00712B1A"/>
    <w:rsid w:val="00715AAF"/>
    <w:rsid w:val="00716C2C"/>
    <w:rsid w:val="00745A74"/>
    <w:rsid w:val="00746913"/>
    <w:rsid w:val="007519B7"/>
    <w:rsid w:val="00757566"/>
    <w:rsid w:val="00767F9C"/>
    <w:rsid w:val="00790AAA"/>
    <w:rsid w:val="00791799"/>
    <w:rsid w:val="00792021"/>
    <w:rsid w:val="0079770C"/>
    <w:rsid w:val="007B3037"/>
    <w:rsid w:val="007C15EC"/>
    <w:rsid w:val="007C3DD6"/>
    <w:rsid w:val="007C5C97"/>
    <w:rsid w:val="007D07D7"/>
    <w:rsid w:val="007D13E1"/>
    <w:rsid w:val="007D51CF"/>
    <w:rsid w:val="007E0C2A"/>
    <w:rsid w:val="007E7624"/>
    <w:rsid w:val="007F183D"/>
    <w:rsid w:val="007F33D5"/>
    <w:rsid w:val="007F467E"/>
    <w:rsid w:val="007F617B"/>
    <w:rsid w:val="00801B28"/>
    <w:rsid w:val="00806F00"/>
    <w:rsid w:val="008071DC"/>
    <w:rsid w:val="008212A2"/>
    <w:rsid w:val="00854012"/>
    <w:rsid w:val="00855E14"/>
    <w:rsid w:val="00857B55"/>
    <w:rsid w:val="00863B79"/>
    <w:rsid w:val="00867984"/>
    <w:rsid w:val="008741E5"/>
    <w:rsid w:val="00876089"/>
    <w:rsid w:val="0088067E"/>
    <w:rsid w:val="00882667"/>
    <w:rsid w:val="0088420A"/>
    <w:rsid w:val="00885D0F"/>
    <w:rsid w:val="008A4164"/>
    <w:rsid w:val="008A4974"/>
    <w:rsid w:val="008B2B40"/>
    <w:rsid w:val="008B667E"/>
    <w:rsid w:val="008C1DA4"/>
    <w:rsid w:val="008E3482"/>
    <w:rsid w:val="008E6719"/>
    <w:rsid w:val="009078D1"/>
    <w:rsid w:val="00911673"/>
    <w:rsid w:val="0091303C"/>
    <w:rsid w:val="0091679A"/>
    <w:rsid w:val="00920B91"/>
    <w:rsid w:val="009220D8"/>
    <w:rsid w:val="009228C1"/>
    <w:rsid w:val="00925D1E"/>
    <w:rsid w:val="00925D2F"/>
    <w:rsid w:val="00932EFB"/>
    <w:rsid w:val="00934FF9"/>
    <w:rsid w:val="00952864"/>
    <w:rsid w:val="00972DDC"/>
    <w:rsid w:val="00975B0E"/>
    <w:rsid w:val="0098072F"/>
    <w:rsid w:val="009918F0"/>
    <w:rsid w:val="00993F51"/>
    <w:rsid w:val="009943F7"/>
    <w:rsid w:val="009B6D3E"/>
    <w:rsid w:val="009C09E6"/>
    <w:rsid w:val="009C38F4"/>
    <w:rsid w:val="009C6561"/>
    <w:rsid w:val="009D5FBE"/>
    <w:rsid w:val="009F1347"/>
    <w:rsid w:val="009F7685"/>
    <w:rsid w:val="00A00752"/>
    <w:rsid w:val="00A05F0E"/>
    <w:rsid w:val="00A0647F"/>
    <w:rsid w:val="00A11412"/>
    <w:rsid w:val="00A205C7"/>
    <w:rsid w:val="00A27529"/>
    <w:rsid w:val="00A30D5E"/>
    <w:rsid w:val="00A31893"/>
    <w:rsid w:val="00A31F4F"/>
    <w:rsid w:val="00A33A6F"/>
    <w:rsid w:val="00A41249"/>
    <w:rsid w:val="00A43C32"/>
    <w:rsid w:val="00A44262"/>
    <w:rsid w:val="00A518AE"/>
    <w:rsid w:val="00A51971"/>
    <w:rsid w:val="00A522CA"/>
    <w:rsid w:val="00A65016"/>
    <w:rsid w:val="00A655E9"/>
    <w:rsid w:val="00A67CAC"/>
    <w:rsid w:val="00A934B8"/>
    <w:rsid w:val="00AA4241"/>
    <w:rsid w:val="00AA594A"/>
    <w:rsid w:val="00AB240F"/>
    <w:rsid w:val="00AC0652"/>
    <w:rsid w:val="00AC657D"/>
    <w:rsid w:val="00AE5040"/>
    <w:rsid w:val="00AF62B7"/>
    <w:rsid w:val="00B160CA"/>
    <w:rsid w:val="00B16DED"/>
    <w:rsid w:val="00B20B6A"/>
    <w:rsid w:val="00B37A56"/>
    <w:rsid w:val="00B400DD"/>
    <w:rsid w:val="00B53D60"/>
    <w:rsid w:val="00B57BB4"/>
    <w:rsid w:val="00B71C44"/>
    <w:rsid w:val="00B7689F"/>
    <w:rsid w:val="00B81E6D"/>
    <w:rsid w:val="00B81F59"/>
    <w:rsid w:val="00B83E03"/>
    <w:rsid w:val="00B901E7"/>
    <w:rsid w:val="00B97EDF"/>
    <w:rsid w:val="00BA0DF2"/>
    <w:rsid w:val="00BB0C1D"/>
    <w:rsid w:val="00BC3607"/>
    <w:rsid w:val="00BC54CB"/>
    <w:rsid w:val="00BC664C"/>
    <w:rsid w:val="00BC7674"/>
    <w:rsid w:val="00BD0725"/>
    <w:rsid w:val="00BD40A4"/>
    <w:rsid w:val="00BD7096"/>
    <w:rsid w:val="00BF155A"/>
    <w:rsid w:val="00BF1A8F"/>
    <w:rsid w:val="00C001D1"/>
    <w:rsid w:val="00C054B3"/>
    <w:rsid w:val="00C07D22"/>
    <w:rsid w:val="00C10AE6"/>
    <w:rsid w:val="00C10E1D"/>
    <w:rsid w:val="00C1184F"/>
    <w:rsid w:val="00C20665"/>
    <w:rsid w:val="00C24798"/>
    <w:rsid w:val="00C32C45"/>
    <w:rsid w:val="00C33083"/>
    <w:rsid w:val="00C35939"/>
    <w:rsid w:val="00C35FB0"/>
    <w:rsid w:val="00C373DE"/>
    <w:rsid w:val="00C37B19"/>
    <w:rsid w:val="00C445C3"/>
    <w:rsid w:val="00C54B92"/>
    <w:rsid w:val="00C61AB6"/>
    <w:rsid w:val="00C704BB"/>
    <w:rsid w:val="00C90B3A"/>
    <w:rsid w:val="00C90C04"/>
    <w:rsid w:val="00C943E3"/>
    <w:rsid w:val="00C9477F"/>
    <w:rsid w:val="00C956F5"/>
    <w:rsid w:val="00C959C2"/>
    <w:rsid w:val="00CA1446"/>
    <w:rsid w:val="00CA176B"/>
    <w:rsid w:val="00CB4644"/>
    <w:rsid w:val="00CB6664"/>
    <w:rsid w:val="00CC1D1D"/>
    <w:rsid w:val="00CC5367"/>
    <w:rsid w:val="00CC5AAA"/>
    <w:rsid w:val="00CC7EAE"/>
    <w:rsid w:val="00CD591E"/>
    <w:rsid w:val="00CE39D8"/>
    <w:rsid w:val="00CF1E99"/>
    <w:rsid w:val="00CF76ED"/>
    <w:rsid w:val="00CF7B13"/>
    <w:rsid w:val="00D060C7"/>
    <w:rsid w:val="00D12849"/>
    <w:rsid w:val="00D14FCD"/>
    <w:rsid w:val="00D16E60"/>
    <w:rsid w:val="00D1741B"/>
    <w:rsid w:val="00D27DB1"/>
    <w:rsid w:val="00D33EB2"/>
    <w:rsid w:val="00D3406C"/>
    <w:rsid w:val="00D435D7"/>
    <w:rsid w:val="00D45F06"/>
    <w:rsid w:val="00D50D57"/>
    <w:rsid w:val="00D510CC"/>
    <w:rsid w:val="00D52EA9"/>
    <w:rsid w:val="00D6218C"/>
    <w:rsid w:val="00D63C6F"/>
    <w:rsid w:val="00D703F8"/>
    <w:rsid w:val="00D73BBF"/>
    <w:rsid w:val="00D74803"/>
    <w:rsid w:val="00D83B08"/>
    <w:rsid w:val="00D8640F"/>
    <w:rsid w:val="00D90648"/>
    <w:rsid w:val="00D93284"/>
    <w:rsid w:val="00DA038E"/>
    <w:rsid w:val="00DA0B63"/>
    <w:rsid w:val="00DA6C76"/>
    <w:rsid w:val="00DB1CB2"/>
    <w:rsid w:val="00DB5AD1"/>
    <w:rsid w:val="00DB5F8E"/>
    <w:rsid w:val="00DD0F37"/>
    <w:rsid w:val="00DD138B"/>
    <w:rsid w:val="00E14D66"/>
    <w:rsid w:val="00E20AA0"/>
    <w:rsid w:val="00E35039"/>
    <w:rsid w:val="00E44B66"/>
    <w:rsid w:val="00E469FE"/>
    <w:rsid w:val="00E51A43"/>
    <w:rsid w:val="00E51DD0"/>
    <w:rsid w:val="00E7101E"/>
    <w:rsid w:val="00E768C2"/>
    <w:rsid w:val="00E82F9B"/>
    <w:rsid w:val="00E84AD5"/>
    <w:rsid w:val="00E92A6C"/>
    <w:rsid w:val="00E9634B"/>
    <w:rsid w:val="00EA08D3"/>
    <w:rsid w:val="00EA3692"/>
    <w:rsid w:val="00EA482D"/>
    <w:rsid w:val="00EA48D0"/>
    <w:rsid w:val="00EA6D72"/>
    <w:rsid w:val="00EB3363"/>
    <w:rsid w:val="00EC4C26"/>
    <w:rsid w:val="00EC7084"/>
    <w:rsid w:val="00ED50D9"/>
    <w:rsid w:val="00ED50F0"/>
    <w:rsid w:val="00ED64CC"/>
    <w:rsid w:val="00EE2B27"/>
    <w:rsid w:val="00EE7FE8"/>
    <w:rsid w:val="00F110DC"/>
    <w:rsid w:val="00F20496"/>
    <w:rsid w:val="00F21C86"/>
    <w:rsid w:val="00F23967"/>
    <w:rsid w:val="00F32BD6"/>
    <w:rsid w:val="00F42764"/>
    <w:rsid w:val="00F44053"/>
    <w:rsid w:val="00F45DCF"/>
    <w:rsid w:val="00F550DE"/>
    <w:rsid w:val="00F57D24"/>
    <w:rsid w:val="00F60C7A"/>
    <w:rsid w:val="00F617FA"/>
    <w:rsid w:val="00F67072"/>
    <w:rsid w:val="00F7500C"/>
    <w:rsid w:val="00F75EAF"/>
    <w:rsid w:val="00F94C1D"/>
    <w:rsid w:val="00FA42E6"/>
    <w:rsid w:val="00FB6645"/>
    <w:rsid w:val="00FB73B3"/>
    <w:rsid w:val="00FC0A5F"/>
    <w:rsid w:val="00FC4822"/>
    <w:rsid w:val="00FD0B3E"/>
    <w:rsid w:val="00FD2444"/>
    <w:rsid w:val="00FE046E"/>
    <w:rsid w:val="00FE1ED0"/>
    <w:rsid w:val="00FE27A9"/>
    <w:rsid w:val="00FE6167"/>
    <w:rsid w:val="560F69C5"/>
    <w:rsid w:val="5C627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549AA"/>
  <w15:docId w15:val="{F84D44E5-F991-4AAE-903C-938EEA7F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376">
    <w:lsdException w:name="heading 7" w:semiHidden="1" w:unhideWhenUsed="1"/>
    <w:lsdException w:name="heading 8" w:semiHidden="1" w:unhideWhenUsed="1"/>
    <w:lsdException w:name="heading 9" w:semiHidden="1" w:unhideWhenUsed="1"/>
    <w:lsdException w:name="footnote text" w:semiHidden="1" w:uiPriority="99" w:unhideWhenUsed="1"/>
    <w:lsdException w:name="header" w:uiPriority="99"/>
    <w:lsdException w:name="caption" w:semiHidden="1" w:unhideWhenUsed="1"/>
    <w:lsdException w:name="footnote reference" w:semiHidden="1" w:uiPriority="99" w:unhideWhenUsed="1"/>
    <w:lsdException w:name="endnote reference" w:semiHidden="1" w:uiPriority="99" w:unhideWhenUsed="1"/>
    <w:lsdException w:name="endnote text" w:semiHidden="1" w:uiPriority="99" w:unhideWhenUsed="1"/>
    <w:lsdException w:name="Default Paragraph Font" w:semiHidden="1" w:qFormat="0"/>
    <w:lsdException w:name="Hyperlink" w:uiPriority="99" w:unhideWhenUsed="1"/>
    <w:lsdException w:name="HTML Top of Form" w:semiHidden="1" w:uiPriority="99" w:unhideWhenUsed="1" w:qFormat="0"/>
    <w:lsdException w:name="HTML Bottom of Form" w:semiHidden="1" w:uiPriority="99" w:unhideWhenUsed="1" w:qFormat="0"/>
    <w:lsdException w:name="HTML Preformatted" w:semiHidden="1" w:unhideWhenUsed="1"/>
    <w:lsdException w:name="Normal Table" w:semiHidden="1"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qFormat="0"/>
    <w:lsdException w:name="Revision"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0"/>
    <w:lsdException w:name="Medium List 2 Accent 2" w:uiPriority="66"/>
    <w:lsdException w:name="Medium Grid 1 Accent 2" w:uiPriority="67" w:qFormat="0"/>
    <w:lsdException w:name="Medium Grid 2 Accent 2" w:uiPriority="68"/>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qFormat="0"/>
    <w:lsdException w:name="Medium Grid 1 Accent 3" w:uiPriority="67"/>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rPr>
      <w:rFonts w:eastAsia="Times New Roman"/>
      <w:sz w:val="26"/>
      <w:szCs w:val="26"/>
    </w:rPr>
  </w:style>
  <w:style w:type="paragraph" w:styleId="Heading1">
    <w:name w:val="heading 1"/>
    <w:next w:val="Normal"/>
    <w:qFormat/>
    <w:pPr>
      <w:outlineLvl w:val="0"/>
    </w:pPr>
    <w:rPr>
      <w:rFonts w:eastAsia="Times New Roman"/>
      <w:color w:val="2E74B5"/>
      <w:sz w:val="32"/>
      <w:szCs w:val="32"/>
    </w:rPr>
  </w:style>
  <w:style w:type="paragraph" w:styleId="Heading2">
    <w:name w:val="heading 2"/>
    <w:next w:val="Normal"/>
    <w:qFormat/>
    <w:pPr>
      <w:outlineLvl w:val="1"/>
    </w:pPr>
    <w:rPr>
      <w:rFonts w:eastAsia="Times New Roman"/>
      <w:color w:val="2E74B5"/>
      <w:sz w:val="26"/>
      <w:szCs w:val="26"/>
    </w:rPr>
  </w:style>
  <w:style w:type="paragraph" w:styleId="Heading3">
    <w:name w:val="heading 3"/>
    <w:next w:val="Normal"/>
    <w:qFormat/>
    <w:pPr>
      <w:outlineLvl w:val="2"/>
    </w:pPr>
    <w:rPr>
      <w:rFonts w:eastAsia="Times New Roman"/>
      <w:color w:val="1F4D78"/>
      <w:sz w:val="24"/>
      <w:szCs w:val="24"/>
    </w:rPr>
  </w:style>
  <w:style w:type="paragraph" w:styleId="Heading4">
    <w:name w:val="heading 4"/>
    <w:next w:val="Normal"/>
    <w:qFormat/>
    <w:pPr>
      <w:outlineLvl w:val="3"/>
    </w:pPr>
    <w:rPr>
      <w:rFonts w:eastAsia="Times New Roman"/>
      <w:i/>
      <w:iCs/>
      <w:color w:val="2E74B5"/>
      <w:sz w:val="26"/>
      <w:szCs w:val="26"/>
    </w:rPr>
  </w:style>
  <w:style w:type="paragraph" w:styleId="Heading5">
    <w:name w:val="heading 5"/>
    <w:next w:val="Normal"/>
    <w:qFormat/>
    <w:pPr>
      <w:outlineLvl w:val="4"/>
    </w:pPr>
    <w:rPr>
      <w:rFonts w:eastAsia="Times New Roman"/>
      <w:color w:val="2E74B5"/>
      <w:sz w:val="26"/>
      <w:szCs w:val="26"/>
    </w:rPr>
  </w:style>
  <w:style w:type="paragraph" w:styleId="Heading6">
    <w:name w:val="heading 6"/>
    <w:next w:val="Normal"/>
    <w:qFormat/>
    <w:pPr>
      <w:outlineLvl w:val="5"/>
    </w:pPr>
    <w:rPr>
      <w:rFonts w:eastAsia="Times New Roman"/>
      <w:color w:val="1F4D7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rPr>
      <w:rFonts w:eastAsia="Times New Roman"/>
    </w:r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rPr>
      <w:rFonts w:eastAsia="Times New Roman"/>
    </w:rPr>
  </w:style>
  <w:style w:type="character" w:styleId="Hyperlink">
    <w:name w:val="Hyperlink"/>
    <w:uiPriority w:val="99"/>
    <w:unhideWhenUsed/>
    <w:qFormat/>
    <w:rPr>
      <w:color w:val="0563C1"/>
      <w:u w:val="single"/>
    </w:rPr>
  </w:style>
  <w:style w:type="paragraph" w:styleId="Title">
    <w:name w:val="Title"/>
    <w:qFormat/>
    <w:rPr>
      <w:rFonts w:eastAsia="Times New Roman"/>
      <w:sz w:val="56"/>
      <w:szCs w:val="56"/>
    </w:rPr>
  </w:style>
  <w:style w:type="paragraph" w:styleId="ListParagraph">
    <w:name w:val="List Paragraph"/>
    <w:qFormat/>
    <w:rPr>
      <w:rFonts w:eastAsia="Times New Roman"/>
      <w:sz w:val="26"/>
      <w:szCs w:val="26"/>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paragraph" w:styleId="NormalWeb">
    <w:name w:val="Normal (Web)"/>
    <w:basedOn w:val="Normal"/>
    <w:qFormat/>
    <w:rsid w:val="00D90648"/>
    <w:rPr>
      <w:sz w:val="24"/>
      <w:szCs w:val="24"/>
    </w:rPr>
  </w:style>
  <w:style w:type="paragraph" w:styleId="Header">
    <w:name w:val="header"/>
    <w:basedOn w:val="Normal"/>
    <w:link w:val="HeaderChar"/>
    <w:uiPriority w:val="99"/>
    <w:qFormat/>
    <w:rsid w:val="009F7685"/>
    <w:pPr>
      <w:tabs>
        <w:tab w:val="center" w:pos="4680"/>
        <w:tab w:val="right" w:pos="9360"/>
      </w:tabs>
    </w:pPr>
  </w:style>
  <w:style w:type="character" w:customStyle="1" w:styleId="HeaderChar">
    <w:name w:val="Header Char"/>
    <w:basedOn w:val="DefaultParagraphFont"/>
    <w:link w:val="Header"/>
    <w:uiPriority w:val="99"/>
    <w:rsid w:val="009F7685"/>
    <w:rPr>
      <w:rFonts w:eastAsia="Times New Roman"/>
      <w:sz w:val="26"/>
      <w:szCs w:val="26"/>
    </w:rPr>
  </w:style>
  <w:style w:type="paragraph" w:styleId="Footer">
    <w:name w:val="footer"/>
    <w:basedOn w:val="Normal"/>
    <w:link w:val="FooterChar"/>
    <w:qFormat/>
    <w:rsid w:val="009F7685"/>
    <w:pPr>
      <w:tabs>
        <w:tab w:val="center" w:pos="4680"/>
        <w:tab w:val="right" w:pos="9360"/>
      </w:tabs>
    </w:pPr>
  </w:style>
  <w:style w:type="character" w:customStyle="1" w:styleId="FooterChar">
    <w:name w:val="Footer Char"/>
    <w:basedOn w:val="DefaultParagraphFont"/>
    <w:link w:val="Footer"/>
    <w:rsid w:val="009F7685"/>
    <w:rPr>
      <w:rFonts w:eastAsia="Times New Roman"/>
      <w:sz w:val="26"/>
      <w:szCs w:val="26"/>
    </w:rPr>
  </w:style>
  <w:style w:type="character" w:customStyle="1" w:styleId="UnresolvedMention1">
    <w:name w:val="Unresolved Mention1"/>
    <w:basedOn w:val="DefaultParagraphFont"/>
    <w:uiPriority w:val="99"/>
    <w:semiHidden/>
    <w:unhideWhenUsed/>
    <w:rsid w:val="00465A2A"/>
    <w:rPr>
      <w:color w:val="605E5C"/>
      <w:shd w:val="clear" w:color="auto" w:fill="E1DFDD"/>
    </w:rPr>
  </w:style>
  <w:style w:type="paragraph" w:styleId="Revision">
    <w:name w:val="Revision"/>
    <w:hidden/>
    <w:uiPriority w:val="99"/>
    <w:unhideWhenUsed/>
    <w:rsid w:val="00791799"/>
    <w:rPr>
      <w:rFonts w:eastAsia="Times New Roman"/>
      <w:sz w:val="26"/>
      <w:szCs w:val="26"/>
    </w:rPr>
  </w:style>
  <w:style w:type="paragraph" w:styleId="BalloonText">
    <w:name w:val="Balloon Text"/>
    <w:basedOn w:val="Normal"/>
    <w:link w:val="BalloonTextChar"/>
    <w:qFormat/>
    <w:rsid w:val="00D435D7"/>
    <w:rPr>
      <w:rFonts w:ascii="Segoe UI" w:hAnsi="Segoe UI" w:cs="Segoe UI"/>
      <w:sz w:val="18"/>
      <w:szCs w:val="18"/>
    </w:rPr>
  </w:style>
  <w:style w:type="character" w:customStyle="1" w:styleId="BalloonTextChar">
    <w:name w:val="Balloon Text Char"/>
    <w:basedOn w:val="DefaultParagraphFont"/>
    <w:link w:val="BalloonText"/>
    <w:rsid w:val="00D435D7"/>
    <w:rPr>
      <w:rFonts w:ascii="Segoe UI" w:eastAsia="Times New Roman" w:hAnsi="Segoe UI" w:cs="Segoe UI"/>
      <w:sz w:val="18"/>
      <w:szCs w:val="18"/>
    </w:rPr>
  </w:style>
  <w:style w:type="table" w:styleId="TableGrid">
    <w:name w:val="Table Grid"/>
    <w:basedOn w:val="TableNormal"/>
    <w:uiPriority w:val="39"/>
    <w:rsid w:val="00326BB6"/>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786473">
      <w:bodyDiv w:val="1"/>
      <w:marLeft w:val="0"/>
      <w:marRight w:val="0"/>
      <w:marTop w:val="0"/>
      <w:marBottom w:val="0"/>
      <w:divBdr>
        <w:top w:val="none" w:sz="0" w:space="0" w:color="auto"/>
        <w:left w:val="none" w:sz="0" w:space="0" w:color="auto"/>
        <w:bottom w:val="none" w:sz="0" w:space="0" w:color="auto"/>
        <w:right w:val="none" w:sz="0" w:space="0" w:color="auto"/>
      </w:divBdr>
    </w:div>
    <w:div w:id="2129932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3B718-AFFC-41F5-922C-8BC53E07E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8764</Words>
  <Characters>49957</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QUYNH ANH NGUYEN</cp:lastModifiedBy>
  <cp:revision>14</cp:revision>
  <cp:lastPrinted>2026-07-03T00:08:00Z</cp:lastPrinted>
  <dcterms:created xsi:type="dcterms:W3CDTF">2026-07-31T02:37:00Z</dcterms:created>
  <dcterms:modified xsi:type="dcterms:W3CDTF">2026-07-31T02:55:00Z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eyJoZGlkIjoiZTk3NTIwNzc0OGE4ZmI3ZWFmOTBiYjg2NmMzMmQ4MzkiLCJ1c2VySWQiOiIxMzkyMjA0MjIyNTI1In0=</vt:lpwstr>
  </property>
  <property fmtid="{D5CDD505-2E9C-101B-9397-08002B2CF9AE}" pid="3" name="KSOProductBuildVer">
    <vt:lpwstr>1033-12.1.0.25180</vt:lpwstr>
  </property>
  <property fmtid="{D5CDD505-2E9C-101B-9397-08002B2CF9AE}" pid="4" name="ICV">
    <vt:lpwstr>D8021082056945A89541A62B5B75AAFF_13</vt:lpwstr>
  </property>
</Properties>
</file>