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311442" w:rsidRPr="007C7C52" w14:paraId="54815FD1" w14:textId="77777777" w:rsidTr="00821D8F">
        <w:tc>
          <w:tcPr>
            <w:tcW w:w="1645" w:type="pct"/>
          </w:tcPr>
          <w:p w14:paraId="5AEDDCCD" w14:textId="30F22A32" w:rsidR="00311442" w:rsidRPr="007C7C52" w:rsidRDefault="00AA5BB3" w:rsidP="003F55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sz w:val="20"/>
                <w:szCs w:val="20"/>
              </w:rPr>
              <w:br/>
            </w:r>
            <w:r w:rsidRPr="007C7C52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7C7C52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7C7C52">
              <w:rPr>
                <w:rFonts w:ascii="Arial" w:hAnsi="Arial" w:cs="Arial"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sz w:val="20"/>
                <w:szCs w:val="20"/>
              </w:rPr>
              <w:t>: 83/2026/NĐ-CP</w:t>
            </w:r>
          </w:p>
        </w:tc>
        <w:tc>
          <w:tcPr>
            <w:tcW w:w="3355" w:type="pct"/>
          </w:tcPr>
          <w:p w14:paraId="723C8EB8" w14:textId="2F7DEE6A" w:rsidR="00311442" w:rsidRPr="007C7C52" w:rsidRDefault="00AA5BB3" w:rsidP="003F55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7C7C52">
              <w:rPr>
                <w:rFonts w:ascii="Arial" w:hAnsi="Arial" w:cs="Arial"/>
                <w:sz w:val="20"/>
                <w:szCs w:val="20"/>
              </w:rPr>
              <w:br/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7C7C52">
              <w:rPr>
                <w:rFonts w:ascii="Arial" w:hAnsi="Arial" w:cs="Arial"/>
                <w:sz w:val="20"/>
                <w:szCs w:val="20"/>
              </w:rPr>
              <w:br/>
            </w:r>
            <w:r w:rsidRPr="007C7C52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83C186A" w14:textId="77777777" w:rsidR="00311442" w:rsidRPr="007C7C52" w:rsidRDefault="00AA5BB3" w:rsidP="003F55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7C7C52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i/>
                <w:sz w:val="20"/>
                <w:szCs w:val="20"/>
              </w:rPr>
              <w:t>i, ngày 23 tháng 3 năm 2026</w:t>
            </w:r>
          </w:p>
        </w:tc>
      </w:tr>
    </w:tbl>
    <w:p w14:paraId="0B75E41D" w14:textId="77777777" w:rsidR="003F5505" w:rsidRPr="007C7C52" w:rsidRDefault="003F5505" w:rsidP="003F55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12E2F4" w14:textId="77777777" w:rsidR="003F5505" w:rsidRPr="007C7C52" w:rsidRDefault="003F5505" w:rsidP="003F55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773615" w14:textId="14F45481" w:rsidR="00F3534D" w:rsidRPr="007C7C52" w:rsidRDefault="00F3534D" w:rsidP="003F55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NGHỊ ĐỊNH</w:t>
      </w:r>
    </w:p>
    <w:p w14:paraId="466845B6" w14:textId="3CAA68B9" w:rsidR="00311442" w:rsidRPr="007C7C52" w:rsidRDefault="00AA5BB3" w:rsidP="003F55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>a đ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>i, b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sung m</w:t>
      </w:r>
      <w:r w:rsidRPr="007C7C52">
        <w:rPr>
          <w:rFonts w:ascii="Arial" w:hAnsi="Arial" w:cs="Arial"/>
          <w:b/>
          <w:sz w:val="20"/>
          <w:szCs w:val="20"/>
        </w:rPr>
        <w:t>ộ</w:t>
      </w:r>
      <w:r w:rsidRPr="007C7C52">
        <w:rPr>
          <w:rFonts w:ascii="Arial" w:hAnsi="Arial" w:cs="Arial"/>
          <w:b/>
          <w:sz w:val="20"/>
          <w:szCs w:val="20"/>
        </w:rPr>
        <w:t>t s</w:t>
      </w:r>
      <w:r w:rsidRPr="007C7C52">
        <w:rPr>
          <w:rFonts w:ascii="Arial" w:hAnsi="Arial" w:cs="Arial"/>
          <w:b/>
          <w:sz w:val="20"/>
          <w:szCs w:val="20"/>
        </w:rPr>
        <w:t>ố</w:t>
      </w:r>
      <w:r w:rsidRPr="007C7C52">
        <w:rPr>
          <w:rFonts w:ascii="Arial" w:hAnsi="Arial" w:cs="Arial"/>
          <w:b/>
          <w:sz w:val="20"/>
          <w:szCs w:val="20"/>
        </w:rPr>
        <w:t xml:space="preserve"> 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c</w:t>
      </w:r>
      <w:r w:rsidRPr="007C7C52">
        <w:rPr>
          <w:rFonts w:ascii="Arial" w:hAnsi="Arial" w:cs="Arial"/>
          <w:b/>
          <w:sz w:val="20"/>
          <w:szCs w:val="20"/>
        </w:rPr>
        <w:t>ủ</w:t>
      </w:r>
      <w:r w:rsidRPr="007C7C52">
        <w:rPr>
          <w:rFonts w:ascii="Arial" w:hAnsi="Arial" w:cs="Arial"/>
          <w:b/>
          <w:sz w:val="20"/>
          <w:szCs w:val="20"/>
        </w:rPr>
        <w:t>a Ngh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 xml:space="preserve"> đ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>nh s</w:t>
      </w:r>
      <w:r w:rsidRPr="007C7C52">
        <w:rPr>
          <w:rFonts w:ascii="Arial" w:hAnsi="Arial" w:cs="Arial"/>
          <w:b/>
          <w:sz w:val="20"/>
          <w:szCs w:val="20"/>
        </w:rPr>
        <w:t>ố</w:t>
      </w:r>
      <w:r w:rsidRPr="007C7C52">
        <w:rPr>
          <w:rFonts w:ascii="Arial" w:hAnsi="Arial" w:cs="Arial"/>
          <w:b/>
          <w:sz w:val="20"/>
          <w:szCs w:val="20"/>
        </w:rPr>
        <w:t xml:space="preserve"> 06/2022/NĐ-CP</w:t>
      </w:r>
      <w:r w:rsidR="003F5505" w:rsidRPr="007C7C52">
        <w:rPr>
          <w:rFonts w:ascii="Arial" w:hAnsi="Arial" w:cs="Arial"/>
          <w:b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ngày 07 tháng 01 năm 2022 c</w:t>
      </w:r>
      <w:r w:rsidRPr="007C7C52">
        <w:rPr>
          <w:rFonts w:ascii="Arial" w:hAnsi="Arial" w:cs="Arial"/>
          <w:b/>
          <w:sz w:val="20"/>
          <w:szCs w:val="20"/>
        </w:rPr>
        <w:t>ủ</w:t>
      </w:r>
      <w:r w:rsidRPr="007C7C52">
        <w:rPr>
          <w:rFonts w:ascii="Arial" w:hAnsi="Arial" w:cs="Arial"/>
          <w:b/>
          <w:sz w:val="20"/>
          <w:szCs w:val="20"/>
        </w:rPr>
        <w:t xml:space="preserve">a </w:t>
      </w:r>
      <w:r w:rsidRPr="007C7C52">
        <w:rPr>
          <w:rFonts w:ascii="Arial" w:hAnsi="Arial" w:cs="Arial"/>
          <w:b/>
          <w:sz w:val="20"/>
          <w:szCs w:val="20"/>
        </w:rPr>
        <w:t>Chính ph</w:t>
      </w:r>
      <w:r w:rsidRPr="007C7C52">
        <w:rPr>
          <w:rFonts w:ascii="Arial" w:hAnsi="Arial" w:cs="Arial"/>
          <w:b/>
          <w:sz w:val="20"/>
          <w:szCs w:val="20"/>
        </w:rPr>
        <w:t>ủ</w:t>
      </w:r>
      <w:r w:rsidRPr="007C7C52">
        <w:rPr>
          <w:rFonts w:ascii="Arial" w:hAnsi="Arial" w:cs="Arial"/>
          <w:b/>
          <w:sz w:val="20"/>
          <w:szCs w:val="20"/>
        </w:rPr>
        <w:t xml:space="preserve"> quy đ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>nh gi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m nh</w:t>
      </w:r>
      <w:r w:rsidRPr="007C7C52">
        <w:rPr>
          <w:rFonts w:ascii="Arial" w:hAnsi="Arial" w:cs="Arial"/>
          <w:b/>
          <w:sz w:val="20"/>
          <w:szCs w:val="20"/>
        </w:rPr>
        <w:t>ẹ</w:t>
      </w:r>
      <w:r w:rsidRPr="007C7C52">
        <w:rPr>
          <w:rFonts w:ascii="Arial" w:hAnsi="Arial" w:cs="Arial"/>
          <w:b/>
          <w:sz w:val="20"/>
          <w:szCs w:val="20"/>
        </w:rPr>
        <w:t xml:space="preserve"> phát th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i khí nhà kính và b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o v</w:t>
      </w:r>
      <w:r w:rsidRPr="007C7C52">
        <w:rPr>
          <w:rFonts w:ascii="Arial" w:hAnsi="Arial" w:cs="Arial"/>
          <w:b/>
          <w:sz w:val="20"/>
          <w:szCs w:val="20"/>
        </w:rPr>
        <w:t>ệ</w:t>
      </w:r>
      <w:r w:rsidRPr="007C7C52">
        <w:rPr>
          <w:rFonts w:ascii="Arial" w:hAnsi="Arial" w:cs="Arial"/>
          <w:b/>
          <w:sz w:val="20"/>
          <w:szCs w:val="20"/>
        </w:rPr>
        <w:t xml:space="preserve"> t</w:t>
      </w:r>
      <w:r w:rsidRPr="007C7C52">
        <w:rPr>
          <w:rFonts w:ascii="Arial" w:hAnsi="Arial" w:cs="Arial"/>
          <w:b/>
          <w:sz w:val="20"/>
          <w:szCs w:val="20"/>
        </w:rPr>
        <w:t>ầ</w:t>
      </w:r>
      <w:r w:rsidRPr="007C7C52">
        <w:rPr>
          <w:rFonts w:ascii="Arial" w:hAnsi="Arial" w:cs="Arial"/>
          <w:b/>
          <w:sz w:val="20"/>
          <w:szCs w:val="20"/>
        </w:rPr>
        <w:t>ng ô-dôn,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>a đ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>i, b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sung b</w:t>
      </w:r>
      <w:r w:rsidRPr="007C7C52">
        <w:rPr>
          <w:rFonts w:ascii="Arial" w:hAnsi="Arial" w:cs="Arial"/>
          <w:b/>
          <w:sz w:val="20"/>
          <w:szCs w:val="20"/>
        </w:rPr>
        <w:t>ở</w:t>
      </w:r>
      <w:r w:rsidRPr="007C7C52">
        <w:rPr>
          <w:rFonts w:ascii="Arial" w:hAnsi="Arial" w:cs="Arial"/>
          <w:b/>
          <w:sz w:val="20"/>
          <w:szCs w:val="20"/>
        </w:rPr>
        <w:t>i Ngh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 xml:space="preserve"> đ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>nh s</w:t>
      </w:r>
      <w:r w:rsidRPr="007C7C52">
        <w:rPr>
          <w:rFonts w:ascii="Arial" w:hAnsi="Arial" w:cs="Arial"/>
          <w:b/>
          <w:sz w:val="20"/>
          <w:szCs w:val="20"/>
        </w:rPr>
        <w:t>ố</w:t>
      </w:r>
      <w:r w:rsidRPr="007C7C52">
        <w:rPr>
          <w:rFonts w:ascii="Arial" w:hAnsi="Arial" w:cs="Arial"/>
          <w:b/>
          <w:sz w:val="20"/>
          <w:szCs w:val="20"/>
        </w:rPr>
        <w:t xml:space="preserve"> 119/2025/NĐ-CP ngày 09 tháng 6 năm 2025 c</w:t>
      </w:r>
      <w:r w:rsidRPr="007C7C52">
        <w:rPr>
          <w:rFonts w:ascii="Arial" w:hAnsi="Arial" w:cs="Arial"/>
          <w:b/>
          <w:sz w:val="20"/>
          <w:szCs w:val="20"/>
        </w:rPr>
        <w:t>ủ</w:t>
      </w:r>
      <w:r w:rsidRPr="007C7C52">
        <w:rPr>
          <w:rFonts w:ascii="Arial" w:hAnsi="Arial" w:cs="Arial"/>
          <w:b/>
          <w:sz w:val="20"/>
          <w:szCs w:val="20"/>
        </w:rPr>
        <w:t>a Chính ph</w:t>
      </w:r>
      <w:r w:rsidRPr="007C7C52">
        <w:rPr>
          <w:rFonts w:ascii="Arial" w:hAnsi="Arial" w:cs="Arial"/>
          <w:b/>
          <w:sz w:val="20"/>
          <w:szCs w:val="20"/>
        </w:rPr>
        <w:t>ủ</w:t>
      </w:r>
    </w:p>
    <w:p w14:paraId="31855680" w14:textId="5675DB8A" w:rsidR="003F5505" w:rsidRPr="007C7C52" w:rsidRDefault="003F5505" w:rsidP="003F55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__________________</w:t>
      </w:r>
    </w:p>
    <w:p w14:paraId="28FC1ACC" w14:textId="77777777" w:rsidR="003F5505" w:rsidRPr="007C7C52" w:rsidRDefault="003F5505" w:rsidP="003F55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94731C9" w14:textId="789970B2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Căn c</w:t>
      </w:r>
      <w:r w:rsidRPr="007C7C52">
        <w:rPr>
          <w:rFonts w:ascii="Arial" w:hAnsi="Arial" w:cs="Arial"/>
          <w:i/>
          <w:sz w:val="20"/>
          <w:szCs w:val="20"/>
        </w:rPr>
        <w:t>ứ</w:t>
      </w:r>
      <w:r w:rsidRPr="007C7C52">
        <w:rPr>
          <w:rFonts w:ascii="Arial" w:hAnsi="Arial" w:cs="Arial"/>
          <w:i/>
          <w:sz w:val="20"/>
          <w:szCs w:val="20"/>
        </w:rPr>
        <w:t xml:space="preserve"> Lu</w:t>
      </w:r>
      <w:r w:rsidRPr="007C7C52">
        <w:rPr>
          <w:rFonts w:ascii="Arial" w:hAnsi="Arial" w:cs="Arial"/>
          <w:i/>
          <w:sz w:val="20"/>
          <w:szCs w:val="20"/>
        </w:rPr>
        <w:t>ậ</w:t>
      </w:r>
      <w:r w:rsidRPr="007C7C52">
        <w:rPr>
          <w:rFonts w:ascii="Arial" w:hAnsi="Arial" w:cs="Arial"/>
          <w:i/>
          <w:sz w:val="20"/>
          <w:szCs w:val="20"/>
        </w:rPr>
        <w:t>t T</w:t>
      </w:r>
      <w:r w:rsidRPr="007C7C52">
        <w:rPr>
          <w:rFonts w:ascii="Arial" w:hAnsi="Arial" w:cs="Arial"/>
          <w:i/>
          <w:sz w:val="20"/>
          <w:szCs w:val="20"/>
        </w:rPr>
        <w:t>ổ</w:t>
      </w:r>
      <w:r w:rsidRPr="007C7C52">
        <w:rPr>
          <w:rFonts w:ascii="Arial" w:hAnsi="Arial" w:cs="Arial"/>
          <w:i/>
          <w:sz w:val="20"/>
          <w:szCs w:val="20"/>
        </w:rPr>
        <w:t xml:space="preserve"> ch</w:t>
      </w:r>
      <w:r w:rsidRPr="007C7C52">
        <w:rPr>
          <w:rFonts w:ascii="Arial" w:hAnsi="Arial" w:cs="Arial"/>
          <w:i/>
          <w:sz w:val="20"/>
          <w:szCs w:val="20"/>
        </w:rPr>
        <w:t>ứ</w:t>
      </w:r>
      <w:r w:rsidRPr="007C7C52">
        <w:rPr>
          <w:rFonts w:ascii="Arial" w:hAnsi="Arial" w:cs="Arial"/>
          <w:i/>
          <w:sz w:val="20"/>
          <w:szCs w:val="20"/>
        </w:rPr>
        <w:t>c Chính ph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 xml:space="preserve">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2B4DAE42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Căn c</w:t>
      </w:r>
      <w:r w:rsidRPr="007C7C52">
        <w:rPr>
          <w:rFonts w:ascii="Arial" w:hAnsi="Arial" w:cs="Arial"/>
          <w:i/>
          <w:sz w:val="20"/>
          <w:szCs w:val="20"/>
        </w:rPr>
        <w:t>ứ</w:t>
      </w:r>
      <w:r w:rsidRPr="007C7C52">
        <w:rPr>
          <w:rFonts w:ascii="Arial" w:hAnsi="Arial" w:cs="Arial"/>
          <w:i/>
          <w:sz w:val="20"/>
          <w:szCs w:val="20"/>
        </w:rPr>
        <w:t xml:space="preserve"> Lu</w:t>
      </w:r>
      <w:r w:rsidRPr="007C7C52">
        <w:rPr>
          <w:rFonts w:ascii="Arial" w:hAnsi="Arial" w:cs="Arial"/>
          <w:i/>
          <w:sz w:val="20"/>
          <w:szCs w:val="20"/>
        </w:rPr>
        <w:t>ậ</w:t>
      </w:r>
      <w:r w:rsidRPr="007C7C52">
        <w:rPr>
          <w:rFonts w:ascii="Arial" w:hAnsi="Arial" w:cs="Arial"/>
          <w:i/>
          <w:sz w:val="20"/>
          <w:szCs w:val="20"/>
        </w:rPr>
        <w:t>t B</w:t>
      </w:r>
      <w:r w:rsidRPr="007C7C52">
        <w:rPr>
          <w:rFonts w:ascii="Arial" w:hAnsi="Arial" w:cs="Arial"/>
          <w:i/>
          <w:sz w:val="20"/>
          <w:szCs w:val="20"/>
        </w:rPr>
        <w:t>ả</w:t>
      </w:r>
      <w:r w:rsidRPr="007C7C52">
        <w:rPr>
          <w:rFonts w:ascii="Arial" w:hAnsi="Arial" w:cs="Arial"/>
          <w:i/>
          <w:sz w:val="20"/>
          <w:szCs w:val="20"/>
        </w:rPr>
        <w:t>o v</w:t>
      </w:r>
      <w:r w:rsidRPr="007C7C52">
        <w:rPr>
          <w:rFonts w:ascii="Arial" w:hAnsi="Arial" w:cs="Arial"/>
          <w:i/>
          <w:sz w:val="20"/>
          <w:szCs w:val="20"/>
        </w:rPr>
        <w:t>ệ</w:t>
      </w:r>
      <w:r w:rsidRPr="007C7C52">
        <w:rPr>
          <w:rFonts w:ascii="Arial" w:hAnsi="Arial" w:cs="Arial"/>
          <w:i/>
          <w:sz w:val="20"/>
          <w:szCs w:val="20"/>
        </w:rPr>
        <w:t xml:space="preserve"> môi </w:t>
      </w:r>
      <w:r w:rsidRPr="007C7C52">
        <w:rPr>
          <w:rFonts w:ascii="Arial" w:hAnsi="Arial" w:cs="Arial"/>
          <w:i/>
          <w:sz w:val="20"/>
          <w:szCs w:val="20"/>
        </w:rPr>
        <w:t>trư</w:t>
      </w:r>
      <w:r w:rsidRPr="007C7C52">
        <w:rPr>
          <w:rFonts w:ascii="Arial" w:hAnsi="Arial" w:cs="Arial"/>
          <w:i/>
          <w:sz w:val="20"/>
          <w:szCs w:val="20"/>
        </w:rPr>
        <w:t>ờ</w:t>
      </w:r>
      <w:r w:rsidRPr="007C7C52">
        <w:rPr>
          <w:rFonts w:ascii="Arial" w:hAnsi="Arial" w:cs="Arial"/>
          <w:i/>
          <w:sz w:val="20"/>
          <w:szCs w:val="20"/>
        </w:rPr>
        <w:t>ng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72/2020/QH14 đư</w:t>
      </w:r>
      <w:r w:rsidRPr="007C7C52">
        <w:rPr>
          <w:rFonts w:ascii="Arial" w:hAnsi="Arial" w:cs="Arial"/>
          <w:i/>
          <w:sz w:val="20"/>
          <w:szCs w:val="20"/>
        </w:rPr>
        <w:t>ợ</w:t>
      </w:r>
      <w:r w:rsidRPr="007C7C52">
        <w:rPr>
          <w:rFonts w:ascii="Arial" w:hAnsi="Arial" w:cs="Arial"/>
          <w:i/>
          <w:sz w:val="20"/>
          <w:szCs w:val="20"/>
        </w:rPr>
        <w:t>c s</w:t>
      </w:r>
      <w:r w:rsidRPr="007C7C52">
        <w:rPr>
          <w:rFonts w:ascii="Arial" w:hAnsi="Arial" w:cs="Arial"/>
          <w:i/>
          <w:sz w:val="20"/>
          <w:szCs w:val="20"/>
        </w:rPr>
        <w:t>ử</w:t>
      </w:r>
      <w:r w:rsidRPr="007C7C52">
        <w:rPr>
          <w:rFonts w:ascii="Arial" w:hAnsi="Arial" w:cs="Arial"/>
          <w:i/>
          <w:sz w:val="20"/>
          <w:szCs w:val="20"/>
        </w:rPr>
        <w:t>a đ</w:t>
      </w:r>
      <w:r w:rsidRPr="007C7C52">
        <w:rPr>
          <w:rFonts w:ascii="Arial" w:hAnsi="Arial" w:cs="Arial"/>
          <w:i/>
          <w:sz w:val="20"/>
          <w:szCs w:val="20"/>
        </w:rPr>
        <w:t>ổ</w:t>
      </w:r>
      <w:r w:rsidRPr="007C7C52">
        <w:rPr>
          <w:rFonts w:ascii="Arial" w:hAnsi="Arial" w:cs="Arial"/>
          <w:i/>
          <w:sz w:val="20"/>
          <w:szCs w:val="20"/>
        </w:rPr>
        <w:t>i, b</w:t>
      </w:r>
      <w:r w:rsidRPr="007C7C52">
        <w:rPr>
          <w:rFonts w:ascii="Arial" w:hAnsi="Arial" w:cs="Arial"/>
          <w:i/>
          <w:sz w:val="20"/>
          <w:szCs w:val="20"/>
        </w:rPr>
        <w:t>ổ</w:t>
      </w:r>
      <w:r w:rsidRPr="007C7C52">
        <w:rPr>
          <w:rFonts w:ascii="Arial" w:hAnsi="Arial" w:cs="Arial"/>
          <w:i/>
          <w:sz w:val="20"/>
          <w:szCs w:val="20"/>
        </w:rPr>
        <w:t xml:space="preserve"> sung m</w:t>
      </w:r>
      <w:r w:rsidRPr="007C7C52">
        <w:rPr>
          <w:rFonts w:ascii="Arial" w:hAnsi="Arial" w:cs="Arial"/>
          <w:i/>
          <w:sz w:val="20"/>
          <w:szCs w:val="20"/>
        </w:rPr>
        <w:t>ộ</w:t>
      </w:r>
      <w:r w:rsidRPr="007C7C52">
        <w:rPr>
          <w:rFonts w:ascii="Arial" w:hAnsi="Arial" w:cs="Arial"/>
          <w:i/>
          <w:sz w:val="20"/>
          <w:szCs w:val="20"/>
        </w:rPr>
        <w:t>t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đi</w:t>
      </w:r>
      <w:r w:rsidRPr="007C7C52">
        <w:rPr>
          <w:rFonts w:ascii="Arial" w:hAnsi="Arial" w:cs="Arial"/>
          <w:i/>
          <w:sz w:val="20"/>
          <w:szCs w:val="20"/>
        </w:rPr>
        <w:t>ề</w:t>
      </w:r>
      <w:r w:rsidRPr="007C7C52">
        <w:rPr>
          <w:rFonts w:ascii="Arial" w:hAnsi="Arial" w:cs="Arial"/>
          <w:i/>
          <w:sz w:val="20"/>
          <w:szCs w:val="20"/>
        </w:rPr>
        <w:t>u b</w:t>
      </w:r>
      <w:r w:rsidRPr="007C7C52">
        <w:rPr>
          <w:rFonts w:ascii="Arial" w:hAnsi="Arial" w:cs="Arial"/>
          <w:i/>
          <w:sz w:val="20"/>
          <w:szCs w:val="20"/>
        </w:rPr>
        <w:t>ở</w:t>
      </w:r>
      <w:r w:rsidRPr="007C7C52">
        <w:rPr>
          <w:rFonts w:ascii="Arial" w:hAnsi="Arial" w:cs="Arial"/>
          <w:i/>
          <w:sz w:val="20"/>
          <w:szCs w:val="20"/>
        </w:rPr>
        <w:t>i Lu</w:t>
      </w:r>
      <w:r w:rsidRPr="007C7C52">
        <w:rPr>
          <w:rFonts w:ascii="Arial" w:hAnsi="Arial" w:cs="Arial"/>
          <w:i/>
          <w:sz w:val="20"/>
          <w:szCs w:val="20"/>
        </w:rPr>
        <w:t>ậ</w:t>
      </w:r>
      <w:r w:rsidRPr="007C7C52">
        <w:rPr>
          <w:rFonts w:ascii="Arial" w:hAnsi="Arial" w:cs="Arial"/>
          <w:i/>
          <w:sz w:val="20"/>
          <w:szCs w:val="20"/>
        </w:rPr>
        <w:t>t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11/2022/QH15, Lu</w:t>
      </w:r>
      <w:r w:rsidRPr="007C7C52">
        <w:rPr>
          <w:rFonts w:ascii="Arial" w:hAnsi="Arial" w:cs="Arial"/>
          <w:i/>
          <w:sz w:val="20"/>
          <w:szCs w:val="20"/>
        </w:rPr>
        <w:t>ậ</w:t>
      </w:r>
      <w:r w:rsidRPr="007C7C52">
        <w:rPr>
          <w:rFonts w:ascii="Arial" w:hAnsi="Arial" w:cs="Arial"/>
          <w:i/>
          <w:sz w:val="20"/>
          <w:szCs w:val="20"/>
        </w:rPr>
        <w:t>t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16/2023/QH15, Lu</w:t>
      </w:r>
      <w:r w:rsidRPr="007C7C52">
        <w:rPr>
          <w:rFonts w:ascii="Arial" w:hAnsi="Arial" w:cs="Arial"/>
          <w:i/>
          <w:sz w:val="20"/>
          <w:szCs w:val="20"/>
        </w:rPr>
        <w:t>ậ</w:t>
      </w:r>
      <w:r w:rsidRPr="007C7C52">
        <w:rPr>
          <w:rFonts w:ascii="Arial" w:hAnsi="Arial" w:cs="Arial"/>
          <w:i/>
          <w:sz w:val="20"/>
          <w:szCs w:val="20"/>
        </w:rPr>
        <w:t>t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18/2023/QH15, Lu</w:t>
      </w:r>
      <w:r w:rsidRPr="007C7C52">
        <w:rPr>
          <w:rFonts w:ascii="Arial" w:hAnsi="Arial" w:cs="Arial"/>
          <w:i/>
          <w:sz w:val="20"/>
          <w:szCs w:val="20"/>
        </w:rPr>
        <w:t>ậ</w:t>
      </w:r>
      <w:r w:rsidRPr="007C7C52">
        <w:rPr>
          <w:rFonts w:ascii="Arial" w:hAnsi="Arial" w:cs="Arial"/>
          <w:i/>
          <w:sz w:val="20"/>
          <w:szCs w:val="20"/>
        </w:rPr>
        <w:t>t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47/2024/QH15, Lu</w:t>
      </w:r>
      <w:r w:rsidRPr="007C7C52">
        <w:rPr>
          <w:rFonts w:ascii="Arial" w:hAnsi="Arial" w:cs="Arial"/>
          <w:i/>
          <w:sz w:val="20"/>
          <w:szCs w:val="20"/>
        </w:rPr>
        <w:t>ậ</w:t>
      </w:r>
      <w:r w:rsidRPr="007C7C52">
        <w:rPr>
          <w:rFonts w:ascii="Arial" w:hAnsi="Arial" w:cs="Arial"/>
          <w:i/>
          <w:sz w:val="20"/>
          <w:szCs w:val="20"/>
        </w:rPr>
        <w:t>t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54/2024/QH15 và Lu</w:t>
      </w:r>
      <w:r w:rsidRPr="007C7C52">
        <w:rPr>
          <w:rFonts w:ascii="Arial" w:hAnsi="Arial" w:cs="Arial"/>
          <w:i/>
          <w:sz w:val="20"/>
          <w:szCs w:val="20"/>
        </w:rPr>
        <w:t>ậ</w:t>
      </w:r>
      <w:r w:rsidRPr="007C7C52">
        <w:rPr>
          <w:rFonts w:ascii="Arial" w:hAnsi="Arial" w:cs="Arial"/>
          <w:i/>
          <w:sz w:val="20"/>
          <w:szCs w:val="20"/>
        </w:rPr>
        <w:t>t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146/2025/QH15;</w:t>
      </w:r>
    </w:p>
    <w:p w14:paraId="5E22E354" w14:textId="00911185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Căn c</w:t>
      </w:r>
      <w:r w:rsidRPr="007C7C52">
        <w:rPr>
          <w:rFonts w:ascii="Arial" w:hAnsi="Arial" w:cs="Arial"/>
          <w:i/>
          <w:sz w:val="20"/>
          <w:szCs w:val="20"/>
        </w:rPr>
        <w:t>ứ</w:t>
      </w:r>
      <w:r w:rsidRPr="007C7C52">
        <w:rPr>
          <w:rFonts w:ascii="Arial" w:hAnsi="Arial" w:cs="Arial"/>
          <w:i/>
          <w:sz w:val="20"/>
          <w:szCs w:val="20"/>
        </w:rPr>
        <w:t xml:space="preserve"> Ngh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 xml:space="preserve"> quy</w:t>
      </w:r>
      <w:r w:rsidRPr="007C7C52">
        <w:rPr>
          <w:rFonts w:ascii="Arial" w:hAnsi="Arial" w:cs="Arial"/>
          <w:i/>
          <w:sz w:val="20"/>
          <w:szCs w:val="20"/>
        </w:rPr>
        <w:t>ế</w:t>
      </w:r>
      <w:r w:rsidRPr="007C7C52">
        <w:rPr>
          <w:rFonts w:ascii="Arial" w:hAnsi="Arial" w:cs="Arial"/>
          <w:i/>
          <w:sz w:val="20"/>
          <w:szCs w:val="20"/>
        </w:rPr>
        <w:t>t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66</w:t>
      </w:r>
      <w:r w:rsidR="00FF6542" w:rsidRPr="007C7C52">
        <w:rPr>
          <w:rFonts w:ascii="Arial" w:hAnsi="Arial" w:cs="Arial"/>
          <w:i/>
          <w:sz w:val="20"/>
          <w:szCs w:val="20"/>
        </w:rPr>
        <w:t>.7</w:t>
      </w:r>
      <w:r w:rsidRPr="007C7C52">
        <w:rPr>
          <w:rFonts w:ascii="Arial" w:hAnsi="Arial" w:cs="Arial"/>
          <w:i/>
          <w:sz w:val="20"/>
          <w:szCs w:val="20"/>
        </w:rPr>
        <w:t>/2025/NQ-CP c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>a Chính ph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 xml:space="preserve"> quy đ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 xml:space="preserve">nh </w:t>
      </w:r>
      <w:r w:rsidRPr="007C7C52">
        <w:rPr>
          <w:rFonts w:ascii="Arial" w:hAnsi="Arial" w:cs="Arial"/>
          <w:i/>
          <w:sz w:val="20"/>
          <w:szCs w:val="20"/>
        </w:rPr>
        <w:t>c</w:t>
      </w:r>
      <w:r w:rsidRPr="007C7C52">
        <w:rPr>
          <w:rFonts w:ascii="Arial" w:hAnsi="Arial" w:cs="Arial"/>
          <w:i/>
          <w:sz w:val="20"/>
          <w:szCs w:val="20"/>
        </w:rPr>
        <w:t>ắ</w:t>
      </w:r>
      <w:r w:rsidRPr="007C7C52">
        <w:rPr>
          <w:rFonts w:ascii="Arial" w:hAnsi="Arial" w:cs="Arial"/>
          <w:i/>
          <w:sz w:val="20"/>
          <w:szCs w:val="20"/>
        </w:rPr>
        <w:t>t gi</w:t>
      </w:r>
      <w:r w:rsidRPr="007C7C52">
        <w:rPr>
          <w:rFonts w:ascii="Arial" w:hAnsi="Arial" w:cs="Arial"/>
          <w:i/>
          <w:sz w:val="20"/>
          <w:szCs w:val="20"/>
        </w:rPr>
        <w:t>ả</w:t>
      </w:r>
      <w:r w:rsidRPr="007C7C52">
        <w:rPr>
          <w:rFonts w:ascii="Arial" w:hAnsi="Arial" w:cs="Arial"/>
          <w:i/>
          <w:sz w:val="20"/>
          <w:szCs w:val="20"/>
        </w:rPr>
        <w:t>m, đơn gi</w:t>
      </w:r>
      <w:r w:rsidRPr="007C7C52">
        <w:rPr>
          <w:rFonts w:ascii="Arial" w:hAnsi="Arial" w:cs="Arial"/>
          <w:i/>
          <w:sz w:val="20"/>
          <w:szCs w:val="20"/>
        </w:rPr>
        <w:t>ả</w:t>
      </w:r>
      <w:r w:rsidRPr="007C7C52">
        <w:rPr>
          <w:rFonts w:ascii="Arial" w:hAnsi="Arial" w:cs="Arial"/>
          <w:i/>
          <w:sz w:val="20"/>
          <w:szCs w:val="20"/>
        </w:rPr>
        <w:t>n hóa th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 xml:space="preserve"> t</w:t>
      </w:r>
      <w:r w:rsidRPr="007C7C52">
        <w:rPr>
          <w:rFonts w:ascii="Arial" w:hAnsi="Arial" w:cs="Arial"/>
          <w:i/>
          <w:sz w:val="20"/>
          <w:szCs w:val="20"/>
        </w:rPr>
        <w:t>ụ</w:t>
      </w:r>
      <w:r w:rsidRPr="007C7C52">
        <w:rPr>
          <w:rFonts w:ascii="Arial" w:hAnsi="Arial" w:cs="Arial"/>
          <w:i/>
          <w:sz w:val="20"/>
          <w:szCs w:val="20"/>
        </w:rPr>
        <w:t>c hành chính d</w:t>
      </w:r>
      <w:r w:rsidRPr="007C7C52">
        <w:rPr>
          <w:rFonts w:ascii="Arial" w:hAnsi="Arial" w:cs="Arial"/>
          <w:i/>
          <w:sz w:val="20"/>
          <w:szCs w:val="20"/>
        </w:rPr>
        <w:t>ự</w:t>
      </w:r>
      <w:r w:rsidRPr="007C7C52">
        <w:rPr>
          <w:rFonts w:ascii="Arial" w:hAnsi="Arial" w:cs="Arial"/>
          <w:i/>
          <w:sz w:val="20"/>
          <w:szCs w:val="20"/>
        </w:rPr>
        <w:t>a trên d</w:t>
      </w:r>
      <w:r w:rsidRPr="007C7C52">
        <w:rPr>
          <w:rFonts w:ascii="Arial" w:hAnsi="Arial" w:cs="Arial"/>
          <w:i/>
          <w:sz w:val="20"/>
          <w:szCs w:val="20"/>
        </w:rPr>
        <w:t>ữ</w:t>
      </w:r>
      <w:r w:rsidRPr="007C7C52">
        <w:rPr>
          <w:rFonts w:ascii="Arial" w:hAnsi="Arial" w:cs="Arial"/>
          <w:i/>
          <w:sz w:val="20"/>
          <w:szCs w:val="20"/>
        </w:rPr>
        <w:t xml:space="preserve"> li</w:t>
      </w:r>
      <w:r w:rsidRPr="007C7C52">
        <w:rPr>
          <w:rFonts w:ascii="Arial" w:hAnsi="Arial" w:cs="Arial"/>
          <w:i/>
          <w:sz w:val="20"/>
          <w:szCs w:val="20"/>
        </w:rPr>
        <w:t>ệ</w:t>
      </w:r>
      <w:r w:rsidRPr="007C7C52">
        <w:rPr>
          <w:rFonts w:ascii="Arial" w:hAnsi="Arial" w:cs="Arial"/>
          <w:i/>
          <w:sz w:val="20"/>
          <w:szCs w:val="20"/>
        </w:rPr>
        <w:t>u;</w:t>
      </w:r>
    </w:p>
    <w:p w14:paraId="7B78070C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Theo đ</w:t>
      </w:r>
      <w:r w:rsidRPr="007C7C52">
        <w:rPr>
          <w:rFonts w:ascii="Arial" w:hAnsi="Arial" w:cs="Arial"/>
          <w:i/>
          <w:sz w:val="20"/>
          <w:szCs w:val="20"/>
        </w:rPr>
        <w:t>ề</w:t>
      </w:r>
      <w:r w:rsidRPr="007C7C52">
        <w:rPr>
          <w:rFonts w:ascii="Arial" w:hAnsi="Arial" w:cs="Arial"/>
          <w:i/>
          <w:sz w:val="20"/>
          <w:szCs w:val="20"/>
        </w:rPr>
        <w:t xml:space="preserve"> ngh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 xml:space="preserve"> c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>a B</w:t>
      </w:r>
      <w:r w:rsidRPr="007C7C52">
        <w:rPr>
          <w:rFonts w:ascii="Arial" w:hAnsi="Arial" w:cs="Arial"/>
          <w:i/>
          <w:sz w:val="20"/>
          <w:szCs w:val="20"/>
        </w:rPr>
        <w:t>ộ</w:t>
      </w:r>
      <w:r w:rsidRPr="007C7C52">
        <w:rPr>
          <w:rFonts w:ascii="Arial" w:hAnsi="Arial" w:cs="Arial"/>
          <w:i/>
          <w:sz w:val="20"/>
          <w:szCs w:val="20"/>
        </w:rPr>
        <w:t xml:space="preserve"> trư</w:t>
      </w:r>
      <w:r w:rsidRPr="007C7C52">
        <w:rPr>
          <w:rFonts w:ascii="Arial" w:hAnsi="Arial" w:cs="Arial"/>
          <w:i/>
          <w:sz w:val="20"/>
          <w:szCs w:val="20"/>
        </w:rPr>
        <w:t>ở</w:t>
      </w:r>
      <w:r w:rsidRPr="007C7C52">
        <w:rPr>
          <w:rFonts w:ascii="Arial" w:hAnsi="Arial" w:cs="Arial"/>
          <w:i/>
          <w:sz w:val="20"/>
          <w:szCs w:val="20"/>
        </w:rPr>
        <w:t>ng B</w:t>
      </w:r>
      <w:r w:rsidRPr="007C7C52">
        <w:rPr>
          <w:rFonts w:ascii="Arial" w:hAnsi="Arial" w:cs="Arial"/>
          <w:i/>
          <w:sz w:val="20"/>
          <w:szCs w:val="20"/>
        </w:rPr>
        <w:t>ộ</w:t>
      </w:r>
      <w:r w:rsidRPr="007C7C52">
        <w:rPr>
          <w:rFonts w:ascii="Arial" w:hAnsi="Arial" w:cs="Arial"/>
          <w:i/>
          <w:sz w:val="20"/>
          <w:szCs w:val="20"/>
        </w:rPr>
        <w:t xml:space="preserve"> Nông nghi</w:t>
      </w:r>
      <w:r w:rsidRPr="007C7C52">
        <w:rPr>
          <w:rFonts w:ascii="Arial" w:hAnsi="Arial" w:cs="Arial"/>
          <w:i/>
          <w:sz w:val="20"/>
          <w:szCs w:val="20"/>
        </w:rPr>
        <w:t>ệ</w:t>
      </w:r>
      <w:r w:rsidRPr="007C7C52">
        <w:rPr>
          <w:rFonts w:ascii="Arial" w:hAnsi="Arial" w:cs="Arial"/>
          <w:i/>
          <w:sz w:val="20"/>
          <w:szCs w:val="20"/>
        </w:rPr>
        <w:t>p và Môi trư</w:t>
      </w:r>
      <w:r w:rsidRPr="007C7C52">
        <w:rPr>
          <w:rFonts w:ascii="Arial" w:hAnsi="Arial" w:cs="Arial"/>
          <w:i/>
          <w:sz w:val="20"/>
          <w:szCs w:val="20"/>
        </w:rPr>
        <w:t>ờ</w:t>
      </w:r>
      <w:r w:rsidRPr="007C7C52">
        <w:rPr>
          <w:rFonts w:ascii="Arial" w:hAnsi="Arial" w:cs="Arial"/>
          <w:i/>
          <w:sz w:val="20"/>
          <w:szCs w:val="20"/>
        </w:rPr>
        <w:t>ng;</w:t>
      </w:r>
    </w:p>
    <w:p w14:paraId="46B34907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Chính ph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 xml:space="preserve"> ban hành Ngh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 xml:space="preserve"> đ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>nh s</w:t>
      </w:r>
      <w:r w:rsidRPr="007C7C52">
        <w:rPr>
          <w:rFonts w:ascii="Arial" w:hAnsi="Arial" w:cs="Arial"/>
          <w:i/>
          <w:sz w:val="20"/>
          <w:szCs w:val="20"/>
        </w:rPr>
        <w:t>ử</w:t>
      </w:r>
      <w:r w:rsidRPr="007C7C52">
        <w:rPr>
          <w:rFonts w:ascii="Arial" w:hAnsi="Arial" w:cs="Arial"/>
          <w:i/>
          <w:sz w:val="20"/>
          <w:szCs w:val="20"/>
        </w:rPr>
        <w:t>a đ</w:t>
      </w:r>
      <w:r w:rsidRPr="007C7C52">
        <w:rPr>
          <w:rFonts w:ascii="Arial" w:hAnsi="Arial" w:cs="Arial"/>
          <w:i/>
          <w:sz w:val="20"/>
          <w:szCs w:val="20"/>
        </w:rPr>
        <w:t>ổ</w:t>
      </w:r>
      <w:r w:rsidRPr="007C7C52">
        <w:rPr>
          <w:rFonts w:ascii="Arial" w:hAnsi="Arial" w:cs="Arial"/>
          <w:i/>
          <w:sz w:val="20"/>
          <w:szCs w:val="20"/>
        </w:rPr>
        <w:t>i, b</w:t>
      </w:r>
      <w:r w:rsidRPr="007C7C52">
        <w:rPr>
          <w:rFonts w:ascii="Arial" w:hAnsi="Arial" w:cs="Arial"/>
          <w:i/>
          <w:sz w:val="20"/>
          <w:szCs w:val="20"/>
        </w:rPr>
        <w:t>ổ</w:t>
      </w:r>
      <w:r w:rsidRPr="007C7C52">
        <w:rPr>
          <w:rFonts w:ascii="Arial" w:hAnsi="Arial" w:cs="Arial"/>
          <w:i/>
          <w:sz w:val="20"/>
          <w:szCs w:val="20"/>
        </w:rPr>
        <w:t xml:space="preserve"> sung m</w:t>
      </w:r>
      <w:r w:rsidRPr="007C7C52">
        <w:rPr>
          <w:rFonts w:ascii="Arial" w:hAnsi="Arial" w:cs="Arial"/>
          <w:i/>
          <w:sz w:val="20"/>
          <w:szCs w:val="20"/>
        </w:rPr>
        <w:t>ộ</w:t>
      </w:r>
      <w:r w:rsidRPr="007C7C52">
        <w:rPr>
          <w:rFonts w:ascii="Arial" w:hAnsi="Arial" w:cs="Arial"/>
          <w:i/>
          <w:sz w:val="20"/>
          <w:szCs w:val="20"/>
        </w:rPr>
        <w:t>t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đi</w:t>
      </w:r>
      <w:r w:rsidRPr="007C7C52">
        <w:rPr>
          <w:rFonts w:ascii="Arial" w:hAnsi="Arial" w:cs="Arial"/>
          <w:i/>
          <w:sz w:val="20"/>
          <w:szCs w:val="20"/>
        </w:rPr>
        <w:t>ề</w:t>
      </w:r>
      <w:r w:rsidRPr="007C7C52">
        <w:rPr>
          <w:rFonts w:ascii="Arial" w:hAnsi="Arial" w:cs="Arial"/>
          <w:i/>
          <w:sz w:val="20"/>
          <w:szCs w:val="20"/>
        </w:rPr>
        <w:t>u c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>a Ngh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 xml:space="preserve"> đ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>nh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06/2022/NĐ-CP ngày 07 tháng 01 năm 2022 c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>a Chính ph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 xml:space="preserve"> quy đ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>nh g</w:t>
      </w:r>
      <w:r w:rsidRPr="007C7C52">
        <w:rPr>
          <w:rFonts w:ascii="Arial" w:hAnsi="Arial" w:cs="Arial"/>
          <w:i/>
          <w:sz w:val="20"/>
          <w:szCs w:val="20"/>
        </w:rPr>
        <w:t>i</w:t>
      </w:r>
      <w:r w:rsidRPr="007C7C52">
        <w:rPr>
          <w:rFonts w:ascii="Arial" w:hAnsi="Arial" w:cs="Arial"/>
          <w:i/>
          <w:sz w:val="20"/>
          <w:szCs w:val="20"/>
        </w:rPr>
        <w:t>ả</w:t>
      </w:r>
      <w:r w:rsidRPr="007C7C52">
        <w:rPr>
          <w:rFonts w:ascii="Arial" w:hAnsi="Arial" w:cs="Arial"/>
          <w:i/>
          <w:sz w:val="20"/>
          <w:szCs w:val="20"/>
        </w:rPr>
        <w:t>m nh</w:t>
      </w:r>
      <w:r w:rsidRPr="007C7C52">
        <w:rPr>
          <w:rFonts w:ascii="Arial" w:hAnsi="Arial" w:cs="Arial"/>
          <w:i/>
          <w:sz w:val="20"/>
          <w:szCs w:val="20"/>
        </w:rPr>
        <w:t>ẹ</w:t>
      </w:r>
      <w:r w:rsidRPr="007C7C52">
        <w:rPr>
          <w:rFonts w:ascii="Arial" w:hAnsi="Arial" w:cs="Arial"/>
          <w:i/>
          <w:sz w:val="20"/>
          <w:szCs w:val="20"/>
        </w:rPr>
        <w:t xml:space="preserve"> phát th</w:t>
      </w:r>
      <w:r w:rsidRPr="007C7C52">
        <w:rPr>
          <w:rFonts w:ascii="Arial" w:hAnsi="Arial" w:cs="Arial"/>
          <w:i/>
          <w:sz w:val="20"/>
          <w:szCs w:val="20"/>
        </w:rPr>
        <w:t>ả</w:t>
      </w:r>
      <w:r w:rsidRPr="007C7C52">
        <w:rPr>
          <w:rFonts w:ascii="Arial" w:hAnsi="Arial" w:cs="Arial"/>
          <w:i/>
          <w:sz w:val="20"/>
          <w:szCs w:val="20"/>
        </w:rPr>
        <w:t>i khí nhà kính và b</w:t>
      </w:r>
      <w:r w:rsidRPr="007C7C52">
        <w:rPr>
          <w:rFonts w:ascii="Arial" w:hAnsi="Arial" w:cs="Arial"/>
          <w:i/>
          <w:sz w:val="20"/>
          <w:szCs w:val="20"/>
        </w:rPr>
        <w:t>ả</w:t>
      </w:r>
      <w:r w:rsidRPr="007C7C52">
        <w:rPr>
          <w:rFonts w:ascii="Arial" w:hAnsi="Arial" w:cs="Arial"/>
          <w:i/>
          <w:sz w:val="20"/>
          <w:szCs w:val="20"/>
        </w:rPr>
        <w:t>o v</w:t>
      </w:r>
      <w:r w:rsidRPr="007C7C52">
        <w:rPr>
          <w:rFonts w:ascii="Arial" w:hAnsi="Arial" w:cs="Arial"/>
          <w:i/>
          <w:sz w:val="20"/>
          <w:szCs w:val="20"/>
        </w:rPr>
        <w:t>ệ</w:t>
      </w:r>
      <w:r w:rsidRPr="007C7C52">
        <w:rPr>
          <w:rFonts w:ascii="Arial" w:hAnsi="Arial" w:cs="Arial"/>
          <w:i/>
          <w:sz w:val="20"/>
          <w:szCs w:val="20"/>
        </w:rPr>
        <w:t xml:space="preserve"> t</w:t>
      </w:r>
      <w:r w:rsidRPr="007C7C52">
        <w:rPr>
          <w:rFonts w:ascii="Arial" w:hAnsi="Arial" w:cs="Arial"/>
          <w:i/>
          <w:sz w:val="20"/>
          <w:szCs w:val="20"/>
        </w:rPr>
        <w:t>ầ</w:t>
      </w:r>
      <w:r w:rsidRPr="007C7C52">
        <w:rPr>
          <w:rFonts w:ascii="Arial" w:hAnsi="Arial" w:cs="Arial"/>
          <w:i/>
          <w:sz w:val="20"/>
          <w:szCs w:val="20"/>
        </w:rPr>
        <w:t>ng ô-dôn, đư</w:t>
      </w:r>
      <w:r w:rsidRPr="007C7C52">
        <w:rPr>
          <w:rFonts w:ascii="Arial" w:hAnsi="Arial" w:cs="Arial"/>
          <w:i/>
          <w:sz w:val="20"/>
          <w:szCs w:val="20"/>
        </w:rPr>
        <w:t>ợ</w:t>
      </w:r>
      <w:r w:rsidRPr="007C7C52">
        <w:rPr>
          <w:rFonts w:ascii="Arial" w:hAnsi="Arial" w:cs="Arial"/>
          <w:i/>
          <w:sz w:val="20"/>
          <w:szCs w:val="20"/>
        </w:rPr>
        <w:t>c s</w:t>
      </w:r>
      <w:r w:rsidRPr="007C7C52">
        <w:rPr>
          <w:rFonts w:ascii="Arial" w:hAnsi="Arial" w:cs="Arial"/>
          <w:i/>
          <w:sz w:val="20"/>
          <w:szCs w:val="20"/>
        </w:rPr>
        <w:t>ử</w:t>
      </w:r>
      <w:r w:rsidRPr="007C7C52">
        <w:rPr>
          <w:rFonts w:ascii="Arial" w:hAnsi="Arial" w:cs="Arial"/>
          <w:i/>
          <w:sz w:val="20"/>
          <w:szCs w:val="20"/>
        </w:rPr>
        <w:t>a đ</w:t>
      </w:r>
      <w:r w:rsidRPr="007C7C52">
        <w:rPr>
          <w:rFonts w:ascii="Arial" w:hAnsi="Arial" w:cs="Arial"/>
          <w:i/>
          <w:sz w:val="20"/>
          <w:szCs w:val="20"/>
        </w:rPr>
        <w:t>ổ</w:t>
      </w:r>
      <w:r w:rsidRPr="007C7C52">
        <w:rPr>
          <w:rFonts w:ascii="Arial" w:hAnsi="Arial" w:cs="Arial"/>
          <w:i/>
          <w:sz w:val="20"/>
          <w:szCs w:val="20"/>
        </w:rPr>
        <w:t>i, b</w:t>
      </w:r>
      <w:r w:rsidRPr="007C7C52">
        <w:rPr>
          <w:rFonts w:ascii="Arial" w:hAnsi="Arial" w:cs="Arial"/>
          <w:i/>
          <w:sz w:val="20"/>
          <w:szCs w:val="20"/>
        </w:rPr>
        <w:t>ổ</w:t>
      </w:r>
      <w:r w:rsidRPr="007C7C52">
        <w:rPr>
          <w:rFonts w:ascii="Arial" w:hAnsi="Arial" w:cs="Arial"/>
          <w:i/>
          <w:sz w:val="20"/>
          <w:szCs w:val="20"/>
        </w:rPr>
        <w:t xml:space="preserve"> sung b</w:t>
      </w:r>
      <w:r w:rsidRPr="007C7C52">
        <w:rPr>
          <w:rFonts w:ascii="Arial" w:hAnsi="Arial" w:cs="Arial"/>
          <w:i/>
          <w:sz w:val="20"/>
          <w:szCs w:val="20"/>
        </w:rPr>
        <w:t>ở</w:t>
      </w:r>
      <w:r w:rsidRPr="007C7C52">
        <w:rPr>
          <w:rFonts w:ascii="Arial" w:hAnsi="Arial" w:cs="Arial"/>
          <w:i/>
          <w:sz w:val="20"/>
          <w:szCs w:val="20"/>
        </w:rPr>
        <w:t>i Ngh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 xml:space="preserve"> đ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>nh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119/2025/NĐ-CP ngày 09 tháng 6 năm 2025 c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>a Chính ph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>.</w:t>
      </w:r>
    </w:p>
    <w:p w14:paraId="67055A25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1.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>a đ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>i, b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sung m</w:t>
      </w:r>
      <w:r w:rsidRPr="007C7C52">
        <w:rPr>
          <w:rFonts w:ascii="Arial" w:hAnsi="Arial" w:cs="Arial"/>
          <w:b/>
          <w:sz w:val="20"/>
          <w:szCs w:val="20"/>
        </w:rPr>
        <w:t>ộ</w:t>
      </w:r>
      <w:r w:rsidRPr="007C7C52">
        <w:rPr>
          <w:rFonts w:ascii="Arial" w:hAnsi="Arial" w:cs="Arial"/>
          <w:b/>
          <w:sz w:val="20"/>
          <w:szCs w:val="20"/>
        </w:rPr>
        <w:t>t s</w:t>
      </w:r>
      <w:r w:rsidRPr="007C7C52">
        <w:rPr>
          <w:rFonts w:ascii="Arial" w:hAnsi="Arial" w:cs="Arial"/>
          <w:b/>
          <w:sz w:val="20"/>
          <w:szCs w:val="20"/>
        </w:rPr>
        <w:t>ố</w:t>
      </w:r>
      <w:r w:rsidRPr="007C7C52">
        <w:rPr>
          <w:rFonts w:ascii="Arial" w:hAnsi="Arial" w:cs="Arial"/>
          <w:b/>
          <w:sz w:val="20"/>
          <w:szCs w:val="20"/>
        </w:rPr>
        <w:t xml:space="preserve"> kho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c</w:t>
      </w:r>
      <w:r w:rsidRPr="007C7C52">
        <w:rPr>
          <w:rFonts w:ascii="Arial" w:hAnsi="Arial" w:cs="Arial"/>
          <w:b/>
          <w:sz w:val="20"/>
          <w:szCs w:val="20"/>
        </w:rPr>
        <w:t>ủ</w:t>
      </w:r>
      <w:r w:rsidRPr="007C7C52">
        <w:rPr>
          <w:rFonts w:ascii="Arial" w:hAnsi="Arial" w:cs="Arial"/>
          <w:b/>
          <w:sz w:val="20"/>
          <w:szCs w:val="20"/>
        </w:rPr>
        <w:t>a 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24</w:t>
      </w:r>
    </w:p>
    <w:p w14:paraId="53603E04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1.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a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kho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3 như sau:</w:t>
      </w:r>
    </w:p>
    <w:p w14:paraId="2E3813F8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“3.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 đăng ký bao </w:t>
      </w:r>
      <w:r w:rsidRPr="007C7C52">
        <w:rPr>
          <w:rFonts w:ascii="Arial" w:hAnsi="Arial" w:cs="Arial"/>
          <w:sz w:val="20"/>
          <w:szCs w:val="20"/>
        </w:rPr>
        <w:t>g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>m:</w:t>
      </w:r>
    </w:p>
    <w:p w14:paraId="3862D5E1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a) Đơn đăng ký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theo M</w:t>
      </w:r>
      <w:r w:rsidRPr="007C7C52">
        <w:rPr>
          <w:rFonts w:ascii="Arial" w:hAnsi="Arial" w:cs="Arial"/>
          <w:sz w:val="20"/>
          <w:szCs w:val="20"/>
        </w:rPr>
        <w:t>ẫ</w:t>
      </w:r>
      <w:r w:rsidRPr="007C7C52">
        <w:rPr>
          <w:rFonts w:ascii="Arial" w:hAnsi="Arial" w:cs="Arial"/>
          <w:sz w:val="20"/>
          <w:szCs w:val="20"/>
        </w:rPr>
        <w:t>u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01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Ph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 xml:space="preserve"> l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c VI ban hành kèm theo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này: 01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chính;</w:t>
      </w:r>
    </w:p>
    <w:p w14:paraId="42B3E8D6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b) Văn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ng minh tư cách pháp nhân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đăng ký theo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pháp lu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doanh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p, pháp lu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 xml:space="preserve">u tư </w:t>
      </w:r>
      <w:r w:rsidRPr="007C7C52">
        <w:rPr>
          <w:rFonts w:ascii="Arial" w:hAnsi="Arial" w:cs="Arial"/>
          <w:sz w:val="20"/>
          <w:szCs w:val="20"/>
        </w:rPr>
        <w:t>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pháp lu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có liên quan: 01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sao có xác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n và đóng d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u sao y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chính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đăng ký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sao đi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s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g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c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sao đi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ng th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chính, tr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h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p thông tin có th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khai thác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Cơ s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ữ</w:t>
      </w:r>
      <w:r w:rsidRPr="007C7C52">
        <w:rPr>
          <w:rFonts w:ascii="Arial" w:hAnsi="Arial" w:cs="Arial"/>
          <w:sz w:val="20"/>
          <w:szCs w:val="20"/>
        </w:rPr>
        <w:t xml:space="preserve"> 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qu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c gia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đăn</w:t>
      </w:r>
      <w:r w:rsidRPr="007C7C52">
        <w:rPr>
          <w:rFonts w:ascii="Arial" w:hAnsi="Arial" w:cs="Arial"/>
          <w:sz w:val="20"/>
          <w:szCs w:val="20"/>
        </w:rPr>
        <w:t>g ký doanh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cơ s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ữ</w:t>
      </w:r>
      <w:r w:rsidRPr="007C7C52">
        <w:rPr>
          <w:rFonts w:ascii="Arial" w:hAnsi="Arial" w:cs="Arial"/>
          <w:sz w:val="20"/>
          <w:szCs w:val="20"/>
        </w:rPr>
        <w:t xml:space="preserve"> 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chuyên ngành khác.</w:t>
      </w:r>
    </w:p>
    <w:p w14:paraId="0AF83A41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h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p thông tin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đăng ký không khai thác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khai thác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nhưng không đ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y đ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, không chính xác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các cơ s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ữ</w:t>
      </w:r>
      <w:r w:rsidRPr="007C7C52">
        <w:rPr>
          <w:rFonts w:ascii="Arial" w:hAnsi="Arial" w:cs="Arial"/>
          <w:sz w:val="20"/>
          <w:szCs w:val="20"/>
        </w:rPr>
        <w:t xml:space="preserve"> 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nêu trên,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yêu c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u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</w:t>
      </w:r>
      <w:r w:rsidRPr="007C7C52">
        <w:rPr>
          <w:rFonts w:ascii="Arial" w:hAnsi="Arial" w:cs="Arial"/>
          <w:sz w:val="20"/>
          <w:szCs w:val="20"/>
        </w:rPr>
        <w:t>g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sao có xác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n và đóng d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u sao y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chính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đăng ký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sao đi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s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g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c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sao đi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ng th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chính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văn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t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đi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này.”.</w:t>
      </w:r>
    </w:p>
    <w:p w14:paraId="6FDF814A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2.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a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kho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4 như sau:</w:t>
      </w:r>
    </w:p>
    <w:p w14:paraId="6C6FDE21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“4. Trong th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 xml:space="preserve">n 02 ngày làm </w:t>
      </w:r>
      <w:r w:rsidRPr="007C7C52">
        <w:rPr>
          <w:rFonts w:ascii="Arial" w:hAnsi="Arial" w:cs="Arial"/>
          <w:sz w:val="20"/>
          <w:szCs w:val="20"/>
        </w:rPr>
        <w:t>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c, k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ngày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n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 đăng ký,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thông báo cho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đăng ký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n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 h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p l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yêu c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u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sung, hoàn thi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sơ. Th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sung, hoàn thi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 đăng ký là không quá 05 ngày làm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 k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ngày có th</w:t>
      </w:r>
      <w:r w:rsidRPr="007C7C52">
        <w:rPr>
          <w:rFonts w:ascii="Arial" w:hAnsi="Arial" w:cs="Arial"/>
          <w:sz w:val="20"/>
          <w:szCs w:val="20"/>
        </w:rPr>
        <w:t>ông báo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 yêu c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u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sung, hoàn thi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sơ.”.</w:t>
      </w:r>
    </w:p>
    <w:p w14:paraId="1AA987B5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3.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a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kho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5 như sau:</w:t>
      </w:r>
    </w:p>
    <w:p w14:paraId="74C7FDFF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“5. Trong th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05 ngày làm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c, k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ngày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n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 đăng ký h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p l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,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ng h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p, đánh giá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 đăng ký và công b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thông tin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đã hoàn thành đăng ký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trên H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 th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ng thông tin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quy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th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c hành chính và c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ng thông tin đi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ng.”.</w:t>
      </w:r>
    </w:p>
    <w:p w14:paraId="37681846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2.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>a đ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>i, b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sung m</w:t>
      </w:r>
      <w:r w:rsidRPr="007C7C52">
        <w:rPr>
          <w:rFonts w:ascii="Arial" w:hAnsi="Arial" w:cs="Arial"/>
          <w:b/>
          <w:sz w:val="20"/>
          <w:szCs w:val="20"/>
        </w:rPr>
        <w:t>ộ</w:t>
      </w:r>
      <w:r w:rsidRPr="007C7C52">
        <w:rPr>
          <w:rFonts w:ascii="Arial" w:hAnsi="Arial" w:cs="Arial"/>
          <w:b/>
          <w:sz w:val="20"/>
          <w:szCs w:val="20"/>
        </w:rPr>
        <w:t>t s</w:t>
      </w:r>
      <w:r w:rsidRPr="007C7C52">
        <w:rPr>
          <w:rFonts w:ascii="Arial" w:hAnsi="Arial" w:cs="Arial"/>
          <w:b/>
          <w:sz w:val="20"/>
          <w:szCs w:val="20"/>
        </w:rPr>
        <w:t>ố</w:t>
      </w:r>
      <w:r w:rsidRPr="007C7C52">
        <w:rPr>
          <w:rFonts w:ascii="Arial" w:hAnsi="Arial" w:cs="Arial"/>
          <w:b/>
          <w:sz w:val="20"/>
          <w:szCs w:val="20"/>
        </w:rPr>
        <w:t xml:space="preserve"> kho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c</w:t>
      </w:r>
      <w:r w:rsidRPr="007C7C52">
        <w:rPr>
          <w:rFonts w:ascii="Arial" w:hAnsi="Arial" w:cs="Arial"/>
          <w:b/>
          <w:sz w:val="20"/>
          <w:szCs w:val="20"/>
        </w:rPr>
        <w:t>ủ</w:t>
      </w:r>
      <w:r w:rsidRPr="007C7C52">
        <w:rPr>
          <w:rFonts w:ascii="Arial" w:hAnsi="Arial" w:cs="Arial"/>
          <w:b/>
          <w:sz w:val="20"/>
          <w:szCs w:val="20"/>
        </w:rPr>
        <w:t>a 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26</w:t>
      </w:r>
    </w:p>
    <w:p w14:paraId="2F77F9FE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1.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kho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2 như sau:</w:t>
      </w:r>
    </w:p>
    <w:p w14:paraId="28BE4078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lastRenderedPageBreak/>
        <w:t>“2. Căn c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 xml:space="preserve">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t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24,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25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này, trong th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22 ngày làm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c,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xem xét quy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phân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và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cho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theo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t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M</w:t>
      </w:r>
      <w:r w:rsidRPr="007C7C52">
        <w:rPr>
          <w:rFonts w:ascii="Arial" w:hAnsi="Arial" w:cs="Arial"/>
          <w:sz w:val="20"/>
          <w:szCs w:val="20"/>
        </w:rPr>
        <w:t>ẫ</w:t>
      </w:r>
      <w:r w:rsidRPr="007C7C52">
        <w:rPr>
          <w:rFonts w:ascii="Arial" w:hAnsi="Arial" w:cs="Arial"/>
          <w:sz w:val="20"/>
          <w:szCs w:val="20"/>
        </w:rPr>
        <w:t>u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03A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Ph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 xml:space="preserve"> l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c VI ban hành kèm theo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sz w:val="20"/>
          <w:szCs w:val="20"/>
        </w:rPr>
        <w:t>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này thông qua các 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sau:</w:t>
      </w:r>
    </w:p>
    <w:p w14:paraId="25BC021A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a) Rà soát, đánh giá thông tin đăng ký và báo cáo tình hình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c;</w:t>
      </w:r>
    </w:p>
    <w:p w14:paraId="38A9765D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b) Đ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i chi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u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ng lư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ng tiêu th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 xml:space="preserve"> qu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c gia và m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c tiêu, yêu c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u qu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lý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soát;</w:t>
      </w:r>
    </w:p>
    <w:p w14:paraId="582E9C3C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c)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tra th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t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 xml:space="preserve"> nh</w:t>
      </w:r>
      <w:r w:rsidRPr="007C7C52">
        <w:rPr>
          <w:rFonts w:ascii="Arial" w:hAnsi="Arial" w:cs="Arial"/>
          <w:sz w:val="20"/>
          <w:szCs w:val="20"/>
        </w:rPr>
        <w:t>ằ</w:t>
      </w:r>
      <w:r w:rsidRPr="007C7C52">
        <w:rPr>
          <w:rFonts w:ascii="Arial" w:hAnsi="Arial" w:cs="Arial"/>
          <w:sz w:val="20"/>
          <w:szCs w:val="20"/>
        </w:rPr>
        <w:t>m xác minh thông tin đăng ký, đánh giá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 năng l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c, k</w:t>
      </w:r>
      <w:r w:rsidRPr="007C7C52">
        <w:rPr>
          <w:rFonts w:ascii="Arial" w:hAnsi="Arial" w:cs="Arial"/>
          <w:sz w:val="20"/>
          <w:szCs w:val="20"/>
        </w:rPr>
        <w:t>ỹ</w:t>
      </w:r>
      <w:r w:rsidRPr="007C7C52">
        <w:rPr>
          <w:rFonts w:ascii="Arial" w:hAnsi="Arial" w:cs="Arial"/>
          <w:sz w:val="20"/>
          <w:szCs w:val="20"/>
        </w:rPr>
        <w:t xml:space="preserve"> thu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và công ngh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trong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h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p c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 thi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t;</w:t>
      </w:r>
    </w:p>
    <w:p w14:paraId="0F2C8A75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d) L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y ý ki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n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Công Thương b</w:t>
      </w:r>
      <w:r w:rsidRPr="007C7C52">
        <w:rPr>
          <w:rFonts w:ascii="Arial" w:hAnsi="Arial" w:cs="Arial"/>
          <w:sz w:val="20"/>
          <w:szCs w:val="20"/>
        </w:rPr>
        <w:t>ằ</w:t>
      </w:r>
      <w:r w:rsidRPr="007C7C52">
        <w:rPr>
          <w:rFonts w:ascii="Arial" w:hAnsi="Arial" w:cs="Arial"/>
          <w:sz w:val="20"/>
          <w:szCs w:val="20"/>
        </w:rPr>
        <w:t>ng văn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 xml:space="preserve"> ki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n phân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ch. Th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gian tham gia ý ki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n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Công Thương là không</w:t>
      </w:r>
      <w:r w:rsidRPr="007C7C52">
        <w:rPr>
          <w:rFonts w:ascii="Arial" w:hAnsi="Arial" w:cs="Arial"/>
          <w:sz w:val="20"/>
          <w:szCs w:val="20"/>
        </w:rPr>
        <w:t xml:space="preserve"> quá 07 ngày làm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c, k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ngày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n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văn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l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 xml:space="preserve">y </w:t>
      </w:r>
      <w:r w:rsidRPr="007C7C52">
        <w:rPr>
          <w:rFonts w:ascii="Arial" w:hAnsi="Arial" w:cs="Arial"/>
          <w:i/>
          <w:sz w:val="20"/>
          <w:szCs w:val="20"/>
        </w:rPr>
        <w:t>ý</w:t>
      </w:r>
      <w:r w:rsidRPr="007C7C52">
        <w:rPr>
          <w:rFonts w:ascii="Arial" w:hAnsi="Arial" w:cs="Arial"/>
          <w:sz w:val="20"/>
          <w:szCs w:val="20"/>
        </w:rPr>
        <w:t xml:space="preserve"> ki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n. Quá th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nêu trên mà cơ quan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l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y ý ki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n không có văn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tr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 xml:space="preserve"> l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thì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xác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là th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ng nh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v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 n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i dung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sơ.”.</w:t>
      </w:r>
    </w:p>
    <w:p w14:paraId="3AC86A1E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2.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a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kho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3 như sau:</w:t>
      </w:r>
    </w:p>
    <w:p w14:paraId="359BE2E8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“3.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có nhu c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u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>nh,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và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g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i đơn đ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theo M</w:t>
      </w:r>
      <w:r w:rsidRPr="007C7C52">
        <w:rPr>
          <w:rFonts w:ascii="Arial" w:hAnsi="Arial" w:cs="Arial"/>
          <w:sz w:val="20"/>
          <w:szCs w:val="20"/>
        </w:rPr>
        <w:t>ẫ</w:t>
      </w:r>
      <w:r w:rsidRPr="007C7C52">
        <w:rPr>
          <w:rFonts w:ascii="Arial" w:hAnsi="Arial" w:cs="Arial"/>
          <w:sz w:val="20"/>
          <w:szCs w:val="20"/>
        </w:rPr>
        <w:t>u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04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Ph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 xml:space="preserve"> l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c VI ban hành kèm theo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này đ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n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b</w:t>
      </w:r>
      <w:r w:rsidRPr="007C7C52">
        <w:rPr>
          <w:rFonts w:ascii="Arial" w:hAnsi="Arial" w:cs="Arial"/>
          <w:sz w:val="20"/>
          <w:szCs w:val="20"/>
        </w:rPr>
        <w:t>ằ</w:t>
      </w:r>
      <w:r w:rsidRPr="007C7C52">
        <w:rPr>
          <w:rFonts w:ascii="Arial" w:hAnsi="Arial" w:cs="Arial"/>
          <w:sz w:val="20"/>
          <w:szCs w:val="20"/>
        </w:rPr>
        <w:t>ng hình th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tr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ti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p, tr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tuy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n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g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i theo d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ch v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 xml:space="preserve"> bưu chính đ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xem xét,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>nh,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trư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ngày 10 tháng 7 h</w:t>
      </w:r>
      <w:r w:rsidRPr="007C7C52">
        <w:rPr>
          <w:rFonts w:ascii="Arial" w:hAnsi="Arial" w:cs="Arial"/>
          <w:sz w:val="20"/>
          <w:szCs w:val="20"/>
        </w:rPr>
        <w:t>ằ</w:t>
      </w:r>
      <w:r w:rsidRPr="007C7C52">
        <w:rPr>
          <w:rFonts w:ascii="Arial" w:hAnsi="Arial" w:cs="Arial"/>
          <w:sz w:val="20"/>
          <w:szCs w:val="20"/>
        </w:rPr>
        <w:t>ng năm.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>nh,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th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theo trình t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 xml:space="preserve"> phân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ch.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xem xét, quy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>nh,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và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trong t</w:t>
      </w:r>
      <w:r w:rsidRPr="007C7C52">
        <w:rPr>
          <w:rFonts w:ascii="Arial" w:hAnsi="Arial" w:cs="Arial"/>
          <w:sz w:val="20"/>
          <w:szCs w:val="20"/>
        </w:rPr>
        <w:t>h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22 ngày làm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 theo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t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M</w:t>
      </w:r>
      <w:r w:rsidRPr="007C7C52">
        <w:rPr>
          <w:rFonts w:ascii="Arial" w:hAnsi="Arial" w:cs="Arial"/>
          <w:sz w:val="20"/>
          <w:szCs w:val="20"/>
        </w:rPr>
        <w:t>ẫ</w:t>
      </w:r>
      <w:r w:rsidRPr="007C7C52">
        <w:rPr>
          <w:rFonts w:ascii="Arial" w:hAnsi="Arial" w:cs="Arial"/>
          <w:sz w:val="20"/>
          <w:szCs w:val="20"/>
        </w:rPr>
        <w:t>u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03B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Ph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 xml:space="preserve"> l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c VI ban hành kèm theo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này.”.</w:t>
      </w:r>
    </w:p>
    <w:p w14:paraId="385CA83C" w14:textId="05CCD10A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3.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a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kho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 xml:space="preserve">n </w:t>
      </w:r>
      <w:r w:rsidR="00FF6542" w:rsidRPr="007C7C52">
        <w:rPr>
          <w:rFonts w:ascii="Arial" w:hAnsi="Arial" w:cs="Arial"/>
          <w:sz w:val="20"/>
          <w:szCs w:val="20"/>
        </w:rPr>
        <w:t>4</w:t>
      </w:r>
      <w:r w:rsidRPr="007C7C52">
        <w:rPr>
          <w:rFonts w:ascii="Arial" w:hAnsi="Arial" w:cs="Arial"/>
          <w:sz w:val="20"/>
          <w:szCs w:val="20"/>
        </w:rPr>
        <w:t xml:space="preserve"> như sau:</w:t>
      </w:r>
    </w:p>
    <w:p w14:paraId="55AEEA5A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“4. Trong th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02 ngày làm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c, cơ quan qu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lý chuyên ngành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bi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n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 khí 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u thông báo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 phân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,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u </w:t>
      </w:r>
      <w:r w:rsidRPr="007C7C52">
        <w:rPr>
          <w:rFonts w:ascii="Arial" w:hAnsi="Arial" w:cs="Arial"/>
          <w:sz w:val="20"/>
          <w:szCs w:val="20"/>
        </w:rPr>
        <w:t>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>nh,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và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t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đăng ký trên H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 th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ng thông tin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quy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th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c hành chính theo M</w:t>
      </w:r>
      <w:r w:rsidRPr="007C7C52">
        <w:rPr>
          <w:rFonts w:ascii="Arial" w:hAnsi="Arial" w:cs="Arial"/>
          <w:sz w:val="20"/>
          <w:szCs w:val="20"/>
        </w:rPr>
        <w:t>ẫ</w:t>
      </w:r>
      <w:r w:rsidRPr="007C7C52">
        <w:rPr>
          <w:rFonts w:ascii="Arial" w:hAnsi="Arial" w:cs="Arial"/>
          <w:sz w:val="20"/>
          <w:szCs w:val="20"/>
        </w:rPr>
        <w:t>u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05A và M</w:t>
      </w:r>
      <w:r w:rsidRPr="007C7C52">
        <w:rPr>
          <w:rFonts w:ascii="Arial" w:hAnsi="Arial" w:cs="Arial"/>
          <w:sz w:val="20"/>
          <w:szCs w:val="20"/>
        </w:rPr>
        <w:t>ẫ</w:t>
      </w:r>
      <w:r w:rsidRPr="007C7C52">
        <w:rPr>
          <w:rFonts w:ascii="Arial" w:hAnsi="Arial" w:cs="Arial"/>
          <w:sz w:val="20"/>
          <w:szCs w:val="20"/>
        </w:rPr>
        <w:t>u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05B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Ph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 xml:space="preserve"> l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c VI ban hành kèm theo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này.”.</w:t>
      </w:r>
    </w:p>
    <w:p w14:paraId="32614F65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3. Thay th</w:t>
      </w:r>
      <w:r w:rsidRPr="007C7C52">
        <w:rPr>
          <w:rFonts w:ascii="Arial" w:hAnsi="Arial" w:cs="Arial"/>
          <w:b/>
          <w:sz w:val="20"/>
          <w:szCs w:val="20"/>
        </w:rPr>
        <w:t>ế</w:t>
      </w:r>
      <w:r w:rsidRPr="007C7C52">
        <w:rPr>
          <w:rFonts w:ascii="Arial" w:hAnsi="Arial" w:cs="Arial"/>
          <w:b/>
          <w:sz w:val="20"/>
          <w:szCs w:val="20"/>
        </w:rPr>
        <w:t xml:space="preserve"> m</w:t>
      </w:r>
      <w:r w:rsidRPr="007C7C52">
        <w:rPr>
          <w:rFonts w:ascii="Arial" w:hAnsi="Arial" w:cs="Arial"/>
          <w:b/>
          <w:sz w:val="20"/>
          <w:szCs w:val="20"/>
        </w:rPr>
        <w:t>ộ</w:t>
      </w:r>
      <w:r w:rsidRPr="007C7C52">
        <w:rPr>
          <w:rFonts w:ascii="Arial" w:hAnsi="Arial" w:cs="Arial"/>
          <w:b/>
          <w:sz w:val="20"/>
          <w:szCs w:val="20"/>
        </w:rPr>
        <w:t>t s</w:t>
      </w:r>
      <w:r w:rsidRPr="007C7C52">
        <w:rPr>
          <w:rFonts w:ascii="Arial" w:hAnsi="Arial" w:cs="Arial"/>
          <w:b/>
          <w:sz w:val="20"/>
          <w:szCs w:val="20"/>
        </w:rPr>
        <w:t>ố</w:t>
      </w:r>
      <w:r w:rsidRPr="007C7C52">
        <w:rPr>
          <w:rFonts w:ascii="Arial" w:hAnsi="Arial" w:cs="Arial"/>
          <w:b/>
          <w:sz w:val="20"/>
          <w:szCs w:val="20"/>
        </w:rPr>
        <w:t xml:space="preserve"> m</w:t>
      </w:r>
      <w:r w:rsidRPr="007C7C52">
        <w:rPr>
          <w:rFonts w:ascii="Arial" w:hAnsi="Arial" w:cs="Arial"/>
          <w:b/>
          <w:sz w:val="20"/>
          <w:szCs w:val="20"/>
        </w:rPr>
        <w:t>ẫ</w:t>
      </w:r>
      <w:r w:rsidRPr="007C7C52">
        <w:rPr>
          <w:rFonts w:ascii="Arial" w:hAnsi="Arial" w:cs="Arial"/>
          <w:b/>
          <w:sz w:val="20"/>
          <w:szCs w:val="20"/>
        </w:rPr>
        <w:t>u t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i</w:t>
      </w:r>
      <w:r w:rsidRPr="007C7C52">
        <w:rPr>
          <w:rFonts w:ascii="Arial" w:hAnsi="Arial" w:cs="Arial"/>
          <w:b/>
          <w:sz w:val="20"/>
          <w:szCs w:val="20"/>
        </w:rPr>
        <w:t xml:space="preserve"> Ph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 xml:space="preserve"> l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c VI</w:t>
      </w:r>
    </w:p>
    <w:p w14:paraId="5A2FA138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1. Thay th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 xml:space="preserve"> M</w:t>
      </w:r>
      <w:r w:rsidRPr="007C7C52">
        <w:rPr>
          <w:rFonts w:ascii="Arial" w:hAnsi="Arial" w:cs="Arial"/>
          <w:sz w:val="20"/>
          <w:szCs w:val="20"/>
        </w:rPr>
        <w:t>ẫ</w:t>
      </w:r>
      <w:r w:rsidRPr="007C7C52">
        <w:rPr>
          <w:rFonts w:ascii="Arial" w:hAnsi="Arial" w:cs="Arial"/>
          <w:sz w:val="20"/>
          <w:szCs w:val="20"/>
        </w:rPr>
        <w:t>u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01.</w:t>
      </w:r>
    </w:p>
    <w:p w14:paraId="7048BEC7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2. Thay th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 xml:space="preserve"> M</w:t>
      </w:r>
      <w:r w:rsidRPr="007C7C52">
        <w:rPr>
          <w:rFonts w:ascii="Arial" w:hAnsi="Arial" w:cs="Arial"/>
          <w:sz w:val="20"/>
          <w:szCs w:val="20"/>
        </w:rPr>
        <w:t>ẫ</w:t>
      </w:r>
      <w:r w:rsidRPr="007C7C52">
        <w:rPr>
          <w:rFonts w:ascii="Arial" w:hAnsi="Arial" w:cs="Arial"/>
          <w:sz w:val="20"/>
          <w:szCs w:val="20"/>
        </w:rPr>
        <w:t>u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02.</w:t>
      </w:r>
    </w:p>
    <w:p w14:paraId="31CBC58A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3. Thay th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 xml:space="preserve"> M</w:t>
      </w:r>
      <w:r w:rsidRPr="007C7C52">
        <w:rPr>
          <w:rFonts w:ascii="Arial" w:hAnsi="Arial" w:cs="Arial"/>
          <w:sz w:val="20"/>
          <w:szCs w:val="20"/>
        </w:rPr>
        <w:t>ẫ</w:t>
      </w:r>
      <w:r w:rsidRPr="007C7C52">
        <w:rPr>
          <w:rFonts w:ascii="Arial" w:hAnsi="Arial" w:cs="Arial"/>
          <w:sz w:val="20"/>
          <w:szCs w:val="20"/>
        </w:rPr>
        <w:t>u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04.</w:t>
      </w:r>
    </w:p>
    <w:p w14:paraId="716612AD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4. 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kho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thi hành</w:t>
      </w:r>
    </w:p>
    <w:p w14:paraId="73E764FD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1.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này có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l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thi hành k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ngày ký ban hành.</w:t>
      </w:r>
    </w:p>
    <w:p w14:paraId="0F1A3EB7" w14:textId="7AA0833F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2. Các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trư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>ng, Th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trư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>ng cơ quan ngang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, Th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trư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>ng cơ quan thu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c Chính ph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, Ch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ch </w:t>
      </w:r>
      <w:r w:rsidR="00E952FB" w:rsidRPr="007C7C52">
        <w:rPr>
          <w:rFonts w:ascii="Arial" w:hAnsi="Arial" w:cs="Arial"/>
          <w:sz w:val="20"/>
          <w:szCs w:val="20"/>
        </w:rPr>
        <w:t>Ủy ban</w:t>
      </w:r>
      <w:r w:rsidRPr="007C7C52">
        <w:rPr>
          <w:rFonts w:ascii="Arial" w:hAnsi="Arial" w:cs="Arial"/>
          <w:sz w:val="20"/>
          <w:szCs w:val="20"/>
        </w:rPr>
        <w:t xml:space="preserve"> nhân dân các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và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c, cá nhân có liên quan ch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u trách nhi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m thi hành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này.</w:t>
      </w:r>
    </w:p>
    <w:p w14:paraId="7CE4AF3E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5. 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kho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chuy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n ti</w:t>
      </w:r>
      <w:r w:rsidRPr="007C7C52">
        <w:rPr>
          <w:rFonts w:ascii="Arial" w:hAnsi="Arial" w:cs="Arial"/>
          <w:b/>
          <w:sz w:val="20"/>
          <w:szCs w:val="20"/>
        </w:rPr>
        <w:t>ế</w:t>
      </w:r>
      <w:r w:rsidRPr="007C7C52">
        <w:rPr>
          <w:rFonts w:ascii="Arial" w:hAnsi="Arial" w:cs="Arial"/>
          <w:b/>
          <w:sz w:val="20"/>
          <w:szCs w:val="20"/>
        </w:rPr>
        <w:t>p</w:t>
      </w:r>
    </w:p>
    <w:p w14:paraId="6C23E9A3" w14:textId="77777777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 đăng ký, đ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phân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,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>nh,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và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h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p l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 theo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t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kho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3, kho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6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24 và kho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3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26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06/2022/NĐ-CP ngày 07 tháng 01 năm 2022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Chính ph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m nh</w:t>
      </w:r>
      <w:r w:rsidRPr="007C7C52">
        <w:rPr>
          <w:rFonts w:ascii="Arial" w:hAnsi="Arial" w:cs="Arial"/>
          <w:sz w:val="20"/>
          <w:szCs w:val="20"/>
        </w:rPr>
        <w:t>ẹ</w:t>
      </w:r>
      <w:r w:rsidRPr="007C7C52">
        <w:rPr>
          <w:rFonts w:ascii="Arial" w:hAnsi="Arial" w:cs="Arial"/>
          <w:sz w:val="20"/>
          <w:szCs w:val="20"/>
        </w:rPr>
        <w:t xml:space="preserve"> phát th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khí nhà kính và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o</w:t>
      </w:r>
      <w:r w:rsidRPr="007C7C52">
        <w:rPr>
          <w:rFonts w:ascii="Arial" w:hAnsi="Arial" w:cs="Arial"/>
          <w:sz w:val="20"/>
          <w:szCs w:val="20"/>
        </w:rPr>
        <w:t xml:space="preserve"> v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ng ô-dôn,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a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b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>i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119/2025/NĐ-CP ngày 09 tháng 6 năm 2025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Chính ph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, đã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ti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p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n trư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ngày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này có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l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thi hành thì không ph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n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p l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 và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ti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p t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c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qu</w:t>
      </w:r>
      <w:r w:rsidRPr="007C7C52">
        <w:rPr>
          <w:rFonts w:ascii="Arial" w:hAnsi="Arial" w:cs="Arial"/>
          <w:sz w:val="20"/>
          <w:szCs w:val="20"/>
        </w:rPr>
        <w:t>y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theo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nh này. </w:t>
      </w:r>
    </w:p>
    <w:p w14:paraId="38C705D4" w14:textId="4BAFE772" w:rsidR="00311442" w:rsidRPr="007C7C52" w:rsidRDefault="00AA5BB3" w:rsidP="003F55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h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p h</w:t>
      </w:r>
      <w:r w:rsidRPr="007C7C52">
        <w:rPr>
          <w:rFonts w:ascii="Arial" w:hAnsi="Arial" w:cs="Arial"/>
          <w:sz w:val="20"/>
          <w:szCs w:val="20"/>
        </w:rPr>
        <w:t>ồ</w:t>
      </w:r>
      <w:r w:rsidRPr="007C7C52">
        <w:rPr>
          <w:rFonts w:ascii="Arial" w:hAnsi="Arial" w:cs="Arial"/>
          <w:sz w:val="20"/>
          <w:szCs w:val="20"/>
        </w:rPr>
        <w:t xml:space="preserve"> sơ g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i đ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n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trư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ngày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này có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l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thi hành nhưng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yêu c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u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sung, hoàn thi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thì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c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sung, hoàn thi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th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theo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sz w:val="20"/>
          <w:szCs w:val="20"/>
        </w:rPr>
        <w:t>06/2022/NĐ-CP ngày 07 tháng 01 năm 2022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Chính ph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m nh</w:t>
      </w:r>
      <w:r w:rsidRPr="007C7C52">
        <w:rPr>
          <w:rFonts w:ascii="Arial" w:hAnsi="Arial" w:cs="Arial"/>
          <w:sz w:val="20"/>
          <w:szCs w:val="20"/>
        </w:rPr>
        <w:t>ẹ</w:t>
      </w:r>
      <w:r w:rsidRPr="007C7C52">
        <w:rPr>
          <w:rFonts w:ascii="Arial" w:hAnsi="Arial" w:cs="Arial"/>
          <w:sz w:val="20"/>
          <w:szCs w:val="20"/>
        </w:rPr>
        <w:t xml:space="preserve"> phát th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khí nhà kính và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o v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ng ô-dôn,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a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b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>i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119/2025/NĐ-CP ngày 09 tháng 6 năm 2025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Chính ph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; trình t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, th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c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quy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ti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p theo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t</w:t>
      </w:r>
      <w:r w:rsidRPr="007C7C52">
        <w:rPr>
          <w:rFonts w:ascii="Arial" w:hAnsi="Arial" w:cs="Arial"/>
          <w:sz w:val="20"/>
          <w:szCs w:val="20"/>
        </w:rPr>
        <w:t>h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theo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này</w:t>
      </w:r>
      <w:r w:rsidR="00E86A4F" w:rsidRPr="007C7C52">
        <w:rPr>
          <w:rFonts w:ascii="Arial" w:hAnsi="Arial" w:cs="Arial"/>
          <w:sz w:val="20"/>
          <w:szCs w:val="20"/>
        </w:rPr>
        <w:t>”</w:t>
      </w:r>
      <w:r w:rsidRPr="007C7C52">
        <w:rPr>
          <w:rFonts w:ascii="Arial" w:hAnsi="Arial" w:cs="Arial"/>
          <w:sz w:val="20"/>
          <w:szCs w:val="20"/>
        </w:rPr>
        <w:t>.</w:t>
      </w:r>
    </w:p>
    <w:p w14:paraId="0494022C" w14:textId="77777777" w:rsidR="003F5505" w:rsidRPr="007C7C52" w:rsidRDefault="003F5505" w:rsidP="003F550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311442" w:rsidRPr="007C7C52" w14:paraId="084382E1" w14:textId="77777777" w:rsidTr="003F5505">
        <w:tc>
          <w:tcPr>
            <w:tcW w:w="2936" w:type="pct"/>
          </w:tcPr>
          <w:p w14:paraId="46377A58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7C7C52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7C7C52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95D6420" w14:textId="2509A465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</w:t>
            </w:r>
            <w:r w:rsidR="003F5505" w:rsidRPr="007C7C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C52">
              <w:rPr>
                <w:rFonts w:ascii="Arial" w:hAnsi="Arial" w:cs="Arial"/>
                <w:sz w:val="20"/>
                <w:szCs w:val="20"/>
              </w:rPr>
              <w:t>Ban Bí thư Trung ương Đ</w:t>
            </w:r>
            <w:r w:rsidRPr="007C7C52">
              <w:rPr>
                <w:rFonts w:ascii="Arial" w:hAnsi="Arial" w:cs="Arial"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ED6F783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Th</w:t>
            </w:r>
            <w:r w:rsidRPr="007C7C52">
              <w:rPr>
                <w:rFonts w:ascii="Arial" w:hAnsi="Arial" w:cs="Arial"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C7C52">
              <w:rPr>
                <w:rFonts w:ascii="Arial" w:hAnsi="Arial" w:cs="Arial"/>
                <w:sz w:val="20"/>
                <w:szCs w:val="20"/>
              </w:rPr>
              <w:t>ớ</w:t>
            </w:r>
            <w:r w:rsidRPr="007C7C52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7C7C52">
              <w:rPr>
                <w:rFonts w:ascii="Arial" w:hAnsi="Arial" w:cs="Arial"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C7C52">
              <w:rPr>
                <w:rFonts w:ascii="Arial" w:hAnsi="Arial" w:cs="Arial"/>
                <w:sz w:val="20"/>
                <w:szCs w:val="20"/>
              </w:rPr>
              <w:t>ớ</w:t>
            </w:r>
            <w:r w:rsidRPr="007C7C52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7C7C52">
              <w:rPr>
                <w:rFonts w:ascii="Arial" w:hAnsi="Arial" w:cs="Arial"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E25F44" w14:textId="6EE293D0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Các b</w:t>
            </w:r>
            <w:r w:rsidRPr="007C7C52">
              <w:rPr>
                <w:rFonts w:ascii="Arial" w:hAnsi="Arial" w:cs="Arial"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7C7C52">
              <w:rPr>
                <w:rFonts w:ascii="Arial" w:hAnsi="Arial" w:cs="Arial"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7C7C52">
              <w:rPr>
                <w:rFonts w:ascii="Arial" w:hAnsi="Arial" w:cs="Arial"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sz w:val="20"/>
                <w:szCs w:val="20"/>
              </w:rPr>
              <w:t>c</w:t>
            </w:r>
            <w:r w:rsidR="002C36E3" w:rsidRPr="007C7C52">
              <w:rPr>
                <w:rFonts w:ascii="Arial" w:hAnsi="Arial" w:cs="Arial"/>
                <w:sz w:val="20"/>
                <w:szCs w:val="20"/>
              </w:rPr>
              <w:t xml:space="preserve"> Chính phủ;</w:t>
            </w:r>
          </w:p>
          <w:p w14:paraId="526D8526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7C7C52">
              <w:rPr>
                <w:rFonts w:ascii="Arial" w:hAnsi="Arial" w:cs="Arial"/>
                <w:sz w:val="20"/>
                <w:szCs w:val="20"/>
              </w:rPr>
              <w:t>ỉ</w:t>
            </w:r>
            <w:r w:rsidRPr="007C7C52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7C7C52">
              <w:rPr>
                <w:rFonts w:ascii="Arial" w:hAnsi="Arial" w:cs="Arial"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7C7C52">
              <w:rPr>
                <w:rFonts w:ascii="Arial" w:hAnsi="Arial" w:cs="Arial"/>
                <w:sz w:val="20"/>
                <w:szCs w:val="20"/>
              </w:rPr>
              <w:t>ự</w:t>
            </w:r>
            <w:r w:rsidRPr="007C7C52">
              <w:rPr>
                <w:rFonts w:ascii="Arial" w:hAnsi="Arial" w:cs="Arial"/>
                <w:sz w:val="20"/>
                <w:szCs w:val="20"/>
              </w:rPr>
              <w:t>c thu</w:t>
            </w:r>
            <w:r w:rsidRPr="007C7C52">
              <w:rPr>
                <w:rFonts w:ascii="Arial" w:hAnsi="Arial" w:cs="Arial"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4E99EDA7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Văn phòng Trung ươn</w:t>
            </w:r>
            <w:r w:rsidRPr="007C7C52">
              <w:rPr>
                <w:rFonts w:ascii="Arial" w:hAnsi="Arial" w:cs="Arial"/>
                <w:sz w:val="20"/>
                <w:szCs w:val="20"/>
              </w:rPr>
              <w:t>g và các Ban c</w:t>
            </w:r>
            <w:r w:rsidRPr="007C7C52">
              <w:rPr>
                <w:rFonts w:ascii="Arial" w:hAnsi="Arial" w:cs="Arial"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sz w:val="20"/>
                <w:szCs w:val="20"/>
              </w:rPr>
              <w:t>a Đ</w:t>
            </w:r>
            <w:r w:rsidRPr="007C7C52">
              <w:rPr>
                <w:rFonts w:ascii="Arial" w:hAnsi="Arial" w:cs="Arial"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23EFA43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7C7C52">
              <w:rPr>
                <w:rFonts w:ascii="Arial" w:hAnsi="Arial" w:cs="Arial"/>
                <w:sz w:val="20"/>
                <w:szCs w:val="20"/>
              </w:rPr>
              <w:t>ổ</w:t>
            </w:r>
            <w:r w:rsidRPr="007C7C52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513809B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7C7C52">
              <w:rPr>
                <w:rFonts w:ascii="Arial" w:hAnsi="Arial" w:cs="Arial"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7C7C52">
              <w:rPr>
                <w:rFonts w:ascii="Arial" w:hAnsi="Arial" w:cs="Arial"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sz w:val="20"/>
                <w:szCs w:val="20"/>
              </w:rPr>
              <w:t>ch nư</w:t>
            </w:r>
            <w:r w:rsidRPr="007C7C52">
              <w:rPr>
                <w:rFonts w:ascii="Arial" w:hAnsi="Arial" w:cs="Arial"/>
                <w:sz w:val="20"/>
                <w:szCs w:val="20"/>
              </w:rPr>
              <w:t>ớ</w:t>
            </w:r>
            <w:r w:rsidRPr="007C7C5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83990DB" w14:textId="49FAEBDD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H</w:t>
            </w:r>
            <w:r w:rsidRPr="007C7C52">
              <w:rPr>
                <w:rFonts w:ascii="Arial" w:hAnsi="Arial" w:cs="Arial"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sz w:val="20"/>
                <w:szCs w:val="20"/>
              </w:rPr>
              <w:t>i đ</w:t>
            </w:r>
            <w:r w:rsidRPr="007C7C52">
              <w:rPr>
                <w:rFonts w:ascii="Arial" w:hAnsi="Arial" w:cs="Arial"/>
                <w:sz w:val="20"/>
                <w:szCs w:val="20"/>
              </w:rPr>
              <w:t>ồ</w:t>
            </w:r>
            <w:r w:rsidRPr="007C7C52">
              <w:rPr>
                <w:rFonts w:ascii="Arial" w:hAnsi="Arial" w:cs="Arial"/>
                <w:sz w:val="20"/>
                <w:szCs w:val="20"/>
              </w:rPr>
              <w:t>ng Dân t</w:t>
            </w:r>
            <w:r w:rsidRPr="007C7C52">
              <w:rPr>
                <w:rFonts w:ascii="Arial" w:hAnsi="Arial" w:cs="Arial"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E952FB" w:rsidRPr="007C7C52">
              <w:rPr>
                <w:rFonts w:ascii="Arial" w:hAnsi="Arial" w:cs="Arial"/>
                <w:sz w:val="20"/>
                <w:szCs w:val="20"/>
              </w:rPr>
              <w:t>Ủy ban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C7C52">
              <w:rPr>
                <w:rFonts w:ascii="Arial" w:hAnsi="Arial" w:cs="Arial"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sz w:val="20"/>
                <w:szCs w:val="20"/>
              </w:rPr>
              <w:t>a Qu</w:t>
            </w:r>
            <w:r w:rsidRPr="007C7C52">
              <w:rPr>
                <w:rFonts w:ascii="Arial" w:hAnsi="Arial" w:cs="Arial"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sz w:val="20"/>
                <w:szCs w:val="20"/>
              </w:rPr>
              <w:t>c h</w:t>
            </w:r>
            <w:r w:rsidRPr="007C7C52">
              <w:rPr>
                <w:rFonts w:ascii="Arial" w:hAnsi="Arial" w:cs="Arial"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376E42B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7C7C52">
              <w:rPr>
                <w:rFonts w:ascii="Arial" w:hAnsi="Arial" w:cs="Arial"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sz w:val="20"/>
                <w:szCs w:val="20"/>
              </w:rPr>
              <w:t>c h</w:t>
            </w:r>
            <w:r w:rsidRPr="007C7C52">
              <w:rPr>
                <w:rFonts w:ascii="Arial" w:hAnsi="Arial" w:cs="Arial"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31C31D2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7C7C52">
              <w:rPr>
                <w:rFonts w:ascii="Arial" w:hAnsi="Arial" w:cs="Arial"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BB003DA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Vi</w:t>
            </w:r>
            <w:r w:rsidRPr="007C7C52">
              <w:rPr>
                <w:rFonts w:ascii="Arial" w:hAnsi="Arial" w:cs="Arial"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sz w:val="20"/>
                <w:szCs w:val="20"/>
              </w:rPr>
              <w:t>n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7C7C52">
              <w:rPr>
                <w:rFonts w:ascii="Arial" w:hAnsi="Arial" w:cs="Arial"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A90B5BD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7C7C52">
              <w:rPr>
                <w:rFonts w:ascii="Arial" w:hAnsi="Arial" w:cs="Arial"/>
                <w:sz w:val="20"/>
                <w:szCs w:val="20"/>
              </w:rPr>
              <w:t>ớ</w:t>
            </w:r>
            <w:r w:rsidRPr="007C7C5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C98CA95" w14:textId="76334E05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952FB" w:rsidRPr="007C7C52">
              <w:rPr>
                <w:rFonts w:ascii="Arial" w:hAnsi="Arial" w:cs="Arial"/>
                <w:sz w:val="20"/>
                <w:szCs w:val="20"/>
              </w:rPr>
              <w:t>Ủy ban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7C7C52">
              <w:rPr>
                <w:rFonts w:ascii="Arial" w:hAnsi="Arial" w:cs="Arial"/>
                <w:sz w:val="20"/>
                <w:szCs w:val="20"/>
              </w:rPr>
              <w:t>ặ</w:t>
            </w:r>
            <w:r w:rsidRPr="007C7C52">
              <w:rPr>
                <w:rFonts w:ascii="Arial" w:hAnsi="Arial" w:cs="Arial"/>
                <w:sz w:val="20"/>
                <w:szCs w:val="20"/>
              </w:rPr>
              <w:t>t tr</w:t>
            </w:r>
            <w:r w:rsidRPr="007C7C52">
              <w:rPr>
                <w:rFonts w:ascii="Arial" w:hAnsi="Arial" w:cs="Arial"/>
                <w:sz w:val="20"/>
                <w:szCs w:val="20"/>
              </w:rPr>
              <w:t>ậ</w:t>
            </w:r>
            <w:r w:rsidRPr="007C7C52">
              <w:rPr>
                <w:rFonts w:ascii="Arial" w:hAnsi="Arial" w:cs="Arial"/>
                <w:sz w:val="20"/>
                <w:szCs w:val="20"/>
              </w:rPr>
              <w:t>n T</w:t>
            </w:r>
            <w:r w:rsidRPr="007C7C52">
              <w:rPr>
                <w:rFonts w:ascii="Arial" w:hAnsi="Arial" w:cs="Arial"/>
                <w:sz w:val="20"/>
                <w:szCs w:val="20"/>
              </w:rPr>
              <w:t>ổ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7C7C52">
              <w:rPr>
                <w:rFonts w:ascii="Arial" w:hAnsi="Arial" w:cs="Arial"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sz w:val="20"/>
                <w:szCs w:val="20"/>
              </w:rPr>
              <w:t>c Vi</w:t>
            </w:r>
            <w:r w:rsidRPr="007C7C52">
              <w:rPr>
                <w:rFonts w:ascii="Arial" w:hAnsi="Arial" w:cs="Arial"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3CA09570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7C7C52">
              <w:rPr>
                <w:rFonts w:ascii="Arial" w:hAnsi="Arial" w:cs="Arial"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sz w:val="20"/>
                <w:szCs w:val="20"/>
              </w:rPr>
              <w:t>a các t</w:t>
            </w:r>
            <w:r w:rsidRPr="007C7C52">
              <w:rPr>
                <w:rFonts w:ascii="Arial" w:hAnsi="Arial" w:cs="Arial"/>
                <w:sz w:val="20"/>
                <w:szCs w:val="20"/>
              </w:rPr>
              <w:t>ổ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7C7C52">
              <w:rPr>
                <w:rFonts w:ascii="Arial" w:hAnsi="Arial" w:cs="Arial"/>
                <w:sz w:val="20"/>
                <w:szCs w:val="20"/>
              </w:rPr>
              <w:t>ứ</w:t>
            </w:r>
            <w:r w:rsidRPr="007C7C52">
              <w:rPr>
                <w:rFonts w:ascii="Arial" w:hAnsi="Arial" w:cs="Arial"/>
                <w:sz w:val="20"/>
                <w:szCs w:val="20"/>
              </w:rPr>
              <w:t>c chính tr</w:t>
            </w:r>
            <w:r w:rsidRPr="007C7C52">
              <w:rPr>
                <w:rFonts w:ascii="Arial" w:hAnsi="Arial" w:cs="Arial"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7C7C52">
              <w:rPr>
                <w:rFonts w:ascii="Arial" w:hAnsi="Arial" w:cs="Arial"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E4BE09D" w14:textId="160FCE59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7C7C52">
              <w:rPr>
                <w:rFonts w:ascii="Arial" w:hAnsi="Arial" w:cs="Arial"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7C7C52">
              <w:rPr>
                <w:rFonts w:ascii="Arial" w:hAnsi="Arial" w:cs="Arial"/>
                <w:sz w:val="20"/>
                <w:szCs w:val="20"/>
              </w:rPr>
              <w:t>ổ</w:t>
            </w:r>
            <w:r w:rsidRPr="007C7C52">
              <w:rPr>
                <w:rFonts w:ascii="Arial" w:hAnsi="Arial" w:cs="Arial"/>
                <w:sz w:val="20"/>
                <w:szCs w:val="20"/>
              </w:rPr>
              <w:t>ng TTĐT,</w:t>
            </w:r>
            <w:r w:rsidR="00916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C52">
              <w:rPr>
                <w:rFonts w:ascii="Arial" w:hAnsi="Arial" w:cs="Arial"/>
                <w:sz w:val="20"/>
                <w:szCs w:val="20"/>
              </w:rPr>
              <w:t>các V</w:t>
            </w:r>
            <w:r w:rsidRPr="007C7C52">
              <w:rPr>
                <w:rFonts w:ascii="Arial" w:hAnsi="Arial" w:cs="Arial"/>
                <w:sz w:val="20"/>
                <w:szCs w:val="20"/>
              </w:rPr>
              <w:t>ụ</w:t>
            </w:r>
            <w:r w:rsidRPr="007C7C52">
              <w:rPr>
                <w:rFonts w:ascii="Arial" w:hAnsi="Arial" w:cs="Arial"/>
                <w:sz w:val="20"/>
                <w:szCs w:val="20"/>
              </w:rPr>
              <w:t>, C</w:t>
            </w:r>
            <w:r w:rsidRPr="007C7C52">
              <w:rPr>
                <w:rFonts w:ascii="Arial" w:hAnsi="Arial" w:cs="Arial"/>
                <w:sz w:val="20"/>
                <w:szCs w:val="20"/>
              </w:rPr>
              <w:t>ụ</w:t>
            </w:r>
            <w:r w:rsidRPr="007C7C52">
              <w:rPr>
                <w:rFonts w:ascii="Arial" w:hAnsi="Arial" w:cs="Arial"/>
                <w:sz w:val="20"/>
                <w:szCs w:val="20"/>
              </w:rPr>
              <w:t>c, đơn v</w:t>
            </w:r>
            <w:r w:rsidRPr="007C7C52">
              <w:rPr>
                <w:rFonts w:ascii="Arial" w:hAnsi="Arial" w:cs="Arial"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7C7C52">
              <w:rPr>
                <w:rFonts w:ascii="Arial" w:hAnsi="Arial" w:cs="Arial"/>
                <w:sz w:val="20"/>
                <w:szCs w:val="20"/>
              </w:rPr>
              <w:t>ự</w:t>
            </w:r>
            <w:r w:rsidRPr="007C7C52">
              <w:rPr>
                <w:rFonts w:ascii="Arial" w:hAnsi="Arial" w:cs="Arial"/>
                <w:sz w:val="20"/>
                <w:szCs w:val="20"/>
              </w:rPr>
              <w:t>c thu</w:t>
            </w:r>
            <w:r w:rsidRPr="007C7C52">
              <w:rPr>
                <w:rFonts w:ascii="Arial" w:hAnsi="Arial" w:cs="Arial"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2FF4AA66" w14:textId="77777777" w:rsidR="00311442" w:rsidRPr="007C7C52" w:rsidRDefault="00AA5BB3" w:rsidP="003F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- Lưu: VT, NN(2)</w:t>
            </w:r>
          </w:p>
        </w:tc>
        <w:tc>
          <w:tcPr>
            <w:tcW w:w="2064" w:type="pct"/>
          </w:tcPr>
          <w:p w14:paraId="5839C9D8" w14:textId="77777777" w:rsidR="00311442" w:rsidRPr="007C7C52" w:rsidRDefault="00AA5BB3" w:rsidP="003F55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3C01458D" w14:textId="77777777" w:rsidR="00311442" w:rsidRPr="007C7C52" w:rsidRDefault="00AA5BB3" w:rsidP="003F55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17D60326" w14:textId="77777777" w:rsidR="00311442" w:rsidRPr="007C7C52" w:rsidRDefault="00AA5BB3" w:rsidP="003F55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7C7C52">
              <w:rPr>
                <w:rFonts w:ascii="Arial" w:hAnsi="Arial" w:cs="Arial"/>
                <w:sz w:val="20"/>
                <w:szCs w:val="20"/>
              </w:rPr>
              <w:br/>
            </w:r>
            <w:r w:rsidRPr="007C7C52">
              <w:rPr>
                <w:rFonts w:ascii="Arial" w:hAnsi="Arial" w:cs="Arial"/>
                <w:sz w:val="20"/>
                <w:szCs w:val="20"/>
              </w:rPr>
              <w:br/>
            </w:r>
            <w:r w:rsidRPr="007C7C52">
              <w:rPr>
                <w:rFonts w:ascii="Arial" w:hAnsi="Arial" w:cs="Arial"/>
                <w:sz w:val="20"/>
                <w:szCs w:val="20"/>
              </w:rPr>
              <w:br/>
            </w:r>
            <w:r w:rsidRPr="007C7C52">
              <w:rPr>
                <w:rFonts w:ascii="Arial" w:hAnsi="Arial" w:cs="Arial"/>
                <w:sz w:val="20"/>
                <w:szCs w:val="20"/>
              </w:rPr>
              <w:br/>
            </w:r>
            <w:r w:rsidRPr="007C7C52">
              <w:rPr>
                <w:rFonts w:ascii="Arial" w:hAnsi="Arial" w:cs="Arial"/>
                <w:sz w:val="20"/>
                <w:szCs w:val="20"/>
              </w:rPr>
              <w:br/>
            </w:r>
            <w:r w:rsidRPr="007C7C52">
              <w:rPr>
                <w:rFonts w:ascii="Arial" w:hAnsi="Arial" w:cs="Arial"/>
                <w:sz w:val="20"/>
                <w:szCs w:val="20"/>
              </w:rPr>
              <w:br/>
            </w:r>
            <w:r w:rsidRPr="007C7C52">
              <w:rPr>
                <w:rFonts w:ascii="Arial" w:hAnsi="Arial" w:cs="Arial"/>
                <w:sz w:val="20"/>
                <w:szCs w:val="20"/>
              </w:rPr>
              <w:br/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Hà</w:t>
            </w:r>
          </w:p>
        </w:tc>
      </w:tr>
    </w:tbl>
    <w:p w14:paraId="222A403A" w14:textId="77777777" w:rsidR="003F5505" w:rsidRPr="007C7C52" w:rsidRDefault="003F5505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56486EC" w14:textId="77777777" w:rsidR="003F5505" w:rsidRPr="007C7C52" w:rsidRDefault="003F5505">
      <w:pPr>
        <w:rPr>
          <w:rFonts w:ascii="Arial" w:hAnsi="Arial" w:cs="Arial"/>
          <w:b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br w:type="page"/>
      </w:r>
    </w:p>
    <w:p w14:paraId="21009C73" w14:textId="49EEB362" w:rsidR="00311442" w:rsidRPr="007C7C52" w:rsidRDefault="00AA5BB3" w:rsidP="008515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lastRenderedPageBreak/>
        <w:t>Ph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 xml:space="preserve"> l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c</w:t>
      </w:r>
    </w:p>
    <w:p w14:paraId="3AB7C5F4" w14:textId="1B7E0F43" w:rsidR="00311442" w:rsidRPr="007C7C52" w:rsidRDefault="00AA5BB3" w:rsidP="008515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THAY TH</w:t>
      </w:r>
      <w:r w:rsidRPr="007C7C52">
        <w:rPr>
          <w:rFonts w:ascii="Arial" w:hAnsi="Arial" w:cs="Arial"/>
          <w:b/>
          <w:sz w:val="20"/>
          <w:szCs w:val="20"/>
        </w:rPr>
        <w:t>Ế</w:t>
      </w:r>
      <w:r w:rsidRPr="007C7C52">
        <w:rPr>
          <w:rFonts w:ascii="Arial" w:hAnsi="Arial" w:cs="Arial"/>
          <w:b/>
          <w:sz w:val="20"/>
          <w:szCs w:val="20"/>
        </w:rPr>
        <w:t xml:space="preserve"> M</w:t>
      </w:r>
      <w:r w:rsidRPr="007C7C52">
        <w:rPr>
          <w:rFonts w:ascii="Arial" w:hAnsi="Arial" w:cs="Arial"/>
          <w:b/>
          <w:sz w:val="20"/>
          <w:szCs w:val="20"/>
        </w:rPr>
        <w:t>Ộ</w:t>
      </w:r>
      <w:r w:rsidRPr="007C7C52">
        <w:rPr>
          <w:rFonts w:ascii="Arial" w:hAnsi="Arial" w:cs="Arial"/>
          <w:b/>
          <w:sz w:val="20"/>
          <w:szCs w:val="20"/>
        </w:rPr>
        <w:t>T S</w:t>
      </w:r>
      <w:r w:rsidRPr="007C7C52">
        <w:rPr>
          <w:rFonts w:ascii="Arial" w:hAnsi="Arial" w:cs="Arial"/>
          <w:b/>
          <w:sz w:val="20"/>
          <w:szCs w:val="20"/>
        </w:rPr>
        <w:t>Ố</w:t>
      </w:r>
      <w:r w:rsidRPr="007C7C52">
        <w:rPr>
          <w:rFonts w:ascii="Arial" w:hAnsi="Arial" w:cs="Arial"/>
          <w:b/>
          <w:sz w:val="20"/>
          <w:szCs w:val="20"/>
        </w:rPr>
        <w:t xml:space="preserve"> M</w:t>
      </w:r>
      <w:r w:rsidRPr="007C7C52">
        <w:rPr>
          <w:rFonts w:ascii="Arial" w:hAnsi="Arial" w:cs="Arial"/>
          <w:b/>
          <w:sz w:val="20"/>
          <w:szCs w:val="20"/>
        </w:rPr>
        <w:t>Ẫ</w:t>
      </w:r>
      <w:r w:rsidRPr="007C7C52">
        <w:rPr>
          <w:rFonts w:ascii="Arial" w:hAnsi="Arial" w:cs="Arial"/>
          <w:b/>
          <w:sz w:val="20"/>
          <w:szCs w:val="20"/>
        </w:rPr>
        <w:t>U T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I PH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 xml:space="preserve"> L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C VI BAN HÀNH</w:t>
      </w:r>
      <w:r w:rsidR="00E2004D" w:rsidRPr="007C7C52">
        <w:rPr>
          <w:rFonts w:ascii="Arial" w:hAnsi="Arial" w:cs="Arial"/>
          <w:b/>
          <w:sz w:val="20"/>
          <w:szCs w:val="20"/>
        </w:rPr>
        <w:t xml:space="preserve"> KÈM THEO </w:t>
      </w:r>
      <w:r w:rsidRPr="007C7C52">
        <w:rPr>
          <w:rFonts w:ascii="Arial" w:hAnsi="Arial" w:cs="Arial"/>
          <w:b/>
          <w:sz w:val="20"/>
          <w:szCs w:val="20"/>
        </w:rPr>
        <w:t>NGH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 xml:space="preserve"> Đ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>NH S</w:t>
      </w:r>
      <w:r w:rsidRPr="007C7C52">
        <w:rPr>
          <w:rFonts w:ascii="Arial" w:hAnsi="Arial" w:cs="Arial"/>
          <w:b/>
          <w:sz w:val="20"/>
          <w:szCs w:val="20"/>
        </w:rPr>
        <w:t>Ố</w:t>
      </w:r>
      <w:r w:rsidRPr="007C7C52">
        <w:rPr>
          <w:rFonts w:ascii="Arial" w:hAnsi="Arial" w:cs="Arial"/>
          <w:b/>
          <w:sz w:val="20"/>
          <w:szCs w:val="20"/>
        </w:rPr>
        <w:t xml:space="preserve"> 06/2022/NĐ-CP NGÀY 07 THÁNG 01 NĂM 2022</w:t>
      </w:r>
      <w:r w:rsidR="00E2004D" w:rsidRPr="007C7C52">
        <w:rPr>
          <w:rFonts w:ascii="Arial" w:hAnsi="Arial" w:cs="Arial"/>
          <w:b/>
          <w:sz w:val="20"/>
          <w:szCs w:val="20"/>
        </w:rPr>
        <w:t xml:space="preserve"> CỦA CHÍNH </w:t>
      </w:r>
      <w:r w:rsidRPr="007C7C52">
        <w:rPr>
          <w:rFonts w:ascii="Arial" w:hAnsi="Arial" w:cs="Arial"/>
          <w:b/>
          <w:sz w:val="20"/>
          <w:szCs w:val="20"/>
        </w:rPr>
        <w:t>PH</w:t>
      </w:r>
      <w:r w:rsidRPr="007C7C52">
        <w:rPr>
          <w:rFonts w:ascii="Arial" w:hAnsi="Arial" w:cs="Arial"/>
          <w:b/>
          <w:sz w:val="20"/>
          <w:szCs w:val="20"/>
        </w:rPr>
        <w:t>Ủ</w:t>
      </w:r>
      <w:r w:rsidRPr="007C7C52">
        <w:rPr>
          <w:rFonts w:ascii="Arial" w:hAnsi="Arial" w:cs="Arial"/>
          <w:b/>
          <w:sz w:val="20"/>
          <w:szCs w:val="20"/>
        </w:rPr>
        <w:t xml:space="preserve"> QUY Đ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>NH GI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M NH</w:t>
      </w:r>
      <w:r w:rsidRPr="007C7C52">
        <w:rPr>
          <w:rFonts w:ascii="Arial" w:hAnsi="Arial" w:cs="Arial"/>
          <w:b/>
          <w:sz w:val="20"/>
          <w:szCs w:val="20"/>
        </w:rPr>
        <w:t>Ẹ</w:t>
      </w:r>
      <w:r w:rsidRPr="007C7C52">
        <w:rPr>
          <w:rFonts w:ascii="Arial" w:hAnsi="Arial" w:cs="Arial"/>
          <w:b/>
          <w:sz w:val="20"/>
          <w:szCs w:val="20"/>
        </w:rPr>
        <w:t xml:space="preserve"> PHÁT TH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I KHÍ NHÀ KÍNH VÀ B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O V</w:t>
      </w:r>
      <w:r w:rsidRPr="007C7C52">
        <w:rPr>
          <w:rFonts w:ascii="Arial" w:hAnsi="Arial" w:cs="Arial"/>
          <w:b/>
          <w:sz w:val="20"/>
          <w:szCs w:val="20"/>
        </w:rPr>
        <w:t>Ệ</w:t>
      </w:r>
      <w:r w:rsidRPr="007C7C52">
        <w:rPr>
          <w:rFonts w:ascii="Arial" w:hAnsi="Arial" w:cs="Arial"/>
          <w:b/>
          <w:sz w:val="20"/>
          <w:szCs w:val="20"/>
        </w:rPr>
        <w:t xml:space="preserve"> T</w:t>
      </w:r>
      <w:r w:rsidRPr="007C7C52">
        <w:rPr>
          <w:rFonts w:ascii="Arial" w:hAnsi="Arial" w:cs="Arial"/>
          <w:b/>
          <w:sz w:val="20"/>
          <w:szCs w:val="20"/>
        </w:rPr>
        <w:t>Ầ</w:t>
      </w:r>
      <w:r w:rsidRPr="007C7C52">
        <w:rPr>
          <w:rFonts w:ascii="Arial" w:hAnsi="Arial" w:cs="Arial"/>
          <w:b/>
          <w:sz w:val="20"/>
          <w:szCs w:val="20"/>
        </w:rPr>
        <w:t>NG Ô-DÔN,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>A Đ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>I, B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SUNG B</w:t>
      </w:r>
      <w:r w:rsidRPr="007C7C52">
        <w:rPr>
          <w:rFonts w:ascii="Arial" w:hAnsi="Arial" w:cs="Arial"/>
          <w:b/>
          <w:sz w:val="20"/>
          <w:szCs w:val="20"/>
        </w:rPr>
        <w:t>Ở</w:t>
      </w:r>
      <w:r w:rsidRPr="007C7C52">
        <w:rPr>
          <w:rFonts w:ascii="Arial" w:hAnsi="Arial" w:cs="Arial"/>
          <w:b/>
          <w:sz w:val="20"/>
          <w:szCs w:val="20"/>
        </w:rPr>
        <w:t>I NGH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 xml:space="preserve"> Đ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>NH 119/2025/NĐ-</w:t>
      </w:r>
      <w:r w:rsidRPr="007C7C52">
        <w:rPr>
          <w:rFonts w:ascii="Arial" w:hAnsi="Arial" w:cs="Arial"/>
          <w:b/>
          <w:sz w:val="20"/>
          <w:szCs w:val="20"/>
        </w:rPr>
        <w:t>CP NGÀY 09 THÁNG 6 NĂM 2025 C</w:t>
      </w:r>
      <w:r w:rsidRPr="007C7C52">
        <w:rPr>
          <w:rFonts w:ascii="Arial" w:hAnsi="Arial" w:cs="Arial"/>
          <w:b/>
          <w:sz w:val="20"/>
          <w:szCs w:val="20"/>
        </w:rPr>
        <w:t>Ủ</w:t>
      </w:r>
      <w:r w:rsidRPr="007C7C52">
        <w:rPr>
          <w:rFonts w:ascii="Arial" w:hAnsi="Arial" w:cs="Arial"/>
          <w:b/>
          <w:sz w:val="20"/>
          <w:szCs w:val="20"/>
        </w:rPr>
        <w:t>A CHÍNH PH</w:t>
      </w:r>
      <w:r w:rsidRPr="007C7C52">
        <w:rPr>
          <w:rFonts w:ascii="Arial" w:hAnsi="Arial" w:cs="Arial"/>
          <w:b/>
          <w:sz w:val="20"/>
          <w:szCs w:val="20"/>
        </w:rPr>
        <w:t>Ủ</w:t>
      </w:r>
    </w:p>
    <w:p w14:paraId="0FEEB8DF" w14:textId="313F9A98" w:rsidR="00311442" w:rsidRPr="007C7C52" w:rsidRDefault="00AA5BB3" w:rsidP="008515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(Kèm theo Ngh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 xml:space="preserve"> đ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>nh s</w:t>
      </w:r>
      <w:r w:rsidRPr="007C7C52">
        <w:rPr>
          <w:rFonts w:ascii="Arial" w:hAnsi="Arial" w:cs="Arial"/>
          <w:i/>
          <w:sz w:val="20"/>
          <w:szCs w:val="20"/>
        </w:rPr>
        <w:t>ố</w:t>
      </w:r>
      <w:r w:rsidRPr="007C7C52">
        <w:rPr>
          <w:rFonts w:ascii="Arial" w:hAnsi="Arial" w:cs="Arial"/>
          <w:i/>
          <w:sz w:val="20"/>
          <w:szCs w:val="20"/>
        </w:rPr>
        <w:t xml:space="preserve"> 83/2026/NĐ-CP</w:t>
      </w:r>
      <w:r w:rsidR="00DC3F64" w:rsidRPr="007C7C52">
        <w:rPr>
          <w:rFonts w:ascii="Arial" w:hAnsi="Arial" w:cs="Arial"/>
          <w:i/>
          <w:sz w:val="20"/>
          <w:szCs w:val="20"/>
        </w:rPr>
        <w:br/>
      </w:r>
      <w:r w:rsidRPr="007C7C52">
        <w:rPr>
          <w:rFonts w:ascii="Arial" w:hAnsi="Arial" w:cs="Arial"/>
          <w:i/>
          <w:sz w:val="20"/>
          <w:szCs w:val="20"/>
        </w:rPr>
        <w:t>ngày 23 tháng 3 năm 2026 c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>a Chính ph</w:t>
      </w:r>
      <w:r w:rsidRPr="007C7C52">
        <w:rPr>
          <w:rFonts w:ascii="Arial" w:hAnsi="Arial" w:cs="Arial"/>
          <w:i/>
          <w:sz w:val="20"/>
          <w:szCs w:val="20"/>
        </w:rPr>
        <w:t>ủ</w:t>
      </w:r>
      <w:r w:rsidRPr="007C7C52">
        <w:rPr>
          <w:rFonts w:ascii="Arial" w:hAnsi="Arial" w:cs="Arial"/>
          <w:i/>
          <w:sz w:val="20"/>
          <w:szCs w:val="20"/>
        </w:rPr>
        <w:t>)</w:t>
      </w:r>
    </w:p>
    <w:p w14:paraId="5437088B" w14:textId="77777777" w:rsidR="00311442" w:rsidRPr="007C7C52" w:rsidRDefault="00AA5BB3" w:rsidP="0085157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M</w:t>
      </w:r>
      <w:r w:rsidRPr="007C7C52">
        <w:rPr>
          <w:rFonts w:ascii="Arial" w:hAnsi="Arial" w:cs="Arial"/>
          <w:b/>
          <w:sz w:val="20"/>
          <w:szCs w:val="20"/>
        </w:rPr>
        <w:t>ẫ</w:t>
      </w:r>
      <w:r w:rsidRPr="007C7C52">
        <w:rPr>
          <w:rFonts w:ascii="Arial" w:hAnsi="Arial" w:cs="Arial"/>
          <w:b/>
          <w:sz w:val="20"/>
          <w:szCs w:val="20"/>
        </w:rPr>
        <w:t>u s</w:t>
      </w:r>
      <w:r w:rsidRPr="007C7C52">
        <w:rPr>
          <w:rFonts w:ascii="Arial" w:hAnsi="Arial" w:cs="Arial"/>
          <w:b/>
          <w:sz w:val="20"/>
          <w:szCs w:val="20"/>
        </w:rPr>
        <w:t>ố</w:t>
      </w:r>
      <w:r w:rsidRPr="007C7C52">
        <w:rPr>
          <w:rFonts w:ascii="Arial" w:hAnsi="Arial" w:cs="Arial"/>
          <w:b/>
          <w:sz w:val="20"/>
          <w:szCs w:val="20"/>
        </w:rPr>
        <w:t xml:space="preserve"> 01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21654" w:rsidRPr="007C7C52" w14:paraId="252C3EC7" w14:textId="77777777" w:rsidTr="00851572">
        <w:trPr>
          <w:trHeight w:val="720"/>
        </w:trPr>
        <w:tc>
          <w:tcPr>
            <w:tcW w:w="4508" w:type="dxa"/>
          </w:tcPr>
          <w:p w14:paraId="3867453D" w14:textId="77777777" w:rsidR="00321654" w:rsidRPr="007C7C52" w:rsidRDefault="00321654" w:rsidP="008515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TỔ CHỨC</w:t>
            </w:r>
          </w:p>
          <w:p w14:paraId="6C23E59D" w14:textId="114D20DA" w:rsidR="00321654" w:rsidRPr="007C7C52" w:rsidRDefault="00321654" w:rsidP="008515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________</w:t>
            </w:r>
          </w:p>
        </w:tc>
        <w:tc>
          <w:tcPr>
            <w:tcW w:w="4508" w:type="dxa"/>
          </w:tcPr>
          <w:p w14:paraId="3CF3805B" w14:textId="77777777" w:rsidR="00321654" w:rsidRPr="007C7C52" w:rsidRDefault="00321654" w:rsidP="00851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</w:p>
          <w:p w14:paraId="222B065D" w14:textId="77777777" w:rsidR="00321654" w:rsidRPr="007C7C52" w:rsidRDefault="00321654" w:rsidP="008515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</w:p>
          <w:p w14:paraId="382CAE6C" w14:textId="2C0DA224" w:rsidR="00321654" w:rsidRPr="007C7C52" w:rsidRDefault="00321654" w:rsidP="00851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</w:tr>
    </w:tbl>
    <w:p w14:paraId="2A4FA99A" w14:textId="77777777" w:rsidR="00321654" w:rsidRPr="007C7C52" w:rsidRDefault="00321654" w:rsidP="008515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5EC30F" w14:textId="77777777" w:rsidR="00E2004D" w:rsidRPr="007C7C52" w:rsidRDefault="00E2004D" w:rsidP="008515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B034E9" w14:textId="4D0A9700" w:rsidR="00311442" w:rsidRPr="007C7C52" w:rsidRDefault="00AA5BB3" w:rsidP="008515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ĐƠN ĐĂNG KÝ</w:t>
      </w:r>
    </w:p>
    <w:p w14:paraId="01EA95AE" w14:textId="77777777" w:rsidR="00311442" w:rsidRPr="007C7C52" w:rsidRDefault="00AA5BB3" w:rsidP="008515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CÁC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</w:t>
      </w:r>
    </w:p>
    <w:p w14:paraId="37A6880E" w14:textId="381475C3" w:rsidR="00321654" w:rsidRPr="007C7C52" w:rsidRDefault="00321654" w:rsidP="008515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______________</w:t>
      </w:r>
    </w:p>
    <w:p w14:paraId="1F7CEF2F" w14:textId="77777777" w:rsidR="00311442" w:rsidRPr="007C7C52" w:rsidRDefault="00AA5BB3" w:rsidP="008515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Kính g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i: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ng.</w:t>
      </w:r>
    </w:p>
    <w:p w14:paraId="09406960" w14:textId="77777777" w:rsidR="00321654" w:rsidRPr="007C7C52" w:rsidRDefault="00321654" w:rsidP="008515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F08FAF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Căn c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06/2022/NĐ-CP ngày 07 tháng 01 năm 2022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Chính ph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m nh</w:t>
      </w:r>
      <w:r w:rsidRPr="007C7C52">
        <w:rPr>
          <w:rFonts w:ascii="Arial" w:hAnsi="Arial" w:cs="Arial"/>
          <w:sz w:val="20"/>
          <w:szCs w:val="20"/>
        </w:rPr>
        <w:t>ẹ</w:t>
      </w:r>
      <w:r w:rsidRPr="007C7C52">
        <w:rPr>
          <w:rFonts w:ascii="Arial" w:hAnsi="Arial" w:cs="Arial"/>
          <w:sz w:val="20"/>
          <w:szCs w:val="20"/>
        </w:rPr>
        <w:t xml:space="preserve"> phát th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khí nhà kính và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o v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ng ô-dôn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a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b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>i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</w:t>
      </w:r>
      <w:r w:rsidRPr="007C7C52">
        <w:rPr>
          <w:rFonts w:ascii="Arial" w:hAnsi="Arial" w:cs="Arial"/>
          <w:sz w:val="20"/>
          <w:szCs w:val="20"/>
        </w:rPr>
        <w:t xml:space="preserve">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119/2025/NĐ-CP ngày 09 tháng 6 năm 2025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Chính ph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và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..../202.../NĐ-CP ngày ... tháng ... năm ..., (tên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c) đăng ký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làm suy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m t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ng ô-dôn,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gây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u 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ng nhà kính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trong khuôn kh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nh thư </w:t>
      </w:r>
      <w:r w:rsidRPr="007C7C52">
        <w:rPr>
          <w:rFonts w:ascii="Arial" w:hAnsi="Arial" w:cs="Arial"/>
          <w:sz w:val="20"/>
          <w:szCs w:val="20"/>
        </w:rPr>
        <w:t>Montreal v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 thông tin như sau:</w:t>
      </w:r>
    </w:p>
    <w:p w14:paraId="25C4DA22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1.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Thông tin v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</w:t>
      </w:r>
    </w:p>
    <w:p w14:paraId="0BF10E9D" w14:textId="259DCC9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Tên đ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y đ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c:</w:t>
      </w:r>
      <w:r w:rsidR="00E2004D" w:rsidRPr="007C7C5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14:paraId="39CA62B8" w14:textId="0624D22B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Mã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doanh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p:</w:t>
      </w:r>
      <w:r w:rsidR="00E2004D" w:rsidRPr="007C7C5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14:paraId="60B1FE29" w14:textId="1E3E7470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, ký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gi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y phép đăng ký kinh doanh, 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quy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</w:t>
      </w:r>
      <w:r w:rsidR="00321654"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sz w:val="20"/>
          <w:szCs w:val="20"/>
        </w:rPr>
        <w:t>thành l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 xml:space="preserve">p: </w:t>
      </w:r>
      <w:r w:rsidR="00E2004D" w:rsidRPr="007C7C52">
        <w:rPr>
          <w:rFonts w:ascii="Arial" w:hAnsi="Arial" w:cs="Arial"/>
          <w:sz w:val="20"/>
          <w:szCs w:val="20"/>
        </w:rPr>
        <w:t xml:space="preserve">….. </w:t>
      </w:r>
      <w:r w:rsidRPr="007C7C52">
        <w:rPr>
          <w:rFonts w:ascii="Arial" w:hAnsi="Arial" w:cs="Arial"/>
          <w:sz w:val="20"/>
          <w:szCs w:val="20"/>
        </w:rPr>
        <w:t>Ngày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 xml:space="preserve">p: </w:t>
      </w:r>
      <w:r w:rsidR="00E2004D" w:rsidRPr="007C7C52">
        <w:rPr>
          <w:rFonts w:ascii="Arial" w:hAnsi="Arial" w:cs="Arial"/>
          <w:sz w:val="20"/>
          <w:szCs w:val="20"/>
        </w:rPr>
        <w:t xml:space="preserve">………… </w:t>
      </w:r>
      <w:r w:rsidRPr="007C7C52">
        <w:rPr>
          <w:rFonts w:ascii="Arial" w:hAnsi="Arial" w:cs="Arial"/>
          <w:sz w:val="20"/>
          <w:szCs w:val="20"/>
        </w:rPr>
        <w:t>Nơi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p:</w:t>
      </w:r>
      <w:r w:rsidR="00E2004D" w:rsidRPr="007C7C52">
        <w:rPr>
          <w:rFonts w:ascii="Arial" w:hAnsi="Arial" w:cs="Arial"/>
          <w:sz w:val="20"/>
          <w:szCs w:val="20"/>
        </w:rPr>
        <w:t>………………….</w:t>
      </w:r>
    </w:p>
    <w:p w14:paraId="2770476F" w14:textId="1F80EB91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Tên ngư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đ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di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theo pháp lu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 xml:space="preserve">c: </w:t>
      </w:r>
      <w:r w:rsidR="00E2004D" w:rsidRPr="007C7C52">
        <w:rPr>
          <w:rFonts w:ascii="Arial" w:hAnsi="Arial" w:cs="Arial"/>
          <w:sz w:val="20"/>
          <w:szCs w:val="20"/>
        </w:rPr>
        <w:t xml:space="preserve">……………. </w:t>
      </w:r>
      <w:r w:rsidRPr="007C7C52">
        <w:rPr>
          <w:rFonts w:ascii="Arial" w:hAnsi="Arial" w:cs="Arial"/>
          <w:sz w:val="20"/>
          <w:szCs w:val="20"/>
        </w:rPr>
        <w:t>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v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:</w:t>
      </w:r>
      <w:r w:rsidR="00E2004D" w:rsidRPr="007C7C52">
        <w:rPr>
          <w:rFonts w:ascii="Arial" w:hAnsi="Arial" w:cs="Arial"/>
          <w:sz w:val="20"/>
          <w:szCs w:val="20"/>
        </w:rPr>
        <w:t xml:space="preserve"> ………………..</w:t>
      </w:r>
    </w:p>
    <w:p w14:paraId="19712D51" w14:textId="1D25A063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Tên ngư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đ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di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liên l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 xml:space="preserve">c: </w:t>
      </w:r>
      <w:r w:rsidR="00E2004D" w:rsidRPr="007C7C52">
        <w:rPr>
          <w:rFonts w:ascii="Arial" w:hAnsi="Arial" w:cs="Arial"/>
          <w:sz w:val="20"/>
          <w:szCs w:val="20"/>
        </w:rPr>
        <w:t>……………..</w:t>
      </w:r>
    </w:p>
    <w:p w14:paraId="25E4348D" w14:textId="5C087A34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a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 xml:space="preserve"> liên h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: </w:t>
      </w:r>
      <w:r w:rsidR="00E2004D" w:rsidRPr="007C7C52">
        <w:rPr>
          <w:rFonts w:ascii="Arial" w:hAnsi="Arial" w:cs="Arial"/>
          <w:sz w:val="20"/>
          <w:szCs w:val="20"/>
        </w:rPr>
        <w:t>……………..</w:t>
      </w:r>
      <w:r w:rsidRPr="007C7C52">
        <w:rPr>
          <w:rFonts w:ascii="Arial" w:hAnsi="Arial" w:cs="Arial"/>
          <w:sz w:val="20"/>
          <w:szCs w:val="20"/>
        </w:rPr>
        <w:t>Đi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i:</w:t>
      </w:r>
      <w:r w:rsidR="00E2004D" w:rsidRPr="007C7C52">
        <w:rPr>
          <w:rFonts w:ascii="Arial" w:hAnsi="Arial" w:cs="Arial"/>
          <w:sz w:val="20"/>
          <w:szCs w:val="20"/>
        </w:rPr>
        <w:t xml:space="preserve"> ……………..</w:t>
      </w:r>
    </w:p>
    <w:p w14:paraId="3EC0BA92" w14:textId="4812632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 xml:space="preserve">- Fax: </w:t>
      </w:r>
      <w:r w:rsidR="00E2004D" w:rsidRPr="007C7C52">
        <w:rPr>
          <w:rFonts w:ascii="Arial" w:hAnsi="Arial" w:cs="Arial"/>
          <w:sz w:val="20"/>
          <w:szCs w:val="20"/>
        </w:rPr>
        <w:t>……………..</w:t>
      </w:r>
      <w:r w:rsidRPr="007C7C52">
        <w:rPr>
          <w:rFonts w:ascii="Arial" w:hAnsi="Arial" w:cs="Arial"/>
          <w:sz w:val="20"/>
          <w:szCs w:val="20"/>
        </w:rPr>
        <w:t>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a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 xml:space="preserve"> thư đi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:</w:t>
      </w:r>
      <w:r w:rsidR="00E2004D" w:rsidRPr="007C7C52">
        <w:rPr>
          <w:rFonts w:ascii="Arial" w:hAnsi="Arial" w:cs="Arial"/>
          <w:sz w:val="20"/>
          <w:szCs w:val="20"/>
        </w:rPr>
        <w:t xml:space="preserve"> ……………..</w:t>
      </w:r>
    </w:p>
    <w:p w14:paraId="02C25978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2.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N</w:t>
      </w:r>
      <w:r w:rsidRPr="007C7C52">
        <w:rPr>
          <w:rFonts w:ascii="Arial" w:hAnsi="Arial" w:cs="Arial"/>
          <w:b/>
          <w:sz w:val="20"/>
          <w:szCs w:val="20"/>
        </w:rPr>
        <w:t>ộ</w:t>
      </w:r>
      <w:r w:rsidRPr="007C7C52">
        <w:rPr>
          <w:rFonts w:ascii="Arial" w:hAnsi="Arial" w:cs="Arial"/>
          <w:b/>
          <w:sz w:val="20"/>
          <w:szCs w:val="20"/>
        </w:rPr>
        <w:t>i dung đăng ký</w:t>
      </w:r>
    </w:p>
    <w:p w14:paraId="74EF0FAE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a) Lĩnh v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soát:</w:t>
      </w:r>
    </w:p>
    <w:p w14:paraId="1239842C" w14:textId="1E79AB7B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_Hlk127455722"/>
      <w:r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  <w:bookmarkEnd w:id="1"/>
      <w:r w:rsidRPr="007C7C52">
        <w:rPr>
          <w:rFonts w:ascii="Arial" w:hAnsi="Arial" w:cs="Arial"/>
          <w:sz w:val="20"/>
          <w:szCs w:val="20"/>
        </w:rPr>
        <w:t xml:space="preserve"> Sản xuất chất được kiểm soát;</w:t>
      </w:r>
    </w:p>
    <w:p w14:paraId="43903D10" w14:textId="136E759D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 xml:space="preserve">□ </w:t>
      </w:r>
      <w:r w:rsidRPr="007C7C52">
        <w:rPr>
          <w:rFonts w:ascii="Arial" w:hAnsi="Arial" w:cs="Arial"/>
          <w:sz w:val="20"/>
          <w:szCs w:val="20"/>
        </w:rPr>
        <w:t>Nhập khẩu chất được kiểm soát;</w:t>
      </w:r>
    </w:p>
    <w:p w14:paraId="0F8367AE" w14:textId="408014D9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 xml:space="preserve">□ </w:t>
      </w:r>
      <w:r w:rsidRPr="007C7C52">
        <w:rPr>
          <w:rFonts w:ascii="Arial" w:hAnsi="Arial" w:cs="Arial"/>
          <w:sz w:val="20"/>
          <w:szCs w:val="20"/>
        </w:rPr>
        <w:t>Xuất khẩu chất được kiểm soát;</w:t>
      </w:r>
    </w:p>
    <w:p w14:paraId="2B3B8CEC" w14:textId="77777777" w:rsidR="00321654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vertAlign w:val="superscript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 xml:space="preserve">□ </w:t>
      </w:r>
      <w:r w:rsidRPr="007C7C52">
        <w:rPr>
          <w:rFonts w:ascii="Arial" w:hAnsi="Arial" w:cs="Arial"/>
          <w:sz w:val="20"/>
          <w:szCs w:val="20"/>
        </w:rPr>
        <w:t xml:space="preserve">Sản xuất thiết bị, sản phẩm có chứa hoặc sản xuất từ chất được kiểm soát; </w:t>
      </w:r>
    </w:p>
    <w:p w14:paraId="3F2D4205" w14:textId="269A135A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  <w:r w:rsidRPr="007C7C52">
        <w:rPr>
          <w:rFonts w:ascii="Arial" w:hAnsi="Arial" w:cs="Arial"/>
          <w:sz w:val="20"/>
          <w:szCs w:val="20"/>
        </w:rPr>
        <w:t xml:space="preserve"> Nhập khẩu thiết bị, sản phẩm có chứa hoặc sản xuất từ chất được kiểm soát;</w:t>
      </w:r>
    </w:p>
    <w:p w14:paraId="464AA26B" w14:textId="0585814A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  <w:r w:rsidRPr="007C7C52">
        <w:rPr>
          <w:rFonts w:ascii="Arial" w:hAnsi="Arial" w:cs="Arial"/>
          <w:sz w:val="20"/>
          <w:szCs w:val="20"/>
        </w:rPr>
        <w:t xml:space="preserve"> Sở hữu máy điều hòa không khí có năng suất lạnh danh định từ 26,5 kW (90.000 BTU/h) trở lên;</w:t>
      </w:r>
    </w:p>
    <w:p w14:paraId="3845AC3A" w14:textId="14A42D9E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 xml:space="preserve">□ </w:t>
      </w:r>
      <w:r w:rsidRPr="007C7C52">
        <w:rPr>
          <w:rFonts w:ascii="Arial" w:hAnsi="Arial" w:cs="Arial"/>
          <w:sz w:val="20"/>
          <w:szCs w:val="20"/>
        </w:rPr>
        <w:t>Sở hữu thiết bị lạnh công nghiệp có công suất điện từ 40 kW trở lên;</w:t>
      </w:r>
    </w:p>
    <w:p w14:paraId="63ED003D" w14:textId="5BD98BA1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  <w:r w:rsidRPr="007C7C52">
        <w:rPr>
          <w:rFonts w:ascii="Arial" w:hAnsi="Arial" w:cs="Arial"/>
          <w:sz w:val="20"/>
          <w:szCs w:val="20"/>
        </w:rPr>
        <w:t xml:space="preserve"> Thu gom, tái chế, tái sử dụng và xử lý chất được kiểm soát.</w:t>
      </w:r>
    </w:p>
    <w:p w14:paraId="162F15D4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b) Thông tin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soát:</w:t>
      </w:r>
    </w:p>
    <w:p w14:paraId="27652E8C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(Thông tin c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 xml:space="preserve"> th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cung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trong các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ng 1 - 4 kèm theo)</w:t>
      </w:r>
    </w:p>
    <w:p w14:paraId="6FB7841A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Các thông tin trên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đăng ký trên nhu c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u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th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t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 xml:space="preserve">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(Tên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đăng ký).</w:t>
      </w:r>
    </w:p>
    <w:p w14:paraId="6E53D214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(Tên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đăng ký</w:t>
      </w:r>
      <w:r w:rsidRPr="007C7C52">
        <w:rPr>
          <w:rFonts w:ascii="Arial" w:hAnsi="Arial" w:cs="Arial"/>
          <w:sz w:val="20"/>
          <w:szCs w:val="20"/>
        </w:rPr>
        <w:t>)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o đ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m và hoàn toàn ch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u trách nhi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m trư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pháp lu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nư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C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hòa xã h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i ch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nghĩa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t Nam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tính trung th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các thông tin, d</w:t>
      </w:r>
      <w:r w:rsidRPr="007C7C52">
        <w:rPr>
          <w:rFonts w:ascii="Arial" w:hAnsi="Arial" w:cs="Arial"/>
          <w:sz w:val="20"/>
          <w:szCs w:val="20"/>
        </w:rPr>
        <w:t>ữ</w:t>
      </w:r>
      <w:r w:rsidRPr="007C7C52">
        <w:rPr>
          <w:rFonts w:ascii="Arial" w:hAnsi="Arial" w:cs="Arial"/>
          <w:sz w:val="20"/>
          <w:szCs w:val="20"/>
        </w:rPr>
        <w:t xml:space="preserve"> 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cung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trong đơn đăng ký này và tài 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kèm theo.</w:t>
      </w:r>
    </w:p>
    <w:p w14:paraId="7AB6EB35" w14:textId="77777777" w:rsidR="00321654" w:rsidRPr="007C7C52" w:rsidRDefault="00321654" w:rsidP="002A3E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AF3431" w14:textId="77777777" w:rsidR="00311442" w:rsidRPr="007C7C52" w:rsidRDefault="00AA5BB3" w:rsidP="002A3E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(Đ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 xml:space="preserve">a danh), ngày... tháng ... năm ... </w:t>
      </w:r>
      <w:r w:rsidRPr="007C7C52">
        <w:rPr>
          <w:rFonts w:ascii="Arial" w:hAnsi="Arial" w:cs="Arial"/>
          <w:sz w:val="20"/>
          <w:szCs w:val="20"/>
        </w:rPr>
        <w:br/>
      </w:r>
      <w:r w:rsidRPr="007C7C52">
        <w:rPr>
          <w:rFonts w:ascii="Arial" w:hAnsi="Arial" w:cs="Arial"/>
          <w:b/>
          <w:sz w:val="20"/>
          <w:szCs w:val="20"/>
        </w:rPr>
        <w:t>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ĐĂNG</w:t>
      </w:r>
      <w:r w:rsidRPr="007C7C52">
        <w:rPr>
          <w:rFonts w:ascii="Arial" w:hAnsi="Arial" w:cs="Arial"/>
          <w:b/>
          <w:sz w:val="20"/>
          <w:szCs w:val="20"/>
        </w:rPr>
        <w:t xml:space="preserve"> KÝ</w:t>
      </w:r>
    </w:p>
    <w:p w14:paraId="7C71F711" w14:textId="77777777" w:rsidR="00311442" w:rsidRPr="007C7C52" w:rsidRDefault="00AA5BB3" w:rsidP="002A3E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(Ký, ghi rõ h</w:t>
      </w:r>
      <w:r w:rsidRPr="007C7C52">
        <w:rPr>
          <w:rFonts w:ascii="Arial" w:hAnsi="Arial" w:cs="Arial"/>
          <w:i/>
          <w:sz w:val="20"/>
          <w:szCs w:val="20"/>
        </w:rPr>
        <w:t>ọ</w:t>
      </w:r>
      <w:r w:rsidRPr="007C7C52">
        <w:rPr>
          <w:rFonts w:ascii="Arial" w:hAnsi="Arial" w:cs="Arial"/>
          <w:i/>
          <w:sz w:val="20"/>
          <w:szCs w:val="20"/>
        </w:rPr>
        <w:t xml:space="preserve"> và tên kèm theo ch</w:t>
      </w:r>
      <w:r w:rsidRPr="007C7C52">
        <w:rPr>
          <w:rFonts w:ascii="Arial" w:hAnsi="Arial" w:cs="Arial"/>
          <w:i/>
          <w:sz w:val="20"/>
          <w:szCs w:val="20"/>
        </w:rPr>
        <w:t>ứ</w:t>
      </w:r>
      <w:r w:rsidRPr="007C7C52">
        <w:rPr>
          <w:rFonts w:ascii="Arial" w:hAnsi="Arial" w:cs="Arial"/>
          <w:i/>
          <w:sz w:val="20"/>
          <w:szCs w:val="20"/>
        </w:rPr>
        <w:t>c danh</w:t>
      </w:r>
      <w:r w:rsidRPr="007C7C52">
        <w:rPr>
          <w:rFonts w:ascii="Arial" w:hAnsi="Arial" w:cs="Arial"/>
          <w:sz w:val="20"/>
          <w:szCs w:val="20"/>
        </w:rPr>
        <w:br/>
      </w:r>
      <w:r w:rsidRPr="007C7C52">
        <w:rPr>
          <w:rFonts w:ascii="Arial" w:hAnsi="Arial" w:cs="Arial"/>
          <w:i/>
          <w:sz w:val="20"/>
          <w:szCs w:val="20"/>
        </w:rPr>
        <w:t xml:space="preserve"> và đóng d</w:t>
      </w:r>
      <w:r w:rsidRPr="007C7C52">
        <w:rPr>
          <w:rFonts w:ascii="Arial" w:hAnsi="Arial" w:cs="Arial"/>
          <w:i/>
          <w:sz w:val="20"/>
          <w:szCs w:val="20"/>
        </w:rPr>
        <w:t>ấ</w:t>
      </w:r>
      <w:r w:rsidRPr="007C7C52">
        <w:rPr>
          <w:rFonts w:ascii="Arial" w:hAnsi="Arial" w:cs="Arial"/>
          <w:i/>
          <w:sz w:val="20"/>
          <w:szCs w:val="20"/>
        </w:rPr>
        <w:t>u n</w:t>
      </w:r>
      <w:r w:rsidRPr="007C7C52">
        <w:rPr>
          <w:rFonts w:ascii="Arial" w:hAnsi="Arial" w:cs="Arial"/>
          <w:i/>
          <w:sz w:val="20"/>
          <w:szCs w:val="20"/>
        </w:rPr>
        <w:t>ế</w:t>
      </w:r>
      <w:r w:rsidRPr="007C7C52">
        <w:rPr>
          <w:rFonts w:ascii="Arial" w:hAnsi="Arial" w:cs="Arial"/>
          <w:i/>
          <w:sz w:val="20"/>
          <w:szCs w:val="20"/>
        </w:rPr>
        <w:t>u có)</w:t>
      </w:r>
    </w:p>
    <w:p w14:paraId="4C3C7F21" w14:textId="77777777" w:rsidR="00321654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66A5733" w14:textId="77777777" w:rsidR="002A3E2D" w:rsidRPr="007C7C52" w:rsidRDefault="002A3E2D" w:rsidP="0085157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2A3E2D" w:rsidRPr="007C7C52" w:rsidSect="003F5505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B203B04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lastRenderedPageBreak/>
        <w:t>B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ng 1.1: Thông tin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 (dành cho 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t, nh</w:t>
      </w:r>
      <w:r w:rsidRPr="007C7C52">
        <w:rPr>
          <w:rFonts w:ascii="Arial" w:hAnsi="Arial" w:cs="Arial"/>
          <w:b/>
          <w:sz w:val="20"/>
          <w:szCs w:val="20"/>
        </w:rPr>
        <w:t>ậ</w:t>
      </w:r>
      <w:r w:rsidRPr="007C7C52">
        <w:rPr>
          <w:rFonts w:ascii="Arial" w:hAnsi="Arial" w:cs="Arial"/>
          <w:b/>
          <w:sz w:val="20"/>
          <w:szCs w:val="20"/>
        </w:rPr>
        <w:t>p kh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>u,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kh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 xml:space="preserve">u </w:t>
      </w:r>
      <w:r w:rsidRPr="007C7C52">
        <w:rPr>
          <w:rFonts w:ascii="Arial" w:hAnsi="Arial" w:cs="Arial"/>
          <w:b/>
          <w:sz w:val="20"/>
          <w:szCs w:val="20"/>
        </w:rPr>
        <w:t>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soát)</w:t>
      </w:r>
    </w:p>
    <w:p w14:paraId="5E84DB66" w14:textId="77777777" w:rsidR="00311442" w:rsidRPr="007C7C52" w:rsidRDefault="00311442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5"/>
        <w:gridCol w:w="1650"/>
        <w:gridCol w:w="853"/>
        <w:gridCol w:w="1773"/>
        <w:gridCol w:w="856"/>
        <w:gridCol w:w="1770"/>
        <w:gridCol w:w="856"/>
        <w:gridCol w:w="1770"/>
        <w:gridCol w:w="856"/>
        <w:gridCol w:w="1770"/>
        <w:gridCol w:w="1519"/>
      </w:tblGrid>
      <w:tr w:rsidR="00E2004D" w:rsidRPr="007C7C52" w14:paraId="7E3CC830" w14:textId="77777777" w:rsidTr="002A3E2D">
        <w:trPr>
          <w:trHeight w:val="504"/>
        </w:trPr>
        <w:tc>
          <w:tcPr>
            <w:tcW w:w="9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E1B4D1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59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E28AD2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chất</w:t>
            </w:r>
          </w:p>
        </w:tc>
        <w:tc>
          <w:tcPr>
            <w:tcW w:w="94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F46C69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Năm ...</w:t>
            </w:r>
          </w:p>
        </w:tc>
        <w:tc>
          <w:tcPr>
            <w:tcW w:w="94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EFD4FB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Năm...</w:t>
            </w:r>
          </w:p>
        </w:tc>
        <w:tc>
          <w:tcPr>
            <w:tcW w:w="94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CA7D0C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Năm ...</w:t>
            </w:r>
          </w:p>
        </w:tc>
        <w:tc>
          <w:tcPr>
            <w:tcW w:w="94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2C035B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Trung bình 03 năm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89BDA2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Thông tin khác</w:t>
            </w:r>
          </w:p>
        </w:tc>
      </w:tr>
      <w:tr w:rsidR="00E2004D" w:rsidRPr="007C7C52" w14:paraId="5DC298C4" w14:textId="77777777" w:rsidTr="002A3E2D">
        <w:trPr>
          <w:trHeight w:val="504"/>
        </w:trPr>
        <w:tc>
          <w:tcPr>
            <w:tcW w:w="9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D8DF8E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05502F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E1EFD2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(kg)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BA0F7A" w14:textId="5C78669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(tấn ODP hoặc tấn CO</w:t>
            </w:r>
            <w:r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tđ)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F07A09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(kg)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868662" w14:textId="5283122E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(tấn ODP hoặc tấn CO</w:t>
            </w:r>
            <w:r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tđ)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DE32A5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(kg)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49C401" w14:textId="36A151F8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(tấn ODP hoặc tấn CO</w:t>
            </w:r>
            <w:r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tđ)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F10899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(kg)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E38BD6" w14:textId="0588F0D0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(tấn ODP hoặc tấn CO</w:t>
            </w:r>
            <w:r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tđ)</w:t>
            </w:r>
          </w:p>
        </w:tc>
        <w:tc>
          <w:tcPr>
            <w:tcW w:w="5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783CD5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6598AE0B" w14:textId="77777777" w:rsidTr="002A3E2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6B7E02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CDCE4B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S</w:t>
            </w:r>
            <w:r w:rsidRPr="007C7C52">
              <w:rPr>
                <w:rFonts w:ascii="Arial" w:hAnsi="Arial" w:cs="Arial"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sz w:val="20"/>
                <w:szCs w:val="20"/>
              </w:rPr>
              <w:t>n xu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soát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6FFC98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3A3C0A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1E5041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F9BAF0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853D42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8C1666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43FFA1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B27C48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56CA38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5A7924CF" w14:textId="77777777" w:rsidTr="002A3E2D">
        <w:trPr>
          <w:trHeight w:val="504"/>
        </w:trPr>
        <w:tc>
          <w:tcPr>
            <w:tcW w:w="95" w:type="pct"/>
            <w:vAlign w:val="center"/>
          </w:tcPr>
          <w:p w14:paraId="2D59C4D2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67E08A8C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HCFC...</w:t>
            </w:r>
          </w:p>
        </w:tc>
        <w:tc>
          <w:tcPr>
            <w:tcW w:w="306" w:type="pct"/>
            <w:vAlign w:val="center"/>
          </w:tcPr>
          <w:p w14:paraId="2C300A08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9FDA155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22231E36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84AB96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25B7C90A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6A83A96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4EDC3793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14CED3F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368AD7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4BE8AED1" w14:textId="77777777" w:rsidTr="002A3E2D">
        <w:trPr>
          <w:trHeight w:val="504"/>
        </w:trPr>
        <w:tc>
          <w:tcPr>
            <w:tcW w:w="95" w:type="pct"/>
            <w:vAlign w:val="center"/>
          </w:tcPr>
          <w:p w14:paraId="7485F6B5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525671F8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HFC...</w:t>
            </w:r>
          </w:p>
        </w:tc>
        <w:tc>
          <w:tcPr>
            <w:tcW w:w="306" w:type="pct"/>
            <w:vAlign w:val="center"/>
          </w:tcPr>
          <w:p w14:paraId="595F0671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D87049A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2FC862D6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5846BE2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342B832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04538F5E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14AFC9F7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6E3C0C7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67670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04D" w:rsidRPr="007C7C52" w14:paraId="3D4C6645" w14:textId="77777777" w:rsidTr="002A3E2D">
        <w:trPr>
          <w:trHeight w:val="504"/>
        </w:trPr>
        <w:tc>
          <w:tcPr>
            <w:tcW w:w="95" w:type="pct"/>
            <w:vAlign w:val="center"/>
          </w:tcPr>
          <w:p w14:paraId="38876D01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3E6D9A7A" w14:textId="77777777" w:rsidR="00E2004D" w:rsidRPr="007C7C52" w:rsidRDefault="00E2004D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TỔNG</w:t>
            </w:r>
          </w:p>
        </w:tc>
        <w:tc>
          <w:tcPr>
            <w:tcW w:w="306" w:type="pct"/>
            <w:vAlign w:val="center"/>
          </w:tcPr>
          <w:p w14:paraId="0DCC0F5E" w14:textId="326FCB85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636" w:type="pct"/>
            <w:vAlign w:val="center"/>
          </w:tcPr>
          <w:p w14:paraId="687642D7" w14:textId="6A8D63FF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307" w:type="pct"/>
            <w:vAlign w:val="center"/>
          </w:tcPr>
          <w:p w14:paraId="1BEF2D11" w14:textId="4D4212B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635" w:type="pct"/>
            <w:vAlign w:val="center"/>
          </w:tcPr>
          <w:p w14:paraId="41A09B6D" w14:textId="7AD4D19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307" w:type="pct"/>
            <w:vAlign w:val="center"/>
          </w:tcPr>
          <w:p w14:paraId="49776B8E" w14:textId="3E93AF79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635" w:type="pct"/>
            <w:vAlign w:val="center"/>
          </w:tcPr>
          <w:p w14:paraId="056600F4" w14:textId="42BF9085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307" w:type="pct"/>
            <w:vAlign w:val="center"/>
          </w:tcPr>
          <w:p w14:paraId="353F465D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77B40B0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6D9726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3D3F50DF" w14:textId="77777777" w:rsidTr="002A3E2D">
        <w:trPr>
          <w:trHeight w:val="504"/>
        </w:trPr>
        <w:tc>
          <w:tcPr>
            <w:tcW w:w="95" w:type="pct"/>
            <w:vAlign w:val="center"/>
          </w:tcPr>
          <w:p w14:paraId="36FC3A43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2" w:type="pct"/>
            <w:vAlign w:val="center"/>
          </w:tcPr>
          <w:p w14:paraId="0553E3FA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Nh</w:t>
            </w:r>
            <w:r w:rsidRPr="007C7C52">
              <w:rPr>
                <w:rFonts w:ascii="Arial" w:hAnsi="Arial" w:cs="Arial"/>
                <w:sz w:val="20"/>
                <w:szCs w:val="20"/>
              </w:rPr>
              <w:t>ậ</w:t>
            </w:r>
            <w:r w:rsidRPr="007C7C52">
              <w:rPr>
                <w:rFonts w:ascii="Arial" w:hAnsi="Arial" w:cs="Arial"/>
                <w:sz w:val="20"/>
                <w:szCs w:val="20"/>
              </w:rPr>
              <w:t>p kh</w:t>
            </w:r>
            <w:r w:rsidRPr="007C7C52">
              <w:rPr>
                <w:rFonts w:ascii="Arial" w:hAnsi="Arial" w:cs="Arial"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sz w:val="20"/>
                <w:szCs w:val="20"/>
              </w:rPr>
              <w:t>u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soát</w:t>
            </w:r>
          </w:p>
        </w:tc>
        <w:tc>
          <w:tcPr>
            <w:tcW w:w="306" w:type="pct"/>
            <w:vAlign w:val="center"/>
          </w:tcPr>
          <w:p w14:paraId="7E5D93CE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6FC498F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79ED960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24061D54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199FF742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28DD6D5A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51B8EF62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EC46CB3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8AF0AA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53C44909" w14:textId="77777777" w:rsidTr="002A3E2D">
        <w:trPr>
          <w:trHeight w:val="504"/>
        </w:trPr>
        <w:tc>
          <w:tcPr>
            <w:tcW w:w="95" w:type="pct"/>
            <w:vAlign w:val="center"/>
          </w:tcPr>
          <w:p w14:paraId="410E4DCF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5CCBCD06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HCFC...</w:t>
            </w:r>
          </w:p>
        </w:tc>
        <w:tc>
          <w:tcPr>
            <w:tcW w:w="306" w:type="pct"/>
            <w:vAlign w:val="center"/>
          </w:tcPr>
          <w:p w14:paraId="11853C52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F67C0CC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0A5C35FE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0E90099F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46CDE304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38AEA84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353B087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CA81E6F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A457AC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Nơi nh</w:t>
            </w:r>
            <w:r w:rsidRPr="007C7C52">
              <w:rPr>
                <w:rFonts w:ascii="Arial" w:hAnsi="Arial" w:cs="Arial"/>
                <w:sz w:val="20"/>
                <w:szCs w:val="20"/>
              </w:rPr>
              <w:t>ậ</w:t>
            </w:r>
            <w:r w:rsidRPr="007C7C52">
              <w:rPr>
                <w:rFonts w:ascii="Arial" w:hAnsi="Arial" w:cs="Arial"/>
                <w:sz w:val="20"/>
                <w:szCs w:val="20"/>
              </w:rPr>
              <w:t>p kh</w:t>
            </w:r>
            <w:r w:rsidRPr="007C7C52">
              <w:rPr>
                <w:rFonts w:ascii="Arial" w:hAnsi="Arial" w:cs="Arial"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sz w:val="20"/>
                <w:szCs w:val="20"/>
              </w:rPr>
              <w:t>u, ghi rõ tên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311442" w:rsidRPr="007C7C52" w14:paraId="744E9836" w14:textId="77777777" w:rsidTr="002A3E2D">
        <w:trPr>
          <w:trHeight w:val="504"/>
        </w:trPr>
        <w:tc>
          <w:tcPr>
            <w:tcW w:w="95" w:type="pct"/>
            <w:vAlign w:val="center"/>
          </w:tcPr>
          <w:p w14:paraId="2C32B94F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30FBD9C7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HFC...</w:t>
            </w:r>
          </w:p>
        </w:tc>
        <w:tc>
          <w:tcPr>
            <w:tcW w:w="306" w:type="pct"/>
            <w:vAlign w:val="center"/>
          </w:tcPr>
          <w:p w14:paraId="48DE651C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6D9B765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395D5776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4CF1256E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5A35C573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BE4BA7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0D28ACC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823A1F4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08F291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04D" w:rsidRPr="007C7C52" w14:paraId="74E0C89C" w14:textId="77777777" w:rsidTr="002A3E2D">
        <w:trPr>
          <w:trHeight w:val="504"/>
        </w:trPr>
        <w:tc>
          <w:tcPr>
            <w:tcW w:w="95" w:type="pct"/>
            <w:vAlign w:val="center"/>
          </w:tcPr>
          <w:p w14:paraId="06325345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53B13716" w14:textId="77777777" w:rsidR="00E2004D" w:rsidRPr="007C7C52" w:rsidRDefault="00E2004D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TỔNG</w:t>
            </w:r>
          </w:p>
        </w:tc>
        <w:tc>
          <w:tcPr>
            <w:tcW w:w="306" w:type="pct"/>
            <w:vAlign w:val="center"/>
          </w:tcPr>
          <w:p w14:paraId="509B2999" w14:textId="0F43C561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636" w:type="pct"/>
            <w:vAlign w:val="center"/>
          </w:tcPr>
          <w:p w14:paraId="6B97ADEB" w14:textId="7E98D74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307" w:type="pct"/>
            <w:vAlign w:val="center"/>
          </w:tcPr>
          <w:p w14:paraId="34F7FA52" w14:textId="1B43E7F9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635" w:type="pct"/>
            <w:vAlign w:val="center"/>
          </w:tcPr>
          <w:p w14:paraId="284AEFA3" w14:textId="4FD38884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307" w:type="pct"/>
            <w:vAlign w:val="center"/>
          </w:tcPr>
          <w:p w14:paraId="5DD7FD81" w14:textId="01290EF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635" w:type="pct"/>
            <w:vAlign w:val="center"/>
          </w:tcPr>
          <w:p w14:paraId="42252E08" w14:textId="09B7A6B9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307" w:type="pct"/>
            <w:vAlign w:val="center"/>
          </w:tcPr>
          <w:p w14:paraId="2763BF86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8B7509F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9CAE8A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043F6751" w14:textId="77777777" w:rsidTr="002A3E2D">
        <w:trPr>
          <w:trHeight w:val="504"/>
        </w:trPr>
        <w:tc>
          <w:tcPr>
            <w:tcW w:w="95" w:type="pct"/>
            <w:vAlign w:val="center"/>
          </w:tcPr>
          <w:p w14:paraId="6E7CF8D6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2" w:type="pct"/>
            <w:vAlign w:val="center"/>
          </w:tcPr>
          <w:p w14:paraId="4B6326CC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Xu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kh</w:t>
            </w:r>
            <w:r w:rsidRPr="007C7C52">
              <w:rPr>
                <w:rFonts w:ascii="Arial" w:hAnsi="Arial" w:cs="Arial"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sz w:val="20"/>
                <w:szCs w:val="20"/>
              </w:rPr>
              <w:t>u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soát</w:t>
            </w:r>
          </w:p>
        </w:tc>
        <w:tc>
          <w:tcPr>
            <w:tcW w:w="306" w:type="pct"/>
            <w:vAlign w:val="center"/>
          </w:tcPr>
          <w:p w14:paraId="35D44018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AABA65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16195EB4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652E5F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154D5F58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44F7D4C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0886ADA5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1C04F0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A4D9AC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78BED58C" w14:textId="77777777" w:rsidTr="002A3E2D">
        <w:trPr>
          <w:trHeight w:val="504"/>
        </w:trPr>
        <w:tc>
          <w:tcPr>
            <w:tcW w:w="95" w:type="pct"/>
            <w:vAlign w:val="center"/>
          </w:tcPr>
          <w:p w14:paraId="0F6B3B03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1FC3987D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HCFC...</w:t>
            </w:r>
          </w:p>
        </w:tc>
        <w:tc>
          <w:tcPr>
            <w:tcW w:w="306" w:type="pct"/>
            <w:vAlign w:val="center"/>
          </w:tcPr>
          <w:p w14:paraId="2DBDC84E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4BA2A75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54FBA757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54F9077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8661998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2FF0B96E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4106894D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2CE2EBB" w14:textId="2B1FA0BC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E39B05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Nơi nh</w:t>
            </w:r>
            <w:r w:rsidRPr="007C7C52">
              <w:rPr>
                <w:rFonts w:ascii="Arial" w:hAnsi="Arial" w:cs="Arial"/>
                <w:sz w:val="20"/>
                <w:szCs w:val="20"/>
              </w:rPr>
              <w:t>ậ</w:t>
            </w:r>
            <w:r w:rsidRPr="007C7C52">
              <w:rPr>
                <w:rFonts w:ascii="Arial" w:hAnsi="Arial" w:cs="Arial"/>
                <w:sz w:val="20"/>
                <w:szCs w:val="20"/>
              </w:rPr>
              <w:t>p kh</w:t>
            </w:r>
            <w:r w:rsidRPr="007C7C52">
              <w:rPr>
                <w:rFonts w:ascii="Arial" w:hAnsi="Arial" w:cs="Arial"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sz w:val="20"/>
                <w:szCs w:val="20"/>
              </w:rPr>
              <w:t>u, ghi rõ tên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311442" w:rsidRPr="007C7C52" w14:paraId="7D44F6D3" w14:textId="77777777" w:rsidTr="002A3E2D">
        <w:trPr>
          <w:trHeight w:val="504"/>
        </w:trPr>
        <w:tc>
          <w:tcPr>
            <w:tcW w:w="95" w:type="pct"/>
            <w:vAlign w:val="center"/>
          </w:tcPr>
          <w:p w14:paraId="4C1347AE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1AB1C6BD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HFC...</w:t>
            </w:r>
          </w:p>
        </w:tc>
        <w:tc>
          <w:tcPr>
            <w:tcW w:w="306" w:type="pct"/>
            <w:vAlign w:val="center"/>
          </w:tcPr>
          <w:p w14:paraId="3122030C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0DBBAA8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0894639A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FBDB0A3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B2E2A34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515EBE6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1507BCAF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4DE4F27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8F733E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04D" w:rsidRPr="007C7C52" w14:paraId="5D35259D" w14:textId="77777777" w:rsidTr="002A3E2D">
        <w:trPr>
          <w:trHeight w:val="504"/>
        </w:trPr>
        <w:tc>
          <w:tcPr>
            <w:tcW w:w="95" w:type="pct"/>
            <w:vAlign w:val="center"/>
          </w:tcPr>
          <w:p w14:paraId="59BDECAB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662D4B3D" w14:textId="77777777" w:rsidR="00E2004D" w:rsidRPr="007C7C52" w:rsidRDefault="00E2004D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TỔNG</w:t>
            </w:r>
          </w:p>
        </w:tc>
        <w:tc>
          <w:tcPr>
            <w:tcW w:w="306" w:type="pct"/>
            <w:vAlign w:val="center"/>
          </w:tcPr>
          <w:p w14:paraId="72AC4B4F" w14:textId="3E08120B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636" w:type="pct"/>
            <w:vAlign w:val="center"/>
          </w:tcPr>
          <w:p w14:paraId="56D201F8" w14:textId="56A90676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307" w:type="pct"/>
            <w:vAlign w:val="center"/>
          </w:tcPr>
          <w:p w14:paraId="51A27311" w14:textId="2D69CE3C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635" w:type="pct"/>
            <w:vAlign w:val="center"/>
          </w:tcPr>
          <w:p w14:paraId="60252333" w14:textId="262183A8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307" w:type="pct"/>
            <w:vAlign w:val="center"/>
          </w:tcPr>
          <w:p w14:paraId="0BC43512" w14:textId="068D7556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635" w:type="pct"/>
            <w:vAlign w:val="center"/>
          </w:tcPr>
          <w:p w14:paraId="0134A957" w14:textId="7BDB1744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307" w:type="pct"/>
            <w:vAlign w:val="center"/>
          </w:tcPr>
          <w:p w14:paraId="5C51321D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1FC75A1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9606E" w14:textId="77777777" w:rsidR="00E2004D" w:rsidRPr="007C7C52" w:rsidRDefault="00E2004D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F0E714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i/>
          <w:sz w:val="20"/>
          <w:szCs w:val="20"/>
        </w:rPr>
        <w:t>Ghi chú:</w:t>
      </w:r>
      <w:r w:rsidRPr="007C7C52">
        <w:rPr>
          <w:rFonts w:ascii="Arial" w:hAnsi="Arial" w:cs="Arial"/>
          <w:sz w:val="20"/>
          <w:szCs w:val="20"/>
        </w:rPr>
        <w:t xml:space="preserve"> Cung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thông tin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t,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u,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03 năm g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 nh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trư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năm đăng ký.</w:t>
      </w:r>
    </w:p>
    <w:p w14:paraId="4DCD7D9F" w14:textId="77777777" w:rsidR="002A3E2D" w:rsidRPr="007C7C52" w:rsidRDefault="002A3E2D">
      <w:pPr>
        <w:rPr>
          <w:rFonts w:ascii="Arial" w:hAnsi="Arial" w:cs="Arial"/>
          <w:b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br w:type="page"/>
      </w:r>
    </w:p>
    <w:p w14:paraId="66DDCB72" w14:textId="2335460F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lastRenderedPageBreak/>
        <w:t>B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ng 1.2: Thông tin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 (dành cho 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t, nh</w:t>
      </w:r>
      <w:r w:rsidRPr="007C7C52">
        <w:rPr>
          <w:rFonts w:ascii="Arial" w:hAnsi="Arial" w:cs="Arial"/>
          <w:b/>
          <w:sz w:val="20"/>
          <w:szCs w:val="20"/>
        </w:rPr>
        <w:t>ậ</w:t>
      </w:r>
      <w:r w:rsidRPr="007C7C52">
        <w:rPr>
          <w:rFonts w:ascii="Arial" w:hAnsi="Arial" w:cs="Arial"/>
          <w:b/>
          <w:sz w:val="20"/>
          <w:szCs w:val="20"/>
        </w:rPr>
        <w:t>p kh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>u thi</w:t>
      </w:r>
      <w:r w:rsidRPr="007C7C52">
        <w:rPr>
          <w:rFonts w:ascii="Arial" w:hAnsi="Arial" w:cs="Arial"/>
          <w:b/>
          <w:sz w:val="20"/>
          <w:szCs w:val="20"/>
        </w:rPr>
        <w:t>ế</w:t>
      </w:r>
      <w:r w:rsidRPr="007C7C52">
        <w:rPr>
          <w:rFonts w:ascii="Arial" w:hAnsi="Arial" w:cs="Arial"/>
          <w:b/>
          <w:sz w:val="20"/>
          <w:szCs w:val="20"/>
        </w:rPr>
        <w:t>t b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>,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ph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>m có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a ho</w:t>
      </w:r>
      <w:r w:rsidRPr="007C7C52">
        <w:rPr>
          <w:rFonts w:ascii="Arial" w:hAnsi="Arial" w:cs="Arial"/>
          <w:b/>
          <w:sz w:val="20"/>
          <w:szCs w:val="20"/>
        </w:rPr>
        <w:t>ặ</w:t>
      </w:r>
      <w:r w:rsidRPr="007C7C52">
        <w:rPr>
          <w:rFonts w:ascii="Arial" w:hAnsi="Arial" w:cs="Arial"/>
          <w:b/>
          <w:sz w:val="20"/>
          <w:szCs w:val="20"/>
        </w:rPr>
        <w:t>c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t</w:t>
      </w:r>
      <w:r w:rsidRPr="007C7C52">
        <w:rPr>
          <w:rFonts w:ascii="Arial" w:hAnsi="Arial" w:cs="Arial"/>
          <w:b/>
          <w:sz w:val="20"/>
          <w:szCs w:val="20"/>
        </w:rPr>
        <w:t>ừ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</w:t>
      </w:r>
      <w:r w:rsidRPr="007C7C52">
        <w:rPr>
          <w:rFonts w:ascii="Arial" w:hAnsi="Arial" w:cs="Arial"/>
          <w:b/>
          <w:sz w:val="20"/>
          <w:szCs w:val="20"/>
        </w:rPr>
        <w:t xml:space="preserve"> soát)</w:t>
      </w:r>
    </w:p>
    <w:p w14:paraId="65D2C4CE" w14:textId="77777777" w:rsidR="00311442" w:rsidRPr="007C7C52" w:rsidRDefault="00311442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6"/>
        <w:gridCol w:w="2093"/>
        <w:gridCol w:w="446"/>
        <w:gridCol w:w="1123"/>
        <w:gridCol w:w="1622"/>
        <w:gridCol w:w="5146"/>
        <w:gridCol w:w="2163"/>
        <w:gridCol w:w="1079"/>
      </w:tblGrid>
      <w:tr w:rsidR="00311442" w:rsidRPr="007C7C52" w14:paraId="77BAB7E6" w14:textId="77777777" w:rsidTr="002A3E2D">
        <w:trPr>
          <w:trHeight w:val="504"/>
        </w:trPr>
        <w:tc>
          <w:tcPr>
            <w:tcW w:w="9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D4FE5B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4905" w:type="pct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2EDC00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Năm ... *</w:t>
            </w:r>
          </w:p>
        </w:tc>
      </w:tr>
      <w:tr w:rsidR="00311442" w:rsidRPr="007C7C52" w14:paraId="5A108882" w14:textId="77777777" w:rsidTr="002A3E2D">
        <w:trPr>
          <w:trHeight w:val="504"/>
        </w:trPr>
        <w:tc>
          <w:tcPr>
            <w:tcW w:w="9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2DF2D5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C9AE04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i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,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(S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u, hãng SX)</w:t>
            </w:r>
          </w:p>
        </w:tc>
        <w:tc>
          <w:tcPr>
            <w:tcW w:w="1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25CB15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Mã HS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6A2431" w14:textId="07B9430B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Năng su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l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nh/</w:t>
            </w:r>
            <w:r w:rsidR="00E2004D" w:rsidRPr="007C7C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Công su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FB414C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xu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t, nh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p kh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184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04D4C1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soát có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a trong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,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ho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xu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ra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,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62C946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t có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a trong 01 đơn v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(kg)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D0887B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311442" w:rsidRPr="007C7C52" w14:paraId="07AC11F2" w14:textId="77777777" w:rsidTr="002A3E2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51DB69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05" w:type="pct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5B3279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S</w:t>
            </w:r>
            <w:r w:rsidRPr="007C7C52">
              <w:rPr>
                <w:rFonts w:ascii="Arial" w:hAnsi="Arial" w:cs="Arial"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sz w:val="20"/>
                <w:szCs w:val="20"/>
              </w:rPr>
              <w:t>n xu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thi</w:t>
            </w:r>
            <w:r w:rsidRPr="007C7C52">
              <w:rPr>
                <w:rFonts w:ascii="Arial" w:hAnsi="Arial" w:cs="Arial"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sz w:val="20"/>
                <w:szCs w:val="20"/>
              </w:rPr>
              <w:t>, s</w:t>
            </w:r>
            <w:r w:rsidRPr="007C7C52">
              <w:rPr>
                <w:rFonts w:ascii="Arial" w:hAnsi="Arial" w:cs="Arial"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sz w:val="20"/>
                <w:szCs w:val="20"/>
              </w:rPr>
              <w:t>n ph</w:t>
            </w:r>
            <w:r w:rsidRPr="007C7C52">
              <w:rPr>
                <w:rFonts w:ascii="Arial" w:hAnsi="Arial" w:cs="Arial"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sz w:val="20"/>
                <w:szCs w:val="20"/>
              </w:rPr>
              <w:t>m có ch</w:t>
            </w:r>
            <w:r w:rsidRPr="007C7C52">
              <w:rPr>
                <w:rFonts w:ascii="Arial" w:hAnsi="Arial" w:cs="Arial"/>
                <w:sz w:val="20"/>
                <w:szCs w:val="20"/>
              </w:rPr>
              <w:t>ứ</w:t>
            </w:r>
            <w:r w:rsidRPr="007C7C52">
              <w:rPr>
                <w:rFonts w:ascii="Arial" w:hAnsi="Arial" w:cs="Arial"/>
                <w:sz w:val="20"/>
                <w:szCs w:val="20"/>
              </w:rPr>
              <w:t>a ho</w:t>
            </w:r>
            <w:r w:rsidRPr="007C7C52">
              <w:rPr>
                <w:rFonts w:ascii="Arial" w:hAnsi="Arial" w:cs="Arial"/>
                <w:sz w:val="20"/>
                <w:szCs w:val="20"/>
              </w:rPr>
              <w:t>ặ</w:t>
            </w:r>
            <w:r w:rsidRPr="007C7C52">
              <w:rPr>
                <w:rFonts w:ascii="Arial" w:hAnsi="Arial" w:cs="Arial"/>
                <w:sz w:val="20"/>
                <w:szCs w:val="20"/>
              </w:rPr>
              <w:t>c s</w:t>
            </w:r>
            <w:r w:rsidRPr="007C7C52">
              <w:rPr>
                <w:rFonts w:ascii="Arial" w:hAnsi="Arial" w:cs="Arial"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sz w:val="20"/>
                <w:szCs w:val="20"/>
              </w:rPr>
              <w:t>n xu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t</w:t>
            </w:r>
            <w:r w:rsidRPr="007C7C52">
              <w:rPr>
                <w:rFonts w:ascii="Arial" w:hAnsi="Arial" w:cs="Arial"/>
                <w:sz w:val="20"/>
                <w:szCs w:val="20"/>
              </w:rPr>
              <w:t>ừ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soát</w:t>
            </w:r>
          </w:p>
        </w:tc>
      </w:tr>
      <w:tr w:rsidR="00311442" w:rsidRPr="007C7C52" w14:paraId="2088032E" w14:textId="77777777" w:rsidTr="002A3E2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39170D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363904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Đi</w:t>
            </w:r>
            <w:r w:rsidRPr="007C7C52">
              <w:rPr>
                <w:rFonts w:ascii="Arial" w:hAnsi="Arial" w:cs="Arial"/>
                <w:sz w:val="20"/>
                <w:szCs w:val="20"/>
              </w:rPr>
              <w:t>ề</w:t>
            </w:r>
            <w:r w:rsidRPr="007C7C52">
              <w:rPr>
                <w:rFonts w:ascii="Arial" w:hAnsi="Arial" w:cs="Arial"/>
                <w:sz w:val="20"/>
                <w:szCs w:val="20"/>
              </w:rPr>
              <w:t>u hòa không khí</w:t>
            </w:r>
          </w:p>
        </w:tc>
        <w:tc>
          <w:tcPr>
            <w:tcW w:w="1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3652DA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154D8A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4C6086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1FFA22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CB8ACB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98808A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100C5CBA" w14:textId="77777777" w:rsidTr="002A3E2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EEB568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B22B61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1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36DE7D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02285F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D37882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C315AE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2370D5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AC4CD4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1E24064C" w14:textId="77777777" w:rsidTr="002A3E2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4DFADA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9D4846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</w:t>
            </w:r>
            <w:r w:rsidRPr="007C7C52">
              <w:rPr>
                <w:rFonts w:ascii="Arial" w:hAnsi="Arial" w:cs="Arial"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7C7C52">
              <w:rPr>
                <w:rFonts w:ascii="Arial" w:hAnsi="Arial" w:cs="Arial"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sz w:val="20"/>
                <w:szCs w:val="20"/>
              </w:rPr>
              <w:t>nh</w:t>
            </w:r>
          </w:p>
        </w:tc>
        <w:tc>
          <w:tcPr>
            <w:tcW w:w="1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EA7F6B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270B7B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F03ED5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A7405A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5CA7C4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9CF9B3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16F2BF20" w14:textId="77777777" w:rsidTr="002A3E2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1242E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9DD26A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1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9E0A52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FEAF26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9229F6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607E17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D1E2EB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FB0B72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654" w:rsidRPr="007C7C52" w14:paraId="4E3C3398" w14:textId="77777777" w:rsidTr="002A3E2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9CAC8F" w14:textId="2DC8CE00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4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4A1FD6" w14:textId="57AE37F5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Nhập khẩu thiết bị, sản phẩm có chứa hoặc sản xuất từ chất được kiểm soát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B40BD0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617CE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654" w:rsidRPr="007C7C52" w14:paraId="7A9BF7AE" w14:textId="77777777" w:rsidTr="002A3E2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D5303B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A81702" w14:textId="37E23DD0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Điều hòa không khí</w:t>
            </w:r>
          </w:p>
        </w:tc>
        <w:tc>
          <w:tcPr>
            <w:tcW w:w="1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877DD2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F2AFD0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4FA630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A7614C" w14:textId="7D6A1BF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4C5CA2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A52EB" w14:textId="474B8F73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Nơi nhập khẩu, ghi rõ tên chất</w:t>
            </w:r>
          </w:p>
        </w:tc>
      </w:tr>
      <w:tr w:rsidR="00321654" w:rsidRPr="007C7C52" w14:paraId="00870F92" w14:textId="77777777" w:rsidTr="002A3E2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003F4E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898707" w14:textId="6ABFD6E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1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0DDC67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CD327D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169B6F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55C9BE" w14:textId="5CA445A4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293E63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B36EE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654" w:rsidRPr="007C7C52" w14:paraId="35EE5753" w14:textId="77777777" w:rsidTr="002A3E2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598314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0682E9" w14:textId="1398D51C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Tủ lạnh</w:t>
            </w:r>
          </w:p>
        </w:tc>
        <w:tc>
          <w:tcPr>
            <w:tcW w:w="1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D90D04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D553A2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F62706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43DB5D" w14:textId="6934515C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432B84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951A7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654" w:rsidRPr="007C7C52" w14:paraId="00016DF1" w14:textId="77777777" w:rsidTr="002A3E2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4CEBFF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06460B" w14:textId="51E369F3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1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B9D483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1A6821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1978DB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3E2C3F" w14:textId="1C648059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3439B0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5F5BE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9AB061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i/>
          <w:sz w:val="20"/>
          <w:szCs w:val="20"/>
        </w:rPr>
        <w:t>Ghi chú:</w:t>
      </w:r>
      <w:r w:rsidRPr="007C7C52">
        <w:rPr>
          <w:rFonts w:ascii="Arial" w:hAnsi="Arial" w:cs="Arial"/>
          <w:sz w:val="20"/>
          <w:szCs w:val="20"/>
        </w:rPr>
        <w:t xml:space="preserve"> (*) Cung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thông tin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thi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b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,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ph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m có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a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năm trư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năm đăng ký.</w:t>
      </w:r>
    </w:p>
    <w:p w14:paraId="79D00C14" w14:textId="77777777" w:rsidR="002A3E2D" w:rsidRPr="007C7C52" w:rsidRDefault="002A3E2D">
      <w:pPr>
        <w:rPr>
          <w:rFonts w:ascii="Arial" w:hAnsi="Arial" w:cs="Arial"/>
          <w:b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br w:type="page"/>
      </w:r>
    </w:p>
    <w:p w14:paraId="286D6523" w14:textId="5F59243C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lastRenderedPageBreak/>
        <w:t>B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ng 1.3: Thông tin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 (dành cho 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s</w:t>
      </w:r>
      <w:r w:rsidRPr="007C7C52">
        <w:rPr>
          <w:rFonts w:ascii="Arial" w:hAnsi="Arial" w:cs="Arial"/>
          <w:b/>
          <w:sz w:val="20"/>
          <w:szCs w:val="20"/>
        </w:rPr>
        <w:t>ở</w:t>
      </w:r>
      <w:r w:rsidRPr="007C7C52">
        <w:rPr>
          <w:rFonts w:ascii="Arial" w:hAnsi="Arial" w:cs="Arial"/>
          <w:b/>
          <w:sz w:val="20"/>
          <w:szCs w:val="20"/>
        </w:rPr>
        <w:t xml:space="preserve"> h</w:t>
      </w:r>
      <w:r w:rsidRPr="007C7C52">
        <w:rPr>
          <w:rFonts w:ascii="Arial" w:hAnsi="Arial" w:cs="Arial"/>
          <w:b/>
          <w:sz w:val="20"/>
          <w:szCs w:val="20"/>
        </w:rPr>
        <w:t>ữ</w:t>
      </w:r>
      <w:r w:rsidRPr="007C7C52">
        <w:rPr>
          <w:rFonts w:ascii="Arial" w:hAnsi="Arial" w:cs="Arial"/>
          <w:b/>
          <w:sz w:val="20"/>
          <w:szCs w:val="20"/>
        </w:rPr>
        <w:t>u thi</w:t>
      </w:r>
      <w:r w:rsidRPr="007C7C52">
        <w:rPr>
          <w:rFonts w:ascii="Arial" w:hAnsi="Arial" w:cs="Arial"/>
          <w:b/>
          <w:sz w:val="20"/>
          <w:szCs w:val="20"/>
        </w:rPr>
        <w:t>ế</w:t>
      </w:r>
      <w:r w:rsidRPr="007C7C52">
        <w:rPr>
          <w:rFonts w:ascii="Arial" w:hAnsi="Arial" w:cs="Arial"/>
          <w:b/>
          <w:sz w:val="20"/>
          <w:szCs w:val="20"/>
        </w:rPr>
        <w:t>t b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 xml:space="preserve"> có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a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soát)</w:t>
      </w:r>
    </w:p>
    <w:p w14:paraId="07CDB8C6" w14:textId="77777777" w:rsidR="00311442" w:rsidRPr="007C7C52" w:rsidRDefault="00311442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5"/>
        <w:gridCol w:w="1536"/>
        <w:gridCol w:w="1053"/>
        <w:gridCol w:w="1392"/>
        <w:gridCol w:w="962"/>
        <w:gridCol w:w="2050"/>
        <w:gridCol w:w="2255"/>
        <w:gridCol w:w="2594"/>
        <w:gridCol w:w="1831"/>
      </w:tblGrid>
      <w:tr w:rsidR="00311442" w:rsidRPr="007C7C52" w14:paraId="47746AD8" w14:textId="77777777" w:rsidTr="002A3E2D">
        <w:trPr>
          <w:trHeight w:val="50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363B39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8AFBDC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Thông tin v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có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soát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ECEE08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Thông tin v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ho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n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p m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soát vào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a năm ...</w:t>
            </w:r>
          </w:p>
        </w:tc>
      </w:tr>
      <w:tr w:rsidR="00311442" w:rsidRPr="007C7C52" w14:paraId="7B8FE1BF" w14:textId="77777777" w:rsidTr="002A3E2D">
        <w:trPr>
          <w:trHeight w:val="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33B450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9944B7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i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(s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u, hãng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xu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EE10A6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Năm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A1E4AD" w14:textId="62195EEA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Năng su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l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nh/</w:t>
            </w:r>
            <w:r w:rsidR="00E2004D" w:rsidRPr="007C7C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Công su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CE8BA1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CF5D9B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soát có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a trong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46CD09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soát có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a trong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34C848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su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n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p m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soát vào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(l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n/năm)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F44F38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n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p vào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/l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(kg)</w:t>
            </w:r>
          </w:p>
        </w:tc>
      </w:tr>
      <w:tr w:rsidR="00311442" w:rsidRPr="007C7C52" w14:paraId="0ABE1FC0" w14:textId="77777777" w:rsidTr="002A3E2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D44463" w14:textId="77777777" w:rsidR="00311442" w:rsidRPr="007C7C52" w:rsidRDefault="00AA5BB3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50684D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Máy đi</w:t>
            </w:r>
            <w:r w:rsidRPr="007C7C52">
              <w:rPr>
                <w:rFonts w:ascii="Arial" w:hAnsi="Arial" w:cs="Arial"/>
                <w:sz w:val="20"/>
                <w:szCs w:val="20"/>
              </w:rPr>
              <w:t>ề</w:t>
            </w:r>
            <w:r w:rsidRPr="007C7C52">
              <w:rPr>
                <w:rFonts w:ascii="Arial" w:hAnsi="Arial" w:cs="Arial"/>
                <w:sz w:val="20"/>
                <w:szCs w:val="20"/>
              </w:rPr>
              <w:t>u hòa không khí có năng su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l</w:t>
            </w:r>
            <w:r w:rsidRPr="007C7C52">
              <w:rPr>
                <w:rFonts w:ascii="Arial" w:hAnsi="Arial" w:cs="Arial"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sz w:val="20"/>
                <w:szCs w:val="20"/>
              </w:rPr>
              <w:t>nh danh đ</w:t>
            </w:r>
            <w:r w:rsidRPr="007C7C52">
              <w:rPr>
                <w:rFonts w:ascii="Arial" w:hAnsi="Arial" w:cs="Arial"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sz w:val="20"/>
                <w:szCs w:val="20"/>
              </w:rPr>
              <w:t>nh t</w:t>
            </w:r>
            <w:r w:rsidRPr="007C7C52">
              <w:rPr>
                <w:rFonts w:ascii="Arial" w:hAnsi="Arial" w:cs="Arial"/>
                <w:sz w:val="20"/>
                <w:szCs w:val="20"/>
              </w:rPr>
              <w:t>ừ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26,5 kw (90.000 BTU/h) tr</w:t>
            </w:r>
            <w:r w:rsidRPr="007C7C52">
              <w:rPr>
                <w:rFonts w:ascii="Arial" w:hAnsi="Arial" w:cs="Arial"/>
                <w:sz w:val="20"/>
                <w:szCs w:val="20"/>
              </w:rPr>
              <w:t>ở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lên</w:t>
            </w:r>
          </w:p>
        </w:tc>
      </w:tr>
      <w:tr w:rsidR="00311442" w:rsidRPr="007C7C52" w14:paraId="547478E7" w14:textId="77777777" w:rsidTr="002A3E2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D4D10E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64EACB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902604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0F511B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A730A2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0176B0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3334D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7F4CC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B1A0D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7369AD9C" w14:textId="77777777" w:rsidTr="002A3E2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4F081E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F72457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39F558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8625B5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616A98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431AE3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6B7637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A310A4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C25CAA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02DF2971" w14:textId="77777777" w:rsidTr="002A3E2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36414B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73AB65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8310AB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2334D5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AE9883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1D97DA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578439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786CA0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EC21F2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2C53BBC0" w14:textId="77777777" w:rsidTr="002A3E2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459670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A91DFA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F0081D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7429F6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7A8BA6" w14:textId="77777777" w:rsidR="00311442" w:rsidRPr="007C7C52" w:rsidRDefault="00311442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4C2B83" w14:textId="77777777" w:rsidR="00311442" w:rsidRPr="007C7C52" w:rsidRDefault="00AA5BB3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2DE9A7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6973D3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D3C6C" w14:textId="77777777" w:rsidR="00311442" w:rsidRPr="007C7C52" w:rsidRDefault="00311442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654" w:rsidRPr="007C7C52" w14:paraId="1AED91EA" w14:textId="77777777" w:rsidTr="002A3E2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33CB03" w14:textId="2F036D0D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6AEBAF" w14:textId="06D62BF4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Thiết bị lạnh công nghiệp có công suất điện từ 40 kW trở lên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E0794E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A925B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654" w:rsidRPr="007C7C52" w14:paraId="5187A01C" w14:textId="77777777" w:rsidTr="002A3E2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4E9A92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8CADA0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EDC41E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898971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6A8605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A46314" w14:textId="5B162AA9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79DA72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BE1BA2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6F5FC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654" w:rsidRPr="007C7C52" w14:paraId="75B54884" w14:textId="77777777" w:rsidTr="002A3E2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BD9BE2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11E6DF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D2D493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31E3E5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008F86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8EDE85" w14:textId="46ABF4F3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FB822A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BD43AC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A0315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654" w:rsidRPr="007C7C52" w14:paraId="7C33A626" w14:textId="77777777" w:rsidTr="002A3E2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DA19E0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1F6889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FA3885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571DC1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1D7457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0517EE" w14:textId="6479E854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73D5B6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DA6F33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8C754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654" w:rsidRPr="007C7C52" w14:paraId="50EA050B" w14:textId="77777777" w:rsidTr="002A3E2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592032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34D28A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7DD0B2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BC3154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BD3650" w14:textId="77777777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D969E3" w14:textId="3CD0679D" w:rsidR="00321654" w:rsidRPr="007C7C52" w:rsidRDefault="00321654" w:rsidP="002A3E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C0069A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CA1351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3EE4F" w14:textId="77777777" w:rsidR="00321654" w:rsidRPr="007C7C52" w:rsidRDefault="00321654" w:rsidP="002A3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56774A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i/>
          <w:sz w:val="20"/>
          <w:szCs w:val="20"/>
        </w:rPr>
        <w:t>Ghi chú:</w:t>
      </w:r>
      <w:r w:rsidRPr="007C7C52">
        <w:rPr>
          <w:rFonts w:ascii="Arial" w:hAnsi="Arial" w:cs="Arial"/>
          <w:sz w:val="20"/>
          <w:szCs w:val="20"/>
        </w:rPr>
        <w:t xml:space="preserve"> Cung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thông tin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thi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b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có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a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do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 xml:space="preserve"> h</w:t>
      </w:r>
      <w:r w:rsidRPr="007C7C52">
        <w:rPr>
          <w:rFonts w:ascii="Arial" w:hAnsi="Arial" w:cs="Arial"/>
          <w:sz w:val="20"/>
          <w:szCs w:val="20"/>
        </w:rPr>
        <w:t>ữ</w:t>
      </w:r>
      <w:r w:rsidRPr="007C7C52">
        <w:rPr>
          <w:rFonts w:ascii="Arial" w:hAnsi="Arial" w:cs="Arial"/>
          <w:sz w:val="20"/>
          <w:szCs w:val="20"/>
        </w:rPr>
        <w:t>u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năm trư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năm đăng ký.</w:t>
      </w:r>
    </w:p>
    <w:p w14:paraId="67A2D287" w14:textId="77777777" w:rsidR="00321654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321654" w:rsidRPr="007C7C52" w:rsidSect="00321654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p w14:paraId="472B10BF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lastRenderedPageBreak/>
        <w:t>B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ng 1.4: Thông tin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 (dành cho 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thu gom, tái ch</w:t>
      </w:r>
      <w:r w:rsidRPr="007C7C52">
        <w:rPr>
          <w:rFonts w:ascii="Arial" w:hAnsi="Arial" w:cs="Arial"/>
          <w:b/>
          <w:sz w:val="20"/>
          <w:szCs w:val="20"/>
        </w:rPr>
        <w:t>ế</w:t>
      </w:r>
      <w:r w:rsidRPr="007C7C52">
        <w:rPr>
          <w:rFonts w:ascii="Arial" w:hAnsi="Arial" w:cs="Arial"/>
          <w:b/>
          <w:sz w:val="20"/>
          <w:szCs w:val="20"/>
        </w:rPr>
        <w:t>, tái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và x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lý các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soát)</w:t>
      </w:r>
    </w:p>
    <w:p w14:paraId="5A2E586F" w14:textId="77777777" w:rsidR="00311442" w:rsidRPr="007C7C52" w:rsidRDefault="00311442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5"/>
        <w:gridCol w:w="1390"/>
        <w:gridCol w:w="1757"/>
        <w:gridCol w:w="2779"/>
        <w:gridCol w:w="2815"/>
      </w:tblGrid>
      <w:tr w:rsidR="00BE0ABD" w:rsidRPr="007C7C52" w14:paraId="555F34F4" w14:textId="77777777" w:rsidTr="00045113">
        <w:trPr>
          <w:trHeight w:val="43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038D7D" w14:textId="77777777" w:rsidR="00BE0ABD" w:rsidRPr="007C7C52" w:rsidRDefault="00BE0AB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57D539" w14:textId="77777777" w:rsidR="00BE0ABD" w:rsidRPr="007C7C52" w:rsidRDefault="00BE0AB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Thông tin về chất được thu gom, tái sử dụng, tái chế, xử lý của năm ...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9B92E4" w14:textId="77777777" w:rsidR="00BE0ABD" w:rsidRPr="007C7C52" w:rsidRDefault="00BE0AB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Thông tin khác (nguồn thu gom...)</w:t>
            </w:r>
          </w:p>
        </w:tc>
      </w:tr>
      <w:tr w:rsidR="00BE0ABD" w:rsidRPr="007C7C52" w14:paraId="4E5BE593" w14:textId="77777777" w:rsidTr="00045113">
        <w:trPr>
          <w:trHeight w:val="4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7F65DC" w14:textId="77777777" w:rsidR="00BE0ABD" w:rsidRPr="007C7C52" w:rsidRDefault="00BE0AB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736E01" w14:textId="77777777" w:rsidR="00BE0ABD" w:rsidRPr="007C7C52" w:rsidRDefault="00BE0AB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chất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500856" w14:textId="77777777" w:rsidR="00BE0ABD" w:rsidRPr="007C7C52" w:rsidRDefault="00BE0AB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(kg)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5C9B58" w14:textId="77777777" w:rsidR="00BE0ABD" w:rsidRPr="007C7C52" w:rsidRDefault="00BE0AB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(tấn CO</w:t>
            </w:r>
            <w:r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tđ)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C0391D" w14:textId="77777777" w:rsidR="00BE0ABD" w:rsidRPr="007C7C52" w:rsidRDefault="00BE0AB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0FB43B9D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8322A7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D529DF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Thu gom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soát</w:t>
            </w:r>
          </w:p>
        </w:tc>
      </w:tr>
      <w:tr w:rsidR="00311442" w:rsidRPr="007C7C52" w14:paraId="7EE42323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5FA33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056320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B89CEA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689221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BABCA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194E0501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24F91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73C4AF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4D60AA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823399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02464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6BA74FA5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22C59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02FD9D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C815A7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F36230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0A9FF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2C4ED335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A75E63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DCAFBE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Tái s</w:t>
            </w:r>
            <w:r w:rsidRPr="007C7C52">
              <w:rPr>
                <w:rFonts w:ascii="Arial" w:hAnsi="Arial" w:cs="Arial"/>
                <w:sz w:val="20"/>
                <w:szCs w:val="20"/>
              </w:rPr>
              <w:t>ử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7C7C52">
              <w:rPr>
                <w:rFonts w:ascii="Arial" w:hAnsi="Arial" w:cs="Arial"/>
                <w:sz w:val="20"/>
                <w:szCs w:val="20"/>
              </w:rPr>
              <w:t>ụ</w:t>
            </w:r>
            <w:r w:rsidRPr="007C7C52">
              <w:rPr>
                <w:rFonts w:ascii="Arial" w:hAnsi="Arial" w:cs="Arial"/>
                <w:sz w:val="20"/>
                <w:szCs w:val="20"/>
              </w:rPr>
              <w:t>ng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soát sau thu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gom</w:t>
            </w:r>
          </w:p>
        </w:tc>
      </w:tr>
      <w:tr w:rsidR="00311442" w:rsidRPr="007C7C52" w14:paraId="59366E34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09612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E1319E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395E6D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E86851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F6DAD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47C5A1FE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2EA3A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48DA37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E851B1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92A163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45FB4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03B89AEF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E466F7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4ED577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6017DD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8046D6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2A598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0B718CFA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1C79F8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80134F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Tái ch</w:t>
            </w:r>
            <w:r w:rsidRPr="007C7C52">
              <w:rPr>
                <w:rFonts w:ascii="Arial" w:hAnsi="Arial" w:cs="Arial"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soát sau thu gom</w:t>
            </w:r>
          </w:p>
        </w:tc>
      </w:tr>
      <w:tr w:rsidR="00311442" w:rsidRPr="007C7C52" w14:paraId="7D4F1EF1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3A0D0B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1317A5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7ED4B4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B2ED56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47BDF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3DDB620A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62F39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26F0CB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F083E5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00D49D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E95E8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7105092F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4CF80B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D492BE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0E4735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CEA155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10151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50B5746E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3E525F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EB01EC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X</w:t>
            </w:r>
            <w:r w:rsidRPr="007C7C52">
              <w:rPr>
                <w:rFonts w:ascii="Arial" w:hAnsi="Arial" w:cs="Arial"/>
                <w:sz w:val="20"/>
                <w:szCs w:val="20"/>
              </w:rPr>
              <w:t>ử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lý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soát</w:t>
            </w:r>
          </w:p>
        </w:tc>
      </w:tr>
      <w:tr w:rsidR="00311442" w:rsidRPr="007C7C52" w14:paraId="28DEF857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40748E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C44833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12937D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B0D66A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1E563B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102E18D9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E9F27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07259C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3A8080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609C7E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60807E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4FBB22E9" w14:textId="77777777" w:rsidTr="00BE0ABD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7C03B7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A756E0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BCAF9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A8C9A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D2CC3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7180A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i/>
          <w:sz w:val="20"/>
          <w:szCs w:val="20"/>
        </w:rPr>
        <w:t>Ghi chú:</w:t>
      </w:r>
    </w:p>
    <w:p w14:paraId="31A217D8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Trong ph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m vi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nh, x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lý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là quá trình tiêu</w:t>
      </w:r>
      <w:r w:rsidRPr="007C7C52">
        <w:rPr>
          <w:rFonts w:ascii="Arial" w:hAnsi="Arial" w:cs="Arial"/>
          <w:sz w:val="20"/>
          <w:szCs w:val="20"/>
        </w:rPr>
        <w:t xml:space="preserve"> 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y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b</w:t>
      </w:r>
      <w:r w:rsidRPr="007C7C52">
        <w:rPr>
          <w:rFonts w:ascii="Arial" w:hAnsi="Arial" w:cs="Arial"/>
          <w:sz w:val="20"/>
          <w:szCs w:val="20"/>
        </w:rPr>
        <w:t>ằ</w:t>
      </w:r>
      <w:r w:rsidRPr="007C7C52">
        <w:rPr>
          <w:rFonts w:ascii="Arial" w:hAnsi="Arial" w:cs="Arial"/>
          <w:sz w:val="20"/>
          <w:szCs w:val="20"/>
        </w:rPr>
        <w:t>ng các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pháp công ngh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, k</w:t>
      </w:r>
      <w:r w:rsidRPr="007C7C52">
        <w:rPr>
          <w:rFonts w:ascii="Arial" w:hAnsi="Arial" w:cs="Arial"/>
          <w:sz w:val="20"/>
          <w:szCs w:val="20"/>
        </w:rPr>
        <w:t>ỹ</w:t>
      </w:r>
      <w:r w:rsidRPr="007C7C52">
        <w:rPr>
          <w:rFonts w:ascii="Arial" w:hAnsi="Arial" w:cs="Arial"/>
          <w:sz w:val="20"/>
          <w:szCs w:val="20"/>
        </w:rPr>
        <w:t xml:space="preserve"> thu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không gây tác đ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tiêu c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đ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n s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kh</w:t>
      </w:r>
      <w:r w:rsidRPr="007C7C52">
        <w:rPr>
          <w:rFonts w:ascii="Arial" w:hAnsi="Arial" w:cs="Arial"/>
          <w:sz w:val="20"/>
          <w:szCs w:val="20"/>
        </w:rPr>
        <w:t>ỏ</w:t>
      </w:r>
      <w:r w:rsidRPr="007C7C52">
        <w:rPr>
          <w:rFonts w:ascii="Arial" w:hAnsi="Arial" w:cs="Arial"/>
          <w:sz w:val="20"/>
          <w:szCs w:val="20"/>
        </w:rPr>
        <w:t>e con ngư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ng.</w:t>
      </w:r>
    </w:p>
    <w:p w14:paraId="327975A3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Cung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thông tin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thu gom, tái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ng, tái ch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, x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lý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năm trư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năm đăng ký.</w:t>
      </w:r>
    </w:p>
    <w:p w14:paraId="2344FC2B" w14:textId="77777777" w:rsidR="00321654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br w:type="page"/>
      </w:r>
    </w:p>
    <w:p w14:paraId="78A2C295" w14:textId="6C736DB7" w:rsidR="00311442" w:rsidRPr="007C7C52" w:rsidRDefault="00AA5BB3" w:rsidP="00BE0AB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lastRenderedPageBreak/>
        <w:t>M</w:t>
      </w:r>
      <w:r w:rsidRPr="007C7C52">
        <w:rPr>
          <w:rFonts w:ascii="Arial" w:hAnsi="Arial" w:cs="Arial"/>
          <w:b/>
          <w:sz w:val="20"/>
          <w:szCs w:val="20"/>
        </w:rPr>
        <w:t>ẫ</w:t>
      </w:r>
      <w:r w:rsidRPr="007C7C52">
        <w:rPr>
          <w:rFonts w:ascii="Arial" w:hAnsi="Arial" w:cs="Arial"/>
          <w:b/>
          <w:sz w:val="20"/>
          <w:szCs w:val="20"/>
        </w:rPr>
        <w:t xml:space="preserve">u </w:t>
      </w:r>
      <w:r w:rsidRPr="007C7C52">
        <w:rPr>
          <w:rFonts w:ascii="Arial" w:hAnsi="Arial" w:cs="Arial"/>
          <w:b/>
          <w:sz w:val="20"/>
          <w:szCs w:val="20"/>
        </w:rPr>
        <w:t>s</w:t>
      </w:r>
      <w:r w:rsidRPr="007C7C52">
        <w:rPr>
          <w:rFonts w:ascii="Arial" w:hAnsi="Arial" w:cs="Arial"/>
          <w:b/>
          <w:sz w:val="20"/>
          <w:szCs w:val="20"/>
        </w:rPr>
        <w:t>ố</w:t>
      </w:r>
      <w:r w:rsidRPr="007C7C52">
        <w:rPr>
          <w:rFonts w:ascii="Arial" w:hAnsi="Arial" w:cs="Arial"/>
          <w:b/>
          <w:sz w:val="20"/>
          <w:szCs w:val="20"/>
        </w:rPr>
        <w:t xml:space="preserve"> 02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4971"/>
      </w:tblGrid>
      <w:tr w:rsidR="00321654" w:rsidRPr="007C7C52" w14:paraId="0EE63DE1" w14:textId="77777777" w:rsidTr="00BE0ABD">
        <w:trPr>
          <w:trHeight w:val="720"/>
        </w:trPr>
        <w:tc>
          <w:tcPr>
            <w:tcW w:w="4045" w:type="dxa"/>
          </w:tcPr>
          <w:p w14:paraId="34BFD982" w14:textId="77777777" w:rsidR="00321654" w:rsidRPr="007C7C52" w:rsidRDefault="00321654" w:rsidP="00BE0A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TỔ CHỨC</w:t>
            </w:r>
          </w:p>
          <w:p w14:paraId="4896E5B1" w14:textId="59DCB77A" w:rsidR="00321654" w:rsidRPr="007C7C52" w:rsidRDefault="00321654" w:rsidP="00BE0A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________</w:t>
            </w:r>
          </w:p>
        </w:tc>
        <w:tc>
          <w:tcPr>
            <w:tcW w:w="4971" w:type="dxa"/>
          </w:tcPr>
          <w:p w14:paraId="7CDAAA65" w14:textId="77777777" w:rsidR="00321654" w:rsidRPr="007C7C52" w:rsidRDefault="00321654" w:rsidP="00BE0A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</w:p>
          <w:p w14:paraId="2283D526" w14:textId="77777777" w:rsidR="00321654" w:rsidRPr="007C7C52" w:rsidRDefault="00321654" w:rsidP="00BE0A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 Độc lập - Tự do - Hạnh phúc</w:t>
            </w:r>
          </w:p>
          <w:p w14:paraId="5FF68201" w14:textId="0CD3D9DF" w:rsidR="00321654" w:rsidRPr="007C7C52" w:rsidRDefault="00321654" w:rsidP="00BE0A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_______________________</w:t>
            </w:r>
          </w:p>
        </w:tc>
      </w:tr>
    </w:tbl>
    <w:p w14:paraId="15A86AC6" w14:textId="77777777" w:rsidR="00321654" w:rsidRPr="007C7C52" w:rsidRDefault="00321654" w:rsidP="00BE0A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5737A2" w14:textId="77777777" w:rsidR="00321654" w:rsidRPr="007C7C52" w:rsidRDefault="00321654" w:rsidP="00BE0A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7014F0" w14:textId="77777777" w:rsidR="00311442" w:rsidRPr="007C7C52" w:rsidRDefault="00AA5BB3" w:rsidP="00BE0A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BÁO CÁO</w:t>
      </w:r>
    </w:p>
    <w:p w14:paraId="7EE04414" w14:textId="77777777" w:rsidR="00311442" w:rsidRPr="007C7C52" w:rsidRDefault="00AA5BB3" w:rsidP="00BE0A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Tình hình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các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</w:t>
      </w:r>
    </w:p>
    <w:p w14:paraId="3149AB25" w14:textId="1919AE23" w:rsidR="00321654" w:rsidRPr="007C7C52" w:rsidRDefault="00321654" w:rsidP="00BE0AB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C7C52">
        <w:rPr>
          <w:rFonts w:ascii="Arial" w:hAnsi="Arial" w:cs="Arial"/>
          <w:bCs/>
          <w:sz w:val="20"/>
          <w:szCs w:val="20"/>
        </w:rPr>
        <w:t>___________</w:t>
      </w:r>
    </w:p>
    <w:p w14:paraId="7CA0AE12" w14:textId="77777777" w:rsidR="00311442" w:rsidRPr="007C7C52" w:rsidRDefault="00AA5BB3" w:rsidP="00BE0A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Kính g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i: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ng.</w:t>
      </w:r>
    </w:p>
    <w:p w14:paraId="0DC491A7" w14:textId="77777777" w:rsidR="00321654" w:rsidRPr="007C7C52" w:rsidRDefault="00321654" w:rsidP="00BE0A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42DDA7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Căn c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06/2022/NĐ-CP ngày 07 tháng 01 năm 2022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Chính ph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m nh</w:t>
      </w:r>
      <w:r w:rsidRPr="007C7C52">
        <w:rPr>
          <w:rFonts w:ascii="Arial" w:hAnsi="Arial" w:cs="Arial"/>
          <w:sz w:val="20"/>
          <w:szCs w:val="20"/>
        </w:rPr>
        <w:t>ẹ</w:t>
      </w:r>
      <w:r w:rsidRPr="007C7C52">
        <w:rPr>
          <w:rFonts w:ascii="Arial" w:hAnsi="Arial" w:cs="Arial"/>
          <w:sz w:val="20"/>
          <w:szCs w:val="20"/>
        </w:rPr>
        <w:t xml:space="preserve"> phát th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khí nhà kính và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o v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ng ô-dôn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a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b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>i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119/2025/NĐ-CP ngày 09 tháng 6 năm 2025 và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..../202.../NĐ-CP ngày ..</w:t>
      </w:r>
      <w:r w:rsidRPr="007C7C52">
        <w:rPr>
          <w:rFonts w:ascii="Arial" w:hAnsi="Arial" w:cs="Arial"/>
          <w:sz w:val="20"/>
          <w:szCs w:val="20"/>
        </w:rPr>
        <w:t>. tháng ... năm .. (tên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c) báo cáo tình hình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làm suy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m t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ng ô-dôn,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gây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u 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ng nhà kính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trong khuôn kh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thư Montreal v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 các thông tin c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 xml:space="preserve"> th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như sau:</w:t>
      </w:r>
    </w:p>
    <w:p w14:paraId="0F3E25EA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1.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 xml:space="preserve">Thông tin chung </w:t>
      </w:r>
      <w:r w:rsidRPr="007C7C52">
        <w:rPr>
          <w:rFonts w:ascii="Arial" w:hAnsi="Arial" w:cs="Arial"/>
          <w:sz w:val="20"/>
          <w:szCs w:val="20"/>
        </w:rPr>
        <w:t>(ch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 xml:space="preserve">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thông tin thay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>nh so v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 thông tin đăng ký)</w:t>
      </w:r>
    </w:p>
    <w:p w14:paraId="5E41381B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a) Thông tin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báo cáo</w:t>
      </w:r>
    </w:p>
    <w:p w14:paraId="07124332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Tên đ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y đ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c: ...</w:t>
      </w:r>
    </w:p>
    <w:p w14:paraId="62A89168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Mã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doanh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p:</w:t>
      </w:r>
    </w:p>
    <w:p w14:paraId="45934ED9" w14:textId="1977B6B4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, ký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gi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y phép đăng ký kinh doanh, 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quy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</w:t>
      </w:r>
      <w:r w:rsidR="00321654"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sz w:val="20"/>
          <w:szCs w:val="20"/>
        </w:rPr>
        <w:t>thành l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p: ...Ngày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p: ...  Nơi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p: ...</w:t>
      </w:r>
    </w:p>
    <w:p w14:paraId="3F44AEAD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Tên ngư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di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theo pháp lu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c... 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v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: ...</w:t>
      </w:r>
    </w:p>
    <w:p w14:paraId="48EE0681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Tên ngư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đ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di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liên l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c: ...</w:t>
      </w:r>
    </w:p>
    <w:p w14:paraId="6E7C4CAA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a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 xml:space="preserve"> liên h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: ...  Đi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i: ...</w:t>
      </w:r>
    </w:p>
    <w:p w14:paraId="319612BD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Fax: ... 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a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 xml:space="preserve"> thư đi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: ...</w:t>
      </w:r>
    </w:p>
    <w:p w14:paraId="6559B599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b) Thông tin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lĩnh v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</w:t>
      </w:r>
    </w:p>
    <w:p w14:paraId="3D989FB9" w14:textId="21A8FB16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  <w:r w:rsidRPr="007C7C52">
        <w:rPr>
          <w:rFonts w:ascii="Arial" w:hAnsi="Arial" w:cs="Arial"/>
          <w:sz w:val="20"/>
          <w:szCs w:val="20"/>
        </w:rPr>
        <w:t xml:space="preserve"> Sản xuất chất được kiểm soát;</w:t>
      </w:r>
    </w:p>
    <w:p w14:paraId="233460B0" w14:textId="22849669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  <w:r w:rsidRPr="007C7C52">
        <w:rPr>
          <w:rFonts w:ascii="Arial" w:hAnsi="Arial" w:cs="Arial"/>
          <w:sz w:val="20"/>
          <w:szCs w:val="20"/>
        </w:rPr>
        <w:t xml:space="preserve"> Nhập khẩu chất được kiểm soát;</w:t>
      </w:r>
    </w:p>
    <w:p w14:paraId="2B6E09AB" w14:textId="66C8070E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  <w:r w:rsidRPr="007C7C52">
        <w:rPr>
          <w:rFonts w:ascii="Arial" w:hAnsi="Arial" w:cs="Arial"/>
          <w:sz w:val="20"/>
          <w:szCs w:val="20"/>
        </w:rPr>
        <w:t xml:space="preserve"> Xuất khẩu chất được kiểm soát;</w:t>
      </w:r>
    </w:p>
    <w:p w14:paraId="3775B4C5" w14:textId="2F8EDD0E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 xml:space="preserve">□ </w:t>
      </w:r>
      <w:r w:rsidRPr="007C7C52">
        <w:rPr>
          <w:rFonts w:ascii="Arial" w:hAnsi="Arial" w:cs="Arial"/>
          <w:sz w:val="20"/>
          <w:szCs w:val="20"/>
        </w:rPr>
        <w:t>Sản xuất thiết bị, sản phẩm có chứa hoặc sản xuất từ chất được kiểm soát;</w:t>
      </w:r>
    </w:p>
    <w:p w14:paraId="39A4C6A1" w14:textId="587A8051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  <w:r w:rsidRPr="007C7C52">
        <w:rPr>
          <w:rFonts w:ascii="Arial" w:hAnsi="Arial" w:cs="Arial"/>
          <w:sz w:val="20"/>
          <w:szCs w:val="20"/>
        </w:rPr>
        <w:t xml:space="preserve"> Nhập khẩu thiết bị, sản phẩm có chứa hoặc sản xuất từ chất được kiểm soát;</w:t>
      </w:r>
    </w:p>
    <w:p w14:paraId="14E18AD5" w14:textId="26E038EA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  <w:r w:rsidRPr="007C7C52">
        <w:rPr>
          <w:rFonts w:ascii="Arial" w:hAnsi="Arial" w:cs="Arial"/>
          <w:sz w:val="20"/>
          <w:szCs w:val="20"/>
        </w:rPr>
        <w:t xml:space="preserve"> Sở hữu máy điều hòa không khí có năng suất lạnh danh định từ 26,5 kW (90.000 BTU/h) trở lên;</w:t>
      </w:r>
    </w:p>
    <w:p w14:paraId="2B97C55A" w14:textId="37F09589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  <w:r w:rsidRPr="007C7C52">
        <w:rPr>
          <w:rFonts w:ascii="Arial" w:hAnsi="Arial" w:cs="Arial"/>
          <w:sz w:val="20"/>
          <w:szCs w:val="20"/>
        </w:rPr>
        <w:t xml:space="preserve"> Sở hữu thiết bị lạnh công nghiệp có công suất điện từ 40 kW trở lên;</w:t>
      </w:r>
    </w:p>
    <w:p w14:paraId="787AE6F8" w14:textId="6A65C567" w:rsidR="00311442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  <w:r w:rsidRPr="007C7C52">
        <w:rPr>
          <w:rFonts w:ascii="Arial" w:hAnsi="Arial" w:cs="Arial"/>
          <w:sz w:val="20"/>
          <w:szCs w:val="20"/>
        </w:rPr>
        <w:t xml:space="preserve"> Thu gom, tái chế, tái sử dụng và xử lý các chất được kiểm soát.</w:t>
      </w:r>
    </w:p>
    <w:p w14:paraId="1DFBB56A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2.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Báo cáo v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tình hình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</w:t>
      </w:r>
      <w:r w:rsidRPr="007C7C52">
        <w:rPr>
          <w:rFonts w:ascii="Arial" w:hAnsi="Arial" w:cs="Arial"/>
          <w:b/>
          <w:sz w:val="20"/>
          <w:szCs w:val="20"/>
        </w:rPr>
        <w:t>g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 trong năm ...</w:t>
      </w:r>
    </w:p>
    <w:p w14:paraId="5C6B625F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Căn c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 xml:space="preserve"> vào lĩnh v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đã đăng ký,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báo cáo tình hình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theo các thông tin chi ti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t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ng kèm theo.</w:t>
      </w:r>
    </w:p>
    <w:p w14:paraId="1EA9BF90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3.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Tài li</w:t>
      </w:r>
      <w:r w:rsidRPr="007C7C52">
        <w:rPr>
          <w:rFonts w:ascii="Arial" w:hAnsi="Arial" w:cs="Arial"/>
          <w:b/>
          <w:sz w:val="20"/>
          <w:szCs w:val="20"/>
        </w:rPr>
        <w:t>ệ</w:t>
      </w:r>
      <w:r w:rsidRPr="007C7C52">
        <w:rPr>
          <w:rFonts w:ascii="Arial" w:hAnsi="Arial" w:cs="Arial"/>
          <w:b/>
          <w:sz w:val="20"/>
          <w:szCs w:val="20"/>
        </w:rPr>
        <w:t xml:space="preserve">u kèm theo báo cáo </w:t>
      </w:r>
      <w:r w:rsidRPr="007C7C52">
        <w:rPr>
          <w:rFonts w:ascii="Arial" w:hAnsi="Arial" w:cs="Arial"/>
          <w:sz w:val="20"/>
          <w:szCs w:val="20"/>
        </w:rPr>
        <w:t>(li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t kê các tài 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kèm theo, n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u có)</w:t>
      </w:r>
    </w:p>
    <w:p w14:paraId="7126C41C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Đ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i v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có 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soát;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có 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u,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soát,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t,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thi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b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,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ph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m có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a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g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i kèm T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 xml:space="preserve"> khai h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qu</w:t>
      </w:r>
      <w:r w:rsidRPr="007C7C52">
        <w:rPr>
          <w:rFonts w:ascii="Arial" w:hAnsi="Arial" w:cs="Arial"/>
          <w:sz w:val="20"/>
          <w:szCs w:val="20"/>
        </w:rPr>
        <w:t>an cho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>ng l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u,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trong năm báo cáo.</w:t>
      </w:r>
    </w:p>
    <w:p w14:paraId="773E6D57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Đ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i v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 xml:space="preserve"> h</w:t>
      </w:r>
      <w:r w:rsidRPr="007C7C52">
        <w:rPr>
          <w:rFonts w:ascii="Arial" w:hAnsi="Arial" w:cs="Arial"/>
          <w:sz w:val="20"/>
          <w:szCs w:val="20"/>
        </w:rPr>
        <w:t>ữ</w:t>
      </w:r>
      <w:r w:rsidRPr="007C7C52">
        <w:rPr>
          <w:rFonts w:ascii="Arial" w:hAnsi="Arial" w:cs="Arial"/>
          <w:sz w:val="20"/>
          <w:szCs w:val="20"/>
        </w:rPr>
        <w:t>u thi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b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có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a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soát, đ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ghi chú “Thi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b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đăng ký m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i” n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u có thay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 so v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 thông tin đăng ký.</w:t>
      </w:r>
    </w:p>
    <w:p w14:paraId="30F59685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4.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Cam k</w:t>
      </w:r>
      <w:r w:rsidRPr="007C7C52">
        <w:rPr>
          <w:rFonts w:ascii="Arial" w:hAnsi="Arial" w:cs="Arial"/>
          <w:b/>
          <w:sz w:val="20"/>
          <w:szCs w:val="20"/>
        </w:rPr>
        <w:t>ế</w:t>
      </w:r>
      <w:r w:rsidRPr="007C7C52">
        <w:rPr>
          <w:rFonts w:ascii="Arial" w:hAnsi="Arial" w:cs="Arial"/>
          <w:b/>
          <w:sz w:val="20"/>
          <w:szCs w:val="20"/>
        </w:rPr>
        <w:t>t</w:t>
      </w:r>
    </w:p>
    <w:p w14:paraId="589C4627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lastRenderedPageBreak/>
        <w:t>(Tên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c)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o đ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m và ho</w:t>
      </w:r>
      <w:r w:rsidRPr="007C7C52">
        <w:rPr>
          <w:rFonts w:ascii="Arial" w:hAnsi="Arial" w:cs="Arial"/>
          <w:sz w:val="20"/>
          <w:szCs w:val="20"/>
        </w:rPr>
        <w:t>àn toàn ch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u trách nhi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m trư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pháp lu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nư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C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hòa xã h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i ch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nghĩa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t Nam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tính trung th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các thông tin, d</w:t>
      </w:r>
      <w:r w:rsidRPr="007C7C52">
        <w:rPr>
          <w:rFonts w:ascii="Arial" w:hAnsi="Arial" w:cs="Arial"/>
          <w:sz w:val="20"/>
          <w:szCs w:val="20"/>
        </w:rPr>
        <w:t>ữ</w:t>
      </w:r>
      <w:r w:rsidRPr="007C7C52">
        <w:rPr>
          <w:rFonts w:ascii="Arial" w:hAnsi="Arial" w:cs="Arial"/>
          <w:sz w:val="20"/>
          <w:szCs w:val="20"/>
        </w:rPr>
        <w:t xml:space="preserve"> 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cung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trong báo cáo này và tài 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kèm theo.</w:t>
      </w:r>
    </w:p>
    <w:p w14:paraId="5F6679E2" w14:textId="77777777" w:rsidR="00321654" w:rsidRPr="007C7C52" w:rsidRDefault="00321654" w:rsidP="00BE0A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3C3E33" w14:textId="77777777" w:rsidR="00311442" w:rsidRPr="007C7C52" w:rsidRDefault="00AA5BB3" w:rsidP="00BE0A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(Đ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>a danh), ngày... tháng ... năm ...</w:t>
      </w:r>
    </w:p>
    <w:p w14:paraId="682B2A47" w14:textId="77777777" w:rsidR="00311442" w:rsidRPr="007C7C52" w:rsidRDefault="00AA5BB3" w:rsidP="00BE0A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BÁO CÁO</w:t>
      </w:r>
    </w:p>
    <w:p w14:paraId="5B01DA74" w14:textId="77777777" w:rsidR="00311442" w:rsidRPr="007C7C52" w:rsidRDefault="00AA5BB3" w:rsidP="00BE0A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(Ký, ghi rõ h</w:t>
      </w:r>
      <w:r w:rsidRPr="007C7C52">
        <w:rPr>
          <w:rFonts w:ascii="Arial" w:hAnsi="Arial" w:cs="Arial"/>
          <w:i/>
          <w:sz w:val="20"/>
          <w:szCs w:val="20"/>
        </w:rPr>
        <w:t>ọ</w:t>
      </w:r>
      <w:r w:rsidRPr="007C7C52">
        <w:rPr>
          <w:rFonts w:ascii="Arial" w:hAnsi="Arial" w:cs="Arial"/>
          <w:i/>
          <w:sz w:val="20"/>
          <w:szCs w:val="20"/>
        </w:rPr>
        <w:t xml:space="preserve"> và tên kèm theo ch</w:t>
      </w:r>
      <w:r w:rsidRPr="007C7C52">
        <w:rPr>
          <w:rFonts w:ascii="Arial" w:hAnsi="Arial" w:cs="Arial"/>
          <w:i/>
          <w:sz w:val="20"/>
          <w:szCs w:val="20"/>
        </w:rPr>
        <w:t>ứ</w:t>
      </w:r>
      <w:r w:rsidRPr="007C7C52">
        <w:rPr>
          <w:rFonts w:ascii="Arial" w:hAnsi="Arial" w:cs="Arial"/>
          <w:i/>
          <w:sz w:val="20"/>
          <w:szCs w:val="20"/>
        </w:rPr>
        <w:t xml:space="preserve">c danh </w:t>
      </w:r>
      <w:r w:rsidRPr="007C7C52">
        <w:rPr>
          <w:rFonts w:ascii="Arial" w:hAnsi="Arial" w:cs="Arial"/>
          <w:sz w:val="20"/>
          <w:szCs w:val="20"/>
        </w:rPr>
        <w:br/>
      </w:r>
      <w:r w:rsidRPr="007C7C52">
        <w:rPr>
          <w:rFonts w:ascii="Arial" w:hAnsi="Arial" w:cs="Arial"/>
          <w:i/>
          <w:sz w:val="20"/>
          <w:szCs w:val="20"/>
        </w:rPr>
        <w:t>và đóng d</w:t>
      </w:r>
      <w:r w:rsidRPr="007C7C52">
        <w:rPr>
          <w:rFonts w:ascii="Arial" w:hAnsi="Arial" w:cs="Arial"/>
          <w:i/>
          <w:sz w:val="20"/>
          <w:szCs w:val="20"/>
        </w:rPr>
        <w:t>ấ</w:t>
      </w:r>
      <w:r w:rsidRPr="007C7C52">
        <w:rPr>
          <w:rFonts w:ascii="Arial" w:hAnsi="Arial" w:cs="Arial"/>
          <w:i/>
          <w:sz w:val="20"/>
          <w:szCs w:val="20"/>
        </w:rPr>
        <w:t>u n</w:t>
      </w:r>
      <w:r w:rsidRPr="007C7C52">
        <w:rPr>
          <w:rFonts w:ascii="Arial" w:hAnsi="Arial" w:cs="Arial"/>
          <w:i/>
          <w:sz w:val="20"/>
          <w:szCs w:val="20"/>
        </w:rPr>
        <w:t>ế</w:t>
      </w:r>
      <w:r w:rsidRPr="007C7C52">
        <w:rPr>
          <w:rFonts w:ascii="Arial" w:hAnsi="Arial" w:cs="Arial"/>
          <w:i/>
          <w:sz w:val="20"/>
          <w:szCs w:val="20"/>
        </w:rPr>
        <w:t>u có)</w:t>
      </w:r>
    </w:p>
    <w:p w14:paraId="6430E6FC" w14:textId="77777777" w:rsidR="00321654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95ECDE8" w14:textId="77777777" w:rsidR="00BE0ABD" w:rsidRPr="007C7C52" w:rsidRDefault="00BE0ABD" w:rsidP="0085157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BE0ABD" w:rsidRPr="007C7C52" w:rsidSect="0032165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1268D39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lastRenderedPageBreak/>
        <w:t>B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ng 2.1: Báo cáo v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tình hình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h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n ng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ch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và nh</w:t>
      </w:r>
      <w:r w:rsidRPr="007C7C52">
        <w:rPr>
          <w:rFonts w:ascii="Arial" w:hAnsi="Arial" w:cs="Arial"/>
          <w:b/>
          <w:sz w:val="20"/>
          <w:szCs w:val="20"/>
        </w:rPr>
        <w:t>ậ</w:t>
      </w:r>
      <w:r w:rsidRPr="007C7C52">
        <w:rPr>
          <w:rFonts w:ascii="Arial" w:hAnsi="Arial" w:cs="Arial"/>
          <w:b/>
          <w:sz w:val="20"/>
          <w:szCs w:val="20"/>
        </w:rPr>
        <w:t>p kh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>u các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 (dành cho 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t, nh</w:t>
      </w:r>
      <w:r w:rsidRPr="007C7C52">
        <w:rPr>
          <w:rFonts w:ascii="Arial" w:hAnsi="Arial" w:cs="Arial"/>
          <w:b/>
          <w:sz w:val="20"/>
          <w:szCs w:val="20"/>
        </w:rPr>
        <w:t>ậ</w:t>
      </w:r>
      <w:r w:rsidRPr="007C7C52">
        <w:rPr>
          <w:rFonts w:ascii="Arial" w:hAnsi="Arial" w:cs="Arial"/>
          <w:b/>
          <w:sz w:val="20"/>
          <w:szCs w:val="20"/>
        </w:rPr>
        <w:t>p kh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>u và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kh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>u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soát)</w:t>
      </w:r>
    </w:p>
    <w:p w14:paraId="6F04B1ED" w14:textId="77777777" w:rsidR="00311442" w:rsidRPr="007C7C52" w:rsidRDefault="00311442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6"/>
        <w:gridCol w:w="1171"/>
        <w:gridCol w:w="638"/>
        <w:gridCol w:w="803"/>
        <w:gridCol w:w="1438"/>
        <w:gridCol w:w="884"/>
        <w:gridCol w:w="1675"/>
        <w:gridCol w:w="794"/>
        <w:gridCol w:w="1408"/>
        <w:gridCol w:w="775"/>
        <w:gridCol w:w="1093"/>
        <w:gridCol w:w="730"/>
        <w:gridCol w:w="811"/>
        <w:gridCol w:w="1452"/>
      </w:tblGrid>
      <w:tr w:rsidR="00874A3D" w:rsidRPr="007C7C52" w14:paraId="065875EE" w14:textId="77777777" w:rsidTr="00BE0ABD">
        <w:trPr>
          <w:trHeight w:val="504"/>
        </w:trPr>
        <w:tc>
          <w:tcPr>
            <w:tcW w:w="9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2AB26F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64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0BFE00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Thông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tin v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soát</w:t>
            </w:r>
          </w:p>
        </w:tc>
        <w:tc>
          <w:tcPr>
            <w:tcW w:w="804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1C303F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ng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ch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phân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trong năm báo cáo...</w:t>
            </w:r>
          </w:p>
        </w:tc>
        <w:tc>
          <w:tcPr>
            <w:tcW w:w="918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73D075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ng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ch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đi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u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nh,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sung trong năm báo cáo...</w:t>
            </w:r>
          </w:p>
        </w:tc>
        <w:tc>
          <w:tcPr>
            <w:tcW w:w="1722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10DDD1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ng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ch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31 tháng 12 c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a năm báo cáo...*</w:t>
            </w:r>
          </w:p>
        </w:tc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1A4F13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Đăng ký 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ng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ch c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a năm sau năm báo cáo**</w:t>
            </w:r>
          </w:p>
        </w:tc>
      </w:tr>
      <w:tr w:rsidR="00BE0ABD" w:rsidRPr="007C7C52" w14:paraId="37867E73" w14:textId="77777777" w:rsidTr="00BE0ABD">
        <w:trPr>
          <w:trHeight w:val="504"/>
        </w:trPr>
        <w:tc>
          <w:tcPr>
            <w:tcW w:w="9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B0DFC4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850D70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61541D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Mã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HS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E48884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(kg)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5621B2" w14:textId="5895D752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(t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ODP ho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CO</w:t>
            </w:r>
            <w:r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tđ)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57792A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(kg)</w:t>
            </w: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D00F62" w14:textId="01E0BD9E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(t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ODP ho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="008F645F" w:rsidRPr="007C7C52"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="008F645F"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="008F645F" w:rsidRPr="007C7C52">
              <w:rPr>
                <w:rFonts w:ascii="Arial" w:hAnsi="Arial" w:cs="Arial"/>
                <w:b/>
                <w:sz w:val="20"/>
                <w:szCs w:val="20"/>
              </w:rPr>
              <w:t>tđ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EAF53F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(kg)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CF5924" w14:textId="42D12883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(t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ODP ho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="008F645F" w:rsidRPr="007C7C52"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="008F645F"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="008F645F" w:rsidRPr="007C7C52">
              <w:rPr>
                <w:rFonts w:ascii="Arial" w:hAnsi="Arial" w:cs="Arial"/>
                <w:b/>
                <w:sz w:val="20"/>
                <w:szCs w:val="20"/>
              </w:rPr>
              <w:t>tđ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9B793E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Giá trung bình</w:t>
            </w: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871E16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Nơi xu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kh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u, nh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p kh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116B31" w14:textId="7E574260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u 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khai</w:t>
            </w:r>
            <w:r w:rsidR="008F645F" w:rsidRPr="007C7C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HQ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4A0D58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(kg)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EEBAF1" w14:textId="5F312E30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(t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ODP ho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="008F645F" w:rsidRPr="007C7C52"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="008F645F"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="008F645F" w:rsidRPr="007C7C52">
              <w:rPr>
                <w:rFonts w:ascii="Arial" w:hAnsi="Arial" w:cs="Arial"/>
                <w:b/>
                <w:sz w:val="20"/>
                <w:szCs w:val="20"/>
              </w:rPr>
              <w:t>tđ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74A3D" w:rsidRPr="007C7C52" w14:paraId="0D36E178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ADE5E2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05" w:type="pct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0A4CF4" w14:textId="39D03632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Sản xuất chất được kiểm soát</w:t>
            </w:r>
          </w:p>
        </w:tc>
      </w:tr>
      <w:tr w:rsidR="00BE0ABD" w:rsidRPr="007C7C52" w14:paraId="064652CB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746E3F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B61C76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6EAFD6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5C7DD5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542D17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52CDF6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B3FA90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A00F86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805DC7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9A5A7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8D1910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075D7F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9A8D14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48231E1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BD" w:rsidRPr="007C7C52" w14:paraId="7CD6D771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E2E194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F4CE91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A58EC8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635D08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F4D599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B31251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D28F0F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C6FFEE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54F9E5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03950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78AE97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CEC587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7C8A6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D5B03D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BD" w:rsidRPr="007C7C52" w14:paraId="4C172C23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140E99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80E9DB" w14:textId="77777777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Tổng cộng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98746F" w14:textId="77777777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B7CC85" w14:textId="5A79258C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2DF071" w14:textId="11138D4C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6E0EFE" w14:textId="3952F9C2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420E7F" w14:textId="3C1A0053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331173" w14:textId="7A9E663B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315785" w14:textId="7FD0255F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F774FE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4FE881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974121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AA6587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05E461" w14:textId="4CAD4323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</w:tr>
      <w:tr w:rsidR="00874A3D" w:rsidRPr="007C7C52" w14:paraId="14927A2F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051ED2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05" w:type="pct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367E28" w14:textId="20071E98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Nhập khẩu chất được kiểm soát</w:t>
            </w:r>
          </w:p>
        </w:tc>
      </w:tr>
      <w:tr w:rsidR="00BE0ABD" w:rsidRPr="007C7C52" w14:paraId="61DB7856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6612A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E63F46" w14:textId="51211E59" w:rsidR="00311442" w:rsidRPr="007C7C52" w:rsidRDefault="00E201D9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163986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A97C08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081B25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0624EC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C33A58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A1F5D2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604770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A17ED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8BA7D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B2C3AF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0A160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50FBAAFC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BD" w:rsidRPr="007C7C52" w14:paraId="468CF613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A45F9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F34632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D8C40E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E62966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CEFF81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2CBC5A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427CEC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BF345C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48AA55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BB2A7D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59CC4F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FFD6CD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E06A17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52B23E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1D9" w:rsidRPr="007C7C52" w14:paraId="4AFDEB1F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D0BD4C" w14:textId="77777777" w:rsidR="00E201D9" w:rsidRPr="007C7C52" w:rsidRDefault="00E201D9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FB07A5" w14:textId="7E96200F" w:rsidR="00E201D9" w:rsidRPr="007C7C52" w:rsidRDefault="00E201D9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61024F" w14:textId="77777777" w:rsidR="00E201D9" w:rsidRPr="007C7C52" w:rsidRDefault="00E201D9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A26178" w14:textId="77777777" w:rsidR="00E201D9" w:rsidRPr="007C7C52" w:rsidRDefault="00E201D9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823174" w14:textId="77777777" w:rsidR="00E201D9" w:rsidRPr="007C7C52" w:rsidRDefault="00E201D9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B00875" w14:textId="77777777" w:rsidR="00E201D9" w:rsidRPr="007C7C52" w:rsidRDefault="00E201D9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4137C2" w14:textId="77777777" w:rsidR="00E201D9" w:rsidRPr="007C7C52" w:rsidRDefault="00E201D9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0503B6" w14:textId="77777777" w:rsidR="00E201D9" w:rsidRPr="007C7C52" w:rsidRDefault="00E201D9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6C4F3B" w14:textId="77777777" w:rsidR="00E201D9" w:rsidRPr="007C7C52" w:rsidRDefault="00E201D9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287CD9" w14:textId="77777777" w:rsidR="00E201D9" w:rsidRPr="007C7C52" w:rsidRDefault="00E201D9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4A78AF" w14:textId="77777777" w:rsidR="00E201D9" w:rsidRPr="007C7C52" w:rsidRDefault="00E201D9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04A1F9" w14:textId="77777777" w:rsidR="00E201D9" w:rsidRPr="007C7C52" w:rsidRDefault="00E201D9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C6A37A" w14:textId="77777777" w:rsidR="00E201D9" w:rsidRPr="007C7C52" w:rsidRDefault="00E201D9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7A46E2" w14:textId="77777777" w:rsidR="00E201D9" w:rsidRPr="007C7C52" w:rsidRDefault="00E201D9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BD" w:rsidRPr="007C7C52" w14:paraId="5BEB61FC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C912FE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EA56D1" w14:textId="77777777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Tổng cộng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1160C5" w14:textId="77777777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BA6565" w14:textId="60DFC6D8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D0A908" w14:textId="2FE7542C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F193D6" w14:textId="6B154B7C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C16337" w14:textId="64F881B0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081317" w14:textId="439A95EB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D13896" w14:textId="7B93E8C1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74CD86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FD7169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F499EC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C19EDE" w14:textId="4253B152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883F6" w14:textId="1B9229FD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</w:tr>
      <w:tr w:rsidR="00874A3D" w:rsidRPr="007C7C52" w14:paraId="4C8ED4D8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A71A20" w14:textId="0B0A869F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5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8A8FE0" w14:textId="2A8DBE6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Xuất khẩu chất được kiểm soát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BE54D9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C9E5D2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826CB9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91E153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7E317B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3CE6C5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6DD80E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064550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DD8B2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A3D" w:rsidRPr="007C7C52" w14:paraId="06A5205C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A9A4F1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299AE7" w14:textId="2FAC790F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28523A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E771C2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03FCEA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0A63E4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A6F539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1A6BEB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AAD28B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5BCC81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C13893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A40C5D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7AFEAA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8800B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A3D" w:rsidRPr="007C7C52" w14:paraId="6738407D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4055E8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2C73A7" w14:textId="740EEECC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5DCDB9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A9F5F1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4D002E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0CD88D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DC6C06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28CAA5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F2D2B7" w14:textId="77777777" w:rsidR="00874A3D" w:rsidRPr="007C7C52" w:rsidRDefault="00874A3D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8A87DA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8A9A13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45A99D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88B64A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60EF3" w14:textId="77777777" w:rsidR="00874A3D" w:rsidRPr="007C7C52" w:rsidRDefault="00874A3D" w:rsidP="00BE0A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538DE" w:rsidRPr="007C7C52" w14:paraId="700AB30B" w14:textId="77777777" w:rsidTr="00BE0ABD">
        <w:trPr>
          <w:trHeight w:val="504"/>
        </w:trPr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CD190A" w14:textId="77777777" w:rsidR="003538DE" w:rsidRPr="007C7C52" w:rsidRDefault="003538DE" w:rsidP="003538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4659B8" w14:textId="6583B0CB" w:rsidR="003538DE" w:rsidRPr="007C7C52" w:rsidRDefault="003538DE" w:rsidP="003538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Tổng cộng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ECAD74" w14:textId="77777777" w:rsidR="003538DE" w:rsidRPr="007C7C52" w:rsidRDefault="003538DE" w:rsidP="003538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C70B2A" w14:textId="743B4A01" w:rsidR="003538DE" w:rsidRPr="007C7C52" w:rsidRDefault="003538DE" w:rsidP="003538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0423CD" w14:textId="2193112F" w:rsidR="003538DE" w:rsidRPr="007C7C52" w:rsidRDefault="003538DE" w:rsidP="003538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DE2546" w14:textId="220705A1" w:rsidR="003538DE" w:rsidRPr="007C7C52" w:rsidRDefault="003538DE" w:rsidP="003538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48B1F2" w14:textId="026FA4E5" w:rsidR="003538DE" w:rsidRPr="007C7C52" w:rsidRDefault="003538DE" w:rsidP="003538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DF3746" w14:textId="10158989" w:rsidR="003538DE" w:rsidRPr="007C7C52" w:rsidRDefault="003538DE" w:rsidP="003538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5878A2" w14:textId="254A03EC" w:rsidR="003538DE" w:rsidRPr="007C7C52" w:rsidRDefault="003538DE" w:rsidP="003538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18B099" w14:textId="77777777" w:rsidR="003538DE" w:rsidRPr="007C7C52" w:rsidRDefault="003538DE" w:rsidP="003538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3BBDF0" w14:textId="77777777" w:rsidR="003538DE" w:rsidRPr="007C7C52" w:rsidRDefault="003538DE" w:rsidP="003538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F290A8" w14:textId="77777777" w:rsidR="003538DE" w:rsidRPr="007C7C52" w:rsidRDefault="003538DE" w:rsidP="003538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A44928" w14:textId="77777777" w:rsidR="003538DE" w:rsidRPr="007C7C52" w:rsidRDefault="003538DE" w:rsidP="003538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77259" w14:textId="77777777" w:rsidR="003538DE" w:rsidRPr="007C7C52" w:rsidRDefault="003538DE" w:rsidP="003538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01AF6C8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i/>
          <w:sz w:val="20"/>
          <w:szCs w:val="20"/>
        </w:rPr>
        <w:t>Ghi chú:</w:t>
      </w:r>
    </w:p>
    <w:p w14:paraId="672D4A18" w14:textId="77777777" w:rsidR="0085157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(*) Báo cáo kèm theo T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 xml:space="preserve"> khai h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quan cho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>ng l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u,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m soát trong năm báo cáo. </w:t>
      </w:r>
    </w:p>
    <w:p w14:paraId="557A489F" w14:textId="6BDF0E1C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(**) Thông tin</w:t>
      </w:r>
      <w:r w:rsidRPr="007C7C52">
        <w:rPr>
          <w:rFonts w:ascii="Arial" w:hAnsi="Arial" w:cs="Arial"/>
          <w:sz w:val="20"/>
          <w:szCs w:val="20"/>
        </w:rPr>
        <w:t xml:space="preserve"> đăng ký là cơ s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xem xét, phân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t,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theo tên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và kh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i lư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ng (kg).</w:t>
      </w:r>
    </w:p>
    <w:p w14:paraId="4F40E03D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B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ng 2.2: Báo cáo v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tình hình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 (dành cho 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t, nh</w:t>
      </w:r>
      <w:r w:rsidRPr="007C7C52">
        <w:rPr>
          <w:rFonts w:ascii="Arial" w:hAnsi="Arial" w:cs="Arial"/>
          <w:b/>
          <w:sz w:val="20"/>
          <w:szCs w:val="20"/>
        </w:rPr>
        <w:t>ậ</w:t>
      </w:r>
      <w:r w:rsidRPr="007C7C52">
        <w:rPr>
          <w:rFonts w:ascii="Arial" w:hAnsi="Arial" w:cs="Arial"/>
          <w:b/>
          <w:sz w:val="20"/>
          <w:szCs w:val="20"/>
        </w:rPr>
        <w:t>p kh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>u thi</w:t>
      </w:r>
      <w:r w:rsidRPr="007C7C52">
        <w:rPr>
          <w:rFonts w:ascii="Arial" w:hAnsi="Arial" w:cs="Arial"/>
          <w:b/>
          <w:sz w:val="20"/>
          <w:szCs w:val="20"/>
        </w:rPr>
        <w:t>ế</w:t>
      </w:r>
      <w:r w:rsidRPr="007C7C52">
        <w:rPr>
          <w:rFonts w:ascii="Arial" w:hAnsi="Arial" w:cs="Arial"/>
          <w:b/>
          <w:sz w:val="20"/>
          <w:szCs w:val="20"/>
        </w:rPr>
        <w:t>t b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>,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ph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>m có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a ho</w:t>
      </w:r>
      <w:r w:rsidRPr="007C7C52">
        <w:rPr>
          <w:rFonts w:ascii="Arial" w:hAnsi="Arial" w:cs="Arial"/>
          <w:b/>
          <w:sz w:val="20"/>
          <w:szCs w:val="20"/>
        </w:rPr>
        <w:t>ặ</w:t>
      </w:r>
      <w:r w:rsidRPr="007C7C52">
        <w:rPr>
          <w:rFonts w:ascii="Arial" w:hAnsi="Arial" w:cs="Arial"/>
          <w:b/>
          <w:sz w:val="20"/>
          <w:szCs w:val="20"/>
        </w:rPr>
        <w:t>c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t</w:t>
      </w:r>
      <w:r w:rsidRPr="007C7C52">
        <w:rPr>
          <w:rFonts w:ascii="Arial" w:hAnsi="Arial" w:cs="Arial"/>
          <w:b/>
          <w:sz w:val="20"/>
          <w:szCs w:val="20"/>
        </w:rPr>
        <w:t>ừ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 xml:space="preserve">c </w:t>
      </w:r>
      <w:r w:rsidRPr="007C7C52">
        <w:rPr>
          <w:rFonts w:ascii="Arial" w:hAnsi="Arial" w:cs="Arial"/>
          <w:b/>
          <w:sz w:val="20"/>
          <w:szCs w:val="20"/>
        </w:rPr>
        <w:t>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soát)</w:t>
      </w:r>
    </w:p>
    <w:p w14:paraId="06E77442" w14:textId="77777777" w:rsidR="00311442" w:rsidRPr="007C7C52" w:rsidRDefault="00311442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5"/>
        <w:gridCol w:w="2061"/>
        <w:gridCol w:w="441"/>
        <w:gridCol w:w="1589"/>
        <w:gridCol w:w="1585"/>
        <w:gridCol w:w="4979"/>
        <w:gridCol w:w="2476"/>
        <w:gridCol w:w="542"/>
      </w:tblGrid>
      <w:tr w:rsidR="00311442" w:rsidRPr="007C7C52" w14:paraId="07AB1DFA" w14:textId="77777777" w:rsidTr="00BE0ABD">
        <w:trPr>
          <w:trHeight w:val="50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63B142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943467" w14:textId="142BC95E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Năm ... *</w:t>
            </w:r>
          </w:p>
        </w:tc>
      </w:tr>
      <w:tr w:rsidR="00311442" w:rsidRPr="007C7C52" w14:paraId="2066FE36" w14:textId="77777777" w:rsidTr="00BE0ABD">
        <w:trPr>
          <w:trHeight w:val="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A9A90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C66DFF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i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m/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(S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u, hãng SX)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76C486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Mã 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700244" w14:textId="0ECA837B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Năng su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l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nh/</w:t>
            </w:r>
            <w:r w:rsidR="00851572" w:rsidRPr="007C7C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Công su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13D422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xu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t, nh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p kh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BDBF58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soát có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a trong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,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ho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đư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đ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xu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ra thi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,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626623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t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có ch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a trong 01 đơn v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m (kg)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F53E62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311442" w:rsidRPr="007C7C52" w14:paraId="0BD3C22D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331178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31F6BF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S</w:t>
            </w:r>
            <w:r w:rsidRPr="007C7C52">
              <w:rPr>
                <w:rFonts w:ascii="Arial" w:hAnsi="Arial" w:cs="Arial"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sz w:val="20"/>
                <w:szCs w:val="20"/>
              </w:rPr>
              <w:t>n xu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thi</w:t>
            </w:r>
            <w:r w:rsidRPr="007C7C52">
              <w:rPr>
                <w:rFonts w:ascii="Arial" w:hAnsi="Arial" w:cs="Arial"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sz w:val="20"/>
                <w:szCs w:val="20"/>
              </w:rPr>
              <w:t>, s</w:t>
            </w:r>
            <w:r w:rsidRPr="007C7C52">
              <w:rPr>
                <w:rFonts w:ascii="Arial" w:hAnsi="Arial" w:cs="Arial"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sz w:val="20"/>
                <w:szCs w:val="20"/>
              </w:rPr>
              <w:t>n ph</w:t>
            </w:r>
            <w:r w:rsidRPr="007C7C52">
              <w:rPr>
                <w:rFonts w:ascii="Arial" w:hAnsi="Arial" w:cs="Arial"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sz w:val="20"/>
                <w:szCs w:val="20"/>
              </w:rPr>
              <w:t>m có ch</w:t>
            </w:r>
            <w:r w:rsidRPr="007C7C52">
              <w:rPr>
                <w:rFonts w:ascii="Arial" w:hAnsi="Arial" w:cs="Arial"/>
                <w:sz w:val="20"/>
                <w:szCs w:val="20"/>
              </w:rPr>
              <w:t>ứ</w:t>
            </w:r>
            <w:r w:rsidRPr="007C7C52">
              <w:rPr>
                <w:rFonts w:ascii="Arial" w:hAnsi="Arial" w:cs="Arial"/>
                <w:sz w:val="20"/>
                <w:szCs w:val="20"/>
              </w:rPr>
              <w:t>a ho</w:t>
            </w:r>
            <w:r w:rsidRPr="007C7C52">
              <w:rPr>
                <w:rFonts w:ascii="Arial" w:hAnsi="Arial" w:cs="Arial"/>
                <w:sz w:val="20"/>
                <w:szCs w:val="20"/>
              </w:rPr>
              <w:t>ặ</w:t>
            </w:r>
            <w:r w:rsidRPr="007C7C52">
              <w:rPr>
                <w:rFonts w:ascii="Arial" w:hAnsi="Arial" w:cs="Arial"/>
                <w:sz w:val="20"/>
                <w:szCs w:val="20"/>
              </w:rPr>
              <w:t>c s</w:t>
            </w:r>
            <w:r w:rsidRPr="007C7C52">
              <w:rPr>
                <w:rFonts w:ascii="Arial" w:hAnsi="Arial" w:cs="Arial"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sz w:val="20"/>
                <w:szCs w:val="20"/>
              </w:rPr>
              <w:t>n xu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t</w:t>
            </w:r>
            <w:r w:rsidRPr="007C7C52">
              <w:rPr>
                <w:rFonts w:ascii="Arial" w:hAnsi="Arial" w:cs="Arial"/>
                <w:sz w:val="20"/>
                <w:szCs w:val="20"/>
              </w:rPr>
              <w:t>ừ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soát</w:t>
            </w:r>
          </w:p>
        </w:tc>
      </w:tr>
      <w:tr w:rsidR="00311442" w:rsidRPr="007C7C52" w14:paraId="75136A67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CCE21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0A2023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Đi</w:t>
            </w:r>
            <w:r w:rsidRPr="007C7C52">
              <w:rPr>
                <w:rFonts w:ascii="Arial" w:hAnsi="Arial" w:cs="Arial"/>
                <w:sz w:val="20"/>
                <w:szCs w:val="20"/>
              </w:rPr>
              <w:t>ề</w:t>
            </w:r>
            <w:r w:rsidRPr="007C7C52">
              <w:rPr>
                <w:rFonts w:ascii="Arial" w:hAnsi="Arial" w:cs="Arial"/>
                <w:sz w:val="20"/>
                <w:szCs w:val="20"/>
              </w:rPr>
              <w:t>u hòa không khí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7FB6C2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92F45D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B55CFD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BD4181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86EBC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0FD2B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3736BE33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E5ECE7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BE1A96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0E969A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B46EEE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108A42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94F21A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18871D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04622B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09776D07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2B754E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4015D2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</w:t>
            </w:r>
            <w:r w:rsidRPr="007C7C52">
              <w:rPr>
                <w:rFonts w:ascii="Arial" w:hAnsi="Arial" w:cs="Arial"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7C7C52">
              <w:rPr>
                <w:rFonts w:ascii="Arial" w:hAnsi="Arial" w:cs="Arial"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sz w:val="20"/>
                <w:szCs w:val="20"/>
              </w:rPr>
              <w:t>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91BCA8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FF48AF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9426A9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9BE700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F9E164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486C8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3D22114E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9E690E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310ACF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78A767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BAEC17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0007BF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35F89C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8F6ACA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00935B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576E5CC8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FEB1EE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FCD412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60A3DC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7B095C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22F17B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96B41A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88410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33A5DA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3581FD72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EA5486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B979CA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Nh</w:t>
            </w:r>
            <w:r w:rsidRPr="007C7C52">
              <w:rPr>
                <w:rFonts w:ascii="Arial" w:hAnsi="Arial" w:cs="Arial"/>
                <w:sz w:val="20"/>
                <w:szCs w:val="20"/>
              </w:rPr>
              <w:t>ậ</w:t>
            </w:r>
            <w:r w:rsidRPr="007C7C52">
              <w:rPr>
                <w:rFonts w:ascii="Arial" w:hAnsi="Arial" w:cs="Arial"/>
                <w:sz w:val="20"/>
                <w:szCs w:val="20"/>
              </w:rPr>
              <w:t>p kh</w:t>
            </w:r>
            <w:r w:rsidRPr="007C7C52">
              <w:rPr>
                <w:rFonts w:ascii="Arial" w:hAnsi="Arial" w:cs="Arial"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sz w:val="20"/>
                <w:szCs w:val="20"/>
              </w:rPr>
              <w:t>u thi</w:t>
            </w:r>
            <w:r w:rsidRPr="007C7C52">
              <w:rPr>
                <w:rFonts w:ascii="Arial" w:hAnsi="Arial" w:cs="Arial"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sz w:val="20"/>
                <w:szCs w:val="20"/>
              </w:rPr>
              <w:t>, s</w:t>
            </w:r>
            <w:r w:rsidRPr="007C7C52">
              <w:rPr>
                <w:rFonts w:ascii="Arial" w:hAnsi="Arial" w:cs="Arial"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sz w:val="20"/>
                <w:szCs w:val="20"/>
              </w:rPr>
              <w:t>n ph</w:t>
            </w:r>
            <w:r w:rsidRPr="007C7C52">
              <w:rPr>
                <w:rFonts w:ascii="Arial" w:hAnsi="Arial" w:cs="Arial"/>
                <w:sz w:val="20"/>
                <w:szCs w:val="20"/>
              </w:rPr>
              <w:t>ẩ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m có </w:t>
            </w:r>
            <w:r w:rsidRPr="007C7C52">
              <w:rPr>
                <w:rFonts w:ascii="Arial" w:hAnsi="Arial" w:cs="Arial"/>
                <w:sz w:val="20"/>
                <w:szCs w:val="20"/>
              </w:rPr>
              <w:t>ch</w:t>
            </w:r>
            <w:r w:rsidRPr="007C7C52">
              <w:rPr>
                <w:rFonts w:ascii="Arial" w:hAnsi="Arial" w:cs="Arial"/>
                <w:sz w:val="20"/>
                <w:szCs w:val="20"/>
              </w:rPr>
              <w:t>ứ</w:t>
            </w:r>
            <w:r w:rsidRPr="007C7C52">
              <w:rPr>
                <w:rFonts w:ascii="Arial" w:hAnsi="Arial" w:cs="Arial"/>
                <w:sz w:val="20"/>
                <w:szCs w:val="20"/>
              </w:rPr>
              <w:t>a ho</w:t>
            </w:r>
            <w:r w:rsidRPr="007C7C52">
              <w:rPr>
                <w:rFonts w:ascii="Arial" w:hAnsi="Arial" w:cs="Arial"/>
                <w:sz w:val="20"/>
                <w:szCs w:val="20"/>
              </w:rPr>
              <w:t>ặ</w:t>
            </w:r>
            <w:r w:rsidRPr="007C7C52">
              <w:rPr>
                <w:rFonts w:ascii="Arial" w:hAnsi="Arial" w:cs="Arial"/>
                <w:sz w:val="20"/>
                <w:szCs w:val="20"/>
              </w:rPr>
              <w:t>c s</w:t>
            </w:r>
            <w:r w:rsidRPr="007C7C52">
              <w:rPr>
                <w:rFonts w:ascii="Arial" w:hAnsi="Arial" w:cs="Arial"/>
                <w:sz w:val="20"/>
                <w:szCs w:val="20"/>
              </w:rPr>
              <w:t>ả</w:t>
            </w:r>
            <w:r w:rsidRPr="007C7C52">
              <w:rPr>
                <w:rFonts w:ascii="Arial" w:hAnsi="Arial" w:cs="Arial"/>
                <w:sz w:val="20"/>
                <w:szCs w:val="20"/>
              </w:rPr>
              <w:t>n xu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t</w:t>
            </w:r>
            <w:r w:rsidRPr="007C7C52">
              <w:rPr>
                <w:rFonts w:ascii="Arial" w:hAnsi="Arial" w:cs="Arial"/>
                <w:sz w:val="20"/>
                <w:szCs w:val="20"/>
              </w:rPr>
              <w:t>ừ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đư</w:t>
            </w:r>
            <w:r w:rsidRPr="007C7C52">
              <w:rPr>
                <w:rFonts w:ascii="Arial" w:hAnsi="Arial" w:cs="Arial"/>
                <w:sz w:val="20"/>
                <w:szCs w:val="20"/>
              </w:rPr>
              <w:t>ợ</w:t>
            </w:r>
            <w:r w:rsidRPr="007C7C52">
              <w:rPr>
                <w:rFonts w:ascii="Arial" w:hAnsi="Arial" w:cs="Arial"/>
                <w:sz w:val="20"/>
                <w:szCs w:val="20"/>
              </w:rPr>
              <w:t>c ki</w:t>
            </w:r>
            <w:r w:rsidRPr="007C7C52">
              <w:rPr>
                <w:rFonts w:ascii="Arial" w:hAnsi="Arial" w:cs="Arial"/>
                <w:sz w:val="20"/>
                <w:szCs w:val="20"/>
              </w:rPr>
              <w:t>ể</w:t>
            </w:r>
            <w:r w:rsidRPr="007C7C52">
              <w:rPr>
                <w:rFonts w:ascii="Arial" w:hAnsi="Arial" w:cs="Arial"/>
                <w:sz w:val="20"/>
                <w:szCs w:val="20"/>
              </w:rPr>
              <w:t>m soát</w:t>
            </w:r>
          </w:p>
        </w:tc>
      </w:tr>
      <w:tr w:rsidR="00311442" w:rsidRPr="007C7C52" w14:paraId="3675135A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E4C7B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CDC3DE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Đi</w:t>
            </w:r>
            <w:r w:rsidRPr="007C7C52">
              <w:rPr>
                <w:rFonts w:ascii="Arial" w:hAnsi="Arial" w:cs="Arial"/>
                <w:sz w:val="20"/>
                <w:szCs w:val="20"/>
              </w:rPr>
              <w:t>ề</w:t>
            </w:r>
            <w:r w:rsidRPr="007C7C52">
              <w:rPr>
                <w:rFonts w:ascii="Arial" w:hAnsi="Arial" w:cs="Arial"/>
                <w:sz w:val="20"/>
                <w:szCs w:val="20"/>
              </w:rPr>
              <w:t>u hòa không khí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DFEB12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4A000F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F1164B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F102BA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027E59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B601EF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10273D42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74424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1E9A4B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12118E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38340C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31AACB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720019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7A6419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5EE294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74EF9B0F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65B94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81003A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</w:t>
            </w:r>
            <w:r w:rsidRPr="007C7C52">
              <w:rPr>
                <w:rFonts w:ascii="Arial" w:hAnsi="Arial" w:cs="Arial"/>
                <w:sz w:val="20"/>
                <w:szCs w:val="20"/>
              </w:rPr>
              <w:t>ủ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7C7C52">
              <w:rPr>
                <w:rFonts w:ascii="Arial" w:hAnsi="Arial" w:cs="Arial"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sz w:val="20"/>
                <w:szCs w:val="20"/>
              </w:rPr>
              <w:t>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F29672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828A7A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0735ED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AC8323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2FBED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B911E0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4EBF696A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1C82BD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D062E8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6F1461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6DAC9F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84325E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8D1B7C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644DFE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1037B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3BD848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i/>
          <w:sz w:val="20"/>
          <w:szCs w:val="20"/>
        </w:rPr>
        <w:t>Ghi chú:</w:t>
      </w:r>
    </w:p>
    <w:p w14:paraId="32E514A7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(*) Cung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thông tin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thi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b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,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ph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m có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a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t</w:t>
      </w:r>
      <w:r w:rsidRPr="007C7C52">
        <w:rPr>
          <w:rFonts w:ascii="Arial" w:hAnsi="Arial" w:cs="Arial"/>
          <w:sz w:val="20"/>
          <w:szCs w:val="20"/>
        </w:rPr>
        <w:t>ừ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năm báo cáo.</w:t>
      </w:r>
    </w:p>
    <w:p w14:paraId="195623FC" w14:textId="6ED8EA58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(**) Cung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thông tin đăng ký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đ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i v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có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a trong thi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b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,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ph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m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d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ng đ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thi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b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,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ph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 xml:space="preserve">m. </w:t>
      </w:r>
    </w:p>
    <w:p w14:paraId="18AF41CE" w14:textId="0A22ADEC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B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ng 2</w:t>
      </w:r>
      <w:r w:rsidR="00851572" w:rsidRPr="007C7C52">
        <w:rPr>
          <w:rFonts w:ascii="Arial" w:hAnsi="Arial" w:cs="Arial"/>
          <w:b/>
          <w:sz w:val="20"/>
          <w:szCs w:val="20"/>
        </w:rPr>
        <w:t>.</w:t>
      </w:r>
      <w:r w:rsidRPr="007C7C52">
        <w:rPr>
          <w:rFonts w:ascii="Arial" w:hAnsi="Arial" w:cs="Arial"/>
          <w:b/>
          <w:sz w:val="20"/>
          <w:szCs w:val="20"/>
        </w:rPr>
        <w:t>3: Báo cáo v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tình hình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 (dành cho 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s</w:t>
      </w:r>
      <w:r w:rsidRPr="007C7C52">
        <w:rPr>
          <w:rFonts w:ascii="Arial" w:hAnsi="Arial" w:cs="Arial"/>
          <w:b/>
          <w:sz w:val="20"/>
          <w:szCs w:val="20"/>
        </w:rPr>
        <w:t>ở</w:t>
      </w:r>
      <w:r w:rsidRPr="007C7C52">
        <w:rPr>
          <w:rFonts w:ascii="Arial" w:hAnsi="Arial" w:cs="Arial"/>
          <w:b/>
          <w:sz w:val="20"/>
          <w:szCs w:val="20"/>
        </w:rPr>
        <w:t xml:space="preserve"> h</w:t>
      </w:r>
      <w:r w:rsidRPr="007C7C52">
        <w:rPr>
          <w:rFonts w:ascii="Arial" w:hAnsi="Arial" w:cs="Arial"/>
          <w:b/>
          <w:sz w:val="20"/>
          <w:szCs w:val="20"/>
        </w:rPr>
        <w:t>ữ</w:t>
      </w:r>
      <w:r w:rsidRPr="007C7C52">
        <w:rPr>
          <w:rFonts w:ascii="Arial" w:hAnsi="Arial" w:cs="Arial"/>
          <w:b/>
          <w:sz w:val="20"/>
          <w:szCs w:val="20"/>
        </w:rPr>
        <w:t>u thi</w:t>
      </w:r>
      <w:r w:rsidRPr="007C7C52">
        <w:rPr>
          <w:rFonts w:ascii="Arial" w:hAnsi="Arial" w:cs="Arial"/>
          <w:b/>
          <w:sz w:val="20"/>
          <w:szCs w:val="20"/>
        </w:rPr>
        <w:t>ế</w:t>
      </w:r>
      <w:r w:rsidRPr="007C7C52">
        <w:rPr>
          <w:rFonts w:ascii="Arial" w:hAnsi="Arial" w:cs="Arial"/>
          <w:b/>
          <w:sz w:val="20"/>
          <w:szCs w:val="20"/>
        </w:rPr>
        <w:t>t b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 xml:space="preserve"> có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 xml:space="preserve">a </w:t>
      </w:r>
      <w:r w:rsidRPr="007C7C52">
        <w:rPr>
          <w:rFonts w:ascii="Arial" w:hAnsi="Arial" w:cs="Arial"/>
          <w:b/>
          <w:sz w:val="20"/>
          <w:szCs w:val="20"/>
        </w:rPr>
        <w:t>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soát)</w:t>
      </w:r>
    </w:p>
    <w:p w14:paraId="167C4BB6" w14:textId="77777777" w:rsidR="00311442" w:rsidRPr="007C7C52" w:rsidRDefault="00311442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6"/>
        <w:gridCol w:w="1474"/>
        <w:gridCol w:w="941"/>
        <w:gridCol w:w="1973"/>
        <w:gridCol w:w="2162"/>
        <w:gridCol w:w="1341"/>
        <w:gridCol w:w="1021"/>
        <w:gridCol w:w="2494"/>
        <w:gridCol w:w="1763"/>
        <w:gridCol w:w="503"/>
      </w:tblGrid>
      <w:tr w:rsidR="00851572" w:rsidRPr="007C7C52" w14:paraId="08D78FC3" w14:textId="77777777" w:rsidTr="00BE0ABD">
        <w:trPr>
          <w:trHeight w:val="50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7150B8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32873F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Thông tin về thiết bị có chứa chất được kiểm soát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7B6502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Thông tin về hoạt động nạp mới chất được kiểm soát vào thiết bị của năm ...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DEF7DC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851572" w:rsidRPr="007C7C52" w14:paraId="1CEFB0D4" w14:textId="77777777" w:rsidTr="00BE0ABD">
        <w:trPr>
          <w:trHeight w:val="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B2E157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7B949A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Loại thiết bị (số hiệu, hãng sản xuất)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00DB86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Số lượng thiết bị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F255A8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chất được kiểm soát có chứa trong thiết bị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CCEDCA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chất được kiểm soát có chứa trong thiết bị (kg)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01EB53" w14:textId="0CF4ADBC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Năng suất lạnh/ Công suất điện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ADBAFA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Năm bắt đầu sử dụng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EACAFC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Tần suất nạp mới chất được kiểm soát vào thiết bị (lần/năm)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79E7EF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chất được nạp vào thiết bị/lần (kg)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C3931D" w14:textId="77777777" w:rsidR="00851572" w:rsidRPr="007C7C52" w:rsidRDefault="0085157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1D4D7892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5F8112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E75108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Máy đi</w:t>
            </w:r>
            <w:r w:rsidRPr="007C7C52">
              <w:rPr>
                <w:rFonts w:ascii="Arial" w:hAnsi="Arial" w:cs="Arial"/>
                <w:sz w:val="20"/>
                <w:szCs w:val="20"/>
              </w:rPr>
              <w:t>ề</w:t>
            </w:r>
            <w:r w:rsidRPr="007C7C52">
              <w:rPr>
                <w:rFonts w:ascii="Arial" w:hAnsi="Arial" w:cs="Arial"/>
                <w:sz w:val="20"/>
                <w:szCs w:val="20"/>
              </w:rPr>
              <w:t>u hòa không khí có năng su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7C7C52">
              <w:rPr>
                <w:rFonts w:ascii="Arial" w:hAnsi="Arial" w:cs="Arial"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sz w:val="20"/>
                <w:szCs w:val="20"/>
              </w:rPr>
              <w:t>nh danh đ</w:t>
            </w:r>
            <w:r w:rsidRPr="007C7C52">
              <w:rPr>
                <w:rFonts w:ascii="Arial" w:hAnsi="Arial" w:cs="Arial"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sz w:val="20"/>
                <w:szCs w:val="20"/>
              </w:rPr>
              <w:t>nh t</w:t>
            </w:r>
            <w:r w:rsidRPr="007C7C52">
              <w:rPr>
                <w:rFonts w:ascii="Arial" w:hAnsi="Arial" w:cs="Arial"/>
                <w:sz w:val="20"/>
                <w:szCs w:val="20"/>
              </w:rPr>
              <w:t>ừ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26,5 kW (90.000 BTU/h) tr</w:t>
            </w:r>
            <w:r w:rsidRPr="007C7C52">
              <w:rPr>
                <w:rFonts w:ascii="Arial" w:hAnsi="Arial" w:cs="Arial"/>
                <w:sz w:val="20"/>
                <w:szCs w:val="20"/>
              </w:rPr>
              <w:t>ở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lên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1C49F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BD" w:rsidRPr="007C7C52" w14:paraId="70F25C5E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174099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15F2F7" w14:textId="2487AB78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16CF37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183086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0A395A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4733CA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9AAAF1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9CC23B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D433D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D49F5C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BD" w:rsidRPr="007C7C52" w14:paraId="13900A4C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CE7B1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54B510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B2F7E3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DC877A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45F5CA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F30F24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98A55E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0CDBAC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5404C3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479E4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BD" w:rsidRPr="007C7C52" w14:paraId="0FD14693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E7CCCB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A850A7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2AE663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D56E5B" w14:textId="29B9FE5B" w:rsidR="00311442" w:rsidRPr="007C7C52" w:rsidRDefault="00321654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F785C7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D412A2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DBCE0E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7CDD0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375B1C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AF22A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654" w:rsidRPr="007C7C52" w14:paraId="687DC613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3062A1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449E71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7F3ABA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FCDE11" w14:textId="64C7243A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E00C9D" w14:textId="77777777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50C617" w14:textId="77777777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CC3F24" w14:textId="77777777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9F1961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9D54C9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CA85DB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442" w:rsidRPr="007C7C52" w14:paraId="2516D33E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8D2A13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940F57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Thi</w:t>
            </w:r>
            <w:r w:rsidRPr="007C7C52">
              <w:rPr>
                <w:rFonts w:ascii="Arial" w:hAnsi="Arial" w:cs="Arial"/>
                <w:sz w:val="20"/>
                <w:szCs w:val="20"/>
              </w:rPr>
              <w:t>ế</w:t>
            </w:r>
            <w:r w:rsidRPr="007C7C52">
              <w:rPr>
                <w:rFonts w:ascii="Arial" w:hAnsi="Arial" w:cs="Arial"/>
                <w:sz w:val="20"/>
                <w:szCs w:val="20"/>
              </w:rPr>
              <w:t>t b</w:t>
            </w:r>
            <w:r w:rsidRPr="007C7C52">
              <w:rPr>
                <w:rFonts w:ascii="Arial" w:hAnsi="Arial" w:cs="Arial"/>
                <w:sz w:val="20"/>
                <w:szCs w:val="20"/>
              </w:rPr>
              <w:t>ị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7C7C52">
              <w:rPr>
                <w:rFonts w:ascii="Arial" w:hAnsi="Arial" w:cs="Arial"/>
                <w:sz w:val="20"/>
                <w:szCs w:val="20"/>
              </w:rPr>
              <w:t>ạ</w:t>
            </w:r>
            <w:r w:rsidRPr="007C7C52">
              <w:rPr>
                <w:rFonts w:ascii="Arial" w:hAnsi="Arial" w:cs="Arial"/>
                <w:sz w:val="20"/>
                <w:szCs w:val="20"/>
              </w:rPr>
              <w:t>nh công nghi</w:t>
            </w:r>
            <w:r w:rsidRPr="007C7C52">
              <w:rPr>
                <w:rFonts w:ascii="Arial" w:hAnsi="Arial" w:cs="Arial"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sz w:val="20"/>
                <w:szCs w:val="20"/>
              </w:rPr>
              <w:t>p có công su</w:t>
            </w:r>
            <w:r w:rsidRPr="007C7C52">
              <w:rPr>
                <w:rFonts w:ascii="Arial" w:hAnsi="Arial" w:cs="Arial"/>
                <w:sz w:val="20"/>
                <w:szCs w:val="20"/>
              </w:rPr>
              <w:t>ấ</w:t>
            </w:r>
            <w:r w:rsidRPr="007C7C52">
              <w:rPr>
                <w:rFonts w:ascii="Arial" w:hAnsi="Arial" w:cs="Arial"/>
                <w:sz w:val="20"/>
                <w:szCs w:val="20"/>
              </w:rPr>
              <w:t>t đi</w:t>
            </w:r>
            <w:r w:rsidRPr="007C7C52">
              <w:rPr>
                <w:rFonts w:ascii="Arial" w:hAnsi="Arial" w:cs="Arial"/>
                <w:sz w:val="20"/>
                <w:szCs w:val="20"/>
              </w:rPr>
              <w:t>ệ</w:t>
            </w:r>
            <w:r w:rsidRPr="007C7C52">
              <w:rPr>
                <w:rFonts w:ascii="Arial" w:hAnsi="Arial" w:cs="Arial"/>
                <w:sz w:val="20"/>
                <w:szCs w:val="20"/>
              </w:rPr>
              <w:t>n t</w:t>
            </w:r>
            <w:r w:rsidRPr="007C7C52">
              <w:rPr>
                <w:rFonts w:ascii="Arial" w:hAnsi="Arial" w:cs="Arial"/>
                <w:sz w:val="20"/>
                <w:szCs w:val="20"/>
              </w:rPr>
              <w:t>ừ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40 kW tr</w:t>
            </w:r>
            <w:r w:rsidRPr="007C7C52">
              <w:rPr>
                <w:rFonts w:ascii="Arial" w:hAnsi="Arial" w:cs="Arial"/>
                <w:sz w:val="20"/>
                <w:szCs w:val="20"/>
              </w:rPr>
              <w:t>ở</w:t>
            </w:r>
            <w:r w:rsidRPr="007C7C52">
              <w:rPr>
                <w:rFonts w:ascii="Arial" w:hAnsi="Arial" w:cs="Arial"/>
                <w:sz w:val="20"/>
                <w:szCs w:val="20"/>
              </w:rPr>
              <w:t xml:space="preserve"> lên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1D60C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BD" w:rsidRPr="007C7C52" w14:paraId="03447843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B2AB4A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6237D0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03D8D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A28560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E3829F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170A4B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F2B4BE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0C9A2B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831F7D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5BDD44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BD" w:rsidRPr="007C7C52" w14:paraId="4A085422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C64DDF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A6524E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B079A3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37536F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888E68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CC17C0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B81736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5F5334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07AA8A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262FE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654" w:rsidRPr="007C7C52" w14:paraId="78A429BA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428158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68E64A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5745C7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1CB32B" w14:textId="5F5FAD3E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12529D" w14:textId="77777777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F80A48" w14:textId="77777777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AF3D4D" w14:textId="77777777" w:rsidR="00321654" w:rsidRPr="007C7C52" w:rsidRDefault="00321654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CFA84F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78C9EC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E739E1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BD" w:rsidRPr="007C7C52" w14:paraId="6EAF091C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908494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3AEEA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E1F15A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F4F97E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140A8D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E58A68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FB80B0" w14:textId="77777777" w:rsidR="00311442" w:rsidRPr="007C7C52" w:rsidRDefault="00311442" w:rsidP="00BE0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84AFAA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53CA6D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97DE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D7859" w14:textId="21B9B15B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i/>
          <w:sz w:val="20"/>
          <w:szCs w:val="20"/>
        </w:rPr>
        <w:lastRenderedPageBreak/>
        <w:t>Ghi chú</w:t>
      </w:r>
      <w:r w:rsidR="00321654" w:rsidRPr="007C7C52">
        <w:rPr>
          <w:rFonts w:ascii="Arial" w:hAnsi="Arial" w:cs="Arial"/>
          <w:b/>
          <w:i/>
          <w:sz w:val="20"/>
          <w:szCs w:val="20"/>
        </w:rPr>
        <w:t>: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ghi chú rõ “Thi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b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đăng ký m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i” n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u có thay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 so v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 xml:space="preserve">i thông tin đăng ký. </w:t>
      </w:r>
    </w:p>
    <w:p w14:paraId="55FECDDD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B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ng 2.4: Báo cáo v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tình hình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 (dành cho 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thu gom, tái ch</w:t>
      </w:r>
      <w:r w:rsidRPr="007C7C52">
        <w:rPr>
          <w:rFonts w:ascii="Arial" w:hAnsi="Arial" w:cs="Arial"/>
          <w:b/>
          <w:sz w:val="20"/>
          <w:szCs w:val="20"/>
        </w:rPr>
        <w:t>ế</w:t>
      </w:r>
      <w:r w:rsidRPr="007C7C52">
        <w:rPr>
          <w:rFonts w:ascii="Arial" w:hAnsi="Arial" w:cs="Arial"/>
          <w:b/>
          <w:sz w:val="20"/>
          <w:szCs w:val="20"/>
        </w:rPr>
        <w:t>, tái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và x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lý các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soát)</w:t>
      </w:r>
    </w:p>
    <w:p w14:paraId="2B2C87D4" w14:textId="77777777" w:rsidR="00311442" w:rsidRPr="007C7C52" w:rsidRDefault="00311442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6"/>
        <w:gridCol w:w="846"/>
        <w:gridCol w:w="926"/>
        <w:gridCol w:w="906"/>
        <w:gridCol w:w="1306"/>
        <w:gridCol w:w="926"/>
        <w:gridCol w:w="1660"/>
        <w:gridCol w:w="926"/>
        <w:gridCol w:w="1537"/>
        <w:gridCol w:w="1301"/>
        <w:gridCol w:w="926"/>
        <w:gridCol w:w="901"/>
        <w:gridCol w:w="599"/>
        <w:gridCol w:w="912"/>
      </w:tblGrid>
      <w:tr w:rsidR="00321654" w:rsidRPr="007C7C52" w14:paraId="2D5D6048" w14:textId="77777777" w:rsidTr="00BE0ABD">
        <w:trPr>
          <w:trHeight w:val="50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63A31C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7553DF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chất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1F5EAB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Thông tin về chất được thu gom, tái sử dụng, tái chế, xử lý của năm ...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D7F72A1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Thông tin khác</w:t>
            </w:r>
          </w:p>
        </w:tc>
      </w:tr>
      <w:tr w:rsidR="00321654" w:rsidRPr="007C7C52" w14:paraId="62B5F0F7" w14:textId="77777777" w:rsidTr="00BE0ABD">
        <w:trPr>
          <w:trHeight w:val="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43832B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0C00BC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84E65E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Thu gom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867538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Tái sử dụng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4BD3B7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Tái chế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05DC63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Xử lý để tiêu hủy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E491B1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72" w:rsidRPr="007C7C52" w14:paraId="770F16DA" w14:textId="77777777" w:rsidTr="00BE0ABD">
        <w:trPr>
          <w:trHeight w:val="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EA2060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E8EB40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95D124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Khối lượng (kg)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18B467" w14:textId="5DDE488F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Địa điểm</w:t>
            </w:r>
            <w:r w:rsidR="00851572" w:rsidRPr="007C7C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thu gom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8839A4" w14:textId="028FDB2A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Địa điểm lưu giữ sau thu</w:t>
            </w:r>
            <w:r w:rsidR="00851572" w:rsidRPr="007C7C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gom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182711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Khối lượng (kg)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9F6C87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Công nghệ, địa điểm cơ sở tái sử dụng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35EC44" w14:textId="14F9BCFF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Khối lượng</w:t>
            </w:r>
            <w:r w:rsidR="00851572" w:rsidRPr="007C7C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(kg)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B59DEF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Công nghệ, cơ sở thực hiện tái chế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789A42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Địa điểm sử dụng sau tái chế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C2DE45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Khối lượng (kg)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D5E67E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Công nghệ xử lý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B19A4A" w14:textId="27F8DF0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Cơ sở xử</w:t>
            </w:r>
            <w:r w:rsidR="00851572" w:rsidRPr="007C7C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lý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78D84F" w14:textId="77777777" w:rsidR="00321654" w:rsidRPr="007C7C52" w:rsidRDefault="00321654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72" w:rsidRPr="007C7C52" w14:paraId="301AC480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ECA654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B5A52E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8EA62F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8A360F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48C740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10A80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0A32B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475B3C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83E9B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A9A79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8EEF5F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81ED19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71ACE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02E51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72" w:rsidRPr="007C7C52" w14:paraId="69368DE8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F12EA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969EF1" w14:textId="77777777" w:rsidR="00311442" w:rsidRPr="007C7C52" w:rsidRDefault="00AA5BB3" w:rsidP="00BE0A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HFC...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5C763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2F0C59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F95DF1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95B574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5EE0E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E60B5A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4E5FF3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C3C89D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F418FC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6F4F3E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3FD33D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97C39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72" w:rsidRPr="007C7C52" w14:paraId="7498B022" w14:textId="77777777" w:rsidTr="00BE0ABD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EEDD43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AB4755" w14:textId="77777777" w:rsidR="00311442" w:rsidRPr="007C7C52" w:rsidRDefault="00AA5BB3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 c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DC4240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E657D5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C46444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474F08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AFC6F0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6FC7A6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4AD257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7445CC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A6760E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0BD3D9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B00B9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E7B1B2" w14:textId="77777777" w:rsidR="00311442" w:rsidRPr="007C7C52" w:rsidRDefault="00311442" w:rsidP="00BE0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AA0A94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i/>
          <w:sz w:val="20"/>
          <w:szCs w:val="20"/>
        </w:rPr>
        <w:t>Ghi chú:</w:t>
      </w:r>
      <w:r w:rsidRPr="007C7C52">
        <w:rPr>
          <w:rFonts w:ascii="Arial" w:hAnsi="Arial" w:cs="Arial"/>
          <w:sz w:val="20"/>
          <w:szCs w:val="20"/>
        </w:rPr>
        <w:t xml:space="preserve"> Trong ph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m vi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nh, x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 xml:space="preserve"> lý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là quá trình tiêu 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y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b</w:t>
      </w:r>
      <w:r w:rsidRPr="007C7C52">
        <w:rPr>
          <w:rFonts w:ascii="Arial" w:hAnsi="Arial" w:cs="Arial"/>
          <w:sz w:val="20"/>
          <w:szCs w:val="20"/>
        </w:rPr>
        <w:t>ằ</w:t>
      </w:r>
      <w:r w:rsidRPr="007C7C52">
        <w:rPr>
          <w:rFonts w:ascii="Arial" w:hAnsi="Arial" w:cs="Arial"/>
          <w:sz w:val="20"/>
          <w:szCs w:val="20"/>
        </w:rPr>
        <w:t>ng các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pháp công ngh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, k</w:t>
      </w:r>
      <w:r w:rsidRPr="007C7C52">
        <w:rPr>
          <w:rFonts w:ascii="Arial" w:hAnsi="Arial" w:cs="Arial"/>
          <w:sz w:val="20"/>
          <w:szCs w:val="20"/>
        </w:rPr>
        <w:t>ỹ</w:t>
      </w:r>
      <w:r w:rsidRPr="007C7C52">
        <w:rPr>
          <w:rFonts w:ascii="Arial" w:hAnsi="Arial" w:cs="Arial"/>
          <w:sz w:val="20"/>
          <w:szCs w:val="20"/>
        </w:rPr>
        <w:t xml:space="preserve"> thu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không gây tác đ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tiêu c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đ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n s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kh</w:t>
      </w:r>
      <w:r w:rsidRPr="007C7C52">
        <w:rPr>
          <w:rFonts w:ascii="Arial" w:hAnsi="Arial" w:cs="Arial"/>
          <w:sz w:val="20"/>
          <w:szCs w:val="20"/>
        </w:rPr>
        <w:t>ỏ</w:t>
      </w:r>
      <w:r w:rsidRPr="007C7C52">
        <w:rPr>
          <w:rFonts w:ascii="Arial" w:hAnsi="Arial" w:cs="Arial"/>
          <w:sz w:val="20"/>
          <w:szCs w:val="20"/>
        </w:rPr>
        <w:t>e con ngư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ng.</w:t>
      </w:r>
    </w:p>
    <w:p w14:paraId="3965A3E7" w14:textId="77777777" w:rsidR="00321654" w:rsidRPr="007C7C52" w:rsidRDefault="00321654" w:rsidP="0085157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321654" w:rsidRPr="007C7C52" w:rsidSect="00321654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p w14:paraId="36649DEB" w14:textId="77777777" w:rsidR="00311442" w:rsidRPr="007C7C52" w:rsidRDefault="00AA5BB3" w:rsidP="00BE0AB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lastRenderedPageBreak/>
        <w:t>M</w:t>
      </w:r>
      <w:r w:rsidRPr="007C7C52">
        <w:rPr>
          <w:rFonts w:ascii="Arial" w:hAnsi="Arial" w:cs="Arial"/>
          <w:b/>
          <w:sz w:val="20"/>
          <w:szCs w:val="20"/>
        </w:rPr>
        <w:t>ẫ</w:t>
      </w:r>
      <w:r w:rsidRPr="007C7C52">
        <w:rPr>
          <w:rFonts w:ascii="Arial" w:hAnsi="Arial" w:cs="Arial"/>
          <w:b/>
          <w:sz w:val="20"/>
          <w:szCs w:val="20"/>
        </w:rPr>
        <w:t>u s</w:t>
      </w:r>
      <w:r w:rsidRPr="007C7C52">
        <w:rPr>
          <w:rFonts w:ascii="Arial" w:hAnsi="Arial" w:cs="Arial"/>
          <w:b/>
          <w:sz w:val="20"/>
          <w:szCs w:val="20"/>
        </w:rPr>
        <w:t>ố</w:t>
      </w:r>
      <w:r w:rsidRPr="007C7C52">
        <w:rPr>
          <w:rFonts w:ascii="Arial" w:hAnsi="Arial" w:cs="Arial"/>
          <w:b/>
          <w:sz w:val="20"/>
          <w:szCs w:val="20"/>
        </w:rPr>
        <w:t xml:space="preserve"> 04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5781"/>
      </w:tblGrid>
      <w:tr w:rsidR="00835EFB" w:rsidRPr="007C7C52" w14:paraId="71E4723C" w14:textId="77777777" w:rsidTr="00BE0ABD">
        <w:trPr>
          <w:trHeight w:val="720"/>
        </w:trPr>
        <w:tc>
          <w:tcPr>
            <w:tcW w:w="3235" w:type="dxa"/>
          </w:tcPr>
          <w:p w14:paraId="1B5E3DB2" w14:textId="77777777" w:rsidR="00835EFB" w:rsidRPr="007C7C52" w:rsidRDefault="00835EFB" w:rsidP="00BE0A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TỔ CHỨC</w:t>
            </w:r>
          </w:p>
          <w:p w14:paraId="26E6CBFF" w14:textId="4E449AE0" w:rsidR="00835EFB" w:rsidRPr="007C7C52" w:rsidRDefault="00835EFB" w:rsidP="00BE0A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__________</w:t>
            </w:r>
          </w:p>
        </w:tc>
        <w:tc>
          <w:tcPr>
            <w:tcW w:w="5781" w:type="dxa"/>
          </w:tcPr>
          <w:p w14:paraId="786F6439" w14:textId="77777777" w:rsidR="00835EFB" w:rsidRPr="007C7C52" w:rsidRDefault="00835EFB" w:rsidP="00BE0A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</w:p>
          <w:p w14:paraId="7BAA308F" w14:textId="77777777" w:rsidR="00835EFB" w:rsidRPr="007C7C52" w:rsidRDefault="00835EFB" w:rsidP="00BE0A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 xml:space="preserve"> Độc lập - Tự do - Hạnh phúc</w:t>
            </w:r>
          </w:p>
          <w:p w14:paraId="7F2CB9E5" w14:textId="4D27F904" w:rsidR="00851572" w:rsidRPr="007C7C52" w:rsidRDefault="00851572" w:rsidP="00BE0A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_____________________</w:t>
            </w:r>
          </w:p>
        </w:tc>
      </w:tr>
    </w:tbl>
    <w:p w14:paraId="10A8AA9B" w14:textId="77777777" w:rsidR="00835EFB" w:rsidRPr="007C7C52" w:rsidRDefault="00835EFB" w:rsidP="00BE0A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B415DD" w14:textId="77777777" w:rsidR="00851572" w:rsidRPr="007C7C52" w:rsidRDefault="00851572" w:rsidP="00BE0A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C400" w14:textId="77777777" w:rsidR="00311442" w:rsidRPr="007C7C52" w:rsidRDefault="00AA5BB3" w:rsidP="00BE0A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ĐƠN Đ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NGH</w:t>
      </w:r>
      <w:r w:rsidRPr="007C7C52">
        <w:rPr>
          <w:rFonts w:ascii="Arial" w:hAnsi="Arial" w:cs="Arial"/>
          <w:b/>
          <w:sz w:val="20"/>
          <w:szCs w:val="20"/>
        </w:rPr>
        <w:t>Ị</w:t>
      </w:r>
    </w:p>
    <w:p w14:paraId="079CE5AE" w14:textId="77777777" w:rsidR="00311442" w:rsidRPr="007C7C52" w:rsidRDefault="00AA5BB3" w:rsidP="00BE0A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CH</w:t>
      </w:r>
      <w:r w:rsidRPr="007C7C52">
        <w:rPr>
          <w:rFonts w:ascii="Arial" w:hAnsi="Arial" w:cs="Arial"/>
          <w:b/>
          <w:sz w:val="20"/>
          <w:szCs w:val="20"/>
        </w:rPr>
        <w:t>Ỉ</w:t>
      </w:r>
      <w:r w:rsidRPr="007C7C52">
        <w:rPr>
          <w:rFonts w:ascii="Arial" w:hAnsi="Arial" w:cs="Arial"/>
          <w:b/>
          <w:sz w:val="20"/>
          <w:szCs w:val="20"/>
        </w:rPr>
        <w:t>NH, B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SUNG H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N NG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CH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 xml:space="preserve">T, </w:t>
      </w:r>
      <w:r w:rsidRPr="007C7C52">
        <w:rPr>
          <w:rFonts w:ascii="Arial" w:hAnsi="Arial" w:cs="Arial"/>
          <w:sz w:val="20"/>
          <w:szCs w:val="20"/>
        </w:rPr>
        <w:br/>
      </w:r>
      <w:r w:rsidRPr="007C7C52">
        <w:rPr>
          <w:rFonts w:ascii="Arial" w:hAnsi="Arial" w:cs="Arial"/>
          <w:b/>
          <w:sz w:val="20"/>
          <w:szCs w:val="20"/>
        </w:rPr>
        <w:t>NH</w:t>
      </w:r>
      <w:r w:rsidRPr="007C7C52">
        <w:rPr>
          <w:rFonts w:ascii="Arial" w:hAnsi="Arial" w:cs="Arial"/>
          <w:b/>
          <w:sz w:val="20"/>
          <w:szCs w:val="20"/>
        </w:rPr>
        <w:t>Ậ</w:t>
      </w:r>
      <w:r w:rsidRPr="007C7C52">
        <w:rPr>
          <w:rFonts w:ascii="Arial" w:hAnsi="Arial" w:cs="Arial"/>
          <w:b/>
          <w:sz w:val="20"/>
          <w:szCs w:val="20"/>
        </w:rPr>
        <w:t>P KH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>U CÁC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</w:t>
      </w:r>
    </w:p>
    <w:p w14:paraId="35ABA046" w14:textId="5BB5A9A3" w:rsidR="00835EFB" w:rsidRPr="007C7C52" w:rsidRDefault="00835EFB" w:rsidP="00BE0AB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C7C52">
        <w:rPr>
          <w:rFonts w:ascii="Arial" w:hAnsi="Arial" w:cs="Arial"/>
          <w:bCs/>
          <w:sz w:val="20"/>
          <w:szCs w:val="20"/>
        </w:rPr>
        <w:t>_________</w:t>
      </w:r>
    </w:p>
    <w:p w14:paraId="29240819" w14:textId="77777777" w:rsidR="00311442" w:rsidRPr="007C7C52" w:rsidRDefault="00AA5BB3" w:rsidP="00BE0A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Kính g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i: B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 xml:space="preserve"> Nông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và Môi 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ng.</w:t>
      </w:r>
    </w:p>
    <w:p w14:paraId="172D996A" w14:textId="77777777" w:rsidR="00835EFB" w:rsidRPr="007C7C52" w:rsidRDefault="00835EFB" w:rsidP="00BE0A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577049" w14:textId="33B78F4F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Căn c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nh </w:t>
      </w:r>
      <w:r w:rsidRPr="007C7C52">
        <w:rPr>
          <w:rFonts w:ascii="Arial" w:hAnsi="Arial" w:cs="Arial"/>
          <w:sz w:val="20"/>
          <w:szCs w:val="20"/>
        </w:rPr>
        <w:t>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06/2022/NĐ-CP ngày 07 tháng 01 năm 2022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Chính ph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quy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m nh</w:t>
      </w:r>
      <w:r w:rsidRPr="007C7C52">
        <w:rPr>
          <w:rFonts w:ascii="Arial" w:hAnsi="Arial" w:cs="Arial"/>
          <w:sz w:val="20"/>
          <w:szCs w:val="20"/>
        </w:rPr>
        <w:t>ẹ</w:t>
      </w:r>
      <w:r w:rsidRPr="007C7C52">
        <w:rPr>
          <w:rFonts w:ascii="Arial" w:hAnsi="Arial" w:cs="Arial"/>
          <w:sz w:val="20"/>
          <w:szCs w:val="20"/>
        </w:rPr>
        <w:t xml:space="preserve"> phát th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khí nhà kính và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o v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 t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ng ô-dôn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s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a đ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>i,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b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>i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119/2025/NĐ-CP ngày .... và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.../202.../NĐ-CP ngày ... tháng ... năm 202...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a Chính </w:t>
      </w:r>
      <w:r w:rsidRPr="007C7C52">
        <w:rPr>
          <w:rFonts w:ascii="Arial" w:hAnsi="Arial" w:cs="Arial"/>
          <w:sz w:val="20"/>
          <w:szCs w:val="20"/>
        </w:rPr>
        <w:t>ph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, (tên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c) đ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>nh,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t,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làm suy gi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m t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ng ô-dôn,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gây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 xml:space="preserve">u 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ng nhà kính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>m soát trong khuôn kh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 thư Montreal v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i các thông tin như sau:</w:t>
      </w:r>
    </w:p>
    <w:p w14:paraId="437B8C1E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1.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Thông tin v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đ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ngh</w:t>
      </w:r>
      <w:r w:rsidRPr="007C7C52">
        <w:rPr>
          <w:rFonts w:ascii="Arial" w:hAnsi="Arial" w:cs="Arial"/>
          <w:b/>
          <w:sz w:val="20"/>
          <w:szCs w:val="20"/>
        </w:rPr>
        <w:t>ị</w:t>
      </w:r>
    </w:p>
    <w:p w14:paraId="75BB2E71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Tên</w:t>
      </w:r>
      <w:r w:rsidRPr="007C7C52">
        <w:rPr>
          <w:rFonts w:ascii="Arial" w:hAnsi="Arial" w:cs="Arial"/>
          <w:sz w:val="20"/>
          <w:szCs w:val="20"/>
        </w:rPr>
        <w:t xml:space="preserve"> đ</w:t>
      </w:r>
      <w:r w:rsidRPr="007C7C52">
        <w:rPr>
          <w:rFonts w:ascii="Arial" w:hAnsi="Arial" w:cs="Arial"/>
          <w:sz w:val="20"/>
          <w:szCs w:val="20"/>
        </w:rPr>
        <w:t>ầ</w:t>
      </w:r>
      <w:r w:rsidRPr="007C7C52">
        <w:rPr>
          <w:rFonts w:ascii="Arial" w:hAnsi="Arial" w:cs="Arial"/>
          <w:sz w:val="20"/>
          <w:szCs w:val="20"/>
        </w:rPr>
        <w:t>y đ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c: ...</w:t>
      </w:r>
    </w:p>
    <w:p w14:paraId="28F19332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Mã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 xml:space="preserve"> doanh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p:</w:t>
      </w:r>
    </w:p>
    <w:p w14:paraId="22CB5A01" w14:textId="367367CB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S</w:t>
      </w:r>
      <w:r w:rsidRPr="007C7C52">
        <w:rPr>
          <w:rFonts w:ascii="Arial" w:hAnsi="Arial" w:cs="Arial"/>
          <w:sz w:val="20"/>
          <w:szCs w:val="20"/>
        </w:rPr>
        <w:t>ố</w:t>
      </w:r>
      <w:r w:rsidRPr="007C7C52">
        <w:rPr>
          <w:rFonts w:ascii="Arial" w:hAnsi="Arial" w:cs="Arial"/>
          <w:sz w:val="20"/>
          <w:szCs w:val="20"/>
        </w:rPr>
        <w:t>, ký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gi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y phép đăng ký kinh doanh, 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ho</w:t>
      </w:r>
      <w:r w:rsidRPr="007C7C52">
        <w:rPr>
          <w:rFonts w:ascii="Arial" w:hAnsi="Arial" w:cs="Arial"/>
          <w:sz w:val="20"/>
          <w:szCs w:val="20"/>
        </w:rPr>
        <w:t>ặ</w:t>
      </w:r>
      <w:r w:rsidRPr="007C7C52">
        <w:rPr>
          <w:rFonts w:ascii="Arial" w:hAnsi="Arial" w:cs="Arial"/>
          <w:sz w:val="20"/>
          <w:szCs w:val="20"/>
        </w:rPr>
        <w:t>c quy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nh</w:t>
      </w:r>
      <w:r w:rsidR="00835EFB"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sz w:val="20"/>
          <w:szCs w:val="20"/>
        </w:rPr>
        <w:t>thành l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p: ...Ngày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p: ... Nơi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p: ...</w:t>
      </w:r>
    </w:p>
    <w:p w14:paraId="6E4890C8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Tên ngư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đ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di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theo pháp lu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c...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v</w:t>
      </w:r>
      <w:r w:rsidRPr="007C7C52">
        <w:rPr>
          <w:rFonts w:ascii="Arial" w:hAnsi="Arial" w:cs="Arial"/>
          <w:sz w:val="20"/>
          <w:szCs w:val="20"/>
        </w:rPr>
        <w:t>ụ</w:t>
      </w:r>
      <w:r w:rsidRPr="007C7C52">
        <w:rPr>
          <w:rFonts w:ascii="Arial" w:hAnsi="Arial" w:cs="Arial"/>
          <w:sz w:val="20"/>
          <w:szCs w:val="20"/>
        </w:rPr>
        <w:t>: ...</w:t>
      </w:r>
    </w:p>
    <w:p w14:paraId="70E7403D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Tên ngư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i đ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 di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liên l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 xml:space="preserve">c </w:t>
      </w:r>
      <w:r w:rsidRPr="007C7C52">
        <w:rPr>
          <w:rFonts w:ascii="Arial" w:hAnsi="Arial" w:cs="Arial"/>
          <w:sz w:val="20"/>
          <w:szCs w:val="20"/>
        </w:rPr>
        <w:t>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c: ...</w:t>
      </w:r>
    </w:p>
    <w:p w14:paraId="72986077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a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 xml:space="preserve"> liên h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: ... Đi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i: ...</w:t>
      </w:r>
    </w:p>
    <w:p w14:paraId="5AB99C41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Fax: ... Đ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a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 xml:space="preserve"> thư đi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t</w:t>
      </w:r>
      <w:r w:rsidRPr="007C7C52">
        <w:rPr>
          <w:rFonts w:ascii="Arial" w:hAnsi="Arial" w:cs="Arial"/>
          <w:sz w:val="20"/>
          <w:szCs w:val="20"/>
        </w:rPr>
        <w:t>ử</w:t>
      </w:r>
      <w:r w:rsidRPr="007C7C52">
        <w:rPr>
          <w:rFonts w:ascii="Arial" w:hAnsi="Arial" w:cs="Arial"/>
          <w:sz w:val="20"/>
          <w:szCs w:val="20"/>
        </w:rPr>
        <w:t>: ...</w:t>
      </w:r>
    </w:p>
    <w:p w14:paraId="1DAC6087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2.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N</w:t>
      </w:r>
      <w:r w:rsidRPr="007C7C52">
        <w:rPr>
          <w:rFonts w:ascii="Arial" w:hAnsi="Arial" w:cs="Arial"/>
          <w:b/>
          <w:sz w:val="20"/>
          <w:szCs w:val="20"/>
        </w:rPr>
        <w:t>ộ</w:t>
      </w:r>
      <w:r w:rsidRPr="007C7C52">
        <w:rPr>
          <w:rFonts w:ascii="Arial" w:hAnsi="Arial" w:cs="Arial"/>
          <w:b/>
          <w:sz w:val="20"/>
          <w:szCs w:val="20"/>
        </w:rPr>
        <w:t>i dung đ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ngh</w:t>
      </w:r>
      <w:r w:rsidRPr="007C7C52">
        <w:rPr>
          <w:rFonts w:ascii="Arial" w:hAnsi="Arial" w:cs="Arial"/>
          <w:b/>
          <w:sz w:val="20"/>
          <w:szCs w:val="20"/>
        </w:rPr>
        <w:t>ị</w:t>
      </w:r>
    </w:p>
    <w:p w14:paraId="78FFD8A2" w14:textId="3A36DAC2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Đ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>nh,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phân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s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n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</w:t>
      </w:r>
      <w:r w:rsidR="00851572" w:rsidRPr="007C7C52">
        <w:rPr>
          <w:rFonts w:ascii="Arial" w:hAnsi="Arial" w:cs="Arial"/>
          <w:sz w:val="20"/>
          <w:szCs w:val="20"/>
        </w:rPr>
        <w:t xml:space="preserve"> </w:t>
      </w:r>
      <w:r w:rsidR="00851572"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</w:p>
    <w:p w14:paraId="0A26A488" w14:textId="59EED02E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- Đ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đi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>u ch</w:t>
      </w:r>
      <w:r w:rsidRPr="007C7C52">
        <w:rPr>
          <w:rFonts w:ascii="Arial" w:hAnsi="Arial" w:cs="Arial"/>
          <w:sz w:val="20"/>
          <w:szCs w:val="20"/>
        </w:rPr>
        <w:t>ỉ</w:t>
      </w:r>
      <w:r w:rsidRPr="007C7C52">
        <w:rPr>
          <w:rFonts w:ascii="Arial" w:hAnsi="Arial" w:cs="Arial"/>
          <w:sz w:val="20"/>
          <w:szCs w:val="20"/>
        </w:rPr>
        <w:t>nh,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phân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</w:t>
      </w:r>
      <w:r w:rsidR="00851572" w:rsidRPr="007C7C52">
        <w:rPr>
          <w:rFonts w:ascii="Arial" w:hAnsi="Arial" w:cs="Arial"/>
          <w:sz w:val="20"/>
          <w:szCs w:val="20"/>
        </w:rPr>
        <w:t xml:space="preserve"> </w:t>
      </w:r>
      <w:r w:rsidR="00851572" w:rsidRPr="007C7C52">
        <w:rPr>
          <w:rStyle w:val="Other"/>
          <w:rFonts w:ascii="Arial" w:hAnsi="Arial" w:cs="Arial"/>
          <w:color w:val="000000"/>
          <w:sz w:val="20"/>
          <w:szCs w:val="20"/>
        </w:rPr>
        <w:t>□</w:t>
      </w:r>
    </w:p>
    <w:p w14:paraId="0782BB9E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3.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Tóm t</w:t>
      </w:r>
      <w:r w:rsidRPr="007C7C52">
        <w:rPr>
          <w:rFonts w:ascii="Arial" w:hAnsi="Arial" w:cs="Arial"/>
          <w:b/>
          <w:sz w:val="20"/>
          <w:szCs w:val="20"/>
        </w:rPr>
        <w:t>ắ</w:t>
      </w:r>
      <w:r w:rsidRPr="007C7C52">
        <w:rPr>
          <w:rFonts w:ascii="Arial" w:hAnsi="Arial" w:cs="Arial"/>
          <w:b/>
          <w:sz w:val="20"/>
          <w:szCs w:val="20"/>
        </w:rPr>
        <w:t>t tình hình s</w:t>
      </w:r>
      <w:r w:rsidRPr="007C7C52">
        <w:rPr>
          <w:rFonts w:ascii="Arial" w:hAnsi="Arial" w:cs="Arial"/>
          <w:b/>
          <w:sz w:val="20"/>
          <w:szCs w:val="20"/>
        </w:rPr>
        <w:t>ử</w:t>
      </w:r>
      <w:r w:rsidRPr="007C7C52">
        <w:rPr>
          <w:rFonts w:ascii="Arial" w:hAnsi="Arial" w:cs="Arial"/>
          <w:b/>
          <w:sz w:val="20"/>
          <w:szCs w:val="20"/>
        </w:rPr>
        <w:t xml:space="preserve"> d</w:t>
      </w:r>
      <w:r w:rsidRPr="007C7C52">
        <w:rPr>
          <w:rFonts w:ascii="Arial" w:hAnsi="Arial" w:cs="Arial"/>
          <w:b/>
          <w:sz w:val="20"/>
          <w:szCs w:val="20"/>
        </w:rPr>
        <w:t>ụ</w:t>
      </w:r>
      <w:r w:rsidRPr="007C7C52">
        <w:rPr>
          <w:rFonts w:ascii="Arial" w:hAnsi="Arial" w:cs="Arial"/>
          <w:b/>
          <w:sz w:val="20"/>
          <w:szCs w:val="20"/>
        </w:rPr>
        <w:t>ng h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n ng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ch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phân b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và đ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ngh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 xml:space="preserve"> 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ch</w:t>
      </w:r>
      <w:r w:rsidRPr="007C7C52">
        <w:rPr>
          <w:rFonts w:ascii="Arial" w:hAnsi="Arial" w:cs="Arial"/>
          <w:b/>
          <w:sz w:val="20"/>
          <w:szCs w:val="20"/>
        </w:rPr>
        <w:t>ỉ</w:t>
      </w:r>
      <w:r w:rsidRPr="007C7C52">
        <w:rPr>
          <w:rFonts w:ascii="Arial" w:hAnsi="Arial" w:cs="Arial"/>
          <w:b/>
          <w:sz w:val="20"/>
          <w:szCs w:val="20"/>
        </w:rPr>
        <w:t>nh, b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sung h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n ng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ch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t, nh</w:t>
      </w:r>
      <w:r w:rsidRPr="007C7C52">
        <w:rPr>
          <w:rFonts w:ascii="Arial" w:hAnsi="Arial" w:cs="Arial"/>
          <w:b/>
          <w:sz w:val="20"/>
          <w:szCs w:val="20"/>
        </w:rPr>
        <w:t>ậ</w:t>
      </w:r>
      <w:r w:rsidRPr="007C7C52">
        <w:rPr>
          <w:rFonts w:ascii="Arial" w:hAnsi="Arial" w:cs="Arial"/>
          <w:b/>
          <w:sz w:val="20"/>
          <w:szCs w:val="20"/>
        </w:rPr>
        <w:t>p kh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>u các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 xml:space="preserve">m soát </w:t>
      </w:r>
      <w:r w:rsidRPr="007C7C52">
        <w:rPr>
          <w:rFonts w:ascii="Arial" w:hAnsi="Arial" w:cs="Arial"/>
          <w:i/>
          <w:sz w:val="20"/>
          <w:szCs w:val="20"/>
        </w:rPr>
        <w:t>(m</w:t>
      </w:r>
      <w:r w:rsidRPr="007C7C52">
        <w:rPr>
          <w:rFonts w:ascii="Arial" w:hAnsi="Arial" w:cs="Arial"/>
          <w:i/>
          <w:sz w:val="20"/>
          <w:szCs w:val="20"/>
        </w:rPr>
        <w:t>ẫ</w:t>
      </w:r>
      <w:r w:rsidRPr="007C7C52">
        <w:rPr>
          <w:rFonts w:ascii="Arial" w:hAnsi="Arial" w:cs="Arial"/>
          <w:i/>
          <w:sz w:val="20"/>
          <w:szCs w:val="20"/>
        </w:rPr>
        <w:t>u kèm theo)</w:t>
      </w:r>
    </w:p>
    <w:p w14:paraId="3D645771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4.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Tài li</w:t>
      </w:r>
      <w:r w:rsidRPr="007C7C52">
        <w:rPr>
          <w:rFonts w:ascii="Arial" w:hAnsi="Arial" w:cs="Arial"/>
          <w:b/>
          <w:sz w:val="20"/>
          <w:szCs w:val="20"/>
        </w:rPr>
        <w:t>ệ</w:t>
      </w:r>
      <w:r w:rsidRPr="007C7C52">
        <w:rPr>
          <w:rFonts w:ascii="Arial" w:hAnsi="Arial" w:cs="Arial"/>
          <w:b/>
          <w:sz w:val="20"/>
          <w:szCs w:val="20"/>
        </w:rPr>
        <w:t>u kèm theo Đơn đ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ngh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 xml:space="preserve"> </w:t>
      </w:r>
      <w:r w:rsidRPr="007C7C52">
        <w:rPr>
          <w:rFonts w:ascii="Arial" w:hAnsi="Arial" w:cs="Arial"/>
          <w:sz w:val="20"/>
          <w:szCs w:val="20"/>
        </w:rPr>
        <w:t>(li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t kê các tài 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kèm theo, n</w:t>
      </w:r>
      <w:r w:rsidRPr="007C7C52">
        <w:rPr>
          <w:rFonts w:ascii="Arial" w:hAnsi="Arial" w:cs="Arial"/>
          <w:sz w:val="20"/>
          <w:szCs w:val="20"/>
        </w:rPr>
        <w:t>ế</w:t>
      </w:r>
      <w:r w:rsidRPr="007C7C52">
        <w:rPr>
          <w:rFonts w:ascii="Arial" w:hAnsi="Arial" w:cs="Arial"/>
          <w:sz w:val="20"/>
          <w:szCs w:val="20"/>
        </w:rPr>
        <w:t>u có)</w:t>
      </w:r>
    </w:p>
    <w:p w14:paraId="4D7B68FC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Trư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>ng h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p doanh nghi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p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các ch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ki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m </w:t>
      </w:r>
      <w:r w:rsidRPr="007C7C52">
        <w:rPr>
          <w:rFonts w:ascii="Arial" w:hAnsi="Arial" w:cs="Arial"/>
          <w:sz w:val="20"/>
          <w:szCs w:val="20"/>
        </w:rPr>
        <w:t>soát đ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u, đ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cung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thông tin và t</w:t>
      </w:r>
      <w:r w:rsidRPr="007C7C52">
        <w:rPr>
          <w:rFonts w:ascii="Arial" w:hAnsi="Arial" w:cs="Arial"/>
          <w:sz w:val="20"/>
          <w:szCs w:val="20"/>
        </w:rPr>
        <w:t>ờ</w:t>
      </w:r>
      <w:r w:rsidRPr="007C7C52">
        <w:rPr>
          <w:rFonts w:ascii="Arial" w:hAnsi="Arial" w:cs="Arial"/>
          <w:sz w:val="20"/>
          <w:szCs w:val="20"/>
        </w:rPr>
        <w:t xml:space="preserve"> khai h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i quan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ho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t đ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xu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t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 đã th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n đ</w:t>
      </w:r>
      <w:r w:rsidRPr="007C7C52">
        <w:rPr>
          <w:rFonts w:ascii="Arial" w:hAnsi="Arial" w:cs="Arial"/>
          <w:sz w:val="20"/>
          <w:szCs w:val="20"/>
        </w:rPr>
        <w:t>ể</w:t>
      </w:r>
      <w:r w:rsidRPr="007C7C52">
        <w:rPr>
          <w:rFonts w:ascii="Arial" w:hAnsi="Arial" w:cs="Arial"/>
          <w:sz w:val="20"/>
          <w:szCs w:val="20"/>
        </w:rPr>
        <w:t xml:space="preserve"> làm cơ s</w:t>
      </w:r>
      <w:r w:rsidRPr="007C7C52">
        <w:rPr>
          <w:rFonts w:ascii="Arial" w:hAnsi="Arial" w:cs="Arial"/>
          <w:sz w:val="20"/>
          <w:szCs w:val="20"/>
        </w:rPr>
        <w:t>ở</w:t>
      </w:r>
      <w:r w:rsidRPr="007C7C52">
        <w:rPr>
          <w:rFonts w:ascii="Arial" w:hAnsi="Arial" w:cs="Arial"/>
          <w:sz w:val="20"/>
          <w:szCs w:val="20"/>
        </w:rPr>
        <w:t xml:space="preserve"> xem xét, b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sung h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n ng</w:t>
      </w:r>
      <w:r w:rsidRPr="007C7C52">
        <w:rPr>
          <w:rFonts w:ascii="Arial" w:hAnsi="Arial" w:cs="Arial"/>
          <w:sz w:val="20"/>
          <w:szCs w:val="20"/>
        </w:rPr>
        <w:t>ạ</w:t>
      </w:r>
      <w:r w:rsidRPr="007C7C52">
        <w:rPr>
          <w:rFonts w:ascii="Arial" w:hAnsi="Arial" w:cs="Arial"/>
          <w:sz w:val="20"/>
          <w:szCs w:val="20"/>
        </w:rPr>
        <w:t>ch nh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p kh</w:t>
      </w:r>
      <w:r w:rsidRPr="007C7C52">
        <w:rPr>
          <w:rFonts w:ascii="Arial" w:hAnsi="Arial" w:cs="Arial"/>
          <w:sz w:val="20"/>
          <w:szCs w:val="20"/>
        </w:rPr>
        <w:t>ẩ</w:t>
      </w:r>
      <w:r w:rsidRPr="007C7C52">
        <w:rPr>
          <w:rFonts w:ascii="Arial" w:hAnsi="Arial" w:cs="Arial"/>
          <w:sz w:val="20"/>
          <w:szCs w:val="20"/>
        </w:rPr>
        <w:t>u.</w:t>
      </w:r>
    </w:p>
    <w:p w14:paraId="12776AB5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5.</w:t>
      </w:r>
      <w:r w:rsidRPr="007C7C52">
        <w:rPr>
          <w:rFonts w:ascii="Arial" w:hAnsi="Arial" w:cs="Arial"/>
          <w:sz w:val="20"/>
          <w:szCs w:val="20"/>
        </w:rPr>
        <w:t xml:space="preserve"> </w:t>
      </w:r>
      <w:r w:rsidRPr="007C7C52">
        <w:rPr>
          <w:rFonts w:ascii="Arial" w:hAnsi="Arial" w:cs="Arial"/>
          <w:b/>
          <w:sz w:val="20"/>
          <w:szCs w:val="20"/>
        </w:rPr>
        <w:t>Cam k</w:t>
      </w:r>
      <w:r w:rsidRPr="007C7C52">
        <w:rPr>
          <w:rFonts w:ascii="Arial" w:hAnsi="Arial" w:cs="Arial"/>
          <w:b/>
          <w:sz w:val="20"/>
          <w:szCs w:val="20"/>
        </w:rPr>
        <w:t>ế</w:t>
      </w:r>
      <w:r w:rsidRPr="007C7C52">
        <w:rPr>
          <w:rFonts w:ascii="Arial" w:hAnsi="Arial" w:cs="Arial"/>
          <w:b/>
          <w:sz w:val="20"/>
          <w:szCs w:val="20"/>
        </w:rPr>
        <w:t>t</w:t>
      </w:r>
    </w:p>
    <w:p w14:paraId="0A456F75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sz w:val="20"/>
          <w:szCs w:val="20"/>
        </w:rPr>
        <w:t>(Tên t</w:t>
      </w:r>
      <w:r w:rsidRPr="007C7C52">
        <w:rPr>
          <w:rFonts w:ascii="Arial" w:hAnsi="Arial" w:cs="Arial"/>
          <w:sz w:val="20"/>
          <w:szCs w:val="20"/>
        </w:rPr>
        <w:t>ổ</w:t>
      </w:r>
      <w:r w:rsidRPr="007C7C52">
        <w:rPr>
          <w:rFonts w:ascii="Arial" w:hAnsi="Arial" w:cs="Arial"/>
          <w:sz w:val="20"/>
          <w:szCs w:val="20"/>
        </w:rPr>
        <w:t xml:space="preserve"> ch</w:t>
      </w:r>
      <w:r w:rsidRPr="007C7C52">
        <w:rPr>
          <w:rFonts w:ascii="Arial" w:hAnsi="Arial" w:cs="Arial"/>
          <w:sz w:val="20"/>
          <w:szCs w:val="20"/>
        </w:rPr>
        <w:t>ứ</w:t>
      </w:r>
      <w:r w:rsidRPr="007C7C52">
        <w:rPr>
          <w:rFonts w:ascii="Arial" w:hAnsi="Arial" w:cs="Arial"/>
          <w:sz w:val="20"/>
          <w:szCs w:val="20"/>
        </w:rPr>
        <w:t>c đ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) b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o đ</w:t>
      </w:r>
      <w:r w:rsidRPr="007C7C52">
        <w:rPr>
          <w:rFonts w:ascii="Arial" w:hAnsi="Arial" w:cs="Arial"/>
          <w:sz w:val="20"/>
          <w:szCs w:val="20"/>
        </w:rPr>
        <w:t>ả</w:t>
      </w:r>
      <w:r w:rsidRPr="007C7C52">
        <w:rPr>
          <w:rFonts w:ascii="Arial" w:hAnsi="Arial" w:cs="Arial"/>
          <w:sz w:val="20"/>
          <w:szCs w:val="20"/>
        </w:rPr>
        <w:t>m và hoàn toàn ch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>u trách nhi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m trư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phá</w:t>
      </w:r>
      <w:r w:rsidRPr="007C7C52">
        <w:rPr>
          <w:rFonts w:ascii="Arial" w:hAnsi="Arial" w:cs="Arial"/>
          <w:sz w:val="20"/>
          <w:szCs w:val="20"/>
        </w:rPr>
        <w:t>p lu</w:t>
      </w:r>
      <w:r w:rsidRPr="007C7C52">
        <w:rPr>
          <w:rFonts w:ascii="Arial" w:hAnsi="Arial" w:cs="Arial"/>
          <w:sz w:val="20"/>
          <w:szCs w:val="20"/>
        </w:rPr>
        <w:t>ậ</w:t>
      </w:r>
      <w:r w:rsidRPr="007C7C52">
        <w:rPr>
          <w:rFonts w:ascii="Arial" w:hAnsi="Arial" w:cs="Arial"/>
          <w:sz w:val="20"/>
          <w:szCs w:val="20"/>
        </w:rPr>
        <w:t>t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nư</w:t>
      </w:r>
      <w:r w:rsidRPr="007C7C52">
        <w:rPr>
          <w:rFonts w:ascii="Arial" w:hAnsi="Arial" w:cs="Arial"/>
          <w:sz w:val="20"/>
          <w:szCs w:val="20"/>
        </w:rPr>
        <w:t>ớ</w:t>
      </w:r>
      <w:r w:rsidRPr="007C7C52">
        <w:rPr>
          <w:rFonts w:ascii="Arial" w:hAnsi="Arial" w:cs="Arial"/>
          <w:sz w:val="20"/>
          <w:szCs w:val="20"/>
        </w:rPr>
        <w:t>c C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ng hòa xã h</w:t>
      </w:r>
      <w:r w:rsidRPr="007C7C52">
        <w:rPr>
          <w:rFonts w:ascii="Arial" w:hAnsi="Arial" w:cs="Arial"/>
          <w:sz w:val="20"/>
          <w:szCs w:val="20"/>
        </w:rPr>
        <w:t>ộ</w:t>
      </w:r>
      <w:r w:rsidRPr="007C7C52">
        <w:rPr>
          <w:rFonts w:ascii="Arial" w:hAnsi="Arial" w:cs="Arial"/>
          <w:sz w:val="20"/>
          <w:szCs w:val="20"/>
        </w:rPr>
        <w:t>i ch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 xml:space="preserve"> nghĩa Vi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t Nam v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tính trung th</w:t>
      </w:r>
      <w:r w:rsidRPr="007C7C52">
        <w:rPr>
          <w:rFonts w:ascii="Arial" w:hAnsi="Arial" w:cs="Arial"/>
          <w:sz w:val="20"/>
          <w:szCs w:val="20"/>
        </w:rPr>
        <w:t>ự</w:t>
      </w:r>
      <w:r w:rsidRPr="007C7C52">
        <w:rPr>
          <w:rFonts w:ascii="Arial" w:hAnsi="Arial" w:cs="Arial"/>
          <w:sz w:val="20"/>
          <w:szCs w:val="20"/>
        </w:rPr>
        <w:t>c c</w:t>
      </w:r>
      <w:r w:rsidRPr="007C7C52">
        <w:rPr>
          <w:rFonts w:ascii="Arial" w:hAnsi="Arial" w:cs="Arial"/>
          <w:sz w:val="20"/>
          <w:szCs w:val="20"/>
        </w:rPr>
        <w:t>ủ</w:t>
      </w:r>
      <w:r w:rsidRPr="007C7C52">
        <w:rPr>
          <w:rFonts w:ascii="Arial" w:hAnsi="Arial" w:cs="Arial"/>
          <w:sz w:val="20"/>
          <w:szCs w:val="20"/>
        </w:rPr>
        <w:t>a các thông tin, d</w:t>
      </w:r>
      <w:r w:rsidRPr="007C7C52">
        <w:rPr>
          <w:rFonts w:ascii="Arial" w:hAnsi="Arial" w:cs="Arial"/>
          <w:sz w:val="20"/>
          <w:szCs w:val="20"/>
        </w:rPr>
        <w:t>ữ</w:t>
      </w:r>
      <w:r w:rsidRPr="007C7C52">
        <w:rPr>
          <w:rFonts w:ascii="Arial" w:hAnsi="Arial" w:cs="Arial"/>
          <w:sz w:val="20"/>
          <w:szCs w:val="20"/>
        </w:rPr>
        <w:t xml:space="preserve"> 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đư</w:t>
      </w:r>
      <w:r w:rsidRPr="007C7C52">
        <w:rPr>
          <w:rFonts w:ascii="Arial" w:hAnsi="Arial" w:cs="Arial"/>
          <w:sz w:val="20"/>
          <w:szCs w:val="20"/>
        </w:rPr>
        <w:t>ợ</w:t>
      </w:r>
      <w:r w:rsidRPr="007C7C52">
        <w:rPr>
          <w:rFonts w:ascii="Arial" w:hAnsi="Arial" w:cs="Arial"/>
          <w:sz w:val="20"/>
          <w:szCs w:val="20"/>
        </w:rPr>
        <w:t>c cung c</w:t>
      </w:r>
      <w:r w:rsidRPr="007C7C52">
        <w:rPr>
          <w:rFonts w:ascii="Arial" w:hAnsi="Arial" w:cs="Arial"/>
          <w:sz w:val="20"/>
          <w:szCs w:val="20"/>
        </w:rPr>
        <w:t>ấ</w:t>
      </w:r>
      <w:r w:rsidRPr="007C7C52">
        <w:rPr>
          <w:rFonts w:ascii="Arial" w:hAnsi="Arial" w:cs="Arial"/>
          <w:sz w:val="20"/>
          <w:szCs w:val="20"/>
        </w:rPr>
        <w:t>p trong đơn đ</w:t>
      </w:r>
      <w:r w:rsidRPr="007C7C52">
        <w:rPr>
          <w:rFonts w:ascii="Arial" w:hAnsi="Arial" w:cs="Arial"/>
          <w:sz w:val="20"/>
          <w:szCs w:val="20"/>
        </w:rPr>
        <w:t>ề</w:t>
      </w:r>
      <w:r w:rsidRPr="007C7C52">
        <w:rPr>
          <w:rFonts w:ascii="Arial" w:hAnsi="Arial" w:cs="Arial"/>
          <w:sz w:val="20"/>
          <w:szCs w:val="20"/>
        </w:rPr>
        <w:t xml:space="preserve"> ngh</w:t>
      </w:r>
      <w:r w:rsidRPr="007C7C52">
        <w:rPr>
          <w:rFonts w:ascii="Arial" w:hAnsi="Arial" w:cs="Arial"/>
          <w:sz w:val="20"/>
          <w:szCs w:val="20"/>
        </w:rPr>
        <w:t>ị</w:t>
      </w:r>
      <w:r w:rsidRPr="007C7C52">
        <w:rPr>
          <w:rFonts w:ascii="Arial" w:hAnsi="Arial" w:cs="Arial"/>
          <w:sz w:val="20"/>
          <w:szCs w:val="20"/>
        </w:rPr>
        <w:t xml:space="preserve"> này và tài li</w:t>
      </w:r>
      <w:r w:rsidRPr="007C7C52">
        <w:rPr>
          <w:rFonts w:ascii="Arial" w:hAnsi="Arial" w:cs="Arial"/>
          <w:sz w:val="20"/>
          <w:szCs w:val="20"/>
        </w:rPr>
        <w:t>ệ</w:t>
      </w:r>
      <w:r w:rsidRPr="007C7C52">
        <w:rPr>
          <w:rFonts w:ascii="Arial" w:hAnsi="Arial" w:cs="Arial"/>
          <w:sz w:val="20"/>
          <w:szCs w:val="20"/>
        </w:rPr>
        <w:t>u kèm theo.</w:t>
      </w:r>
    </w:p>
    <w:p w14:paraId="31E00641" w14:textId="77777777" w:rsidR="00835EFB" w:rsidRPr="007C7C52" w:rsidRDefault="00835EFB" w:rsidP="00D67A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D19CD8" w14:textId="77777777" w:rsidR="00311442" w:rsidRPr="007C7C52" w:rsidRDefault="00AA5BB3" w:rsidP="00D67A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(Đ</w:t>
      </w:r>
      <w:r w:rsidRPr="007C7C52">
        <w:rPr>
          <w:rFonts w:ascii="Arial" w:hAnsi="Arial" w:cs="Arial"/>
          <w:i/>
          <w:sz w:val="20"/>
          <w:szCs w:val="20"/>
        </w:rPr>
        <w:t>ị</w:t>
      </w:r>
      <w:r w:rsidRPr="007C7C52">
        <w:rPr>
          <w:rFonts w:ascii="Arial" w:hAnsi="Arial" w:cs="Arial"/>
          <w:i/>
          <w:sz w:val="20"/>
          <w:szCs w:val="20"/>
        </w:rPr>
        <w:t>a danh), ngày... tháng ... năm ...</w:t>
      </w:r>
    </w:p>
    <w:p w14:paraId="187ACCEF" w14:textId="77777777" w:rsidR="00311442" w:rsidRPr="007C7C52" w:rsidRDefault="00AA5BB3" w:rsidP="00D67A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t>T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CH</w:t>
      </w:r>
      <w:r w:rsidRPr="007C7C52">
        <w:rPr>
          <w:rFonts w:ascii="Arial" w:hAnsi="Arial" w:cs="Arial"/>
          <w:b/>
          <w:sz w:val="20"/>
          <w:szCs w:val="20"/>
        </w:rPr>
        <w:t>Ứ</w:t>
      </w:r>
      <w:r w:rsidRPr="007C7C52">
        <w:rPr>
          <w:rFonts w:ascii="Arial" w:hAnsi="Arial" w:cs="Arial"/>
          <w:b/>
          <w:sz w:val="20"/>
          <w:szCs w:val="20"/>
        </w:rPr>
        <w:t>C Đ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NGH</w:t>
      </w:r>
      <w:r w:rsidRPr="007C7C52">
        <w:rPr>
          <w:rFonts w:ascii="Arial" w:hAnsi="Arial" w:cs="Arial"/>
          <w:b/>
          <w:sz w:val="20"/>
          <w:szCs w:val="20"/>
        </w:rPr>
        <w:t>Ị</w:t>
      </w:r>
    </w:p>
    <w:p w14:paraId="3A14A4B9" w14:textId="77777777" w:rsidR="00311442" w:rsidRPr="007C7C52" w:rsidRDefault="00AA5BB3" w:rsidP="00D67A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i/>
          <w:sz w:val="20"/>
          <w:szCs w:val="20"/>
        </w:rPr>
        <w:t>(Ký, ghi rõ h</w:t>
      </w:r>
      <w:r w:rsidRPr="007C7C52">
        <w:rPr>
          <w:rFonts w:ascii="Arial" w:hAnsi="Arial" w:cs="Arial"/>
          <w:i/>
          <w:sz w:val="20"/>
          <w:szCs w:val="20"/>
        </w:rPr>
        <w:t>ọ</w:t>
      </w:r>
      <w:r w:rsidRPr="007C7C52">
        <w:rPr>
          <w:rFonts w:ascii="Arial" w:hAnsi="Arial" w:cs="Arial"/>
          <w:i/>
          <w:sz w:val="20"/>
          <w:szCs w:val="20"/>
        </w:rPr>
        <w:t xml:space="preserve"> và tên kèm theo ch</w:t>
      </w:r>
      <w:r w:rsidRPr="007C7C52">
        <w:rPr>
          <w:rFonts w:ascii="Arial" w:hAnsi="Arial" w:cs="Arial"/>
          <w:i/>
          <w:sz w:val="20"/>
          <w:szCs w:val="20"/>
        </w:rPr>
        <w:t>ứ</w:t>
      </w:r>
      <w:r w:rsidRPr="007C7C52">
        <w:rPr>
          <w:rFonts w:ascii="Arial" w:hAnsi="Arial" w:cs="Arial"/>
          <w:i/>
          <w:sz w:val="20"/>
          <w:szCs w:val="20"/>
        </w:rPr>
        <w:t xml:space="preserve">c danh </w:t>
      </w:r>
      <w:r w:rsidRPr="007C7C52">
        <w:rPr>
          <w:rFonts w:ascii="Arial" w:hAnsi="Arial" w:cs="Arial"/>
          <w:sz w:val="20"/>
          <w:szCs w:val="20"/>
        </w:rPr>
        <w:br/>
      </w:r>
      <w:r w:rsidRPr="007C7C52">
        <w:rPr>
          <w:rFonts w:ascii="Arial" w:hAnsi="Arial" w:cs="Arial"/>
          <w:i/>
          <w:sz w:val="20"/>
          <w:szCs w:val="20"/>
        </w:rPr>
        <w:t>và đ</w:t>
      </w:r>
      <w:r w:rsidRPr="007C7C52">
        <w:rPr>
          <w:rFonts w:ascii="Arial" w:hAnsi="Arial" w:cs="Arial"/>
          <w:i/>
          <w:sz w:val="20"/>
          <w:szCs w:val="20"/>
        </w:rPr>
        <w:t>óng d</w:t>
      </w:r>
      <w:r w:rsidRPr="007C7C52">
        <w:rPr>
          <w:rFonts w:ascii="Arial" w:hAnsi="Arial" w:cs="Arial"/>
          <w:i/>
          <w:sz w:val="20"/>
          <w:szCs w:val="20"/>
        </w:rPr>
        <w:t>ấ</w:t>
      </w:r>
      <w:r w:rsidRPr="007C7C52">
        <w:rPr>
          <w:rFonts w:ascii="Arial" w:hAnsi="Arial" w:cs="Arial"/>
          <w:i/>
          <w:sz w:val="20"/>
          <w:szCs w:val="20"/>
        </w:rPr>
        <w:t>u n</w:t>
      </w:r>
      <w:r w:rsidRPr="007C7C52">
        <w:rPr>
          <w:rFonts w:ascii="Arial" w:hAnsi="Arial" w:cs="Arial"/>
          <w:i/>
          <w:sz w:val="20"/>
          <w:szCs w:val="20"/>
        </w:rPr>
        <w:t>ế</w:t>
      </w:r>
      <w:r w:rsidRPr="007C7C52">
        <w:rPr>
          <w:rFonts w:ascii="Arial" w:hAnsi="Arial" w:cs="Arial"/>
          <w:i/>
          <w:sz w:val="20"/>
          <w:szCs w:val="20"/>
        </w:rPr>
        <w:t>u có)</w:t>
      </w:r>
    </w:p>
    <w:p w14:paraId="508CE609" w14:textId="77777777" w:rsidR="00835EFB" w:rsidRPr="007C7C52" w:rsidRDefault="00835EFB" w:rsidP="0085157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A5CAD2C" w14:textId="77777777" w:rsidR="00D67A22" w:rsidRPr="007C7C52" w:rsidRDefault="00D67A22" w:rsidP="0085157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D67A22" w:rsidRPr="007C7C52" w:rsidSect="0032165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5001404" w14:textId="77777777" w:rsidR="00311442" w:rsidRPr="007C7C52" w:rsidRDefault="00AA5BB3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C52">
        <w:rPr>
          <w:rFonts w:ascii="Arial" w:hAnsi="Arial" w:cs="Arial"/>
          <w:b/>
          <w:sz w:val="20"/>
          <w:szCs w:val="20"/>
        </w:rPr>
        <w:lastRenderedPageBreak/>
        <w:t>B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ng 4: Thông tin đ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 xml:space="preserve"> ngh</w:t>
      </w:r>
      <w:r w:rsidRPr="007C7C52">
        <w:rPr>
          <w:rFonts w:ascii="Arial" w:hAnsi="Arial" w:cs="Arial"/>
          <w:b/>
          <w:sz w:val="20"/>
          <w:szCs w:val="20"/>
        </w:rPr>
        <w:t>ị</w:t>
      </w:r>
      <w:r w:rsidRPr="007C7C52">
        <w:rPr>
          <w:rFonts w:ascii="Arial" w:hAnsi="Arial" w:cs="Arial"/>
          <w:b/>
          <w:sz w:val="20"/>
          <w:szCs w:val="20"/>
        </w:rPr>
        <w:t xml:space="preserve"> đi</w:t>
      </w:r>
      <w:r w:rsidRPr="007C7C52">
        <w:rPr>
          <w:rFonts w:ascii="Arial" w:hAnsi="Arial" w:cs="Arial"/>
          <w:b/>
          <w:sz w:val="20"/>
          <w:szCs w:val="20"/>
        </w:rPr>
        <w:t>ề</w:t>
      </w:r>
      <w:r w:rsidRPr="007C7C52">
        <w:rPr>
          <w:rFonts w:ascii="Arial" w:hAnsi="Arial" w:cs="Arial"/>
          <w:b/>
          <w:sz w:val="20"/>
          <w:szCs w:val="20"/>
        </w:rPr>
        <w:t>u ch</w:t>
      </w:r>
      <w:r w:rsidRPr="007C7C52">
        <w:rPr>
          <w:rFonts w:ascii="Arial" w:hAnsi="Arial" w:cs="Arial"/>
          <w:b/>
          <w:sz w:val="20"/>
          <w:szCs w:val="20"/>
        </w:rPr>
        <w:t>ỉ</w:t>
      </w:r>
      <w:r w:rsidRPr="007C7C52">
        <w:rPr>
          <w:rFonts w:ascii="Arial" w:hAnsi="Arial" w:cs="Arial"/>
          <w:b/>
          <w:sz w:val="20"/>
          <w:szCs w:val="20"/>
        </w:rPr>
        <w:t>nh, b</w:t>
      </w:r>
      <w:r w:rsidRPr="007C7C52">
        <w:rPr>
          <w:rFonts w:ascii="Arial" w:hAnsi="Arial" w:cs="Arial"/>
          <w:b/>
          <w:sz w:val="20"/>
          <w:szCs w:val="20"/>
        </w:rPr>
        <w:t>ổ</w:t>
      </w:r>
      <w:r w:rsidRPr="007C7C52">
        <w:rPr>
          <w:rFonts w:ascii="Arial" w:hAnsi="Arial" w:cs="Arial"/>
          <w:b/>
          <w:sz w:val="20"/>
          <w:szCs w:val="20"/>
        </w:rPr>
        <w:t xml:space="preserve"> sung h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n ng</w:t>
      </w:r>
      <w:r w:rsidRPr="007C7C52">
        <w:rPr>
          <w:rFonts w:ascii="Arial" w:hAnsi="Arial" w:cs="Arial"/>
          <w:b/>
          <w:sz w:val="20"/>
          <w:szCs w:val="20"/>
        </w:rPr>
        <w:t>ạ</w:t>
      </w:r>
      <w:r w:rsidRPr="007C7C52">
        <w:rPr>
          <w:rFonts w:ascii="Arial" w:hAnsi="Arial" w:cs="Arial"/>
          <w:b/>
          <w:sz w:val="20"/>
          <w:szCs w:val="20"/>
        </w:rPr>
        <w:t>ch s</w:t>
      </w:r>
      <w:r w:rsidRPr="007C7C52">
        <w:rPr>
          <w:rFonts w:ascii="Arial" w:hAnsi="Arial" w:cs="Arial"/>
          <w:b/>
          <w:sz w:val="20"/>
          <w:szCs w:val="20"/>
        </w:rPr>
        <w:t>ả</w:t>
      </w:r>
      <w:r w:rsidRPr="007C7C52">
        <w:rPr>
          <w:rFonts w:ascii="Arial" w:hAnsi="Arial" w:cs="Arial"/>
          <w:b/>
          <w:sz w:val="20"/>
          <w:szCs w:val="20"/>
        </w:rPr>
        <w:t>n xu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t, nh</w:t>
      </w:r>
      <w:r w:rsidRPr="007C7C52">
        <w:rPr>
          <w:rFonts w:ascii="Arial" w:hAnsi="Arial" w:cs="Arial"/>
          <w:b/>
          <w:sz w:val="20"/>
          <w:szCs w:val="20"/>
        </w:rPr>
        <w:t>ậ</w:t>
      </w:r>
      <w:r w:rsidRPr="007C7C52">
        <w:rPr>
          <w:rFonts w:ascii="Arial" w:hAnsi="Arial" w:cs="Arial"/>
          <w:b/>
          <w:sz w:val="20"/>
          <w:szCs w:val="20"/>
        </w:rPr>
        <w:t>p kh</w:t>
      </w:r>
      <w:r w:rsidRPr="007C7C52">
        <w:rPr>
          <w:rFonts w:ascii="Arial" w:hAnsi="Arial" w:cs="Arial"/>
          <w:b/>
          <w:sz w:val="20"/>
          <w:szCs w:val="20"/>
        </w:rPr>
        <w:t>ẩ</w:t>
      </w:r>
      <w:r w:rsidRPr="007C7C52">
        <w:rPr>
          <w:rFonts w:ascii="Arial" w:hAnsi="Arial" w:cs="Arial"/>
          <w:b/>
          <w:sz w:val="20"/>
          <w:szCs w:val="20"/>
        </w:rPr>
        <w:t>u các ch</w:t>
      </w:r>
      <w:r w:rsidRPr="007C7C52">
        <w:rPr>
          <w:rFonts w:ascii="Arial" w:hAnsi="Arial" w:cs="Arial"/>
          <w:b/>
          <w:sz w:val="20"/>
          <w:szCs w:val="20"/>
        </w:rPr>
        <w:t>ấ</w:t>
      </w:r>
      <w:r w:rsidRPr="007C7C52">
        <w:rPr>
          <w:rFonts w:ascii="Arial" w:hAnsi="Arial" w:cs="Arial"/>
          <w:b/>
          <w:sz w:val="20"/>
          <w:szCs w:val="20"/>
        </w:rPr>
        <w:t>t đư</w:t>
      </w:r>
      <w:r w:rsidRPr="007C7C52">
        <w:rPr>
          <w:rFonts w:ascii="Arial" w:hAnsi="Arial" w:cs="Arial"/>
          <w:b/>
          <w:sz w:val="20"/>
          <w:szCs w:val="20"/>
        </w:rPr>
        <w:t>ợ</w:t>
      </w:r>
      <w:r w:rsidRPr="007C7C52">
        <w:rPr>
          <w:rFonts w:ascii="Arial" w:hAnsi="Arial" w:cs="Arial"/>
          <w:b/>
          <w:sz w:val="20"/>
          <w:szCs w:val="20"/>
        </w:rPr>
        <w:t>c ki</w:t>
      </w:r>
      <w:r w:rsidRPr="007C7C52">
        <w:rPr>
          <w:rFonts w:ascii="Arial" w:hAnsi="Arial" w:cs="Arial"/>
          <w:b/>
          <w:sz w:val="20"/>
          <w:szCs w:val="20"/>
        </w:rPr>
        <w:t>ể</w:t>
      </w:r>
      <w:r w:rsidRPr="007C7C52">
        <w:rPr>
          <w:rFonts w:ascii="Arial" w:hAnsi="Arial" w:cs="Arial"/>
          <w:b/>
          <w:sz w:val="20"/>
          <w:szCs w:val="20"/>
        </w:rPr>
        <w:t>m soát</w:t>
      </w:r>
    </w:p>
    <w:p w14:paraId="2F0CA9E2" w14:textId="77777777" w:rsidR="00311442" w:rsidRPr="007C7C52" w:rsidRDefault="00311442" w:rsidP="008515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73"/>
        <w:gridCol w:w="996"/>
        <w:gridCol w:w="823"/>
        <w:gridCol w:w="1501"/>
        <w:gridCol w:w="1774"/>
        <w:gridCol w:w="572"/>
        <w:gridCol w:w="826"/>
        <w:gridCol w:w="1501"/>
        <w:gridCol w:w="2170"/>
        <w:gridCol w:w="2391"/>
        <w:gridCol w:w="1121"/>
      </w:tblGrid>
      <w:tr w:rsidR="00851572" w:rsidRPr="007C7C52" w14:paraId="2CF16333" w14:textId="77777777" w:rsidTr="007F1F99">
        <w:trPr>
          <w:trHeight w:val="576"/>
        </w:trPr>
        <w:tc>
          <w:tcPr>
            <w:tcW w:w="98" w:type="pct"/>
            <w:vMerge w:val="restart"/>
            <w:vAlign w:val="center"/>
          </w:tcPr>
          <w:p w14:paraId="13DE0112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1826" w:type="pct"/>
            <w:gridSpan w:val="4"/>
            <w:vAlign w:val="center"/>
          </w:tcPr>
          <w:p w14:paraId="46DBCB55" w14:textId="6AE03486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1453C4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Hạn ngạch được phân bổ trong năm....</w:t>
            </w:r>
          </w:p>
        </w:tc>
        <w:tc>
          <w:tcPr>
            <w:tcW w:w="1817" w:type="pct"/>
            <w:gridSpan w:val="4"/>
            <w:vAlign w:val="center"/>
          </w:tcPr>
          <w:p w14:paraId="4335F12F" w14:textId="6B8A0FEC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Đề nghị điều chỉnh, bổ sung</w:t>
            </w:r>
          </w:p>
        </w:tc>
        <w:tc>
          <w:tcPr>
            <w:tcW w:w="857" w:type="pct"/>
            <w:vMerge w:val="restart"/>
            <w:vAlign w:val="center"/>
          </w:tcPr>
          <w:p w14:paraId="077282ED" w14:textId="0B5B407D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Tăng/giảm giữa số điều chỉnh so với số đã phân bổ (tấn ODP hoặc tấn CO</w:t>
            </w:r>
            <w:r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tđ)</w:t>
            </w:r>
          </w:p>
        </w:tc>
        <w:tc>
          <w:tcPr>
            <w:tcW w:w="402" w:type="pct"/>
            <w:vMerge w:val="restart"/>
            <w:vAlign w:val="center"/>
          </w:tcPr>
          <w:p w14:paraId="4F157252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Lý do đề nghị điều chỉnh, bổ sung</w:t>
            </w:r>
          </w:p>
        </w:tc>
      </w:tr>
      <w:tr w:rsidR="007F1F99" w:rsidRPr="007C7C52" w14:paraId="529F87EA" w14:textId="77777777" w:rsidTr="007F1F99">
        <w:trPr>
          <w:trHeight w:val="576"/>
        </w:trPr>
        <w:tc>
          <w:tcPr>
            <w:tcW w:w="98" w:type="pct"/>
            <w:vMerge/>
            <w:vAlign w:val="center"/>
          </w:tcPr>
          <w:p w14:paraId="43776D80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57B09666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chất</w:t>
            </w:r>
          </w:p>
        </w:tc>
        <w:tc>
          <w:tcPr>
            <w:tcW w:w="295" w:type="pct"/>
            <w:vAlign w:val="center"/>
          </w:tcPr>
          <w:p w14:paraId="2C86AB29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(kg)</w:t>
            </w:r>
          </w:p>
        </w:tc>
        <w:tc>
          <w:tcPr>
            <w:tcW w:w="538" w:type="pct"/>
            <w:vAlign w:val="center"/>
          </w:tcPr>
          <w:p w14:paraId="45611125" w14:textId="788A0929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(tấn ODP hoặc tấn CO</w:t>
            </w:r>
            <w:r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tđ)</w:t>
            </w:r>
          </w:p>
        </w:tc>
        <w:tc>
          <w:tcPr>
            <w:tcW w:w="636" w:type="pct"/>
            <w:vAlign w:val="center"/>
          </w:tcPr>
          <w:p w14:paraId="37DB9CB2" w14:textId="7C27A722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Tổng hạn ngạch (tấn ODP hoặc tấn CO</w:t>
            </w:r>
            <w:r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tđ)</w:t>
            </w:r>
          </w:p>
        </w:tc>
        <w:tc>
          <w:tcPr>
            <w:tcW w:w="205" w:type="pct"/>
            <w:vAlign w:val="center"/>
          </w:tcPr>
          <w:p w14:paraId="7F1733D9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Tên chất</w:t>
            </w:r>
          </w:p>
        </w:tc>
        <w:tc>
          <w:tcPr>
            <w:tcW w:w="296" w:type="pct"/>
            <w:vAlign w:val="center"/>
          </w:tcPr>
          <w:p w14:paraId="382D0E35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(kg)</w:t>
            </w:r>
          </w:p>
        </w:tc>
        <w:tc>
          <w:tcPr>
            <w:tcW w:w="538" w:type="pct"/>
            <w:vAlign w:val="center"/>
          </w:tcPr>
          <w:p w14:paraId="3386E331" w14:textId="4220A0A8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Lượng (tấn ODP hoặc tấn CO</w:t>
            </w:r>
            <w:r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tđ)</w:t>
            </w:r>
          </w:p>
        </w:tc>
        <w:tc>
          <w:tcPr>
            <w:tcW w:w="778" w:type="pct"/>
            <w:vAlign w:val="center"/>
          </w:tcPr>
          <w:p w14:paraId="578595A8" w14:textId="5C3143B9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b/>
                <w:sz w:val="20"/>
                <w:szCs w:val="20"/>
              </w:rPr>
              <w:t>Tổng hạn ngạch đề xuất điều chỉnh (tấn ODP hoặc tấn CO</w:t>
            </w:r>
            <w:r w:rsidRPr="007C7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7C7C52">
              <w:rPr>
                <w:rFonts w:ascii="Arial" w:hAnsi="Arial" w:cs="Arial"/>
                <w:b/>
                <w:sz w:val="20"/>
                <w:szCs w:val="20"/>
              </w:rPr>
              <w:t>tđ)</w:t>
            </w:r>
          </w:p>
        </w:tc>
        <w:tc>
          <w:tcPr>
            <w:tcW w:w="857" w:type="pct"/>
            <w:vMerge/>
            <w:vAlign w:val="center"/>
          </w:tcPr>
          <w:p w14:paraId="3ACB26BF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1E9A49A0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72" w:rsidRPr="007C7C52" w14:paraId="1E7D2201" w14:textId="77777777" w:rsidTr="007F1F99">
        <w:trPr>
          <w:trHeight w:val="576"/>
        </w:trPr>
        <w:tc>
          <w:tcPr>
            <w:tcW w:w="98" w:type="pct"/>
            <w:vAlign w:val="center"/>
          </w:tcPr>
          <w:p w14:paraId="4D2DF639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02" w:type="pct"/>
            <w:gridSpan w:val="10"/>
            <w:vAlign w:val="center"/>
          </w:tcPr>
          <w:p w14:paraId="774BB6DB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Hạn ngạch sản xuất chất được kiểm soát</w:t>
            </w:r>
          </w:p>
        </w:tc>
      </w:tr>
      <w:tr w:rsidR="007F1F99" w:rsidRPr="007C7C52" w14:paraId="7331E23A" w14:textId="77777777" w:rsidTr="007F1F99">
        <w:trPr>
          <w:trHeight w:val="576"/>
        </w:trPr>
        <w:tc>
          <w:tcPr>
            <w:tcW w:w="98" w:type="pct"/>
            <w:vAlign w:val="center"/>
          </w:tcPr>
          <w:p w14:paraId="418E4872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0A7E0D37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295" w:type="pct"/>
            <w:vAlign w:val="center"/>
          </w:tcPr>
          <w:p w14:paraId="20CDBB9E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0FA35E90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96F7CB4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150FB652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16D232B8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18F088E6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5EC0A10A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1EEEF366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4FFC3FB5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F99" w:rsidRPr="007C7C52" w14:paraId="4E6EA269" w14:textId="77777777" w:rsidTr="007F1F99">
        <w:trPr>
          <w:trHeight w:val="576"/>
        </w:trPr>
        <w:tc>
          <w:tcPr>
            <w:tcW w:w="98" w:type="pct"/>
            <w:vAlign w:val="center"/>
          </w:tcPr>
          <w:p w14:paraId="5BC0D2EA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0F6840FD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HFC..</w:t>
            </w:r>
          </w:p>
        </w:tc>
        <w:tc>
          <w:tcPr>
            <w:tcW w:w="295" w:type="pct"/>
            <w:vAlign w:val="center"/>
          </w:tcPr>
          <w:p w14:paraId="2D91E58E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5120428A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DA58CAF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33130CA3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CD894BD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1BCF1A76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7336E7D2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1C686405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BD1C9B0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F99" w:rsidRPr="007C7C52" w14:paraId="7AADAD93" w14:textId="77777777" w:rsidTr="007F1F99">
        <w:trPr>
          <w:trHeight w:val="576"/>
        </w:trPr>
        <w:tc>
          <w:tcPr>
            <w:tcW w:w="98" w:type="pct"/>
            <w:vAlign w:val="center"/>
          </w:tcPr>
          <w:p w14:paraId="05597E4C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554EEF84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504786D9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630D2240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9E7CEEA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1CF99C6F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EF3155C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3E872564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61B2454B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0F193188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548DD55E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72" w:rsidRPr="007C7C52" w14:paraId="2FA15EE2" w14:textId="77777777" w:rsidTr="007F1F99">
        <w:trPr>
          <w:trHeight w:val="576"/>
        </w:trPr>
        <w:tc>
          <w:tcPr>
            <w:tcW w:w="98" w:type="pct"/>
            <w:vAlign w:val="center"/>
          </w:tcPr>
          <w:p w14:paraId="73E8E326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02" w:type="pct"/>
            <w:gridSpan w:val="10"/>
            <w:vAlign w:val="center"/>
          </w:tcPr>
          <w:p w14:paraId="058145CE" w14:textId="396C5F84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Hạn ngạch nhập nhập khẩu các chất được kiểm soát</w:t>
            </w:r>
          </w:p>
        </w:tc>
      </w:tr>
      <w:tr w:rsidR="007F1F99" w:rsidRPr="007C7C52" w14:paraId="532A9066" w14:textId="77777777" w:rsidTr="007F1F99">
        <w:trPr>
          <w:trHeight w:val="576"/>
        </w:trPr>
        <w:tc>
          <w:tcPr>
            <w:tcW w:w="98" w:type="pct"/>
            <w:vAlign w:val="center"/>
          </w:tcPr>
          <w:p w14:paraId="5CC1C2E4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105E86EA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C52">
              <w:rPr>
                <w:rFonts w:ascii="Arial" w:hAnsi="Arial" w:cs="Arial"/>
                <w:bCs/>
                <w:sz w:val="20"/>
                <w:szCs w:val="20"/>
              </w:rPr>
              <w:t>HCFC...</w:t>
            </w:r>
          </w:p>
        </w:tc>
        <w:tc>
          <w:tcPr>
            <w:tcW w:w="295" w:type="pct"/>
            <w:vAlign w:val="center"/>
          </w:tcPr>
          <w:p w14:paraId="156A6992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2E60C01C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0B6C33E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0E6D0FE5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09078D06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01B9E7F0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5403A3F9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2AB673BB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3482A979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F99" w:rsidRPr="007C7C52" w14:paraId="2ABAC43E" w14:textId="77777777" w:rsidTr="007F1F99">
        <w:trPr>
          <w:trHeight w:val="576"/>
        </w:trPr>
        <w:tc>
          <w:tcPr>
            <w:tcW w:w="98" w:type="pct"/>
            <w:vAlign w:val="center"/>
          </w:tcPr>
          <w:p w14:paraId="22F274C5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A7669A1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C52">
              <w:rPr>
                <w:rFonts w:ascii="Arial" w:hAnsi="Arial" w:cs="Arial"/>
                <w:sz w:val="20"/>
                <w:szCs w:val="20"/>
              </w:rPr>
              <w:t>HFC...</w:t>
            </w:r>
          </w:p>
        </w:tc>
        <w:tc>
          <w:tcPr>
            <w:tcW w:w="295" w:type="pct"/>
            <w:vAlign w:val="center"/>
          </w:tcPr>
          <w:p w14:paraId="3BBF2AF1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2FDF3725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15346E2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12D307AC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44DA1478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7D502844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0725AF65" w14:textId="77777777" w:rsidR="00851572" w:rsidRPr="007C7C52" w:rsidRDefault="00851572" w:rsidP="00D6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4BC65E61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141F7AEB" w14:textId="77777777" w:rsidR="00851572" w:rsidRPr="007C7C52" w:rsidRDefault="00851572" w:rsidP="00D67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752AB" w14:textId="77777777" w:rsidR="00557C81" w:rsidRPr="007C7C52" w:rsidRDefault="00557C81">
      <w:pPr>
        <w:rPr>
          <w:rFonts w:ascii="Arial" w:hAnsi="Arial" w:cs="Arial"/>
          <w:sz w:val="20"/>
          <w:szCs w:val="20"/>
        </w:rPr>
      </w:pPr>
    </w:p>
    <w:sectPr w:rsidR="00557C81" w:rsidRPr="007C7C52" w:rsidSect="00835EFB">
      <w:pgSz w:w="16838" w:h="11906" w:orient="landscape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BC01" w14:textId="77777777" w:rsidR="00AA5BB3" w:rsidRDefault="00AA5BB3">
      <w:pPr>
        <w:spacing w:after="0" w:line="240" w:lineRule="auto"/>
      </w:pPr>
      <w:r>
        <w:separator/>
      </w:r>
    </w:p>
  </w:endnote>
  <w:endnote w:type="continuationSeparator" w:id="0">
    <w:p w14:paraId="34A5A463" w14:textId="77777777" w:rsidR="00AA5BB3" w:rsidRDefault="00A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54F81" w14:textId="77777777" w:rsidR="00AA5BB3" w:rsidRDefault="00AA5BB3">
      <w:pPr>
        <w:spacing w:after="0" w:line="240" w:lineRule="auto"/>
      </w:pPr>
      <w:r>
        <w:separator/>
      </w:r>
    </w:p>
  </w:footnote>
  <w:footnote w:type="continuationSeparator" w:id="0">
    <w:p w14:paraId="3CD78D3C" w14:textId="77777777" w:rsidR="00AA5BB3" w:rsidRDefault="00AA5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42"/>
    <w:rsid w:val="00071CAE"/>
    <w:rsid w:val="002A3E2D"/>
    <w:rsid w:val="002C36E3"/>
    <w:rsid w:val="00311442"/>
    <w:rsid w:val="00321654"/>
    <w:rsid w:val="003538DE"/>
    <w:rsid w:val="003A2996"/>
    <w:rsid w:val="003C5FE2"/>
    <w:rsid w:val="003F5505"/>
    <w:rsid w:val="004A7577"/>
    <w:rsid w:val="00557C81"/>
    <w:rsid w:val="00566B4A"/>
    <w:rsid w:val="00660030"/>
    <w:rsid w:val="00675F11"/>
    <w:rsid w:val="006A661A"/>
    <w:rsid w:val="00775FD6"/>
    <w:rsid w:val="00797E68"/>
    <w:rsid w:val="007C7C52"/>
    <w:rsid w:val="007F1F99"/>
    <w:rsid w:val="00821D8F"/>
    <w:rsid w:val="00835EFB"/>
    <w:rsid w:val="00851572"/>
    <w:rsid w:val="00874A3D"/>
    <w:rsid w:val="008F645F"/>
    <w:rsid w:val="009160E4"/>
    <w:rsid w:val="00A662A9"/>
    <w:rsid w:val="00AA5BB3"/>
    <w:rsid w:val="00B855C4"/>
    <w:rsid w:val="00BE0ABD"/>
    <w:rsid w:val="00C339F3"/>
    <w:rsid w:val="00CB19DC"/>
    <w:rsid w:val="00D67A22"/>
    <w:rsid w:val="00D84AEE"/>
    <w:rsid w:val="00DC3F64"/>
    <w:rsid w:val="00E2004D"/>
    <w:rsid w:val="00E201D9"/>
    <w:rsid w:val="00E86A4F"/>
    <w:rsid w:val="00E952FB"/>
    <w:rsid w:val="00F3534D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BA0CD"/>
  <w15:docId w15:val="{DB33E5AE-303E-4216-BE5C-8104F36E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505"/>
  </w:style>
  <w:style w:type="paragraph" w:styleId="Footer">
    <w:name w:val="footer"/>
    <w:basedOn w:val="Normal"/>
    <w:link w:val="FooterChar"/>
    <w:uiPriority w:val="99"/>
    <w:unhideWhenUsed/>
    <w:rsid w:val="003F5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505"/>
  </w:style>
  <w:style w:type="table" w:styleId="TableGrid">
    <w:name w:val="Table Grid"/>
    <w:basedOn w:val="TableNormal"/>
    <w:uiPriority w:val="39"/>
    <w:rsid w:val="0032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link w:val="Other0"/>
    <w:uiPriority w:val="99"/>
    <w:locked/>
    <w:rsid w:val="00321654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321654"/>
    <w:pPr>
      <w:widowControl w:val="0"/>
      <w:shd w:val="clear" w:color="auto" w:fill="FFFFFF"/>
      <w:spacing w:after="100" w:line="285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3474</Words>
  <Characters>19803</Characters>
  <Application>Microsoft Office Word</Application>
  <DocSecurity>0</DocSecurity>
  <Lines>165</Lines>
  <Paragraphs>46</Paragraphs>
  <ScaleCrop>false</ScaleCrop>
  <Company/>
  <LinksUpToDate>false</LinksUpToDate>
  <CharactersWithSpaces>23231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Nguyen Xuan Huy</cp:lastModifiedBy>
  <cp:revision>4</cp:revision>
  <dcterms:created xsi:type="dcterms:W3CDTF">2026-03-25T02:17:00Z</dcterms:created>
  <dcterms:modified xsi:type="dcterms:W3CDTF">2026-03-26T01:29:00Z</dcterms:modified>
</cp:coreProperties>
</file>