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0072EB" w:rsidRPr="00C13CB6" w14:paraId="6197D2F3" w14:textId="77777777">
        <w:tc>
          <w:tcPr>
            <w:tcW w:w="1645" w:type="pct"/>
          </w:tcPr>
          <w:p w14:paraId="5240F93D" w14:textId="77777777" w:rsidR="000072EB" w:rsidRPr="00C13CB6" w:rsidRDefault="00D90AD3" w:rsidP="00EA5832">
            <w:pPr>
              <w:spacing w:after="0" w:line="240" w:lineRule="auto"/>
              <w:jc w:val="center"/>
              <w:rPr>
                <w:rFonts w:ascii="Arial" w:hAnsi="Arial" w:cs="Arial"/>
                <w:sz w:val="20"/>
                <w:szCs w:val="20"/>
              </w:rPr>
            </w:pPr>
            <w:r w:rsidRPr="00C13CB6">
              <w:rPr>
                <w:rFonts w:ascii="Arial" w:hAnsi="Arial" w:cs="Arial"/>
                <w:b/>
                <w:sz w:val="20"/>
                <w:szCs w:val="20"/>
              </w:rPr>
              <w:t>CHÍNH PH</w:t>
            </w:r>
            <w:r w:rsidRPr="00C13CB6">
              <w:rPr>
                <w:rFonts w:ascii="Arial" w:hAnsi="Arial" w:cs="Arial"/>
                <w:b/>
                <w:sz w:val="20"/>
                <w:szCs w:val="20"/>
              </w:rPr>
              <w:t>Ủ</w:t>
            </w:r>
            <w:r w:rsidRPr="00C13CB6">
              <w:rPr>
                <w:rFonts w:ascii="Arial" w:hAnsi="Arial" w:cs="Arial"/>
                <w:b/>
                <w:sz w:val="20"/>
                <w:szCs w:val="20"/>
              </w:rPr>
              <w:t xml:space="preserve"> </w:t>
            </w:r>
            <w:r w:rsidRPr="00C13CB6">
              <w:rPr>
                <w:rFonts w:ascii="Arial" w:hAnsi="Arial" w:cs="Arial"/>
                <w:sz w:val="20"/>
                <w:szCs w:val="20"/>
              </w:rPr>
              <w:br/>
            </w:r>
            <w:r w:rsidRPr="00C13CB6">
              <w:rPr>
                <w:rFonts w:ascii="Arial" w:hAnsi="Arial" w:cs="Arial"/>
                <w:sz w:val="20"/>
                <w:szCs w:val="20"/>
                <w:vertAlign w:val="superscript"/>
              </w:rPr>
              <w:t>_______</w:t>
            </w:r>
          </w:p>
          <w:p w14:paraId="21A681E9" w14:textId="77777777" w:rsidR="000072EB" w:rsidRPr="00C13CB6" w:rsidRDefault="00D90AD3" w:rsidP="00EA5832">
            <w:pPr>
              <w:spacing w:after="0" w:line="240" w:lineRule="auto"/>
              <w:jc w:val="center"/>
              <w:rPr>
                <w:rFonts w:ascii="Arial" w:hAnsi="Arial" w:cs="Arial"/>
                <w:sz w:val="20"/>
                <w:szCs w:val="20"/>
              </w:rPr>
            </w:pPr>
            <w:r w:rsidRPr="00C13CB6">
              <w:rPr>
                <w:rFonts w:ascii="Arial" w:hAnsi="Arial" w:cs="Arial"/>
                <w:sz w:val="20"/>
                <w:szCs w:val="20"/>
              </w:rPr>
              <w:t>S</w:t>
            </w:r>
            <w:r w:rsidRPr="00C13CB6">
              <w:rPr>
                <w:rFonts w:ascii="Arial" w:hAnsi="Arial" w:cs="Arial"/>
                <w:sz w:val="20"/>
                <w:szCs w:val="20"/>
              </w:rPr>
              <w:t>ố</w:t>
            </w:r>
            <w:r w:rsidRPr="00C13CB6">
              <w:rPr>
                <w:rFonts w:ascii="Arial" w:hAnsi="Arial" w:cs="Arial"/>
                <w:sz w:val="20"/>
                <w:szCs w:val="20"/>
              </w:rPr>
              <w:t>: 178/2026/NĐ-CP</w:t>
            </w:r>
          </w:p>
        </w:tc>
        <w:tc>
          <w:tcPr>
            <w:tcW w:w="3355" w:type="pct"/>
          </w:tcPr>
          <w:p w14:paraId="0BD29EF1" w14:textId="77777777" w:rsidR="000072EB" w:rsidRPr="00C13CB6" w:rsidRDefault="00D90AD3" w:rsidP="00EA5832">
            <w:pPr>
              <w:spacing w:after="0" w:line="240" w:lineRule="auto"/>
              <w:jc w:val="center"/>
              <w:rPr>
                <w:rFonts w:ascii="Arial" w:hAnsi="Arial" w:cs="Arial"/>
                <w:sz w:val="20"/>
                <w:szCs w:val="20"/>
              </w:rPr>
            </w:pPr>
            <w:r w:rsidRPr="00C13CB6">
              <w:rPr>
                <w:rFonts w:ascii="Arial" w:hAnsi="Arial" w:cs="Arial"/>
                <w:b/>
                <w:sz w:val="20"/>
                <w:szCs w:val="20"/>
              </w:rPr>
              <w:t>C</w:t>
            </w:r>
            <w:r w:rsidRPr="00C13CB6">
              <w:rPr>
                <w:rFonts w:ascii="Arial" w:hAnsi="Arial" w:cs="Arial"/>
                <w:b/>
                <w:sz w:val="20"/>
                <w:szCs w:val="20"/>
              </w:rPr>
              <w:t>Ộ</w:t>
            </w:r>
            <w:r w:rsidRPr="00C13CB6">
              <w:rPr>
                <w:rFonts w:ascii="Arial" w:hAnsi="Arial" w:cs="Arial"/>
                <w:b/>
                <w:sz w:val="20"/>
                <w:szCs w:val="20"/>
              </w:rPr>
              <w:t>NG HÒA XÃ H</w:t>
            </w:r>
            <w:r w:rsidRPr="00C13CB6">
              <w:rPr>
                <w:rFonts w:ascii="Arial" w:hAnsi="Arial" w:cs="Arial"/>
                <w:b/>
                <w:sz w:val="20"/>
                <w:szCs w:val="20"/>
              </w:rPr>
              <w:t>Ộ</w:t>
            </w:r>
            <w:r w:rsidRPr="00C13CB6">
              <w:rPr>
                <w:rFonts w:ascii="Arial" w:hAnsi="Arial" w:cs="Arial"/>
                <w:b/>
                <w:sz w:val="20"/>
                <w:szCs w:val="20"/>
              </w:rPr>
              <w:t>I CH</w:t>
            </w:r>
            <w:r w:rsidRPr="00C13CB6">
              <w:rPr>
                <w:rFonts w:ascii="Arial" w:hAnsi="Arial" w:cs="Arial"/>
                <w:b/>
                <w:sz w:val="20"/>
                <w:szCs w:val="20"/>
              </w:rPr>
              <w:t>Ủ</w:t>
            </w:r>
            <w:r w:rsidRPr="00C13CB6">
              <w:rPr>
                <w:rFonts w:ascii="Arial" w:hAnsi="Arial" w:cs="Arial"/>
                <w:b/>
                <w:sz w:val="20"/>
                <w:szCs w:val="20"/>
              </w:rPr>
              <w:t xml:space="preserve"> NGHĨA VI</w:t>
            </w:r>
            <w:r w:rsidRPr="00C13CB6">
              <w:rPr>
                <w:rFonts w:ascii="Arial" w:hAnsi="Arial" w:cs="Arial"/>
                <w:b/>
                <w:sz w:val="20"/>
                <w:szCs w:val="20"/>
              </w:rPr>
              <w:t>Ệ</w:t>
            </w:r>
            <w:r w:rsidRPr="00C13CB6">
              <w:rPr>
                <w:rFonts w:ascii="Arial" w:hAnsi="Arial" w:cs="Arial"/>
                <w:b/>
                <w:sz w:val="20"/>
                <w:szCs w:val="20"/>
              </w:rPr>
              <w:t>T NAM</w:t>
            </w:r>
            <w:r w:rsidRPr="00C13CB6">
              <w:rPr>
                <w:rFonts w:ascii="Arial" w:hAnsi="Arial" w:cs="Arial"/>
                <w:sz w:val="20"/>
                <w:szCs w:val="20"/>
              </w:rPr>
              <w:br/>
            </w:r>
            <w:r w:rsidRPr="00C13CB6">
              <w:rPr>
                <w:rFonts w:ascii="Arial" w:hAnsi="Arial" w:cs="Arial"/>
                <w:b/>
                <w:sz w:val="20"/>
                <w:szCs w:val="20"/>
              </w:rPr>
              <w:t xml:space="preserve"> Đ</w:t>
            </w:r>
            <w:r w:rsidRPr="00C13CB6">
              <w:rPr>
                <w:rFonts w:ascii="Arial" w:hAnsi="Arial" w:cs="Arial"/>
                <w:b/>
                <w:sz w:val="20"/>
                <w:szCs w:val="20"/>
              </w:rPr>
              <w:t>ộ</w:t>
            </w:r>
            <w:r w:rsidRPr="00C13CB6">
              <w:rPr>
                <w:rFonts w:ascii="Arial" w:hAnsi="Arial" w:cs="Arial"/>
                <w:b/>
                <w:sz w:val="20"/>
                <w:szCs w:val="20"/>
              </w:rPr>
              <w:t>c l</w:t>
            </w:r>
            <w:r w:rsidRPr="00C13CB6">
              <w:rPr>
                <w:rFonts w:ascii="Arial" w:hAnsi="Arial" w:cs="Arial"/>
                <w:b/>
                <w:sz w:val="20"/>
                <w:szCs w:val="20"/>
              </w:rPr>
              <w:t>ậ</w:t>
            </w:r>
            <w:r w:rsidRPr="00C13CB6">
              <w:rPr>
                <w:rFonts w:ascii="Arial" w:hAnsi="Arial" w:cs="Arial"/>
                <w:b/>
                <w:sz w:val="20"/>
                <w:szCs w:val="20"/>
              </w:rPr>
              <w:t>p – T</w:t>
            </w:r>
            <w:r w:rsidRPr="00C13CB6">
              <w:rPr>
                <w:rFonts w:ascii="Arial" w:hAnsi="Arial" w:cs="Arial"/>
                <w:b/>
                <w:sz w:val="20"/>
                <w:szCs w:val="20"/>
              </w:rPr>
              <w:t>ự</w:t>
            </w:r>
            <w:r w:rsidRPr="00C13CB6">
              <w:rPr>
                <w:rFonts w:ascii="Arial" w:hAnsi="Arial" w:cs="Arial"/>
                <w:b/>
                <w:sz w:val="20"/>
                <w:szCs w:val="20"/>
              </w:rPr>
              <w:t xml:space="preserve"> do – H</w:t>
            </w:r>
            <w:r w:rsidRPr="00C13CB6">
              <w:rPr>
                <w:rFonts w:ascii="Arial" w:hAnsi="Arial" w:cs="Arial"/>
                <w:b/>
                <w:sz w:val="20"/>
                <w:szCs w:val="20"/>
              </w:rPr>
              <w:t>ạ</w:t>
            </w:r>
            <w:r w:rsidRPr="00C13CB6">
              <w:rPr>
                <w:rFonts w:ascii="Arial" w:hAnsi="Arial" w:cs="Arial"/>
                <w:b/>
                <w:sz w:val="20"/>
                <w:szCs w:val="20"/>
              </w:rPr>
              <w:t>nh phúc</w:t>
            </w:r>
            <w:r w:rsidRPr="00C13CB6">
              <w:rPr>
                <w:rFonts w:ascii="Arial" w:hAnsi="Arial" w:cs="Arial"/>
                <w:sz w:val="20"/>
                <w:szCs w:val="20"/>
              </w:rPr>
              <w:br/>
            </w:r>
            <w:r w:rsidRPr="00C13CB6">
              <w:rPr>
                <w:rFonts w:ascii="Arial" w:hAnsi="Arial" w:cs="Arial"/>
                <w:sz w:val="20"/>
                <w:szCs w:val="20"/>
                <w:vertAlign w:val="superscript"/>
              </w:rPr>
              <w:t>_________________</w:t>
            </w:r>
          </w:p>
          <w:p w14:paraId="2A28281E" w14:textId="77777777" w:rsidR="000072EB" w:rsidRPr="00C13CB6" w:rsidRDefault="00D90AD3" w:rsidP="00EA5832">
            <w:pPr>
              <w:spacing w:after="0" w:line="240" w:lineRule="auto"/>
              <w:jc w:val="center"/>
              <w:rPr>
                <w:rFonts w:ascii="Arial" w:hAnsi="Arial" w:cs="Arial"/>
                <w:sz w:val="20"/>
                <w:szCs w:val="20"/>
              </w:rPr>
            </w:pPr>
            <w:r w:rsidRPr="00C13CB6">
              <w:rPr>
                <w:rFonts w:ascii="Arial" w:hAnsi="Arial" w:cs="Arial"/>
                <w:i/>
                <w:sz w:val="20"/>
                <w:szCs w:val="20"/>
              </w:rPr>
              <w:t>Hà N</w:t>
            </w:r>
            <w:r w:rsidRPr="00C13CB6">
              <w:rPr>
                <w:rFonts w:ascii="Arial" w:hAnsi="Arial" w:cs="Arial"/>
                <w:i/>
                <w:sz w:val="20"/>
                <w:szCs w:val="20"/>
              </w:rPr>
              <w:t>ộ</w:t>
            </w:r>
            <w:r w:rsidRPr="00C13CB6">
              <w:rPr>
                <w:rFonts w:ascii="Arial" w:hAnsi="Arial" w:cs="Arial"/>
                <w:i/>
                <w:sz w:val="20"/>
                <w:szCs w:val="20"/>
              </w:rPr>
              <w:t>i, ngày 20 tháng 5 năm 2026</w:t>
            </w:r>
          </w:p>
        </w:tc>
      </w:tr>
    </w:tbl>
    <w:p w14:paraId="18849C21" w14:textId="77777777" w:rsidR="00FE3AAE" w:rsidRPr="00C13CB6" w:rsidRDefault="00FE3AAE" w:rsidP="00EA5832">
      <w:pPr>
        <w:spacing w:after="0" w:line="240" w:lineRule="auto"/>
        <w:jc w:val="center"/>
        <w:rPr>
          <w:rFonts w:ascii="Arial" w:hAnsi="Arial" w:cs="Arial"/>
          <w:b/>
          <w:sz w:val="20"/>
          <w:szCs w:val="20"/>
        </w:rPr>
      </w:pPr>
    </w:p>
    <w:p w14:paraId="32666E63" w14:textId="77777777" w:rsidR="00FE3AAE" w:rsidRPr="00C13CB6" w:rsidRDefault="00FE3AAE" w:rsidP="00EA5832">
      <w:pPr>
        <w:spacing w:after="0" w:line="240" w:lineRule="auto"/>
        <w:jc w:val="center"/>
        <w:rPr>
          <w:rFonts w:ascii="Arial" w:hAnsi="Arial" w:cs="Arial"/>
          <w:b/>
          <w:sz w:val="20"/>
          <w:szCs w:val="20"/>
        </w:rPr>
      </w:pPr>
    </w:p>
    <w:p w14:paraId="1EA5A1FC" w14:textId="77777777" w:rsidR="000072EB" w:rsidRPr="00C13CB6" w:rsidRDefault="00D90AD3" w:rsidP="00EA5832">
      <w:pPr>
        <w:spacing w:after="0" w:line="240" w:lineRule="auto"/>
        <w:jc w:val="center"/>
        <w:rPr>
          <w:rFonts w:ascii="Arial" w:hAnsi="Arial" w:cs="Arial"/>
          <w:sz w:val="20"/>
          <w:szCs w:val="20"/>
        </w:rPr>
      </w:pPr>
      <w:r w:rsidRPr="00C13CB6">
        <w:rPr>
          <w:rFonts w:ascii="Arial" w:hAnsi="Arial" w:cs="Arial"/>
          <w:b/>
          <w:sz w:val="20"/>
          <w:szCs w:val="20"/>
        </w:rPr>
        <w:t>NGH</w:t>
      </w:r>
      <w:r w:rsidRPr="00C13CB6">
        <w:rPr>
          <w:rFonts w:ascii="Arial" w:hAnsi="Arial" w:cs="Arial"/>
          <w:b/>
          <w:sz w:val="20"/>
          <w:szCs w:val="20"/>
        </w:rPr>
        <w:t>Ị</w:t>
      </w:r>
      <w:r w:rsidRPr="00C13CB6">
        <w:rPr>
          <w:rFonts w:ascii="Arial" w:hAnsi="Arial" w:cs="Arial"/>
          <w:b/>
          <w:sz w:val="20"/>
          <w:szCs w:val="20"/>
        </w:rPr>
        <w:t xml:space="preserve"> Đ</w:t>
      </w:r>
      <w:r w:rsidRPr="00C13CB6">
        <w:rPr>
          <w:rFonts w:ascii="Arial" w:hAnsi="Arial" w:cs="Arial"/>
          <w:b/>
          <w:sz w:val="20"/>
          <w:szCs w:val="20"/>
        </w:rPr>
        <w:t>Ị</w:t>
      </w:r>
      <w:r w:rsidRPr="00C13CB6">
        <w:rPr>
          <w:rFonts w:ascii="Arial" w:hAnsi="Arial" w:cs="Arial"/>
          <w:b/>
          <w:sz w:val="20"/>
          <w:szCs w:val="20"/>
        </w:rPr>
        <w:t>NH</w:t>
      </w:r>
    </w:p>
    <w:p w14:paraId="5344081A" w14:textId="77777777" w:rsidR="000072EB" w:rsidRPr="00C13CB6" w:rsidRDefault="00D90AD3" w:rsidP="00EA5832">
      <w:pPr>
        <w:spacing w:after="0" w:line="240" w:lineRule="auto"/>
        <w:jc w:val="center"/>
        <w:rPr>
          <w:rFonts w:ascii="Arial" w:hAnsi="Arial" w:cs="Arial"/>
          <w:b/>
          <w:sz w:val="20"/>
          <w:szCs w:val="20"/>
        </w:rPr>
      </w:pPr>
      <w:r w:rsidRPr="00C13CB6">
        <w:rPr>
          <w:rFonts w:ascii="Arial" w:hAnsi="Arial" w:cs="Arial"/>
          <w:b/>
          <w:sz w:val="20"/>
          <w:szCs w:val="20"/>
        </w:rPr>
        <w:t>Quy đ</w:t>
      </w:r>
      <w:r w:rsidRPr="00C13CB6">
        <w:rPr>
          <w:rFonts w:ascii="Arial" w:hAnsi="Arial" w:cs="Arial"/>
          <w:b/>
          <w:sz w:val="20"/>
          <w:szCs w:val="20"/>
        </w:rPr>
        <w:t>ị</w:t>
      </w:r>
      <w:r w:rsidRPr="00C13CB6">
        <w:rPr>
          <w:rFonts w:ascii="Arial" w:hAnsi="Arial" w:cs="Arial"/>
          <w:b/>
          <w:sz w:val="20"/>
          <w:szCs w:val="20"/>
        </w:rPr>
        <w:t>nh vi</w:t>
      </w:r>
      <w:r w:rsidRPr="00C13CB6">
        <w:rPr>
          <w:rFonts w:ascii="Arial" w:hAnsi="Arial" w:cs="Arial"/>
          <w:b/>
          <w:sz w:val="20"/>
          <w:szCs w:val="20"/>
        </w:rPr>
        <w:t>ệ</w:t>
      </w:r>
      <w:r w:rsidRPr="00C13CB6">
        <w:rPr>
          <w:rFonts w:ascii="Arial" w:hAnsi="Arial" w:cs="Arial"/>
          <w:b/>
          <w:sz w:val="20"/>
          <w:szCs w:val="20"/>
        </w:rPr>
        <w:t>c qu</w:t>
      </w:r>
      <w:r w:rsidRPr="00C13CB6">
        <w:rPr>
          <w:rFonts w:ascii="Arial" w:hAnsi="Arial" w:cs="Arial"/>
          <w:b/>
          <w:sz w:val="20"/>
          <w:szCs w:val="20"/>
        </w:rPr>
        <w:t>ả</w:t>
      </w:r>
      <w:r w:rsidRPr="00C13CB6">
        <w:rPr>
          <w:rFonts w:ascii="Arial" w:hAnsi="Arial" w:cs="Arial"/>
          <w:b/>
          <w:sz w:val="20"/>
          <w:szCs w:val="20"/>
        </w:rPr>
        <w:t>n lý, s</w:t>
      </w:r>
      <w:r w:rsidRPr="00C13CB6">
        <w:rPr>
          <w:rFonts w:ascii="Arial" w:hAnsi="Arial" w:cs="Arial"/>
          <w:b/>
          <w:sz w:val="20"/>
          <w:szCs w:val="20"/>
        </w:rPr>
        <w:t>ử</w:t>
      </w:r>
      <w:r w:rsidRPr="00C13CB6">
        <w:rPr>
          <w:rFonts w:ascii="Arial" w:hAnsi="Arial" w:cs="Arial"/>
          <w:b/>
          <w:sz w:val="20"/>
          <w:szCs w:val="20"/>
        </w:rPr>
        <w:t xml:space="preserve"> d</w:t>
      </w:r>
      <w:r w:rsidRPr="00C13CB6">
        <w:rPr>
          <w:rFonts w:ascii="Arial" w:hAnsi="Arial" w:cs="Arial"/>
          <w:b/>
          <w:sz w:val="20"/>
          <w:szCs w:val="20"/>
        </w:rPr>
        <w:t>ụ</w:t>
      </w:r>
      <w:r w:rsidRPr="00C13CB6">
        <w:rPr>
          <w:rFonts w:ascii="Arial" w:hAnsi="Arial" w:cs="Arial"/>
          <w:b/>
          <w:sz w:val="20"/>
          <w:szCs w:val="20"/>
        </w:rPr>
        <w:t>ng và khai thác</w:t>
      </w:r>
      <w:r w:rsidRPr="00C13CB6">
        <w:rPr>
          <w:rFonts w:ascii="Arial" w:hAnsi="Arial" w:cs="Arial"/>
          <w:sz w:val="20"/>
          <w:szCs w:val="20"/>
        </w:rPr>
        <w:br/>
      </w:r>
      <w:r w:rsidRPr="00C13CB6">
        <w:rPr>
          <w:rFonts w:ascii="Arial" w:hAnsi="Arial" w:cs="Arial"/>
          <w:b/>
          <w:sz w:val="20"/>
          <w:szCs w:val="20"/>
        </w:rPr>
        <w:t xml:space="preserve"> tài s</w:t>
      </w:r>
      <w:r w:rsidRPr="00C13CB6">
        <w:rPr>
          <w:rFonts w:ascii="Arial" w:hAnsi="Arial" w:cs="Arial"/>
          <w:b/>
          <w:sz w:val="20"/>
          <w:szCs w:val="20"/>
        </w:rPr>
        <w:t>ả</w:t>
      </w:r>
      <w:r w:rsidRPr="00C13CB6">
        <w:rPr>
          <w:rFonts w:ascii="Arial" w:hAnsi="Arial" w:cs="Arial"/>
          <w:b/>
          <w:sz w:val="20"/>
          <w:szCs w:val="20"/>
        </w:rPr>
        <w:t>n k</w:t>
      </w:r>
      <w:r w:rsidRPr="00C13CB6">
        <w:rPr>
          <w:rFonts w:ascii="Arial" w:hAnsi="Arial" w:cs="Arial"/>
          <w:b/>
          <w:sz w:val="20"/>
          <w:szCs w:val="20"/>
        </w:rPr>
        <w:t>ế</w:t>
      </w:r>
      <w:r w:rsidRPr="00C13CB6">
        <w:rPr>
          <w:rFonts w:ascii="Arial" w:hAnsi="Arial" w:cs="Arial"/>
          <w:b/>
          <w:sz w:val="20"/>
          <w:szCs w:val="20"/>
        </w:rPr>
        <w:t>t c</w:t>
      </w:r>
      <w:r w:rsidRPr="00C13CB6">
        <w:rPr>
          <w:rFonts w:ascii="Arial" w:hAnsi="Arial" w:cs="Arial"/>
          <w:b/>
          <w:sz w:val="20"/>
          <w:szCs w:val="20"/>
        </w:rPr>
        <w:t>ấ</w:t>
      </w:r>
      <w:r w:rsidRPr="00C13CB6">
        <w:rPr>
          <w:rFonts w:ascii="Arial" w:hAnsi="Arial" w:cs="Arial"/>
          <w:b/>
          <w:sz w:val="20"/>
          <w:szCs w:val="20"/>
        </w:rPr>
        <w:t>u h</w:t>
      </w:r>
      <w:r w:rsidRPr="00C13CB6">
        <w:rPr>
          <w:rFonts w:ascii="Arial" w:hAnsi="Arial" w:cs="Arial"/>
          <w:b/>
          <w:sz w:val="20"/>
          <w:szCs w:val="20"/>
        </w:rPr>
        <w:t>ạ</w:t>
      </w:r>
      <w:r w:rsidRPr="00C13CB6">
        <w:rPr>
          <w:rFonts w:ascii="Arial" w:hAnsi="Arial" w:cs="Arial"/>
          <w:b/>
          <w:sz w:val="20"/>
          <w:szCs w:val="20"/>
        </w:rPr>
        <w:t xml:space="preserve"> t</w:t>
      </w:r>
      <w:r w:rsidRPr="00C13CB6">
        <w:rPr>
          <w:rFonts w:ascii="Arial" w:hAnsi="Arial" w:cs="Arial"/>
          <w:b/>
          <w:sz w:val="20"/>
          <w:szCs w:val="20"/>
        </w:rPr>
        <w:t>ầ</w:t>
      </w:r>
      <w:r w:rsidRPr="00C13CB6">
        <w:rPr>
          <w:rFonts w:ascii="Arial" w:hAnsi="Arial" w:cs="Arial"/>
          <w:b/>
          <w:sz w:val="20"/>
          <w:szCs w:val="20"/>
        </w:rPr>
        <w:t>ng do Nhà nư</w:t>
      </w:r>
      <w:r w:rsidRPr="00C13CB6">
        <w:rPr>
          <w:rFonts w:ascii="Arial" w:hAnsi="Arial" w:cs="Arial"/>
          <w:b/>
          <w:sz w:val="20"/>
          <w:szCs w:val="20"/>
        </w:rPr>
        <w:t>ớ</w:t>
      </w:r>
      <w:r w:rsidRPr="00C13CB6">
        <w:rPr>
          <w:rFonts w:ascii="Arial" w:hAnsi="Arial" w:cs="Arial"/>
          <w:b/>
          <w:sz w:val="20"/>
          <w:szCs w:val="20"/>
        </w:rPr>
        <w:t>c đ</w:t>
      </w:r>
      <w:r w:rsidRPr="00C13CB6">
        <w:rPr>
          <w:rFonts w:ascii="Arial" w:hAnsi="Arial" w:cs="Arial"/>
          <w:b/>
          <w:sz w:val="20"/>
          <w:szCs w:val="20"/>
        </w:rPr>
        <w:t>ầ</w:t>
      </w:r>
      <w:r w:rsidRPr="00C13CB6">
        <w:rPr>
          <w:rFonts w:ascii="Arial" w:hAnsi="Arial" w:cs="Arial"/>
          <w:b/>
          <w:sz w:val="20"/>
          <w:szCs w:val="20"/>
        </w:rPr>
        <w:t>u tư, qu</w:t>
      </w:r>
      <w:r w:rsidRPr="00C13CB6">
        <w:rPr>
          <w:rFonts w:ascii="Arial" w:hAnsi="Arial" w:cs="Arial"/>
          <w:b/>
          <w:sz w:val="20"/>
          <w:szCs w:val="20"/>
        </w:rPr>
        <w:t>ả</w:t>
      </w:r>
      <w:r w:rsidRPr="00C13CB6">
        <w:rPr>
          <w:rFonts w:ascii="Arial" w:hAnsi="Arial" w:cs="Arial"/>
          <w:b/>
          <w:sz w:val="20"/>
          <w:szCs w:val="20"/>
        </w:rPr>
        <w:t>n lý</w:t>
      </w:r>
    </w:p>
    <w:p w14:paraId="73F7B930" w14:textId="77777777" w:rsidR="00FE3AAE" w:rsidRPr="00C13CB6" w:rsidRDefault="00FE3AAE" w:rsidP="00EA5832">
      <w:pPr>
        <w:spacing w:after="0" w:line="240" w:lineRule="auto"/>
        <w:jc w:val="center"/>
        <w:rPr>
          <w:rFonts w:ascii="Arial" w:hAnsi="Arial" w:cs="Arial"/>
          <w:sz w:val="20"/>
          <w:szCs w:val="20"/>
        </w:rPr>
      </w:pPr>
    </w:p>
    <w:p w14:paraId="01886E4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i/>
          <w:sz w:val="20"/>
          <w:szCs w:val="20"/>
        </w:rPr>
        <w:t>Căn c</w:t>
      </w:r>
      <w:r w:rsidRPr="00C13CB6">
        <w:rPr>
          <w:rFonts w:ascii="Arial" w:hAnsi="Arial" w:cs="Arial"/>
          <w:i/>
          <w:sz w:val="20"/>
          <w:szCs w:val="20"/>
        </w:rPr>
        <w:t>ứ</w:t>
      </w:r>
      <w:r w:rsidRPr="00C13CB6">
        <w:rPr>
          <w:rFonts w:ascii="Arial" w:hAnsi="Arial" w:cs="Arial"/>
          <w:i/>
          <w:sz w:val="20"/>
          <w:szCs w:val="20"/>
        </w:rPr>
        <w:t xml:space="preserve"> Lu</w:t>
      </w:r>
      <w:r w:rsidRPr="00C13CB6">
        <w:rPr>
          <w:rFonts w:ascii="Arial" w:hAnsi="Arial" w:cs="Arial"/>
          <w:i/>
          <w:sz w:val="20"/>
          <w:szCs w:val="20"/>
        </w:rPr>
        <w:t>ậ</w:t>
      </w:r>
      <w:r w:rsidRPr="00C13CB6">
        <w:rPr>
          <w:rFonts w:ascii="Arial" w:hAnsi="Arial" w:cs="Arial"/>
          <w:i/>
          <w:sz w:val="20"/>
          <w:szCs w:val="20"/>
        </w:rPr>
        <w:t>t T</w:t>
      </w:r>
      <w:r w:rsidRPr="00C13CB6">
        <w:rPr>
          <w:rFonts w:ascii="Arial" w:hAnsi="Arial" w:cs="Arial"/>
          <w:i/>
          <w:sz w:val="20"/>
          <w:szCs w:val="20"/>
        </w:rPr>
        <w:t>ổ</w:t>
      </w:r>
      <w:r w:rsidRPr="00C13CB6">
        <w:rPr>
          <w:rFonts w:ascii="Arial" w:hAnsi="Arial" w:cs="Arial"/>
          <w:i/>
          <w:sz w:val="20"/>
          <w:szCs w:val="20"/>
        </w:rPr>
        <w:t xml:space="preserve"> ch</w:t>
      </w:r>
      <w:r w:rsidRPr="00C13CB6">
        <w:rPr>
          <w:rFonts w:ascii="Arial" w:hAnsi="Arial" w:cs="Arial"/>
          <w:i/>
          <w:sz w:val="20"/>
          <w:szCs w:val="20"/>
        </w:rPr>
        <w:t>ứ</w:t>
      </w:r>
      <w:r w:rsidRPr="00C13CB6">
        <w:rPr>
          <w:rFonts w:ascii="Arial" w:hAnsi="Arial" w:cs="Arial"/>
          <w:i/>
          <w:sz w:val="20"/>
          <w:szCs w:val="20"/>
        </w:rPr>
        <w:t>c Chính ph</w:t>
      </w:r>
      <w:r w:rsidRPr="00C13CB6">
        <w:rPr>
          <w:rFonts w:ascii="Arial" w:hAnsi="Arial" w:cs="Arial"/>
          <w:i/>
          <w:sz w:val="20"/>
          <w:szCs w:val="20"/>
        </w:rPr>
        <w:t>ủ</w:t>
      </w:r>
      <w:r w:rsidRPr="00C13CB6">
        <w:rPr>
          <w:rFonts w:ascii="Arial" w:hAnsi="Arial" w:cs="Arial"/>
          <w:i/>
          <w:sz w:val="20"/>
          <w:szCs w:val="20"/>
        </w:rPr>
        <w:t xml:space="preserve"> s</w:t>
      </w:r>
      <w:r w:rsidRPr="00C13CB6">
        <w:rPr>
          <w:rFonts w:ascii="Arial" w:hAnsi="Arial" w:cs="Arial"/>
          <w:i/>
          <w:sz w:val="20"/>
          <w:szCs w:val="20"/>
        </w:rPr>
        <w:t>ố</w:t>
      </w:r>
      <w:r w:rsidRPr="00C13CB6">
        <w:rPr>
          <w:rFonts w:ascii="Arial" w:hAnsi="Arial" w:cs="Arial"/>
          <w:i/>
          <w:sz w:val="20"/>
          <w:szCs w:val="20"/>
        </w:rPr>
        <w:t xml:space="preserve"> 63/2025/QH15;</w:t>
      </w:r>
    </w:p>
    <w:p w14:paraId="69FBA622"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i/>
          <w:sz w:val="20"/>
          <w:szCs w:val="20"/>
        </w:rPr>
        <w:t>Căn c</w:t>
      </w:r>
      <w:r w:rsidRPr="00C13CB6">
        <w:rPr>
          <w:rFonts w:ascii="Arial" w:hAnsi="Arial" w:cs="Arial"/>
          <w:i/>
          <w:sz w:val="20"/>
          <w:szCs w:val="20"/>
        </w:rPr>
        <w:t>ứ</w:t>
      </w:r>
      <w:r w:rsidRPr="00C13CB6">
        <w:rPr>
          <w:rFonts w:ascii="Arial" w:hAnsi="Arial" w:cs="Arial"/>
          <w:i/>
          <w:sz w:val="20"/>
          <w:szCs w:val="20"/>
        </w:rPr>
        <w:t xml:space="preserve"> Lu</w:t>
      </w:r>
      <w:r w:rsidRPr="00C13CB6">
        <w:rPr>
          <w:rFonts w:ascii="Arial" w:hAnsi="Arial" w:cs="Arial"/>
          <w:i/>
          <w:sz w:val="20"/>
          <w:szCs w:val="20"/>
        </w:rPr>
        <w:t>ậ</w:t>
      </w:r>
      <w:r w:rsidRPr="00C13CB6">
        <w:rPr>
          <w:rFonts w:ascii="Arial" w:hAnsi="Arial" w:cs="Arial"/>
          <w:i/>
          <w:sz w:val="20"/>
          <w:szCs w:val="20"/>
        </w:rPr>
        <w:t>t T</w:t>
      </w:r>
      <w:r w:rsidRPr="00C13CB6">
        <w:rPr>
          <w:rFonts w:ascii="Arial" w:hAnsi="Arial" w:cs="Arial"/>
          <w:i/>
          <w:sz w:val="20"/>
          <w:szCs w:val="20"/>
        </w:rPr>
        <w:t>ổ</w:t>
      </w:r>
      <w:r w:rsidRPr="00C13CB6">
        <w:rPr>
          <w:rFonts w:ascii="Arial" w:hAnsi="Arial" w:cs="Arial"/>
          <w:i/>
          <w:sz w:val="20"/>
          <w:szCs w:val="20"/>
        </w:rPr>
        <w:t xml:space="preserve"> ch</w:t>
      </w:r>
      <w:r w:rsidRPr="00C13CB6">
        <w:rPr>
          <w:rFonts w:ascii="Arial" w:hAnsi="Arial" w:cs="Arial"/>
          <w:i/>
          <w:sz w:val="20"/>
          <w:szCs w:val="20"/>
        </w:rPr>
        <w:t>ứ</w:t>
      </w:r>
      <w:r w:rsidRPr="00C13CB6">
        <w:rPr>
          <w:rFonts w:ascii="Arial" w:hAnsi="Arial" w:cs="Arial"/>
          <w:i/>
          <w:sz w:val="20"/>
          <w:szCs w:val="20"/>
        </w:rPr>
        <w:t>c chính quy</w:t>
      </w:r>
      <w:r w:rsidRPr="00C13CB6">
        <w:rPr>
          <w:rFonts w:ascii="Arial" w:hAnsi="Arial" w:cs="Arial"/>
          <w:i/>
          <w:sz w:val="20"/>
          <w:szCs w:val="20"/>
        </w:rPr>
        <w:t>ề</w:t>
      </w:r>
      <w:r w:rsidRPr="00C13CB6">
        <w:rPr>
          <w:rFonts w:ascii="Arial" w:hAnsi="Arial" w:cs="Arial"/>
          <w:i/>
          <w:sz w:val="20"/>
          <w:szCs w:val="20"/>
        </w:rPr>
        <w:t>n đ</w:t>
      </w:r>
      <w:r w:rsidRPr="00C13CB6">
        <w:rPr>
          <w:rFonts w:ascii="Arial" w:hAnsi="Arial" w:cs="Arial"/>
          <w:i/>
          <w:sz w:val="20"/>
          <w:szCs w:val="20"/>
        </w:rPr>
        <w:t>ị</w:t>
      </w:r>
      <w:r w:rsidRPr="00C13CB6">
        <w:rPr>
          <w:rFonts w:ascii="Arial" w:hAnsi="Arial" w:cs="Arial"/>
          <w:i/>
          <w:sz w:val="20"/>
          <w:szCs w:val="20"/>
        </w:rPr>
        <w:t>a phương s</w:t>
      </w:r>
      <w:r w:rsidRPr="00C13CB6">
        <w:rPr>
          <w:rFonts w:ascii="Arial" w:hAnsi="Arial" w:cs="Arial"/>
          <w:i/>
          <w:sz w:val="20"/>
          <w:szCs w:val="20"/>
        </w:rPr>
        <w:t>ố</w:t>
      </w:r>
      <w:r w:rsidRPr="00C13CB6">
        <w:rPr>
          <w:rFonts w:ascii="Arial" w:hAnsi="Arial" w:cs="Arial"/>
          <w:i/>
          <w:sz w:val="20"/>
          <w:szCs w:val="20"/>
        </w:rPr>
        <w:t xml:space="preserve"> 72/2025/QH15;</w:t>
      </w:r>
    </w:p>
    <w:p w14:paraId="7621485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i/>
          <w:sz w:val="20"/>
          <w:szCs w:val="20"/>
        </w:rPr>
        <w:t>Căn c</w:t>
      </w:r>
      <w:r w:rsidRPr="00C13CB6">
        <w:rPr>
          <w:rFonts w:ascii="Arial" w:hAnsi="Arial" w:cs="Arial"/>
          <w:i/>
          <w:sz w:val="20"/>
          <w:szCs w:val="20"/>
        </w:rPr>
        <w:t>ứ</w:t>
      </w:r>
      <w:r w:rsidRPr="00C13CB6">
        <w:rPr>
          <w:rFonts w:ascii="Arial" w:hAnsi="Arial" w:cs="Arial"/>
          <w:i/>
          <w:sz w:val="20"/>
          <w:szCs w:val="20"/>
        </w:rPr>
        <w:t xml:space="preserve"> Lu</w:t>
      </w:r>
      <w:r w:rsidRPr="00C13CB6">
        <w:rPr>
          <w:rFonts w:ascii="Arial" w:hAnsi="Arial" w:cs="Arial"/>
          <w:i/>
          <w:sz w:val="20"/>
          <w:szCs w:val="20"/>
        </w:rPr>
        <w:t>ậ</w:t>
      </w:r>
      <w:r w:rsidRPr="00C13CB6">
        <w:rPr>
          <w:rFonts w:ascii="Arial" w:hAnsi="Arial" w:cs="Arial"/>
          <w:i/>
          <w:sz w:val="20"/>
          <w:szCs w:val="20"/>
        </w:rPr>
        <w:t>t Qu</w:t>
      </w:r>
      <w:r w:rsidRPr="00C13CB6">
        <w:rPr>
          <w:rFonts w:ascii="Arial" w:hAnsi="Arial" w:cs="Arial"/>
          <w:i/>
          <w:sz w:val="20"/>
          <w:szCs w:val="20"/>
        </w:rPr>
        <w:t>ả</w:t>
      </w:r>
      <w:r w:rsidRPr="00C13CB6">
        <w:rPr>
          <w:rFonts w:ascii="Arial" w:hAnsi="Arial" w:cs="Arial"/>
          <w:i/>
          <w:sz w:val="20"/>
          <w:szCs w:val="20"/>
        </w:rPr>
        <w:t>n lý, s</w:t>
      </w:r>
      <w:r w:rsidRPr="00C13CB6">
        <w:rPr>
          <w:rFonts w:ascii="Arial" w:hAnsi="Arial" w:cs="Arial"/>
          <w:i/>
          <w:sz w:val="20"/>
          <w:szCs w:val="20"/>
        </w:rPr>
        <w:t>ử</w:t>
      </w:r>
      <w:r w:rsidRPr="00C13CB6">
        <w:rPr>
          <w:rFonts w:ascii="Arial" w:hAnsi="Arial" w:cs="Arial"/>
          <w:i/>
          <w:sz w:val="20"/>
          <w:szCs w:val="20"/>
        </w:rPr>
        <w:t xml:space="preserve"> d</w:t>
      </w:r>
      <w:r w:rsidRPr="00C13CB6">
        <w:rPr>
          <w:rFonts w:ascii="Arial" w:hAnsi="Arial" w:cs="Arial"/>
          <w:i/>
          <w:sz w:val="20"/>
          <w:szCs w:val="20"/>
        </w:rPr>
        <w:t>ụ</w:t>
      </w:r>
      <w:r w:rsidRPr="00C13CB6">
        <w:rPr>
          <w:rFonts w:ascii="Arial" w:hAnsi="Arial" w:cs="Arial"/>
          <w:i/>
          <w:sz w:val="20"/>
          <w:szCs w:val="20"/>
        </w:rPr>
        <w:t>ng tài s</w:t>
      </w:r>
      <w:r w:rsidRPr="00C13CB6">
        <w:rPr>
          <w:rFonts w:ascii="Arial" w:hAnsi="Arial" w:cs="Arial"/>
          <w:i/>
          <w:sz w:val="20"/>
          <w:szCs w:val="20"/>
        </w:rPr>
        <w:t>ả</w:t>
      </w:r>
      <w:r w:rsidRPr="00C13CB6">
        <w:rPr>
          <w:rFonts w:ascii="Arial" w:hAnsi="Arial" w:cs="Arial"/>
          <w:i/>
          <w:sz w:val="20"/>
          <w:szCs w:val="20"/>
        </w:rPr>
        <w:t>n công s</w:t>
      </w:r>
      <w:r w:rsidRPr="00C13CB6">
        <w:rPr>
          <w:rFonts w:ascii="Arial" w:hAnsi="Arial" w:cs="Arial"/>
          <w:i/>
          <w:sz w:val="20"/>
          <w:szCs w:val="20"/>
        </w:rPr>
        <w:t>ố</w:t>
      </w:r>
      <w:r w:rsidRPr="00C13CB6">
        <w:rPr>
          <w:rFonts w:ascii="Arial" w:hAnsi="Arial" w:cs="Arial"/>
          <w:i/>
          <w:sz w:val="20"/>
          <w:szCs w:val="20"/>
        </w:rPr>
        <w:t xml:space="preserve"> 15/2017/QH14 đư</w:t>
      </w:r>
      <w:r w:rsidRPr="00C13CB6">
        <w:rPr>
          <w:rFonts w:ascii="Arial" w:hAnsi="Arial" w:cs="Arial"/>
          <w:i/>
          <w:sz w:val="20"/>
          <w:szCs w:val="20"/>
        </w:rPr>
        <w:t>ợ</w:t>
      </w:r>
      <w:r w:rsidRPr="00C13CB6">
        <w:rPr>
          <w:rFonts w:ascii="Arial" w:hAnsi="Arial" w:cs="Arial"/>
          <w:i/>
          <w:sz w:val="20"/>
          <w:szCs w:val="20"/>
        </w:rPr>
        <w:t>c s</w:t>
      </w:r>
      <w:r w:rsidRPr="00C13CB6">
        <w:rPr>
          <w:rFonts w:ascii="Arial" w:hAnsi="Arial" w:cs="Arial"/>
          <w:i/>
          <w:sz w:val="20"/>
          <w:szCs w:val="20"/>
        </w:rPr>
        <w:t>ử</w:t>
      </w:r>
      <w:r w:rsidRPr="00C13CB6">
        <w:rPr>
          <w:rFonts w:ascii="Arial" w:hAnsi="Arial" w:cs="Arial"/>
          <w:i/>
          <w:sz w:val="20"/>
          <w:szCs w:val="20"/>
        </w:rPr>
        <w:t>a đ</w:t>
      </w:r>
      <w:r w:rsidRPr="00C13CB6">
        <w:rPr>
          <w:rFonts w:ascii="Arial" w:hAnsi="Arial" w:cs="Arial"/>
          <w:i/>
          <w:sz w:val="20"/>
          <w:szCs w:val="20"/>
        </w:rPr>
        <w:t>ổ</w:t>
      </w:r>
      <w:r w:rsidRPr="00C13CB6">
        <w:rPr>
          <w:rFonts w:ascii="Arial" w:hAnsi="Arial" w:cs="Arial"/>
          <w:i/>
          <w:sz w:val="20"/>
          <w:szCs w:val="20"/>
        </w:rPr>
        <w:t>i, b</w:t>
      </w:r>
      <w:r w:rsidRPr="00C13CB6">
        <w:rPr>
          <w:rFonts w:ascii="Arial" w:hAnsi="Arial" w:cs="Arial"/>
          <w:i/>
          <w:sz w:val="20"/>
          <w:szCs w:val="20"/>
        </w:rPr>
        <w:t>ổ</w:t>
      </w:r>
      <w:r w:rsidRPr="00C13CB6">
        <w:rPr>
          <w:rFonts w:ascii="Arial" w:hAnsi="Arial" w:cs="Arial"/>
          <w:i/>
          <w:sz w:val="20"/>
          <w:szCs w:val="20"/>
        </w:rPr>
        <w:t xml:space="preserve"> sung m</w:t>
      </w:r>
      <w:r w:rsidRPr="00C13CB6">
        <w:rPr>
          <w:rFonts w:ascii="Arial" w:hAnsi="Arial" w:cs="Arial"/>
          <w:i/>
          <w:sz w:val="20"/>
          <w:szCs w:val="20"/>
        </w:rPr>
        <w:t>ộ</w:t>
      </w:r>
      <w:r w:rsidRPr="00C13CB6">
        <w:rPr>
          <w:rFonts w:ascii="Arial" w:hAnsi="Arial" w:cs="Arial"/>
          <w:i/>
          <w:sz w:val="20"/>
          <w:szCs w:val="20"/>
        </w:rPr>
        <w:t>t s</w:t>
      </w:r>
      <w:r w:rsidRPr="00C13CB6">
        <w:rPr>
          <w:rFonts w:ascii="Arial" w:hAnsi="Arial" w:cs="Arial"/>
          <w:i/>
          <w:sz w:val="20"/>
          <w:szCs w:val="20"/>
        </w:rPr>
        <w:t>ố</w:t>
      </w:r>
      <w:r w:rsidRPr="00C13CB6">
        <w:rPr>
          <w:rFonts w:ascii="Arial" w:hAnsi="Arial" w:cs="Arial"/>
          <w:i/>
          <w:sz w:val="20"/>
          <w:szCs w:val="20"/>
        </w:rPr>
        <w:t xml:space="preserve"> đi</w:t>
      </w:r>
      <w:r w:rsidRPr="00C13CB6">
        <w:rPr>
          <w:rFonts w:ascii="Arial" w:hAnsi="Arial" w:cs="Arial"/>
          <w:i/>
          <w:sz w:val="20"/>
          <w:szCs w:val="20"/>
        </w:rPr>
        <w:t>ề</w:t>
      </w:r>
      <w:r w:rsidRPr="00C13CB6">
        <w:rPr>
          <w:rFonts w:ascii="Arial" w:hAnsi="Arial" w:cs="Arial"/>
          <w:i/>
          <w:sz w:val="20"/>
          <w:szCs w:val="20"/>
        </w:rPr>
        <w:t>u the</w:t>
      </w:r>
      <w:r w:rsidRPr="00C13CB6">
        <w:rPr>
          <w:rFonts w:ascii="Arial" w:hAnsi="Arial" w:cs="Arial"/>
          <w:i/>
          <w:sz w:val="20"/>
          <w:szCs w:val="20"/>
        </w:rPr>
        <w:t>o Lu</w:t>
      </w:r>
      <w:r w:rsidRPr="00C13CB6">
        <w:rPr>
          <w:rFonts w:ascii="Arial" w:hAnsi="Arial" w:cs="Arial"/>
          <w:i/>
          <w:sz w:val="20"/>
          <w:szCs w:val="20"/>
        </w:rPr>
        <w:t>ậ</w:t>
      </w:r>
      <w:r w:rsidRPr="00C13CB6">
        <w:rPr>
          <w:rFonts w:ascii="Arial" w:hAnsi="Arial" w:cs="Arial"/>
          <w:i/>
          <w:sz w:val="20"/>
          <w:szCs w:val="20"/>
        </w:rPr>
        <w:t>t s</w:t>
      </w:r>
      <w:r w:rsidRPr="00C13CB6">
        <w:rPr>
          <w:rFonts w:ascii="Arial" w:hAnsi="Arial" w:cs="Arial"/>
          <w:i/>
          <w:sz w:val="20"/>
          <w:szCs w:val="20"/>
        </w:rPr>
        <w:t>ố</w:t>
      </w:r>
      <w:r w:rsidRPr="00C13CB6">
        <w:rPr>
          <w:rFonts w:ascii="Arial" w:hAnsi="Arial" w:cs="Arial"/>
          <w:i/>
          <w:sz w:val="20"/>
          <w:szCs w:val="20"/>
        </w:rPr>
        <w:t xml:space="preserve"> 64/2020/QH14, Lu</w:t>
      </w:r>
      <w:r w:rsidRPr="00C13CB6">
        <w:rPr>
          <w:rFonts w:ascii="Arial" w:hAnsi="Arial" w:cs="Arial"/>
          <w:i/>
          <w:sz w:val="20"/>
          <w:szCs w:val="20"/>
        </w:rPr>
        <w:t>ậ</w:t>
      </w:r>
      <w:r w:rsidRPr="00C13CB6">
        <w:rPr>
          <w:rFonts w:ascii="Arial" w:hAnsi="Arial" w:cs="Arial"/>
          <w:i/>
          <w:sz w:val="20"/>
          <w:szCs w:val="20"/>
        </w:rPr>
        <w:t>t s</w:t>
      </w:r>
      <w:r w:rsidRPr="00C13CB6">
        <w:rPr>
          <w:rFonts w:ascii="Arial" w:hAnsi="Arial" w:cs="Arial"/>
          <w:i/>
          <w:sz w:val="20"/>
          <w:szCs w:val="20"/>
        </w:rPr>
        <w:t>ố</w:t>
      </w:r>
      <w:r w:rsidRPr="00C13CB6">
        <w:rPr>
          <w:rFonts w:ascii="Arial" w:hAnsi="Arial" w:cs="Arial"/>
          <w:i/>
          <w:sz w:val="20"/>
          <w:szCs w:val="20"/>
        </w:rPr>
        <w:t xml:space="preserve"> 07/2022/QH15, Lu</w:t>
      </w:r>
      <w:r w:rsidRPr="00C13CB6">
        <w:rPr>
          <w:rFonts w:ascii="Arial" w:hAnsi="Arial" w:cs="Arial"/>
          <w:i/>
          <w:sz w:val="20"/>
          <w:szCs w:val="20"/>
        </w:rPr>
        <w:t>ậ</w:t>
      </w:r>
      <w:r w:rsidRPr="00C13CB6">
        <w:rPr>
          <w:rFonts w:ascii="Arial" w:hAnsi="Arial" w:cs="Arial"/>
          <w:i/>
          <w:sz w:val="20"/>
          <w:szCs w:val="20"/>
        </w:rPr>
        <w:t>t s</w:t>
      </w:r>
      <w:r w:rsidRPr="00C13CB6">
        <w:rPr>
          <w:rFonts w:ascii="Arial" w:hAnsi="Arial" w:cs="Arial"/>
          <w:i/>
          <w:sz w:val="20"/>
          <w:szCs w:val="20"/>
        </w:rPr>
        <w:t>ố</w:t>
      </w:r>
      <w:r w:rsidRPr="00C13CB6">
        <w:rPr>
          <w:rFonts w:ascii="Arial" w:hAnsi="Arial" w:cs="Arial"/>
          <w:i/>
          <w:sz w:val="20"/>
          <w:szCs w:val="20"/>
        </w:rPr>
        <w:t xml:space="preserve"> 24/2023/QH15, Lu</w:t>
      </w:r>
      <w:r w:rsidRPr="00C13CB6">
        <w:rPr>
          <w:rFonts w:ascii="Arial" w:hAnsi="Arial" w:cs="Arial"/>
          <w:i/>
          <w:sz w:val="20"/>
          <w:szCs w:val="20"/>
        </w:rPr>
        <w:t>ậ</w:t>
      </w:r>
      <w:r w:rsidRPr="00C13CB6">
        <w:rPr>
          <w:rFonts w:ascii="Arial" w:hAnsi="Arial" w:cs="Arial"/>
          <w:i/>
          <w:sz w:val="20"/>
          <w:szCs w:val="20"/>
        </w:rPr>
        <w:t>t s</w:t>
      </w:r>
      <w:r w:rsidRPr="00C13CB6">
        <w:rPr>
          <w:rFonts w:ascii="Arial" w:hAnsi="Arial" w:cs="Arial"/>
          <w:i/>
          <w:sz w:val="20"/>
          <w:szCs w:val="20"/>
        </w:rPr>
        <w:t>ố</w:t>
      </w:r>
      <w:r w:rsidRPr="00C13CB6">
        <w:rPr>
          <w:rFonts w:ascii="Arial" w:hAnsi="Arial" w:cs="Arial"/>
          <w:i/>
          <w:sz w:val="20"/>
          <w:szCs w:val="20"/>
        </w:rPr>
        <w:t xml:space="preserve"> 31/2024/QH15, Lu</w:t>
      </w:r>
      <w:r w:rsidRPr="00C13CB6">
        <w:rPr>
          <w:rFonts w:ascii="Arial" w:hAnsi="Arial" w:cs="Arial"/>
          <w:i/>
          <w:sz w:val="20"/>
          <w:szCs w:val="20"/>
        </w:rPr>
        <w:t>ậ</w:t>
      </w:r>
      <w:r w:rsidRPr="00C13CB6">
        <w:rPr>
          <w:rFonts w:ascii="Arial" w:hAnsi="Arial" w:cs="Arial"/>
          <w:i/>
          <w:sz w:val="20"/>
          <w:szCs w:val="20"/>
        </w:rPr>
        <w:t>t s</w:t>
      </w:r>
      <w:r w:rsidRPr="00C13CB6">
        <w:rPr>
          <w:rFonts w:ascii="Arial" w:hAnsi="Arial" w:cs="Arial"/>
          <w:i/>
          <w:sz w:val="20"/>
          <w:szCs w:val="20"/>
        </w:rPr>
        <w:t>ố</w:t>
      </w:r>
      <w:r w:rsidRPr="00C13CB6">
        <w:rPr>
          <w:rFonts w:ascii="Arial" w:hAnsi="Arial" w:cs="Arial"/>
          <w:i/>
          <w:sz w:val="20"/>
          <w:szCs w:val="20"/>
        </w:rPr>
        <w:t xml:space="preserve"> 43/2024/QH15, Lu</w:t>
      </w:r>
      <w:r w:rsidRPr="00C13CB6">
        <w:rPr>
          <w:rFonts w:ascii="Arial" w:hAnsi="Arial" w:cs="Arial"/>
          <w:i/>
          <w:sz w:val="20"/>
          <w:szCs w:val="20"/>
        </w:rPr>
        <w:t>ậ</w:t>
      </w:r>
      <w:r w:rsidRPr="00C13CB6">
        <w:rPr>
          <w:rFonts w:ascii="Arial" w:hAnsi="Arial" w:cs="Arial"/>
          <w:i/>
          <w:sz w:val="20"/>
          <w:szCs w:val="20"/>
        </w:rPr>
        <w:t>t s</w:t>
      </w:r>
      <w:r w:rsidRPr="00C13CB6">
        <w:rPr>
          <w:rFonts w:ascii="Arial" w:hAnsi="Arial" w:cs="Arial"/>
          <w:i/>
          <w:sz w:val="20"/>
          <w:szCs w:val="20"/>
        </w:rPr>
        <w:t>ố</w:t>
      </w:r>
      <w:r w:rsidRPr="00C13CB6">
        <w:rPr>
          <w:rFonts w:ascii="Arial" w:hAnsi="Arial" w:cs="Arial"/>
          <w:i/>
          <w:sz w:val="20"/>
          <w:szCs w:val="20"/>
        </w:rPr>
        <w:t xml:space="preserve"> 56/2024/QH15 và Lu</w:t>
      </w:r>
      <w:r w:rsidRPr="00C13CB6">
        <w:rPr>
          <w:rFonts w:ascii="Arial" w:hAnsi="Arial" w:cs="Arial"/>
          <w:i/>
          <w:sz w:val="20"/>
          <w:szCs w:val="20"/>
        </w:rPr>
        <w:t>ậ</w:t>
      </w:r>
      <w:r w:rsidRPr="00C13CB6">
        <w:rPr>
          <w:rFonts w:ascii="Arial" w:hAnsi="Arial" w:cs="Arial"/>
          <w:i/>
          <w:sz w:val="20"/>
          <w:szCs w:val="20"/>
        </w:rPr>
        <w:t>t s</w:t>
      </w:r>
      <w:r w:rsidRPr="00C13CB6">
        <w:rPr>
          <w:rFonts w:ascii="Arial" w:hAnsi="Arial" w:cs="Arial"/>
          <w:i/>
          <w:sz w:val="20"/>
          <w:szCs w:val="20"/>
        </w:rPr>
        <w:t>ố</w:t>
      </w:r>
      <w:r w:rsidRPr="00C13CB6">
        <w:rPr>
          <w:rFonts w:ascii="Arial" w:hAnsi="Arial" w:cs="Arial"/>
          <w:i/>
          <w:sz w:val="20"/>
          <w:szCs w:val="20"/>
        </w:rPr>
        <w:t xml:space="preserve"> 90/2025/QH15;</w:t>
      </w:r>
    </w:p>
    <w:p w14:paraId="75E1C6D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i/>
          <w:sz w:val="20"/>
          <w:szCs w:val="20"/>
        </w:rPr>
        <w:t>Theo đ</w:t>
      </w:r>
      <w:r w:rsidRPr="00C13CB6">
        <w:rPr>
          <w:rFonts w:ascii="Arial" w:hAnsi="Arial" w:cs="Arial"/>
          <w:i/>
          <w:sz w:val="20"/>
          <w:szCs w:val="20"/>
        </w:rPr>
        <w:t>ề</w:t>
      </w:r>
      <w:r w:rsidRPr="00C13CB6">
        <w:rPr>
          <w:rFonts w:ascii="Arial" w:hAnsi="Arial" w:cs="Arial"/>
          <w:i/>
          <w:sz w:val="20"/>
          <w:szCs w:val="20"/>
        </w:rPr>
        <w:t xml:space="preserve"> ngh</w:t>
      </w:r>
      <w:r w:rsidRPr="00C13CB6">
        <w:rPr>
          <w:rFonts w:ascii="Arial" w:hAnsi="Arial" w:cs="Arial"/>
          <w:i/>
          <w:sz w:val="20"/>
          <w:szCs w:val="20"/>
        </w:rPr>
        <w:t>ị</w:t>
      </w:r>
      <w:r w:rsidRPr="00C13CB6">
        <w:rPr>
          <w:rFonts w:ascii="Arial" w:hAnsi="Arial" w:cs="Arial"/>
          <w:i/>
          <w:sz w:val="20"/>
          <w:szCs w:val="20"/>
        </w:rPr>
        <w:t xml:space="preserve"> c</w:t>
      </w:r>
      <w:r w:rsidRPr="00C13CB6">
        <w:rPr>
          <w:rFonts w:ascii="Arial" w:hAnsi="Arial" w:cs="Arial"/>
          <w:i/>
          <w:sz w:val="20"/>
          <w:szCs w:val="20"/>
        </w:rPr>
        <w:t>ủ</w:t>
      </w:r>
      <w:r w:rsidRPr="00C13CB6">
        <w:rPr>
          <w:rFonts w:ascii="Arial" w:hAnsi="Arial" w:cs="Arial"/>
          <w:i/>
          <w:sz w:val="20"/>
          <w:szCs w:val="20"/>
        </w:rPr>
        <w:t>a B</w:t>
      </w:r>
      <w:r w:rsidRPr="00C13CB6">
        <w:rPr>
          <w:rFonts w:ascii="Arial" w:hAnsi="Arial" w:cs="Arial"/>
          <w:i/>
          <w:sz w:val="20"/>
          <w:szCs w:val="20"/>
        </w:rPr>
        <w:t>ộ</w:t>
      </w:r>
      <w:r w:rsidRPr="00C13CB6">
        <w:rPr>
          <w:rFonts w:ascii="Arial" w:hAnsi="Arial" w:cs="Arial"/>
          <w:i/>
          <w:sz w:val="20"/>
          <w:szCs w:val="20"/>
        </w:rPr>
        <w:t xml:space="preserve"> trư</w:t>
      </w:r>
      <w:r w:rsidRPr="00C13CB6">
        <w:rPr>
          <w:rFonts w:ascii="Arial" w:hAnsi="Arial" w:cs="Arial"/>
          <w:i/>
          <w:sz w:val="20"/>
          <w:szCs w:val="20"/>
        </w:rPr>
        <w:t>ở</w:t>
      </w:r>
      <w:r w:rsidRPr="00C13CB6">
        <w:rPr>
          <w:rFonts w:ascii="Arial" w:hAnsi="Arial" w:cs="Arial"/>
          <w:i/>
          <w:sz w:val="20"/>
          <w:szCs w:val="20"/>
        </w:rPr>
        <w:t>ng B</w:t>
      </w:r>
      <w:r w:rsidRPr="00C13CB6">
        <w:rPr>
          <w:rFonts w:ascii="Arial" w:hAnsi="Arial" w:cs="Arial"/>
          <w:i/>
          <w:sz w:val="20"/>
          <w:szCs w:val="20"/>
        </w:rPr>
        <w:t>ộ</w:t>
      </w:r>
      <w:r w:rsidRPr="00C13CB6">
        <w:rPr>
          <w:rFonts w:ascii="Arial" w:hAnsi="Arial" w:cs="Arial"/>
          <w:i/>
          <w:sz w:val="20"/>
          <w:szCs w:val="20"/>
        </w:rPr>
        <w:t xml:space="preserve"> Tài chính;</w:t>
      </w:r>
    </w:p>
    <w:p w14:paraId="719602A4" w14:textId="77777777" w:rsidR="000072EB" w:rsidRPr="00C13CB6" w:rsidRDefault="00D90AD3" w:rsidP="00FE3AAE">
      <w:pPr>
        <w:spacing w:after="120" w:line="240" w:lineRule="auto"/>
        <w:ind w:firstLine="720"/>
        <w:jc w:val="both"/>
        <w:rPr>
          <w:rFonts w:ascii="Arial" w:hAnsi="Arial" w:cs="Arial"/>
          <w:i/>
          <w:sz w:val="20"/>
          <w:szCs w:val="20"/>
        </w:rPr>
      </w:pPr>
      <w:r w:rsidRPr="00C13CB6">
        <w:rPr>
          <w:rFonts w:ascii="Arial" w:hAnsi="Arial" w:cs="Arial"/>
          <w:i/>
          <w:sz w:val="20"/>
          <w:szCs w:val="20"/>
        </w:rPr>
        <w:t>Chính ph</w:t>
      </w:r>
      <w:r w:rsidRPr="00C13CB6">
        <w:rPr>
          <w:rFonts w:ascii="Arial" w:hAnsi="Arial" w:cs="Arial"/>
          <w:i/>
          <w:sz w:val="20"/>
          <w:szCs w:val="20"/>
        </w:rPr>
        <w:t>ủ</w:t>
      </w:r>
      <w:r w:rsidRPr="00C13CB6">
        <w:rPr>
          <w:rFonts w:ascii="Arial" w:hAnsi="Arial" w:cs="Arial"/>
          <w:i/>
          <w:sz w:val="20"/>
          <w:szCs w:val="20"/>
        </w:rPr>
        <w:t xml:space="preserve"> ban hành Ngh</w:t>
      </w:r>
      <w:r w:rsidRPr="00C13CB6">
        <w:rPr>
          <w:rFonts w:ascii="Arial" w:hAnsi="Arial" w:cs="Arial"/>
          <w:i/>
          <w:sz w:val="20"/>
          <w:szCs w:val="20"/>
        </w:rPr>
        <w:t>ị</w:t>
      </w:r>
      <w:r w:rsidRPr="00C13CB6">
        <w:rPr>
          <w:rFonts w:ascii="Arial" w:hAnsi="Arial" w:cs="Arial"/>
          <w:i/>
          <w:sz w:val="20"/>
          <w:szCs w:val="20"/>
        </w:rPr>
        <w:t xml:space="preserve"> đ</w:t>
      </w:r>
      <w:r w:rsidRPr="00C13CB6">
        <w:rPr>
          <w:rFonts w:ascii="Arial" w:hAnsi="Arial" w:cs="Arial"/>
          <w:i/>
          <w:sz w:val="20"/>
          <w:szCs w:val="20"/>
        </w:rPr>
        <w:t>ị</w:t>
      </w:r>
      <w:r w:rsidRPr="00C13CB6">
        <w:rPr>
          <w:rFonts w:ascii="Arial" w:hAnsi="Arial" w:cs="Arial"/>
          <w:i/>
          <w:sz w:val="20"/>
          <w:szCs w:val="20"/>
        </w:rPr>
        <w:t>nh quy đ</w:t>
      </w:r>
      <w:r w:rsidRPr="00C13CB6">
        <w:rPr>
          <w:rFonts w:ascii="Arial" w:hAnsi="Arial" w:cs="Arial"/>
          <w:i/>
          <w:sz w:val="20"/>
          <w:szCs w:val="20"/>
        </w:rPr>
        <w:t>ị</w:t>
      </w:r>
      <w:r w:rsidRPr="00C13CB6">
        <w:rPr>
          <w:rFonts w:ascii="Arial" w:hAnsi="Arial" w:cs="Arial"/>
          <w:i/>
          <w:sz w:val="20"/>
          <w:szCs w:val="20"/>
        </w:rPr>
        <w:t>nh vi</w:t>
      </w:r>
      <w:r w:rsidRPr="00C13CB6">
        <w:rPr>
          <w:rFonts w:ascii="Arial" w:hAnsi="Arial" w:cs="Arial"/>
          <w:i/>
          <w:sz w:val="20"/>
          <w:szCs w:val="20"/>
        </w:rPr>
        <w:t>ệ</w:t>
      </w:r>
      <w:r w:rsidRPr="00C13CB6">
        <w:rPr>
          <w:rFonts w:ascii="Arial" w:hAnsi="Arial" w:cs="Arial"/>
          <w:i/>
          <w:sz w:val="20"/>
          <w:szCs w:val="20"/>
        </w:rPr>
        <w:t>c qu</w:t>
      </w:r>
      <w:r w:rsidRPr="00C13CB6">
        <w:rPr>
          <w:rFonts w:ascii="Arial" w:hAnsi="Arial" w:cs="Arial"/>
          <w:i/>
          <w:sz w:val="20"/>
          <w:szCs w:val="20"/>
        </w:rPr>
        <w:t>ả</w:t>
      </w:r>
      <w:r w:rsidRPr="00C13CB6">
        <w:rPr>
          <w:rFonts w:ascii="Arial" w:hAnsi="Arial" w:cs="Arial"/>
          <w:i/>
          <w:sz w:val="20"/>
          <w:szCs w:val="20"/>
        </w:rPr>
        <w:t>n lý, s</w:t>
      </w:r>
      <w:r w:rsidRPr="00C13CB6">
        <w:rPr>
          <w:rFonts w:ascii="Arial" w:hAnsi="Arial" w:cs="Arial"/>
          <w:i/>
          <w:sz w:val="20"/>
          <w:szCs w:val="20"/>
        </w:rPr>
        <w:t>ử</w:t>
      </w:r>
      <w:r w:rsidRPr="00C13CB6">
        <w:rPr>
          <w:rFonts w:ascii="Arial" w:hAnsi="Arial" w:cs="Arial"/>
          <w:i/>
          <w:sz w:val="20"/>
          <w:szCs w:val="20"/>
        </w:rPr>
        <w:t xml:space="preserve"> d</w:t>
      </w:r>
      <w:r w:rsidRPr="00C13CB6">
        <w:rPr>
          <w:rFonts w:ascii="Arial" w:hAnsi="Arial" w:cs="Arial"/>
          <w:i/>
          <w:sz w:val="20"/>
          <w:szCs w:val="20"/>
        </w:rPr>
        <w:t>ụ</w:t>
      </w:r>
      <w:r w:rsidRPr="00C13CB6">
        <w:rPr>
          <w:rFonts w:ascii="Arial" w:hAnsi="Arial" w:cs="Arial"/>
          <w:i/>
          <w:sz w:val="20"/>
          <w:szCs w:val="20"/>
        </w:rPr>
        <w:t>ng và khai thác tài s</w:t>
      </w:r>
      <w:r w:rsidRPr="00C13CB6">
        <w:rPr>
          <w:rFonts w:ascii="Arial" w:hAnsi="Arial" w:cs="Arial"/>
          <w:i/>
          <w:sz w:val="20"/>
          <w:szCs w:val="20"/>
        </w:rPr>
        <w:t>ả</w:t>
      </w:r>
      <w:r w:rsidRPr="00C13CB6">
        <w:rPr>
          <w:rFonts w:ascii="Arial" w:hAnsi="Arial" w:cs="Arial"/>
          <w:i/>
          <w:sz w:val="20"/>
          <w:szCs w:val="20"/>
        </w:rPr>
        <w:t>n k</w:t>
      </w:r>
      <w:r w:rsidRPr="00C13CB6">
        <w:rPr>
          <w:rFonts w:ascii="Arial" w:hAnsi="Arial" w:cs="Arial"/>
          <w:i/>
          <w:sz w:val="20"/>
          <w:szCs w:val="20"/>
        </w:rPr>
        <w:t>ế</w:t>
      </w:r>
      <w:r w:rsidRPr="00C13CB6">
        <w:rPr>
          <w:rFonts w:ascii="Arial" w:hAnsi="Arial" w:cs="Arial"/>
          <w:i/>
          <w:sz w:val="20"/>
          <w:szCs w:val="20"/>
        </w:rPr>
        <w:t>t c</w:t>
      </w:r>
      <w:r w:rsidRPr="00C13CB6">
        <w:rPr>
          <w:rFonts w:ascii="Arial" w:hAnsi="Arial" w:cs="Arial"/>
          <w:i/>
          <w:sz w:val="20"/>
          <w:szCs w:val="20"/>
        </w:rPr>
        <w:t>ấ</w:t>
      </w:r>
      <w:r w:rsidRPr="00C13CB6">
        <w:rPr>
          <w:rFonts w:ascii="Arial" w:hAnsi="Arial" w:cs="Arial"/>
          <w:i/>
          <w:sz w:val="20"/>
          <w:szCs w:val="20"/>
        </w:rPr>
        <w:t>u h</w:t>
      </w:r>
      <w:r w:rsidRPr="00C13CB6">
        <w:rPr>
          <w:rFonts w:ascii="Arial" w:hAnsi="Arial" w:cs="Arial"/>
          <w:i/>
          <w:sz w:val="20"/>
          <w:szCs w:val="20"/>
        </w:rPr>
        <w:t>ạ</w:t>
      </w:r>
      <w:r w:rsidRPr="00C13CB6">
        <w:rPr>
          <w:rFonts w:ascii="Arial" w:hAnsi="Arial" w:cs="Arial"/>
          <w:i/>
          <w:sz w:val="20"/>
          <w:szCs w:val="20"/>
        </w:rPr>
        <w:t xml:space="preserve"> t</w:t>
      </w:r>
      <w:r w:rsidRPr="00C13CB6">
        <w:rPr>
          <w:rFonts w:ascii="Arial" w:hAnsi="Arial" w:cs="Arial"/>
          <w:i/>
          <w:sz w:val="20"/>
          <w:szCs w:val="20"/>
        </w:rPr>
        <w:t>ầ</w:t>
      </w:r>
      <w:r w:rsidRPr="00C13CB6">
        <w:rPr>
          <w:rFonts w:ascii="Arial" w:hAnsi="Arial" w:cs="Arial"/>
          <w:i/>
          <w:sz w:val="20"/>
          <w:szCs w:val="20"/>
        </w:rPr>
        <w:t>ng do Nhà nư</w:t>
      </w:r>
      <w:r w:rsidRPr="00C13CB6">
        <w:rPr>
          <w:rFonts w:ascii="Arial" w:hAnsi="Arial" w:cs="Arial"/>
          <w:i/>
          <w:sz w:val="20"/>
          <w:szCs w:val="20"/>
        </w:rPr>
        <w:t>ớ</w:t>
      </w:r>
      <w:r w:rsidRPr="00C13CB6">
        <w:rPr>
          <w:rFonts w:ascii="Arial" w:hAnsi="Arial" w:cs="Arial"/>
          <w:i/>
          <w:sz w:val="20"/>
          <w:szCs w:val="20"/>
        </w:rPr>
        <w:t>c đ</w:t>
      </w:r>
      <w:r w:rsidRPr="00C13CB6">
        <w:rPr>
          <w:rFonts w:ascii="Arial" w:hAnsi="Arial" w:cs="Arial"/>
          <w:i/>
          <w:sz w:val="20"/>
          <w:szCs w:val="20"/>
        </w:rPr>
        <w:t>ầ</w:t>
      </w:r>
      <w:r w:rsidRPr="00C13CB6">
        <w:rPr>
          <w:rFonts w:ascii="Arial" w:hAnsi="Arial" w:cs="Arial"/>
          <w:i/>
          <w:sz w:val="20"/>
          <w:szCs w:val="20"/>
        </w:rPr>
        <w:t>u tư, qu</w:t>
      </w:r>
      <w:r w:rsidRPr="00C13CB6">
        <w:rPr>
          <w:rFonts w:ascii="Arial" w:hAnsi="Arial" w:cs="Arial"/>
          <w:i/>
          <w:sz w:val="20"/>
          <w:szCs w:val="20"/>
        </w:rPr>
        <w:t>ả</w:t>
      </w:r>
      <w:r w:rsidRPr="00C13CB6">
        <w:rPr>
          <w:rFonts w:ascii="Arial" w:hAnsi="Arial" w:cs="Arial"/>
          <w:i/>
          <w:sz w:val="20"/>
          <w:szCs w:val="20"/>
        </w:rPr>
        <w:t>n lý.</w:t>
      </w:r>
    </w:p>
    <w:p w14:paraId="22F03402" w14:textId="77777777" w:rsidR="00FE3AAE" w:rsidRPr="00C13CB6" w:rsidRDefault="00FE3AAE" w:rsidP="00EA5832">
      <w:pPr>
        <w:spacing w:after="0" w:line="240" w:lineRule="auto"/>
        <w:jc w:val="center"/>
        <w:rPr>
          <w:rFonts w:ascii="Arial" w:hAnsi="Arial" w:cs="Arial"/>
          <w:sz w:val="20"/>
          <w:szCs w:val="20"/>
        </w:rPr>
      </w:pPr>
    </w:p>
    <w:p w14:paraId="7407EFE3" w14:textId="77777777" w:rsidR="000072EB" w:rsidRPr="00C13CB6" w:rsidRDefault="00D90AD3" w:rsidP="00EA5832">
      <w:pPr>
        <w:spacing w:after="0" w:line="240" w:lineRule="auto"/>
        <w:jc w:val="center"/>
        <w:rPr>
          <w:rFonts w:ascii="Arial" w:hAnsi="Arial" w:cs="Arial"/>
          <w:sz w:val="20"/>
          <w:szCs w:val="20"/>
        </w:rPr>
      </w:pPr>
      <w:r w:rsidRPr="00C13CB6">
        <w:rPr>
          <w:rFonts w:ascii="Arial" w:hAnsi="Arial" w:cs="Arial"/>
          <w:b/>
          <w:sz w:val="20"/>
          <w:szCs w:val="20"/>
        </w:rPr>
        <w:t xml:space="preserve">Chương I </w:t>
      </w:r>
    </w:p>
    <w:p w14:paraId="6F8ADC63" w14:textId="77777777" w:rsidR="000072EB" w:rsidRPr="00C13CB6" w:rsidRDefault="00D90AD3" w:rsidP="00EA5832">
      <w:pPr>
        <w:spacing w:after="0" w:line="240" w:lineRule="auto"/>
        <w:jc w:val="center"/>
        <w:rPr>
          <w:rFonts w:ascii="Arial" w:hAnsi="Arial" w:cs="Arial"/>
          <w:b/>
          <w:sz w:val="20"/>
          <w:szCs w:val="20"/>
        </w:rPr>
      </w:pPr>
      <w:r w:rsidRPr="00C13CB6">
        <w:rPr>
          <w:rFonts w:ascii="Arial" w:hAnsi="Arial" w:cs="Arial"/>
          <w:b/>
          <w:sz w:val="20"/>
          <w:szCs w:val="20"/>
        </w:rPr>
        <w:t>QUY Đ</w:t>
      </w:r>
      <w:r w:rsidRPr="00C13CB6">
        <w:rPr>
          <w:rFonts w:ascii="Arial" w:hAnsi="Arial" w:cs="Arial"/>
          <w:b/>
          <w:sz w:val="20"/>
          <w:szCs w:val="20"/>
        </w:rPr>
        <w:t>Ị</w:t>
      </w:r>
      <w:r w:rsidRPr="00C13CB6">
        <w:rPr>
          <w:rFonts w:ascii="Arial" w:hAnsi="Arial" w:cs="Arial"/>
          <w:b/>
          <w:sz w:val="20"/>
          <w:szCs w:val="20"/>
        </w:rPr>
        <w:t>NH CHUNG</w:t>
      </w:r>
    </w:p>
    <w:p w14:paraId="3D35A4CC" w14:textId="77777777" w:rsidR="00FE3AAE" w:rsidRPr="00C13CB6" w:rsidRDefault="00FE3AAE" w:rsidP="00EA5832">
      <w:pPr>
        <w:spacing w:after="0" w:line="240" w:lineRule="auto"/>
        <w:jc w:val="center"/>
        <w:rPr>
          <w:rFonts w:ascii="Arial" w:hAnsi="Arial" w:cs="Arial"/>
          <w:sz w:val="20"/>
          <w:szCs w:val="20"/>
        </w:rPr>
      </w:pPr>
    </w:p>
    <w:p w14:paraId="4DFFF01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b/>
          <w:sz w:val="20"/>
          <w:szCs w:val="20"/>
        </w:rPr>
        <w:t>Đi</w:t>
      </w:r>
      <w:r w:rsidRPr="00C13CB6">
        <w:rPr>
          <w:rFonts w:ascii="Arial" w:hAnsi="Arial" w:cs="Arial"/>
          <w:b/>
          <w:sz w:val="20"/>
          <w:szCs w:val="20"/>
        </w:rPr>
        <w:t>ề</w:t>
      </w:r>
      <w:r w:rsidRPr="00C13CB6">
        <w:rPr>
          <w:rFonts w:ascii="Arial" w:hAnsi="Arial" w:cs="Arial"/>
          <w:b/>
          <w:sz w:val="20"/>
          <w:szCs w:val="20"/>
        </w:rPr>
        <w:t>u 1. Ph</w:t>
      </w:r>
      <w:r w:rsidRPr="00C13CB6">
        <w:rPr>
          <w:rFonts w:ascii="Arial" w:hAnsi="Arial" w:cs="Arial"/>
          <w:b/>
          <w:sz w:val="20"/>
          <w:szCs w:val="20"/>
        </w:rPr>
        <w:t>ạ</w:t>
      </w:r>
      <w:r w:rsidRPr="00C13CB6">
        <w:rPr>
          <w:rFonts w:ascii="Arial" w:hAnsi="Arial" w:cs="Arial"/>
          <w:b/>
          <w:sz w:val="20"/>
          <w:szCs w:val="20"/>
        </w:rPr>
        <w:t>m vi đi</w:t>
      </w:r>
      <w:r w:rsidRPr="00C13CB6">
        <w:rPr>
          <w:rFonts w:ascii="Arial" w:hAnsi="Arial" w:cs="Arial"/>
          <w:b/>
          <w:sz w:val="20"/>
          <w:szCs w:val="20"/>
        </w:rPr>
        <w:t>ề</w:t>
      </w:r>
      <w:r w:rsidRPr="00C13CB6">
        <w:rPr>
          <w:rFonts w:ascii="Arial" w:hAnsi="Arial" w:cs="Arial"/>
          <w:b/>
          <w:sz w:val="20"/>
          <w:szCs w:val="20"/>
        </w:rPr>
        <w:t>u ch</w:t>
      </w:r>
      <w:r w:rsidRPr="00C13CB6">
        <w:rPr>
          <w:rFonts w:ascii="Arial" w:hAnsi="Arial" w:cs="Arial"/>
          <w:b/>
          <w:sz w:val="20"/>
          <w:szCs w:val="20"/>
        </w:rPr>
        <w:t>ỉ</w:t>
      </w:r>
      <w:r w:rsidRPr="00C13CB6">
        <w:rPr>
          <w:rFonts w:ascii="Arial" w:hAnsi="Arial" w:cs="Arial"/>
          <w:b/>
          <w:sz w:val="20"/>
          <w:szCs w:val="20"/>
        </w:rPr>
        <w:t>nh</w:t>
      </w:r>
    </w:p>
    <w:p w14:paraId="6EA97A5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quy đ</w:t>
      </w:r>
      <w:r w:rsidRPr="00C13CB6">
        <w:rPr>
          <w:rFonts w:ascii="Arial" w:hAnsi="Arial" w:cs="Arial"/>
          <w:sz w:val="20"/>
          <w:szCs w:val="20"/>
        </w:rPr>
        <w:t>ị</w:t>
      </w:r>
      <w:r w:rsidRPr="00C13CB6">
        <w:rPr>
          <w:rFonts w:ascii="Arial" w:hAnsi="Arial" w:cs="Arial"/>
          <w:sz w:val="20"/>
          <w:szCs w:val="20"/>
        </w:rPr>
        <w:t>nh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do Nhà nư</w:t>
      </w:r>
      <w:r w:rsidRPr="00C13CB6">
        <w:rPr>
          <w:rFonts w:ascii="Arial" w:hAnsi="Arial" w:cs="Arial"/>
          <w:sz w:val="20"/>
          <w:szCs w:val="20"/>
        </w:rPr>
        <w:t>ớ</w:t>
      </w:r>
      <w:r w:rsidRPr="00C13CB6">
        <w:rPr>
          <w:rFonts w:ascii="Arial" w:hAnsi="Arial" w:cs="Arial"/>
          <w:sz w:val="20"/>
          <w:szCs w:val="20"/>
        </w:rPr>
        <w:t>c đ</w:t>
      </w:r>
      <w:r w:rsidRPr="00C13CB6">
        <w:rPr>
          <w:rFonts w:ascii="Arial" w:hAnsi="Arial" w:cs="Arial"/>
          <w:sz w:val="20"/>
          <w:szCs w:val="20"/>
        </w:rPr>
        <w:t>ầ</w:t>
      </w:r>
      <w:r w:rsidRPr="00C13CB6">
        <w:rPr>
          <w:rFonts w:ascii="Arial" w:hAnsi="Arial" w:cs="Arial"/>
          <w:sz w:val="20"/>
          <w:szCs w:val="20"/>
        </w:rPr>
        <w:t>u tư, qu</w:t>
      </w:r>
      <w:r w:rsidRPr="00C13CB6">
        <w:rPr>
          <w:rFonts w:ascii="Arial" w:hAnsi="Arial" w:cs="Arial"/>
          <w:sz w:val="20"/>
          <w:szCs w:val="20"/>
        </w:rPr>
        <w:t>ả</w:t>
      </w:r>
      <w:r w:rsidRPr="00C13CB6">
        <w:rPr>
          <w:rFonts w:ascii="Arial" w:hAnsi="Arial" w:cs="Arial"/>
          <w:sz w:val="20"/>
          <w:szCs w:val="20"/>
        </w:rPr>
        <w:t>n lý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2</w:t>
      </w:r>
      <w:r w:rsidRPr="00C13CB6">
        <w:rPr>
          <w:rFonts w:ascii="Arial" w:hAnsi="Arial" w:cs="Arial"/>
          <w:sz w:val="20"/>
          <w:szCs w:val="20"/>
        </w:rPr>
        <w:t xml:space="preserve"> Đi</w:t>
      </w:r>
      <w:r w:rsidRPr="00C13CB6">
        <w:rPr>
          <w:rFonts w:ascii="Arial" w:hAnsi="Arial" w:cs="Arial"/>
          <w:sz w:val="20"/>
          <w:szCs w:val="20"/>
        </w:rPr>
        <w:t>ề</w:t>
      </w:r>
      <w:r w:rsidRPr="00C13CB6">
        <w:rPr>
          <w:rFonts w:ascii="Arial" w:hAnsi="Arial" w:cs="Arial"/>
          <w:sz w:val="20"/>
          <w:szCs w:val="20"/>
        </w:rPr>
        <w:t>u 4 Lu</w:t>
      </w:r>
      <w:r w:rsidRPr="00C13CB6">
        <w:rPr>
          <w:rFonts w:ascii="Arial" w:hAnsi="Arial" w:cs="Arial"/>
          <w:sz w:val="20"/>
          <w:szCs w:val="20"/>
        </w:rPr>
        <w:t>ậ</w:t>
      </w:r>
      <w:r w:rsidRPr="00C13CB6">
        <w:rPr>
          <w:rFonts w:ascii="Arial" w:hAnsi="Arial" w:cs="Arial"/>
          <w:sz w:val="20"/>
          <w:szCs w:val="20"/>
        </w:rPr>
        <w:t>t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công năm 2017 đư</w:t>
      </w:r>
      <w:r w:rsidRPr="00C13CB6">
        <w:rPr>
          <w:rFonts w:ascii="Arial" w:hAnsi="Arial" w:cs="Arial"/>
          <w:sz w:val="20"/>
          <w:szCs w:val="20"/>
        </w:rPr>
        <w:t>ợ</w:t>
      </w:r>
      <w:r w:rsidRPr="00C13CB6">
        <w:rPr>
          <w:rFonts w:ascii="Arial" w:hAnsi="Arial" w:cs="Arial"/>
          <w:sz w:val="20"/>
          <w:szCs w:val="20"/>
        </w:rPr>
        <w:t>c s</w:t>
      </w:r>
      <w:r w:rsidRPr="00C13CB6">
        <w:rPr>
          <w:rFonts w:ascii="Arial" w:hAnsi="Arial" w:cs="Arial"/>
          <w:sz w:val="20"/>
          <w:szCs w:val="20"/>
        </w:rPr>
        <w:t>ử</w:t>
      </w:r>
      <w:r w:rsidRPr="00C13CB6">
        <w:rPr>
          <w:rFonts w:ascii="Arial" w:hAnsi="Arial" w:cs="Arial"/>
          <w:sz w:val="20"/>
          <w:szCs w:val="20"/>
        </w:rPr>
        <w:t>a đ</w:t>
      </w:r>
      <w:r w:rsidRPr="00C13CB6">
        <w:rPr>
          <w:rFonts w:ascii="Arial" w:hAnsi="Arial" w:cs="Arial"/>
          <w:sz w:val="20"/>
          <w:szCs w:val="20"/>
        </w:rPr>
        <w:t>ổ</w:t>
      </w:r>
      <w:r w:rsidRPr="00C13CB6">
        <w:rPr>
          <w:rFonts w:ascii="Arial" w:hAnsi="Arial" w:cs="Arial"/>
          <w:sz w:val="20"/>
          <w:szCs w:val="20"/>
        </w:rPr>
        <w:t>i, b</w:t>
      </w:r>
      <w:r w:rsidRPr="00C13CB6">
        <w:rPr>
          <w:rFonts w:ascii="Arial" w:hAnsi="Arial" w:cs="Arial"/>
          <w:sz w:val="20"/>
          <w:szCs w:val="20"/>
        </w:rPr>
        <w:t>ổ</w:t>
      </w:r>
      <w:r w:rsidRPr="00C13CB6">
        <w:rPr>
          <w:rFonts w:ascii="Arial" w:hAnsi="Arial" w:cs="Arial"/>
          <w:sz w:val="20"/>
          <w:szCs w:val="20"/>
        </w:rPr>
        <w:t xml:space="preserve"> sung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kho</w:t>
      </w:r>
      <w:r w:rsidRPr="00C13CB6">
        <w:rPr>
          <w:rFonts w:ascii="Arial" w:hAnsi="Arial" w:cs="Arial"/>
          <w:sz w:val="20"/>
          <w:szCs w:val="20"/>
        </w:rPr>
        <w:t>ả</w:t>
      </w:r>
      <w:r w:rsidRPr="00C13CB6">
        <w:rPr>
          <w:rFonts w:ascii="Arial" w:hAnsi="Arial" w:cs="Arial"/>
          <w:sz w:val="20"/>
          <w:szCs w:val="20"/>
        </w:rPr>
        <w:t>n 12 Đi</w:t>
      </w:r>
      <w:r w:rsidRPr="00C13CB6">
        <w:rPr>
          <w:rFonts w:ascii="Arial" w:hAnsi="Arial" w:cs="Arial"/>
          <w:sz w:val="20"/>
          <w:szCs w:val="20"/>
        </w:rPr>
        <w:t>ề</w:t>
      </w:r>
      <w:r w:rsidRPr="00C13CB6">
        <w:rPr>
          <w:rFonts w:ascii="Arial" w:hAnsi="Arial" w:cs="Arial"/>
          <w:sz w:val="20"/>
          <w:szCs w:val="20"/>
        </w:rPr>
        <w:t>u 8 Lu</w:t>
      </w:r>
      <w:r w:rsidRPr="00C13CB6">
        <w:rPr>
          <w:rFonts w:ascii="Arial" w:hAnsi="Arial" w:cs="Arial"/>
          <w:sz w:val="20"/>
          <w:szCs w:val="20"/>
        </w:rPr>
        <w:t>ậ</w:t>
      </w:r>
      <w:r w:rsidRPr="00C13CB6">
        <w:rPr>
          <w:rFonts w:ascii="Arial" w:hAnsi="Arial" w:cs="Arial"/>
          <w:sz w:val="20"/>
          <w:szCs w:val="20"/>
        </w:rPr>
        <w:t>t s</w:t>
      </w:r>
      <w:r w:rsidRPr="00C13CB6">
        <w:rPr>
          <w:rFonts w:ascii="Arial" w:hAnsi="Arial" w:cs="Arial"/>
          <w:sz w:val="20"/>
          <w:szCs w:val="20"/>
        </w:rPr>
        <w:t>ố</w:t>
      </w:r>
      <w:r w:rsidRPr="00C13CB6">
        <w:rPr>
          <w:rFonts w:ascii="Arial" w:hAnsi="Arial" w:cs="Arial"/>
          <w:sz w:val="20"/>
          <w:szCs w:val="20"/>
        </w:rPr>
        <w:t xml:space="preserve"> 90/2025/QH15, g</w:t>
      </w:r>
      <w:r w:rsidRPr="00C13CB6">
        <w:rPr>
          <w:rFonts w:ascii="Arial" w:hAnsi="Arial" w:cs="Arial"/>
          <w:sz w:val="20"/>
          <w:szCs w:val="20"/>
        </w:rPr>
        <w:t>ồ</w:t>
      </w:r>
      <w:r w:rsidRPr="00C13CB6">
        <w:rPr>
          <w:rFonts w:ascii="Arial" w:hAnsi="Arial" w:cs="Arial"/>
          <w:sz w:val="20"/>
          <w:szCs w:val="20"/>
        </w:rPr>
        <w:t>m: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w:t>
      </w:r>
      <w:r w:rsidRPr="00C13CB6">
        <w:rPr>
          <w:rFonts w:ascii="Arial" w:hAnsi="Arial" w:cs="Arial"/>
          <w:sz w:val="20"/>
          <w:szCs w:val="20"/>
        </w:rPr>
        <w:t>ụ</w:t>
      </w:r>
      <w:r w:rsidRPr="00C13CB6">
        <w:rPr>
          <w:rFonts w:ascii="Arial" w:hAnsi="Arial" w:cs="Arial"/>
          <w:sz w:val="20"/>
          <w:szCs w:val="20"/>
        </w:rPr>
        <w:t>m công nghi</w:t>
      </w:r>
      <w:r w:rsidRPr="00C13CB6">
        <w:rPr>
          <w:rFonts w:ascii="Arial" w:hAnsi="Arial" w:cs="Arial"/>
          <w:sz w:val="20"/>
          <w:szCs w:val="20"/>
        </w:rPr>
        <w:t>ệ</w:t>
      </w:r>
      <w:r w:rsidRPr="00C13CB6">
        <w:rPr>
          <w:rFonts w:ascii="Arial" w:hAnsi="Arial" w:cs="Arial"/>
          <w:sz w:val="20"/>
          <w:szCs w:val="20"/>
        </w:rPr>
        <w:t>p, khu công nghi</w:t>
      </w:r>
      <w:r w:rsidRPr="00C13CB6">
        <w:rPr>
          <w:rFonts w:ascii="Arial" w:hAnsi="Arial" w:cs="Arial"/>
          <w:sz w:val="20"/>
          <w:szCs w:val="20"/>
        </w:rPr>
        <w:t>ệ</w:t>
      </w:r>
      <w:r w:rsidRPr="00C13CB6">
        <w:rPr>
          <w:rFonts w:ascii="Arial" w:hAnsi="Arial" w:cs="Arial"/>
          <w:sz w:val="20"/>
          <w:szCs w:val="20"/>
        </w:rPr>
        <w:t>p, khu kinh t</w:t>
      </w:r>
      <w:r w:rsidRPr="00C13CB6">
        <w:rPr>
          <w:rFonts w:ascii="Arial" w:hAnsi="Arial" w:cs="Arial"/>
          <w:sz w:val="20"/>
          <w:szCs w:val="20"/>
        </w:rPr>
        <w:t>ế</w:t>
      </w:r>
      <w:r w:rsidRPr="00C13CB6">
        <w:rPr>
          <w:rFonts w:ascii="Arial" w:hAnsi="Arial" w:cs="Arial"/>
          <w:sz w:val="20"/>
          <w:szCs w:val="20"/>
        </w:rPr>
        <w:t>, khu ch</w:t>
      </w:r>
      <w:r w:rsidRPr="00C13CB6">
        <w:rPr>
          <w:rFonts w:ascii="Arial" w:hAnsi="Arial" w:cs="Arial"/>
          <w:sz w:val="20"/>
          <w:szCs w:val="20"/>
        </w:rPr>
        <w:t>ế</w:t>
      </w:r>
      <w:r w:rsidRPr="00C13CB6">
        <w:rPr>
          <w:rFonts w:ascii="Arial" w:hAnsi="Arial" w:cs="Arial"/>
          <w:sz w:val="20"/>
          <w:szCs w:val="20"/>
        </w:rPr>
        <w:t xml:space="preserve"> xu</w:t>
      </w:r>
      <w:r w:rsidRPr="00C13CB6">
        <w:rPr>
          <w:rFonts w:ascii="Arial" w:hAnsi="Arial" w:cs="Arial"/>
          <w:sz w:val="20"/>
          <w:szCs w:val="20"/>
        </w:rPr>
        <w:t>ấ</w:t>
      </w:r>
      <w:r w:rsidRPr="00C13CB6">
        <w:rPr>
          <w:rFonts w:ascii="Arial" w:hAnsi="Arial" w:cs="Arial"/>
          <w:sz w:val="20"/>
          <w:szCs w:val="20"/>
        </w:rPr>
        <w:t>t, khu công ngh</w:t>
      </w:r>
      <w:r w:rsidRPr="00C13CB6">
        <w:rPr>
          <w:rFonts w:ascii="Arial" w:hAnsi="Arial" w:cs="Arial"/>
          <w:sz w:val="20"/>
          <w:szCs w:val="20"/>
        </w:rPr>
        <w:t>ệ</w:t>
      </w:r>
      <w:r w:rsidRPr="00C13CB6">
        <w:rPr>
          <w:rFonts w:ascii="Arial" w:hAnsi="Arial" w:cs="Arial"/>
          <w:sz w:val="20"/>
          <w:szCs w:val="20"/>
        </w:rPr>
        <w:t xml:space="preserve"> cao, khu nông nghi</w:t>
      </w:r>
      <w:r w:rsidRPr="00C13CB6">
        <w:rPr>
          <w:rFonts w:ascii="Arial" w:hAnsi="Arial" w:cs="Arial"/>
          <w:sz w:val="20"/>
          <w:szCs w:val="20"/>
        </w:rPr>
        <w:t>ệ</w:t>
      </w:r>
      <w:r w:rsidRPr="00C13CB6">
        <w:rPr>
          <w:rFonts w:ascii="Arial" w:hAnsi="Arial" w:cs="Arial"/>
          <w:sz w:val="20"/>
          <w:szCs w:val="20"/>
        </w:rPr>
        <w:t xml:space="preserve">p </w:t>
      </w:r>
      <w:r w:rsidRPr="00C13CB6">
        <w:rPr>
          <w:rFonts w:ascii="Arial" w:hAnsi="Arial" w:cs="Arial"/>
          <w:sz w:val="20"/>
          <w:szCs w:val="20"/>
        </w:rPr>
        <w:t>ứ</w:t>
      </w:r>
      <w:r w:rsidRPr="00C13CB6">
        <w:rPr>
          <w:rFonts w:ascii="Arial" w:hAnsi="Arial" w:cs="Arial"/>
          <w:sz w:val="20"/>
          <w:szCs w:val="20"/>
        </w:rPr>
        <w:t>ng d</w:t>
      </w:r>
      <w:r w:rsidRPr="00C13CB6">
        <w:rPr>
          <w:rFonts w:ascii="Arial" w:hAnsi="Arial" w:cs="Arial"/>
          <w:sz w:val="20"/>
          <w:szCs w:val="20"/>
        </w:rPr>
        <w:t>ụ</w:t>
      </w:r>
      <w:r w:rsidRPr="00C13CB6">
        <w:rPr>
          <w:rFonts w:ascii="Arial" w:hAnsi="Arial" w:cs="Arial"/>
          <w:sz w:val="20"/>
          <w:szCs w:val="20"/>
        </w:rPr>
        <w:t>ng</w:t>
      </w:r>
      <w:r w:rsidRPr="00C13CB6">
        <w:rPr>
          <w:rFonts w:ascii="Arial" w:hAnsi="Arial" w:cs="Arial"/>
          <w:sz w:val="20"/>
          <w:szCs w:val="20"/>
        </w:rPr>
        <w:t xml:space="preserve"> công ngh</w:t>
      </w:r>
      <w:r w:rsidRPr="00C13CB6">
        <w:rPr>
          <w:rFonts w:ascii="Arial" w:hAnsi="Arial" w:cs="Arial"/>
          <w:sz w:val="20"/>
          <w:szCs w:val="20"/>
        </w:rPr>
        <w:t>ệ</w:t>
      </w:r>
      <w:r w:rsidRPr="00C13CB6">
        <w:rPr>
          <w:rFonts w:ascii="Arial" w:hAnsi="Arial" w:cs="Arial"/>
          <w:sz w:val="20"/>
          <w:szCs w:val="20"/>
        </w:rPr>
        <w:t xml:space="preserve"> cao,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thương m</w:t>
      </w:r>
      <w:r w:rsidRPr="00C13CB6">
        <w:rPr>
          <w:rFonts w:ascii="Arial" w:hAnsi="Arial" w:cs="Arial"/>
          <w:sz w:val="20"/>
          <w:szCs w:val="20"/>
        </w:rPr>
        <w:t>ạ</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thông tin và truy</w:t>
      </w:r>
      <w:r w:rsidRPr="00C13CB6">
        <w:rPr>
          <w:rFonts w:ascii="Arial" w:hAnsi="Arial" w:cs="Arial"/>
          <w:sz w:val="20"/>
          <w:szCs w:val="20"/>
        </w:rPr>
        <w:t>ề</w:t>
      </w:r>
      <w:r w:rsidRPr="00C13CB6">
        <w:rPr>
          <w:rFonts w:ascii="Arial" w:hAnsi="Arial" w:cs="Arial"/>
          <w:sz w:val="20"/>
          <w:szCs w:val="20"/>
        </w:rPr>
        <w:t>n thông,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công nghi</w:t>
      </w:r>
      <w:r w:rsidRPr="00C13CB6">
        <w:rPr>
          <w:rFonts w:ascii="Arial" w:hAnsi="Arial" w:cs="Arial"/>
          <w:sz w:val="20"/>
          <w:szCs w:val="20"/>
        </w:rPr>
        <w:t>ệ</w:t>
      </w:r>
      <w:r w:rsidRPr="00C13CB6">
        <w:rPr>
          <w:rFonts w:ascii="Arial" w:hAnsi="Arial" w:cs="Arial"/>
          <w:sz w:val="20"/>
          <w:szCs w:val="20"/>
        </w:rPr>
        <w:t>p công ngh</w:t>
      </w:r>
      <w:r w:rsidRPr="00C13CB6">
        <w:rPr>
          <w:rFonts w:ascii="Arial" w:hAnsi="Arial" w:cs="Arial"/>
          <w:sz w:val="20"/>
          <w:szCs w:val="20"/>
        </w:rPr>
        <w:t>ệ</w:t>
      </w:r>
      <w:r w:rsidRPr="00C13CB6">
        <w:rPr>
          <w:rFonts w:ascii="Arial" w:hAnsi="Arial" w:cs="Arial"/>
          <w:sz w:val="20"/>
          <w:szCs w:val="20"/>
        </w:rPr>
        <w:t xml:space="preserve"> s</w:t>
      </w:r>
      <w:r w:rsidRPr="00C13CB6">
        <w:rPr>
          <w:rFonts w:ascii="Arial" w:hAnsi="Arial" w:cs="Arial"/>
          <w:sz w:val="20"/>
          <w:szCs w:val="20"/>
        </w:rPr>
        <w:t>ố</w:t>
      </w:r>
      <w:r w:rsidRPr="00C13CB6">
        <w:rPr>
          <w:rFonts w:ascii="Arial" w:hAnsi="Arial" w:cs="Arial"/>
          <w:sz w:val="20"/>
          <w:szCs w:val="20"/>
        </w:rPr>
        <w:t xml:space="preserve"> (bao g</w:t>
      </w:r>
      <w:r w:rsidRPr="00C13CB6">
        <w:rPr>
          <w:rFonts w:ascii="Arial" w:hAnsi="Arial" w:cs="Arial"/>
          <w:sz w:val="20"/>
          <w:szCs w:val="20"/>
        </w:rPr>
        <w:t>ồ</w:t>
      </w:r>
      <w:r w:rsidRPr="00C13CB6">
        <w:rPr>
          <w:rFonts w:ascii="Arial" w:hAnsi="Arial" w:cs="Arial"/>
          <w:sz w:val="20"/>
          <w:szCs w:val="20"/>
        </w:rPr>
        <w:t>m c</w:t>
      </w:r>
      <w:r w:rsidRPr="00C13CB6">
        <w:rPr>
          <w:rFonts w:ascii="Arial" w:hAnsi="Arial" w:cs="Arial"/>
          <w:sz w:val="20"/>
          <w:szCs w:val="20"/>
        </w:rPr>
        <w:t>ả</w:t>
      </w:r>
      <w:r w:rsidRPr="00C13CB6">
        <w:rPr>
          <w:rFonts w:ascii="Arial" w:hAnsi="Arial" w:cs="Arial"/>
          <w:sz w:val="20"/>
          <w:szCs w:val="20"/>
        </w:rPr>
        <w:t xml:space="preserve"> khu công ngh</w:t>
      </w:r>
      <w:r w:rsidRPr="00C13CB6">
        <w:rPr>
          <w:rFonts w:ascii="Arial" w:hAnsi="Arial" w:cs="Arial"/>
          <w:sz w:val="20"/>
          <w:szCs w:val="20"/>
        </w:rPr>
        <w:t>ệ</w:t>
      </w:r>
      <w:r w:rsidRPr="00C13CB6">
        <w:rPr>
          <w:rFonts w:ascii="Arial" w:hAnsi="Arial" w:cs="Arial"/>
          <w:sz w:val="20"/>
          <w:szCs w:val="20"/>
        </w:rPr>
        <w:t xml:space="preserve"> s</w:t>
      </w:r>
      <w:r w:rsidRPr="00C13CB6">
        <w:rPr>
          <w:rFonts w:ascii="Arial" w:hAnsi="Arial" w:cs="Arial"/>
          <w:sz w:val="20"/>
          <w:szCs w:val="20"/>
        </w:rPr>
        <w:t>ố</w:t>
      </w:r>
      <w:r w:rsidRPr="00C13CB6">
        <w:rPr>
          <w:rFonts w:ascii="Arial" w:hAnsi="Arial" w:cs="Arial"/>
          <w:sz w:val="20"/>
          <w:szCs w:val="20"/>
        </w:rPr>
        <w:t xml:space="preserve"> t</w:t>
      </w:r>
      <w:r w:rsidRPr="00C13CB6">
        <w:rPr>
          <w:rFonts w:ascii="Arial" w:hAnsi="Arial" w:cs="Arial"/>
          <w:sz w:val="20"/>
          <w:szCs w:val="20"/>
        </w:rPr>
        <w:t>ậ</w:t>
      </w:r>
      <w:r w:rsidRPr="00C13CB6">
        <w:rPr>
          <w:rFonts w:ascii="Arial" w:hAnsi="Arial" w:cs="Arial"/>
          <w:sz w:val="20"/>
          <w:szCs w:val="20"/>
        </w:rPr>
        <w:t>p trung);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văn hóa,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w:t>
      </w:r>
      <w:r w:rsidRPr="00C13CB6">
        <w:rPr>
          <w:rFonts w:ascii="Arial" w:hAnsi="Arial" w:cs="Arial"/>
          <w:sz w:val="20"/>
          <w:szCs w:val="20"/>
        </w:rPr>
        <w:t>ể</w:t>
      </w:r>
      <w:r w:rsidRPr="00C13CB6">
        <w:rPr>
          <w:rFonts w:ascii="Arial" w:hAnsi="Arial" w:cs="Arial"/>
          <w:sz w:val="20"/>
          <w:szCs w:val="20"/>
        </w:rPr>
        <w:t xml:space="preserve"> thao,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du l</w:t>
      </w:r>
      <w:r w:rsidRPr="00C13CB6">
        <w:rPr>
          <w:rFonts w:ascii="Arial" w:hAnsi="Arial" w:cs="Arial"/>
          <w:sz w:val="20"/>
          <w:szCs w:val="20"/>
        </w:rPr>
        <w:t>ị</w:t>
      </w:r>
      <w:r w:rsidRPr="00C13CB6">
        <w:rPr>
          <w:rFonts w:ascii="Arial" w:hAnsi="Arial" w:cs="Arial"/>
          <w:sz w:val="20"/>
          <w:szCs w:val="20"/>
        </w:rPr>
        <w:t>ch;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đô th</w:t>
      </w:r>
      <w:r w:rsidRPr="00C13CB6">
        <w:rPr>
          <w:rFonts w:ascii="Arial" w:hAnsi="Arial" w:cs="Arial"/>
          <w:sz w:val="20"/>
          <w:szCs w:val="20"/>
        </w:rPr>
        <w:t>ị</w:t>
      </w:r>
      <w:r w:rsidRPr="00C13CB6">
        <w:rPr>
          <w:rFonts w:ascii="Arial" w:hAnsi="Arial" w:cs="Arial"/>
          <w:sz w:val="20"/>
          <w:szCs w:val="20"/>
        </w:rPr>
        <w:t>;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w:t>
      </w:r>
      <w:r w:rsidRPr="00C13CB6">
        <w:rPr>
          <w:rFonts w:ascii="Arial" w:hAnsi="Arial" w:cs="Arial"/>
          <w:sz w:val="20"/>
          <w:szCs w:val="20"/>
        </w:rPr>
        <w:t xml:space="preserve">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k</w:t>
      </w:r>
      <w:r w:rsidRPr="00C13CB6">
        <w:rPr>
          <w:rFonts w:ascii="Arial" w:hAnsi="Arial" w:cs="Arial"/>
          <w:sz w:val="20"/>
          <w:szCs w:val="20"/>
        </w:rPr>
        <w:t>ỹ</w:t>
      </w:r>
      <w:r w:rsidRPr="00C13CB6">
        <w:rPr>
          <w:rFonts w:ascii="Arial" w:hAnsi="Arial" w:cs="Arial"/>
          <w:sz w:val="20"/>
          <w:szCs w:val="20"/>
        </w:rPr>
        <w:t xml:space="preserve"> thu</w:t>
      </w:r>
      <w:r w:rsidRPr="00C13CB6">
        <w:rPr>
          <w:rFonts w:ascii="Arial" w:hAnsi="Arial" w:cs="Arial"/>
          <w:sz w:val="20"/>
          <w:szCs w:val="20"/>
        </w:rPr>
        <w:t>ậ</w:t>
      </w:r>
      <w:r w:rsidRPr="00C13CB6">
        <w:rPr>
          <w:rFonts w:ascii="Arial" w:hAnsi="Arial" w:cs="Arial"/>
          <w:sz w:val="20"/>
          <w:szCs w:val="20"/>
        </w:rPr>
        <w:t>t b</w:t>
      </w:r>
      <w:r w:rsidRPr="00C13CB6">
        <w:rPr>
          <w:rFonts w:ascii="Arial" w:hAnsi="Arial" w:cs="Arial"/>
          <w:sz w:val="20"/>
          <w:szCs w:val="20"/>
        </w:rPr>
        <w:t>ả</w:t>
      </w:r>
      <w:r w:rsidRPr="00C13CB6">
        <w:rPr>
          <w:rFonts w:ascii="Arial" w:hAnsi="Arial" w:cs="Arial"/>
          <w:sz w:val="20"/>
          <w:szCs w:val="20"/>
        </w:rPr>
        <w:t>o v</w:t>
      </w:r>
      <w:r w:rsidRPr="00C13CB6">
        <w:rPr>
          <w:rFonts w:ascii="Arial" w:hAnsi="Arial" w:cs="Arial"/>
          <w:sz w:val="20"/>
          <w:szCs w:val="20"/>
        </w:rPr>
        <w:t>ệ</w:t>
      </w:r>
      <w:r w:rsidRPr="00C13CB6">
        <w:rPr>
          <w:rFonts w:ascii="Arial" w:hAnsi="Arial" w:cs="Arial"/>
          <w:sz w:val="20"/>
          <w:szCs w:val="20"/>
        </w:rPr>
        <w:t xml:space="preserve"> môi trư</w:t>
      </w:r>
      <w:r w:rsidRPr="00C13CB6">
        <w:rPr>
          <w:rFonts w:ascii="Arial" w:hAnsi="Arial" w:cs="Arial"/>
          <w:sz w:val="20"/>
          <w:szCs w:val="20"/>
        </w:rPr>
        <w:t>ờ</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đê đi</w:t>
      </w:r>
      <w:r w:rsidRPr="00C13CB6">
        <w:rPr>
          <w:rFonts w:ascii="Arial" w:hAnsi="Arial" w:cs="Arial"/>
          <w:sz w:val="20"/>
          <w:szCs w:val="20"/>
        </w:rPr>
        <w:t>ề</w:t>
      </w:r>
      <w:r w:rsidRPr="00C13CB6">
        <w:rPr>
          <w:rFonts w:ascii="Arial" w:hAnsi="Arial" w:cs="Arial"/>
          <w:sz w:val="20"/>
          <w:szCs w:val="20"/>
        </w:rPr>
        <w:t>u;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w:t>
      </w:r>
      <w:r w:rsidRPr="00C13CB6">
        <w:rPr>
          <w:rFonts w:ascii="Arial" w:hAnsi="Arial" w:cs="Arial"/>
          <w:sz w:val="20"/>
          <w:szCs w:val="20"/>
        </w:rPr>
        <w:t>ả</w:t>
      </w:r>
      <w:r w:rsidRPr="00C13CB6">
        <w:rPr>
          <w:rFonts w:ascii="Arial" w:hAnsi="Arial" w:cs="Arial"/>
          <w:sz w:val="20"/>
          <w:szCs w:val="20"/>
        </w:rPr>
        <w:t>ng cá, khu neo đ</w:t>
      </w:r>
      <w:r w:rsidRPr="00C13CB6">
        <w:rPr>
          <w:rFonts w:ascii="Arial" w:hAnsi="Arial" w:cs="Arial"/>
          <w:sz w:val="20"/>
          <w:szCs w:val="20"/>
        </w:rPr>
        <w:t>ậ</w:t>
      </w:r>
      <w:r w:rsidRPr="00C13CB6">
        <w:rPr>
          <w:rFonts w:ascii="Arial" w:hAnsi="Arial" w:cs="Arial"/>
          <w:sz w:val="20"/>
          <w:szCs w:val="20"/>
        </w:rPr>
        <w:t>u, khu tránh trú bão và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khác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w:t>
      </w:r>
    </w:p>
    <w:p w14:paraId="76C838D8"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Căn c</w:t>
      </w:r>
      <w:r w:rsidRPr="00C13CB6">
        <w:rPr>
          <w:rFonts w:ascii="Arial" w:hAnsi="Arial" w:cs="Arial"/>
          <w:sz w:val="20"/>
          <w:szCs w:val="20"/>
        </w:rPr>
        <w:t>ứ</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năng qu</w:t>
      </w:r>
      <w:r w:rsidRPr="00C13CB6">
        <w:rPr>
          <w:rFonts w:ascii="Arial" w:hAnsi="Arial" w:cs="Arial"/>
          <w:sz w:val="20"/>
          <w:szCs w:val="20"/>
        </w:rPr>
        <w:t>ả</w:t>
      </w:r>
      <w:r w:rsidRPr="00C13CB6">
        <w:rPr>
          <w:rFonts w:ascii="Arial" w:hAnsi="Arial" w:cs="Arial"/>
          <w:sz w:val="20"/>
          <w:szCs w:val="20"/>
        </w:rPr>
        <w:t>n lý nhà nư</w:t>
      </w:r>
      <w:r w:rsidRPr="00C13CB6">
        <w:rPr>
          <w:rFonts w:ascii="Arial" w:hAnsi="Arial" w:cs="Arial"/>
          <w:sz w:val="20"/>
          <w:szCs w:val="20"/>
        </w:rPr>
        <w:t>ớ</w:t>
      </w:r>
      <w:r w:rsidRPr="00C13CB6">
        <w:rPr>
          <w:rFonts w:ascii="Arial" w:hAnsi="Arial" w:cs="Arial"/>
          <w:sz w:val="20"/>
          <w:szCs w:val="20"/>
        </w:rPr>
        <w:t>c trong lĩnh v</w:t>
      </w:r>
      <w:r w:rsidRPr="00C13CB6">
        <w:rPr>
          <w:rFonts w:ascii="Arial" w:hAnsi="Arial" w:cs="Arial"/>
          <w:sz w:val="20"/>
          <w:szCs w:val="20"/>
        </w:rPr>
        <w:t>ự</w:t>
      </w:r>
      <w:r w:rsidRPr="00C13CB6">
        <w:rPr>
          <w:rFonts w:ascii="Arial" w:hAnsi="Arial" w:cs="Arial"/>
          <w:sz w:val="20"/>
          <w:szCs w:val="20"/>
        </w:rPr>
        <w:t>c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 xml:space="preserve">ng </w:t>
      </w:r>
      <w:r w:rsidRPr="00C13CB6">
        <w:rPr>
          <w:rFonts w:ascii="Arial" w:hAnsi="Arial" w:cs="Arial"/>
          <w:sz w:val="20"/>
          <w:szCs w:val="20"/>
        </w:rPr>
        <w:t xml:space="preserve">tương </w:t>
      </w:r>
      <w:r w:rsidRPr="00C13CB6">
        <w:rPr>
          <w:rFonts w:ascii="Arial" w:hAnsi="Arial" w:cs="Arial"/>
          <w:sz w:val="20"/>
          <w:szCs w:val="20"/>
        </w:rPr>
        <w:t>ứ</w:t>
      </w:r>
      <w:r w:rsidRPr="00C13CB6">
        <w:rPr>
          <w:rFonts w:ascii="Arial" w:hAnsi="Arial" w:cs="Arial"/>
          <w:sz w:val="20"/>
          <w:szCs w:val="20"/>
        </w:rPr>
        <w:t>ng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này, b</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chuyên ngành quy đ</w:t>
      </w:r>
      <w:r w:rsidRPr="00C13CB6">
        <w:rPr>
          <w:rFonts w:ascii="Arial" w:hAnsi="Arial" w:cs="Arial"/>
          <w:sz w:val="20"/>
          <w:szCs w:val="20"/>
        </w:rPr>
        <w:t>ị</w:t>
      </w:r>
      <w:r w:rsidRPr="00C13CB6">
        <w:rPr>
          <w:rFonts w:ascii="Arial" w:hAnsi="Arial" w:cs="Arial"/>
          <w:sz w:val="20"/>
          <w:szCs w:val="20"/>
        </w:rPr>
        <w:t>nh, công b</w:t>
      </w:r>
      <w:r w:rsidRPr="00C13CB6">
        <w:rPr>
          <w:rFonts w:ascii="Arial" w:hAnsi="Arial" w:cs="Arial"/>
          <w:sz w:val="20"/>
          <w:szCs w:val="20"/>
        </w:rPr>
        <w:t>ố</w:t>
      </w:r>
      <w:r w:rsidRPr="00C13CB6">
        <w:rPr>
          <w:rFonts w:ascii="Arial" w:hAnsi="Arial" w:cs="Arial"/>
          <w:sz w:val="20"/>
          <w:szCs w:val="20"/>
        </w:rPr>
        <w:t>, đi</w:t>
      </w:r>
      <w:r w:rsidRPr="00C13CB6">
        <w:rPr>
          <w:rFonts w:ascii="Arial" w:hAnsi="Arial" w:cs="Arial"/>
          <w:sz w:val="20"/>
          <w:szCs w:val="20"/>
        </w:rPr>
        <w:t>ề</w:t>
      </w:r>
      <w:r w:rsidRPr="00C13CB6">
        <w:rPr>
          <w:rFonts w:ascii="Arial" w:hAnsi="Arial" w:cs="Arial"/>
          <w:sz w:val="20"/>
          <w:szCs w:val="20"/>
        </w:rPr>
        <w:t>u ch</w:t>
      </w:r>
      <w:r w:rsidRPr="00C13CB6">
        <w:rPr>
          <w:rFonts w:ascii="Arial" w:hAnsi="Arial" w:cs="Arial"/>
          <w:sz w:val="20"/>
          <w:szCs w:val="20"/>
        </w:rPr>
        <w:t>ỉ</w:t>
      </w:r>
      <w:r w:rsidRPr="00C13CB6">
        <w:rPr>
          <w:rFonts w:ascii="Arial" w:hAnsi="Arial" w:cs="Arial"/>
          <w:sz w:val="20"/>
          <w:szCs w:val="20"/>
        </w:rPr>
        <w:t>nh danh m</w:t>
      </w:r>
      <w:r w:rsidRPr="00C13CB6">
        <w:rPr>
          <w:rFonts w:ascii="Arial" w:hAnsi="Arial" w:cs="Arial"/>
          <w:sz w:val="20"/>
          <w:szCs w:val="20"/>
        </w:rPr>
        <w:t>ụ</w:t>
      </w:r>
      <w:r w:rsidRPr="00C13CB6">
        <w:rPr>
          <w:rFonts w:ascii="Arial" w:hAnsi="Arial" w:cs="Arial"/>
          <w:sz w:val="20"/>
          <w:szCs w:val="20"/>
        </w:rPr>
        <w:t>c chi ti</w:t>
      </w:r>
      <w:r w:rsidRPr="00C13CB6">
        <w:rPr>
          <w:rFonts w:ascii="Arial" w:hAnsi="Arial" w:cs="Arial"/>
          <w:sz w:val="20"/>
          <w:szCs w:val="20"/>
        </w:rPr>
        <w:t>ế</w:t>
      </w:r>
      <w:r w:rsidRPr="00C13CB6">
        <w:rPr>
          <w:rFonts w:ascii="Arial" w:hAnsi="Arial" w:cs="Arial"/>
          <w:sz w:val="20"/>
          <w:szCs w:val="20"/>
        </w:rPr>
        <w:t>t kèm theo đơn v</w:t>
      </w:r>
      <w:r w:rsidRPr="00C13CB6">
        <w:rPr>
          <w:rFonts w:ascii="Arial" w:hAnsi="Arial" w:cs="Arial"/>
          <w:sz w:val="20"/>
          <w:szCs w:val="20"/>
        </w:rPr>
        <w:t>ị</w:t>
      </w:r>
      <w:r w:rsidRPr="00C13CB6">
        <w:rPr>
          <w:rFonts w:ascii="Arial" w:hAnsi="Arial" w:cs="Arial"/>
          <w:sz w:val="20"/>
          <w:szCs w:val="20"/>
        </w:rPr>
        <w:t xml:space="preserve"> tính và các thông s</w:t>
      </w:r>
      <w:r w:rsidRPr="00C13CB6">
        <w:rPr>
          <w:rFonts w:ascii="Arial" w:hAnsi="Arial" w:cs="Arial"/>
          <w:sz w:val="20"/>
          <w:szCs w:val="20"/>
        </w:rPr>
        <w:t>ố</w:t>
      </w:r>
      <w:r w:rsidRPr="00C13CB6">
        <w:rPr>
          <w:rFonts w:ascii="Arial" w:hAnsi="Arial" w:cs="Arial"/>
          <w:sz w:val="20"/>
          <w:szCs w:val="20"/>
        </w:rPr>
        <w:t xml:space="preserve"> cơ b</w:t>
      </w:r>
      <w:r w:rsidRPr="00C13CB6">
        <w:rPr>
          <w:rFonts w:ascii="Arial" w:hAnsi="Arial" w:cs="Arial"/>
          <w:sz w:val="20"/>
          <w:szCs w:val="20"/>
        </w:rPr>
        <w:t>ả</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t</w:t>
      </w:r>
      <w:r w:rsidRPr="00C13CB6">
        <w:rPr>
          <w:rFonts w:ascii="Arial" w:hAnsi="Arial" w:cs="Arial"/>
          <w:sz w:val="20"/>
          <w:szCs w:val="20"/>
        </w:rPr>
        <w:t>ừ</w:t>
      </w:r>
      <w:r w:rsidRPr="00C13CB6">
        <w:rPr>
          <w:rFonts w:ascii="Arial" w:hAnsi="Arial" w:cs="Arial"/>
          <w:sz w:val="20"/>
          <w:szCs w:val="20"/>
        </w:rPr>
        <w:t>ng lo</w:t>
      </w:r>
      <w:r w:rsidRPr="00C13CB6">
        <w:rPr>
          <w:rFonts w:ascii="Arial" w:hAnsi="Arial" w:cs="Arial"/>
          <w:sz w:val="20"/>
          <w:szCs w:val="20"/>
        </w:rPr>
        <w:t>ạ</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thu</w:t>
      </w:r>
      <w:r w:rsidRPr="00C13CB6">
        <w:rPr>
          <w:rFonts w:ascii="Arial" w:hAnsi="Arial" w:cs="Arial"/>
          <w:sz w:val="20"/>
          <w:szCs w:val="20"/>
        </w:rPr>
        <w:t>ộ</w:t>
      </w:r>
      <w:r w:rsidRPr="00C13CB6">
        <w:rPr>
          <w:rFonts w:ascii="Arial" w:hAnsi="Arial" w:cs="Arial"/>
          <w:sz w:val="20"/>
          <w:szCs w:val="20"/>
        </w:rPr>
        <w:t>c ph</w:t>
      </w:r>
      <w:r w:rsidRPr="00C13CB6">
        <w:rPr>
          <w:rFonts w:ascii="Arial" w:hAnsi="Arial" w:cs="Arial"/>
          <w:sz w:val="20"/>
          <w:szCs w:val="20"/>
        </w:rPr>
        <w:t>ạ</w:t>
      </w:r>
      <w:r w:rsidRPr="00C13CB6">
        <w:rPr>
          <w:rFonts w:ascii="Arial" w:hAnsi="Arial" w:cs="Arial"/>
          <w:sz w:val="20"/>
          <w:szCs w:val="20"/>
        </w:rPr>
        <w:t>m vi qu</w:t>
      </w:r>
      <w:r w:rsidRPr="00C13CB6">
        <w:rPr>
          <w:rFonts w:ascii="Arial" w:hAnsi="Arial" w:cs="Arial"/>
          <w:sz w:val="20"/>
          <w:szCs w:val="20"/>
        </w:rPr>
        <w:t>ả</w:t>
      </w:r>
      <w:r w:rsidRPr="00C13CB6">
        <w:rPr>
          <w:rFonts w:ascii="Arial" w:hAnsi="Arial" w:cs="Arial"/>
          <w:sz w:val="20"/>
          <w:szCs w:val="20"/>
        </w:rPr>
        <w:t>n lý nhà nư</w:t>
      </w:r>
      <w:r w:rsidRPr="00C13CB6">
        <w:rPr>
          <w:rFonts w:ascii="Arial" w:hAnsi="Arial" w:cs="Arial"/>
          <w:sz w:val="20"/>
          <w:szCs w:val="20"/>
        </w:rPr>
        <w:t>ớ</w:t>
      </w:r>
      <w:r w:rsidRPr="00C13CB6">
        <w:rPr>
          <w:rFonts w:ascii="Arial" w:hAnsi="Arial" w:cs="Arial"/>
          <w:sz w:val="20"/>
          <w:szCs w:val="20"/>
        </w:rPr>
        <w:t>c c</w:t>
      </w:r>
      <w:r w:rsidRPr="00C13CB6">
        <w:rPr>
          <w:rFonts w:ascii="Arial" w:hAnsi="Arial" w:cs="Arial"/>
          <w:sz w:val="20"/>
          <w:szCs w:val="20"/>
        </w:rPr>
        <w:t>ủ</w:t>
      </w:r>
      <w:r w:rsidRPr="00C13CB6">
        <w:rPr>
          <w:rFonts w:ascii="Arial" w:hAnsi="Arial" w:cs="Arial"/>
          <w:sz w:val="20"/>
          <w:szCs w:val="20"/>
        </w:rPr>
        <w:t>a mình.</w:t>
      </w:r>
    </w:p>
    <w:p w14:paraId="7A39A86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2.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không đi</w:t>
      </w:r>
      <w:r w:rsidRPr="00C13CB6">
        <w:rPr>
          <w:rFonts w:ascii="Arial" w:hAnsi="Arial" w:cs="Arial"/>
          <w:sz w:val="20"/>
          <w:szCs w:val="20"/>
        </w:rPr>
        <w:t>ề</w:t>
      </w:r>
      <w:r w:rsidRPr="00C13CB6">
        <w:rPr>
          <w:rFonts w:ascii="Arial" w:hAnsi="Arial" w:cs="Arial"/>
          <w:sz w:val="20"/>
          <w:szCs w:val="20"/>
        </w:rPr>
        <w:t>u ch</w:t>
      </w:r>
      <w:r w:rsidRPr="00C13CB6">
        <w:rPr>
          <w:rFonts w:ascii="Arial" w:hAnsi="Arial" w:cs="Arial"/>
          <w:sz w:val="20"/>
          <w:szCs w:val="20"/>
        </w:rPr>
        <w:t>ỉ</w:t>
      </w:r>
      <w:r w:rsidRPr="00C13CB6">
        <w:rPr>
          <w:rFonts w:ascii="Arial" w:hAnsi="Arial" w:cs="Arial"/>
          <w:sz w:val="20"/>
          <w:szCs w:val="20"/>
        </w:rPr>
        <w:t>nh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w:t>
      </w:r>
    </w:p>
    <w:p w14:paraId="10FF8EC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này giao cho doanh nghi</w:t>
      </w:r>
      <w:r w:rsidRPr="00C13CB6">
        <w:rPr>
          <w:rFonts w:ascii="Arial" w:hAnsi="Arial" w:cs="Arial"/>
          <w:sz w:val="20"/>
          <w:szCs w:val="20"/>
        </w:rPr>
        <w:t>ệ</w:t>
      </w:r>
      <w:r w:rsidRPr="00C13CB6">
        <w:rPr>
          <w:rFonts w:ascii="Arial" w:hAnsi="Arial" w:cs="Arial"/>
          <w:sz w:val="20"/>
          <w:szCs w:val="20"/>
        </w:rPr>
        <w:t>p theo hình th</w:t>
      </w:r>
      <w:r w:rsidRPr="00C13CB6">
        <w:rPr>
          <w:rFonts w:ascii="Arial" w:hAnsi="Arial" w:cs="Arial"/>
          <w:sz w:val="20"/>
          <w:szCs w:val="20"/>
        </w:rPr>
        <w:t>ứ</w:t>
      </w:r>
      <w:r w:rsidRPr="00C13CB6">
        <w:rPr>
          <w:rFonts w:ascii="Arial" w:hAnsi="Arial" w:cs="Arial"/>
          <w:sz w:val="20"/>
          <w:szCs w:val="20"/>
        </w:rPr>
        <w:t>c đ</w:t>
      </w:r>
      <w:r w:rsidRPr="00C13CB6">
        <w:rPr>
          <w:rFonts w:ascii="Arial" w:hAnsi="Arial" w:cs="Arial"/>
          <w:sz w:val="20"/>
          <w:szCs w:val="20"/>
        </w:rPr>
        <w:t>ầ</w:t>
      </w:r>
      <w:r w:rsidRPr="00C13CB6">
        <w:rPr>
          <w:rFonts w:ascii="Arial" w:hAnsi="Arial" w:cs="Arial"/>
          <w:sz w:val="20"/>
          <w:szCs w:val="20"/>
        </w:rPr>
        <w:t>u tư v</w:t>
      </w:r>
      <w:r w:rsidRPr="00C13CB6">
        <w:rPr>
          <w:rFonts w:ascii="Arial" w:hAnsi="Arial" w:cs="Arial"/>
          <w:sz w:val="20"/>
          <w:szCs w:val="20"/>
        </w:rPr>
        <w:t>ố</w:t>
      </w:r>
      <w:r w:rsidRPr="00C13CB6">
        <w:rPr>
          <w:rFonts w:ascii="Arial" w:hAnsi="Arial" w:cs="Arial"/>
          <w:sz w:val="20"/>
          <w:szCs w:val="20"/>
        </w:rPr>
        <w:t>n nhà nư</w:t>
      </w:r>
      <w:r w:rsidRPr="00C13CB6">
        <w:rPr>
          <w:rFonts w:ascii="Arial" w:hAnsi="Arial" w:cs="Arial"/>
          <w:sz w:val="20"/>
          <w:szCs w:val="20"/>
        </w:rPr>
        <w:t>ớ</w:t>
      </w:r>
      <w:r w:rsidRPr="00C13CB6">
        <w:rPr>
          <w:rFonts w:ascii="Arial" w:hAnsi="Arial" w:cs="Arial"/>
          <w:sz w:val="20"/>
          <w:szCs w:val="20"/>
        </w:rPr>
        <w:t>c vào doanh nghi</w:t>
      </w:r>
      <w:r w:rsidRPr="00C13CB6">
        <w:rPr>
          <w:rFonts w:ascii="Arial" w:hAnsi="Arial" w:cs="Arial"/>
          <w:sz w:val="20"/>
          <w:szCs w:val="20"/>
        </w:rPr>
        <w:t>ệ</w:t>
      </w:r>
      <w:r w:rsidRPr="00C13CB6">
        <w:rPr>
          <w:rFonts w:ascii="Arial" w:hAnsi="Arial" w:cs="Arial"/>
          <w:sz w:val="20"/>
          <w:szCs w:val="20"/>
        </w:rPr>
        <w:t>p (tính thành ph</w:t>
      </w:r>
      <w:r w:rsidRPr="00C13CB6">
        <w:rPr>
          <w:rFonts w:ascii="Arial" w:hAnsi="Arial" w:cs="Arial"/>
          <w:sz w:val="20"/>
          <w:szCs w:val="20"/>
        </w:rPr>
        <w:t>ầ</w:t>
      </w:r>
      <w:r w:rsidRPr="00C13CB6">
        <w:rPr>
          <w:rFonts w:ascii="Arial" w:hAnsi="Arial" w:cs="Arial"/>
          <w:sz w:val="20"/>
          <w:szCs w:val="20"/>
        </w:rPr>
        <w:t>n v</w:t>
      </w:r>
      <w:r w:rsidRPr="00C13CB6">
        <w:rPr>
          <w:rFonts w:ascii="Arial" w:hAnsi="Arial" w:cs="Arial"/>
          <w:sz w:val="20"/>
          <w:szCs w:val="20"/>
        </w:rPr>
        <w:t>ố</w:t>
      </w:r>
      <w:r w:rsidRPr="00C13CB6">
        <w:rPr>
          <w:rFonts w:ascii="Arial" w:hAnsi="Arial" w:cs="Arial"/>
          <w:sz w:val="20"/>
          <w:szCs w:val="20"/>
        </w:rPr>
        <w:t>n nhà nư</w:t>
      </w:r>
      <w:r w:rsidRPr="00C13CB6">
        <w:rPr>
          <w:rFonts w:ascii="Arial" w:hAnsi="Arial" w:cs="Arial"/>
          <w:sz w:val="20"/>
          <w:szCs w:val="20"/>
        </w:rPr>
        <w:t>ớ</w:t>
      </w:r>
      <w:r w:rsidRPr="00C13CB6">
        <w:rPr>
          <w:rFonts w:ascii="Arial" w:hAnsi="Arial" w:cs="Arial"/>
          <w:sz w:val="20"/>
          <w:szCs w:val="20"/>
        </w:rPr>
        <w:t>c t</w:t>
      </w:r>
      <w:r w:rsidRPr="00C13CB6">
        <w:rPr>
          <w:rFonts w:ascii="Arial" w:hAnsi="Arial" w:cs="Arial"/>
          <w:sz w:val="20"/>
          <w:szCs w:val="20"/>
        </w:rPr>
        <w:t>ạ</w:t>
      </w:r>
      <w:r w:rsidRPr="00C13CB6">
        <w:rPr>
          <w:rFonts w:ascii="Arial" w:hAnsi="Arial" w:cs="Arial"/>
          <w:sz w:val="20"/>
          <w:szCs w:val="20"/>
        </w:rPr>
        <w:t>i doanh nghi</w:t>
      </w:r>
      <w:r w:rsidRPr="00C13CB6">
        <w:rPr>
          <w:rFonts w:ascii="Arial" w:hAnsi="Arial" w:cs="Arial"/>
          <w:sz w:val="20"/>
          <w:szCs w:val="20"/>
        </w:rPr>
        <w:t>ệ</w:t>
      </w:r>
      <w:r w:rsidRPr="00C13CB6">
        <w:rPr>
          <w:rFonts w:ascii="Arial" w:hAnsi="Arial" w:cs="Arial"/>
          <w:sz w:val="20"/>
          <w:szCs w:val="20"/>
        </w:rPr>
        <w:t>p).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kh</w:t>
      </w:r>
      <w:r w:rsidRPr="00C13CB6">
        <w:rPr>
          <w:rFonts w:ascii="Arial" w:hAnsi="Arial" w:cs="Arial"/>
          <w:sz w:val="20"/>
          <w:szCs w:val="20"/>
        </w:rPr>
        <w:t>ai thác và ch</w:t>
      </w:r>
      <w:r w:rsidRPr="00C13CB6">
        <w:rPr>
          <w:rFonts w:ascii="Arial" w:hAnsi="Arial" w:cs="Arial"/>
          <w:sz w:val="20"/>
          <w:szCs w:val="20"/>
        </w:rPr>
        <w:t>ế</w:t>
      </w:r>
      <w:r w:rsidRPr="00C13CB6">
        <w:rPr>
          <w:rFonts w:ascii="Arial" w:hAnsi="Arial" w:cs="Arial"/>
          <w:sz w:val="20"/>
          <w:szCs w:val="20"/>
        </w:rPr>
        <w:t xml:space="preserve"> đ</w:t>
      </w:r>
      <w:r w:rsidRPr="00C13CB6">
        <w:rPr>
          <w:rFonts w:ascii="Arial" w:hAnsi="Arial" w:cs="Arial"/>
          <w:sz w:val="20"/>
          <w:szCs w:val="20"/>
        </w:rPr>
        <w:t>ộ</w:t>
      </w:r>
      <w:r w:rsidRPr="00C13CB6">
        <w:rPr>
          <w:rFonts w:ascii="Arial" w:hAnsi="Arial" w:cs="Arial"/>
          <w:sz w:val="20"/>
          <w:szCs w:val="20"/>
        </w:rPr>
        <w:t xml:space="preserve"> báo cáo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giao cho doanh nghi</w:t>
      </w:r>
      <w:r w:rsidRPr="00C13CB6">
        <w:rPr>
          <w:rFonts w:ascii="Arial" w:hAnsi="Arial" w:cs="Arial"/>
          <w:sz w:val="20"/>
          <w:szCs w:val="20"/>
        </w:rPr>
        <w:t>ệ</w:t>
      </w:r>
      <w:r w:rsidRPr="00C13CB6">
        <w:rPr>
          <w:rFonts w:ascii="Arial" w:hAnsi="Arial" w:cs="Arial"/>
          <w:sz w:val="20"/>
          <w:szCs w:val="20"/>
        </w:rPr>
        <w:t>p qu</w:t>
      </w:r>
      <w:r w:rsidRPr="00C13CB6">
        <w:rPr>
          <w:rFonts w:ascii="Arial" w:hAnsi="Arial" w:cs="Arial"/>
          <w:sz w:val="20"/>
          <w:szCs w:val="20"/>
        </w:rPr>
        <w:t>ả</w:t>
      </w:r>
      <w:r w:rsidRPr="00C13CB6">
        <w:rPr>
          <w:rFonts w:ascii="Arial" w:hAnsi="Arial" w:cs="Arial"/>
          <w:sz w:val="20"/>
          <w:szCs w:val="20"/>
        </w:rPr>
        <w:t>n lý theo hình th</w:t>
      </w:r>
      <w:r w:rsidRPr="00C13CB6">
        <w:rPr>
          <w:rFonts w:ascii="Arial" w:hAnsi="Arial" w:cs="Arial"/>
          <w:sz w:val="20"/>
          <w:szCs w:val="20"/>
        </w:rPr>
        <w:t>ứ</w:t>
      </w:r>
      <w:r w:rsidRPr="00C13CB6">
        <w:rPr>
          <w:rFonts w:ascii="Arial" w:hAnsi="Arial" w:cs="Arial"/>
          <w:sz w:val="20"/>
          <w:szCs w:val="20"/>
        </w:rPr>
        <w:t>c đ</w:t>
      </w:r>
      <w:r w:rsidRPr="00C13CB6">
        <w:rPr>
          <w:rFonts w:ascii="Arial" w:hAnsi="Arial" w:cs="Arial"/>
          <w:sz w:val="20"/>
          <w:szCs w:val="20"/>
        </w:rPr>
        <w:t>ầ</w:t>
      </w:r>
      <w:r w:rsidRPr="00C13CB6">
        <w:rPr>
          <w:rFonts w:ascii="Arial" w:hAnsi="Arial" w:cs="Arial"/>
          <w:sz w:val="20"/>
          <w:szCs w:val="20"/>
        </w:rPr>
        <w:t>u tư v</w:t>
      </w:r>
      <w:r w:rsidRPr="00C13CB6">
        <w:rPr>
          <w:rFonts w:ascii="Arial" w:hAnsi="Arial" w:cs="Arial"/>
          <w:sz w:val="20"/>
          <w:szCs w:val="20"/>
        </w:rPr>
        <w:t>ố</w:t>
      </w:r>
      <w:r w:rsidRPr="00C13CB6">
        <w:rPr>
          <w:rFonts w:ascii="Arial" w:hAnsi="Arial" w:cs="Arial"/>
          <w:sz w:val="20"/>
          <w:szCs w:val="20"/>
        </w:rPr>
        <w:t>n nhà nư</w:t>
      </w:r>
      <w:r w:rsidRPr="00C13CB6">
        <w:rPr>
          <w:rFonts w:ascii="Arial" w:hAnsi="Arial" w:cs="Arial"/>
          <w:sz w:val="20"/>
          <w:szCs w:val="20"/>
        </w:rPr>
        <w:t>ớ</w:t>
      </w:r>
      <w:r w:rsidRPr="00C13CB6">
        <w:rPr>
          <w:rFonts w:ascii="Arial" w:hAnsi="Arial" w:cs="Arial"/>
          <w:sz w:val="20"/>
          <w:szCs w:val="20"/>
        </w:rPr>
        <w:t>c vào doanh nghi</w:t>
      </w:r>
      <w:r w:rsidRPr="00C13CB6">
        <w:rPr>
          <w:rFonts w:ascii="Arial" w:hAnsi="Arial" w:cs="Arial"/>
          <w:sz w:val="20"/>
          <w:szCs w:val="20"/>
        </w:rPr>
        <w:t>ệ</w:t>
      </w:r>
      <w:r w:rsidRPr="00C13CB6">
        <w:rPr>
          <w:rFonts w:ascii="Arial" w:hAnsi="Arial" w:cs="Arial"/>
          <w:sz w:val="20"/>
          <w:szCs w:val="20"/>
        </w:rPr>
        <w:t>p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và đ</w:t>
      </w:r>
      <w:r w:rsidRPr="00C13CB6">
        <w:rPr>
          <w:rFonts w:ascii="Arial" w:hAnsi="Arial" w:cs="Arial"/>
          <w:sz w:val="20"/>
          <w:szCs w:val="20"/>
        </w:rPr>
        <w:t>ầ</w:t>
      </w:r>
      <w:r w:rsidRPr="00C13CB6">
        <w:rPr>
          <w:rFonts w:ascii="Arial" w:hAnsi="Arial" w:cs="Arial"/>
          <w:sz w:val="20"/>
          <w:szCs w:val="20"/>
        </w:rPr>
        <w:t>u tư v</w:t>
      </w:r>
      <w:r w:rsidRPr="00C13CB6">
        <w:rPr>
          <w:rFonts w:ascii="Arial" w:hAnsi="Arial" w:cs="Arial"/>
          <w:sz w:val="20"/>
          <w:szCs w:val="20"/>
        </w:rPr>
        <w:t>ố</w:t>
      </w:r>
      <w:r w:rsidRPr="00C13CB6">
        <w:rPr>
          <w:rFonts w:ascii="Arial" w:hAnsi="Arial" w:cs="Arial"/>
          <w:sz w:val="20"/>
          <w:szCs w:val="20"/>
        </w:rPr>
        <w:t>n nhà nư</w:t>
      </w:r>
      <w:r w:rsidRPr="00C13CB6">
        <w:rPr>
          <w:rFonts w:ascii="Arial" w:hAnsi="Arial" w:cs="Arial"/>
          <w:sz w:val="20"/>
          <w:szCs w:val="20"/>
        </w:rPr>
        <w:t>ớ</w:t>
      </w:r>
      <w:r w:rsidRPr="00C13CB6">
        <w:rPr>
          <w:rFonts w:ascii="Arial" w:hAnsi="Arial" w:cs="Arial"/>
          <w:sz w:val="20"/>
          <w:szCs w:val="20"/>
        </w:rPr>
        <w:t>c t</w:t>
      </w:r>
      <w:r w:rsidRPr="00C13CB6">
        <w:rPr>
          <w:rFonts w:ascii="Arial" w:hAnsi="Arial" w:cs="Arial"/>
          <w:sz w:val="20"/>
          <w:szCs w:val="20"/>
        </w:rPr>
        <w:t>ạ</w:t>
      </w:r>
      <w:r w:rsidRPr="00C13CB6">
        <w:rPr>
          <w:rFonts w:ascii="Arial" w:hAnsi="Arial" w:cs="Arial"/>
          <w:sz w:val="20"/>
          <w:szCs w:val="20"/>
        </w:rPr>
        <w:t>i doanh nghi</w:t>
      </w:r>
      <w:r w:rsidRPr="00C13CB6">
        <w:rPr>
          <w:rFonts w:ascii="Arial" w:hAnsi="Arial" w:cs="Arial"/>
          <w:sz w:val="20"/>
          <w:szCs w:val="20"/>
        </w:rPr>
        <w:t>ệ</w:t>
      </w:r>
      <w:r w:rsidRPr="00C13CB6">
        <w:rPr>
          <w:rFonts w:ascii="Arial" w:hAnsi="Arial" w:cs="Arial"/>
          <w:sz w:val="20"/>
          <w:szCs w:val="20"/>
        </w:rPr>
        <w:t>p, pháp lu</w:t>
      </w:r>
      <w:r w:rsidRPr="00C13CB6">
        <w:rPr>
          <w:rFonts w:ascii="Arial" w:hAnsi="Arial" w:cs="Arial"/>
          <w:sz w:val="20"/>
          <w:szCs w:val="20"/>
        </w:rPr>
        <w:t>ậ</w:t>
      </w:r>
      <w:r w:rsidRPr="00C13CB6">
        <w:rPr>
          <w:rFonts w:ascii="Arial" w:hAnsi="Arial" w:cs="Arial"/>
          <w:sz w:val="20"/>
          <w:szCs w:val="20"/>
        </w:rPr>
        <w:t>t chuyên ngàn</w:t>
      </w:r>
      <w:r w:rsidRPr="00C13CB6">
        <w:rPr>
          <w:rFonts w:ascii="Arial" w:hAnsi="Arial" w:cs="Arial"/>
          <w:sz w:val="20"/>
          <w:szCs w:val="20"/>
        </w:rPr>
        <w:t>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pháp lu</w:t>
      </w:r>
      <w:r w:rsidRPr="00C13CB6">
        <w:rPr>
          <w:rFonts w:ascii="Arial" w:hAnsi="Arial" w:cs="Arial"/>
          <w:sz w:val="20"/>
          <w:szCs w:val="20"/>
        </w:rPr>
        <w:t>ậ</w:t>
      </w:r>
      <w:r w:rsidRPr="00C13CB6">
        <w:rPr>
          <w:rFonts w:ascii="Arial" w:hAnsi="Arial" w:cs="Arial"/>
          <w:sz w:val="20"/>
          <w:szCs w:val="20"/>
        </w:rPr>
        <w:t>t khác có liên quan và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8 Đi</w:t>
      </w:r>
      <w:r w:rsidRPr="00C13CB6">
        <w:rPr>
          <w:rFonts w:ascii="Arial" w:hAnsi="Arial" w:cs="Arial"/>
          <w:sz w:val="20"/>
          <w:szCs w:val="20"/>
        </w:rPr>
        <w:t>ề</w:t>
      </w:r>
      <w:r w:rsidRPr="00C13CB6">
        <w:rPr>
          <w:rFonts w:ascii="Arial" w:hAnsi="Arial" w:cs="Arial"/>
          <w:sz w:val="20"/>
          <w:szCs w:val="20"/>
        </w:rPr>
        <w:t>u 37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37163EA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này t</w:t>
      </w:r>
      <w:r w:rsidRPr="00C13CB6">
        <w:rPr>
          <w:rFonts w:ascii="Arial" w:hAnsi="Arial" w:cs="Arial"/>
          <w:sz w:val="20"/>
          <w:szCs w:val="20"/>
        </w:rPr>
        <w:t>ạ</w:t>
      </w:r>
      <w:r w:rsidRPr="00C13CB6">
        <w:rPr>
          <w:rFonts w:ascii="Arial" w:hAnsi="Arial" w:cs="Arial"/>
          <w:sz w:val="20"/>
          <w:szCs w:val="20"/>
        </w:rPr>
        <w:t>i đơn v</w:t>
      </w:r>
      <w:r w:rsidRPr="00C13CB6">
        <w:rPr>
          <w:rFonts w:ascii="Arial" w:hAnsi="Arial" w:cs="Arial"/>
          <w:sz w:val="20"/>
          <w:szCs w:val="20"/>
        </w:rPr>
        <w:t>ị</w:t>
      </w:r>
      <w:r w:rsidRPr="00C13CB6">
        <w:rPr>
          <w:rFonts w:ascii="Arial" w:hAnsi="Arial" w:cs="Arial"/>
          <w:sz w:val="20"/>
          <w:szCs w:val="20"/>
        </w:rPr>
        <w:t xml:space="preserve"> l</w:t>
      </w:r>
      <w:r w:rsidRPr="00C13CB6">
        <w:rPr>
          <w:rFonts w:ascii="Arial" w:hAnsi="Arial" w:cs="Arial"/>
          <w:sz w:val="20"/>
          <w:szCs w:val="20"/>
        </w:rPr>
        <w:t>ự</w:t>
      </w:r>
      <w:r w:rsidRPr="00C13CB6">
        <w:rPr>
          <w:rFonts w:ascii="Arial" w:hAnsi="Arial" w:cs="Arial"/>
          <w:sz w:val="20"/>
          <w:szCs w:val="20"/>
        </w:rPr>
        <w:t>c lư</w:t>
      </w:r>
      <w:r w:rsidRPr="00C13CB6">
        <w:rPr>
          <w:rFonts w:ascii="Arial" w:hAnsi="Arial" w:cs="Arial"/>
          <w:sz w:val="20"/>
          <w:szCs w:val="20"/>
        </w:rPr>
        <w:t>ợ</w:t>
      </w:r>
      <w:r w:rsidRPr="00C13CB6">
        <w:rPr>
          <w:rFonts w:ascii="Arial" w:hAnsi="Arial" w:cs="Arial"/>
          <w:sz w:val="20"/>
          <w:szCs w:val="20"/>
        </w:rPr>
        <w:t>ng vũ trang nhân dân.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w:t>
      </w:r>
      <w:r w:rsidRPr="00C13CB6">
        <w:rPr>
          <w:rFonts w:ascii="Arial" w:hAnsi="Arial" w:cs="Arial"/>
          <w:sz w:val="20"/>
          <w:szCs w:val="20"/>
        </w:rPr>
        <w:t>ạ</w:t>
      </w:r>
      <w:r w:rsidRPr="00C13CB6">
        <w:rPr>
          <w:rFonts w:ascii="Arial" w:hAnsi="Arial" w:cs="Arial"/>
          <w:sz w:val="20"/>
          <w:szCs w:val="20"/>
        </w:rPr>
        <w:t>i đơn v</w:t>
      </w:r>
      <w:r w:rsidRPr="00C13CB6">
        <w:rPr>
          <w:rFonts w:ascii="Arial" w:hAnsi="Arial" w:cs="Arial"/>
          <w:sz w:val="20"/>
          <w:szCs w:val="20"/>
        </w:rPr>
        <w:t>ị</w:t>
      </w:r>
      <w:r w:rsidRPr="00C13CB6">
        <w:rPr>
          <w:rFonts w:ascii="Arial" w:hAnsi="Arial" w:cs="Arial"/>
          <w:sz w:val="20"/>
          <w:szCs w:val="20"/>
        </w:rPr>
        <w:t xml:space="preserve"> l</w:t>
      </w:r>
      <w:r w:rsidRPr="00C13CB6">
        <w:rPr>
          <w:rFonts w:ascii="Arial" w:hAnsi="Arial" w:cs="Arial"/>
          <w:sz w:val="20"/>
          <w:szCs w:val="20"/>
        </w:rPr>
        <w:t>ự</w:t>
      </w:r>
      <w:r w:rsidRPr="00C13CB6">
        <w:rPr>
          <w:rFonts w:ascii="Arial" w:hAnsi="Arial" w:cs="Arial"/>
          <w:sz w:val="20"/>
          <w:szCs w:val="20"/>
        </w:rPr>
        <w:t>c lư</w:t>
      </w:r>
      <w:r w:rsidRPr="00C13CB6">
        <w:rPr>
          <w:rFonts w:ascii="Arial" w:hAnsi="Arial" w:cs="Arial"/>
          <w:sz w:val="20"/>
          <w:szCs w:val="20"/>
        </w:rPr>
        <w:t>ợ</w:t>
      </w:r>
      <w:r w:rsidRPr="00C13CB6">
        <w:rPr>
          <w:rFonts w:ascii="Arial" w:hAnsi="Arial" w:cs="Arial"/>
          <w:sz w:val="20"/>
          <w:szCs w:val="20"/>
        </w:rPr>
        <w:t>ng vũ trang nhân dân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công t</w:t>
      </w:r>
      <w:r w:rsidRPr="00C13CB6">
        <w:rPr>
          <w:rFonts w:ascii="Arial" w:hAnsi="Arial" w:cs="Arial"/>
          <w:sz w:val="20"/>
          <w:szCs w:val="20"/>
        </w:rPr>
        <w:t>ạ</w:t>
      </w:r>
      <w:r w:rsidRPr="00C13CB6">
        <w:rPr>
          <w:rFonts w:ascii="Arial" w:hAnsi="Arial" w:cs="Arial"/>
          <w:sz w:val="20"/>
          <w:szCs w:val="20"/>
        </w:rPr>
        <w:t>i đơn v</w:t>
      </w:r>
      <w:r w:rsidRPr="00C13CB6">
        <w:rPr>
          <w:rFonts w:ascii="Arial" w:hAnsi="Arial" w:cs="Arial"/>
          <w:sz w:val="20"/>
          <w:szCs w:val="20"/>
        </w:rPr>
        <w:t>ị</w:t>
      </w:r>
      <w:r w:rsidRPr="00C13CB6">
        <w:rPr>
          <w:rFonts w:ascii="Arial" w:hAnsi="Arial" w:cs="Arial"/>
          <w:sz w:val="20"/>
          <w:szCs w:val="20"/>
        </w:rPr>
        <w:t xml:space="preserve"> l</w:t>
      </w:r>
      <w:r w:rsidRPr="00C13CB6">
        <w:rPr>
          <w:rFonts w:ascii="Arial" w:hAnsi="Arial" w:cs="Arial"/>
          <w:sz w:val="20"/>
          <w:szCs w:val="20"/>
        </w:rPr>
        <w:t>ự</w:t>
      </w:r>
      <w:r w:rsidRPr="00C13CB6">
        <w:rPr>
          <w:rFonts w:ascii="Arial" w:hAnsi="Arial" w:cs="Arial"/>
          <w:sz w:val="20"/>
          <w:szCs w:val="20"/>
        </w:rPr>
        <w:t>c lư</w:t>
      </w:r>
      <w:r w:rsidRPr="00C13CB6">
        <w:rPr>
          <w:rFonts w:ascii="Arial" w:hAnsi="Arial" w:cs="Arial"/>
          <w:sz w:val="20"/>
          <w:szCs w:val="20"/>
        </w:rPr>
        <w:t>ợ</w:t>
      </w:r>
      <w:r w:rsidRPr="00C13CB6">
        <w:rPr>
          <w:rFonts w:ascii="Arial" w:hAnsi="Arial" w:cs="Arial"/>
          <w:sz w:val="20"/>
          <w:szCs w:val="20"/>
        </w:rPr>
        <w:t>ng vũ trang nhân dân,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pháp lu</w:t>
      </w:r>
      <w:r w:rsidRPr="00C13CB6">
        <w:rPr>
          <w:rFonts w:ascii="Arial" w:hAnsi="Arial" w:cs="Arial"/>
          <w:sz w:val="20"/>
          <w:szCs w:val="20"/>
        </w:rPr>
        <w:t>ậ</w:t>
      </w:r>
      <w:r w:rsidRPr="00C13CB6">
        <w:rPr>
          <w:rFonts w:ascii="Arial" w:hAnsi="Arial" w:cs="Arial"/>
          <w:sz w:val="20"/>
          <w:szCs w:val="20"/>
        </w:rPr>
        <w:t>t khác có liên quan.</w:t>
      </w:r>
    </w:p>
    <w:p w14:paraId="6B6DF03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w:t>
      </w:r>
      <w:r w:rsidRPr="00C13CB6">
        <w:rPr>
          <w:rFonts w:ascii="Arial" w:hAnsi="Arial" w:cs="Arial"/>
          <w:sz w:val="20"/>
          <w:szCs w:val="20"/>
        </w:rPr>
        <w:t>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này do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khác (ngoài các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giao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này nhưng đã bán,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tính vào giá tr</w:t>
      </w:r>
      <w:r w:rsidRPr="00C13CB6">
        <w:rPr>
          <w:rFonts w:ascii="Arial" w:hAnsi="Arial" w:cs="Arial"/>
          <w:sz w:val="20"/>
          <w:szCs w:val="20"/>
        </w:rPr>
        <w:t>ị</w:t>
      </w:r>
      <w:r w:rsidRPr="00C13CB6">
        <w:rPr>
          <w:rFonts w:ascii="Arial" w:hAnsi="Arial" w:cs="Arial"/>
          <w:sz w:val="20"/>
          <w:szCs w:val="20"/>
        </w:rPr>
        <w:t xml:space="preserve"> doanh nghi</w:t>
      </w:r>
      <w:r w:rsidRPr="00C13CB6">
        <w:rPr>
          <w:rFonts w:ascii="Arial" w:hAnsi="Arial" w:cs="Arial"/>
          <w:sz w:val="20"/>
          <w:szCs w:val="20"/>
        </w:rPr>
        <w:t>ệ</w:t>
      </w:r>
      <w:r w:rsidRPr="00C13CB6">
        <w:rPr>
          <w:rFonts w:ascii="Arial" w:hAnsi="Arial" w:cs="Arial"/>
          <w:sz w:val="20"/>
          <w:szCs w:val="20"/>
        </w:rPr>
        <w:t>p khi c</w:t>
      </w:r>
      <w:r w:rsidRPr="00C13CB6">
        <w:rPr>
          <w:rFonts w:ascii="Arial" w:hAnsi="Arial" w:cs="Arial"/>
          <w:sz w:val="20"/>
          <w:szCs w:val="20"/>
        </w:rPr>
        <w:t>ổ</w:t>
      </w:r>
      <w:r w:rsidRPr="00C13CB6">
        <w:rPr>
          <w:rFonts w:ascii="Arial" w:hAnsi="Arial" w:cs="Arial"/>
          <w:sz w:val="20"/>
          <w:szCs w:val="20"/>
        </w:rPr>
        <w:t xml:space="preserve"> ph</w:t>
      </w:r>
      <w:r w:rsidRPr="00C13CB6">
        <w:rPr>
          <w:rFonts w:ascii="Arial" w:hAnsi="Arial" w:cs="Arial"/>
          <w:sz w:val="20"/>
          <w:szCs w:val="20"/>
        </w:rPr>
        <w:t>ầ</w:t>
      </w:r>
      <w:r w:rsidRPr="00C13CB6">
        <w:rPr>
          <w:rFonts w:ascii="Arial" w:hAnsi="Arial" w:cs="Arial"/>
          <w:sz w:val="20"/>
          <w:szCs w:val="20"/>
        </w:rPr>
        <w:t>n hóa.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trong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này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w:t>
      </w:r>
      <w:bookmarkStart w:id="0" w:name="_GoBack"/>
      <w:bookmarkEnd w:id="0"/>
      <w:r w:rsidRPr="00C13CB6">
        <w:rPr>
          <w:rFonts w:ascii="Arial" w:hAnsi="Arial" w:cs="Arial"/>
          <w:sz w:val="20"/>
          <w:szCs w:val="20"/>
        </w:rPr>
        <w:t xml:space="preserve">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pháp lu</w:t>
      </w:r>
      <w:r w:rsidRPr="00C13CB6">
        <w:rPr>
          <w:rFonts w:ascii="Arial" w:hAnsi="Arial" w:cs="Arial"/>
          <w:sz w:val="20"/>
          <w:szCs w:val="20"/>
        </w:rPr>
        <w:t>ậ</w:t>
      </w:r>
      <w:r w:rsidRPr="00C13CB6">
        <w:rPr>
          <w:rFonts w:ascii="Arial" w:hAnsi="Arial" w:cs="Arial"/>
          <w:sz w:val="20"/>
          <w:szCs w:val="20"/>
        </w:rPr>
        <w:t>t khác có liên quan.</w:t>
      </w:r>
    </w:p>
    <w:p w14:paraId="73A4871A"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d)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hình thành t</w:t>
      </w:r>
      <w:r w:rsidRPr="00C13CB6">
        <w:rPr>
          <w:rFonts w:ascii="Arial" w:hAnsi="Arial" w:cs="Arial"/>
          <w:sz w:val="20"/>
          <w:szCs w:val="20"/>
        </w:rPr>
        <w:t>ừ</w:t>
      </w:r>
      <w:r w:rsidRPr="00C13CB6">
        <w:rPr>
          <w:rFonts w:ascii="Arial" w:hAnsi="Arial" w:cs="Arial"/>
          <w:sz w:val="20"/>
          <w:szCs w:val="20"/>
        </w:rPr>
        <w:t xml:space="preserve"> ngu</w:t>
      </w:r>
      <w:r w:rsidRPr="00C13CB6">
        <w:rPr>
          <w:rFonts w:ascii="Arial" w:hAnsi="Arial" w:cs="Arial"/>
          <w:sz w:val="20"/>
          <w:szCs w:val="20"/>
        </w:rPr>
        <w:t>ồ</w:t>
      </w:r>
      <w:r w:rsidRPr="00C13CB6">
        <w:rPr>
          <w:rFonts w:ascii="Arial" w:hAnsi="Arial" w:cs="Arial"/>
          <w:sz w:val="20"/>
          <w:szCs w:val="20"/>
        </w:rPr>
        <w:t>n v</w:t>
      </w:r>
      <w:r w:rsidRPr="00C13CB6">
        <w:rPr>
          <w:rFonts w:ascii="Arial" w:hAnsi="Arial" w:cs="Arial"/>
          <w:sz w:val="20"/>
          <w:szCs w:val="20"/>
        </w:rPr>
        <w:t>ố</w:t>
      </w:r>
      <w:r w:rsidRPr="00C13CB6">
        <w:rPr>
          <w:rFonts w:ascii="Arial" w:hAnsi="Arial" w:cs="Arial"/>
          <w:sz w:val="20"/>
          <w:szCs w:val="20"/>
        </w:rPr>
        <w:t>n h</w:t>
      </w:r>
      <w:r w:rsidRPr="00C13CB6">
        <w:rPr>
          <w:rFonts w:ascii="Arial" w:hAnsi="Arial" w:cs="Arial"/>
          <w:sz w:val="20"/>
          <w:szCs w:val="20"/>
        </w:rPr>
        <w:t>ỗ</w:t>
      </w:r>
      <w:r w:rsidRPr="00C13CB6">
        <w:rPr>
          <w:rFonts w:ascii="Arial" w:hAnsi="Arial" w:cs="Arial"/>
          <w:sz w:val="20"/>
          <w:szCs w:val="20"/>
        </w:rPr>
        <w:t xml:space="preserve"> tr</w:t>
      </w:r>
      <w:r w:rsidRPr="00C13CB6">
        <w:rPr>
          <w:rFonts w:ascii="Arial" w:hAnsi="Arial" w:cs="Arial"/>
          <w:sz w:val="20"/>
          <w:szCs w:val="20"/>
        </w:rPr>
        <w:t>ợ</w:t>
      </w:r>
      <w:r w:rsidRPr="00C13CB6">
        <w:rPr>
          <w:rFonts w:ascii="Arial" w:hAnsi="Arial" w:cs="Arial"/>
          <w:sz w:val="20"/>
          <w:szCs w:val="20"/>
        </w:rPr>
        <w:t xml:space="preserve"> đ</w:t>
      </w:r>
      <w:r w:rsidRPr="00C13CB6">
        <w:rPr>
          <w:rFonts w:ascii="Arial" w:hAnsi="Arial" w:cs="Arial"/>
          <w:sz w:val="20"/>
          <w:szCs w:val="20"/>
        </w:rPr>
        <w:t>ầ</w:t>
      </w:r>
      <w:r w:rsidRPr="00C13CB6">
        <w:rPr>
          <w:rFonts w:ascii="Arial" w:hAnsi="Arial" w:cs="Arial"/>
          <w:sz w:val="20"/>
          <w:szCs w:val="20"/>
        </w:rPr>
        <w:t>u tư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1 và k</w:t>
      </w:r>
      <w:r w:rsidRPr="00C13CB6">
        <w:rPr>
          <w:rFonts w:ascii="Arial" w:hAnsi="Arial" w:cs="Arial"/>
          <w:sz w:val="20"/>
          <w:szCs w:val="20"/>
        </w:rPr>
        <w:t>ho</w:t>
      </w:r>
      <w:r w:rsidRPr="00C13CB6">
        <w:rPr>
          <w:rFonts w:ascii="Arial" w:hAnsi="Arial" w:cs="Arial"/>
          <w:sz w:val="20"/>
          <w:szCs w:val="20"/>
        </w:rPr>
        <w:t>ả</w:t>
      </w:r>
      <w:r w:rsidRPr="00C13CB6">
        <w:rPr>
          <w:rFonts w:ascii="Arial" w:hAnsi="Arial" w:cs="Arial"/>
          <w:sz w:val="20"/>
          <w:szCs w:val="20"/>
        </w:rPr>
        <w:t>n 2 Đi</w:t>
      </w:r>
      <w:r w:rsidRPr="00C13CB6">
        <w:rPr>
          <w:rFonts w:ascii="Arial" w:hAnsi="Arial" w:cs="Arial"/>
          <w:sz w:val="20"/>
          <w:szCs w:val="20"/>
        </w:rPr>
        <w:t>ề</w:t>
      </w:r>
      <w:r w:rsidRPr="00C13CB6">
        <w:rPr>
          <w:rFonts w:ascii="Arial" w:hAnsi="Arial" w:cs="Arial"/>
          <w:sz w:val="20"/>
          <w:szCs w:val="20"/>
        </w:rPr>
        <w:t>u 7 Ngh</w:t>
      </w:r>
      <w:r w:rsidRPr="00C13CB6">
        <w:rPr>
          <w:rFonts w:ascii="Arial" w:hAnsi="Arial" w:cs="Arial"/>
          <w:sz w:val="20"/>
          <w:szCs w:val="20"/>
        </w:rPr>
        <w:t>ị</w:t>
      </w:r>
      <w:r w:rsidRPr="00C13CB6">
        <w:rPr>
          <w:rFonts w:ascii="Arial" w:hAnsi="Arial" w:cs="Arial"/>
          <w:sz w:val="20"/>
          <w:szCs w:val="20"/>
        </w:rPr>
        <w:t xml:space="preserve"> quy</w:t>
      </w:r>
      <w:r w:rsidRPr="00C13CB6">
        <w:rPr>
          <w:rFonts w:ascii="Arial" w:hAnsi="Arial" w:cs="Arial"/>
          <w:sz w:val="20"/>
          <w:szCs w:val="20"/>
        </w:rPr>
        <w:t>ế</w:t>
      </w:r>
      <w:r w:rsidRPr="00C13CB6">
        <w:rPr>
          <w:rFonts w:ascii="Arial" w:hAnsi="Arial" w:cs="Arial"/>
          <w:sz w:val="20"/>
          <w:szCs w:val="20"/>
        </w:rPr>
        <w:t>t s</w:t>
      </w:r>
      <w:r w:rsidRPr="00C13CB6">
        <w:rPr>
          <w:rFonts w:ascii="Arial" w:hAnsi="Arial" w:cs="Arial"/>
          <w:sz w:val="20"/>
          <w:szCs w:val="20"/>
        </w:rPr>
        <w:t>ố</w:t>
      </w:r>
      <w:r w:rsidRPr="00C13CB6">
        <w:rPr>
          <w:rFonts w:ascii="Arial" w:hAnsi="Arial" w:cs="Arial"/>
          <w:sz w:val="20"/>
          <w:szCs w:val="20"/>
        </w:rPr>
        <w:t xml:space="preserve"> 198/2025/QH15 ngày 17 tháng 5 năm 2025 c</w:t>
      </w:r>
      <w:r w:rsidRPr="00C13CB6">
        <w:rPr>
          <w:rFonts w:ascii="Arial" w:hAnsi="Arial" w:cs="Arial"/>
          <w:sz w:val="20"/>
          <w:szCs w:val="20"/>
        </w:rPr>
        <w:t>ủ</w:t>
      </w:r>
      <w:r w:rsidRPr="00C13CB6">
        <w:rPr>
          <w:rFonts w:ascii="Arial" w:hAnsi="Arial" w:cs="Arial"/>
          <w:sz w:val="20"/>
          <w:szCs w:val="20"/>
        </w:rPr>
        <w:t>a Qu</w:t>
      </w:r>
      <w:r w:rsidRPr="00C13CB6">
        <w:rPr>
          <w:rFonts w:ascii="Arial" w:hAnsi="Arial" w:cs="Arial"/>
          <w:sz w:val="20"/>
          <w:szCs w:val="20"/>
        </w:rPr>
        <w:t>ố</w:t>
      </w:r>
      <w:r w:rsidRPr="00C13CB6">
        <w:rPr>
          <w:rFonts w:ascii="Arial" w:hAnsi="Arial" w:cs="Arial"/>
          <w:sz w:val="20"/>
          <w:szCs w:val="20"/>
        </w:rPr>
        <w:t>c h</w:t>
      </w:r>
      <w:r w:rsidRPr="00C13CB6">
        <w:rPr>
          <w:rFonts w:ascii="Arial" w:hAnsi="Arial" w:cs="Arial"/>
          <w:sz w:val="20"/>
          <w:szCs w:val="20"/>
        </w:rPr>
        <w:t>ộ</w:t>
      </w:r>
      <w:r w:rsidRPr="00C13CB6">
        <w:rPr>
          <w:rFonts w:ascii="Arial" w:hAnsi="Arial" w:cs="Arial"/>
          <w:sz w:val="20"/>
          <w:szCs w:val="20"/>
        </w:rPr>
        <w:t>i v</w:t>
      </w:r>
      <w:r w:rsidRPr="00C13CB6">
        <w:rPr>
          <w:rFonts w:ascii="Arial" w:hAnsi="Arial" w:cs="Arial"/>
          <w:sz w:val="20"/>
          <w:szCs w:val="20"/>
        </w:rPr>
        <w:t>ề</w:t>
      </w:r>
      <w:r w:rsidRPr="00C13CB6">
        <w:rPr>
          <w:rFonts w:ascii="Arial" w:hAnsi="Arial" w:cs="Arial"/>
          <w:sz w:val="20"/>
          <w:szCs w:val="20"/>
        </w:rPr>
        <w:t xml:space="preserve"> m</w:t>
      </w:r>
      <w:r w:rsidRPr="00C13CB6">
        <w:rPr>
          <w:rFonts w:ascii="Arial" w:hAnsi="Arial" w:cs="Arial"/>
          <w:sz w:val="20"/>
          <w:szCs w:val="20"/>
        </w:rPr>
        <w:t>ộ</w:t>
      </w:r>
      <w:r w:rsidRPr="00C13CB6">
        <w:rPr>
          <w:rFonts w:ascii="Arial" w:hAnsi="Arial" w:cs="Arial"/>
          <w:sz w:val="20"/>
          <w:szCs w:val="20"/>
        </w:rPr>
        <w:t>t s</w:t>
      </w:r>
      <w:r w:rsidRPr="00C13CB6">
        <w:rPr>
          <w:rFonts w:ascii="Arial" w:hAnsi="Arial" w:cs="Arial"/>
          <w:sz w:val="20"/>
          <w:szCs w:val="20"/>
        </w:rPr>
        <w:t>ố</w:t>
      </w:r>
      <w:r w:rsidRPr="00C13CB6">
        <w:rPr>
          <w:rFonts w:ascii="Arial" w:hAnsi="Arial" w:cs="Arial"/>
          <w:sz w:val="20"/>
          <w:szCs w:val="20"/>
        </w:rPr>
        <w:t xml:space="preserve"> cơ ch</w:t>
      </w:r>
      <w:r w:rsidRPr="00C13CB6">
        <w:rPr>
          <w:rFonts w:ascii="Arial" w:hAnsi="Arial" w:cs="Arial"/>
          <w:sz w:val="20"/>
          <w:szCs w:val="20"/>
        </w:rPr>
        <w:t>ế</w:t>
      </w:r>
      <w:r w:rsidRPr="00C13CB6">
        <w:rPr>
          <w:rFonts w:ascii="Arial" w:hAnsi="Arial" w:cs="Arial"/>
          <w:sz w:val="20"/>
          <w:szCs w:val="20"/>
        </w:rPr>
        <w:t>, chính sách đ</w:t>
      </w:r>
      <w:r w:rsidRPr="00C13CB6">
        <w:rPr>
          <w:rFonts w:ascii="Arial" w:hAnsi="Arial" w:cs="Arial"/>
          <w:sz w:val="20"/>
          <w:szCs w:val="20"/>
        </w:rPr>
        <w:t>ặ</w:t>
      </w:r>
      <w:r w:rsidRPr="00C13CB6">
        <w:rPr>
          <w:rFonts w:ascii="Arial" w:hAnsi="Arial" w:cs="Arial"/>
          <w:sz w:val="20"/>
          <w:szCs w:val="20"/>
        </w:rPr>
        <w:t>c bi</w:t>
      </w:r>
      <w:r w:rsidRPr="00C13CB6">
        <w:rPr>
          <w:rFonts w:ascii="Arial" w:hAnsi="Arial" w:cs="Arial"/>
          <w:sz w:val="20"/>
          <w:szCs w:val="20"/>
        </w:rPr>
        <w:t>ệ</w:t>
      </w:r>
      <w:r w:rsidRPr="00C13CB6">
        <w:rPr>
          <w:rFonts w:ascii="Arial" w:hAnsi="Arial" w:cs="Arial"/>
          <w:sz w:val="20"/>
          <w:szCs w:val="20"/>
        </w:rPr>
        <w:t>t phát tri</w:t>
      </w:r>
      <w:r w:rsidRPr="00C13CB6">
        <w:rPr>
          <w:rFonts w:ascii="Arial" w:hAnsi="Arial" w:cs="Arial"/>
          <w:sz w:val="20"/>
          <w:szCs w:val="20"/>
        </w:rPr>
        <w:t>ể</w:t>
      </w:r>
      <w:r w:rsidRPr="00C13CB6">
        <w:rPr>
          <w:rFonts w:ascii="Arial" w:hAnsi="Arial" w:cs="Arial"/>
          <w:sz w:val="20"/>
          <w:szCs w:val="20"/>
        </w:rPr>
        <w:t>n kinh t</w:t>
      </w:r>
      <w:r w:rsidRPr="00C13CB6">
        <w:rPr>
          <w:rFonts w:ascii="Arial" w:hAnsi="Arial" w:cs="Arial"/>
          <w:sz w:val="20"/>
          <w:szCs w:val="20"/>
        </w:rPr>
        <w:t>ế</w:t>
      </w:r>
      <w:r w:rsidRPr="00C13CB6">
        <w:rPr>
          <w:rFonts w:ascii="Arial" w:hAnsi="Arial" w:cs="Arial"/>
          <w:sz w:val="20"/>
          <w:szCs w:val="20"/>
        </w:rPr>
        <w:t xml:space="preserve"> tư nhân.</w:t>
      </w:r>
    </w:p>
    <w:p w14:paraId="09DFE1AA"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đ)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giao thông (đư</w:t>
      </w:r>
      <w:r w:rsidRPr="00C13CB6">
        <w:rPr>
          <w:rFonts w:ascii="Arial" w:hAnsi="Arial" w:cs="Arial"/>
          <w:sz w:val="20"/>
          <w:szCs w:val="20"/>
        </w:rPr>
        <w:t>ờ</w:t>
      </w:r>
      <w:r w:rsidRPr="00C13CB6">
        <w:rPr>
          <w:rFonts w:ascii="Arial" w:hAnsi="Arial" w:cs="Arial"/>
          <w:sz w:val="20"/>
          <w:szCs w:val="20"/>
        </w:rPr>
        <w:t>ng b</w:t>
      </w:r>
      <w:r w:rsidRPr="00C13CB6">
        <w:rPr>
          <w:rFonts w:ascii="Arial" w:hAnsi="Arial" w:cs="Arial"/>
          <w:sz w:val="20"/>
          <w:szCs w:val="20"/>
        </w:rPr>
        <w:t>ộ</w:t>
      </w:r>
      <w:r w:rsidRPr="00C13CB6">
        <w:rPr>
          <w:rFonts w:ascii="Arial" w:hAnsi="Arial" w:cs="Arial"/>
          <w:sz w:val="20"/>
          <w:szCs w:val="20"/>
        </w:rPr>
        <w:t>, đư</w:t>
      </w:r>
      <w:r w:rsidRPr="00C13CB6">
        <w:rPr>
          <w:rFonts w:ascii="Arial" w:hAnsi="Arial" w:cs="Arial"/>
          <w:sz w:val="20"/>
          <w:szCs w:val="20"/>
        </w:rPr>
        <w:t>ờ</w:t>
      </w:r>
      <w:r w:rsidRPr="00C13CB6">
        <w:rPr>
          <w:rFonts w:ascii="Arial" w:hAnsi="Arial" w:cs="Arial"/>
          <w:sz w:val="20"/>
          <w:szCs w:val="20"/>
        </w:rPr>
        <w:t>ng th</w:t>
      </w:r>
      <w:r w:rsidRPr="00C13CB6">
        <w:rPr>
          <w:rFonts w:ascii="Arial" w:hAnsi="Arial" w:cs="Arial"/>
          <w:sz w:val="20"/>
          <w:szCs w:val="20"/>
        </w:rPr>
        <w:t>ủ</w:t>
      </w:r>
      <w:r w:rsidRPr="00C13CB6">
        <w:rPr>
          <w:rFonts w:ascii="Arial" w:hAnsi="Arial" w:cs="Arial"/>
          <w:sz w:val="20"/>
          <w:szCs w:val="20"/>
        </w:rPr>
        <w:t>y n</w:t>
      </w:r>
      <w:r w:rsidRPr="00C13CB6">
        <w:rPr>
          <w:rFonts w:ascii="Arial" w:hAnsi="Arial" w:cs="Arial"/>
          <w:sz w:val="20"/>
          <w:szCs w:val="20"/>
        </w:rPr>
        <w:t>ộ</w:t>
      </w:r>
      <w:r w:rsidRPr="00C13CB6">
        <w:rPr>
          <w:rFonts w:ascii="Arial" w:hAnsi="Arial" w:cs="Arial"/>
          <w:sz w:val="20"/>
          <w:szCs w:val="20"/>
        </w:rPr>
        <w:t>i đ</w:t>
      </w:r>
      <w:r w:rsidRPr="00C13CB6">
        <w:rPr>
          <w:rFonts w:ascii="Arial" w:hAnsi="Arial" w:cs="Arial"/>
          <w:sz w:val="20"/>
          <w:szCs w:val="20"/>
        </w:rPr>
        <w:t>ị</w:t>
      </w:r>
      <w:r w:rsidRPr="00C13CB6">
        <w:rPr>
          <w:rFonts w:ascii="Arial" w:hAnsi="Arial" w:cs="Arial"/>
          <w:sz w:val="20"/>
          <w:szCs w:val="20"/>
        </w:rPr>
        <w:t>a, đư</w:t>
      </w:r>
      <w:r w:rsidRPr="00C13CB6">
        <w:rPr>
          <w:rFonts w:ascii="Arial" w:hAnsi="Arial" w:cs="Arial"/>
          <w:sz w:val="20"/>
          <w:szCs w:val="20"/>
        </w:rPr>
        <w:t>ờ</w:t>
      </w:r>
      <w:r w:rsidRPr="00C13CB6">
        <w:rPr>
          <w:rFonts w:ascii="Arial" w:hAnsi="Arial" w:cs="Arial"/>
          <w:sz w:val="20"/>
          <w:szCs w:val="20"/>
        </w:rPr>
        <w:t>ng s</w:t>
      </w:r>
      <w:r w:rsidRPr="00C13CB6">
        <w:rPr>
          <w:rFonts w:ascii="Arial" w:hAnsi="Arial" w:cs="Arial"/>
          <w:sz w:val="20"/>
          <w:szCs w:val="20"/>
        </w:rPr>
        <w:t>ắ</w:t>
      </w:r>
      <w:r w:rsidRPr="00C13CB6">
        <w:rPr>
          <w:rFonts w:ascii="Arial" w:hAnsi="Arial" w:cs="Arial"/>
          <w:sz w:val="20"/>
          <w:szCs w:val="20"/>
        </w:rPr>
        <w:t>t, hàng h</w:t>
      </w:r>
      <w:r w:rsidRPr="00C13CB6">
        <w:rPr>
          <w:rFonts w:ascii="Arial" w:hAnsi="Arial" w:cs="Arial"/>
          <w:sz w:val="20"/>
          <w:szCs w:val="20"/>
        </w:rPr>
        <w:t>ả</w:t>
      </w:r>
      <w:r w:rsidRPr="00C13CB6">
        <w:rPr>
          <w:rFonts w:ascii="Arial" w:hAnsi="Arial" w:cs="Arial"/>
          <w:sz w:val="20"/>
          <w:szCs w:val="20"/>
        </w:rPr>
        <w:t>i và hàng không), th</w:t>
      </w:r>
      <w:r w:rsidRPr="00C13CB6">
        <w:rPr>
          <w:rFonts w:ascii="Arial" w:hAnsi="Arial" w:cs="Arial"/>
          <w:sz w:val="20"/>
          <w:szCs w:val="20"/>
        </w:rPr>
        <w:t>ủ</w:t>
      </w:r>
      <w:r w:rsidRPr="00C13CB6">
        <w:rPr>
          <w:rFonts w:ascii="Arial" w:hAnsi="Arial" w:cs="Arial"/>
          <w:sz w:val="20"/>
          <w:szCs w:val="20"/>
        </w:rPr>
        <w:t xml:space="preserve">y </w:t>
      </w:r>
      <w:r w:rsidRPr="00C13CB6">
        <w:rPr>
          <w:rFonts w:ascii="Arial" w:hAnsi="Arial" w:cs="Arial"/>
          <w:sz w:val="20"/>
          <w:szCs w:val="20"/>
        </w:rPr>
        <w:t>l</w:t>
      </w:r>
      <w:r w:rsidRPr="00C13CB6">
        <w:rPr>
          <w:rFonts w:ascii="Arial" w:hAnsi="Arial" w:cs="Arial"/>
          <w:sz w:val="20"/>
          <w:szCs w:val="20"/>
        </w:rPr>
        <w:t>ợ</w:t>
      </w:r>
      <w:r w:rsidRPr="00C13CB6">
        <w:rPr>
          <w:rFonts w:ascii="Arial" w:hAnsi="Arial" w:cs="Arial"/>
          <w:sz w:val="20"/>
          <w:szCs w:val="20"/>
        </w:rPr>
        <w:t>i, c</w:t>
      </w:r>
      <w:r w:rsidRPr="00C13CB6">
        <w:rPr>
          <w:rFonts w:ascii="Arial" w:hAnsi="Arial" w:cs="Arial"/>
          <w:sz w:val="20"/>
          <w:szCs w:val="20"/>
        </w:rPr>
        <w:t>ấ</w:t>
      </w:r>
      <w:r w:rsidRPr="00C13CB6">
        <w:rPr>
          <w:rFonts w:ascii="Arial" w:hAnsi="Arial" w:cs="Arial"/>
          <w:sz w:val="20"/>
          <w:szCs w:val="20"/>
        </w:rPr>
        <w:t>p nư</w:t>
      </w:r>
      <w:r w:rsidRPr="00C13CB6">
        <w:rPr>
          <w:rFonts w:ascii="Arial" w:hAnsi="Arial" w:cs="Arial"/>
          <w:sz w:val="20"/>
          <w:szCs w:val="20"/>
        </w:rPr>
        <w:t>ớ</w:t>
      </w:r>
      <w:r w:rsidRPr="00C13CB6">
        <w:rPr>
          <w:rFonts w:ascii="Arial" w:hAnsi="Arial" w:cs="Arial"/>
          <w:sz w:val="20"/>
          <w:szCs w:val="20"/>
        </w:rPr>
        <w:t>c s</w:t>
      </w:r>
      <w:r w:rsidRPr="00C13CB6">
        <w:rPr>
          <w:rFonts w:ascii="Arial" w:hAnsi="Arial" w:cs="Arial"/>
          <w:sz w:val="20"/>
          <w:szCs w:val="20"/>
        </w:rPr>
        <w:t>ạ</w:t>
      </w:r>
      <w:r w:rsidRPr="00C13CB6">
        <w:rPr>
          <w:rFonts w:ascii="Arial" w:hAnsi="Arial" w:cs="Arial"/>
          <w:sz w:val="20"/>
          <w:szCs w:val="20"/>
        </w:rPr>
        <w:t>ch,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thương m</w:t>
      </w:r>
      <w:r w:rsidRPr="00C13CB6">
        <w:rPr>
          <w:rFonts w:ascii="Arial" w:hAnsi="Arial" w:cs="Arial"/>
          <w:sz w:val="20"/>
          <w:szCs w:val="20"/>
        </w:rPr>
        <w:t>ạ</w:t>
      </w:r>
      <w:r w:rsidRPr="00C13CB6">
        <w:rPr>
          <w:rFonts w:ascii="Arial" w:hAnsi="Arial" w:cs="Arial"/>
          <w:sz w:val="20"/>
          <w:szCs w:val="20"/>
        </w:rPr>
        <w:t>i là ch</w:t>
      </w:r>
      <w:r w:rsidRPr="00C13CB6">
        <w:rPr>
          <w:rFonts w:ascii="Arial" w:hAnsi="Arial" w:cs="Arial"/>
          <w:sz w:val="20"/>
          <w:szCs w:val="20"/>
        </w:rPr>
        <w:t>ợ</w:t>
      </w:r>
      <w:r w:rsidRPr="00C13CB6">
        <w:rPr>
          <w:rFonts w:ascii="Arial" w:hAnsi="Arial" w:cs="Arial"/>
          <w:sz w:val="20"/>
          <w:szCs w:val="20"/>
        </w:rPr>
        <w:t>, công viên, cây xanh.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các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này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s</w:t>
      </w:r>
      <w:r w:rsidRPr="00C13CB6">
        <w:rPr>
          <w:rFonts w:ascii="Arial" w:hAnsi="Arial" w:cs="Arial"/>
          <w:sz w:val="20"/>
          <w:szCs w:val="20"/>
        </w:rPr>
        <w:t>ố</w:t>
      </w:r>
      <w:r w:rsidRPr="00C13CB6">
        <w:rPr>
          <w:rFonts w:ascii="Arial" w:hAnsi="Arial" w:cs="Arial"/>
          <w:sz w:val="20"/>
          <w:szCs w:val="20"/>
        </w:rPr>
        <w:t xml:space="preserve"> 44/2024/NĐ-CP ngày 24 tháng 4 năm 2024 c</w:t>
      </w:r>
      <w:r w:rsidRPr="00C13CB6">
        <w:rPr>
          <w:rFonts w:ascii="Arial" w:hAnsi="Arial" w:cs="Arial"/>
          <w:sz w:val="20"/>
          <w:szCs w:val="20"/>
        </w:rPr>
        <w:t>ủ</w:t>
      </w:r>
      <w:r w:rsidRPr="00C13CB6">
        <w:rPr>
          <w:rFonts w:ascii="Arial" w:hAnsi="Arial" w:cs="Arial"/>
          <w:sz w:val="20"/>
          <w:szCs w:val="20"/>
        </w:rPr>
        <w:t>a Chính ph</w:t>
      </w:r>
      <w:r w:rsidRPr="00C13CB6">
        <w:rPr>
          <w:rFonts w:ascii="Arial" w:hAnsi="Arial" w:cs="Arial"/>
          <w:sz w:val="20"/>
          <w:szCs w:val="20"/>
        </w:rPr>
        <w:t>ủ</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w:t>
      </w:r>
      <w:r w:rsidRPr="00C13CB6">
        <w:rPr>
          <w:rFonts w:ascii="Arial" w:hAnsi="Arial" w:cs="Arial"/>
          <w:sz w:val="20"/>
          <w:szCs w:val="20"/>
        </w:rPr>
        <w:t xml:space="preserve">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giao thông đư</w:t>
      </w:r>
      <w:r w:rsidRPr="00C13CB6">
        <w:rPr>
          <w:rFonts w:ascii="Arial" w:hAnsi="Arial" w:cs="Arial"/>
          <w:sz w:val="20"/>
          <w:szCs w:val="20"/>
        </w:rPr>
        <w:t>ờ</w:t>
      </w:r>
      <w:r w:rsidRPr="00C13CB6">
        <w:rPr>
          <w:rFonts w:ascii="Arial" w:hAnsi="Arial" w:cs="Arial"/>
          <w:sz w:val="20"/>
          <w:szCs w:val="20"/>
        </w:rPr>
        <w:t>ng b</w:t>
      </w:r>
      <w:r w:rsidRPr="00C13CB6">
        <w:rPr>
          <w:rFonts w:ascii="Arial" w:hAnsi="Arial" w:cs="Arial"/>
          <w:sz w:val="20"/>
          <w:szCs w:val="20"/>
        </w:rPr>
        <w:t>ộ</w:t>
      </w:r>
      <w:r w:rsidRPr="00C13CB6">
        <w:rPr>
          <w:rFonts w:ascii="Arial" w:hAnsi="Arial" w:cs="Arial"/>
          <w:sz w:val="20"/>
          <w:szCs w:val="20"/>
        </w:rPr>
        <w:t>,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s</w:t>
      </w:r>
      <w:r w:rsidRPr="00C13CB6">
        <w:rPr>
          <w:rFonts w:ascii="Arial" w:hAnsi="Arial" w:cs="Arial"/>
          <w:sz w:val="20"/>
          <w:szCs w:val="20"/>
        </w:rPr>
        <w:t>ố</w:t>
      </w:r>
      <w:r w:rsidRPr="00C13CB6">
        <w:rPr>
          <w:rFonts w:ascii="Arial" w:hAnsi="Arial" w:cs="Arial"/>
          <w:sz w:val="20"/>
          <w:szCs w:val="20"/>
        </w:rPr>
        <w:t xml:space="preserve"> 12/2025/NĐ-CP ngày 20 tháng 01 năm 2025 c</w:t>
      </w:r>
      <w:r w:rsidRPr="00C13CB6">
        <w:rPr>
          <w:rFonts w:ascii="Arial" w:hAnsi="Arial" w:cs="Arial"/>
          <w:sz w:val="20"/>
          <w:szCs w:val="20"/>
        </w:rPr>
        <w:t>ủ</w:t>
      </w:r>
      <w:r w:rsidRPr="00C13CB6">
        <w:rPr>
          <w:rFonts w:ascii="Arial" w:hAnsi="Arial" w:cs="Arial"/>
          <w:sz w:val="20"/>
          <w:szCs w:val="20"/>
        </w:rPr>
        <w:t>a Chính ph</w:t>
      </w:r>
      <w:r w:rsidRPr="00C13CB6">
        <w:rPr>
          <w:rFonts w:ascii="Arial" w:hAnsi="Arial" w:cs="Arial"/>
          <w:sz w:val="20"/>
          <w:szCs w:val="20"/>
        </w:rPr>
        <w:t>ủ</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ờ</w:t>
      </w:r>
      <w:r w:rsidRPr="00C13CB6">
        <w:rPr>
          <w:rFonts w:ascii="Arial" w:hAnsi="Arial" w:cs="Arial"/>
          <w:sz w:val="20"/>
          <w:szCs w:val="20"/>
        </w:rPr>
        <w:t>ng th</w:t>
      </w:r>
      <w:r w:rsidRPr="00C13CB6">
        <w:rPr>
          <w:rFonts w:ascii="Arial" w:hAnsi="Arial" w:cs="Arial"/>
          <w:sz w:val="20"/>
          <w:szCs w:val="20"/>
        </w:rPr>
        <w:t>ủ</w:t>
      </w:r>
      <w:r w:rsidRPr="00C13CB6">
        <w:rPr>
          <w:rFonts w:ascii="Arial" w:hAnsi="Arial" w:cs="Arial"/>
          <w:sz w:val="20"/>
          <w:szCs w:val="20"/>
        </w:rPr>
        <w:t>y n</w:t>
      </w:r>
      <w:r w:rsidRPr="00C13CB6">
        <w:rPr>
          <w:rFonts w:ascii="Arial" w:hAnsi="Arial" w:cs="Arial"/>
          <w:sz w:val="20"/>
          <w:szCs w:val="20"/>
        </w:rPr>
        <w:t>ộ</w:t>
      </w:r>
      <w:r w:rsidRPr="00C13CB6">
        <w:rPr>
          <w:rFonts w:ascii="Arial" w:hAnsi="Arial" w:cs="Arial"/>
          <w:sz w:val="20"/>
          <w:szCs w:val="20"/>
        </w:rPr>
        <w:t>i đ</w:t>
      </w:r>
      <w:r w:rsidRPr="00C13CB6">
        <w:rPr>
          <w:rFonts w:ascii="Arial" w:hAnsi="Arial" w:cs="Arial"/>
          <w:sz w:val="20"/>
          <w:szCs w:val="20"/>
        </w:rPr>
        <w:t>ị</w:t>
      </w:r>
      <w:r w:rsidRPr="00C13CB6">
        <w:rPr>
          <w:rFonts w:ascii="Arial" w:hAnsi="Arial" w:cs="Arial"/>
          <w:sz w:val="20"/>
          <w:szCs w:val="20"/>
        </w:rPr>
        <w:t>a,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s</w:t>
      </w:r>
      <w:r w:rsidRPr="00C13CB6">
        <w:rPr>
          <w:rFonts w:ascii="Arial" w:hAnsi="Arial" w:cs="Arial"/>
          <w:sz w:val="20"/>
          <w:szCs w:val="20"/>
        </w:rPr>
        <w:t>ố</w:t>
      </w:r>
      <w:r w:rsidRPr="00C13CB6">
        <w:rPr>
          <w:rFonts w:ascii="Arial" w:hAnsi="Arial" w:cs="Arial"/>
          <w:sz w:val="20"/>
          <w:szCs w:val="20"/>
        </w:rPr>
        <w:t xml:space="preserve"> 15/2025/NĐ-CP ngày 03</w:t>
      </w:r>
      <w:r w:rsidRPr="00C13CB6">
        <w:rPr>
          <w:rFonts w:ascii="Arial" w:hAnsi="Arial" w:cs="Arial"/>
          <w:sz w:val="20"/>
          <w:szCs w:val="20"/>
        </w:rPr>
        <w:t xml:space="preserve"> tháng 02 năm 2025 c</w:t>
      </w:r>
      <w:r w:rsidRPr="00C13CB6">
        <w:rPr>
          <w:rFonts w:ascii="Arial" w:hAnsi="Arial" w:cs="Arial"/>
          <w:sz w:val="20"/>
          <w:szCs w:val="20"/>
        </w:rPr>
        <w:t>ủ</w:t>
      </w:r>
      <w:r w:rsidRPr="00C13CB6">
        <w:rPr>
          <w:rFonts w:ascii="Arial" w:hAnsi="Arial" w:cs="Arial"/>
          <w:sz w:val="20"/>
          <w:szCs w:val="20"/>
        </w:rPr>
        <w:t>a Chính ph</w:t>
      </w:r>
      <w:r w:rsidRPr="00C13CB6">
        <w:rPr>
          <w:rFonts w:ascii="Arial" w:hAnsi="Arial" w:cs="Arial"/>
          <w:sz w:val="20"/>
          <w:szCs w:val="20"/>
        </w:rPr>
        <w:t>ủ</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ờ</w:t>
      </w:r>
      <w:r w:rsidRPr="00C13CB6">
        <w:rPr>
          <w:rFonts w:ascii="Arial" w:hAnsi="Arial" w:cs="Arial"/>
          <w:sz w:val="20"/>
          <w:szCs w:val="20"/>
        </w:rPr>
        <w:t>ng s</w:t>
      </w:r>
      <w:r w:rsidRPr="00C13CB6">
        <w:rPr>
          <w:rFonts w:ascii="Arial" w:hAnsi="Arial" w:cs="Arial"/>
          <w:sz w:val="20"/>
          <w:szCs w:val="20"/>
        </w:rPr>
        <w:t>ắ</w:t>
      </w:r>
      <w:r w:rsidRPr="00C13CB6">
        <w:rPr>
          <w:rFonts w:ascii="Arial" w:hAnsi="Arial" w:cs="Arial"/>
          <w:sz w:val="20"/>
          <w:szCs w:val="20"/>
        </w:rPr>
        <w:t>t,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s</w:t>
      </w:r>
      <w:r w:rsidRPr="00C13CB6">
        <w:rPr>
          <w:rFonts w:ascii="Arial" w:hAnsi="Arial" w:cs="Arial"/>
          <w:sz w:val="20"/>
          <w:szCs w:val="20"/>
        </w:rPr>
        <w:t>ố</w:t>
      </w:r>
      <w:r w:rsidRPr="00C13CB6">
        <w:rPr>
          <w:rFonts w:ascii="Arial" w:hAnsi="Arial" w:cs="Arial"/>
          <w:sz w:val="20"/>
          <w:szCs w:val="20"/>
        </w:rPr>
        <w:t xml:space="preserve"> 84/2025/NĐ-CP ngày 04 tháng 4 năm 2025 c</w:t>
      </w:r>
      <w:r w:rsidRPr="00C13CB6">
        <w:rPr>
          <w:rFonts w:ascii="Arial" w:hAnsi="Arial" w:cs="Arial"/>
          <w:sz w:val="20"/>
          <w:szCs w:val="20"/>
        </w:rPr>
        <w:t>ủ</w:t>
      </w:r>
      <w:r w:rsidRPr="00C13CB6">
        <w:rPr>
          <w:rFonts w:ascii="Arial" w:hAnsi="Arial" w:cs="Arial"/>
          <w:sz w:val="20"/>
          <w:szCs w:val="20"/>
        </w:rPr>
        <w:t>a Chính ph</w:t>
      </w:r>
      <w:r w:rsidRPr="00C13CB6">
        <w:rPr>
          <w:rFonts w:ascii="Arial" w:hAnsi="Arial" w:cs="Arial"/>
          <w:sz w:val="20"/>
          <w:szCs w:val="20"/>
        </w:rPr>
        <w:t>ủ</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hàng h</w:t>
      </w:r>
      <w:r w:rsidRPr="00C13CB6">
        <w:rPr>
          <w:rFonts w:ascii="Arial" w:hAnsi="Arial" w:cs="Arial"/>
          <w:sz w:val="20"/>
          <w:szCs w:val="20"/>
        </w:rPr>
        <w:t>ả</w:t>
      </w:r>
      <w:r w:rsidRPr="00C13CB6">
        <w:rPr>
          <w:rFonts w:ascii="Arial" w:hAnsi="Arial" w:cs="Arial"/>
          <w:sz w:val="20"/>
          <w:szCs w:val="20"/>
        </w:rPr>
        <w:t xml:space="preserve">i, </w:t>
      </w:r>
      <w:r w:rsidRPr="00C13CB6">
        <w:rPr>
          <w:rFonts w:ascii="Arial" w:hAnsi="Arial" w:cs="Arial"/>
          <w:sz w:val="20"/>
          <w:szCs w:val="20"/>
        </w:rPr>
        <w:t>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s</w:t>
      </w:r>
      <w:r w:rsidRPr="00C13CB6">
        <w:rPr>
          <w:rFonts w:ascii="Arial" w:hAnsi="Arial" w:cs="Arial"/>
          <w:sz w:val="20"/>
          <w:szCs w:val="20"/>
        </w:rPr>
        <w:t>ố</w:t>
      </w:r>
      <w:r w:rsidRPr="00C13CB6">
        <w:rPr>
          <w:rFonts w:ascii="Arial" w:hAnsi="Arial" w:cs="Arial"/>
          <w:sz w:val="20"/>
          <w:szCs w:val="20"/>
        </w:rPr>
        <w:t xml:space="preserve"> 99/2026/NĐ-CP ngày 31 tháng 3 năm 2026 c</w:t>
      </w:r>
      <w:r w:rsidRPr="00C13CB6">
        <w:rPr>
          <w:rFonts w:ascii="Arial" w:hAnsi="Arial" w:cs="Arial"/>
          <w:sz w:val="20"/>
          <w:szCs w:val="20"/>
        </w:rPr>
        <w:t>ủ</w:t>
      </w:r>
      <w:r w:rsidRPr="00C13CB6">
        <w:rPr>
          <w:rFonts w:ascii="Arial" w:hAnsi="Arial" w:cs="Arial"/>
          <w:sz w:val="20"/>
          <w:szCs w:val="20"/>
        </w:rPr>
        <w:t>a Chính ph</w:t>
      </w:r>
      <w:r w:rsidRPr="00C13CB6">
        <w:rPr>
          <w:rFonts w:ascii="Arial" w:hAnsi="Arial" w:cs="Arial"/>
          <w:sz w:val="20"/>
          <w:szCs w:val="20"/>
        </w:rPr>
        <w:t>ủ</w:t>
      </w:r>
      <w:r w:rsidRPr="00C13CB6">
        <w:rPr>
          <w:rFonts w:ascii="Arial" w:hAnsi="Arial" w:cs="Arial"/>
          <w:sz w:val="20"/>
          <w:szCs w:val="20"/>
        </w:rPr>
        <w:t xml:space="preserve"> s</w:t>
      </w:r>
      <w:r w:rsidRPr="00C13CB6">
        <w:rPr>
          <w:rFonts w:ascii="Arial" w:hAnsi="Arial" w:cs="Arial"/>
          <w:sz w:val="20"/>
          <w:szCs w:val="20"/>
        </w:rPr>
        <w:t>ử</w:t>
      </w:r>
      <w:r w:rsidRPr="00C13CB6">
        <w:rPr>
          <w:rFonts w:ascii="Arial" w:hAnsi="Arial" w:cs="Arial"/>
          <w:sz w:val="20"/>
          <w:szCs w:val="20"/>
        </w:rPr>
        <w:t>a đ</w:t>
      </w:r>
      <w:r w:rsidRPr="00C13CB6">
        <w:rPr>
          <w:rFonts w:ascii="Arial" w:hAnsi="Arial" w:cs="Arial"/>
          <w:sz w:val="20"/>
          <w:szCs w:val="20"/>
        </w:rPr>
        <w:t>ổ</w:t>
      </w:r>
      <w:r w:rsidRPr="00C13CB6">
        <w:rPr>
          <w:rFonts w:ascii="Arial" w:hAnsi="Arial" w:cs="Arial"/>
          <w:sz w:val="20"/>
          <w:szCs w:val="20"/>
        </w:rPr>
        <w:t>i, b</w:t>
      </w:r>
      <w:r w:rsidRPr="00C13CB6">
        <w:rPr>
          <w:rFonts w:ascii="Arial" w:hAnsi="Arial" w:cs="Arial"/>
          <w:sz w:val="20"/>
          <w:szCs w:val="20"/>
        </w:rPr>
        <w:t>ổ</w:t>
      </w:r>
      <w:r w:rsidRPr="00C13CB6">
        <w:rPr>
          <w:rFonts w:ascii="Arial" w:hAnsi="Arial" w:cs="Arial"/>
          <w:sz w:val="20"/>
          <w:szCs w:val="20"/>
        </w:rPr>
        <w:t xml:space="preserve"> sung m</w:t>
      </w:r>
      <w:r w:rsidRPr="00C13CB6">
        <w:rPr>
          <w:rFonts w:ascii="Arial" w:hAnsi="Arial" w:cs="Arial"/>
          <w:sz w:val="20"/>
          <w:szCs w:val="20"/>
        </w:rPr>
        <w:t>ộ</w:t>
      </w:r>
      <w:r w:rsidRPr="00C13CB6">
        <w:rPr>
          <w:rFonts w:ascii="Arial" w:hAnsi="Arial" w:cs="Arial"/>
          <w:sz w:val="20"/>
          <w:szCs w:val="20"/>
        </w:rPr>
        <w:t>t s</w:t>
      </w:r>
      <w:r w:rsidRPr="00C13CB6">
        <w:rPr>
          <w:rFonts w:ascii="Arial" w:hAnsi="Arial" w:cs="Arial"/>
          <w:sz w:val="20"/>
          <w:szCs w:val="20"/>
        </w:rPr>
        <w:t>ố</w:t>
      </w:r>
      <w:r w:rsidRPr="00C13CB6">
        <w:rPr>
          <w:rFonts w:ascii="Arial" w:hAnsi="Arial" w:cs="Arial"/>
          <w:sz w:val="20"/>
          <w:szCs w:val="20"/>
        </w:rPr>
        <w:t xml:space="preserve"> đi</w:t>
      </w:r>
      <w:r w:rsidRPr="00C13CB6">
        <w:rPr>
          <w:rFonts w:ascii="Arial" w:hAnsi="Arial" w:cs="Arial"/>
          <w:sz w:val="20"/>
          <w:szCs w:val="20"/>
        </w:rPr>
        <w:t>ề</w:t>
      </w:r>
      <w:r w:rsidRPr="00C13CB6">
        <w:rPr>
          <w:rFonts w:ascii="Arial" w:hAnsi="Arial" w:cs="Arial"/>
          <w:sz w:val="20"/>
          <w:szCs w:val="20"/>
        </w:rPr>
        <w:t>u c</w:t>
      </w:r>
      <w:r w:rsidRPr="00C13CB6">
        <w:rPr>
          <w:rFonts w:ascii="Arial" w:hAnsi="Arial" w:cs="Arial"/>
          <w:sz w:val="20"/>
          <w:szCs w:val="20"/>
        </w:rPr>
        <w:t>ủ</w:t>
      </w:r>
      <w:r w:rsidRPr="00C13CB6">
        <w:rPr>
          <w:rFonts w:ascii="Arial" w:hAnsi="Arial" w:cs="Arial"/>
          <w:sz w:val="20"/>
          <w:szCs w:val="20"/>
        </w:rPr>
        <w:t>a các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quy đ</w:t>
      </w:r>
      <w:r w:rsidRPr="00C13CB6">
        <w:rPr>
          <w:rFonts w:ascii="Arial" w:hAnsi="Arial" w:cs="Arial"/>
          <w:sz w:val="20"/>
          <w:szCs w:val="20"/>
        </w:rPr>
        <w:t>ị</w:t>
      </w:r>
      <w:r w:rsidRPr="00C13CB6">
        <w:rPr>
          <w:rFonts w:ascii="Arial" w:hAnsi="Arial" w:cs="Arial"/>
          <w:sz w:val="20"/>
          <w:szCs w:val="20"/>
        </w:rPr>
        <w:t>nh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giao thông,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s</w:t>
      </w:r>
      <w:r w:rsidRPr="00C13CB6">
        <w:rPr>
          <w:rFonts w:ascii="Arial" w:hAnsi="Arial" w:cs="Arial"/>
          <w:sz w:val="20"/>
          <w:szCs w:val="20"/>
        </w:rPr>
        <w:t>ố</w:t>
      </w:r>
      <w:r w:rsidRPr="00C13CB6">
        <w:rPr>
          <w:rFonts w:ascii="Arial" w:hAnsi="Arial" w:cs="Arial"/>
          <w:sz w:val="20"/>
          <w:szCs w:val="20"/>
        </w:rPr>
        <w:t xml:space="preserve"> 287/2025/NĐ-CP ngày 05 tháng 11 năm 2025 c</w:t>
      </w:r>
      <w:r w:rsidRPr="00C13CB6">
        <w:rPr>
          <w:rFonts w:ascii="Arial" w:hAnsi="Arial" w:cs="Arial"/>
          <w:sz w:val="20"/>
          <w:szCs w:val="20"/>
        </w:rPr>
        <w:t>ủ</w:t>
      </w:r>
      <w:r w:rsidRPr="00C13CB6">
        <w:rPr>
          <w:rFonts w:ascii="Arial" w:hAnsi="Arial" w:cs="Arial"/>
          <w:sz w:val="20"/>
          <w:szCs w:val="20"/>
        </w:rPr>
        <w:t>a Chính</w:t>
      </w:r>
      <w:r w:rsidRPr="00C13CB6">
        <w:rPr>
          <w:rFonts w:ascii="Arial" w:hAnsi="Arial" w:cs="Arial"/>
          <w:sz w:val="20"/>
          <w:szCs w:val="20"/>
        </w:rPr>
        <w:t xml:space="preserve"> ph</w:t>
      </w:r>
      <w:r w:rsidRPr="00C13CB6">
        <w:rPr>
          <w:rFonts w:ascii="Arial" w:hAnsi="Arial" w:cs="Arial"/>
          <w:sz w:val="20"/>
          <w:szCs w:val="20"/>
        </w:rPr>
        <w:t>ủ</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hàng không,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s</w:t>
      </w:r>
      <w:r w:rsidRPr="00C13CB6">
        <w:rPr>
          <w:rFonts w:ascii="Arial" w:hAnsi="Arial" w:cs="Arial"/>
          <w:sz w:val="20"/>
          <w:szCs w:val="20"/>
        </w:rPr>
        <w:t>ố</w:t>
      </w:r>
      <w:r w:rsidRPr="00C13CB6">
        <w:rPr>
          <w:rFonts w:ascii="Arial" w:hAnsi="Arial" w:cs="Arial"/>
          <w:sz w:val="20"/>
          <w:szCs w:val="20"/>
        </w:rPr>
        <w:t xml:space="preserve"> 74/2026/NĐ-CP ngày 14 tháng 3 năm 2026 c</w:t>
      </w:r>
      <w:r w:rsidRPr="00C13CB6">
        <w:rPr>
          <w:rFonts w:ascii="Arial" w:hAnsi="Arial" w:cs="Arial"/>
          <w:sz w:val="20"/>
          <w:szCs w:val="20"/>
        </w:rPr>
        <w:t>ủ</w:t>
      </w:r>
      <w:r w:rsidRPr="00C13CB6">
        <w:rPr>
          <w:rFonts w:ascii="Arial" w:hAnsi="Arial" w:cs="Arial"/>
          <w:sz w:val="20"/>
          <w:szCs w:val="20"/>
        </w:rPr>
        <w:t>a Chính ph</w:t>
      </w:r>
      <w:r w:rsidRPr="00C13CB6">
        <w:rPr>
          <w:rFonts w:ascii="Arial" w:hAnsi="Arial" w:cs="Arial"/>
          <w:sz w:val="20"/>
          <w:szCs w:val="20"/>
        </w:rPr>
        <w:t>ủ</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w:t>
      </w:r>
      <w:r w:rsidRPr="00C13CB6">
        <w:rPr>
          <w:rFonts w:ascii="Arial" w:hAnsi="Arial" w:cs="Arial"/>
          <w:sz w:val="20"/>
          <w:szCs w:val="20"/>
        </w:rPr>
        <w:t>ủ</w:t>
      </w:r>
      <w:r w:rsidRPr="00C13CB6">
        <w:rPr>
          <w:rFonts w:ascii="Arial" w:hAnsi="Arial" w:cs="Arial"/>
          <w:sz w:val="20"/>
          <w:szCs w:val="20"/>
        </w:rPr>
        <w:t>y l</w:t>
      </w:r>
      <w:r w:rsidRPr="00C13CB6">
        <w:rPr>
          <w:rFonts w:ascii="Arial" w:hAnsi="Arial" w:cs="Arial"/>
          <w:sz w:val="20"/>
          <w:szCs w:val="20"/>
        </w:rPr>
        <w:t>ợ</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s</w:t>
      </w:r>
      <w:r w:rsidRPr="00C13CB6">
        <w:rPr>
          <w:rFonts w:ascii="Arial" w:hAnsi="Arial" w:cs="Arial"/>
          <w:sz w:val="20"/>
          <w:szCs w:val="20"/>
        </w:rPr>
        <w:t>ố</w:t>
      </w:r>
      <w:r w:rsidRPr="00C13CB6">
        <w:rPr>
          <w:rFonts w:ascii="Arial" w:hAnsi="Arial" w:cs="Arial"/>
          <w:sz w:val="20"/>
          <w:szCs w:val="20"/>
        </w:rPr>
        <w:t xml:space="preserve"> 43/2022/NĐ-CP </w:t>
      </w:r>
      <w:r w:rsidRPr="00C13CB6">
        <w:rPr>
          <w:rFonts w:ascii="Arial" w:hAnsi="Arial" w:cs="Arial"/>
          <w:sz w:val="20"/>
          <w:szCs w:val="20"/>
        </w:rPr>
        <w:t>ngày 24 tháng 6 năm 2022 c</w:t>
      </w:r>
      <w:r w:rsidRPr="00C13CB6">
        <w:rPr>
          <w:rFonts w:ascii="Arial" w:hAnsi="Arial" w:cs="Arial"/>
          <w:sz w:val="20"/>
          <w:szCs w:val="20"/>
        </w:rPr>
        <w:t>ủ</w:t>
      </w:r>
      <w:r w:rsidRPr="00C13CB6">
        <w:rPr>
          <w:rFonts w:ascii="Arial" w:hAnsi="Arial" w:cs="Arial"/>
          <w:sz w:val="20"/>
          <w:szCs w:val="20"/>
        </w:rPr>
        <w:t>a Chính ph</w:t>
      </w:r>
      <w:r w:rsidRPr="00C13CB6">
        <w:rPr>
          <w:rFonts w:ascii="Arial" w:hAnsi="Arial" w:cs="Arial"/>
          <w:sz w:val="20"/>
          <w:szCs w:val="20"/>
        </w:rPr>
        <w:t>ủ</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w:t>
      </w:r>
      <w:r w:rsidRPr="00C13CB6">
        <w:rPr>
          <w:rFonts w:ascii="Arial" w:hAnsi="Arial" w:cs="Arial"/>
          <w:sz w:val="20"/>
          <w:szCs w:val="20"/>
        </w:rPr>
        <w:t>ấ</w:t>
      </w:r>
      <w:r w:rsidRPr="00C13CB6">
        <w:rPr>
          <w:rFonts w:ascii="Arial" w:hAnsi="Arial" w:cs="Arial"/>
          <w:sz w:val="20"/>
          <w:szCs w:val="20"/>
        </w:rPr>
        <w:t>p nư</w:t>
      </w:r>
      <w:r w:rsidRPr="00C13CB6">
        <w:rPr>
          <w:rFonts w:ascii="Arial" w:hAnsi="Arial" w:cs="Arial"/>
          <w:sz w:val="20"/>
          <w:szCs w:val="20"/>
        </w:rPr>
        <w:t>ớ</w:t>
      </w:r>
      <w:r w:rsidRPr="00C13CB6">
        <w:rPr>
          <w:rFonts w:ascii="Arial" w:hAnsi="Arial" w:cs="Arial"/>
          <w:sz w:val="20"/>
          <w:szCs w:val="20"/>
        </w:rPr>
        <w:t>c s</w:t>
      </w:r>
      <w:r w:rsidRPr="00C13CB6">
        <w:rPr>
          <w:rFonts w:ascii="Arial" w:hAnsi="Arial" w:cs="Arial"/>
          <w:sz w:val="20"/>
          <w:szCs w:val="20"/>
        </w:rPr>
        <w:t>ạ</w:t>
      </w:r>
      <w:r w:rsidRPr="00C13CB6">
        <w:rPr>
          <w:rFonts w:ascii="Arial" w:hAnsi="Arial" w:cs="Arial"/>
          <w:sz w:val="20"/>
          <w:szCs w:val="20"/>
        </w:rPr>
        <w:t>ch,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s</w:t>
      </w:r>
      <w:r w:rsidRPr="00C13CB6">
        <w:rPr>
          <w:rFonts w:ascii="Arial" w:hAnsi="Arial" w:cs="Arial"/>
          <w:sz w:val="20"/>
          <w:szCs w:val="20"/>
        </w:rPr>
        <w:t>ố</w:t>
      </w:r>
      <w:r w:rsidRPr="00C13CB6">
        <w:rPr>
          <w:rFonts w:ascii="Arial" w:hAnsi="Arial" w:cs="Arial"/>
          <w:sz w:val="20"/>
          <w:szCs w:val="20"/>
        </w:rPr>
        <w:t xml:space="preserve"> 60/2024/NĐ-CP ngày 05 tháng 6 năm 2024 c</w:t>
      </w:r>
      <w:r w:rsidRPr="00C13CB6">
        <w:rPr>
          <w:rFonts w:ascii="Arial" w:hAnsi="Arial" w:cs="Arial"/>
          <w:sz w:val="20"/>
          <w:szCs w:val="20"/>
        </w:rPr>
        <w:t>ủ</w:t>
      </w:r>
      <w:r w:rsidRPr="00C13CB6">
        <w:rPr>
          <w:rFonts w:ascii="Arial" w:hAnsi="Arial" w:cs="Arial"/>
          <w:sz w:val="20"/>
          <w:szCs w:val="20"/>
        </w:rPr>
        <w:t>a Chính ph</w:t>
      </w:r>
      <w:r w:rsidRPr="00C13CB6">
        <w:rPr>
          <w:rFonts w:ascii="Arial" w:hAnsi="Arial" w:cs="Arial"/>
          <w:sz w:val="20"/>
          <w:szCs w:val="20"/>
        </w:rPr>
        <w:t>ủ</w:t>
      </w:r>
      <w:r w:rsidRPr="00C13CB6">
        <w:rPr>
          <w:rFonts w:ascii="Arial" w:hAnsi="Arial" w:cs="Arial"/>
          <w:sz w:val="20"/>
          <w:szCs w:val="20"/>
        </w:rPr>
        <w:t xml:space="preserve"> v</w:t>
      </w:r>
      <w:r w:rsidRPr="00C13CB6">
        <w:rPr>
          <w:rFonts w:ascii="Arial" w:hAnsi="Arial" w:cs="Arial"/>
          <w:sz w:val="20"/>
          <w:szCs w:val="20"/>
        </w:rPr>
        <w:t>ề</w:t>
      </w:r>
      <w:r w:rsidRPr="00C13CB6">
        <w:rPr>
          <w:rFonts w:ascii="Arial" w:hAnsi="Arial" w:cs="Arial"/>
          <w:sz w:val="20"/>
          <w:szCs w:val="20"/>
        </w:rPr>
        <w:t xml:space="preserve"> phát tri</w:t>
      </w:r>
      <w:r w:rsidRPr="00C13CB6">
        <w:rPr>
          <w:rFonts w:ascii="Arial" w:hAnsi="Arial" w:cs="Arial"/>
          <w:sz w:val="20"/>
          <w:szCs w:val="20"/>
        </w:rPr>
        <w:t>ể</w:t>
      </w:r>
      <w:r w:rsidRPr="00C13CB6">
        <w:rPr>
          <w:rFonts w:ascii="Arial" w:hAnsi="Arial" w:cs="Arial"/>
          <w:sz w:val="20"/>
          <w:szCs w:val="20"/>
        </w:rPr>
        <w:t>n và qu</w:t>
      </w:r>
      <w:r w:rsidRPr="00C13CB6">
        <w:rPr>
          <w:rFonts w:ascii="Arial" w:hAnsi="Arial" w:cs="Arial"/>
          <w:sz w:val="20"/>
          <w:szCs w:val="20"/>
        </w:rPr>
        <w:t>ả</w:t>
      </w:r>
      <w:r w:rsidRPr="00C13CB6">
        <w:rPr>
          <w:rFonts w:ascii="Arial" w:hAnsi="Arial" w:cs="Arial"/>
          <w:sz w:val="20"/>
          <w:szCs w:val="20"/>
        </w:rPr>
        <w:t>n lý ch</w:t>
      </w:r>
      <w:r w:rsidRPr="00C13CB6">
        <w:rPr>
          <w:rFonts w:ascii="Arial" w:hAnsi="Arial" w:cs="Arial"/>
          <w:sz w:val="20"/>
          <w:szCs w:val="20"/>
        </w:rPr>
        <w:t>ợ</w:t>
      </w:r>
      <w:r w:rsidRPr="00C13CB6">
        <w:rPr>
          <w:rFonts w:ascii="Arial" w:hAnsi="Arial" w:cs="Arial"/>
          <w:sz w:val="20"/>
          <w:szCs w:val="20"/>
        </w:rPr>
        <w:t>,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s</w:t>
      </w:r>
      <w:r w:rsidRPr="00C13CB6">
        <w:rPr>
          <w:rFonts w:ascii="Arial" w:hAnsi="Arial" w:cs="Arial"/>
          <w:sz w:val="20"/>
          <w:szCs w:val="20"/>
        </w:rPr>
        <w:t>ố</w:t>
      </w:r>
      <w:r w:rsidRPr="00C13CB6">
        <w:rPr>
          <w:rFonts w:ascii="Arial" w:hAnsi="Arial" w:cs="Arial"/>
          <w:sz w:val="20"/>
          <w:szCs w:val="20"/>
        </w:rPr>
        <w:t xml:space="preserve"> 258/2025/NĐ-CP ngày 09 th</w:t>
      </w:r>
      <w:r w:rsidRPr="00C13CB6">
        <w:rPr>
          <w:rFonts w:ascii="Arial" w:hAnsi="Arial" w:cs="Arial"/>
          <w:sz w:val="20"/>
          <w:szCs w:val="20"/>
        </w:rPr>
        <w:t>áng 10 năm 2025 c</w:t>
      </w:r>
      <w:r w:rsidRPr="00C13CB6">
        <w:rPr>
          <w:rFonts w:ascii="Arial" w:hAnsi="Arial" w:cs="Arial"/>
          <w:sz w:val="20"/>
          <w:szCs w:val="20"/>
        </w:rPr>
        <w:t>ủ</w:t>
      </w:r>
      <w:r w:rsidRPr="00C13CB6">
        <w:rPr>
          <w:rFonts w:ascii="Arial" w:hAnsi="Arial" w:cs="Arial"/>
          <w:sz w:val="20"/>
          <w:szCs w:val="20"/>
        </w:rPr>
        <w:t>a Chính ph</w:t>
      </w:r>
      <w:r w:rsidRPr="00C13CB6">
        <w:rPr>
          <w:rFonts w:ascii="Arial" w:hAnsi="Arial" w:cs="Arial"/>
          <w:sz w:val="20"/>
          <w:szCs w:val="20"/>
        </w:rPr>
        <w:t>ủ</w:t>
      </w:r>
      <w:r w:rsidRPr="00C13CB6">
        <w:rPr>
          <w:rFonts w:ascii="Arial" w:hAnsi="Arial" w:cs="Arial"/>
          <w:sz w:val="20"/>
          <w:szCs w:val="20"/>
        </w:rPr>
        <w:t xml:space="preserve"> v</w:t>
      </w:r>
      <w:r w:rsidRPr="00C13CB6">
        <w:rPr>
          <w:rFonts w:ascii="Arial" w:hAnsi="Arial" w:cs="Arial"/>
          <w:sz w:val="20"/>
          <w:szCs w:val="20"/>
        </w:rPr>
        <w:t>ề</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công viên, cây xanh, m</w:t>
      </w:r>
      <w:r w:rsidRPr="00C13CB6">
        <w:rPr>
          <w:rFonts w:ascii="Arial" w:hAnsi="Arial" w:cs="Arial"/>
          <w:sz w:val="20"/>
          <w:szCs w:val="20"/>
        </w:rPr>
        <w:t>ặ</w:t>
      </w:r>
      <w:r w:rsidRPr="00C13CB6">
        <w:rPr>
          <w:rFonts w:ascii="Arial" w:hAnsi="Arial" w:cs="Arial"/>
          <w:sz w:val="20"/>
          <w:szCs w:val="20"/>
        </w:rPr>
        <w:t>t nư</w:t>
      </w:r>
      <w:r w:rsidRPr="00C13CB6">
        <w:rPr>
          <w:rFonts w:ascii="Arial" w:hAnsi="Arial" w:cs="Arial"/>
          <w:sz w:val="20"/>
          <w:szCs w:val="20"/>
        </w:rPr>
        <w:t>ớ</w:t>
      </w:r>
      <w:r w:rsidRPr="00C13CB6">
        <w:rPr>
          <w:rFonts w:ascii="Arial" w:hAnsi="Arial" w:cs="Arial"/>
          <w:sz w:val="20"/>
          <w:szCs w:val="20"/>
        </w:rPr>
        <w:t>c,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pháp lu</w:t>
      </w:r>
      <w:r w:rsidRPr="00C13CB6">
        <w:rPr>
          <w:rFonts w:ascii="Arial" w:hAnsi="Arial" w:cs="Arial"/>
          <w:sz w:val="20"/>
          <w:szCs w:val="20"/>
        </w:rPr>
        <w:t>ậ</w:t>
      </w:r>
      <w:r w:rsidRPr="00C13CB6">
        <w:rPr>
          <w:rFonts w:ascii="Arial" w:hAnsi="Arial" w:cs="Arial"/>
          <w:sz w:val="20"/>
          <w:szCs w:val="20"/>
        </w:rPr>
        <w:t>t khác có liên quan.</w:t>
      </w:r>
    </w:p>
    <w:p w14:paraId="6CE0FBEA"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3.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này đang đư</w:t>
      </w:r>
      <w:r w:rsidRPr="00C13CB6">
        <w:rPr>
          <w:rFonts w:ascii="Arial" w:hAnsi="Arial" w:cs="Arial"/>
          <w:sz w:val="20"/>
          <w:szCs w:val="20"/>
        </w:rPr>
        <w:t>ợ</w:t>
      </w:r>
      <w:r w:rsidRPr="00C13CB6">
        <w:rPr>
          <w:rFonts w:ascii="Arial" w:hAnsi="Arial" w:cs="Arial"/>
          <w:sz w:val="20"/>
          <w:szCs w:val="20"/>
        </w:rPr>
        <w:t>c giao cho cơ quan nhà nư</w:t>
      </w:r>
      <w:r w:rsidRPr="00C13CB6">
        <w:rPr>
          <w:rFonts w:ascii="Arial" w:hAnsi="Arial" w:cs="Arial"/>
          <w:sz w:val="20"/>
          <w:szCs w:val="20"/>
        </w:rPr>
        <w:t>ớ</w:t>
      </w:r>
      <w:r w:rsidRPr="00C13CB6">
        <w:rPr>
          <w:rFonts w:ascii="Arial" w:hAnsi="Arial" w:cs="Arial"/>
          <w:sz w:val="20"/>
          <w:szCs w:val="20"/>
        </w:rPr>
        <w:t>c, đơ</w:t>
      </w:r>
      <w:r w:rsidRPr="00C13CB6">
        <w:rPr>
          <w:rFonts w:ascii="Arial" w:hAnsi="Arial" w:cs="Arial"/>
          <w:sz w:val="20"/>
          <w:szCs w:val="20"/>
        </w:rPr>
        <w:t>n v</w:t>
      </w:r>
      <w:r w:rsidRPr="00C13CB6">
        <w:rPr>
          <w:rFonts w:ascii="Arial" w:hAnsi="Arial" w:cs="Arial"/>
          <w:sz w:val="20"/>
          <w:szCs w:val="20"/>
        </w:rPr>
        <w:t>ị</w:t>
      </w:r>
      <w:r w:rsidRPr="00C13CB6">
        <w:rPr>
          <w:rFonts w:ascii="Arial" w:hAnsi="Arial" w:cs="Arial"/>
          <w:sz w:val="20"/>
          <w:szCs w:val="20"/>
        </w:rPr>
        <w:t xml:space="preserve"> s</w:t>
      </w:r>
      <w:r w:rsidRPr="00C13CB6">
        <w:rPr>
          <w:rFonts w:ascii="Arial" w:hAnsi="Arial" w:cs="Arial"/>
          <w:sz w:val="20"/>
          <w:szCs w:val="20"/>
        </w:rPr>
        <w:t>ự</w:t>
      </w:r>
      <w:r w:rsidRPr="00C13CB6">
        <w:rPr>
          <w:rFonts w:ascii="Arial" w:hAnsi="Arial" w:cs="Arial"/>
          <w:sz w:val="20"/>
          <w:szCs w:val="20"/>
        </w:rPr>
        <w:t xml:space="preserve"> nghi</w:t>
      </w:r>
      <w:r w:rsidRPr="00C13CB6">
        <w:rPr>
          <w:rFonts w:ascii="Arial" w:hAnsi="Arial" w:cs="Arial"/>
          <w:sz w:val="20"/>
          <w:szCs w:val="20"/>
        </w:rPr>
        <w:t>ệ</w:t>
      </w:r>
      <w:r w:rsidRPr="00C13CB6">
        <w:rPr>
          <w:rFonts w:ascii="Arial" w:hAnsi="Arial" w:cs="Arial"/>
          <w:sz w:val="20"/>
          <w:szCs w:val="20"/>
        </w:rPr>
        <w:t>p công l</w:t>
      </w:r>
      <w:r w:rsidRPr="00C13CB6">
        <w:rPr>
          <w:rFonts w:ascii="Arial" w:hAnsi="Arial" w:cs="Arial"/>
          <w:sz w:val="20"/>
          <w:szCs w:val="20"/>
        </w:rPr>
        <w:t>ậ</w:t>
      </w:r>
      <w:r w:rsidRPr="00C13CB6">
        <w:rPr>
          <w:rFonts w:ascii="Arial" w:hAnsi="Arial" w:cs="Arial"/>
          <w:sz w:val="20"/>
          <w:szCs w:val="20"/>
        </w:rPr>
        <w:t>p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theo ch</w:t>
      </w:r>
      <w:r w:rsidRPr="00C13CB6">
        <w:rPr>
          <w:rFonts w:ascii="Arial" w:hAnsi="Arial" w:cs="Arial"/>
          <w:sz w:val="20"/>
          <w:szCs w:val="20"/>
        </w:rPr>
        <w:t>ế</w:t>
      </w:r>
      <w:r w:rsidRPr="00C13CB6">
        <w:rPr>
          <w:rFonts w:ascii="Arial" w:hAnsi="Arial" w:cs="Arial"/>
          <w:sz w:val="20"/>
          <w:szCs w:val="20"/>
        </w:rPr>
        <w:t xml:space="preserve"> đ</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công t</w:t>
      </w:r>
      <w:r w:rsidRPr="00C13CB6">
        <w:rPr>
          <w:rFonts w:ascii="Arial" w:hAnsi="Arial" w:cs="Arial"/>
          <w:sz w:val="20"/>
          <w:szCs w:val="20"/>
        </w:rPr>
        <w:t>ạ</w:t>
      </w:r>
      <w:r w:rsidRPr="00C13CB6">
        <w:rPr>
          <w:rFonts w:ascii="Arial" w:hAnsi="Arial" w:cs="Arial"/>
          <w:sz w:val="20"/>
          <w:szCs w:val="20"/>
        </w:rPr>
        <w:t>i cơ quan nhà nư</w:t>
      </w:r>
      <w:r w:rsidRPr="00C13CB6">
        <w:rPr>
          <w:rFonts w:ascii="Arial" w:hAnsi="Arial" w:cs="Arial"/>
          <w:sz w:val="20"/>
          <w:szCs w:val="20"/>
        </w:rPr>
        <w:t>ớ</w:t>
      </w:r>
      <w:r w:rsidRPr="00C13CB6">
        <w:rPr>
          <w:rFonts w:ascii="Arial" w:hAnsi="Arial" w:cs="Arial"/>
          <w:sz w:val="20"/>
          <w:szCs w:val="20"/>
        </w:rPr>
        <w:t>c, đơn v</w:t>
      </w:r>
      <w:r w:rsidRPr="00C13CB6">
        <w:rPr>
          <w:rFonts w:ascii="Arial" w:hAnsi="Arial" w:cs="Arial"/>
          <w:sz w:val="20"/>
          <w:szCs w:val="20"/>
        </w:rPr>
        <w:t>ị</w:t>
      </w:r>
      <w:r w:rsidRPr="00C13CB6">
        <w:rPr>
          <w:rFonts w:ascii="Arial" w:hAnsi="Arial" w:cs="Arial"/>
          <w:sz w:val="20"/>
          <w:szCs w:val="20"/>
        </w:rPr>
        <w:t xml:space="preserve"> s</w:t>
      </w:r>
      <w:r w:rsidRPr="00C13CB6">
        <w:rPr>
          <w:rFonts w:ascii="Arial" w:hAnsi="Arial" w:cs="Arial"/>
          <w:sz w:val="20"/>
          <w:szCs w:val="20"/>
        </w:rPr>
        <w:t>ự</w:t>
      </w:r>
      <w:r w:rsidRPr="00C13CB6">
        <w:rPr>
          <w:rFonts w:ascii="Arial" w:hAnsi="Arial" w:cs="Arial"/>
          <w:sz w:val="20"/>
          <w:szCs w:val="20"/>
        </w:rPr>
        <w:t xml:space="preserve"> nghi</w:t>
      </w:r>
      <w:r w:rsidRPr="00C13CB6">
        <w:rPr>
          <w:rFonts w:ascii="Arial" w:hAnsi="Arial" w:cs="Arial"/>
          <w:sz w:val="20"/>
          <w:szCs w:val="20"/>
        </w:rPr>
        <w:t>ệ</w:t>
      </w:r>
      <w:r w:rsidRPr="00C13CB6">
        <w:rPr>
          <w:rFonts w:ascii="Arial" w:hAnsi="Arial" w:cs="Arial"/>
          <w:sz w:val="20"/>
          <w:szCs w:val="20"/>
        </w:rPr>
        <w:t>p công l</w:t>
      </w:r>
      <w:r w:rsidRPr="00C13CB6">
        <w:rPr>
          <w:rFonts w:ascii="Arial" w:hAnsi="Arial" w:cs="Arial"/>
          <w:sz w:val="20"/>
          <w:szCs w:val="20"/>
        </w:rPr>
        <w:t>ậ</w:t>
      </w:r>
      <w:r w:rsidRPr="00C13CB6">
        <w:rPr>
          <w:rFonts w:ascii="Arial" w:hAnsi="Arial" w:cs="Arial"/>
          <w:sz w:val="20"/>
          <w:szCs w:val="20"/>
        </w:rPr>
        <w:t>p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ch</w:t>
      </w:r>
      <w:r w:rsidRPr="00C13CB6">
        <w:rPr>
          <w:rFonts w:ascii="Arial" w:hAnsi="Arial" w:cs="Arial"/>
          <w:sz w:val="20"/>
          <w:szCs w:val="20"/>
        </w:rPr>
        <w:t>ế</w:t>
      </w:r>
      <w:r w:rsidRPr="00C13CB6">
        <w:rPr>
          <w:rFonts w:ascii="Arial" w:hAnsi="Arial" w:cs="Arial"/>
          <w:sz w:val="20"/>
          <w:szCs w:val="20"/>
        </w:rPr>
        <w:t xml:space="preserve"> đ</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công t</w:t>
      </w:r>
      <w:r w:rsidRPr="00C13CB6">
        <w:rPr>
          <w:rFonts w:ascii="Arial" w:hAnsi="Arial" w:cs="Arial"/>
          <w:sz w:val="20"/>
          <w:szCs w:val="20"/>
        </w:rPr>
        <w:t>ạ</w:t>
      </w:r>
      <w:r w:rsidRPr="00C13CB6">
        <w:rPr>
          <w:rFonts w:ascii="Arial" w:hAnsi="Arial" w:cs="Arial"/>
          <w:sz w:val="20"/>
          <w:szCs w:val="20"/>
        </w:rPr>
        <w:t>i cơ quan nhà nư</w:t>
      </w:r>
      <w:r w:rsidRPr="00C13CB6">
        <w:rPr>
          <w:rFonts w:ascii="Arial" w:hAnsi="Arial" w:cs="Arial"/>
          <w:sz w:val="20"/>
          <w:szCs w:val="20"/>
        </w:rPr>
        <w:t>ớ</w:t>
      </w:r>
      <w:r w:rsidRPr="00C13CB6">
        <w:rPr>
          <w:rFonts w:ascii="Arial" w:hAnsi="Arial" w:cs="Arial"/>
          <w:sz w:val="20"/>
          <w:szCs w:val="20"/>
        </w:rPr>
        <w:t>c, đơn v</w:t>
      </w:r>
      <w:r w:rsidRPr="00C13CB6">
        <w:rPr>
          <w:rFonts w:ascii="Arial" w:hAnsi="Arial" w:cs="Arial"/>
          <w:sz w:val="20"/>
          <w:szCs w:val="20"/>
        </w:rPr>
        <w:t>ị</w:t>
      </w:r>
      <w:r w:rsidRPr="00C13CB6">
        <w:rPr>
          <w:rFonts w:ascii="Arial" w:hAnsi="Arial" w:cs="Arial"/>
          <w:sz w:val="20"/>
          <w:szCs w:val="20"/>
        </w:rPr>
        <w:t xml:space="preserve"> s</w:t>
      </w:r>
      <w:r w:rsidRPr="00C13CB6">
        <w:rPr>
          <w:rFonts w:ascii="Arial" w:hAnsi="Arial" w:cs="Arial"/>
          <w:sz w:val="20"/>
          <w:szCs w:val="20"/>
        </w:rPr>
        <w:t>ự</w:t>
      </w:r>
      <w:r w:rsidRPr="00C13CB6">
        <w:rPr>
          <w:rFonts w:ascii="Arial" w:hAnsi="Arial" w:cs="Arial"/>
          <w:sz w:val="20"/>
          <w:szCs w:val="20"/>
        </w:rPr>
        <w:t xml:space="preserve"> nghi</w:t>
      </w:r>
      <w:r w:rsidRPr="00C13CB6">
        <w:rPr>
          <w:rFonts w:ascii="Arial" w:hAnsi="Arial" w:cs="Arial"/>
          <w:sz w:val="20"/>
          <w:szCs w:val="20"/>
        </w:rPr>
        <w:t>ệ</w:t>
      </w:r>
      <w:r w:rsidRPr="00C13CB6">
        <w:rPr>
          <w:rFonts w:ascii="Arial" w:hAnsi="Arial" w:cs="Arial"/>
          <w:sz w:val="20"/>
          <w:szCs w:val="20"/>
        </w:rPr>
        <w:t>p công l</w:t>
      </w:r>
      <w:r w:rsidRPr="00C13CB6">
        <w:rPr>
          <w:rFonts w:ascii="Arial" w:hAnsi="Arial" w:cs="Arial"/>
          <w:sz w:val="20"/>
          <w:szCs w:val="20"/>
        </w:rPr>
        <w:t>ậ</w:t>
      </w:r>
      <w:r w:rsidRPr="00C13CB6">
        <w:rPr>
          <w:rFonts w:ascii="Arial" w:hAnsi="Arial" w:cs="Arial"/>
          <w:sz w:val="20"/>
          <w:szCs w:val="20"/>
        </w:rPr>
        <w:t>p, tr</w:t>
      </w:r>
      <w:r w:rsidRPr="00C13CB6">
        <w:rPr>
          <w:rFonts w:ascii="Arial" w:hAnsi="Arial" w:cs="Arial"/>
          <w:sz w:val="20"/>
          <w:szCs w:val="20"/>
        </w:rPr>
        <w:t>ừ</w:t>
      </w:r>
      <w:r w:rsidRPr="00C13CB6">
        <w:rPr>
          <w:rFonts w:ascii="Arial" w:hAnsi="Arial" w:cs="Arial"/>
          <w:sz w:val="20"/>
          <w:szCs w:val="20"/>
        </w:rPr>
        <w:t xml:space="preserve">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đư</w:t>
      </w:r>
      <w:r w:rsidRPr="00C13CB6">
        <w:rPr>
          <w:rFonts w:ascii="Arial" w:hAnsi="Arial" w:cs="Arial"/>
          <w:sz w:val="20"/>
          <w:szCs w:val="20"/>
        </w:rPr>
        <w:t>ợ</w:t>
      </w:r>
      <w:r w:rsidRPr="00C13CB6">
        <w:rPr>
          <w:rFonts w:ascii="Arial" w:hAnsi="Arial" w:cs="Arial"/>
          <w:sz w:val="20"/>
          <w:szCs w:val="20"/>
        </w:rPr>
        <w:t>c</w:t>
      </w:r>
      <w:r w:rsidRPr="00C13CB6">
        <w:rPr>
          <w:rFonts w:ascii="Arial" w:hAnsi="Arial" w:cs="Arial"/>
          <w:sz w:val="20"/>
          <w:szCs w:val="20"/>
        </w:rPr>
        <w:t xml:space="preserve"> đi</w:t>
      </w:r>
      <w:r w:rsidRPr="00C13CB6">
        <w:rPr>
          <w:rFonts w:ascii="Arial" w:hAnsi="Arial" w:cs="Arial"/>
          <w:sz w:val="20"/>
          <w:szCs w:val="20"/>
        </w:rPr>
        <w:t>ề</w:t>
      </w:r>
      <w:r w:rsidRPr="00C13CB6">
        <w:rPr>
          <w:rFonts w:ascii="Arial" w:hAnsi="Arial" w:cs="Arial"/>
          <w:sz w:val="20"/>
          <w:szCs w:val="20"/>
        </w:rPr>
        <w:t>u ch</w:t>
      </w:r>
      <w:r w:rsidRPr="00C13CB6">
        <w:rPr>
          <w:rFonts w:ascii="Arial" w:hAnsi="Arial" w:cs="Arial"/>
          <w:sz w:val="20"/>
          <w:szCs w:val="20"/>
        </w:rPr>
        <w:t>ỉ</w:t>
      </w:r>
      <w:r w:rsidRPr="00C13CB6">
        <w:rPr>
          <w:rFonts w:ascii="Arial" w:hAnsi="Arial" w:cs="Arial"/>
          <w:sz w:val="20"/>
          <w:szCs w:val="20"/>
        </w:rPr>
        <w:t>nh sang ch</w:t>
      </w:r>
      <w:r w:rsidRPr="00C13CB6">
        <w:rPr>
          <w:rFonts w:ascii="Arial" w:hAnsi="Arial" w:cs="Arial"/>
          <w:sz w:val="20"/>
          <w:szCs w:val="20"/>
        </w:rPr>
        <w:t>ế</w:t>
      </w:r>
      <w:r w:rsidRPr="00C13CB6">
        <w:rPr>
          <w:rFonts w:ascii="Arial" w:hAnsi="Arial" w:cs="Arial"/>
          <w:sz w:val="20"/>
          <w:szCs w:val="20"/>
        </w:rPr>
        <w:t xml:space="preserve"> đ</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6 Đi</w:t>
      </w:r>
      <w:r w:rsidRPr="00C13CB6">
        <w:rPr>
          <w:rFonts w:ascii="Arial" w:hAnsi="Arial" w:cs="Arial"/>
          <w:sz w:val="20"/>
          <w:szCs w:val="20"/>
        </w:rPr>
        <w:t>ề</w:t>
      </w:r>
      <w:r w:rsidRPr="00C13CB6">
        <w:rPr>
          <w:rFonts w:ascii="Arial" w:hAnsi="Arial" w:cs="Arial"/>
          <w:sz w:val="20"/>
          <w:szCs w:val="20"/>
        </w:rPr>
        <w:t>u 10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0E2D32F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văn hóa,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w:t>
      </w:r>
      <w:r w:rsidRPr="00C13CB6">
        <w:rPr>
          <w:rFonts w:ascii="Arial" w:hAnsi="Arial" w:cs="Arial"/>
          <w:sz w:val="20"/>
          <w:szCs w:val="20"/>
        </w:rPr>
        <w:t>ể</w:t>
      </w:r>
      <w:r w:rsidRPr="00C13CB6">
        <w:rPr>
          <w:rFonts w:ascii="Arial" w:hAnsi="Arial" w:cs="Arial"/>
          <w:sz w:val="20"/>
          <w:szCs w:val="20"/>
        </w:rPr>
        <w:t xml:space="preserve"> thao,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du l</w:t>
      </w:r>
      <w:r w:rsidRPr="00C13CB6">
        <w:rPr>
          <w:rFonts w:ascii="Arial" w:hAnsi="Arial" w:cs="Arial"/>
          <w:sz w:val="20"/>
          <w:szCs w:val="20"/>
        </w:rPr>
        <w:t>ị</w:t>
      </w:r>
      <w:r w:rsidRPr="00C13CB6">
        <w:rPr>
          <w:rFonts w:ascii="Arial" w:hAnsi="Arial" w:cs="Arial"/>
          <w:sz w:val="20"/>
          <w:szCs w:val="20"/>
        </w:rPr>
        <w:t>ch là khu liên h</w:t>
      </w:r>
      <w:r w:rsidRPr="00C13CB6">
        <w:rPr>
          <w:rFonts w:ascii="Arial" w:hAnsi="Arial" w:cs="Arial"/>
          <w:sz w:val="20"/>
          <w:szCs w:val="20"/>
        </w:rPr>
        <w:t>ợ</w:t>
      </w:r>
      <w:r w:rsidRPr="00C13CB6">
        <w:rPr>
          <w:rFonts w:ascii="Arial" w:hAnsi="Arial" w:cs="Arial"/>
          <w:sz w:val="20"/>
          <w:szCs w:val="20"/>
        </w:rPr>
        <w:t>p th</w:t>
      </w:r>
      <w:r w:rsidRPr="00C13CB6">
        <w:rPr>
          <w:rFonts w:ascii="Arial" w:hAnsi="Arial" w:cs="Arial"/>
          <w:sz w:val="20"/>
          <w:szCs w:val="20"/>
        </w:rPr>
        <w:t>ể</w:t>
      </w:r>
      <w:r w:rsidRPr="00C13CB6">
        <w:rPr>
          <w:rFonts w:ascii="Arial" w:hAnsi="Arial" w:cs="Arial"/>
          <w:sz w:val="20"/>
          <w:szCs w:val="20"/>
        </w:rPr>
        <w:t xml:space="preserve"> thao, b</w:t>
      </w:r>
      <w:r w:rsidRPr="00C13CB6">
        <w:rPr>
          <w:rFonts w:ascii="Arial" w:hAnsi="Arial" w:cs="Arial"/>
          <w:sz w:val="20"/>
          <w:szCs w:val="20"/>
        </w:rPr>
        <w:t>ả</w:t>
      </w:r>
      <w:r w:rsidRPr="00C13CB6">
        <w:rPr>
          <w:rFonts w:ascii="Arial" w:hAnsi="Arial" w:cs="Arial"/>
          <w:sz w:val="20"/>
          <w:szCs w:val="20"/>
        </w:rPr>
        <w:t>o tàng, nhà hát, r</w:t>
      </w:r>
      <w:r w:rsidRPr="00C13CB6">
        <w:rPr>
          <w:rFonts w:ascii="Arial" w:hAnsi="Arial" w:cs="Arial"/>
          <w:sz w:val="20"/>
          <w:szCs w:val="20"/>
        </w:rPr>
        <w:t>ạ</w:t>
      </w:r>
      <w:r w:rsidRPr="00C13CB6">
        <w:rPr>
          <w:rFonts w:ascii="Arial" w:hAnsi="Arial" w:cs="Arial"/>
          <w:sz w:val="20"/>
          <w:szCs w:val="20"/>
        </w:rPr>
        <w:t>p chi</w:t>
      </w:r>
      <w:r w:rsidRPr="00C13CB6">
        <w:rPr>
          <w:rFonts w:ascii="Arial" w:hAnsi="Arial" w:cs="Arial"/>
          <w:sz w:val="20"/>
          <w:szCs w:val="20"/>
        </w:rPr>
        <w:t>ế</w:t>
      </w:r>
      <w:r w:rsidRPr="00C13CB6">
        <w:rPr>
          <w:rFonts w:ascii="Arial" w:hAnsi="Arial" w:cs="Arial"/>
          <w:sz w:val="20"/>
          <w:szCs w:val="20"/>
        </w:rPr>
        <w:t>u</w:t>
      </w:r>
      <w:r w:rsidRPr="00C13CB6">
        <w:rPr>
          <w:rFonts w:ascii="Arial" w:hAnsi="Arial" w:cs="Arial"/>
          <w:sz w:val="20"/>
          <w:szCs w:val="20"/>
        </w:rPr>
        <w:t xml:space="preserve"> phim, trung tâm văn hóa, trung tâm tri</w:t>
      </w:r>
      <w:r w:rsidRPr="00C13CB6">
        <w:rPr>
          <w:rFonts w:ascii="Arial" w:hAnsi="Arial" w:cs="Arial"/>
          <w:sz w:val="20"/>
          <w:szCs w:val="20"/>
        </w:rPr>
        <w:t>ể</w:t>
      </w:r>
      <w:r w:rsidRPr="00C13CB6">
        <w:rPr>
          <w:rFonts w:ascii="Arial" w:hAnsi="Arial" w:cs="Arial"/>
          <w:sz w:val="20"/>
          <w:szCs w:val="20"/>
        </w:rPr>
        <w:t>n lãm, sân v</w:t>
      </w:r>
      <w:r w:rsidRPr="00C13CB6">
        <w:rPr>
          <w:rFonts w:ascii="Arial" w:hAnsi="Arial" w:cs="Arial"/>
          <w:sz w:val="20"/>
          <w:szCs w:val="20"/>
        </w:rPr>
        <w:t>ậ</w:t>
      </w:r>
      <w:r w:rsidRPr="00C13CB6">
        <w:rPr>
          <w:rFonts w:ascii="Arial" w:hAnsi="Arial" w:cs="Arial"/>
          <w:sz w:val="20"/>
          <w:szCs w:val="20"/>
        </w:rPr>
        <w:t>n đ</w:t>
      </w:r>
      <w:r w:rsidRPr="00C13CB6">
        <w:rPr>
          <w:rFonts w:ascii="Arial" w:hAnsi="Arial" w:cs="Arial"/>
          <w:sz w:val="20"/>
          <w:szCs w:val="20"/>
        </w:rPr>
        <w:t>ộ</w:t>
      </w:r>
      <w:r w:rsidRPr="00C13CB6">
        <w:rPr>
          <w:rFonts w:ascii="Arial" w:hAnsi="Arial" w:cs="Arial"/>
          <w:sz w:val="20"/>
          <w:szCs w:val="20"/>
        </w:rPr>
        <w:t>ng,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khu công nghi</w:t>
      </w:r>
      <w:r w:rsidRPr="00C13CB6">
        <w:rPr>
          <w:rFonts w:ascii="Arial" w:hAnsi="Arial" w:cs="Arial"/>
          <w:sz w:val="20"/>
          <w:szCs w:val="20"/>
        </w:rPr>
        <w:t>ệ</w:t>
      </w:r>
      <w:r w:rsidRPr="00C13CB6">
        <w:rPr>
          <w:rFonts w:ascii="Arial" w:hAnsi="Arial" w:cs="Arial"/>
          <w:sz w:val="20"/>
          <w:szCs w:val="20"/>
        </w:rPr>
        <w:t>p, c</w:t>
      </w:r>
      <w:r w:rsidRPr="00C13CB6">
        <w:rPr>
          <w:rFonts w:ascii="Arial" w:hAnsi="Arial" w:cs="Arial"/>
          <w:sz w:val="20"/>
          <w:szCs w:val="20"/>
        </w:rPr>
        <w:t>ụ</w:t>
      </w:r>
      <w:r w:rsidRPr="00C13CB6">
        <w:rPr>
          <w:rFonts w:ascii="Arial" w:hAnsi="Arial" w:cs="Arial"/>
          <w:sz w:val="20"/>
          <w:szCs w:val="20"/>
        </w:rPr>
        <w:t>m công nghi</w:t>
      </w:r>
      <w:r w:rsidRPr="00C13CB6">
        <w:rPr>
          <w:rFonts w:ascii="Arial" w:hAnsi="Arial" w:cs="Arial"/>
          <w:sz w:val="20"/>
          <w:szCs w:val="20"/>
        </w:rPr>
        <w:t>ệ</w:t>
      </w:r>
      <w:r w:rsidRPr="00C13CB6">
        <w:rPr>
          <w:rFonts w:ascii="Arial" w:hAnsi="Arial" w:cs="Arial"/>
          <w:sz w:val="20"/>
          <w:szCs w:val="20"/>
        </w:rPr>
        <w:t>p,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w:t>
      </w:r>
      <w:r w:rsidRPr="00C13CB6">
        <w:rPr>
          <w:rFonts w:ascii="Arial" w:hAnsi="Arial" w:cs="Arial"/>
          <w:sz w:val="20"/>
          <w:szCs w:val="20"/>
        </w:rPr>
        <w:t>ả</w:t>
      </w:r>
      <w:r w:rsidRPr="00C13CB6">
        <w:rPr>
          <w:rFonts w:ascii="Arial" w:hAnsi="Arial" w:cs="Arial"/>
          <w:sz w:val="20"/>
          <w:szCs w:val="20"/>
        </w:rPr>
        <w:t>ng cá, khu neo đ</w:t>
      </w:r>
      <w:r w:rsidRPr="00C13CB6">
        <w:rPr>
          <w:rFonts w:ascii="Arial" w:hAnsi="Arial" w:cs="Arial"/>
          <w:sz w:val="20"/>
          <w:szCs w:val="20"/>
        </w:rPr>
        <w:t>ậ</w:t>
      </w:r>
      <w:r w:rsidRPr="00C13CB6">
        <w:rPr>
          <w:rFonts w:ascii="Arial" w:hAnsi="Arial" w:cs="Arial"/>
          <w:sz w:val="20"/>
          <w:szCs w:val="20"/>
        </w:rPr>
        <w:t>u, khu tránh trú bão và các lo</w:t>
      </w:r>
      <w:r w:rsidRPr="00C13CB6">
        <w:rPr>
          <w:rFonts w:ascii="Arial" w:hAnsi="Arial" w:cs="Arial"/>
          <w:sz w:val="20"/>
          <w:szCs w:val="20"/>
        </w:rPr>
        <w:t>ạ</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w:t>
      </w:r>
      <w:r w:rsidRPr="00C13CB6">
        <w:rPr>
          <w:rFonts w:ascii="Arial" w:hAnsi="Arial" w:cs="Arial"/>
          <w:sz w:val="20"/>
          <w:szCs w:val="20"/>
        </w:rPr>
        <w:t>ụ</w:t>
      </w:r>
      <w:r w:rsidRPr="00C13CB6">
        <w:rPr>
          <w:rFonts w:ascii="Arial" w:hAnsi="Arial" w:cs="Arial"/>
          <w:sz w:val="20"/>
          <w:szCs w:val="20"/>
        </w:rPr>
        <w:t xml:space="preserve"> th</w:t>
      </w:r>
      <w:r w:rsidRPr="00C13CB6">
        <w:rPr>
          <w:rFonts w:ascii="Arial" w:hAnsi="Arial" w:cs="Arial"/>
          <w:sz w:val="20"/>
          <w:szCs w:val="20"/>
        </w:rPr>
        <w:t>ể</w:t>
      </w:r>
      <w:r w:rsidRPr="00C13CB6">
        <w:rPr>
          <w:rFonts w:ascii="Arial" w:hAnsi="Arial" w:cs="Arial"/>
          <w:sz w:val="20"/>
          <w:szCs w:val="20"/>
        </w:rPr>
        <w:t xml:space="preserve"> khác do b</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chuyên ngành quy đ</w:t>
      </w:r>
      <w:r w:rsidRPr="00C13CB6">
        <w:rPr>
          <w:rFonts w:ascii="Arial" w:hAnsi="Arial" w:cs="Arial"/>
          <w:sz w:val="20"/>
          <w:szCs w:val="20"/>
        </w:rPr>
        <w:t>ị</w:t>
      </w:r>
      <w:r w:rsidRPr="00C13CB6">
        <w:rPr>
          <w:rFonts w:ascii="Arial" w:hAnsi="Arial" w:cs="Arial"/>
          <w:sz w:val="20"/>
          <w:szCs w:val="20"/>
        </w:rPr>
        <w:t>nh đang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theo ch</w:t>
      </w:r>
      <w:r w:rsidRPr="00C13CB6">
        <w:rPr>
          <w:rFonts w:ascii="Arial" w:hAnsi="Arial" w:cs="Arial"/>
          <w:sz w:val="20"/>
          <w:szCs w:val="20"/>
        </w:rPr>
        <w:t>ế</w:t>
      </w:r>
      <w:r w:rsidRPr="00C13CB6">
        <w:rPr>
          <w:rFonts w:ascii="Arial" w:hAnsi="Arial" w:cs="Arial"/>
          <w:sz w:val="20"/>
          <w:szCs w:val="20"/>
        </w:rPr>
        <w:t xml:space="preserve"> đ</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công t</w:t>
      </w:r>
      <w:r w:rsidRPr="00C13CB6">
        <w:rPr>
          <w:rFonts w:ascii="Arial" w:hAnsi="Arial" w:cs="Arial"/>
          <w:sz w:val="20"/>
          <w:szCs w:val="20"/>
        </w:rPr>
        <w:t>ạ</w:t>
      </w:r>
      <w:r w:rsidRPr="00C13CB6">
        <w:rPr>
          <w:rFonts w:ascii="Arial" w:hAnsi="Arial" w:cs="Arial"/>
          <w:sz w:val="20"/>
          <w:szCs w:val="20"/>
        </w:rPr>
        <w:t>i cơ quan nhà nư</w:t>
      </w:r>
      <w:r w:rsidRPr="00C13CB6">
        <w:rPr>
          <w:rFonts w:ascii="Arial" w:hAnsi="Arial" w:cs="Arial"/>
          <w:sz w:val="20"/>
          <w:szCs w:val="20"/>
        </w:rPr>
        <w:t>ớ</w:t>
      </w:r>
      <w:r w:rsidRPr="00C13CB6">
        <w:rPr>
          <w:rFonts w:ascii="Arial" w:hAnsi="Arial" w:cs="Arial"/>
          <w:sz w:val="20"/>
          <w:szCs w:val="20"/>
        </w:rPr>
        <w:t>c, đơn v</w:t>
      </w:r>
      <w:r w:rsidRPr="00C13CB6">
        <w:rPr>
          <w:rFonts w:ascii="Arial" w:hAnsi="Arial" w:cs="Arial"/>
          <w:sz w:val="20"/>
          <w:szCs w:val="20"/>
        </w:rPr>
        <w:t>ị</w:t>
      </w:r>
      <w:r w:rsidRPr="00C13CB6">
        <w:rPr>
          <w:rFonts w:ascii="Arial" w:hAnsi="Arial" w:cs="Arial"/>
          <w:sz w:val="20"/>
          <w:szCs w:val="20"/>
        </w:rPr>
        <w:t xml:space="preserve"> s</w:t>
      </w:r>
      <w:r w:rsidRPr="00C13CB6">
        <w:rPr>
          <w:rFonts w:ascii="Arial" w:hAnsi="Arial" w:cs="Arial"/>
          <w:sz w:val="20"/>
          <w:szCs w:val="20"/>
        </w:rPr>
        <w:t>ự</w:t>
      </w:r>
      <w:r w:rsidRPr="00C13CB6">
        <w:rPr>
          <w:rFonts w:ascii="Arial" w:hAnsi="Arial" w:cs="Arial"/>
          <w:sz w:val="20"/>
          <w:szCs w:val="20"/>
        </w:rPr>
        <w:t xml:space="preserve"> nghi</w:t>
      </w:r>
      <w:r w:rsidRPr="00C13CB6">
        <w:rPr>
          <w:rFonts w:ascii="Arial" w:hAnsi="Arial" w:cs="Arial"/>
          <w:sz w:val="20"/>
          <w:szCs w:val="20"/>
        </w:rPr>
        <w:t>ệ</w:t>
      </w:r>
      <w:r w:rsidRPr="00C13CB6">
        <w:rPr>
          <w:rFonts w:ascii="Arial" w:hAnsi="Arial" w:cs="Arial"/>
          <w:sz w:val="20"/>
          <w:szCs w:val="20"/>
        </w:rPr>
        <w:t>p công l</w:t>
      </w:r>
      <w:r w:rsidRPr="00C13CB6">
        <w:rPr>
          <w:rFonts w:ascii="Arial" w:hAnsi="Arial" w:cs="Arial"/>
          <w:sz w:val="20"/>
          <w:szCs w:val="20"/>
        </w:rPr>
        <w:t>ậ</w:t>
      </w:r>
      <w:r w:rsidRPr="00C13CB6">
        <w:rPr>
          <w:rFonts w:ascii="Arial" w:hAnsi="Arial" w:cs="Arial"/>
          <w:sz w:val="20"/>
          <w:szCs w:val="20"/>
        </w:rPr>
        <w:t>p có nhu c</w:t>
      </w:r>
      <w:r w:rsidRPr="00C13CB6">
        <w:rPr>
          <w:rFonts w:ascii="Arial" w:hAnsi="Arial" w:cs="Arial"/>
          <w:sz w:val="20"/>
          <w:szCs w:val="20"/>
        </w:rPr>
        <w:t>ầ</w:t>
      </w:r>
      <w:r w:rsidRPr="00C13CB6">
        <w:rPr>
          <w:rFonts w:ascii="Arial" w:hAnsi="Arial" w:cs="Arial"/>
          <w:sz w:val="20"/>
          <w:szCs w:val="20"/>
        </w:rPr>
        <w:t>u chuy</w:t>
      </w:r>
      <w:r w:rsidRPr="00C13CB6">
        <w:rPr>
          <w:rFonts w:ascii="Arial" w:hAnsi="Arial" w:cs="Arial"/>
          <w:sz w:val="20"/>
          <w:szCs w:val="20"/>
        </w:rPr>
        <w:t>ể</w:t>
      </w:r>
      <w:r w:rsidRPr="00C13CB6">
        <w:rPr>
          <w:rFonts w:ascii="Arial" w:hAnsi="Arial" w:cs="Arial"/>
          <w:sz w:val="20"/>
          <w:szCs w:val="20"/>
        </w:rPr>
        <w:t>n sang ch</w:t>
      </w:r>
      <w:r w:rsidRPr="00C13CB6">
        <w:rPr>
          <w:rFonts w:ascii="Arial" w:hAnsi="Arial" w:cs="Arial"/>
          <w:sz w:val="20"/>
          <w:szCs w:val="20"/>
        </w:rPr>
        <w:t>ế</w:t>
      </w:r>
      <w:r w:rsidRPr="00C13CB6">
        <w:rPr>
          <w:rFonts w:ascii="Arial" w:hAnsi="Arial" w:cs="Arial"/>
          <w:sz w:val="20"/>
          <w:szCs w:val="20"/>
        </w:rPr>
        <w:t xml:space="preserve"> đ</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thì sau khi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ch</w:t>
      </w:r>
      <w:r w:rsidRPr="00C13CB6">
        <w:rPr>
          <w:rFonts w:ascii="Arial" w:hAnsi="Arial" w:cs="Arial"/>
          <w:sz w:val="20"/>
          <w:szCs w:val="20"/>
        </w:rPr>
        <w:t>ế</w:t>
      </w:r>
      <w:r w:rsidRPr="00C13CB6">
        <w:rPr>
          <w:rFonts w:ascii="Arial" w:hAnsi="Arial" w:cs="Arial"/>
          <w:sz w:val="20"/>
          <w:szCs w:val="20"/>
        </w:rPr>
        <w:t xml:space="preserve"> đ</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6 Đi</w:t>
      </w:r>
      <w:r w:rsidRPr="00C13CB6">
        <w:rPr>
          <w:rFonts w:ascii="Arial" w:hAnsi="Arial" w:cs="Arial"/>
          <w:sz w:val="20"/>
          <w:szCs w:val="20"/>
        </w:rPr>
        <w:t>ề</w:t>
      </w:r>
      <w:r w:rsidRPr="00C13CB6">
        <w:rPr>
          <w:rFonts w:ascii="Arial" w:hAnsi="Arial" w:cs="Arial"/>
          <w:sz w:val="20"/>
          <w:szCs w:val="20"/>
        </w:rPr>
        <w:t>u 10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vi</w:t>
      </w:r>
      <w:r w:rsidRPr="00C13CB6">
        <w:rPr>
          <w:rFonts w:ascii="Arial" w:hAnsi="Arial" w:cs="Arial"/>
          <w:sz w:val="20"/>
          <w:szCs w:val="20"/>
        </w:rPr>
        <w:t>ệ</w:t>
      </w:r>
      <w:r w:rsidRPr="00C13CB6">
        <w:rPr>
          <w:rFonts w:ascii="Arial" w:hAnsi="Arial" w:cs="Arial"/>
          <w:sz w:val="20"/>
          <w:szCs w:val="20"/>
        </w:rPr>
        <w:t>c</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7708605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b/>
          <w:sz w:val="20"/>
          <w:szCs w:val="20"/>
        </w:rPr>
        <w:t>Đi</w:t>
      </w:r>
      <w:r w:rsidRPr="00C13CB6">
        <w:rPr>
          <w:rFonts w:ascii="Arial" w:hAnsi="Arial" w:cs="Arial"/>
          <w:b/>
          <w:sz w:val="20"/>
          <w:szCs w:val="20"/>
        </w:rPr>
        <w:t>ề</w:t>
      </w:r>
      <w:r w:rsidRPr="00C13CB6">
        <w:rPr>
          <w:rFonts w:ascii="Arial" w:hAnsi="Arial" w:cs="Arial"/>
          <w:b/>
          <w:sz w:val="20"/>
          <w:szCs w:val="20"/>
        </w:rPr>
        <w:t>u 2. Đ</w:t>
      </w:r>
      <w:r w:rsidRPr="00C13CB6">
        <w:rPr>
          <w:rFonts w:ascii="Arial" w:hAnsi="Arial" w:cs="Arial"/>
          <w:b/>
          <w:sz w:val="20"/>
          <w:szCs w:val="20"/>
        </w:rPr>
        <w:t>ố</w:t>
      </w:r>
      <w:r w:rsidRPr="00C13CB6">
        <w:rPr>
          <w:rFonts w:ascii="Arial" w:hAnsi="Arial" w:cs="Arial"/>
          <w:b/>
          <w:sz w:val="20"/>
          <w:szCs w:val="20"/>
        </w:rPr>
        <w:t>i tư</w:t>
      </w:r>
      <w:r w:rsidRPr="00C13CB6">
        <w:rPr>
          <w:rFonts w:ascii="Arial" w:hAnsi="Arial" w:cs="Arial"/>
          <w:b/>
          <w:sz w:val="20"/>
          <w:szCs w:val="20"/>
        </w:rPr>
        <w:t>ợ</w:t>
      </w:r>
      <w:r w:rsidRPr="00C13CB6">
        <w:rPr>
          <w:rFonts w:ascii="Arial" w:hAnsi="Arial" w:cs="Arial"/>
          <w:b/>
          <w:sz w:val="20"/>
          <w:szCs w:val="20"/>
        </w:rPr>
        <w:t>ng áp d</w:t>
      </w:r>
      <w:r w:rsidRPr="00C13CB6">
        <w:rPr>
          <w:rFonts w:ascii="Arial" w:hAnsi="Arial" w:cs="Arial"/>
          <w:b/>
          <w:sz w:val="20"/>
          <w:szCs w:val="20"/>
        </w:rPr>
        <w:t>ụ</w:t>
      </w:r>
      <w:r w:rsidRPr="00C13CB6">
        <w:rPr>
          <w:rFonts w:ascii="Arial" w:hAnsi="Arial" w:cs="Arial"/>
          <w:b/>
          <w:sz w:val="20"/>
          <w:szCs w:val="20"/>
        </w:rPr>
        <w:t>ng</w:t>
      </w:r>
    </w:p>
    <w:p w14:paraId="17645E5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 Cơ quan qu</w:t>
      </w:r>
      <w:r w:rsidRPr="00C13CB6">
        <w:rPr>
          <w:rFonts w:ascii="Arial" w:hAnsi="Arial" w:cs="Arial"/>
          <w:sz w:val="20"/>
          <w:szCs w:val="20"/>
        </w:rPr>
        <w:t>ả</w:t>
      </w:r>
      <w:r w:rsidRPr="00C13CB6">
        <w:rPr>
          <w:rFonts w:ascii="Arial" w:hAnsi="Arial" w:cs="Arial"/>
          <w:sz w:val="20"/>
          <w:szCs w:val="20"/>
        </w:rPr>
        <w:t>n lý nhà nư</w:t>
      </w:r>
      <w:r w:rsidRPr="00C13CB6">
        <w:rPr>
          <w:rFonts w:ascii="Arial" w:hAnsi="Arial" w:cs="Arial"/>
          <w:sz w:val="20"/>
          <w:szCs w:val="20"/>
        </w:rPr>
        <w:t>ớ</w:t>
      </w:r>
      <w:r w:rsidRPr="00C13CB6">
        <w:rPr>
          <w:rFonts w:ascii="Arial" w:hAnsi="Arial" w:cs="Arial"/>
          <w:sz w:val="20"/>
          <w:szCs w:val="20"/>
        </w:rPr>
        <w:t>c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00850CB3"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2. Cơ quan qu</w:t>
      </w:r>
      <w:r w:rsidRPr="00C13CB6">
        <w:rPr>
          <w:rFonts w:ascii="Arial" w:hAnsi="Arial" w:cs="Arial"/>
          <w:sz w:val="20"/>
          <w:szCs w:val="20"/>
        </w:rPr>
        <w:t>ả</w:t>
      </w:r>
      <w:r w:rsidRPr="00C13CB6">
        <w:rPr>
          <w:rFonts w:ascii="Arial" w:hAnsi="Arial" w:cs="Arial"/>
          <w:sz w:val="20"/>
          <w:szCs w:val="20"/>
        </w:rPr>
        <w:t>n lý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g</w:t>
      </w:r>
      <w:r w:rsidRPr="00C13CB6">
        <w:rPr>
          <w:rFonts w:ascii="Arial" w:hAnsi="Arial" w:cs="Arial"/>
          <w:sz w:val="20"/>
          <w:szCs w:val="20"/>
        </w:rPr>
        <w:t>ồ</w:t>
      </w:r>
      <w:r w:rsidRPr="00C13CB6">
        <w:rPr>
          <w:rFonts w:ascii="Arial" w:hAnsi="Arial" w:cs="Arial"/>
          <w:sz w:val="20"/>
          <w:szCs w:val="20"/>
        </w:rPr>
        <w:t>m:</w:t>
      </w:r>
    </w:p>
    <w:p w14:paraId="0B44EC9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w:t>
      </w:r>
      <w:r w:rsidRPr="00C13CB6">
        <w:rPr>
          <w:rFonts w:ascii="Arial" w:hAnsi="Arial" w:cs="Arial"/>
          <w:sz w:val="20"/>
          <w:szCs w:val="20"/>
        </w:rPr>
        <w:t xml:space="preserve"> Cơ quan qu</w:t>
      </w:r>
      <w:r w:rsidRPr="00C13CB6">
        <w:rPr>
          <w:rFonts w:ascii="Arial" w:hAnsi="Arial" w:cs="Arial"/>
          <w:sz w:val="20"/>
          <w:szCs w:val="20"/>
        </w:rPr>
        <w:t>ả</w:t>
      </w:r>
      <w:r w:rsidRPr="00C13CB6">
        <w:rPr>
          <w:rFonts w:ascii="Arial" w:hAnsi="Arial" w:cs="Arial"/>
          <w:sz w:val="20"/>
          <w:szCs w:val="20"/>
        </w:rPr>
        <w:t>n lý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 xml:space="preserve">ng </w:t>
      </w:r>
      <w:r w:rsidRPr="00C13CB6">
        <w:rPr>
          <w:rFonts w:ascii="Arial" w:hAnsi="Arial" w:cs="Arial"/>
          <w:sz w:val="20"/>
          <w:szCs w:val="20"/>
        </w:rPr>
        <w:t>ở</w:t>
      </w:r>
      <w:r w:rsidRPr="00C13CB6">
        <w:rPr>
          <w:rFonts w:ascii="Arial" w:hAnsi="Arial" w:cs="Arial"/>
          <w:sz w:val="20"/>
          <w:szCs w:val="20"/>
        </w:rPr>
        <w:t xml:space="preserve"> trung ương là cơ quan,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tr</w:t>
      </w:r>
      <w:r w:rsidRPr="00C13CB6">
        <w:rPr>
          <w:rFonts w:ascii="Arial" w:hAnsi="Arial" w:cs="Arial"/>
          <w:sz w:val="20"/>
          <w:szCs w:val="20"/>
        </w:rPr>
        <w:t>ự</w:t>
      </w:r>
      <w:r w:rsidRPr="00C13CB6">
        <w:rPr>
          <w:rFonts w:ascii="Arial" w:hAnsi="Arial" w:cs="Arial"/>
          <w:sz w:val="20"/>
          <w:szCs w:val="20"/>
        </w:rPr>
        <w:t>c thu</w:t>
      </w:r>
      <w:r w:rsidRPr="00C13CB6">
        <w:rPr>
          <w:rFonts w:ascii="Arial" w:hAnsi="Arial" w:cs="Arial"/>
          <w:sz w:val="20"/>
          <w:szCs w:val="20"/>
        </w:rPr>
        <w:t>ộ</w:t>
      </w:r>
      <w:r w:rsidRPr="00C13CB6">
        <w:rPr>
          <w:rFonts w:ascii="Arial" w:hAnsi="Arial" w:cs="Arial"/>
          <w:sz w:val="20"/>
          <w:szCs w:val="20"/>
        </w:rPr>
        <w:t>c các b</w:t>
      </w:r>
      <w:r w:rsidRPr="00C13CB6">
        <w:rPr>
          <w:rFonts w:ascii="Arial" w:hAnsi="Arial" w:cs="Arial"/>
          <w:sz w:val="20"/>
          <w:szCs w:val="20"/>
        </w:rPr>
        <w:t>ộ</w:t>
      </w:r>
      <w:r w:rsidRPr="00C13CB6">
        <w:rPr>
          <w:rFonts w:ascii="Arial" w:hAnsi="Arial" w:cs="Arial"/>
          <w:sz w:val="20"/>
          <w:szCs w:val="20"/>
        </w:rPr>
        <w:t>, cơ quan ngang b</w:t>
      </w:r>
      <w:r w:rsidRPr="00C13CB6">
        <w:rPr>
          <w:rFonts w:ascii="Arial" w:hAnsi="Arial" w:cs="Arial"/>
          <w:sz w:val="20"/>
          <w:szCs w:val="20"/>
        </w:rPr>
        <w:t>ộ</w:t>
      </w:r>
      <w:r w:rsidRPr="00C13CB6">
        <w:rPr>
          <w:rFonts w:ascii="Arial" w:hAnsi="Arial" w:cs="Arial"/>
          <w:sz w:val="20"/>
          <w:szCs w:val="20"/>
        </w:rPr>
        <w:t xml:space="preserve"> (sau đây g</w:t>
      </w:r>
      <w:r w:rsidRPr="00C13CB6">
        <w:rPr>
          <w:rFonts w:ascii="Arial" w:hAnsi="Arial" w:cs="Arial"/>
          <w:sz w:val="20"/>
          <w:szCs w:val="20"/>
        </w:rPr>
        <w:t>ọ</w:t>
      </w:r>
      <w:r w:rsidRPr="00C13CB6">
        <w:rPr>
          <w:rFonts w:ascii="Arial" w:hAnsi="Arial" w:cs="Arial"/>
          <w:sz w:val="20"/>
          <w:szCs w:val="20"/>
        </w:rPr>
        <w:t>i là b</w:t>
      </w:r>
      <w:r w:rsidRPr="00C13CB6">
        <w:rPr>
          <w:rFonts w:ascii="Arial" w:hAnsi="Arial" w:cs="Arial"/>
          <w:sz w:val="20"/>
          <w:szCs w:val="20"/>
        </w:rPr>
        <w:t>ộ</w:t>
      </w:r>
      <w:r w:rsidRPr="00C13CB6">
        <w:rPr>
          <w:rFonts w:ascii="Arial" w:hAnsi="Arial" w:cs="Arial"/>
          <w:sz w:val="20"/>
          <w:szCs w:val="20"/>
        </w:rPr>
        <w:t>) qu</w:t>
      </w:r>
      <w:r w:rsidRPr="00C13CB6">
        <w:rPr>
          <w:rFonts w:ascii="Arial" w:hAnsi="Arial" w:cs="Arial"/>
          <w:sz w:val="20"/>
          <w:szCs w:val="20"/>
        </w:rPr>
        <w:t>ả</w:t>
      </w:r>
      <w:r w:rsidRPr="00C13CB6">
        <w:rPr>
          <w:rFonts w:ascii="Arial" w:hAnsi="Arial" w:cs="Arial"/>
          <w:sz w:val="20"/>
          <w:szCs w:val="20"/>
        </w:rPr>
        <w:t>n lý chuyên ngành,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ch</w:t>
      </w:r>
      <w:r w:rsidRPr="00C13CB6">
        <w:rPr>
          <w:rFonts w:ascii="Arial" w:hAnsi="Arial" w:cs="Arial"/>
          <w:sz w:val="20"/>
          <w:szCs w:val="20"/>
        </w:rPr>
        <w:t>ứ</w:t>
      </w:r>
      <w:r w:rsidRPr="00C13CB6">
        <w:rPr>
          <w:rFonts w:ascii="Arial" w:hAnsi="Arial" w:cs="Arial"/>
          <w:sz w:val="20"/>
          <w:szCs w:val="20"/>
        </w:rPr>
        <w:t>c năng tham mưu, giúp B</w:t>
      </w:r>
      <w:r w:rsidRPr="00C13CB6">
        <w:rPr>
          <w:rFonts w:ascii="Arial" w:hAnsi="Arial" w:cs="Arial"/>
          <w:sz w:val="20"/>
          <w:szCs w:val="20"/>
        </w:rPr>
        <w:t>ộ</w:t>
      </w:r>
      <w:r w:rsidRPr="00C13CB6">
        <w:rPr>
          <w:rFonts w:ascii="Arial" w:hAnsi="Arial" w:cs="Arial"/>
          <w:sz w:val="20"/>
          <w:szCs w:val="20"/>
        </w:rPr>
        <w:t xml:space="preserve"> trư</w:t>
      </w:r>
      <w:r w:rsidRPr="00C13CB6">
        <w:rPr>
          <w:rFonts w:ascii="Arial" w:hAnsi="Arial" w:cs="Arial"/>
          <w:sz w:val="20"/>
          <w:szCs w:val="20"/>
        </w:rPr>
        <w:t>ở</w:t>
      </w:r>
      <w:r w:rsidRPr="00C13CB6">
        <w:rPr>
          <w:rFonts w:ascii="Arial" w:hAnsi="Arial" w:cs="Arial"/>
          <w:sz w:val="20"/>
          <w:szCs w:val="20"/>
        </w:rPr>
        <w:t>ng, Th</w:t>
      </w:r>
      <w:r w:rsidRPr="00C13CB6">
        <w:rPr>
          <w:rFonts w:ascii="Arial" w:hAnsi="Arial" w:cs="Arial"/>
          <w:sz w:val="20"/>
          <w:szCs w:val="20"/>
        </w:rPr>
        <w:t>ủ</w:t>
      </w:r>
      <w:r w:rsidRPr="00C13CB6">
        <w:rPr>
          <w:rFonts w:ascii="Arial" w:hAnsi="Arial" w:cs="Arial"/>
          <w:sz w:val="20"/>
          <w:szCs w:val="20"/>
        </w:rPr>
        <w:t xml:space="preserve"> trư</w:t>
      </w:r>
      <w:r w:rsidRPr="00C13CB6">
        <w:rPr>
          <w:rFonts w:ascii="Arial" w:hAnsi="Arial" w:cs="Arial"/>
          <w:sz w:val="20"/>
          <w:szCs w:val="20"/>
        </w:rPr>
        <w:t>ở</w:t>
      </w:r>
      <w:r w:rsidRPr="00C13CB6">
        <w:rPr>
          <w:rFonts w:ascii="Arial" w:hAnsi="Arial" w:cs="Arial"/>
          <w:sz w:val="20"/>
          <w:szCs w:val="20"/>
        </w:rPr>
        <w:t>ng cơ quan ngang b</w:t>
      </w:r>
      <w:r w:rsidRPr="00C13CB6">
        <w:rPr>
          <w:rFonts w:ascii="Arial" w:hAnsi="Arial" w:cs="Arial"/>
          <w:sz w:val="20"/>
          <w:szCs w:val="20"/>
        </w:rPr>
        <w:t>ộ</w:t>
      </w:r>
      <w:r w:rsidRPr="00C13CB6">
        <w:rPr>
          <w:rFonts w:ascii="Arial" w:hAnsi="Arial" w:cs="Arial"/>
          <w:sz w:val="20"/>
          <w:szCs w:val="20"/>
        </w:rPr>
        <w:t xml:space="preserve"> (sau đây g</w:t>
      </w:r>
      <w:r w:rsidRPr="00C13CB6">
        <w:rPr>
          <w:rFonts w:ascii="Arial" w:hAnsi="Arial" w:cs="Arial"/>
          <w:sz w:val="20"/>
          <w:szCs w:val="20"/>
        </w:rPr>
        <w:t>ọ</w:t>
      </w:r>
      <w:r w:rsidRPr="00C13CB6">
        <w:rPr>
          <w:rFonts w:ascii="Arial" w:hAnsi="Arial" w:cs="Arial"/>
          <w:sz w:val="20"/>
          <w:szCs w:val="20"/>
        </w:rPr>
        <w:t>i là B</w:t>
      </w:r>
      <w:r w:rsidRPr="00C13CB6">
        <w:rPr>
          <w:rFonts w:ascii="Arial" w:hAnsi="Arial" w:cs="Arial"/>
          <w:sz w:val="20"/>
          <w:szCs w:val="20"/>
        </w:rPr>
        <w:t>ộ</w:t>
      </w:r>
      <w:r w:rsidRPr="00C13CB6">
        <w:rPr>
          <w:rFonts w:ascii="Arial" w:hAnsi="Arial" w:cs="Arial"/>
          <w:sz w:val="20"/>
          <w:szCs w:val="20"/>
        </w:rPr>
        <w:t xml:space="preserve"> trư</w:t>
      </w:r>
      <w:r w:rsidRPr="00C13CB6">
        <w:rPr>
          <w:rFonts w:ascii="Arial" w:hAnsi="Arial" w:cs="Arial"/>
          <w:sz w:val="20"/>
          <w:szCs w:val="20"/>
        </w:rPr>
        <w:t>ở</w:t>
      </w:r>
      <w:r w:rsidRPr="00C13CB6">
        <w:rPr>
          <w:rFonts w:ascii="Arial" w:hAnsi="Arial" w:cs="Arial"/>
          <w:sz w:val="20"/>
          <w:szCs w:val="20"/>
        </w:rPr>
        <w:t>ng) qu</w:t>
      </w:r>
      <w:r w:rsidRPr="00C13CB6">
        <w:rPr>
          <w:rFonts w:ascii="Arial" w:hAnsi="Arial" w:cs="Arial"/>
          <w:sz w:val="20"/>
          <w:szCs w:val="20"/>
        </w:rPr>
        <w:t>ả</w:t>
      </w:r>
      <w:r w:rsidRPr="00C13CB6">
        <w:rPr>
          <w:rFonts w:ascii="Arial" w:hAnsi="Arial" w:cs="Arial"/>
          <w:sz w:val="20"/>
          <w:szCs w:val="20"/>
        </w:rPr>
        <w:t>n lý nhà nư</w:t>
      </w:r>
      <w:r w:rsidRPr="00C13CB6">
        <w:rPr>
          <w:rFonts w:ascii="Arial" w:hAnsi="Arial" w:cs="Arial"/>
          <w:sz w:val="20"/>
          <w:szCs w:val="20"/>
        </w:rPr>
        <w:t>ớ</w:t>
      </w:r>
      <w:r w:rsidRPr="00C13CB6">
        <w:rPr>
          <w:rFonts w:ascii="Arial" w:hAnsi="Arial" w:cs="Arial"/>
          <w:sz w:val="20"/>
          <w:szCs w:val="20"/>
        </w:rPr>
        <w:t>c và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thi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trong ph</w:t>
      </w:r>
      <w:r w:rsidRPr="00C13CB6">
        <w:rPr>
          <w:rFonts w:ascii="Arial" w:hAnsi="Arial" w:cs="Arial"/>
          <w:sz w:val="20"/>
          <w:szCs w:val="20"/>
        </w:rPr>
        <w:t>ạ</w:t>
      </w:r>
      <w:r w:rsidRPr="00C13CB6">
        <w:rPr>
          <w:rFonts w:ascii="Arial" w:hAnsi="Arial" w:cs="Arial"/>
          <w:sz w:val="20"/>
          <w:szCs w:val="20"/>
        </w:rPr>
        <w:t>m vi c</w:t>
      </w:r>
      <w:r w:rsidRPr="00C13CB6">
        <w:rPr>
          <w:rFonts w:ascii="Arial" w:hAnsi="Arial" w:cs="Arial"/>
          <w:sz w:val="20"/>
          <w:szCs w:val="20"/>
        </w:rPr>
        <w:t>ả</w:t>
      </w:r>
      <w:r w:rsidRPr="00C13CB6">
        <w:rPr>
          <w:rFonts w:ascii="Arial" w:hAnsi="Arial" w:cs="Arial"/>
          <w:sz w:val="20"/>
          <w:szCs w:val="20"/>
        </w:rPr>
        <w:t xml:space="preserve"> nư</w:t>
      </w:r>
      <w:r w:rsidRPr="00C13CB6">
        <w:rPr>
          <w:rFonts w:ascii="Arial" w:hAnsi="Arial" w:cs="Arial"/>
          <w:sz w:val="20"/>
          <w:szCs w:val="20"/>
        </w:rPr>
        <w:t>ớ</w:t>
      </w:r>
      <w:r w:rsidRPr="00C13CB6">
        <w:rPr>
          <w:rFonts w:ascii="Arial" w:hAnsi="Arial" w:cs="Arial"/>
          <w:sz w:val="20"/>
          <w:szCs w:val="20"/>
        </w:rPr>
        <w:t>c.</w:t>
      </w:r>
    </w:p>
    <w:p w14:paraId="6E364F13" w14:textId="0BA041D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Cơ quan qu</w:t>
      </w:r>
      <w:r w:rsidRPr="00C13CB6">
        <w:rPr>
          <w:rFonts w:ascii="Arial" w:hAnsi="Arial" w:cs="Arial"/>
          <w:sz w:val="20"/>
          <w:szCs w:val="20"/>
        </w:rPr>
        <w:t>ả</w:t>
      </w:r>
      <w:r w:rsidRPr="00C13CB6">
        <w:rPr>
          <w:rFonts w:ascii="Arial" w:hAnsi="Arial" w:cs="Arial"/>
          <w:sz w:val="20"/>
          <w:szCs w:val="20"/>
        </w:rPr>
        <w:t>n lý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là cơ quan chuyên môn,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hành chính thu</w:t>
      </w:r>
      <w:r w:rsidRPr="00C13CB6">
        <w:rPr>
          <w:rFonts w:ascii="Arial" w:hAnsi="Arial" w:cs="Arial"/>
          <w:sz w:val="20"/>
          <w:szCs w:val="20"/>
        </w:rPr>
        <w:t>ộ</w:t>
      </w:r>
      <w:r w:rsidRPr="00C13CB6">
        <w:rPr>
          <w:rFonts w:ascii="Arial" w:hAnsi="Arial" w:cs="Arial"/>
          <w:sz w:val="20"/>
          <w:szCs w:val="20"/>
        </w:rPr>
        <w:t xml:space="preserve">c </w:t>
      </w:r>
      <w:r w:rsidR="00365F80" w:rsidRPr="00C13CB6">
        <w:rPr>
          <w:rFonts w:ascii="Arial" w:hAnsi="Arial" w:cs="Arial"/>
          <w:sz w:val="20"/>
          <w:szCs w:val="20"/>
        </w:rPr>
        <w:t>Ủy ban</w:t>
      </w:r>
      <w:r w:rsidRPr="00C13CB6">
        <w:rPr>
          <w:rFonts w:ascii="Arial" w:hAnsi="Arial" w:cs="Arial"/>
          <w:sz w:val="20"/>
          <w:szCs w:val="20"/>
        </w:rPr>
        <w:t xml:space="preserve"> nhân dân t</w:t>
      </w:r>
      <w:r w:rsidRPr="00C13CB6">
        <w:rPr>
          <w:rFonts w:ascii="Arial" w:hAnsi="Arial" w:cs="Arial"/>
          <w:sz w:val="20"/>
          <w:szCs w:val="20"/>
        </w:rPr>
        <w:t>ỉ</w:t>
      </w:r>
      <w:r w:rsidRPr="00C13CB6">
        <w:rPr>
          <w:rFonts w:ascii="Arial" w:hAnsi="Arial" w:cs="Arial"/>
          <w:sz w:val="20"/>
          <w:szCs w:val="20"/>
        </w:rPr>
        <w:t>nh, thành ph</w:t>
      </w:r>
      <w:r w:rsidRPr="00C13CB6">
        <w:rPr>
          <w:rFonts w:ascii="Arial" w:hAnsi="Arial" w:cs="Arial"/>
          <w:sz w:val="20"/>
          <w:szCs w:val="20"/>
        </w:rPr>
        <w:t>ố</w:t>
      </w:r>
      <w:r w:rsidRPr="00C13CB6">
        <w:rPr>
          <w:rFonts w:ascii="Arial" w:hAnsi="Arial" w:cs="Arial"/>
          <w:sz w:val="20"/>
          <w:szCs w:val="20"/>
        </w:rPr>
        <w:t xml:space="preserve"> tr</w:t>
      </w:r>
      <w:r w:rsidRPr="00C13CB6">
        <w:rPr>
          <w:rFonts w:ascii="Arial" w:hAnsi="Arial" w:cs="Arial"/>
          <w:sz w:val="20"/>
          <w:szCs w:val="20"/>
        </w:rPr>
        <w:t>ự</w:t>
      </w:r>
      <w:r w:rsidRPr="00C13CB6">
        <w:rPr>
          <w:rFonts w:ascii="Arial" w:hAnsi="Arial" w:cs="Arial"/>
          <w:sz w:val="20"/>
          <w:szCs w:val="20"/>
        </w:rPr>
        <w:t>c thu</w:t>
      </w:r>
      <w:r w:rsidRPr="00C13CB6">
        <w:rPr>
          <w:rFonts w:ascii="Arial" w:hAnsi="Arial" w:cs="Arial"/>
          <w:sz w:val="20"/>
          <w:szCs w:val="20"/>
        </w:rPr>
        <w:t>ộ</w:t>
      </w:r>
      <w:r w:rsidRPr="00C13CB6">
        <w:rPr>
          <w:rFonts w:ascii="Arial" w:hAnsi="Arial" w:cs="Arial"/>
          <w:sz w:val="20"/>
          <w:szCs w:val="20"/>
        </w:rPr>
        <w:t>c trung ương (sau đây g</w:t>
      </w:r>
      <w:r w:rsidRPr="00C13CB6">
        <w:rPr>
          <w:rFonts w:ascii="Arial" w:hAnsi="Arial" w:cs="Arial"/>
          <w:sz w:val="20"/>
          <w:szCs w:val="20"/>
        </w:rPr>
        <w:t>ọ</w:t>
      </w:r>
      <w:r w:rsidRPr="00C13CB6">
        <w:rPr>
          <w:rFonts w:ascii="Arial" w:hAnsi="Arial" w:cs="Arial"/>
          <w:sz w:val="20"/>
          <w:szCs w:val="20"/>
        </w:rPr>
        <w:t xml:space="preserve">i là </w:t>
      </w:r>
      <w:r w:rsidR="00365F80" w:rsidRPr="00C13CB6">
        <w:rPr>
          <w:rFonts w:ascii="Arial" w:hAnsi="Arial" w:cs="Arial"/>
          <w:sz w:val="20"/>
          <w:szCs w:val="20"/>
        </w:rPr>
        <w:t>Ủy ban</w:t>
      </w:r>
      <w:r w:rsidRPr="00C13CB6">
        <w:rPr>
          <w:rFonts w:ascii="Arial" w:hAnsi="Arial" w:cs="Arial"/>
          <w:sz w:val="20"/>
          <w:szCs w:val="20"/>
        </w:rPr>
        <w:t xml:space="preserve"> nhân dân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ch</w:t>
      </w:r>
      <w:r w:rsidRPr="00C13CB6">
        <w:rPr>
          <w:rFonts w:ascii="Arial" w:hAnsi="Arial" w:cs="Arial"/>
          <w:sz w:val="20"/>
          <w:szCs w:val="20"/>
        </w:rPr>
        <w:t>ứ</w:t>
      </w:r>
      <w:r w:rsidRPr="00C13CB6">
        <w:rPr>
          <w:rFonts w:ascii="Arial" w:hAnsi="Arial" w:cs="Arial"/>
          <w:sz w:val="20"/>
          <w:szCs w:val="20"/>
        </w:rPr>
        <w:t xml:space="preserve">c năng tham mưu, giúp </w:t>
      </w:r>
      <w:r w:rsidR="00365F80" w:rsidRPr="00C13CB6">
        <w:rPr>
          <w:rFonts w:ascii="Arial" w:hAnsi="Arial" w:cs="Arial"/>
          <w:sz w:val="20"/>
          <w:szCs w:val="20"/>
        </w:rPr>
        <w:t>Ủy ban</w:t>
      </w:r>
      <w:r w:rsidRPr="00C13CB6">
        <w:rPr>
          <w:rFonts w:ascii="Arial" w:hAnsi="Arial" w:cs="Arial"/>
          <w:sz w:val="20"/>
          <w:szCs w:val="20"/>
        </w:rPr>
        <w:t xml:space="preserve"> nhân dân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qu</w:t>
      </w:r>
      <w:r w:rsidRPr="00C13CB6">
        <w:rPr>
          <w:rFonts w:ascii="Arial" w:hAnsi="Arial" w:cs="Arial"/>
          <w:sz w:val="20"/>
          <w:szCs w:val="20"/>
        </w:rPr>
        <w:t>ả</w:t>
      </w:r>
      <w:r w:rsidRPr="00C13CB6">
        <w:rPr>
          <w:rFonts w:ascii="Arial" w:hAnsi="Arial" w:cs="Arial"/>
          <w:sz w:val="20"/>
          <w:szCs w:val="20"/>
        </w:rPr>
        <w:t>n lý nhà nư</w:t>
      </w:r>
      <w:r w:rsidRPr="00C13CB6">
        <w:rPr>
          <w:rFonts w:ascii="Arial" w:hAnsi="Arial" w:cs="Arial"/>
          <w:sz w:val="20"/>
          <w:szCs w:val="20"/>
        </w:rPr>
        <w:t>ớ</w:t>
      </w:r>
      <w:r w:rsidRPr="00C13CB6">
        <w:rPr>
          <w:rFonts w:ascii="Arial" w:hAnsi="Arial" w:cs="Arial"/>
          <w:sz w:val="20"/>
          <w:szCs w:val="20"/>
        </w:rPr>
        <w:t>c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348483E7" w14:textId="0EC68B53"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Cơ quan qu</w:t>
      </w:r>
      <w:r w:rsidRPr="00C13CB6">
        <w:rPr>
          <w:rFonts w:ascii="Arial" w:hAnsi="Arial" w:cs="Arial"/>
          <w:sz w:val="20"/>
          <w:szCs w:val="20"/>
        </w:rPr>
        <w:t>ả</w:t>
      </w:r>
      <w:r w:rsidRPr="00C13CB6">
        <w:rPr>
          <w:rFonts w:ascii="Arial" w:hAnsi="Arial" w:cs="Arial"/>
          <w:sz w:val="20"/>
          <w:szCs w:val="20"/>
        </w:rPr>
        <w:t>n lý chuyên ngành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w:t>
      </w:r>
      <w:r w:rsidRPr="00C13CB6">
        <w:rPr>
          <w:rFonts w:ascii="Arial" w:hAnsi="Arial" w:cs="Arial"/>
          <w:sz w:val="20"/>
          <w:szCs w:val="20"/>
        </w:rPr>
        <w:t>ấ</w:t>
      </w:r>
      <w:r w:rsidRPr="00C13CB6">
        <w:rPr>
          <w:rFonts w:ascii="Arial" w:hAnsi="Arial" w:cs="Arial"/>
          <w:sz w:val="20"/>
          <w:szCs w:val="20"/>
        </w:rPr>
        <w:t xml:space="preserve">p xã là </w:t>
      </w:r>
      <w:r w:rsidR="00365F80" w:rsidRPr="00C13CB6">
        <w:rPr>
          <w:rFonts w:ascii="Arial" w:hAnsi="Arial" w:cs="Arial"/>
          <w:sz w:val="20"/>
          <w:szCs w:val="20"/>
        </w:rPr>
        <w:t>Ủy ban</w:t>
      </w:r>
      <w:r w:rsidRPr="00C13CB6">
        <w:rPr>
          <w:rFonts w:ascii="Arial" w:hAnsi="Arial" w:cs="Arial"/>
          <w:sz w:val="20"/>
          <w:szCs w:val="20"/>
        </w:rPr>
        <w:t xml:space="preserve"> nhân dân xã, phư</w:t>
      </w:r>
      <w:r w:rsidRPr="00C13CB6">
        <w:rPr>
          <w:rFonts w:ascii="Arial" w:hAnsi="Arial" w:cs="Arial"/>
          <w:sz w:val="20"/>
          <w:szCs w:val="20"/>
        </w:rPr>
        <w:t>ờ</w:t>
      </w:r>
      <w:r w:rsidRPr="00C13CB6">
        <w:rPr>
          <w:rFonts w:ascii="Arial" w:hAnsi="Arial" w:cs="Arial"/>
          <w:sz w:val="20"/>
          <w:szCs w:val="20"/>
        </w:rPr>
        <w:t>ng, đ</w:t>
      </w:r>
      <w:r w:rsidRPr="00C13CB6">
        <w:rPr>
          <w:rFonts w:ascii="Arial" w:hAnsi="Arial" w:cs="Arial"/>
          <w:sz w:val="20"/>
          <w:szCs w:val="20"/>
        </w:rPr>
        <w:t>ặ</w:t>
      </w:r>
      <w:r w:rsidRPr="00C13CB6">
        <w:rPr>
          <w:rFonts w:ascii="Arial" w:hAnsi="Arial" w:cs="Arial"/>
          <w:sz w:val="20"/>
          <w:szCs w:val="20"/>
        </w:rPr>
        <w:t>c khu (sau đây g</w:t>
      </w:r>
      <w:r w:rsidRPr="00C13CB6">
        <w:rPr>
          <w:rFonts w:ascii="Arial" w:hAnsi="Arial" w:cs="Arial"/>
          <w:sz w:val="20"/>
          <w:szCs w:val="20"/>
        </w:rPr>
        <w:t>ọ</w:t>
      </w:r>
      <w:r w:rsidRPr="00C13CB6">
        <w:rPr>
          <w:rFonts w:ascii="Arial" w:hAnsi="Arial" w:cs="Arial"/>
          <w:sz w:val="20"/>
          <w:szCs w:val="20"/>
        </w:rPr>
        <w:t xml:space="preserve">i là </w:t>
      </w:r>
      <w:r w:rsidR="00365F80" w:rsidRPr="00C13CB6">
        <w:rPr>
          <w:rFonts w:ascii="Arial" w:hAnsi="Arial" w:cs="Arial"/>
          <w:sz w:val="20"/>
          <w:szCs w:val="20"/>
        </w:rPr>
        <w:t>Ủy ban</w:t>
      </w:r>
      <w:r w:rsidRPr="00C13CB6">
        <w:rPr>
          <w:rFonts w:ascii="Arial" w:hAnsi="Arial" w:cs="Arial"/>
          <w:sz w:val="20"/>
          <w:szCs w:val="20"/>
        </w:rPr>
        <w:t xml:space="preserve"> nhân dân c</w:t>
      </w:r>
      <w:r w:rsidRPr="00C13CB6">
        <w:rPr>
          <w:rFonts w:ascii="Arial" w:hAnsi="Arial" w:cs="Arial"/>
          <w:sz w:val="20"/>
          <w:szCs w:val="20"/>
        </w:rPr>
        <w:t>ấ</w:t>
      </w:r>
      <w:r w:rsidRPr="00C13CB6">
        <w:rPr>
          <w:rFonts w:ascii="Arial" w:hAnsi="Arial" w:cs="Arial"/>
          <w:sz w:val="20"/>
          <w:szCs w:val="20"/>
        </w:rPr>
        <w:t>p xã).</w:t>
      </w:r>
    </w:p>
    <w:p w14:paraId="5AC4F7A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3.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giao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ề</w:t>
      </w:r>
      <w:r w:rsidRPr="00C13CB6">
        <w:rPr>
          <w:rFonts w:ascii="Arial" w:hAnsi="Arial" w:cs="Arial"/>
          <w:sz w:val="20"/>
          <w:szCs w:val="20"/>
        </w:rPr>
        <w:t>u 4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515EA1F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4.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 xml:space="preserve"> toán, qu</w:t>
      </w:r>
      <w:r w:rsidRPr="00C13CB6">
        <w:rPr>
          <w:rFonts w:ascii="Arial" w:hAnsi="Arial" w:cs="Arial"/>
          <w:sz w:val="20"/>
          <w:szCs w:val="20"/>
        </w:rPr>
        <w:t>ả</w:t>
      </w:r>
      <w:r w:rsidRPr="00C13CB6">
        <w:rPr>
          <w:rFonts w:ascii="Arial" w:hAnsi="Arial" w:cs="Arial"/>
          <w:sz w:val="20"/>
          <w:szCs w:val="20"/>
        </w:rPr>
        <w:t>n lý, lưu tr</w:t>
      </w:r>
      <w:r w:rsidRPr="00C13CB6">
        <w:rPr>
          <w:rFonts w:ascii="Arial" w:hAnsi="Arial" w:cs="Arial"/>
          <w:sz w:val="20"/>
          <w:szCs w:val="20"/>
        </w:rPr>
        <w:t>ữ</w:t>
      </w:r>
      <w:r w:rsidRPr="00C13CB6">
        <w:rPr>
          <w:rFonts w:ascii="Arial" w:hAnsi="Arial" w:cs="Arial"/>
          <w:sz w:val="20"/>
          <w:szCs w:val="20"/>
        </w:rPr>
        <w:t xml:space="preserve"> h</w:t>
      </w:r>
      <w:r w:rsidRPr="00C13CB6">
        <w:rPr>
          <w:rFonts w:ascii="Arial" w:hAnsi="Arial" w:cs="Arial"/>
          <w:sz w:val="20"/>
          <w:szCs w:val="20"/>
        </w:rPr>
        <w:t>ồ</w:t>
      </w:r>
      <w:r w:rsidRPr="00C13CB6">
        <w:rPr>
          <w:rFonts w:ascii="Arial" w:hAnsi="Arial" w:cs="Arial"/>
          <w:sz w:val="20"/>
          <w:szCs w:val="20"/>
        </w:rPr>
        <w:t xml:space="preserve"> sơ, b</w:t>
      </w:r>
      <w:r w:rsidRPr="00C13CB6">
        <w:rPr>
          <w:rFonts w:ascii="Arial" w:hAnsi="Arial" w:cs="Arial"/>
          <w:sz w:val="20"/>
          <w:szCs w:val="20"/>
        </w:rPr>
        <w:t>ả</w:t>
      </w:r>
      <w:r w:rsidRPr="00C13CB6">
        <w:rPr>
          <w:rFonts w:ascii="Arial" w:hAnsi="Arial" w:cs="Arial"/>
          <w:sz w:val="20"/>
          <w:szCs w:val="20"/>
        </w:rPr>
        <w:t>o trì, báo cáo kê khai, đăng nh</w:t>
      </w:r>
      <w:r w:rsidRPr="00C13CB6">
        <w:rPr>
          <w:rFonts w:ascii="Arial" w:hAnsi="Arial" w:cs="Arial"/>
          <w:sz w:val="20"/>
          <w:szCs w:val="20"/>
        </w:rPr>
        <w:t>ậ</w:t>
      </w:r>
      <w:r w:rsidRPr="00C13CB6">
        <w:rPr>
          <w:rFonts w:ascii="Arial" w:hAnsi="Arial" w:cs="Arial"/>
          <w:sz w:val="20"/>
          <w:szCs w:val="20"/>
        </w:rPr>
        <w:t>p thông tin vào Cơ s</w:t>
      </w:r>
      <w:r w:rsidRPr="00C13CB6">
        <w:rPr>
          <w:rFonts w:ascii="Arial" w:hAnsi="Arial" w:cs="Arial"/>
          <w:sz w:val="20"/>
          <w:szCs w:val="20"/>
        </w:rPr>
        <w:t>ở</w:t>
      </w:r>
      <w:r w:rsidRPr="00C13CB6">
        <w:rPr>
          <w:rFonts w:ascii="Arial" w:hAnsi="Arial" w:cs="Arial"/>
          <w:sz w:val="20"/>
          <w:szCs w:val="20"/>
        </w:rPr>
        <w:t xml:space="preserve"> d</w:t>
      </w:r>
      <w:r w:rsidRPr="00C13CB6">
        <w:rPr>
          <w:rFonts w:ascii="Arial" w:hAnsi="Arial" w:cs="Arial"/>
          <w:sz w:val="20"/>
          <w:szCs w:val="20"/>
        </w:rPr>
        <w:t>ữ</w:t>
      </w:r>
      <w:r w:rsidRPr="00C13CB6">
        <w:rPr>
          <w:rFonts w:ascii="Arial" w:hAnsi="Arial" w:cs="Arial"/>
          <w:sz w:val="20"/>
          <w:szCs w:val="20"/>
        </w:rPr>
        <w:t xml:space="preserve"> li</w:t>
      </w:r>
      <w:r w:rsidRPr="00C13CB6">
        <w:rPr>
          <w:rFonts w:ascii="Arial" w:hAnsi="Arial" w:cs="Arial"/>
          <w:sz w:val="20"/>
          <w:szCs w:val="20"/>
        </w:rPr>
        <w:t>ệ</w:t>
      </w:r>
      <w:r w:rsidRPr="00C13CB6">
        <w:rPr>
          <w:rFonts w:ascii="Arial" w:hAnsi="Arial" w:cs="Arial"/>
          <w:sz w:val="20"/>
          <w:szCs w:val="20"/>
        </w:rPr>
        <w:t>u v</w:t>
      </w:r>
      <w:r w:rsidRPr="00C13CB6">
        <w:rPr>
          <w:rFonts w:ascii="Arial" w:hAnsi="Arial" w:cs="Arial"/>
          <w:sz w:val="20"/>
          <w:szCs w:val="20"/>
        </w:rPr>
        <w:t>ề</w:t>
      </w:r>
      <w:r w:rsidRPr="00C13CB6">
        <w:rPr>
          <w:rFonts w:ascii="Arial" w:hAnsi="Arial" w:cs="Arial"/>
          <w:sz w:val="20"/>
          <w:szCs w:val="20"/>
        </w:rPr>
        <w:t xml:space="preserve">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các n</w:t>
      </w:r>
      <w:r w:rsidRPr="00C13CB6">
        <w:rPr>
          <w:rFonts w:ascii="Arial" w:hAnsi="Arial" w:cs="Arial"/>
          <w:sz w:val="20"/>
          <w:szCs w:val="20"/>
        </w:rPr>
        <w:t>ộ</w:t>
      </w:r>
      <w:r w:rsidRPr="00C13CB6">
        <w:rPr>
          <w:rFonts w:ascii="Arial" w:hAnsi="Arial" w:cs="Arial"/>
          <w:sz w:val="20"/>
          <w:szCs w:val="20"/>
        </w:rPr>
        <w:t>i dung khác theo ph</w:t>
      </w:r>
      <w:r w:rsidRPr="00C13CB6">
        <w:rPr>
          <w:rFonts w:ascii="Arial" w:hAnsi="Arial" w:cs="Arial"/>
          <w:sz w:val="20"/>
          <w:szCs w:val="20"/>
        </w:rPr>
        <w:t>ân c</w:t>
      </w:r>
      <w:r w:rsidRPr="00C13CB6">
        <w:rPr>
          <w:rFonts w:ascii="Arial" w:hAnsi="Arial" w:cs="Arial"/>
          <w:sz w:val="20"/>
          <w:szCs w:val="20"/>
        </w:rPr>
        <w:t>ấ</w:t>
      </w:r>
      <w:r w:rsidRPr="00C13CB6">
        <w:rPr>
          <w:rFonts w:ascii="Arial" w:hAnsi="Arial" w:cs="Arial"/>
          <w:sz w:val="20"/>
          <w:szCs w:val="20"/>
        </w:rPr>
        <w:t xml:space="preserve">p, </w:t>
      </w:r>
      <w:r w:rsidRPr="00C13CB6">
        <w:rPr>
          <w:rFonts w:ascii="Arial" w:hAnsi="Arial" w:cs="Arial"/>
          <w:sz w:val="20"/>
          <w:szCs w:val="20"/>
        </w:rPr>
        <w:t>ủ</w:t>
      </w:r>
      <w:r w:rsidRPr="00C13CB6">
        <w:rPr>
          <w:rFonts w:ascii="Arial" w:hAnsi="Arial" w:cs="Arial"/>
          <w:sz w:val="20"/>
          <w:szCs w:val="20"/>
        </w:rPr>
        <w:t>y quy</w:t>
      </w:r>
      <w:r w:rsidRPr="00C13CB6">
        <w:rPr>
          <w:rFonts w:ascii="Arial" w:hAnsi="Arial" w:cs="Arial"/>
          <w:sz w:val="20"/>
          <w:szCs w:val="20"/>
        </w:rPr>
        <w:t>ề</w:t>
      </w:r>
      <w:r w:rsidRPr="00C13CB6">
        <w:rPr>
          <w:rFonts w:ascii="Arial" w:hAnsi="Arial" w:cs="Arial"/>
          <w:sz w:val="20"/>
          <w:szCs w:val="20"/>
        </w:rPr>
        <w:t>n, giao c</w:t>
      </w:r>
      <w:r w:rsidRPr="00C13CB6">
        <w:rPr>
          <w:rFonts w:ascii="Arial" w:hAnsi="Arial" w:cs="Arial"/>
          <w:sz w:val="20"/>
          <w:szCs w:val="20"/>
        </w:rPr>
        <w:t>ủ</w:t>
      </w:r>
      <w:r w:rsidRPr="00C13CB6">
        <w:rPr>
          <w:rFonts w:ascii="Arial" w:hAnsi="Arial" w:cs="Arial"/>
          <w:sz w:val="20"/>
          <w:szCs w:val="20"/>
        </w:rPr>
        <w:t>a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3678F6D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5.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cá nhân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thuê quy</w:t>
      </w:r>
      <w:r w:rsidRPr="00C13CB6">
        <w:rPr>
          <w:rFonts w:ascii="Arial" w:hAnsi="Arial" w:cs="Arial"/>
          <w:sz w:val="20"/>
          <w:szCs w:val="20"/>
        </w:rPr>
        <w:t>ề</w:t>
      </w:r>
      <w:r w:rsidRPr="00C13CB6">
        <w:rPr>
          <w:rFonts w:ascii="Arial" w:hAnsi="Arial" w:cs="Arial"/>
          <w:sz w:val="20"/>
          <w:szCs w:val="20"/>
        </w:rPr>
        <w:t>n khai thác,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và các phương th</w:t>
      </w:r>
      <w:r w:rsidRPr="00C13CB6">
        <w:rPr>
          <w:rFonts w:ascii="Arial" w:hAnsi="Arial" w:cs="Arial"/>
          <w:sz w:val="20"/>
          <w:szCs w:val="20"/>
        </w:rPr>
        <w:t>ứ</w:t>
      </w:r>
      <w:r w:rsidRPr="00C13CB6">
        <w:rPr>
          <w:rFonts w:ascii="Arial" w:hAnsi="Arial" w:cs="Arial"/>
          <w:sz w:val="20"/>
          <w:szCs w:val="20"/>
        </w:rPr>
        <w:t>c chuy</w:t>
      </w:r>
      <w:r w:rsidRPr="00C13CB6">
        <w:rPr>
          <w:rFonts w:ascii="Arial" w:hAnsi="Arial" w:cs="Arial"/>
          <w:sz w:val="20"/>
          <w:szCs w:val="20"/>
        </w:rPr>
        <w:t>ể</w:t>
      </w:r>
      <w:r w:rsidRPr="00C13CB6">
        <w:rPr>
          <w:rFonts w:ascii="Arial" w:hAnsi="Arial" w:cs="Arial"/>
          <w:sz w:val="20"/>
          <w:szCs w:val="20"/>
        </w:rPr>
        <w:t>n giao quy</w:t>
      </w:r>
      <w:r w:rsidRPr="00C13CB6">
        <w:rPr>
          <w:rFonts w:ascii="Arial" w:hAnsi="Arial" w:cs="Arial"/>
          <w:sz w:val="20"/>
          <w:szCs w:val="20"/>
        </w:rPr>
        <w:t>ề</w:t>
      </w:r>
      <w:r w:rsidRPr="00C13CB6">
        <w:rPr>
          <w:rFonts w:ascii="Arial" w:hAnsi="Arial" w:cs="Arial"/>
          <w:sz w:val="20"/>
          <w:szCs w:val="20"/>
        </w:rPr>
        <w:t>n</w:t>
      </w:r>
      <w:r w:rsidRPr="00C13CB6">
        <w:rPr>
          <w:rFonts w:ascii="Arial" w:hAnsi="Arial" w:cs="Arial"/>
          <w:sz w:val="20"/>
          <w:szCs w:val="20"/>
        </w:rPr>
        <w:t xml:space="preserve"> khai thác khác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w:t>
      </w:r>
    </w:p>
    <w:p w14:paraId="59A396F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6. Các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khác liên quan đ</w:t>
      </w:r>
      <w:r w:rsidRPr="00C13CB6">
        <w:rPr>
          <w:rFonts w:ascii="Arial" w:hAnsi="Arial" w:cs="Arial"/>
          <w:sz w:val="20"/>
          <w:szCs w:val="20"/>
        </w:rPr>
        <w:t>ế</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73E24B6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b/>
          <w:sz w:val="20"/>
          <w:szCs w:val="20"/>
        </w:rPr>
        <w:t>Đi</w:t>
      </w:r>
      <w:r w:rsidRPr="00C13CB6">
        <w:rPr>
          <w:rFonts w:ascii="Arial" w:hAnsi="Arial" w:cs="Arial"/>
          <w:b/>
          <w:sz w:val="20"/>
          <w:szCs w:val="20"/>
        </w:rPr>
        <w:t>ề</w:t>
      </w:r>
      <w:r w:rsidRPr="00C13CB6">
        <w:rPr>
          <w:rFonts w:ascii="Arial" w:hAnsi="Arial" w:cs="Arial"/>
          <w:b/>
          <w:sz w:val="20"/>
          <w:szCs w:val="20"/>
        </w:rPr>
        <w:t>u 3. Gi</w:t>
      </w:r>
      <w:r w:rsidRPr="00C13CB6">
        <w:rPr>
          <w:rFonts w:ascii="Arial" w:hAnsi="Arial" w:cs="Arial"/>
          <w:b/>
          <w:sz w:val="20"/>
          <w:szCs w:val="20"/>
        </w:rPr>
        <w:t>ả</w:t>
      </w:r>
      <w:r w:rsidRPr="00C13CB6">
        <w:rPr>
          <w:rFonts w:ascii="Arial" w:hAnsi="Arial" w:cs="Arial"/>
          <w:b/>
          <w:sz w:val="20"/>
          <w:szCs w:val="20"/>
        </w:rPr>
        <w:t>i thích t</w:t>
      </w:r>
      <w:r w:rsidRPr="00C13CB6">
        <w:rPr>
          <w:rFonts w:ascii="Arial" w:hAnsi="Arial" w:cs="Arial"/>
          <w:b/>
          <w:sz w:val="20"/>
          <w:szCs w:val="20"/>
        </w:rPr>
        <w:t>ừ</w:t>
      </w:r>
      <w:r w:rsidRPr="00C13CB6">
        <w:rPr>
          <w:rFonts w:ascii="Arial" w:hAnsi="Arial" w:cs="Arial"/>
          <w:b/>
          <w:sz w:val="20"/>
          <w:szCs w:val="20"/>
        </w:rPr>
        <w:t xml:space="preserve"> ng</w:t>
      </w:r>
      <w:r w:rsidRPr="00C13CB6">
        <w:rPr>
          <w:rFonts w:ascii="Arial" w:hAnsi="Arial" w:cs="Arial"/>
          <w:b/>
          <w:sz w:val="20"/>
          <w:szCs w:val="20"/>
        </w:rPr>
        <w:t>ữ</w:t>
      </w:r>
    </w:p>
    <w:p w14:paraId="4B74976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Trong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các t</w:t>
      </w:r>
      <w:r w:rsidRPr="00C13CB6">
        <w:rPr>
          <w:rFonts w:ascii="Arial" w:hAnsi="Arial" w:cs="Arial"/>
          <w:sz w:val="20"/>
          <w:szCs w:val="20"/>
        </w:rPr>
        <w:t>ừ</w:t>
      </w:r>
      <w:r w:rsidRPr="00C13CB6">
        <w:rPr>
          <w:rFonts w:ascii="Arial" w:hAnsi="Arial" w:cs="Arial"/>
          <w:sz w:val="20"/>
          <w:szCs w:val="20"/>
        </w:rPr>
        <w:t xml:space="preserve"> ng</w:t>
      </w:r>
      <w:r w:rsidRPr="00C13CB6">
        <w:rPr>
          <w:rFonts w:ascii="Arial" w:hAnsi="Arial" w:cs="Arial"/>
          <w:sz w:val="20"/>
          <w:szCs w:val="20"/>
        </w:rPr>
        <w:t>ữ</w:t>
      </w:r>
      <w:r w:rsidRPr="00C13CB6">
        <w:rPr>
          <w:rFonts w:ascii="Arial" w:hAnsi="Arial" w:cs="Arial"/>
          <w:sz w:val="20"/>
          <w:szCs w:val="20"/>
        </w:rPr>
        <w:t xml:space="preserve"> dư</w:t>
      </w:r>
      <w:r w:rsidRPr="00C13CB6">
        <w:rPr>
          <w:rFonts w:ascii="Arial" w:hAnsi="Arial" w:cs="Arial"/>
          <w:sz w:val="20"/>
          <w:szCs w:val="20"/>
        </w:rPr>
        <w:t>ớ</w:t>
      </w:r>
      <w:r w:rsidRPr="00C13CB6">
        <w:rPr>
          <w:rFonts w:ascii="Arial" w:hAnsi="Arial" w:cs="Arial"/>
          <w:sz w:val="20"/>
          <w:szCs w:val="20"/>
        </w:rPr>
        <w:t>i đây đư</w:t>
      </w:r>
      <w:r w:rsidRPr="00C13CB6">
        <w:rPr>
          <w:rFonts w:ascii="Arial" w:hAnsi="Arial" w:cs="Arial"/>
          <w:sz w:val="20"/>
          <w:szCs w:val="20"/>
        </w:rPr>
        <w:t>ợ</w:t>
      </w:r>
      <w:r w:rsidRPr="00C13CB6">
        <w:rPr>
          <w:rFonts w:ascii="Arial" w:hAnsi="Arial" w:cs="Arial"/>
          <w:sz w:val="20"/>
          <w:szCs w:val="20"/>
        </w:rPr>
        <w:t>c hi</w:t>
      </w:r>
      <w:r w:rsidRPr="00C13CB6">
        <w:rPr>
          <w:rFonts w:ascii="Arial" w:hAnsi="Arial" w:cs="Arial"/>
          <w:sz w:val="20"/>
          <w:szCs w:val="20"/>
        </w:rPr>
        <w:t>ể</w:t>
      </w:r>
      <w:r w:rsidRPr="00C13CB6">
        <w:rPr>
          <w:rFonts w:ascii="Arial" w:hAnsi="Arial" w:cs="Arial"/>
          <w:sz w:val="20"/>
          <w:szCs w:val="20"/>
        </w:rPr>
        <w:t>u như sa</w:t>
      </w:r>
      <w:r w:rsidRPr="00C13CB6">
        <w:rPr>
          <w:rFonts w:ascii="Arial" w:hAnsi="Arial" w:cs="Arial"/>
          <w:sz w:val="20"/>
          <w:szCs w:val="20"/>
        </w:rPr>
        <w:t>u:</w:t>
      </w:r>
    </w:p>
    <w:p w14:paraId="52E1E9C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thu</w:t>
      </w:r>
      <w:r w:rsidRPr="00C13CB6">
        <w:rPr>
          <w:rFonts w:ascii="Arial" w:hAnsi="Arial" w:cs="Arial"/>
          <w:sz w:val="20"/>
          <w:szCs w:val="20"/>
        </w:rPr>
        <w:t>ộ</w:t>
      </w:r>
      <w:r w:rsidRPr="00C13CB6">
        <w:rPr>
          <w:rFonts w:ascii="Arial" w:hAnsi="Arial" w:cs="Arial"/>
          <w:sz w:val="20"/>
          <w:szCs w:val="20"/>
        </w:rPr>
        <w:t>c trung ương qu</w:t>
      </w:r>
      <w:r w:rsidRPr="00C13CB6">
        <w:rPr>
          <w:rFonts w:ascii="Arial" w:hAnsi="Arial" w:cs="Arial"/>
          <w:sz w:val="20"/>
          <w:szCs w:val="20"/>
        </w:rPr>
        <w:t>ả</w:t>
      </w:r>
      <w:r w:rsidRPr="00C13CB6">
        <w:rPr>
          <w:rFonts w:ascii="Arial" w:hAnsi="Arial" w:cs="Arial"/>
          <w:sz w:val="20"/>
          <w:szCs w:val="20"/>
        </w:rPr>
        <w:t>n lý là tài s</w:t>
      </w:r>
      <w:r w:rsidRPr="00C13CB6">
        <w:rPr>
          <w:rFonts w:ascii="Arial" w:hAnsi="Arial" w:cs="Arial"/>
          <w:sz w:val="20"/>
          <w:szCs w:val="20"/>
        </w:rPr>
        <w:t>ả</w:t>
      </w:r>
      <w:r w:rsidRPr="00C13CB6">
        <w:rPr>
          <w:rFonts w:ascii="Arial" w:hAnsi="Arial" w:cs="Arial"/>
          <w:sz w:val="20"/>
          <w:szCs w:val="20"/>
        </w:rPr>
        <w:t>n do các b</w:t>
      </w:r>
      <w:r w:rsidRPr="00C13CB6">
        <w:rPr>
          <w:rFonts w:ascii="Arial" w:hAnsi="Arial" w:cs="Arial"/>
          <w:sz w:val="20"/>
          <w:szCs w:val="20"/>
        </w:rPr>
        <w:t>ộ</w:t>
      </w:r>
      <w:r w:rsidRPr="00C13CB6">
        <w:rPr>
          <w:rFonts w:ascii="Arial" w:hAnsi="Arial" w:cs="Arial"/>
          <w:sz w:val="20"/>
          <w:szCs w:val="20"/>
        </w:rPr>
        <w:t>, cơ quan trung ương đ</w:t>
      </w:r>
      <w:r w:rsidRPr="00C13CB6">
        <w:rPr>
          <w:rFonts w:ascii="Arial" w:hAnsi="Arial" w:cs="Arial"/>
          <w:sz w:val="20"/>
          <w:szCs w:val="20"/>
        </w:rPr>
        <w:t>ầ</w:t>
      </w:r>
      <w:r w:rsidRPr="00C13CB6">
        <w:rPr>
          <w:rFonts w:ascii="Arial" w:hAnsi="Arial" w:cs="Arial"/>
          <w:sz w:val="20"/>
          <w:szCs w:val="20"/>
        </w:rPr>
        <w:t>u tư, qu</w:t>
      </w:r>
      <w:r w:rsidRPr="00C13CB6">
        <w:rPr>
          <w:rFonts w:ascii="Arial" w:hAnsi="Arial" w:cs="Arial"/>
          <w:sz w:val="20"/>
          <w:szCs w:val="20"/>
        </w:rPr>
        <w:t>ả</w:t>
      </w:r>
      <w:r w:rsidRPr="00C13CB6">
        <w:rPr>
          <w:rFonts w:ascii="Arial" w:hAnsi="Arial" w:cs="Arial"/>
          <w:sz w:val="20"/>
          <w:szCs w:val="20"/>
        </w:rPr>
        <w:t>n lý và các tài s</w:t>
      </w:r>
      <w:r w:rsidRPr="00C13CB6">
        <w:rPr>
          <w:rFonts w:ascii="Arial" w:hAnsi="Arial" w:cs="Arial"/>
          <w:sz w:val="20"/>
          <w:szCs w:val="20"/>
        </w:rPr>
        <w:t>ả</w:t>
      </w:r>
      <w:r w:rsidRPr="00C13CB6">
        <w:rPr>
          <w:rFonts w:ascii="Arial" w:hAnsi="Arial" w:cs="Arial"/>
          <w:sz w:val="20"/>
          <w:szCs w:val="20"/>
        </w:rPr>
        <w:t>n do b</w:t>
      </w:r>
      <w:r w:rsidRPr="00C13CB6">
        <w:rPr>
          <w:rFonts w:ascii="Arial" w:hAnsi="Arial" w:cs="Arial"/>
          <w:sz w:val="20"/>
          <w:szCs w:val="20"/>
        </w:rPr>
        <w:t>ộ</w:t>
      </w:r>
      <w:r w:rsidRPr="00C13CB6">
        <w:rPr>
          <w:rFonts w:ascii="Arial" w:hAnsi="Arial" w:cs="Arial"/>
          <w:sz w:val="20"/>
          <w:szCs w:val="20"/>
        </w:rPr>
        <w:t>, cơ quan trung ương, đ</w:t>
      </w:r>
      <w:r w:rsidRPr="00C13CB6">
        <w:rPr>
          <w:rFonts w:ascii="Arial" w:hAnsi="Arial" w:cs="Arial"/>
          <w:sz w:val="20"/>
          <w:szCs w:val="20"/>
        </w:rPr>
        <w:t>ị</w:t>
      </w:r>
      <w:r w:rsidRPr="00C13CB6">
        <w:rPr>
          <w:rFonts w:ascii="Arial" w:hAnsi="Arial" w:cs="Arial"/>
          <w:sz w:val="20"/>
          <w:szCs w:val="20"/>
        </w:rPr>
        <w:t>a phương khác đi</w:t>
      </w:r>
      <w:r w:rsidRPr="00C13CB6">
        <w:rPr>
          <w:rFonts w:ascii="Arial" w:hAnsi="Arial" w:cs="Arial"/>
          <w:sz w:val="20"/>
          <w:szCs w:val="20"/>
        </w:rPr>
        <w:t>ề</w:t>
      </w:r>
      <w:r w:rsidRPr="00C13CB6">
        <w:rPr>
          <w:rFonts w:ascii="Arial" w:hAnsi="Arial" w:cs="Arial"/>
          <w:sz w:val="20"/>
          <w:szCs w:val="20"/>
        </w:rPr>
        <w:t>u chuy</w:t>
      </w:r>
      <w:r w:rsidRPr="00C13CB6">
        <w:rPr>
          <w:rFonts w:ascii="Arial" w:hAnsi="Arial" w:cs="Arial"/>
          <w:sz w:val="20"/>
          <w:szCs w:val="20"/>
        </w:rPr>
        <w:t>ể</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giao v</w:t>
      </w:r>
      <w:r w:rsidRPr="00C13CB6">
        <w:rPr>
          <w:rFonts w:ascii="Arial" w:hAnsi="Arial" w:cs="Arial"/>
          <w:sz w:val="20"/>
          <w:szCs w:val="20"/>
        </w:rPr>
        <w:t>ề</w:t>
      </w:r>
      <w:r w:rsidRPr="00C13CB6">
        <w:rPr>
          <w:rFonts w:ascii="Arial" w:hAnsi="Arial" w:cs="Arial"/>
          <w:sz w:val="20"/>
          <w:szCs w:val="20"/>
        </w:rPr>
        <w:t xml:space="preserve"> b</w:t>
      </w:r>
      <w:r w:rsidRPr="00C13CB6">
        <w:rPr>
          <w:rFonts w:ascii="Arial" w:hAnsi="Arial" w:cs="Arial"/>
          <w:sz w:val="20"/>
          <w:szCs w:val="20"/>
        </w:rPr>
        <w:t>ộ</w:t>
      </w:r>
      <w:r w:rsidRPr="00C13CB6">
        <w:rPr>
          <w:rFonts w:ascii="Arial" w:hAnsi="Arial" w:cs="Arial"/>
          <w:sz w:val="20"/>
          <w:szCs w:val="20"/>
        </w:rPr>
        <w:t>, cơ quan trung ương.</w:t>
      </w:r>
    </w:p>
    <w:p w14:paraId="3FD1F4B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2.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thu</w:t>
      </w:r>
      <w:r w:rsidRPr="00C13CB6">
        <w:rPr>
          <w:rFonts w:ascii="Arial" w:hAnsi="Arial" w:cs="Arial"/>
          <w:sz w:val="20"/>
          <w:szCs w:val="20"/>
        </w:rPr>
        <w:t>ộ</w:t>
      </w:r>
      <w:r w:rsidRPr="00C13CB6">
        <w:rPr>
          <w:rFonts w:ascii="Arial" w:hAnsi="Arial" w:cs="Arial"/>
          <w:sz w:val="20"/>
          <w:szCs w:val="20"/>
        </w:rPr>
        <w:t>c đ</w:t>
      </w:r>
      <w:r w:rsidRPr="00C13CB6">
        <w:rPr>
          <w:rFonts w:ascii="Arial" w:hAnsi="Arial" w:cs="Arial"/>
          <w:sz w:val="20"/>
          <w:szCs w:val="20"/>
        </w:rPr>
        <w:t>ị</w:t>
      </w:r>
      <w:r w:rsidRPr="00C13CB6">
        <w:rPr>
          <w:rFonts w:ascii="Arial" w:hAnsi="Arial" w:cs="Arial"/>
          <w:sz w:val="20"/>
          <w:szCs w:val="20"/>
        </w:rPr>
        <w:t>a phương qu</w:t>
      </w:r>
      <w:r w:rsidRPr="00C13CB6">
        <w:rPr>
          <w:rFonts w:ascii="Arial" w:hAnsi="Arial" w:cs="Arial"/>
          <w:sz w:val="20"/>
          <w:szCs w:val="20"/>
        </w:rPr>
        <w:t>ả</w:t>
      </w:r>
      <w:r w:rsidRPr="00C13CB6">
        <w:rPr>
          <w:rFonts w:ascii="Arial" w:hAnsi="Arial" w:cs="Arial"/>
          <w:sz w:val="20"/>
          <w:szCs w:val="20"/>
        </w:rPr>
        <w:t>n lý là tài s</w:t>
      </w:r>
      <w:r w:rsidRPr="00C13CB6">
        <w:rPr>
          <w:rFonts w:ascii="Arial" w:hAnsi="Arial" w:cs="Arial"/>
          <w:sz w:val="20"/>
          <w:szCs w:val="20"/>
        </w:rPr>
        <w:t>ả</w:t>
      </w:r>
      <w:r w:rsidRPr="00C13CB6">
        <w:rPr>
          <w:rFonts w:ascii="Arial" w:hAnsi="Arial" w:cs="Arial"/>
          <w:sz w:val="20"/>
          <w:szCs w:val="20"/>
        </w:rPr>
        <w:t>n do đ</w:t>
      </w:r>
      <w:r w:rsidRPr="00C13CB6">
        <w:rPr>
          <w:rFonts w:ascii="Arial" w:hAnsi="Arial" w:cs="Arial"/>
          <w:sz w:val="20"/>
          <w:szCs w:val="20"/>
        </w:rPr>
        <w:t>ị</w:t>
      </w:r>
      <w:r w:rsidRPr="00C13CB6">
        <w:rPr>
          <w:rFonts w:ascii="Arial" w:hAnsi="Arial" w:cs="Arial"/>
          <w:sz w:val="20"/>
          <w:szCs w:val="20"/>
        </w:rPr>
        <w:t>a phương đ</w:t>
      </w:r>
      <w:r w:rsidRPr="00C13CB6">
        <w:rPr>
          <w:rFonts w:ascii="Arial" w:hAnsi="Arial" w:cs="Arial"/>
          <w:sz w:val="20"/>
          <w:szCs w:val="20"/>
        </w:rPr>
        <w:t>ầ</w:t>
      </w:r>
      <w:r w:rsidRPr="00C13CB6">
        <w:rPr>
          <w:rFonts w:ascii="Arial" w:hAnsi="Arial" w:cs="Arial"/>
          <w:sz w:val="20"/>
          <w:szCs w:val="20"/>
        </w:rPr>
        <w:t>u tư, qu</w:t>
      </w:r>
      <w:r w:rsidRPr="00C13CB6">
        <w:rPr>
          <w:rFonts w:ascii="Arial" w:hAnsi="Arial" w:cs="Arial"/>
          <w:sz w:val="20"/>
          <w:szCs w:val="20"/>
        </w:rPr>
        <w:t>ả</w:t>
      </w:r>
      <w:r w:rsidRPr="00C13CB6">
        <w:rPr>
          <w:rFonts w:ascii="Arial" w:hAnsi="Arial" w:cs="Arial"/>
          <w:sz w:val="20"/>
          <w:szCs w:val="20"/>
        </w:rPr>
        <w:t>n lý và tài s</w:t>
      </w:r>
      <w:r w:rsidRPr="00C13CB6">
        <w:rPr>
          <w:rFonts w:ascii="Arial" w:hAnsi="Arial" w:cs="Arial"/>
          <w:sz w:val="20"/>
          <w:szCs w:val="20"/>
        </w:rPr>
        <w:t>ả</w:t>
      </w:r>
      <w:r w:rsidRPr="00C13CB6">
        <w:rPr>
          <w:rFonts w:ascii="Arial" w:hAnsi="Arial" w:cs="Arial"/>
          <w:sz w:val="20"/>
          <w:szCs w:val="20"/>
        </w:rPr>
        <w:t>n do b</w:t>
      </w:r>
      <w:r w:rsidRPr="00C13CB6">
        <w:rPr>
          <w:rFonts w:ascii="Arial" w:hAnsi="Arial" w:cs="Arial"/>
          <w:sz w:val="20"/>
          <w:szCs w:val="20"/>
        </w:rPr>
        <w:t>ộ</w:t>
      </w:r>
      <w:r w:rsidRPr="00C13CB6">
        <w:rPr>
          <w:rFonts w:ascii="Arial" w:hAnsi="Arial" w:cs="Arial"/>
          <w:sz w:val="20"/>
          <w:szCs w:val="20"/>
        </w:rPr>
        <w:t>, cơ quan trung ương, đ</w:t>
      </w:r>
      <w:r w:rsidRPr="00C13CB6">
        <w:rPr>
          <w:rFonts w:ascii="Arial" w:hAnsi="Arial" w:cs="Arial"/>
          <w:sz w:val="20"/>
          <w:szCs w:val="20"/>
        </w:rPr>
        <w:t>ị</w:t>
      </w:r>
      <w:r w:rsidRPr="00C13CB6">
        <w:rPr>
          <w:rFonts w:ascii="Arial" w:hAnsi="Arial" w:cs="Arial"/>
          <w:sz w:val="20"/>
          <w:szCs w:val="20"/>
        </w:rPr>
        <w:t>a phương khác đi</w:t>
      </w:r>
      <w:r w:rsidRPr="00C13CB6">
        <w:rPr>
          <w:rFonts w:ascii="Arial" w:hAnsi="Arial" w:cs="Arial"/>
          <w:sz w:val="20"/>
          <w:szCs w:val="20"/>
        </w:rPr>
        <w:t>ề</w:t>
      </w:r>
      <w:r w:rsidRPr="00C13CB6">
        <w:rPr>
          <w:rFonts w:ascii="Arial" w:hAnsi="Arial" w:cs="Arial"/>
          <w:sz w:val="20"/>
          <w:szCs w:val="20"/>
        </w:rPr>
        <w:t>u chuy</w:t>
      </w:r>
      <w:r w:rsidRPr="00C13CB6">
        <w:rPr>
          <w:rFonts w:ascii="Arial" w:hAnsi="Arial" w:cs="Arial"/>
          <w:sz w:val="20"/>
          <w:szCs w:val="20"/>
        </w:rPr>
        <w:t>ể</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giao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a phương.</w:t>
      </w:r>
    </w:p>
    <w:p w14:paraId="74A7167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3.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có liên quan đ</w:t>
      </w:r>
      <w:r w:rsidRPr="00C13CB6">
        <w:rPr>
          <w:rFonts w:ascii="Arial" w:hAnsi="Arial" w:cs="Arial"/>
          <w:sz w:val="20"/>
          <w:szCs w:val="20"/>
        </w:rPr>
        <w:t>ế</w:t>
      </w:r>
      <w:r w:rsidRPr="00C13CB6">
        <w:rPr>
          <w:rFonts w:ascii="Arial" w:hAnsi="Arial" w:cs="Arial"/>
          <w:sz w:val="20"/>
          <w:szCs w:val="20"/>
        </w:rPr>
        <w:t>n qu</w:t>
      </w:r>
      <w:r w:rsidRPr="00C13CB6">
        <w:rPr>
          <w:rFonts w:ascii="Arial" w:hAnsi="Arial" w:cs="Arial"/>
          <w:sz w:val="20"/>
          <w:szCs w:val="20"/>
        </w:rPr>
        <w:t>ố</w:t>
      </w:r>
      <w:r w:rsidRPr="00C13CB6">
        <w:rPr>
          <w:rFonts w:ascii="Arial" w:hAnsi="Arial" w:cs="Arial"/>
          <w:sz w:val="20"/>
          <w:szCs w:val="20"/>
        </w:rPr>
        <w:t>c phòng đư</w:t>
      </w:r>
      <w:r w:rsidRPr="00C13CB6">
        <w:rPr>
          <w:rFonts w:ascii="Arial" w:hAnsi="Arial" w:cs="Arial"/>
          <w:sz w:val="20"/>
          <w:szCs w:val="20"/>
        </w:rPr>
        <w:t>ợ</w:t>
      </w:r>
      <w:r w:rsidRPr="00C13CB6">
        <w:rPr>
          <w:rFonts w:ascii="Arial" w:hAnsi="Arial" w:cs="Arial"/>
          <w:sz w:val="20"/>
          <w:szCs w:val="20"/>
        </w:rPr>
        <w:t>c xác đ</w:t>
      </w:r>
      <w:r w:rsidRPr="00C13CB6">
        <w:rPr>
          <w:rFonts w:ascii="Arial" w:hAnsi="Arial" w:cs="Arial"/>
          <w:sz w:val="20"/>
          <w:szCs w:val="20"/>
        </w:rPr>
        <w:t>ị</w:t>
      </w:r>
      <w:r w:rsidRPr="00C13CB6">
        <w:rPr>
          <w:rFonts w:ascii="Arial" w:hAnsi="Arial" w:cs="Arial"/>
          <w:sz w:val="20"/>
          <w:szCs w:val="20"/>
        </w:rPr>
        <w:t>nh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w:t>
      </w:r>
      <w:r w:rsidRPr="00C13CB6">
        <w:rPr>
          <w:rFonts w:ascii="Arial" w:hAnsi="Arial" w:cs="Arial"/>
          <w:sz w:val="20"/>
          <w:szCs w:val="20"/>
        </w:rPr>
        <w:t>qu</w:t>
      </w:r>
      <w:r w:rsidRPr="00C13CB6">
        <w:rPr>
          <w:rFonts w:ascii="Arial" w:hAnsi="Arial" w:cs="Arial"/>
          <w:sz w:val="20"/>
          <w:szCs w:val="20"/>
        </w:rPr>
        <w:t>ả</w:t>
      </w:r>
      <w:r w:rsidRPr="00C13CB6">
        <w:rPr>
          <w:rFonts w:ascii="Arial" w:hAnsi="Arial" w:cs="Arial"/>
          <w:sz w:val="20"/>
          <w:szCs w:val="20"/>
        </w:rPr>
        <w:t>n lý, b</w:t>
      </w:r>
      <w:r w:rsidRPr="00C13CB6">
        <w:rPr>
          <w:rFonts w:ascii="Arial" w:hAnsi="Arial" w:cs="Arial"/>
          <w:sz w:val="20"/>
          <w:szCs w:val="20"/>
        </w:rPr>
        <w:t>ả</w:t>
      </w:r>
      <w:r w:rsidRPr="00C13CB6">
        <w:rPr>
          <w:rFonts w:ascii="Arial" w:hAnsi="Arial" w:cs="Arial"/>
          <w:sz w:val="20"/>
          <w:szCs w:val="20"/>
        </w:rPr>
        <w:t>o v</w:t>
      </w:r>
      <w:r w:rsidRPr="00C13CB6">
        <w:rPr>
          <w:rFonts w:ascii="Arial" w:hAnsi="Arial" w:cs="Arial"/>
          <w:sz w:val="20"/>
          <w:szCs w:val="20"/>
        </w:rPr>
        <w:t>ệ</w:t>
      </w:r>
      <w:r w:rsidRPr="00C13CB6">
        <w:rPr>
          <w:rFonts w:ascii="Arial" w:hAnsi="Arial" w:cs="Arial"/>
          <w:sz w:val="20"/>
          <w:szCs w:val="20"/>
        </w:rPr>
        <w:t xml:space="preserve"> các công trình qu</w:t>
      </w:r>
      <w:r w:rsidRPr="00C13CB6">
        <w:rPr>
          <w:rFonts w:ascii="Arial" w:hAnsi="Arial" w:cs="Arial"/>
          <w:sz w:val="20"/>
          <w:szCs w:val="20"/>
        </w:rPr>
        <w:t>ố</w:t>
      </w:r>
      <w:r w:rsidRPr="00C13CB6">
        <w:rPr>
          <w:rFonts w:ascii="Arial" w:hAnsi="Arial" w:cs="Arial"/>
          <w:sz w:val="20"/>
          <w:szCs w:val="20"/>
        </w:rPr>
        <w:t>c phòng và khu quân s</w:t>
      </w:r>
      <w:r w:rsidRPr="00C13CB6">
        <w:rPr>
          <w:rFonts w:ascii="Arial" w:hAnsi="Arial" w:cs="Arial"/>
          <w:sz w:val="20"/>
          <w:szCs w:val="20"/>
        </w:rPr>
        <w:t>ự</w:t>
      </w:r>
      <w:r w:rsidRPr="00C13CB6">
        <w:rPr>
          <w:rFonts w:ascii="Arial" w:hAnsi="Arial" w:cs="Arial"/>
          <w:sz w:val="20"/>
          <w:szCs w:val="20"/>
        </w:rPr>
        <w:t>.</w:t>
      </w:r>
    </w:p>
    <w:p w14:paraId="49165762"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4.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có liên quan đ</w:t>
      </w:r>
      <w:r w:rsidRPr="00C13CB6">
        <w:rPr>
          <w:rFonts w:ascii="Arial" w:hAnsi="Arial" w:cs="Arial"/>
          <w:sz w:val="20"/>
          <w:szCs w:val="20"/>
        </w:rPr>
        <w:t>ế</w:t>
      </w:r>
      <w:r w:rsidRPr="00C13CB6">
        <w:rPr>
          <w:rFonts w:ascii="Arial" w:hAnsi="Arial" w:cs="Arial"/>
          <w:sz w:val="20"/>
          <w:szCs w:val="20"/>
        </w:rPr>
        <w:t>n an ninh qu</w:t>
      </w:r>
      <w:r w:rsidRPr="00C13CB6">
        <w:rPr>
          <w:rFonts w:ascii="Arial" w:hAnsi="Arial" w:cs="Arial"/>
          <w:sz w:val="20"/>
          <w:szCs w:val="20"/>
        </w:rPr>
        <w:t>ố</w:t>
      </w:r>
      <w:r w:rsidRPr="00C13CB6">
        <w:rPr>
          <w:rFonts w:ascii="Arial" w:hAnsi="Arial" w:cs="Arial"/>
          <w:sz w:val="20"/>
          <w:szCs w:val="20"/>
        </w:rPr>
        <w:t>c gia là tài s</w:t>
      </w:r>
      <w:r w:rsidRPr="00C13CB6">
        <w:rPr>
          <w:rFonts w:ascii="Arial" w:hAnsi="Arial" w:cs="Arial"/>
          <w:sz w:val="20"/>
          <w:szCs w:val="20"/>
        </w:rPr>
        <w:t>ả</w:t>
      </w:r>
      <w:r w:rsidRPr="00C13CB6">
        <w:rPr>
          <w:rFonts w:ascii="Arial" w:hAnsi="Arial" w:cs="Arial"/>
          <w:sz w:val="20"/>
          <w:szCs w:val="20"/>
        </w:rPr>
        <w:t>n thu</w:t>
      </w:r>
      <w:r w:rsidRPr="00C13CB6">
        <w:rPr>
          <w:rFonts w:ascii="Arial" w:hAnsi="Arial" w:cs="Arial"/>
          <w:sz w:val="20"/>
          <w:szCs w:val="20"/>
        </w:rPr>
        <w:t>ộ</w:t>
      </w:r>
      <w:r w:rsidRPr="00C13CB6">
        <w:rPr>
          <w:rFonts w:ascii="Arial" w:hAnsi="Arial" w:cs="Arial"/>
          <w:sz w:val="20"/>
          <w:szCs w:val="20"/>
        </w:rPr>
        <w:t>c danh m</w:t>
      </w:r>
      <w:r w:rsidRPr="00C13CB6">
        <w:rPr>
          <w:rFonts w:ascii="Arial" w:hAnsi="Arial" w:cs="Arial"/>
          <w:sz w:val="20"/>
          <w:szCs w:val="20"/>
        </w:rPr>
        <w:t>ụ</w:t>
      </w:r>
      <w:r w:rsidRPr="00C13CB6">
        <w:rPr>
          <w:rFonts w:ascii="Arial" w:hAnsi="Arial" w:cs="Arial"/>
          <w:sz w:val="20"/>
          <w:szCs w:val="20"/>
        </w:rPr>
        <w:t>c công trình quan tr</w:t>
      </w:r>
      <w:r w:rsidRPr="00C13CB6">
        <w:rPr>
          <w:rFonts w:ascii="Arial" w:hAnsi="Arial" w:cs="Arial"/>
          <w:sz w:val="20"/>
          <w:szCs w:val="20"/>
        </w:rPr>
        <w:t>ọ</w:t>
      </w:r>
      <w:r w:rsidRPr="00C13CB6">
        <w:rPr>
          <w:rFonts w:ascii="Arial" w:hAnsi="Arial" w:cs="Arial"/>
          <w:sz w:val="20"/>
          <w:szCs w:val="20"/>
        </w:rPr>
        <w:t>ng liên quan đ</w:t>
      </w:r>
      <w:r w:rsidRPr="00C13CB6">
        <w:rPr>
          <w:rFonts w:ascii="Arial" w:hAnsi="Arial" w:cs="Arial"/>
          <w:sz w:val="20"/>
          <w:szCs w:val="20"/>
        </w:rPr>
        <w:t>ế</w:t>
      </w:r>
      <w:r w:rsidRPr="00C13CB6">
        <w:rPr>
          <w:rFonts w:ascii="Arial" w:hAnsi="Arial" w:cs="Arial"/>
          <w:sz w:val="20"/>
          <w:szCs w:val="20"/>
        </w:rPr>
        <w:t>n an ninh qu</w:t>
      </w:r>
      <w:r w:rsidRPr="00C13CB6">
        <w:rPr>
          <w:rFonts w:ascii="Arial" w:hAnsi="Arial" w:cs="Arial"/>
          <w:sz w:val="20"/>
          <w:szCs w:val="20"/>
        </w:rPr>
        <w:t>ố</w:t>
      </w:r>
      <w:r w:rsidRPr="00C13CB6">
        <w:rPr>
          <w:rFonts w:ascii="Arial" w:hAnsi="Arial" w:cs="Arial"/>
          <w:sz w:val="20"/>
          <w:szCs w:val="20"/>
        </w:rPr>
        <w:t>c gia do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ban hành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w:t>
      </w:r>
      <w:r w:rsidRPr="00C13CB6">
        <w:rPr>
          <w:rFonts w:ascii="Arial" w:hAnsi="Arial" w:cs="Arial"/>
          <w:sz w:val="20"/>
          <w:szCs w:val="20"/>
        </w:rPr>
        <w:t xml:space="preserve">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b</w:t>
      </w:r>
      <w:r w:rsidRPr="00C13CB6">
        <w:rPr>
          <w:rFonts w:ascii="Arial" w:hAnsi="Arial" w:cs="Arial"/>
          <w:sz w:val="20"/>
          <w:szCs w:val="20"/>
        </w:rPr>
        <w:t>ả</w:t>
      </w:r>
      <w:r w:rsidRPr="00C13CB6">
        <w:rPr>
          <w:rFonts w:ascii="Arial" w:hAnsi="Arial" w:cs="Arial"/>
          <w:sz w:val="20"/>
          <w:szCs w:val="20"/>
        </w:rPr>
        <w:t>o v</w:t>
      </w:r>
      <w:r w:rsidRPr="00C13CB6">
        <w:rPr>
          <w:rFonts w:ascii="Arial" w:hAnsi="Arial" w:cs="Arial"/>
          <w:sz w:val="20"/>
          <w:szCs w:val="20"/>
        </w:rPr>
        <w:t>ệ</w:t>
      </w:r>
      <w:r w:rsidRPr="00C13CB6">
        <w:rPr>
          <w:rFonts w:ascii="Arial" w:hAnsi="Arial" w:cs="Arial"/>
          <w:sz w:val="20"/>
          <w:szCs w:val="20"/>
        </w:rPr>
        <w:t xml:space="preserve"> công trình quan tr</w:t>
      </w:r>
      <w:r w:rsidRPr="00C13CB6">
        <w:rPr>
          <w:rFonts w:ascii="Arial" w:hAnsi="Arial" w:cs="Arial"/>
          <w:sz w:val="20"/>
          <w:szCs w:val="20"/>
        </w:rPr>
        <w:t>ọ</w:t>
      </w:r>
      <w:r w:rsidRPr="00C13CB6">
        <w:rPr>
          <w:rFonts w:ascii="Arial" w:hAnsi="Arial" w:cs="Arial"/>
          <w:sz w:val="20"/>
          <w:szCs w:val="20"/>
        </w:rPr>
        <w:t>ng liên quan đ</w:t>
      </w:r>
      <w:r w:rsidRPr="00C13CB6">
        <w:rPr>
          <w:rFonts w:ascii="Arial" w:hAnsi="Arial" w:cs="Arial"/>
          <w:sz w:val="20"/>
          <w:szCs w:val="20"/>
        </w:rPr>
        <w:t>ế</w:t>
      </w:r>
      <w:r w:rsidRPr="00C13CB6">
        <w:rPr>
          <w:rFonts w:ascii="Arial" w:hAnsi="Arial" w:cs="Arial"/>
          <w:sz w:val="20"/>
          <w:szCs w:val="20"/>
        </w:rPr>
        <w:t>n an ninh qu</w:t>
      </w:r>
      <w:r w:rsidRPr="00C13CB6">
        <w:rPr>
          <w:rFonts w:ascii="Arial" w:hAnsi="Arial" w:cs="Arial"/>
          <w:sz w:val="20"/>
          <w:szCs w:val="20"/>
        </w:rPr>
        <w:t>ố</w:t>
      </w:r>
      <w:r w:rsidRPr="00C13CB6">
        <w:rPr>
          <w:rFonts w:ascii="Arial" w:hAnsi="Arial" w:cs="Arial"/>
          <w:sz w:val="20"/>
          <w:szCs w:val="20"/>
        </w:rPr>
        <w:t>c gia.</w:t>
      </w:r>
    </w:p>
    <w:p w14:paraId="7923174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5. B</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chuyên ngành là b</w:t>
      </w:r>
      <w:r w:rsidRPr="00C13CB6">
        <w:rPr>
          <w:rFonts w:ascii="Arial" w:hAnsi="Arial" w:cs="Arial"/>
          <w:sz w:val="20"/>
          <w:szCs w:val="20"/>
        </w:rPr>
        <w:t>ộ</w:t>
      </w:r>
      <w:r w:rsidRPr="00C13CB6">
        <w:rPr>
          <w:rFonts w:ascii="Arial" w:hAnsi="Arial" w:cs="Arial"/>
          <w:sz w:val="20"/>
          <w:szCs w:val="20"/>
        </w:rPr>
        <w:t>, cơ quan ngang b</w:t>
      </w:r>
      <w:r w:rsidRPr="00C13CB6">
        <w:rPr>
          <w:rFonts w:ascii="Arial" w:hAnsi="Arial" w:cs="Arial"/>
          <w:sz w:val="20"/>
          <w:szCs w:val="20"/>
        </w:rPr>
        <w:t>ộ</w:t>
      </w:r>
      <w:r w:rsidRPr="00C13CB6">
        <w:rPr>
          <w:rFonts w:ascii="Arial" w:hAnsi="Arial" w:cs="Arial"/>
          <w:sz w:val="20"/>
          <w:szCs w:val="20"/>
        </w:rPr>
        <w:t xml:space="preserve">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ch</w:t>
      </w:r>
      <w:r w:rsidRPr="00C13CB6">
        <w:rPr>
          <w:rFonts w:ascii="Arial" w:hAnsi="Arial" w:cs="Arial"/>
          <w:sz w:val="20"/>
          <w:szCs w:val="20"/>
        </w:rPr>
        <w:t>ứ</w:t>
      </w:r>
      <w:r w:rsidRPr="00C13CB6">
        <w:rPr>
          <w:rFonts w:ascii="Arial" w:hAnsi="Arial" w:cs="Arial"/>
          <w:sz w:val="20"/>
          <w:szCs w:val="20"/>
        </w:rPr>
        <w:t>c năng tham mưu, giúp Chính ph</w:t>
      </w:r>
      <w:r w:rsidRPr="00C13CB6">
        <w:rPr>
          <w:rFonts w:ascii="Arial" w:hAnsi="Arial" w:cs="Arial"/>
          <w:sz w:val="20"/>
          <w:szCs w:val="20"/>
        </w:rPr>
        <w:t>ủ</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nhà nư</w:t>
      </w:r>
      <w:r w:rsidRPr="00C13CB6">
        <w:rPr>
          <w:rFonts w:ascii="Arial" w:hAnsi="Arial" w:cs="Arial"/>
          <w:sz w:val="20"/>
          <w:szCs w:val="20"/>
        </w:rPr>
        <w:t>ớ</w:t>
      </w:r>
      <w:r w:rsidRPr="00C13CB6">
        <w:rPr>
          <w:rFonts w:ascii="Arial" w:hAnsi="Arial" w:cs="Arial"/>
          <w:sz w:val="20"/>
          <w:szCs w:val="20"/>
        </w:rPr>
        <w:t>c và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thi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523FEB7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6. Pháp lu</w:t>
      </w:r>
      <w:r w:rsidRPr="00C13CB6">
        <w:rPr>
          <w:rFonts w:ascii="Arial" w:hAnsi="Arial" w:cs="Arial"/>
          <w:sz w:val="20"/>
          <w:szCs w:val="20"/>
        </w:rPr>
        <w:t>ậ</w:t>
      </w:r>
      <w:r w:rsidRPr="00C13CB6">
        <w:rPr>
          <w:rFonts w:ascii="Arial" w:hAnsi="Arial" w:cs="Arial"/>
          <w:sz w:val="20"/>
          <w:szCs w:val="20"/>
        </w:rPr>
        <w:t xml:space="preserve">t </w:t>
      </w:r>
      <w:r w:rsidRPr="00C13CB6">
        <w:rPr>
          <w:rFonts w:ascii="Arial" w:hAnsi="Arial" w:cs="Arial"/>
          <w:sz w:val="20"/>
          <w:szCs w:val="20"/>
        </w:rPr>
        <w:t>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là h</w:t>
      </w:r>
      <w:r w:rsidRPr="00C13CB6">
        <w:rPr>
          <w:rFonts w:ascii="Arial" w:hAnsi="Arial" w:cs="Arial"/>
          <w:sz w:val="20"/>
          <w:szCs w:val="20"/>
        </w:rPr>
        <w:t>ệ</w:t>
      </w:r>
      <w:r w:rsidRPr="00C13CB6">
        <w:rPr>
          <w:rFonts w:ascii="Arial" w:hAnsi="Arial" w:cs="Arial"/>
          <w:sz w:val="20"/>
          <w:szCs w:val="20"/>
        </w:rPr>
        <w:t xml:space="preserve"> th</w:t>
      </w:r>
      <w:r w:rsidRPr="00C13CB6">
        <w:rPr>
          <w:rFonts w:ascii="Arial" w:hAnsi="Arial" w:cs="Arial"/>
          <w:sz w:val="20"/>
          <w:szCs w:val="20"/>
        </w:rPr>
        <w:t>ố</w:t>
      </w:r>
      <w:r w:rsidRPr="00C13CB6">
        <w:rPr>
          <w:rFonts w:ascii="Arial" w:hAnsi="Arial" w:cs="Arial"/>
          <w:sz w:val="20"/>
          <w:szCs w:val="20"/>
        </w:rPr>
        <w:t>ng các quy ph</w:t>
      </w:r>
      <w:r w:rsidRPr="00C13CB6">
        <w:rPr>
          <w:rFonts w:ascii="Arial" w:hAnsi="Arial" w:cs="Arial"/>
          <w:sz w:val="20"/>
          <w:szCs w:val="20"/>
        </w:rPr>
        <w:t>ạ</w:t>
      </w:r>
      <w:r w:rsidRPr="00C13CB6">
        <w:rPr>
          <w:rFonts w:ascii="Arial" w:hAnsi="Arial" w:cs="Arial"/>
          <w:sz w:val="20"/>
          <w:szCs w:val="20"/>
        </w:rPr>
        <w:t>m pháp lu</w:t>
      </w:r>
      <w:r w:rsidRPr="00C13CB6">
        <w:rPr>
          <w:rFonts w:ascii="Arial" w:hAnsi="Arial" w:cs="Arial"/>
          <w:sz w:val="20"/>
          <w:szCs w:val="20"/>
        </w:rPr>
        <w:t>ậ</w:t>
      </w:r>
      <w:r w:rsidRPr="00C13CB6">
        <w:rPr>
          <w:rFonts w:ascii="Arial" w:hAnsi="Arial" w:cs="Arial"/>
          <w:sz w:val="20"/>
          <w:szCs w:val="20"/>
        </w:rPr>
        <w:t>t quy đ</w:t>
      </w:r>
      <w:r w:rsidRPr="00C13CB6">
        <w:rPr>
          <w:rFonts w:ascii="Arial" w:hAnsi="Arial" w:cs="Arial"/>
          <w:sz w:val="20"/>
          <w:szCs w:val="20"/>
        </w:rPr>
        <w:t>ị</w:t>
      </w:r>
      <w:r w:rsidRPr="00C13CB6">
        <w:rPr>
          <w:rFonts w:ascii="Arial" w:hAnsi="Arial" w:cs="Arial"/>
          <w:sz w:val="20"/>
          <w:szCs w:val="20"/>
        </w:rPr>
        <w:t>nh v</w:t>
      </w:r>
      <w:r w:rsidRPr="00C13CB6">
        <w:rPr>
          <w:rFonts w:ascii="Arial" w:hAnsi="Arial" w:cs="Arial"/>
          <w:sz w:val="20"/>
          <w:szCs w:val="20"/>
        </w:rPr>
        <w:t>ề</w:t>
      </w:r>
      <w:r w:rsidRPr="00C13CB6">
        <w:rPr>
          <w:rFonts w:ascii="Arial" w:hAnsi="Arial" w:cs="Arial"/>
          <w:sz w:val="20"/>
          <w:szCs w:val="20"/>
        </w:rPr>
        <w:t xml:space="preserve"> quy ho</w:t>
      </w:r>
      <w:r w:rsidRPr="00C13CB6">
        <w:rPr>
          <w:rFonts w:ascii="Arial" w:hAnsi="Arial" w:cs="Arial"/>
          <w:sz w:val="20"/>
          <w:szCs w:val="20"/>
        </w:rPr>
        <w:t>ạ</w:t>
      </w:r>
      <w:r w:rsidRPr="00C13CB6">
        <w:rPr>
          <w:rFonts w:ascii="Arial" w:hAnsi="Arial" w:cs="Arial"/>
          <w:sz w:val="20"/>
          <w:szCs w:val="20"/>
        </w:rPr>
        <w:t>ch, quy mô, c</w:t>
      </w:r>
      <w:r w:rsidRPr="00C13CB6">
        <w:rPr>
          <w:rFonts w:ascii="Arial" w:hAnsi="Arial" w:cs="Arial"/>
          <w:sz w:val="20"/>
          <w:szCs w:val="20"/>
        </w:rPr>
        <w:t>ấ</w:t>
      </w:r>
      <w:r w:rsidRPr="00C13CB6">
        <w:rPr>
          <w:rFonts w:ascii="Arial" w:hAnsi="Arial" w:cs="Arial"/>
          <w:sz w:val="20"/>
          <w:szCs w:val="20"/>
        </w:rPr>
        <w:t>p, h</w:t>
      </w:r>
      <w:r w:rsidRPr="00C13CB6">
        <w:rPr>
          <w:rFonts w:ascii="Arial" w:hAnsi="Arial" w:cs="Arial"/>
          <w:sz w:val="20"/>
          <w:szCs w:val="20"/>
        </w:rPr>
        <w:t>ạ</w:t>
      </w:r>
      <w:r w:rsidRPr="00C13CB6">
        <w:rPr>
          <w:rFonts w:ascii="Arial" w:hAnsi="Arial" w:cs="Arial"/>
          <w:sz w:val="20"/>
          <w:szCs w:val="20"/>
        </w:rPr>
        <w:t>ng, lo</w:t>
      </w:r>
      <w:r w:rsidRPr="00C13CB6">
        <w:rPr>
          <w:rFonts w:ascii="Arial" w:hAnsi="Arial" w:cs="Arial"/>
          <w:sz w:val="20"/>
          <w:szCs w:val="20"/>
        </w:rPr>
        <w:t>ạ</w:t>
      </w:r>
      <w:r w:rsidRPr="00C13CB6">
        <w:rPr>
          <w:rFonts w:ascii="Arial" w:hAnsi="Arial" w:cs="Arial"/>
          <w:sz w:val="20"/>
          <w:szCs w:val="20"/>
        </w:rPr>
        <w:t>i công trình, tu</w:t>
      </w:r>
      <w:r w:rsidRPr="00C13CB6">
        <w:rPr>
          <w:rFonts w:ascii="Arial" w:hAnsi="Arial" w:cs="Arial"/>
          <w:sz w:val="20"/>
          <w:szCs w:val="20"/>
        </w:rPr>
        <w:t>ổ</w:t>
      </w:r>
      <w:r w:rsidRPr="00C13CB6">
        <w:rPr>
          <w:rFonts w:ascii="Arial" w:hAnsi="Arial" w:cs="Arial"/>
          <w:sz w:val="20"/>
          <w:szCs w:val="20"/>
        </w:rPr>
        <w:t>i th</w:t>
      </w:r>
      <w:r w:rsidRPr="00C13CB6">
        <w:rPr>
          <w:rFonts w:ascii="Arial" w:hAnsi="Arial" w:cs="Arial"/>
          <w:sz w:val="20"/>
          <w:szCs w:val="20"/>
        </w:rPr>
        <w:t>ọ</w:t>
      </w:r>
      <w:r w:rsidRPr="00C13CB6">
        <w:rPr>
          <w:rFonts w:ascii="Arial" w:hAnsi="Arial" w:cs="Arial"/>
          <w:sz w:val="20"/>
          <w:szCs w:val="20"/>
        </w:rPr>
        <w:t xml:space="preserve"> công trình, qu</w:t>
      </w:r>
      <w:r w:rsidRPr="00C13CB6">
        <w:rPr>
          <w:rFonts w:ascii="Arial" w:hAnsi="Arial" w:cs="Arial"/>
          <w:sz w:val="20"/>
          <w:szCs w:val="20"/>
        </w:rPr>
        <w:t>ả</w:t>
      </w:r>
      <w:r w:rsidRPr="00C13CB6">
        <w:rPr>
          <w:rFonts w:ascii="Arial" w:hAnsi="Arial" w:cs="Arial"/>
          <w:sz w:val="20"/>
          <w:szCs w:val="20"/>
        </w:rPr>
        <w:t>n lý v</w:t>
      </w:r>
      <w:r w:rsidRPr="00C13CB6">
        <w:rPr>
          <w:rFonts w:ascii="Arial" w:hAnsi="Arial" w:cs="Arial"/>
          <w:sz w:val="20"/>
          <w:szCs w:val="20"/>
        </w:rPr>
        <w:t>ậ</w:t>
      </w:r>
      <w:r w:rsidRPr="00C13CB6">
        <w:rPr>
          <w:rFonts w:ascii="Arial" w:hAnsi="Arial" w:cs="Arial"/>
          <w:sz w:val="20"/>
          <w:szCs w:val="20"/>
        </w:rPr>
        <w:t>n hành,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đư</w:t>
      </w:r>
      <w:r w:rsidRPr="00C13CB6">
        <w:rPr>
          <w:rFonts w:ascii="Arial" w:hAnsi="Arial" w:cs="Arial"/>
          <w:sz w:val="20"/>
          <w:szCs w:val="20"/>
        </w:rPr>
        <w:t>ợ</w:t>
      </w:r>
      <w:r w:rsidRPr="00C13CB6">
        <w:rPr>
          <w:rFonts w:ascii="Arial" w:hAnsi="Arial" w:cs="Arial"/>
          <w:sz w:val="20"/>
          <w:szCs w:val="20"/>
        </w:rPr>
        <w:t>c cung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ừ</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do các b</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chuyên ngành ban hành</w:t>
      </w:r>
      <w:r w:rsidRPr="00C13CB6">
        <w:rPr>
          <w:rFonts w:ascii="Arial" w:hAnsi="Arial" w:cs="Arial"/>
          <w:sz w:val="20"/>
          <w:szCs w:val="20"/>
        </w:rPr>
        <w:t xml:space="preserve"> ho</w:t>
      </w:r>
      <w:r w:rsidRPr="00C13CB6">
        <w:rPr>
          <w:rFonts w:ascii="Arial" w:hAnsi="Arial" w:cs="Arial"/>
          <w:sz w:val="20"/>
          <w:szCs w:val="20"/>
        </w:rPr>
        <w:t>ặ</w:t>
      </w:r>
      <w:r w:rsidRPr="00C13CB6">
        <w:rPr>
          <w:rFonts w:ascii="Arial" w:hAnsi="Arial" w:cs="Arial"/>
          <w:sz w:val="20"/>
          <w:szCs w:val="20"/>
        </w:rPr>
        <w:t>c trình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ban hành đ</w:t>
      </w:r>
      <w:r w:rsidRPr="00C13CB6">
        <w:rPr>
          <w:rFonts w:ascii="Arial" w:hAnsi="Arial" w:cs="Arial"/>
          <w:sz w:val="20"/>
          <w:szCs w:val="20"/>
        </w:rPr>
        <w:t>ể</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áp d</w:t>
      </w:r>
      <w:r w:rsidRPr="00C13CB6">
        <w:rPr>
          <w:rFonts w:ascii="Arial" w:hAnsi="Arial" w:cs="Arial"/>
          <w:sz w:val="20"/>
          <w:szCs w:val="20"/>
        </w:rPr>
        <w:t>ụ</w:t>
      </w:r>
      <w:r w:rsidRPr="00C13CB6">
        <w:rPr>
          <w:rFonts w:ascii="Arial" w:hAnsi="Arial" w:cs="Arial"/>
          <w:sz w:val="20"/>
          <w:szCs w:val="20"/>
        </w:rPr>
        <w:t>ng ho</w:t>
      </w:r>
      <w:r w:rsidRPr="00C13CB6">
        <w:rPr>
          <w:rFonts w:ascii="Arial" w:hAnsi="Arial" w:cs="Arial"/>
          <w:sz w:val="20"/>
          <w:szCs w:val="20"/>
        </w:rPr>
        <w:t>ặ</w:t>
      </w:r>
      <w:r w:rsidRPr="00C13CB6">
        <w:rPr>
          <w:rFonts w:ascii="Arial" w:hAnsi="Arial" w:cs="Arial"/>
          <w:sz w:val="20"/>
          <w:szCs w:val="20"/>
        </w:rPr>
        <w:t>c đi</w:t>
      </w:r>
      <w:r w:rsidRPr="00C13CB6">
        <w:rPr>
          <w:rFonts w:ascii="Arial" w:hAnsi="Arial" w:cs="Arial"/>
          <w:sz w:val="20"/>
          <w:szCs w:val="20"/>
        </w:rPr>
        <w:t>ề</w:t>
      </w:r>
      <w:r w:rsidRPr="00C13CB6">
        <w:rPr>
          <w:rFonts w:ascii="Arial" w:hAnsi="Arial" w:cs="Arial"/>
          <w:sz w:val="20"/>
          <w:szCs w:val="20"/>
        </w:rPr>
        <w:t>u ch</w:t>
      </w:r>
      <w:r w:rsidRPr="00C13CB6">
        <w:rPr>
          <w:rFonts w:ascii="Arial" w:hAnsi="Arial" w:cs="Arial"/>
          <w:sz w:val="20"/>
          <w:szCs w:val="20"/>
        </w:rPr>
        <w:t>ỉ</w:t>
      </w:r>
      <w:r w:rsidRPr="00C13CB6">
        <w:rPr>
          <w:rFonts w:ascii="Arial" w:hAnsi="Arial" w:cs="Arial"/>
          <w:sz w:val="20"/>
          <w:szCs w:val="20"/>
        </w:rPr>
        <w:t>nh cho lo</w:t>
      </w:r>
      <w:r w:rsidRPr="00C13CB6">
        <w:rPr>
          <w:rFonts w:ascii="Arial" w:hAnsi="Arial" w:cs="Arial"/>
          <w:sz w:val="20"/>
          <w:szCs w:val="20"/>
        </w:rPr>
        <w:t>ạ</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đó.</w:t>
      </w:r>
    </w:p>
    <w:p w14:paraId="7939C9F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7. Danh m</w:t>
      </w:r>
      <w:r w:rsidRPr="00C13CB6">
        <w:rPr>
          <w:rFonts w:ascii="Arial" w:hAnsi="Arial" w:cs="Arial"/>
          <w:sz w:val="20"/>
          <w:szCs w:val="20"/>
        </w:rPr>
        <w:t>ụ</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w:t>
      </w:r>
      <w:r w:rsidRPr="00C13CB6">
        <w:rPr>
          <w:rFonts w:ascii="Arial" w:hAnsi="Arial" w:cs="Arial"/>
          <w:sz w:val="20"/>
          <w:szCs w:val="20"/>
        </w:rPr>
        <w:t>ể</w:t>
      </w:r>
      <w:r w:rsidRPr="00C13CB6">
        <w:rPr>
          <w:rFonts w:ascii="Arial" w:hAnsi="Arial" w:cs="Arial"/>
          <w:sz w:val="20"/>
          <w:szCs w:val="20"/>
        </w:rPr>
        <w:t xml:space="preserve">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qu</w:t>
      </w:r>
      <w:r w:rsidRPr="00C13CB6">
        <w:rPr>
          <w:rFonts w:ascii="Arial" w:hAnsi="Arial" w:cs="Arial"/>
          <w:sz w:val="20"/>
          <w:szCs w:val="20"/>
        </w:rPr>
        <w:t>ả</w:t>
      </w:r>
      <w:r w:rsidRPr="00C13CB6">
        <w:rPr>
          <w:rFonts w:ascii="Arial" w:hAnsi="Arial" w:cs="Arial"/>
          <w:sz w:val="20"/>
          <w:szCs w:val="20"/>
        </w:rPr>
        <w:t>n lý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g</w:t>
      </w:r>
      <w:r w:rsidRPr="00C13CB6">
        <w:rPr>
          <w:rFonts w:ascii="Arial" w:hAnsi="Arial" w:cs="Arial"/>
          <w:sz w:val="20"/>
          <w:szCs w:val="20"/>
        </w:rPr>
        <w:t>ồ</w:t>
      </w:r>
      <w:r w:rsidRPr="00C13CB6">
        <w:rPr>
          <w:rFonts w:ascii="Arial" w:hAnsi="Arial" w:cs="Arial"/>
          <w:sz w:val="20"/>
          <w:szCs w:val="20"/>
        </w:rPr>
        <w:t>m danh sách các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các ch</w:t>
      </w:r>
      <w:r w:rsidRPr="00C13CB6">
        <w:rPr>
          <w:rFonts w:ascii="Arial" w:hAnsi="Arial" w:cs="Arial"/>
          <w:sz w:val="20"/>
          <w:szCs w:val="20"/>
        </w:rPr>
        <w:t>ỉ</w:t>
      </w:r>
      <w:r w:rsidRPr="00C13CB6">
        <w:rPr>
          <w:rFonts w:ascii="Arial" w:hAnsi="Arial" w:cs="Arial"/>
          <w:sz w:val="20"/>
          <w:szCs w:val="20"/>
        </w:rPr>
        <w:t xml:space="preserve"> tiêu, t</w:t>
      </w:r>
      <w:r w:rsidRPr="00C13CB6">
        <w:rPr>
          <w:rFonts w:ascii="Arial" w:hAnsi="Arial" w:cs="Arial"/>
          <w:sz w:val="20"/>
          <w:szCs w:val="20"/>
        </w:rPr>
        <w:t>hông tin theo m</w:t>
      </w:r>
      <w:r w:rsidRPr="00C13CB6">
        <w:rPr>
          <w:rFonts w:ascii="Arial" w:hAnsi="Arial" w:cs="Arial"/>
          <w:sz w:val="20"/>
          <w:szCs w:val="20"/>
        </w:rPr>
        <w:t>ẫ</w:t>
      </w:r>
      <w:r w:rsidRPr="00C13CB6">
        <w:rPr>
          <w:rFonts w:ascii="Arial" w:hAnsi="Arial" w:cs="Arial"/>
          <w:sz w:val="20"/>
          <w:szCs w:val="20"/>
        </w:rPr>
        <w:t>u quy đ</w:t>
      </w:r>
      <w:r w:rsidRPr="00C13CB6">
        <w:rPr>
          <w:rFonts w:ascii="Arial" w:hAnsi="Arial" w:cs="Arial"/>
          <w:sz w:val="20"/>
          <w:szCs w:val="20"/>
        </w:rPr>
        <w:t>ị</w:t>
      </w:r>
      <w:r w:rsidRPr="00C13CB6">
        <w:rPr>
          <w:rFonts w:ascii="Arial" w:hAnsi="Arial" w:cs="Arial"/>
          <w:sz w:val="20"/>
          <w:szCs w:val="20"/>
        </w:rPr>
        <w:t>nh.</w:t>
      </w:r>
    </w:p>
    <w:p w14:paraId="3906D5D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8. Tr</w:t>
      </w:r>
      <w:r w:rsidRPr="00C13CB6">
        <w:rPr>
          <w:rFonts w:ascii="Arial" w:hAnsi="Arial" w:cs="Arial"/>
          <w:sz w:val="20"/>
          <w:szCs w:val="20"/>
        </w:rPr>
        <w:t>ự</w:t>
      </w:r>
      <w:r w:rsidRPr="00C13CB6">
        <w:rPr>
          <w:rFonts w:ascii="Arial" w:hAnsi="Arial" w:cs="Arial"/>
          <w:sz w:val="20"/>
          <w:szCs w:val="20"/>
        </w:rPr>
        <w:t>c ti</w:t>
      </w:r>
      <w:r w:rsidRPr="00C13CB6">
        <w:rPr>
          <w:rFonts w:ascii="Arial" w:hAnsi="Arial" w:cs="Arial"/>
          <w:sz w:val="20"/>
          <w:szCs w:val="20"/>
        </w:rPr>
        <w:t>ế</w:t>
      </w:r>
      <w:r w:rsidRPr="00C13CB6">
        <w:rPr>
          <w:rFonts w:ascii="Arial" w:hAnsi="Arial" w:cs="Arial"/>
          <w:sz w:val="20"/>
          <w:szCs w:val="20"/>
        </w:rPr>
        <w:t>p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là phương th</w:t>
      </w:r>
      <w:r w:rsidRPr="00C13CB6">
        <w:rPr>
          <w:rFonts w:ascii="Arial" w:hAnsi="Arial" w:cs="Arial"/>
          <w:sz w:val="20"/>
          <w:szCs w:val="20"/>
        </w:rPr>
        <w:t>ứ</w:t>
      </w:r>
      <w:r w:rsidRPr="00C13CB6">
        <w:rPr>
          <w:rFonts w:ascii="Arial" w:hAnsi="Arial" w:cs="Arial"/>
          <w:sz w:val="20"/>
          <w:szCs w:val="20"/>
        </w:rPr>
        <w:t>c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giao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thông qua vi</w:t>
      </w:r>
      <w:r w:rsidRPr="00C13CB6">
        <w:rPr>
          <w:rFonts w:ascii="Arial" w:hAnsi="Arial" w:cs="Arial"/>
          <w:sz w:val="20"/>
          <w:szCs w:val="20"/>
        </w:rPr>
        <w:t>ệ</w:t>
      </w:r>
      <w:r w:rsidRPr="00C13CB6">
        <w:rPr>
          <w:rFonts w:ascii="Arial" w:hAnsi="Arial" w:cs="Arial"/>
          <w:sz w:val="20"/>
          <w:szCs w:val="20"/>
        </w:rPr>
        <w:t>c cung c</w:t>
      </w:r>
      <w:r w:rsidRPr="00C13CB6">
        <w:rPr>
          <w:rFonts w:ascii="Arial" w:hAnsi="Arial" w:cs="Arial"/>
          <w:sz w:val="20"/>
          <w:szCs w:val="20"/>
        </w:rPr>
        <w:t>ấ</w:t>
      </w:r>
      <w:r w:rsidRPr="00C13CB6">
        <w:rPr>
          <w:rFonts w:ascii="Arial" w:hAnsi="Arial" w:cs="Arial"/>
          <w:sz w:val="20"/>
          <w:szCs w:val="20"/>
        </w:rPr>
        <w:t>p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h</w:t>
      </w:r>
      <w:r w:rsidRPr="00C13CB6">
        <w:rPr>
          <w:rFonts w:ascii="Arial" w:hAnsi="Arial" w:cs="Arial"/>
          <w:sz w:val="20"/>
          <w:szCs w:val="20"/>
        </w:rPr>
        <w:t>ỗ</w:t>
      </w:r>
      <w:r w:rsidRPr="00C13CB6">
        <w:rPr>
          <w:rFonts w:ascii="Arial" w:hAnsi="Arial" w:cs="Arial"/>
          <w:sz w:val="20"/>
          <w:szCs w:val="20"/>
        </w:rPr>
        <w:t xml:space="preserve"> tr</w:t>
      </w:r>
      <w:r w:rsidRPr="00C13CB6">
        <w:rPr>
          <w:rFonts w:ascii="Arial" w:hAnsi="Arial" w:cs="Arial"/>
          <w:sz w:val="20"/>
          <w:szCs w:val="20"/>
        </w:rPr>
        <w:t>ợ</w:t>
      </w:r>
      <w:r w:rsidRPr="00C13CB6">
        <w:rPr>
          <w:rFonts w:ascii="Arial" w:hAnsi="Arial" w:cs="Arial"/>
          <w:sz w:val="20"/>
          <w:szCs w:val="20"/>
        </w:rPr>
        <w:t>,</w:t>
      </w:r>
      <w:r w:rsidRPr="00C13CB6">
        <w:rPr>
          <w:rFonts w:ascii="Arial" w:hAnsi="Arial" w:cs="Arial"/>
          <w:sz w:val="20"/>
          <w:szCs w:val="20"/>
        </w:rPr>
        <w:t xml:space="preserve"> ph</w:t>
      </w:r>
      <w:r w:rsidRPr="00C13CB6">
        <w:rPr>
          <w:rFonts w:ascii="Arial" w:hAnsi="Arial" w:cs="Arial"/>
          <w:sz w:val="20"/>
          <w:szCs w:val="20"/>
        </w:rPr>
        <w:t>ụ</w:t>
      </w:r>
      <w:r w:rsidRPr="00C13CB6">
        <w:rPr>
          <w:rFonts w:ascii="Arial" w:hAnsi="Arial" w:cs="Arial"/>
          <w:sz w:val="20"/>
          <w:szCs w:val="20"/>
        </w:rPr>
        <w:t xml:space="preserve"> tr</w:t>
      </w:r>
      <w:r w:rsidRPr="00C13CB6">
        <w:rPr>
          <w:rFonts w:ascii="Arial" w:hAnsi="Arial" w:cs="Arial"/>
          <w:sz w:val="20"/>
          <w:szCs w:val="20"/>
        </w:rPr>
        <w:t>ợ</w:t>
      </w:r>
      <w:r w:rsidRPr="00C13CB6">
        <w:rPr>
          <w:rFonts w:ascii="Arial" w:hAnsi="Arial" w:cs="Arial"/>
          <w:sz w:val="20"/>
          <w:szCs w:val="20"/>
        </w:rPr>
        <w:t>,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khác liên quan và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v</w:t>
      </w:r>
      <w:r w:rsidRPr="00C13CB6">
        <w:rPr>
          <w:rFonts w:ascii="Arial" w:hAnsi="Arial" w:cs="Arial"/>
          <w:sz w:val="20"/>
          <w:szCs w:val="20"/>
        </w:rPr>
        <w:t>ậ</w:t>
      </w:r>
      <w:r w:rsidRPr="00C13CB6">
        <w:rPr>
          <w:rFonts w:ascii="Arial" w:hAnsi="Arial" w:cs="Arial"/>
          <w:sz w:val="20"/>
          <w:szCs w:val="20"/>
        </w:rPr>
        <w:t>n hành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và pháp lu</w:t>
      </w:r>
      <w:r w:rsidRPr="00C13CB6">
        <w:rPr>
          <w:rFonts w:ascii="Arial" w:hAnsi="Arial" w:cs="Arial"/>
          <w:sz w:val="20"/>
          <w:szCs w:val="20"/>
        </w:rPr>
        <w:t>ậ</w:t>
      </w:r>
      <w:r w:rsidRPr="00C13CB6">
        <w:rPr>
          <w:rFonts w:ascii="Arial" w:hAnsi="Arial" w:cs="Arial"/>
          <w:sz w:val="20"/>
          <w:szCs w:val="20"/>
        </w:rPr>
        <w:t>t có liên quan.</w:t>
      </w:r>
    </w:p>
    <w:p w14:paraId="564748F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9.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là vi</w:t>
      </w:r>
      <w:r w:rsidRPr="00C13CB6">
        <w:rPr>
          <w:rFonts w:ascii="Arial" w:hAnsi="Arial" w:cs="Arial"/>
          <w:sz w:val="20"/>
          <w:szCs w:val="20"/>
        </w:rPr>
        <w:t>ệ</w:t>
      </w:r>
      <w:r w:rsidRPr="00C13CB6">
        <w:rPr>
          <w:rFonts w:ascii="Arial" w:hAnsi="Arial" w:cs="Arial"/>
          <w:sz w:val="20"/>
          <w:szCs w:val="20"/>
        </w:rPr>
        <w:t>c Nhà nư</w:t>
      </w:r>
      <w:r w:rsidRPr="00C13CB6">
        <w:rPr>
          <w:rFonts w:ascii="Arial" w:hAnsi="Arial" w:cs="Arial"/>
          <w:sz w:val="20"/>
          <w:szCs w:val="20"/>
        </w:rPr>
        <w:t>ớ</w:t>
      </w:r>
      <w:r w:rsidRPr="00C13CB6">
        <w:rPr>
          <w:rFonts w:ascii="Arial" w:hAnsi="Arial" w:cs="Arial"/>
          <w:sz w:val="20"/>
          <w:szCs w:val="20"/>
        </w:rPr>
        <w:t>c (thông qua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giao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giao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cho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cá nhân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trong m</w:t>
      </w:r>
      <w:r w:rsidRPr="00C13CB6">
        <w:rPr>
          <w:rFonts w:ascii="Arial" w:hAnsi="Arial" w:cs="Arial"/>
          <w:sz w:val="20"/>
          <w:szCs w:val="20"/>
        </w:rPr>
        <w:t>ộ</w:t>
      </w:r>
      <w:r w:rsidRPr="00C13CB6">
        <w:rPr>
          <w:rFonts w:ascii="Arial" w:hAnsi="Arial" w:cs="Arial"/>
          <w:sz w:val="20"/>
          <w:szCs w:val="20"/>
        </w:rPr>
        <w:t>t th</w:t>
      </w:r>
      <w:r w:rsidRPr="00C13CB6">
        <w:rPr>
          <w:rFonts w:ascii="Arial" w:hAnsi="Arial" w:cs="Arial"/>
          <w:sz w:val="20"/>
          <w:szCs w:val="20"/>
        </w:rPr>
        <w:t>ờ</w:t>
      </w:r>
      <w:r w:rsidRPr="00C13CB6">
        <w:rPr>
          <w:rFonts w:ascii="Arial" w:hAnsi="Arial" w:cs="Arial"/>
          <w:sz w:val="20"/>
          <w:szCs w:val="20"/>
        </w:rPr>
        <w:t>i gian nh</w:t>
      </w:r>
      <w:r w:rsidRPr="00C13CB6">
        <w:rPr>
          <w:rFonts w:ascii="Arial" w:hAnsi="Arial" w:cs="Arial"/>
          <w:sz w:val="20"/>
          <w:szCs w:val="20"/>
        </w:rPr>
        <w:t>ấ</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đ</w:t>
      </w:r>
      <w:r w:rsidRPr="00C13CB6">
        <w:rPr>
          <w:rFonts w:ascii="Arial" w:hAnsi="Arial" w:cs="Arial"/>
          <w:sz w:val="20"/>
          <w:szCs w:val="20"/>
        </w:rPr>
        <w:t>ể</w:t>
      </w:r>
      <w:r w:rsidRPr="00C13CB6">
        <w:rPr>
          <w:rFonts w:ascii="Arial" w:hAnsi="Arial" w:cs="Arial"/>
          <w:sz w:val="20"/>
          <w:szCs w:val="20"/>
        </w:rPr>
        <w:t xml:space="preserve"> nh</w:t>
      </w:r>
      <w:r w:rsidRPr="00C13CB6">
        <w:rPr>
          <w:rFonts w:ascii="Arial" w:hAnsi="Arial" w:cs="Arial"/>
          <w:sz w:val="20"/>
          <w:szCs w:val="20"/>
        </w:rPr>
        <w:t>ậ</w:t>
      </w:r>
      <w:r w:rsidRPr="00C13CB6">
        <w:rPr>
          <w:rFonts w:ascii="Arial" w:hAnsi="Arial" w:cs="Arial"/>
          <w:sz w:val="20"/>
          <w:szCs w:val="20"/>
        </w:rPr>
        <w:t>n m</w:t>
      </w:r>
      <w:r w:rsidRPr="00C13CB6">
        <w:rPr>
          <w:rFonts w:ascii="Arial" w:hAnsi="Arial" w:cs="Arial"/>
          <w:sz w:val="20"/>
          <w:szCs w:val="20"/>
        </w:rPr>
        <w:t>ộ</w:t>
      </w:r>
      <w:r w:rsidRPr="00C13CB6">
        <w:rPr>
          <w:rFonts w:ascii="Arial" w:hAnsi="Arial" w:cs="Arial"/>
          <w:sz w:val="20"/>
          <w:szCs w:val="20"/>
        </w:rPr>
        <w:t>t kho</w:t>
      </w:r>
      <w:r w:rsidRPr="00C13CB6">
        <w:rPr>
          <w:rFonts w:ascii="Arial" w:hAnsi="Arial" w:cs="Arial"/>
          <w:sz w:val="20"/>
          <w:szCs w:val="20"/>
        </w:rPr>
        <w:t>ả</w:t>
      </w:r>
      <w:r w:rsidRPr="00C13CB6">
        <w:rPr>
          <w:rFonts w:ascii="Arial" w:hAnsi="Arial" w:cs="Arial"/>
          <w:sz w:val="20"/>
          <w:szCs w:val="20"/>
        </w:rPr>
        <w:t>n ti</w:t>
      </w:r>
      <w:r w:rsidRPr="00C13CB6">
        <w:rPr>
          <w:rFonts w:ascii="Arial" w:hAnsi="Arial" w:cs="Arial"/>
          <w:sz w:val="20"/>
          <w:szCs w:val="20"/>
        </w:rPr>
        <w:t>ề</w:t>
      </w:r>
      <w:r w:rsidRPr="00C13CB6">
        <w:rPr>
          <w:rFonts w:ascii="Arial" w:hAnsi="Arial" w:cs="Arial"/>
          <w:sz w:val="20"/>
          <w:szCs w:val="20"/>
        </w:rPr>
        <w:t xml:space="preserve">n tương </w:t>
      </w:r>
      <w:r w:rsidRPr="00C13CB6">
        <w:rPr>
          <w:rFonts w:ascii="Arial" w:hAnsi="Arial" w:cs="Arial"/>
          <w:sz w:val="20"/>
          <w:szCs w:val="20"/>
        </w:rPr>
        <w:t>ứ</w:t>
      </w:r>
      <w:r w:rsidRPr="00C13CB6">
        <w:rPr>
          <w:rFonts w:ascii="Arial" w:hAnsi="Arial" w:cs="Arial"/>
          <w:sz w:val="20"/>
          <w:szCs w:val="20"/>
        </w:rPr>
        <w:t>ng.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cá nhân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w:t>
      </w:r>
      <w:r w:rsidRPr="00C13CB6">
        <w:rPr>
          <w:rFonts w:ascii="Arial" w:hAnsi="Arial" w:cs="Arial"/>
          <w:sz w:val="20"/>
          <w:szCs w:val="20"/>
        </w:rPr>
        <w:t xml:space="preserve">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kho</w:t>
      </w:r>
      <w:r w:rsidRPr="00C13CB6">
        <w:rPr>
          <w:rFonts w:ascii="Arial" w:hAnsi="Arial" w:cs="Arial"/>
          <w:sz w:val="20"/>
          <w:szCs w:val="20"/>
        </w:rPr>
        <w:t>ả</w:t>
      </w:r>
      <w:r w:rsidRPr="00C13CB6">
        <w:rPr>
          <w:rFonts w:ascii="Arial" w:hAnsi="Arial" w:cs="Arial"/>
          <w:sz w:val="20"/>
          <w:szCs w:val="20"/>
        </w:rPr>
        <w:t>n thu khác liên quan đ</w:t>
      </w:r>
      <w:r w:rsidRPr="00C13CB6">
        <w:rPr>
          <w:rFonts w:ascii="Arial" w:hAnsi="Arial" w:cs="Arial"/>
          <w:sz w:val="20"/>
          <w:szCs w:val="20"/>
        </w:rPr>
        <w:t>ế</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cung c</w:t>
      </w:r>
      <w:r w:rsidRPr="00C13CB6">
        <w:rPr>
          <w:rFonts w:ascii="Arial" w:hAnsi="Arial" w:cs="Arial"/>
          <w:sz w:val="20"/>
          <w:szCs w:val="20"/>
        </w:rPr>
        <w:t>ấ</w:t>
      </w:r>
      <w:r w:rsidRPr="00C13CB6">
        <w:rPr>
          <w:rFonts w:ascii="Arial" w:hAnsi="Arial" w:cs="Arial"/>
          <w:sz w:val="20"/>
          <w:szCs w:val="20"/>
        </w:rPr>
        <w:t>p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và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ký k</w:t>
      </w:r>
      <w:r w:rsidRPr="00C13CB6">
        <w:rPr>
          <w:rFonts w:ascii="Arial" w:hAnsi="Arial" w:cs="Arial"/>
          <w:sz w:val="20"/>
          <w:szCs w:val="20"/>
        </w:rPr>
        <w:t>ế</w:t>
      </w:r>
      <w:r w:rsidRPr="00C13CB6">
        <w:rPr>
          <w:rFonts w:ascii="Arial" w:hAnsi="Arial" w:cs="Arial"/>
          <w:sz w:val="20"/>
          <w:szCs w:val="20"/>
        </w:rPr>
        <w:t>t.</w:t>
      </w:r>
    </w:p>
    <w:p w14:paraId="07C60E3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10.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là vi</w:t>
      </w:r>
      <w:r w:rsidRPr="00C13CB6">
        <w:rPr>
          <w:rFonts w:ascii="Arial" w:hAnsi="Arial" w:cs="Arial"/>
          <w:sz w:val="20"/>
          <w:szCs w:val="20"/>
        </w:rPr>
        <w:t>ệ</w:t>
      </w:r>
      <w:r w:rsidRPr="00C13CB6">
        <w:rPr>
          <w:rFonts w:ascii="Arial" w:hAnsi="Arial" w:cs="Arial"/>
          <w:sz w:val="20"/>
          <w:szCs w:val="20"/>
        </w:rPr>
        <w:t>c Nhà nư</w:t>
      </w:r>
      <w:r w:rsidRPr="00C13CB6">
        <w:rPr>
          <w:rFonts w:ascii="Arial" w:hAnsi="Arial" w:cs="Arial"/>
          <w:sz w:val="20"/>
          <w:szCs w:val="20"/>
        </w:rPr>
        <w:t>ớ</w:t>
      </w:r>
      <w:r w:rsidRPr="00C13CB6">
        <w:rPr>
          <w:rFonts w:ascii="Arial" w:hAnsi="Arial" w:cs="Arial"/>
          <w:sz w:val="20"/>
          <w:szCs w:val="20"/>
        </w:rPr>
        <w:t>c (thông qua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giao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 xml:space="preserve">n giao có </w:t>
      </w:r>
      <w:r w:rsidRPr="00C13CB6">
        <w:rPr>
          <w:rFonts w:ascii="Arial" w:hAnsi="Arial" w:cs="Arial"/>
          <w:sz w:val="20"/>
          <w:szCs w:val="20"/>
        </w:rPr>
        <w:t>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cho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cá nhân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đ</w:t>
      </w:r>
      <w:r w:rsidRPr="00C13CB6">
        <w:rPr>
          <w:rFonts w:ascii="Arial" w:hAnsi="Arial" w:cs="Arial"/>
          <w:sz w:val="20"/>
          <w:szCs w:val="20"/>
        </w:rPr>
        <w:t>ể</w:t>
      </w:r>
      <w:r w:rsidRPr="00C13CB6">
        <w:rPr>
          <w:rFonts w:ascii="Arial" w:hAnsi="Arial" w:cs="Arial"/>
          <w:sz w:val="20"/>
          <w:szCs w:val="20"/>
        </w:rPr>
        <w:t xml:space="preserve"> nh</w:t>
      </w:r>
      <w:r w:rsidRPr="00C13CB6">
        <w:rPr>
          <w:rFonts w:ascii="Arial" w:hAnsi="Arial" w:cs="Arial"/>
          <w:sz w:val="20"/>
          <w:szCs w:val="20"/>
        </w:rPr>
        <w:t>ậ</w:t>
      </w:r>
      <w:r w:rsidRPr="00C13CB6">
        <w:rPr>
          <w:rFonts w:ascii="Arial" w:hAnsi="Arial" w:cs="Arial"/>
          <w:sz w:val="20"/>
          <w:szCs w:val="20"/>
        </w:rPr>
        <w:t>n m</w:t>
      </w:r>
      <w:r w:rsidRPr="00C13CB6">
        <w:rPr>
          <w:rFonts w:ascii="Arial" w:hAnsi="Arial" w:cs="Arial"/>
          <w:sz w:val="20"/>
          <w:szCs w:val="20"/>
        </w:rPr>
        <w:t>ộ</w:t>
      </w:r>
      <w:r w:rsidRPr="00C13CB6">
        <w:rPr>
          <w:rFonts w:ascii="Arial" w:hAnsi="Arial" w:cs="Arial"/>
          <w:sz w:val="20"/>
          <w:szCs w:val="20"/>
        </w:rPr>
        <w:t>t kho</w:t>
      </w:r>
      <w:r w:rsidRPr="00C13CB6">
        <w:rPr>
          <w:rFonts w:ascii="Arial" w:hAnsi="Arial" w:cs="Arial"/>
          <w:sz w:val="20"/>
          <w:szCs w:val="20"/>
        </w:rPr>
        <w:t>ả</w:t>
      </w:r>
      <w:r w:rsidRPr="00C13CB6">
        <w:rPr>
          <w:rFonts w:ascii="Arial" w:hAnsi="Arial" w:cs="Arial"/>
          <w:sz w:val="20"/>
          <w:szCs w:val="20"/>
        </w:rPr>
        <w:t>n ti</w:t>
      </w:r>
      <w:r w:rsidRPr="00C13CB6">
        <w:rPr>
          <w:rFonts w:ascii="Arial" w:hAnsi="Arial" w:cs="Arial"/>
          <w:sz w:val="20"/>
          <w:szCs w:val="20"/>
        </w:rPr>
        <w:t>ề</w:t>
      </w:r>
      <w:r w:rsidRPr="00C13CB6">
        <w:rPr>
          <w:rFonts w:ascii="Arial" w:hAnsi="Arial" w:cs="Arial"/>
          <w:sz w:val="20"/>
          <w:szCs w:val="20"/>
        </w:rPr>
        <w:t xml:space="preserve">n tương </w:t>
      </w:r>
      <w:r w:rsidRPr="00C13CB6">
        <w:rPr>
          <w:rFonts w:ascii="Arial" w:hAnsi="Arial" w:cs="Arial"/>
          <w:sz w:val="20"/>
          <w:szCs w:val="20"/>
        </w:rPr>
        <w:t>ứ</w:t>
      </w:r>
      <w:r w:rsidRPr="00C13CB6">
        <w:rPr>
          <w:rFonts w:ascii="Arial" w:hAnsi="Arial" w:cs="Arial"/>
          <w:sz w:val="20"/>
          <w:szCs w:val="20"/>
        </w:rPr>
        <w:t>ng.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cá nhân nh</w:t>
      </w:r>
      <w:r w:rsidRPr="00C13CB6">
        <w:rPr>
          <w:rFonts w:ascii="Arial" w:hAnsi="Arial" w:cs="Arial"/>
          <w:sz w:val="20"/>
          <w:szCs w:val="20"/>
        </w:rPr>
        <w:t>ậ</w:t>
      </w:r>
      <w:r w:rsidRPr="00C13CB6">
        <w:rPr>
          <w:rFonts w:ascii="Arial" w:hAnsi="Arial" w:cs="Arial"/>
          <w:sz w:val="20"/>
          <w:szCs w:val="20"/>
        </w:rPr>
        <w:t>n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cung c</w:t>
      </w:r>
      <w:r w:rsidRPr="00C13CB6">
        <w:rPr>
          <w:rFonts w:ascii="Arial" w:hAnsi="Arial" w:cs="Arial"/>
          <w:sz w:val="20"/>
          <w:szCs w:val="20"/>
        </w:rPr>
        <w:t>ấ</w:t>
      </w:r>
      <w:r w:rsidRPr="00C13CB6">
        <w:rPr>
          <w:rFonts w:ascii="Arial" w:hAnsi="Arial" w:cs="Arial"/>
          <w:sz w:val="20"/>
          <w:szCs w:val="20"/>
        </w:rPr>
        <w:t>p các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liên quan đ</w:t>
      </w:r>
      <w:r w:rsidRPr="00C13CB6">
        <w:rPr>
          <w:rFonts w:ascii="Arial" w:hAnsi="Arial" w:cs="Arial"/>
          <w:sz w:val="20"/>
          <w:szCs w:val="20"/>
        </w:rPr>
        <w:t>ế</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w:t>
      </w:r>
      <w:r w:rsidRPr="00C13CB6">
        <w:rPr>
          <w:rFonts w:ascii="Arial" w:hAnsi="Arial" w:cs="Arial"/>
          <w:sz w:val="20"/>
          <w:szCs w:val="20"/>
        </w:rPr>
        <w:t xml:space="preserve"> các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khác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và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ký k</w:t>
      </w:r>
      <w:r w:rsidRPr="00C13CB6">
        <w:rPr>
          <w:rFonts w:ascii="Arial" w:hAnsi="Arial" w:cs="Arial"/>
          <w:sz w:val="20"/>
          <w:szCs w:val="20"/>
        </w:rPr>
        <w:t>ế</w:t>
      </w:r>
      <w:r w:rsidRPr="00C13CB6">
        <w:rPr>
          <w:rFonts w:ascii="Arial" w:hAnsi="Arial" w:cs="Arial"/>
          <w:sz w:val="20"/>
          <w:szCs w:val="20"/>
        </w:rPr>
        <w:t>t.</w:t>
      </w:r>
    </w:p>
    <w:p w14:paraId="541CCE9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11.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là vi</w:t>
      </w:r>
      <w:r w:rsidRPr="00C13CB6">
        <w:rPr>
          <w:rFonts w:ascii="Arial" w:hAnsi="Arial" w:cs="Arial"/>
          <w:sz w:val="20"/>
          <w:szCs w:val="20"/>
        </w:rPr>
        <w:t>ệ</w:t>
      </w:r>
      <w:r w:rsidRPr="00C13CB6">
        <w:rPr>
          <w:rFonts w:ascii="Arial" w:hAnsi="Arial" w:cs="Arial"/>
          <w:sz w:val="20"/>
          <w:szCs w:val="20"/>
        </w:rPr>
        <w:t>c Nhà nư</w:t>
      </w:r>
      <w:r w:rsidRPr="00C13CB6">
        <w:rPr>
          <w:rFonts w:ascii="Arial" w:hAnsi="Arial" w:cs="Arial"/>
          <w:sz w:val="20"/>
          <w:szCs w:val="20"/>
        </w:rPr>
        <w:t>ớ</w:t>
      </w:r>
      <w:r w:rsidRPr="00C13CB6">
        <w:rPr>
          <w:rFonts w:ascii="Arial" w:hAnsi="Arial" w:cs="Arial"/>
          <w:sz w:val="20"/>
          <w:szCs w:val="20"/>
        </w:rPr>
        <w:t>c (thông qua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giao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giao trong m</w:t>
      </w:r>
      <w:r w:rsidRPr="00C13CB6">
        <w:rPr>
          <w:rFonts w:ascii="Arial" w:hAnsi="Arial" w:cs="Arial"/>
          <w:sz w:val="20"/>
          <w:szCs w:val="20"/>
        </w:rPr>
        <w:t>ộ</w:t>
      </w:r>
      <w:r w:rsidRPr="00C13CB6">
        <w:rPr>
          <w:rFonts w:ascii="Arial" w:hAnsi="Arial" w:cs="Arial"/>
          <w:sz w:val="20"/>
          <w:szCs w:val="20"/>
        </w:rPr>
        <w:t>t th</w:t>
      </w:r>
      <w:r w:rsidRPr="00C13CB6">
        <w:rPr>
          <w:rFonts w:ascii="Arial" w:hAnsi="Arial" w:cs="Arial"/>
          <w:sz w:val="20"/>
          <w:szCs w:val="20"/>
        </w:rPr>
        <w:t>ờ</w:t>
      </w:r>
      <w:r w:rsidRPr="00C13CB6">
        <w:rPr>
          <w:rFonts w:ascii="Arial" w:hAnsi="Arial" w:cs="Arial"/>
          <w:sz w:val="20"/>
          <w:szCs w:val="20"/>
        </w:rPr>
        <w:t>i gian nh</w:t>
      </w:r>
      <w:r w:rsidRPr="00C13CB6">
        <w:rPr>
          <w:rFonts w:ascii="Arial" w:hAnsi="Arial" w:cs="Arial"/>
          <w:sz w:val="20"/>
          <w:szCs w:val="20"/>
        </w:rPr>
        <w:t>ấ</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quy</w:t>
      </w:r>
      <w:r w:rsidRPr="00C13CB6">
        <w:rPr>
          <w:rFonts w:ascii="Arial" w:hAnsi="Arial" w:cs="Arial"/>
          <w:sz w:val="20"/>
          <w:szCs w:val="20"/>
        </w:rPr>
        <w:t>ề</w:t>
      </w:r>
      <w:r w:rsidRPr="00C13CB6">
        <w:rPr>
          <w:rFonts w:ascii="Arial" w:hAnsi="Arial" w:cs="Arial"/>
          <w:sz w:val="20"/>
          <w:szCs w:val="20"/>
        </w:rPr>
        <w:t>n khai th</w:t>
      </w:r>
      <w:r w:rsidRPr="00C13CB6">
        <w:rPr>
          <w:rFonts w:ascii="Arial" w:hAnsi="Arial" w:cs="Arial"/>
          <w:sz w:val="20"/>
          <w:szCs w:val="20"/>
        </w:rPr>
        <w:t>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hi</w:t>
      </w:r>
      <w:r w:rsidRPr="00C13CB6">
        <w:rPr>
          <w:rFonts w:ascii="Arial" w:hAnsi="Arial" w:cs="Arial"/>
          <w:sz w:val="20"/>
          <w:szCs w:val="20"/>
        </w:rPr>
        <w:t>ệ</w:t>
      </w:r>
      <w:r w:rsidRPr="00C13CB6">
        <w:rPr>
          <w:rFonts w:ascii="Arial" w:hAnsi="Arial" w:cs="Arial"/>
          <w:sz w:val="20"/>
          <w:szCs w:val="20"/>
        </w:rPr>
        <w:t>n có g</w:t>
      </w:r>
      <w:r w:rsidRPr="00C13CB6">
        <w:rPr>
          <w:rFonts w:ascii="Arial" w:hAnsi="Arial" w:cs="Arial"/>
          <w:sz w:val="20"/>
          <w:szCs w:val="20"/>
        </w:rPr>
        <w:t>ắ</w:t>
      </w:r>
      <w:r w:rsidRPr="00C13CB6">
        <w:rPr>
          <w:rFonts w:ascii="Arial" w:hAnsi="Arial" w:cs="Arial"/>
          <w:sz w:val="20"/>
          <w:szCs w:val="20"/>
        </w:rPr>
        <w:t>n v</w:t>
      </w:r>
      <w:r w:rsidRPr="00C13CB6">
        <w:rPr>
          <w:rFonts w:ascii="Arial" w:hAnsi="Arial" w:cs="Arial"/>
          <w:sz w:val="20"/>
          <w:szCs w:val="20"/>
        </w:rPr>
        <w:t>ớ</w:t>
      </w:r>
      <w:r w:rsidRPr="00C13CB6">
        <w:rPr>
          <w:rFonts w:ascii="Arial" w:hAnsi="Arial" w:cs="Arial"/>
          <w:sz w:val="20"/>
          <w:szCs w:val="20"/>
        </w:rPr>
        <w:t>i vi</w:t>
      </w:r>
      <w:r w:rsidRPr="00C13CB6">
        <w:rPr>
          <w:rFonts w:ascii="Arial" w:hAnsi="Arial" w:cs="Arial"/>
          <w:sz w:val="20"/>
          <w:szCs w:val="20"/>
        </w:rPr>
        <w:t>ệ</w:t>
      </w:r>
      <w:r w:rsidRPr="00C13CB6">
        <w:rPr>
          <w:rFonts w:ascii="Arial" w:hAnsi="Arial" w:cs="Arial"/>
          <w:sz w:val="20"/>
          <w:szCs w:val="20"/>
        </w:rPr>
        <w:t>c đ</w:t>
      </w:r>
      <w:r w:rsidRPr="00C13CB6">
        <w:rPr>
          <w:rFonts w:ascii="Arial" w:hAnsi="Arial" w:cs="Arial"/>
          <w:sz w:val="20"/>
          <w:szCs w:val="20"/>
        </w:rPr>
        <w:t>ầ</w:t>
      </w:r>
      <w:r w:rsidRPr="00C13CB6">
        <w:rPr>
          <w:rFonts w:ascii="Arial" w:hAnsi="Arial" w:cs="Arial"/>
          <w:sz w:val="20"/>
          <w:szCs w:val="20"/>
        </w:rPr>
        <w:t>u tư nâng c</w:t>
      </w:r>
      <w:r w:rsidRPr="00C13CB6">
        <w:rPr>
          <w:rFonts w:ascii="Arial" w:hAnsi="Arial" w:cs="Arial"/>
          <w:sz w:val="20"/>
          <w:szCs w:val="20"/>
        </w:rPr>
        <w:t>ấ</w:t>
      </w:r>
      <w:r w:rsidRPr="00C13CB6">
        <w:rPr>
          <w:rFonts w:ascii="Arial" w:hAnsi="Arial" w:cs="Arial"/>
          <w:sz w:val="20"/>
          <w:szCs w:val="20"/>
        </w:rPr>
        <w:t>p, m</w:t>
      </w:r>
      <w:r w:rsidRPr="00C13CB6">
        <w:rPr>
          <w:rFonts w:ascii="Arial" w:hAnsi="Arial" w:cs="Arial"/>
          <w:sz w:val="20"/>
          <w:szCs w:val="20"/>
        </w:rPr>
        <w:t>ở</w:t>
      </w:r>
      <w:r w:rsidRPr="00C13CB6">
        <w:rPr>
          <w:rFonts w:ascii="Arial" w:hAnsi="Arial" w:cs="Arial"/>
          <w:sz w:val="20"/>
          <w:szCs w:val="20"/>
        </w:rPr>
        <w:t xml:space="preserve"> r</w:t>
      </w:r>
      <w:r w:rsidRPr="00C13CB6">
        <w:rPr>
          <w:rFonts w:ascii="Arial" w:hAnsi="Arial" w:cs="Arial"/>
          <w:sz w:val="20"/>
          <w:szCs w:val="20"/>
        </w:rPr>
        <w:t>ộ</w:t>
      </w:r>
      <w:r w:rsidRPr="00C13CB6">
        <w:rPr>
          <w:rFonts w:ascii="Arial" w:hAnsi="Arial" w:cs="Arial"/>
          <w:sz w:val="20"/>
          <w:szCs w:val="20"/>
        </w:rPr>
        <w:t>ng theo d</w:t>
      </w:r>
      <w:r w:rsidRPr="00C13CB6">
        <w:rPr>
          <w:rFonts w:ascii="Arial" w:hAnsi="Arial" w:cs="Arial"/>
          <w:sz w:val="20"/>
          <w:szCs w:val="20"/>
        </w:rPr>
        <w:t>ự</w:t>
      </w:r>
      <w:r w:rsidRPr="00C13CB6">
        <w:rPr>
          <w:rFonts w:ascii="Arial" w:hAnsi="Arial" w:cs="Arial"/>
          <w:sz w:val="20"/>
          <w:szCs w:val="20"/>
        </w:rPr>
        <w:t xml:space="preserve"> án đã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cho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đ</w:t>
      </w:r>
      <w:r w:rsidRPr="00C13CB6">
        <w:rPr>
          <w:rFonts w:ascii="Arial" w:hAnsi="Arial" w:cs="Arial"/>
          <w:sz w:val="20"/>
          <w:szCs w:val="20"/>
        </w:rPr>
        <w:t>ể</w:t>
      </w:r>
      <w:r w:rsidRPr="00C13CB6">
        <w:rPr>
          <w:rFonts w:ascii="Arial" w:hAnsi="Arial" w:cs="Arial"/>
          <w:sz w:val="20"/>
          <w:szCs w:val="20"/>
        </w:rPr>
        <w:t xml:space="preserve"> nh</w:t>
      </w:r>
      <w:r w:rsidRPr="00C13CB6">
        <w:rPr>
          <w:rFonts w:ascii="Arial" w:hAnsi="Arial" w:cs="Arial"/>
          <w:sz w:val="20"/>
          <w:szCs w:val="20"/>
        </w:rPr>
        <w:t>ậ</w:t>
      </w:r>
      <w:r w:rsidRPr="00C13CB6">
        <w:rPr>
          <w:rFonts w:ascii="Arial" w:hAnsi="Arial" w:cs="Arial"/>
          <w:sz w:val="20"/>
          <w:szCs w:val="20"/>
        </w:rPr>
        <w:t>n m</w:t>
      </w:r>
      <w:r w:rsidRPr="00C13CB6">
        <w:rPr>
          <w:rFonts w:ascii="Arial" w:hAnsi="Arial" w:cs="Arial"/>
          <w:sz w:val="20"/>
          <w:szCs w:val="20"/>
        </w:rPr>
        <w:t>ộ</w:t>
      </w:r>
      <w:r w:rsidRPr="00C13CB6">
        <w:rPr>
          <w:rFonts w:ascii="Arial" w:hAnsi="Arial" w:cs="Arial"/>
          <w:sz w:val="20"/>
          <w:szCs w:val="20"/>
        </w:rPr>
        <w:t>t kho</w:t>
      </w:r>
      <w:r w:rsidRPr="00C13CB6">
        <w:rPr>
          <w:rFonts w:ascii="Arial" w:hAnsi="Arial" w:cs="Arial"/>
          <w:sz w:val="20"/>
          <w:szCs w:val="20"/>
        </w:rPr>
        <w:t>ả</w:t>
      </w:r>
      <w:r w:rsidRPr="00C13CB6">
        <w:rPr>
          <w:rFonts w:ascii="Arial" w:hAnsi="Arial" w:cs="Arial"/>
          <w:sz w:val="20"/>
          <w:szCs w:val="20"/>
        </w:rPr>
        <w:t>n ti</w:t>
      </w:r>
      <w:r w:rsidRPr="00C13CB6">
        <w:rPr>
          <w:rFonts w:ascii="Arial" w:hAnsi="Arial" w:cs="Arial"/>
          <w:sz w:val="20"/>
          <w:szCs w:val="20"/>
        </w:rPr>
        <w:t>ề</w:t>
      </w:r>
      <w:r w:rsidRPr="00C13CB6">
        <w:rPr>
          <w:rFonts w:ascii="Arial" w:hAnsi="Arial" w:cs="Arial"/>
          <w:sz w:val="20"/>
          <w:szCs w:val="20"/>
        </w:rPr>
        <w:t xml:space="preserve">n tương </w:t>
      </w:r>
      <w:r w:rsidRPr="00C13CB6">
        <w:rPr>
          <w:rFonts w:ascii="Arial" w:hAnsi="Arial" w:cs="Arial"/>
          <w:sz w:val="20"/>
          <w:szCs w:val="20"/>
        </w:rPr>
        <w:t>ứ</w:t>
      </w:r>
      <w:r w:rsidRPr="00C13CB6">
        <w:rPr>
          <w:rFonts w:ascii="Arial" w:hAnsi="Arial" w:cs="Arial"/>
          <w:sz w:val="20"/>
          <w:szCs w:val="20"/>
        </w:rPr>
        <w:t>ng.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cung c</w:t>
      </w:r>
      <w:r w:rsidRPr="00C13CB6">
        <w:rPr>
          <w:rFonts w:ascii="Arial" w:hAnsi="Arial" w:cs="Arial"/>
          <w:sz w:val="20"/>
          <w:szCs w:val="20"/>
        </w:rPr>
        <w:t>ấ</w:t>
      </w:r>
      <w:r w:rsidRPr="00C13CB6">
        <w:rPr>
          <w:rFonts w:ascii="Arial" w:hAnsi="Arial" w:cs="Arial"/>
          <w:sz w:val="20"/>
          <w:szCs w:val="20"/>
        </w:rPr>
        <w:t>p các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liên quan đ</w:t>
      </w:r>
      <w:r w:rsidRPr="00C13CB6">
        <w:rPr>
          <w:rFonts w:ascii="Arial" w:hAnsi="Arial" w:cs="Arial"/>
          <w:sz w:val="20"/>
          <w:szCs w:val="20"/>
        </w:rPr>
        <w:t>ế</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các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khác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và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ký k</w:t>
      </w:r>
      <w:r w:rsidRPr="00C13CB6">
        <w:rPr>
          <w:rFonts w:ascii="Arial" w:hAnsi="Arial" w:cs="Arial"/>
          <w:sz w:val="20"/>
          <w:szCs w:val="20"/>
        </w:rPr>
        <w:t>ế</w:t>
      </w:r>
      <w:r w:rsidRPr="00C13CB6">
        <w:rPr>
          <w:rFonts w:ascii="Arial" w:hAnsi="Arial" w:cs="Arial"/>
          <w:sz w:val="20"/>
          <w:szCs w:val="20"/>
        </w:rPr>
        <w:t>t.</w:t>
      </w:r>
    </w:p>
    <w:p w14:paraId="702F4D6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b/>
          <w:sz w:val="20"/>
          <w:szCs w:val="20"/>
        </w:rPr>
        <w:t>Đi</w:t>
      </w:r>
      <w:r w:rsidRPr="00C13CB6">
        <w:rPr>
          <w:rFonts w:ascii="Arial" w:hAnsi="Arial" w:cs="Arial"/>
          <w:b/>
          <w:sz w:val="20"/>
          <w:szCs w:val="20"/>
        </w:rPr>
        <w:t>ề</w:t>
      </w:r>
      <w:r w:rsidRPr="00C13CB6">
        <w:rPr>
          <w:rFonts w:ascii="Arial" w:hAnsi="Arial" w:cs="Arial"/>
          <w:b/>
          <w:sz w:val="20"/>
          <w:szCs w:val="20"/>
        </w:rPr>
        <w:t>u 4. Đ</w:t>
      </w:r>
      <w:r w:rsidRPr="00C13CB6">
        <w:rPr>
          <w:rFonts w:ascii="Arial" w:hAnsi="Arial" w:cs="Arial"/>
          <w:b/>
          <w:sz w:val="20"/>
          <w:szCs w:val="20"/>
        </w:rPr>
        <w:t>ố</w:t>
      </w:r>
      <w:r w:rsidRPr="00C13CB6">
        <w:rPr>
          <w:rFonts w:ascii="Arial" w:hAnsi="Arial" w:cs="Arial"/>
          <w:b/>
          <w:sz w:val="20"/>
          <w:szCs w:val="20"/>
        </w:rPr>
        <w:t>i tư</w:t>
      </w:r>
      <w:r w:rsidRPr="00C13CB6">
        <w:rPr>
          <w:rFonts w:ascii="Arial" w:hAnsi="Arial" w:cs="Arial"/>
          <w:b/>
          <w:sz w:val="20"/>
          <w:szCs w:val="20"/>
        </w:rPr>
        <w:t>ợ</w:t>
      </w:r>
      <w:r w:rsidRPr="00C13CB6">
        <w:rPr>
          <w:rFonts w:ascii="Arial" w:hAnsi="Arial" w:cs="Arial"/>
          <w:b/>
          <w:sz w:val="20"/>
          <w:szCs w:val="20"/>
        </w:rPr>
        <w:t>ng đư</w:t>
      </w:r>
      <w:r w:rsidRPr="00C13CB6">
        <w:rPr>
          <w:rFonts w:ascii="Arial" w:hAnsi="Arial" w:cs="Arial"/>
          <w:b/>
          <w:sz w:val="20"/>
          <w:szCs w:val="20"/>
        </w:rPr>
        <w:t>ợ</w:t>
      </w:r>
      <w:r w:rsidRPr="00C13CB6">
        <w:rPr>
          <w:rFonts w:ascii="Arial" w:hAnsi="Arial" w:cs="Arial"/>
          <w:b/>
          <w:sz w:val="20"/>
          <w:szCs w:val="20"/>
        </w:rPr>
        <w:t>c giao qu</w:t>
      </w:r>
      <w:r w:rsidRPr="00C13CB6">
        <w:rPr>
          <w:rFonts w:ascii="Arial" w:hAnsi="Arial" w:cs="Arial"/>
          <w:b/>
          <w:sz w:val="20"/>
          <w:szCs w:val="20"/>
        </w:rPr>
        <w:t>ả</w:t>
      </w:r>
      <w:r w:rsidRPr="00C13CB6">
        <w:rPr>
          <w:rFonts w:ascii="Arial" w:hAnsi="Arial" w:cs="Arial"/>
          <w:b/>
          <w:sz w:val="20"/>
          <w:szCs w:val="20"/>
        </w:rPr>
        <w:t>n lý tài s</w:t>
      </w:r>
      <w:r w:rsidRPr="00C13CB6">
        <w:rPr>
          <w:rFonts w:ascii="Arial" w:hAnsi="Arial" w:cs="Arial"/>
          <w:b/>
          <w:sz w:val="20"/>
          <w:szCs w:val="20"/>
        </w:rPr>
        <w:t>ả</w:t>
      </w:r>
      <w:r w:rsidRPr="00C13CB6">
        <w:rPr>
          <w:rFonts w:ascii="Arial" w:hAnsi="Arial" w:cs="Arial"/>
          <w:b/>
          <w:sz w:val="20"/>
          <w:szCs w:val="20"/>
        </w:rPr>
        <w:t>n k</w:t>
      </w:r>
      <w:r w:rsidRPr="00C13CB6">
        <w:rPr>
          <w:rFonts w:ascii="Arial" w:hAnsi="Arial" w:cs="Arial"/>
          <w:b/>
          <w:sz w:val="20"/>
          <w:szCs w:val="20"/>
        </w:rPr>
        <w:t>ế</w:t>
      </w:r>
      <w:r w:rsidRPr="00C13CB6">
        <w:rPr>
          <w:rFonts w:ascii="Arial" w:hAnsi="Arial" w:cs="Arial"/>
          <w:b/>
          <w:sz w:val="20"/>
          <w:szCs w:val="20"/>
        </w:rPr>
        <w:t>t c</w:t>
      </w:r>
      <w:r w:rsidRPr="00C13CB6">
        <w:rPr>
          <w:rFonts w:ascii="Arial" w:hAnsi="Arial" w:cs="Arial"/>
          <w:b/>
          <w:sz w:val="20"/>
          <w:szCs w:val="20"/>
        </w:rPr>
        <w:t>ấ</w:t>
      </w:r>
      <w:r w:rsidRPr="00C13CB6">
        <w:rPr>
          <w:rFonts w:ascii="Arial" w:hAnsi="Arial" w:cs="Arial"/>
          <w:b/>
          <w:sz w:val="20"/>
          <w:szCs w:val="20"/>
        </w:rPr>
        <w:t>u h</w:t>
      </w:r>
      <w:r w:rsidRPr="00C13CB6">
        <w:rPr>
          <w:rFonts w:ascii="Arial" w:hAnsi="Arial" w:cs="Arial"/>
          <w:b/>
          <w:sz w:val="20"/>
          <w:szCs w:val="20"/>
        </w:rPr>
        <w:t>ạ</w:t>
      </w:r>
      <w:r w:rsidRPr="00C13CB6">
        <w:rPr>
          <w:rFonts w:ascii="Arial" w:hAnsi="Arial" w:cs="Arial"/>
          <w:b/>
          <w:sz w:val="20"/>
          <w:szCs w:val="20"/>
        </w:rPr>
        <w:t xml:space="preserve"> t</w:t>
      </w:r>
      <w:r w:rsidRPr="00C13CB6">
        <w:rPr>
          <w:rFonts w:ascii="Arial" w:hAnsi="Arial" w:cs="Arial"/>
          <w:b/>
          <w:sz w:val="20"/>
          <w:szCs w:val="20"/>
        </w:rPr>
        <w:t>ầ</w:t>
      </w:r>
      <w:r w:rsidRPr="00C13CB6">
        <w:rPr>
          <w:rFonts w:ascii="Arial" w:hAnsi="Arial" w:cs="Arial"/>
          <w:b/>
          <w:sz w:val="20"/>
          <w:szCs w:val="20"/>
        </w:rPr>
        <w:t>ng</w:t>
      </w:r>
    </w:p>
    <w:p w14:paraId="61BA3A1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 Cơ quan nhà nư</w:t>
      </w:r>
      <w:r w:rsidRPr="00C13CB6">
        <w:rPr>
          <w:rFonts w:ascii="Arial" w:hAnsi="Arial" w:cs="Arial"/>
          <w:sz w:val="20"/>
          <w:szCs w:val="20"/>
        </w:rPr>
        <w:t>ớ</w:t>
      </w:r>
      <w:r w:rsidRPr="00C13CB6">
        <w:rPr>
          <w:rFonts w:ascii="Arial" w:hAnsi="Arial" w:cs="Arial"/>
          <w:sz w:val="20"/>
          <w:szCs w:val="20"/>
        </w:rPr>
        <w:t>c đư</w:t>
      </w:r>
      <w:r w:rsidRPr="00C13CB6">
        <w:rPr>
          <w:rFonts w:ascii="Arial" w:hAnsi="Arial" w:cs="Arial"/>
          <w:sz w:val="20"/>
          <w:szCs w:val="20"/>
        </w:rPr>
        <w:t>ợ</w:t>
      </w:r>
      <w:r w:rsidRPr="00C13CB6">
        <w:rPr>
          <w:rFonts w:ascii="Arial" w:hAnsi="Arial" w:cs="Arial"/>
          <w:sz w:val="20"/>
          <w:szCs w:val="20"/>
        </w:rPr>
        <w:t>c giao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w:t>
      </w:r>
      <w:r w:rsidRPr="00C13CB6">
        <w:rPr>
          <w:rFonts w:ascii="Arial" w:hAnsi="Arial" w:cs="Arial"/>
          <w:sz w:val="20"/>
          <w:szCs w:val="20"/>
        </w:rPr>
        <w:t xml:space="preserve">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(sau đây g</w:t>
      </w:r>
      <w:r w:rsidRPr="00C13CB6">
        <w:rPr>
          <w:rFonts w:ascii="Arial" w:hAnsi="Arial" w:cs="Arial"/>
          <w:sz w:val="20"/>
          <w:szCs w:val="20"/>
        </w:rPr>
        <w:t>ọ</w:t>
      </w:r>
      <w:r w:rsidRPr="00C13CB6">
        <w:rPr>
          <w:rFonts w:ascii="Arial" w:hAnsi="Arial" w:cs="Arial"/>
          <w:sz w:val="20"/>
          <w:szCs w:val="20"/>
        </w:rPr>
        <w:t>i là cơ quan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w:t>
      </w:r>
    </w:p>
    <w:p w14:paraId="405483EA"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Cơ quan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 xml:space="preserve">n </w:t>
      </w:r>
      <w:r w:rsidRPr="00C13CB6">
        <w:rPr>
          <w:rFonts w:ascii="Arial" w:hAnsi="Arial" w:cs="Arial"/>
          <w:sz w:val="20"/>
          <w:szCs w:val="20"/>
        </w:rPr>
        <w:t>ở</w:t>
      </w:r>
      <w:r w:rsidRPr="00C13CB6">
        <w:rPr>
          <w:rFonts w:ascii="Arial" w:hAnsi="Arial" w:cs="Arial"/>
          <w:sz w:val="20"/>
          <w:szCs w:val="20"/>
        </w:rPr>
        <w:t xml:space="preserve"> trung ương, g</w:t>
      </w:r>
      <w:r w:rsidRPr="00C13CB6">
        <w:rPr>
          <w:rFonts w:ascii="Arial" w:hAnsi="Arial" w:cs="Arial"/>
          <w:sz w:val="20"/>
          <w:szCs w:val="20"/>
        </w:rPr>
        <w:t>ồ</w:t>
      </w:r>
      <w:r w:rsidRPr="00C13CB6">
        <w:rPr>
          <w:rFonts w:ascii="Arial" w:hAnsi="Arial" w:cs="Arial"/>
          <w:sz w:val="20"/>
          <w:szCs w:val="20"/>
        </w:rPr>
        <w:t>m:</w:t>
      </w:r>
    </w:p>
    <w:p w14:paraId="05557AE2"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Cơ quan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kho</w:t>
      </w:r>
      <w:r w:rsidRPr="00C13CB6">
        <w:rPr>
          <w:rFonts w:ascii="Arial" w:hAnsi="Arial" w:cs="Arial"/>
          <w:sz w:val="20"/>
          <w:szCs w:val="20"/>
        </w:rPr>
        <w:t>ả</w:t>
      </w:r>
      <w:r w:rsidRPr="00C13CB6">
        <w:rPr>
          <w:rFonts w:ascii="Arial" w:hAnsi="Arial" w:cs="Arial"/>
          <w:sz w:val="20"/>
          <w:szCs w:val="20"/>
        </w:rPr>
        <w:t>n 2 Đi</w:t>
      </w:r>
      <w:r w:rsidRPr="00C13CB6">
        <w:rPr>
          <w:rFonts w:ascii="Arial" w:hAnsi="Arial" w:cs="Arial"/>
          <w:sz w:val="20"/>
          <w:szCs w:val="20"/>
        </w:rPr>
        <w:t>ề</w:t>
      </w:r>
      <w:r w:rsidRPr="00C13CB6">
        <w:rPr>
          <w:rFonts w:ascii="Arial" w:hAnsi="Arial" w:cs="Arial"/>
          <w:sz w:val="20"/>
          <w:szCs w:val="20"/>
        </w:rPr>
        <w:t>u 2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do b</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chuyên ngành qu</w:t>
      </w:r>
      <w:r w:rsidRPr="00C13CB6">
        <w:rPr>
          <w:rFonts w:ascii="Arial" w:hAnsi="Arial" w:cs="Arial"/>
          <w:sz w:val="20"/>
          <w:szCs w:val="20"/>
        </w:rPr>
        <w:t>ả</w:t>
      </w:r>
      <w:r w:rsidRPr="00C13CB6">
        <w:rPr>
          <w:rFonts w:ascii="Arial" w:hAnsi="Arial" w:cs="Arial"/>
          <w:sz w:val="20"/>
          <w:szCs w:val="20"/>
        </w:rPr>
        <w:t>n lý).</w:t>
      </w:r>
    </w:p>
    <w:p w14:paraId="3B57DF88"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Cơ quan thu</w:t>
      </w:r>
      <w:r w:rsidRPr="00C13CB6">
        <w:rPr>
          <w:rFonts w:ascii="Arial" w:hAnsi="Arial" w:cs="Arial"/>
          <w:sz w:val="20"/>
          <w:szCs w:val="20"/>
        </w:rPr>
        <w:t>ộ</w:t>
      </w:r>
      <w:r w:rsidRPr="00C13CB6">
        <w:rPr>
          <w:rFonts w:ascii="Arial" w:hAnsi="Arial" w:cs="Arial"/>
          <w:sz w:val="20"/>
          <w:szCs w:val="20"/>
        </w:rPr>
        <w:t>c b</w:t>
      </w:r>
      <w:r w:rsidRPr="00C13CB6">
        <w:rPr>
          <w:rFonts w:ascii="Arial" w:hAnsi="Arial" w:cs="Arial"/>
          <w:sz w:val="20"/>
          <w:szCs w:val="20"/>
        </w:rPr>
        <w:t>ộ</w:t>
      </w:r>
      <w:r w:rsidRPr="00C13CB6">
        <w:rPr>
          <w:rFonts w:ascii="Arial" w:hAnsi="Arial" w:cs="Arial"/>
          <w:sz w:val="20"/>
          <w:szCs w:val="20"/>
        </w:rPr>
        <w:t>, cơ quan trung ương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do b</w:t>
      </w:r>
      <w:r w:rsidRPr="00C13CB6">
        <w:rPr>
          <w:rFonts w:ascii="Arial" w:hAnsi="Arial" w:cs="Arial"/>
          <w:sz w:val="20"/>
          <w:szCs w:val="20"/>
        </w:rPr>
        <w:t>ộ</w:t>
      </w:r>
      <w:r w:rsidRPr="00C13CB6">
        <w:rPr>
          <w:rFonts w:ascii="Arial" w:hAnsi="Arial" w:cs="Arial"/>
          <w:sz w:val="20"/>
          <w:szCs w:val="20"/>
        </w:rPr>
        <w:t>, cơ quan trung ương không ph</w:t>
      </w:r>
      <w:r w:rsidRPr="00C13CB6">
        <w:rPr>
          <w:rFonts w:ascii="Arial" w:hAnsi="Arial" w:cs="Arial"/>
          <w:sz w:val="20"/>
          <w:szCs w:val="20"/>
        </w:rPr>
        <w:t>ả</w:t>
      </w:r>
      <w:r w:rsidRPr="00C13CB6">
        <w:rPr>
          <w:rFonts w:ascii="Arial" w:hAnsi="Arial" w:cs="Arial"/>
          <w:sz w:val="20"/>
          <w:szCs w:val="20"/>
        </w:rPr>
        <w:t>i là b</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chuyên ngành qu</w:t>
      </w:r>
      <w:r w:rsidRPr="00C13CB6">
        <w:rPr>
          <w:rFonts w:ascii="Arial" w:hAnsi="Arial" w:cs="Arial"/>
          <w:sz w:val="20"/>
          <w:szCs w:val="20"/>
        </w:rPr>
        <w:t>ả</w:t>
      </w:r>
      <w:r w:rsidRPr="00C13CB6">
        <w:rPr>
          <w:rFonts w:ascii="Arial" w:hAnsi="Arial" w:cs="Arial"/>
          <w:sz w:val="20"/>
          <w:szCs w:val="20"/>
        </w:rPr>
        <w:t>n lý).</w:t>
      </w:r>
    </w:p>
    <w:p w14:paraId="35273D6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Cơ quan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là cơ quan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2 Đi</w:t>
      </w:r>
      <w:r w:rsidRPr="00C13CB6">
        <w:rPr>
          <w:rFonts w:ascii="Arial" w:hAnsi="Arial" w:cs="Arial"/>
          <w:sz w:val="20"/>
          <w:szCs w:val="20"/>
        </w:rPr>
        <w:t>ề</w:t>
      </w:r>
      <w:r w:rsidRPr="00C13CB6">
        <w:rPr>
          <w:rFonts w:ascii="Arial" w:hAnsi="Arial" w:cs="Arial"/>
          <w:sz w:val="20"/>
          <w:szCs w:val="20"/>
        </w:rPr>
        <w:t>u 2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3D6C29FB" w14:textId="04FE8482"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Cơ quan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w:t>
      </w:r>
      <w:r w:rsidRPr="00C13CB6">
        <w:rPr>
          <w:rFonts w:ascii="Arial" w:hAnsi="Arial" w:cs="Arial"/>
          <w:sz w:val="20"/>
          <w:szCs w:val="20"/>
        </w:rPr>
        <w:t>ấ</w:t>
      </w:r>
      <w:r w:rsidRPr="00C13CB6">
        <w:rPr>
          <w:rFonts w:ascii="Arial" w:hAnsi="Arial" w:cs="Arial"/>
          <w:sz w:val="20"/>
          <w:szCs w:val="20"/>
        </w:rPr>
        <w:t>p xã là cơ quan chuyên môn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w:t>
      </w:r>
      <w:r w:rsidRPr="00C13CB6">
        <w:rPr>
          <w:rFonts w:ascii="Arial" w:hAnsi="Arial" w:cs="Arial"/>
          <w:sz w:val="20"/>
          <w:szCs w:val="20"/>
        </w:rPr>
        <w:t>ấ</w:t>
      </w:r>
      <w:r w:rsidRPr="00C13CB6">
        <w:rPr>
          <w:rFonts w:ascii="Arial" w:hAnsi="Arial" w:cs="Arial"/>
          <w:sz w:val="20"/>
          <w:szCs w:val="20"/>
        </w:rPr>
        <w:t xml:space="preserve">p </w:t>
      </w:r>
      <w:r w:rsidRPr="00C13CB6">
        <w:rPr>
          <w:rFonts w:ascii="Arial" w:hAnsi="Arial" w:cs="Arial"/>
          <w:sz w:val="20"/>
          <w:szCs w:val="20"/>
        </w:rPr>
        <w:t>xã (cơ quan chuyên môn thu</w:t>
      </w:r>
      <w:r w:rsidRPr="00C13CB6">
        <w:rPr>
          <w:rFonts w:ascii="Arial" w:hAnsi="Arial" w:cs="Arial"/>
          <w:sz w:val="20"/>
          <w:szCs w:val="20"/>
        </w:rPr>
        <w:t>ộ</w:t>
      </w:r>
      <w:r w:rsidRPr="00C13CB6">
        <w:rPr>
          <w:rFonts w:ascii="Arial" w:hAnsi="Arial" w:cs="Arial"/>
          <w:sz w:val="20"/>
          <w:szCs w:val="20"/>
        </w:rPr>
        <w:t xml:space="preserve">c </w:t>
      </w:r>
      <w:r w:rsidR="00365F80" w:rsidRPr="00C13CB6">
        <w:rPr>
          <w:rFonts w:ascii="Arial" w:hAnsi="Arial" w:cs="Arial"/>
          <w:sz w:val="20"/>
          <w:szCs w:val="20"/>
        </w:rPr>
        <w:t>Ủy ban</w:t>
      </w:r>
      <w:r w:rsidRPr="00C13CB6">
        <w:rPr>
          <w:rFonts w:ascii="Arial" w:hAnsi="Arial" w:cs="Arial"/>
          <w:sz w:val="20"/>
          <w:szCs w:val="20"/>
        </w:rPr>
        <w:t xml:space="preserve"> nhân dân c</w:t>
      </w:r>
      <w:r w:rsidRPr="00C13CB6">
        <w:rPr>
          <w:rFonts w:ascii="Arial" w:hAnsi="Arial" w:cs="Arial"/>
          <w:sz w:val="20"/>
          <w:szCs w:val="20"/>
        </w:rPr>
        <w:t>ấ</w:t>
      </w:r>
      <w:r w:rsidRPr="00C13CB6">
        <w:rPr>
          <w:rFonts w:ascii="Arial" w:hAnsi="Arial" w:cs="Arial"/>
          <w:sz w:val="20"/>
          <w:szCs w:val="20"/>
        </w:rPr>
        <w:t>p xã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ch</w:t>
      </w:r>
      <w:r w:rsidRPr="00C13CB6">
        <w:rPr>
          <w:rFonts w:ascii="Arial" w:hAnsi="Arial" w:cs="Arial"/>
          <w:sz w:val="20"/>
          <w:szCs w:val="20"/>
        </w:rPr>
        <w:t>ứ</w:t>
      </w:r>
      <w:r w:rsidRPr="00C13CB6">
        <w:rPr>
          <w:rFonts w:ascii="Arial" w:hAnsi="Arial" w:cs="Arial"/>
          <w:sz w:val="20"/>
          <w:szCs w:val="20"/>
        </w:rPr>
        <w:t xml:space="preserve">c năng tham mưu, giúp </w:t>
      </w:r>
      <w:r w:rsidR="00365F80" w:rsidRPr="00C13CB6">
        <w:rPr>
          <w:rFonts w:ascii="Arial" w:hAnsi="Arial" w:cs="Arial"/>
          <w:sz w:val="20"/>
          <w:szCs w:val="20"/>
        </w:rPr>
        <w:t>Ủy ban</w:t>
      </w:r>
      <w:r w:rsidRPr="00C13CB6">
        <w:rPr>
          <w:rFonts w:ascii="Arial" w:hAnsi="Arial" w:cs="Arial"/>
          <w:sz w:val="20"/>
          <w:szCs w:val="20"/>
        </w:rPr>
        <w:t xml:space="preserve"> nhân dân c</w:t>
      </w:r>
      <w:r w:rsidRPr="00C13CB6">
        <w:rPr>
          <w:rFonts w:ascii="Arial" w:hAnsi="Arial" w:cs="Arial"/>
          <w:sz w:val="20"/>
          <w:szCs w:val="20"/>
        </w:rPr>
        <w:t>ấ</w:t>
      </w:r>
      <w:r w:rsidRPr="00C13CB6">
        <w:rPr>
          <w:rFonts w:ascii="Arial" w:hAnsi="Arial" w:cs="Arial"/>
          <w:sz w:val="20"/>
          <w:szCs w:val="20"/>
        </w:rPr>
        <w:t>p xã qu</w:t>
      </w:r>
      <w:r w:rsidRPr="00C13CB6">
        <w:rPr>
          <w:rFonts w:ascii="Arial" w:hAnsi="Arial" w:cs="Arial"/>
          <w:sz w:val="20"/>
          <w:szCs w:val="20"/>
        </w:rPr>
        <w:t>ả</w:t>
      </w:r>
      <w:r w:rsidRPr="00C13CB6">
        <w:rPr>
          <w:rFonts w:ascii="Arial" w:hAnsi="Arial" w:cs="Arial"/>
          <w:sz w:val="20"/>
          <w:szCs w:val="20"/>
        </w:rPr>
        <w:t>n lý nhà nư</w:t>
      </w:r>
      <w:r w:rsidRPr="00C13CB6">
        <w:rPr>
          <w:rFonts w:ascii="Arial" w:hAnsi="Arial" w:cs="Arial"/>
          <w:sz w:val="20"/>
          <w:szCs w:val="20"/>
        </w:rPr>
        <w:t>ớ</w:t>
      </w:r>
      <w:r w:rsidRPr="00C13CB6">
        <w:rPr>
          <w:rFonts w:ascii="Arial" w:hAnsi="Arial" w:cs="Arial"/>
          <w:sz w:val="20"/>
          <w:szCs w:val="20"/>
        </w:rPr>
        <w:t>c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7993628A"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2. Đơn v</w:t>
      </w:r>
      <w:r w:rsidRPr="00C13CB6">
        <w:rPr>
          <w:rFonts w:ascii="Arial" w:hAnsi="Arial" w:cs="Arial"/>
          <w:sz w:val="20"/>
          <w:szCs w:val="20"/>
        </w:rPr>
        <w:t>ị</w:t>
      </w:r>
      <w:r w:rsidRPr="00C13CB6">
        <w:rPr>
          <w:rFonts w:ascii="Arial" w:hAnsi="Arial" w:cs="Arial"/>
          <w:sz w:val="20"/>
          <w:szCs w:val="20"/>
        </w:rPr>
        <w:t xml:space="preserve"> s</w:t>
      </w:r>
      <w:r w:rsidRPr="00C13CB6">
        <w:rPr>
          <w:rFonts w:ascii="Arial" w:hAnsi="Arial" w:cs="Arial"/>
          <w:sz w:val="20"/>
          <w:szCs w:val="20"/>
        </w:rPr>
        <w:t>ự</w:t>
      </w:r>
      <w:r w:rsidRPr="00C13CB6">
        <w:rPr>
          <w:rFonts w:ascii="Arial" w:hAnsi="Arial" w:cs="Arial"/>
          <w:sz w:val="20"/>
          <w:szCs w:val="20"/>
        </w:rPr>
        <w:t xml:space="preserve"> nghi</w:t>
      </w:r>
      <w:r w:rsidRPr="00C13CB6">
        <w:rPr>
          <w:rFonts w:ascii="Arial" w:hAnsi="Arial" w:cs="Arial"/>
          <w:sz w:val="20"/>
          <w:szCs w:val="20"/>
        </w:rPr>
        <w:t>ệ</w:t>
      </w:r>
      <w:r w:rsidRPr="00C13CB6">
        <w:rPr>
          <w:rFonts w:ascii="Arial" w:hAnsi="Arial" w:cs="Arial"/>
          <w:sz w:val="20"/>
          <w:szCs w:val="20"/>
        </w:rPr>
        <w:t>p công l</w:t>
      </w:r>
      <w:r w:rsidRPr="00C13CB6">
        <w:rPr>
          <w:rFonts w:ascii="Arial" w:hAnsi="Arial" w:cs="Arial"/>
          <w:sz w:val="20"/>
          <w:szCs w:val="20"/>
        </w:rPr>
        <w:t>ậ</w:t>
      </w:r>
      <w:r w:rsidRPr="00C13CB6">
        <w:rPr>
          <w:rFonts w:ascii="Arial" w:hAnsi="Arial" w:cs="Arial"/>
          <w:sz w:val="20"/>
          <w:szCs w:val="20"/>
        </w:rPr>
        <w:t>p đư</w:t>
      </w:r>
      <w:r w:rsidRPr="00C13CB6">
        <w:rPr>
          <w:rFonts w:ascii="Arial" w:hAnsi="Arial" w:cs="Arial"/>
          <w:sz w:val="20"/>
          <w:szCs w:val="20"/>
        </w:rPr>
        <w:t>ợ</w:t>
      </w:r>
      <w:r w:rsidRPr="00C13CB6">
        <w:rPr>
          <w:rFonts w:ascii="Arial" w:hAnsi="Arial" w:cs="Arial"/>
          <w:sz w:val="20"/>
          <w:szCs w:val="20"/>
        </w:rPr>
        <w:t>c giao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(sau đây g</w:t>
      </w:r>
      <w:r w:rsidRPr="00C13CB6">
        <w:rPr>
          <w:rFonts w:ascii="Arial" w:hAnsi="Arial" w:cs="Arial"/>
          <w:sz w:val="20"/>
          <w:szCs w:val="20"/>
        </w:rPr>
        <w:t>ọ</w:t>
      </w:r>
      <w:r w:rsidRPr="00C13CB6">
        <w:rPr>
          <w:rFonts w:ascii="Arial" w:hAnsi="Arial" w:cs="Arial"/>
          <w:sz w:val="20"/>
          <w:szCs w:val="20"/>
        </w:rPr>
        <w:t>i là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g</w:t>
      </w:r>
      <w:r w:rsidRPr="00C13CB6">
        <w:rPr>
          <w:rFonts w:ascii="Arial" w:hAnsi="Arial" w:cs="Arial"/>
          <w:sz w:val="20"/>
          <w:szCs w:val="20"/>
        </w:rPr>
        <w:t>ồ</w:t>
      </w:r>
      <w:r w:rsidRPr="00C13CB6">
        <w:rPr>
          <w:rFonts w:ascii="Arial" w:hAnsi="Arial" w:cs="Arial"/>
          <w:sz w:val="20"/>
          <w:szCs w:val="20"/>
        </w:rPr>
        <w:t>m:</w:t>
      </w:r>
    </w:p>
    <w:p w14:paraId="2638389A"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 xml:space="preserve">n </w:t>
      </w:r>
      <w:r w:rsidRPr="00C13CB6">
        <w:rPr>
          <w:rFonts w:ascii="Arial" w:hAnsi="Arial" w:cs="Arial"/>
          <w:sz w:val="20"/>
          <w:szCs w:val="20"/>
        </w:rPr>
        <w:t>ở</w:t>
      </w:r>
      <w:r w:rsidRPr="00C13CB6">
        <w:rPr>
          <w:rFonts w:ascii="Arial" w:hAnsi="Arial" w:cs="Arial"/>
          <w:sz w:val="20"/>
          <w:szCs w:val="20"/>
        </w:rPr>
        <w:t xml:space="preserve"> trung ương là đơn v</w:t>
      </w:r>
      <w:r w:rsidRPr="00C13CB6">
        <w:rPr>
          <w:rFonts w:ascii="Arial" w:hAnsi="Arial" w:cs="Arial"/>
          <w:sz w:val="20"/>
          <w:szCs w:val="20"/>
        </w:rPr>
        <w:t>ị</w:t>
      </w:r>
      <w:r w:rsidRPr="00C13CB6">
        <w:rPr>
          <w:rFonts w:ascii="Arial" w:hAnsi="Arial" w:cs="Arial"/>
          <w:sz w:val="20"/>
          <w:szCs w:val="20"/>
        </w:rPr>
        <w:t xml:space="preserve"> s</w:t>
      </w:r>
      <w:r w:rsidRPr="00C13CB6">
        <w:rPr>
          <w:rFonts w:ascii="Arial" w:hAnsi="Arial" w:cs="Arial"/>
          <w:sz w:val="20"/>
          <w:szCs w:val="20"/>
        </w:rPr>
        <w:t>ự</w:t>
      </w:r>
      <w:r w:rsidRPr="00C13CB6">
        <w:rPr>
          <w:rFonts w:ascii="Arial" w:hAnsi="Arial" w:cs="Arial"/>
          <w:sz w:val="20"/>
          <w:szCs w:val="20"/>
        </w:rPr>
        <w:t xml:space="preserve"> nghi</w:t>
      </w:r>
      <w:r w:rsidRPr="00C13CB6">
        <w:rPr>
          <w:rFonts w:ascii="Arial" w:hAnsi="Arial" w:cs="Arial"/>
          <w:sz w:val="20"/>
          <w:szCs w:val="20"/>
        </w:rPr>
        <w:t>ệ</w:t>
      </w:r>
      <w:r w:rsidRPr="00C13CB6">
        <w:rPr>
          <w:rFonts w:ascii="Arial" w:hAnsi="Arial" w:cs="Arial"/>
          <w:sz w:val="20"/>
          <w:szCs w:val="20"/>
        </w:rPr>
        <w:t>p tr</w:t>
      </w:r>
      <w:r w:rsidRPr="00C13CB6">
        <w:rPr>
          <w:rFonts w:ascii="Arial" w:hAnsi="Arial" w:cs="Arial"/>
          <w:sz w:val="20"/>
          <w:szCs w:val="20"/>
        </w:rPr>
        <w:t>ự</w:t>
      </w:r>
      <w:r w:rsidRPr="00C13CB6">
        <w:rPr>
          <w:rFonts w:ascii="Arial" w:hAnsi="Arial" w:cs="Arial"/>
          <w:sz w:val="20"/>
          <w:szCs w:val="20"/>
        </w:rPr>
        <w:t>c thu</w:t>
      </w:r>
      <w:r w:rsidRPr="00C13CB6">
        <w:rPr>
          <w:rFonts w:ascii="Arial" w:hAnsi="Arial" w:cs="Arial"/>
          <w:sz w:val="20"/>
          <w:szCs w:val="20"/>
        </w:rPr>
        <w:t>ộ</w:t>
      </w:r>
      <w:r w:rsidRPr="00C13CB6">
        <w:rPr>
          <w:rFonts w:ascii="Arial" w:hAnsi="Arial" w:cs="Arial"/>
          <w:sz w:val="20"/>
          <w:szCs w:val="20"/>
        </w:rPr>
        <w:t>c b</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chuyên ngành, b</w:t>
      </w:r>
      <w:r w:rsidRPr="00C13CB6">
        <w:rPr>
          <w:rFonts w:ascii="Arial" w:hAnsi="Arial" w:cs="Arial"/>
          <w:sz w:val="20"/>
          <w:szCs w:val="20"/>
        </w:rPr>
        <w:t>ộ</w:t>
      </w:r>
      <w:r w:rsidRPr="00C13CB6">
        <w:rPr>
          <w:rFonts w:ascii="Arial" w:hAnsi="Arial" w:cs="Arial"/>
          <w:sz w:val="20"/>
          <w:szCs w:val="20"/>
        </w:rPr>
        <w:t>, cơ quan trung ương (sau đây g</w:t>
      </w:r>
      <w:r w:rsidRPr="00C13CB6">
        <w:rPr>
          <w:rFonts w:ascii="Arial" w:hAnsi="Arial" w:cs="Arial"/>
          <w:sz w:val="20"/>
          <w:szCs w:val="20"/>
        </w:rPr>
        <w:t>ọ</w:t>
      </w:r>
      <w:r w:rsidRPr="00C13CB6">
        <w:rPr>
          <w:rFonts w:ascii="Arial" w:hAnsi="Arial" w:cs="Arial"/>
          <w:sz w:val="20"/>
          <w:szCs w:val="20"/>
        </w:rPr>
        <w:t>i là b</w:t>
      </w:r>
      <w:r w:rsidRPr="00C13CB6">
        <w:rPr>
          <w:rFonts w:ascii="Arial" w:hAnsi="Arial" w:cs="Arial"/>
          <w:sz w:val="20"/>
          <w:szCs w:val="20"/>
        </w:rPr>
        <w:t>ộ</w:t>
      </w:r>
      <w:r w:rsidRPr="00C13CB6">
        <w:rPr>
          <w:rFonts w:ascii="Arial" w:hAnsi="Arial" w:cs="Arial"/>
          <w:sz w:val="20"/>
          <w:szCs w:val="20"/>
        </w:rPr>
        <w:t>, cơ quan trung ương).</w:t>
      </w:r>
    </w:p>
    <w:p w14:paraId="55E03825"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 xml:space="preserve">n </w:t>
      </w:r>
      <w:r w:rsidRPr="00C13CB6">
        <w:rPr>
          <w:rFonts w:ascii="Arial" w:hAnsi="Arial" w:cs="Arial"/>
          <w:sz w:val="20"/>
          <w:szCs w:val="20"/>
        </w:rPr>
        <w:t>ở</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a phương (g</w:t>
      </w:r>
      <w:r w:rsidRPr="00C13CB6">
        <w:rPr>
          <w:rFonts w:ascii="Arial" w:hAnsi="Arial" w:cs="Arial"/>
          <w:sz w:val="20"/>
          <w:szCs w:val="20"/>
        </w:rPr>
        <w:t>ồ</w:t>
      </w:r>
      <w:r w:rsidRPr="00C13CB6">
        <w:rPr>
          <w:rFonts w:ascii="Arial" w:hAnsi="Arial" w:cs="Arial"/>
          <w:sz w:val="20"/>
          <w:szCs w:val="20"/>
        </w:rPr>
        <w:t>m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và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w:t>
      </w:r>
      <w:r w:rsidRPr="00C13CB6">
        <w:rPr>
          <w:rFonts w:ascii="Arial" w:hAnsi="Arial" w:cs="Arial"/>
          <w:sz w:val="20"/>
          <w:szCs w:val="20"/>
        </w:rPr>
        <w:t>i s</w:t>
      </w:r>
      <w:r w:rsidRPr="00C13CB6">
        <w:rPr>
          <w:rFonts w:ascii="Arial" w:hAnsi="Arial" w:cs="Arial"/>
          <w:sz w:val="20"/>
          <w:szCs w:val="20"/>
        </w:rPr>
        <w:t>ả</w:t>
      </w:r>
      <w:r w:rsidRPr="00C13CB6">
        <w:rPr>
          <w:rFonts w:ascii="Arial" w:hAnsi="Arial" w:cs="Arial"/>
          <w:sz w:val="20"/>
          <w:szCs w:val="20"/>
        </w:rPr>
        <w:t>n c</w:t>
      </w:r>
      <w:r w:rsidRPr="00C13CB6">
        <w:rPr>
          <w:rFonts w:ascii="Arial" w:hAnsi="Arial" w:cs="Arial"/>
          <w:sz w:val="20"/>
          <w:szCs w:val="20"/>
        </w:rPr>
        <w:t>ấ</w:t>
      </w:r>
      <w:r w:rsidRPr="00C13CB6">
        <w:rPr>
          <w:rFonts w:ascii="Arial" w:hAnsi="Arial" w:cs="Arial"/>
          <w:sz w:val="20"/>
          <w:szCs w:val="20"/>
        </w:rPr>
        <w:t>p xã) là đơn v</w:t>
      </w:r>
      <w:r w:rsidRPr="00C13CB6">
        <w:rPr>
          <w:rFonts w:ascii="Arial" w:hAnsi="Arial" w:cs="Arial"/>
          <w:sz w:val="20"/>
          <w:szCs w:val="20"/>
        </w:rPr>
        <w:t>ị</w:t>
      </w:r>
      <w:r w:rsidRPr="00C13CB6">
        <w:rPr>
          <w:rFonts w:ascii="Arial" w:hAnsi="Arial" w:cs="Arial"/>
          <w:sz w:val="20"/>
          <w:szCs w:val="20"/>
        </w:rPr>
        <w:t xml:space="preserve"> s</w:t>
      </w:r>
      <w:r w:rsidRPr="00C13CB6">
        <w:rPr>
          <w:rFonts w:ascii="Arial" w:hAnsi="Arial" w:cs="Arial"/>
          <w:sz w:val="20"/>
          <w:szCs w:val="20"/>
        </w:rPr>
        <w:t>ự</w:t>
      </w:r>
      <w:r w:rsidRPr="00C13CB6">
        <w:rPr>
          <w:rFonts w:ascii="Arial" w:hAnsi="Arial" w:cs="Arial"/>
          <w:sz w:val="20"/>
          <w:szCs w:val="20"/>
        </w:rPr>
        <w:t xml:space="preserve"> nghi</w:t>
      </w:r>
      <w:r w:rsidRPr="00C13CB6">
        <w:rPr>
          <w:rFonts w:ascii="Arial" w:hAnsi="Arial" w:cs="Arial"/>
          <w:sz w:val="20"/>
          <w:szCs w:val="20"/>
        </w:rPr>
        <w:t>ệ</w:t>
      </w:r>
      <w:r w:rsidRPr="00C13CB6">
        <w:rPr>
          <w:rFonts w:ascii="Arial" w:hAnsi="Arial" w:cs="Arial"/>
          <w:sz w:val="20"/>
          <w:szCs w:val="20"/>
        </w:rPr>
        <w:t>p thu</w:t>
      </w:r>
      <w:r w:rsidRPr="00C13CB6">
        <w:rPr>
          <w:rFonts w:ascii="Arial" w:hAnsi="Arial" w:cs="Arial"/>
          <w:sz w:val="20"/>
          <w:szCs w:val="20"/>
        </w:rPr>
        <w:t>ộ</w:t>
      </w:r>
      <w:r w:rsidRPr="00C13CB6">
        <w:rPr>
          <w:rFonts w:ascii="Arial" w:hAnsi="Arial" w:cs="Arial"/>
          <w:sz w:val="20"/>
          <w:szCs w:val="20"/>
        </w:rPr>
        <w:t>c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và c</w:t>
      </w:r>
      <w:r w:rsidRPr="00C13CB6">
        <w:rPr>
          <w:rFonts w:ascii="Arial" w:hAnsi="Arial" w:cs="Arial"/>
          <w:sz w:val="20"/>
          <w:szCs w:val="20"/>
        </w:rPr>
        <w:t>ấ</w:t>
      </w:r>
      <w:r w:rsidRPr="00C13CB6">
        <w:rPr>
          <w:rFonts w:ascii="Arial" w:hAnsi="Arial" w:cs="Arial"/>
          <w:sz w:val="20"/>
          <w:szCs w:val="20"/>
        </w:rPr>
        <w:t>p xã.</w:t>
      </w:r>
    </w:p>
    <w:p w14:paraId="15D6D93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3. Doanh nghi</w:t>
      </w:r>
      <w:r w:rsidRPr="00C13CB6">
        <w:rPr>
          <w:rFonts w:ascii="Arial" w:hAnsi="Arial" w:cs="Arial"/>
          <w:sz w:val="20"/>
          <w:szCs w:val="20"/>
        </w:rPr>
        <w:t>ệ</w:t>
      </w:r>
      <w:r w:rsidRPr="00C13CB6">
        <w:rPr>
          <w:rFonts w:ascii="Arial" w:hAnsi="Arial" w:cs="Arial"/>
          <w:sz w:val="20"/>
          <w:szCs w:val="20"/>
        </w:rPr>
        <w:t>p nhà nư</w:t>
      </w:r>
      <w:r w:rsidRPr="00C13CB6">
        <w:rPr>
          <w:rFonts w:ascii="Arial" w:hAnsi="Arial" w:cs="Arial"/>
          <w:sz w:val="20"/>
          <w:szCs w:val="20"/>
        </w:rPr>
        <w:t>ớ</w:t>
      </w:r>
      <w:r w:rsidRPr="00C13CB6">
        <w:rPr>
          <w:rFonts w:ascii="Arial" w:hAnsi="Arial" w:cs="Arial"/>
          <w:sz w:val="20"/>
          <w:szCs w:val="20"/>
        </w:rPr>
        <w:t>c, doanh nghi</w:t>
      </w:r>
      <w:r w:rsidRPr="00C13CB6">
        <w:rPr>
          <w:rFonts w:ascii="Arial" w:hAnsi="Arial" w:cs="Arial"/>
          <w:sz w:val="20"/>
          <w:szCs w:val="20"/>
        </w:rPr>
        <w:t>ệ</w:t>
      </w:r>
      <w:r w:rsidRPr="00C13CB6">
        <w:rPr>
          <w:rFonts w:ascii="Arial" w:hAnsi="Arial" w:cs="Arial"/>
          <w:sz w:val="20"/>
          <w:szCs w:val="20"/>
        </w:rPr>
        <w:t>p khác có v</w:t>
      </w:r>
      <w:r w:rsidRPr="00C13CB6">
        <w:rPr>
          <w:rFonts w:ascii="Arial" w:hAnsi="Arial" w:cs="Arial"/>
          <w:sz w:val="20"/>
          <w:szCs w:val="20"/>
        </w:rPr>
        <w:t>ố</w:t>
      </w:r>
      <w:r w:rsidRPr="00C13CB6">
        <w:rPr>
          <w:rFonts w:ascii="Arial" w:hAnsi="Arial" w:cs="Arial"/>
          <w:sz w:val="20"/>
          <w:szCs w:val="20"/>
        </w:rPr>
        <w:t>n nhà nư</w:t>
      </w:r>
      <w:r w:rsidRPr="00C13CB6">
        <w:rPr>
          <w:rFonts w:ascii="Arial" w:hAnsi="Arial" w:cs="Arial"/>
          <w:sz w:val="20"/>
          <w:szCs w:val="20"/>
        </w:rPr>
        <w:t>ớ</w:t>
      </w:r>
      <w:r w:rsidRPr="00C13CB6">
        <w:rPr>
          <w:rFonts w:ascii="Arial" w:hAnsi="Arial" w:cs="Arial"/>
          <w:sz w:val="20"/>
          <w:szCs w:val="20"/>
        </w:rPr>
        <w:t>c đư</w:t>
      </w:r>
      <w:r w:rsidRPr="00C13CB6">
        <w:rPr>
          <w:rFonts w:ascii="Arial" w:hAnsi="Arial" w:cs="Arial"/>
          <w:sz w:val="20"/>
          <w:szCs w:val="20"/>
        </w:rPr>
        <w:t>ợ</w:t>
      </w:r>
      <w:r w:rsidRPr="00C13CB6">
        <w:rPr>
          <w:rFonts w:ascii="Arial" w:hAnsi="Arial" w:cs="Arial"/>
          <w:sz w:val="20"/>
          <w:szCs w:val="20"/>
        </w:rPr>
        <w:t>c giao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(sau đây g</w:t>
      </w:r>
      <w:r w:rsidRPr="00C13CB6">
        <w:rPr>
          <w:rFonts w:ascii="Arial" w:hAnsi="Arial" w:cs="Arial"/>
          <w:sz w:val="20"/>
          <w:szCs w:val="20"/>
        </w:rPr>
        <w:t>ọ</w:t>
      </w:r>
      <w:r w:rsidRPr="00C13CB6">
        <w:rPr>
          <w:rFonts w:ascii="Arial" w:hAnsi="Arial" w:cs="Arial"/>
          <w:sz w:val="20"/>
          <w:szCs w:val="20"/>
        </w:rPr>
        <w:t>i là doanh nghi</w:t>
      </w:r>
      <w:r w:rsidRPr="00C13CB6">
        <w:rPr>
          <w:rFonts w:ascii="Arial" w:hAnsi="Arial" w:cs="Arial"/>
          <w:sz w:val="20"/>
          <w:szCs w:val="20"/>
        </w:rPr>
        <w:t>ệ</w:t>
      </w:r>
      <w:r w:rsidRPr="00C13CB6">
        <w:rPr>
          <w:rFonts w:ascii="Arial" w:hAnsi="Arial" w:cs="Arial"/>
          <w:sz w:val="20"/>
          <w:szCs w:val="20"/>
        </w:rPr>
        <w:t>p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w:t>
      </w:r>
    </w:p>
    <w:p w14:paraId="6E58749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4.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khác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w:t>
      </w:r>
      <w:r w:rsidRPr="00C13CB6">
        <w:rPr>
          <w:rFonts w:ascii="Arial" w:hAnsi="Arial" w:cs="Arial"/>
          <w:sz w:val="20"/>
          <w:szCs w:val="20"/>
        </w:rPr>
        <w:t>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(n</w:t>
      </w:r>
      <w:r w:rsidRPr="00C13CB6">
        <w:rPr>
          <w:rFonts w:ascii="Arial" w:hAnsi="Arial" w:cs="Arial"/>
          <w:sz w:val="20"/>
          <w:szCs w:val="20"/>
        </w:rPr>
        <w:t>ế</w:t>
      </w:r>
      <w:r w:rsidRPr="00C13CB6">
        <w:rPr>
          <w:rFonts w:ascii="Arial" w:hAnsi="Arial" w:cs="Arial"/>
          <w:sz w:val="20"/>
          <w:szCs w:val="20"/>
        </w:rPr>
        <w:t>u có).</w:t>
      </w:r>
    </w:p>
    <w:p w14:paraId="527D9B9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b/>
          <w:sz w:val="20"/>
          <w:szCs w:val="20"/>
        </w:rPr>
        <w:t>Đi</w:t>
      </w:r>
      <w:r w:rsidRPr="00C13CB6">
        <w:rPr>
          <w:rFonts w:ascii="Arial" w:hAnsi="Arial" w:cs="Arial"/>
          <w:b/>
          <w:sz w:val="20"/>
          <w:szCs w:val="20"/>
        </w:rPr>
        <w:t>ề</w:t>
      </w:r>
      <w:r w:rsidRPr="00C13CB6">
        <w:rPr>
          <w:rFonts w:ascii="Arial" w:hAnsi="Arial" w:cs="Arial"/>
          <w:b/>
          <w:sz w:val="20"/>
          <w:szCs w:val="20"/>
        </w:rPr>
        <w:t>u 5. Ngu</w:t>
      </w:r>
      <w:r w:rsidRPr="00C13CB6">
        <w:rPr>
          <w:rFonts w:ascii="Arial" w:hAnsi="Arial" w:cs="Arial"/>
          <w:b/>
          <w:sz w:val="20"/>
          <w:szCs w:val="20"/>
        </w:rPr>
        <w:t>ồ</w:t>
      </w:r>
      <w:r w:rsidRPr="00C13CB6">
        <w:rPr>
          <w:rFonts w:ascii="Arial" w:hAnsi="Arial" w:cs="Arial"/>
          <w:b/>
          <w:sz w:val="20"/>
          <w:szCs w:val="20"/>
        </w:rPr>
        <w:t>n tài s</w:t>
      </w:r>
      <w:r w:rsidRPr="00C13CB6">
        <w:rPr>
          <w:rFonts w:ascii="Arial" w:hAnsi="Arial" w:cs="Arial"/>
          <w:b/>
          <w:sz w:val="20"/>
          <w:szCs w:val="20"/>
        </w:rPr>
        <w:t>ả</w:t>
      </w:r>
      <w:r w:rsidRPr="00C13CB6">
        <w:rPr>
          <w:rFonts w:ascii="Arial" w:hAnsi="Arial" w:cs="Arial"/>
          <w:b/>
          <w:sz w:val="20"/>
          <w:szCs w:val="20"/>
        </w:rPr>
        <w:t>n k</w:t>
      </w:r>
      <w:r w:rsidRPr="00C13CB6">
        <w:rPr>
          <w:rFonts w:ascii="Arial" w:hAnsi="Arial" w:cs="Arial"/>
          <w:b/>
          <w:sz w:val="20"/>
          <w:szCs w:val="20"/>
        </w:rPr>
        <w:t>ế</w:t>
      </w:r>
      <w:r w:rsidRPr="00C13CB6">
        <w:rPr>
          <w:rFonts w:ascii="Arial" w:hAnsi="Arial" w:cs="Arial"/>
          <w:b/>
          <w:sz w:val="20"/>
          <w:szCs w:val="20"/>
        </w:rPr>
        <w:t>t c</w:t>
      </w:r>
      <w:r w:rsidRPr="00C13CB6">
        <w:rPr>
          <w:rFonts w:ascii="Arial" w:hAnsi="Arial" w:cs="Arial"/>
          <w:b/>
          <w:sz w:val="20"/>
          <w:szCs w:val="20"/>
        </w:rPr>
        <w:t>ấ</w:t>
      </w:r>
      <w:r w:rsidRPr="00C13CB6">
        <w:rPr>
          <w:rFonts w:ascii="Arial" w:hAnsi="Arial" w:cs="Arial"/>
          <w:b/>
          <w:sz w:val="20"/>
          <w:szCs w:val="20"/>
        </w:rPr>
        <w:t>u h</w:t>
      </w:r>
      <w:r w:rsidRPr="00C13CB6">
        <w:rPr>
          <w:rFonts w:ascii="Arial" w:hAnsi="Arial" w:cs="Arial"/>
          <w:b/>
          <w:sz w:val="20"/>
          <w:szCs w:val="20"/>
        </w:rPr>
        <w:t>ạ</w:t>
      </w:r>
      <w:r w:rsidRPr="00C13CB6">
        <w:rPr>
          <w:rFonts w:ascii="Arial" w:hAnsi="Arial" w:cs="Arial"/>
          <w:b/>
          <w:sz w:val="20"/>
          <w:szCs w:val="20"/>
        </w:rPr>
        <w:t xml:space="preserve"> t</w:t>
      </w:r>
      <w:r w:rsidRPr="00C13CB6">
        <w:rPr>
          <w:rFonts w:ascii="Arial" w:hAnsi="Arial" w:cs="Arial"/>
          <w:b/>
          <w:sz w:val="20"/>
          <w:szCs w:val="20"/>
        </w:rPr>
        <w:t>ầ</w:t>
      </w:r>
      <w:r w:rsidRPr="00C13CB6">
        <w:rPr>
          <w:rFonts w:ascii="Arial" w:hAnsi="Arial" w:cs="Arial"/>
          <w:b/>
          <w:sz w:val="20"/>
          <w:szCs w:val="20"/>
        </w:rPr>
        <w:t>ng đ</w:t>
      </w:r>
      <w:r w:rsidRPr="00C13CB6">
        <w:rPr>
          <w:rFonts w:ascii="Arial" w:hAnsi="Arial" w:cs="Arial"/>
          <w:b/>
          <w:sz w:val="20"/>
          <w:szCs w:val="20"/>
        </w:rPr>
        <w:t>ể</w:t>
      </w:r>
      <w:r w:rsidRPr="00C13CB6">
        <w:rPr>
          <w:rFonts w:ascii="Arial" w:hAnsi="Arial" w:cs="Arial"/>
          <w:b/>
          <w:sz w:val="20"/>
          <w:szCs w:val="20"/>
        </w:rPr>
        <w:t xml:space="preserve"> giao cho đ</w:t>
      </w:r>
      <w:r w:rsidRPr="00C13CB6">
        <w:rPr>
          <w:rFonts w:ascii="Arial" w:hAnsi="Arial" w:cs="Arial"/>
          <w:b/>
          <w:sz w:val="20"/>
          <w:szCs w:val="20"/>
        </w:rPr>
        <w:t>ố</w:t>
      </w:r>
      <w:r w:rsidRPr="00C13CB6">
        <w:rPr>
          <w:rFonts w:ascii="Arial" w:hAnsi="Arial" w:cs="Arial"/>
          <w:b/>
          <w:sz w:val="20"/>
          <w:szCs w:val="20"/>
        </w:rPr>
        <w:t>i tư</w:t>
      </w:r>
      <w:r w:rsidRPr="00C13CB6">
        <w:rPr>
          <w:rFonts w:ascii="Arial" w:hAnsi="Arial" w:cs="Arial"/>
          <w:b/>
          <w:sz w:val="20"/>
          <w:szCs w:val="20"/>
        </w:rPr>
        <w:t>ợ</w:t>
      </w:r>
      <w:r w:rsidRPr="00C13CB6">
        <w:rPr>
          <w:rFonts w:ascii="Arial" w:hAnsi="Arial" w:cs="Arial"/>
          <w:b/>
          <w:sz w:val="20"/>
          <w:szCs w:val="20"/>
        </w:rPr>
        <w:t>ng đư</w:t>
      </w:r>
      <w:r w:rsidRPr="00C13CB6">
        <w:rPr>
          <w:rFonts w:ascii="Arial" w:hAnsi="Arial" w:cs="Arial"/>
          <w:b/>
          <w:sz w:val="20"/>
          <w:szCs w:val="20"/>
        </w:rPr>
        <w:t>ợ</w:t>
      </w:r>
      <w:r w:rsidRPr="00C13CB6">
        <w:rPr>
          <w:rFonts w:ascii="Arial" w:hAnsi="Arial" w:cs="Arial"/>
          <w:b/>
          <w:sz w:val="20"/>
          <w:szCs w:val="20"/>
        </w:rPr>
        <w:t>c giao qu</w:t>
      </w:r>
      <w:r w:rsidRPr="00C13CB6">
        <w:rPr>
          <w:rFonts w:ascii="Arial" w:hAnsi="Arial" w:cs="Arial"/>
          <w:b/>
          <w:sz w:val="20"/>
          <w:szCs w:val="20"/>
        </w:rPr>
        <w:t>ả</w:t>
      </w:r>
      <w:r w:rsidRPr="00C13CB6">
        <w:rPr>
          <w:rFonts w:ascii="Arial" w:hAnsi="Arial" w:cs="Arial"/>
          <w:b/>
          <w:sz w:val="20"/>
          <w:szCs w:val="20"/>
        </w:rPr>
        <w:t>n lý tài s</w:t>
      </w:r>
      <w:r w:rsidRPr="00C13CB6">
        <w:rPr>
          <w:rFonts w:ascii="Arial" w:hAnsi="Arial" w:cs="Arial"/>
          <w:b/>
          <w:sz w:val="20"/>
          <w:szCs w:val="20"/>
        </w:rPr>
        <w:t>ả</w:t>
      </w:r>
      <w:r w:rsidRPr="00C13CB6">
        <w:rPr>
          <w:rFonts w:ascii="Arial" w:hAnsi="Arial" w:cs="Arial"/>
          <w:b/>
          <w:sz w:val="20"/>
          <w:szCs w:val="20"/>
        </w:rPr>
        <w:t>n</w:t>
      </w:r>
    </w:p>
    <w:p w14:paraId="37C809CA"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do Nhà nư</w:t>
      </w:r>
      <w:r w:rsidRPr="00C13CB6">
        <w:rPr>
          <w:rFonts w:ascii="Arial" w:hAnsi="Arial" w:cs="Arial"/>
          <w:sz w:val="20"/>
          <w:szCs w:val="20"/>
        </w:rPr>
        <w:t>ớ</w:t>
      </w:r>
      <w:r w:rsidRPr="00C13CB6">
        <w:rPr>
          <w:rFonts w:ascii="Arial" w:hAnsi="Arial" w:cs="Arial"/>
          <w:sz w:val="20"/>
          <w:szCs w:val="20"/>
        </w:rPr>
        <w:t>c đ</w:t>
      </w:r>
      <w:r w:rsidRPr="00C13CB6">
        <w:rPr>
          <w:rFonts w:ascii="Arial" w:hAnsi="Arial" w:cs="Arial"/>
          <w:sz w:val="20"/>
          <w:szCs w:val="20"/>
        </w:rPr>
        <w:t>ầ</w:t>
      </w:r>
      <w:r w:rsidRPr="00C13CB6">
        <w:rPr>
          <w:rFonts w:ascii="Arial" w:hAnsi="Arial" w:cs="Arial"/>
          <w:sz w:val="20"/>
          <w:szCs w:val="20"/>
        </w:rPr>
        <w:t>u tư, qu</w:t>
      </w:r>
      <w:r w:rsidRPr="00C13CB6">
        <w:rPr>
          <w:rFonts w:ascii="Arial" w:hAnsi="Arial" w:cs="Arial"/>
          <w:sz w:val="20"/>
          <w:szCs w:val="20"/>
        </w:rPr>
        <w:t>ả</w:t>
      </w:r>
      <w:r w:rsidRPr="00C13CB6">
        <w:rPr>
          <w:rFonts w:ascii="Arial" w:hAnsi="Arial" w:cs="Arial"/>
          <w:sz w:val="20"/>
          <w:szCs w:val="20"/>
        </w:rPr>
        <w:t>n lý hi</w:t>
      </w:r>
      <w:r w:rsidRPr="00C13CB6">
        <w:rPr>
          <w:rFonts w:ascii="Arial" w:hAnsi="Arial" w:cs="Arial"/>
          <w:sz w:val="20"/>
          <w:szCs w:val="20"/>
        </w:rPr>
        <w:t>ệ</w:t>
      </w:r>
      <w:r w:rsidRPr="00C13CB6">
        <w:rPr>
          <w:rFonts w:ascii="Arial" w:hAnsi="Arial" w:cs="Arial"/>
          <w:sz w:val="20"/>
          <w:szCs w:val="20"/>
        </w:rPr>
        <w:t>n có t</w:t>
      </w:r>
      <w:r w:rsidRPr="00C13CB6">
        <w:rPr>
          <w:rFonts w:ascii="Arial" w:hAnsi="Arial" w:cs="Arial"/>
          <w:sz w:val="20"/>
          <w:szCs w:val="20"/>
        </w:rPr>
        <w:t>ạ</w:t>
      </w:r>
      <w:r w:rsidRPr="00C13CB6">
        <w:rPr>
          <w:rFonts w:ascii="Arial" w:hAnsi="Arial" w:cs="Arial"/>
          <w:sz w:val="20"/>
          <w:szCs w:val="20"/>
        </w:rPr>
        <w:t>i th</w:t>
      </w:r>
      <w:r w:rsidRPr="00C13CB6">
        <w:rPr>
          <w:rFonts w:ascii="Arial" w:hAnsi="Arial" w:cs="Arial"/>
          <w:sz w:val="20"/>
          <w:szCs w:val="20"/>
        </w:rPr>
        <w:t>ờ</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có hi</w:t>
      </w:r>
      <w:r w:rsidRPr="00C13CB6">
        <w:rPr>
          <w:rFonts w:ascii="Arial" w:hAnsi="Arial" w:cs="Arial"/>
          <w:sz w:val="20"/>
          <w:szCs w:val="20"/>
        </w:rPr>
        <w:t>ệ</w:t>
      </w:r>
      <w:r w:rsidRPr="00C13CB6">
        <w:rPr>
          <w:rFonts w:ascii="Arial" w:hAnsi="Arial" w:cs="Arial"/>
          <w:sz w:val="20"/>
          <w:szCs w:val="20"/>
        </w:rPr>
        <w:t>u l</w:t>
      </w:r>
      <w:r w:rsidRPr="00C13CB6">
        <w:rPr>
          <w:rFonts w:ascii="Arial" w:hAnsi="Arial" w:cs="Arial"/>
          <w:sz w:val="20"/>
          <w:szCs w:val="20"/>
        </w:rPr>
        <w:t>ự</w:t>
      </w:r>
      <w:r w:rsidRPr="00C13CB6">
        <w:rPr>
          <w:rFonts w:ascii="Arial" w:hAnsi="Arial" w:cs="Arial"/>
          <w:sz w:val="20"/>
          <w:szCs w:val="20"/>
        </w:rPr>
        <w:t>c thi hành nhưng chưa có văn b</w:t>
      </w:r>
      <w:r w:rsidRPr="00C13CB6">
        <w:rPr>
          <w:rFonts w:ascii="Arial" w:hAnsi="Arial" w:cs="Arial"/>
          <w:sz w:val="20"/>
          <w:szCs w:val="20"/>
        </w:rPr>
        <w:t>ả</w:t>
      </w:r>
      <w:r w:rsidRPr="00C13CB6">
        <w:rPr>
          <w:rFonts w:ascii="Arial" w:hAnsi="Arial" w:cs="Arial"/>
          <w:sz w:val="20"/>
          <w:szCs w:val="20"/>
        </w:rPr>
        <w:t>n gia</w:t>
      </w:r>
      <w:r w:rsidRPr="00C13CB6">
        <w:rPr>
          <w:rFonts w:ascii="Arial" w:hAnsi="Arial" w:cs="Arial"/>
          <w:sz w:val="20"/>
          <w:szCs w:val="20"/>
        </w:rPr>
        <w:t>o cho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ề</w:t>
      </w:r>
      <w:r w:rsidRPr="00C13CB6">
        <w:rPr>
          <w:rFonts w:ascii="Arial" w:hAnsi="Arial" w:cs="Arial"/>
          <w:sz w:val="20"/>
          <w:szCs w:val="20"/>
        </w:rPr>
        <w:t>u 4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102C5AD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2.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là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xác l</w:t>
      </w:r>
      <w:r w:rsidRPr="00C13CB6">
        <w:rPr>
          <w:rFonts w:ascii="Arial" w:hAnsi="Arial" w:cs="Arial"/>
          <w:sz w:val="20"/>
          <w:szCs w:val="20"/>
        </w:rPr>
        <w:t>ậ</w:t>
      </w:r>
      <w:r w:rsidRPr="00C13CB6">
        <w:rPr>
          <w:rFonts w:ascii="Arial" w:hAnsi="Arial" w:cs="Arial"/>
          <w:sz w:val="20"/>
          <w:szCs w:val="20"/>
        </w:rPr>
        <w:t>p quy</w:t>
      </w:r>
      <w:r w:rsidRPr="00C13CB6">
        <w:rPr>
          <w:rFonts w:ascii="Arial" w:hAnsi="Arial" w:cs="Arial"/>
          <w:sz w:val="20"/>
          <w:szCs w:val="20"/>
        </w:rPr>
        <w:t>ề</w:t>
      </w:r>
      <w:r w:rsidRPr="00C13CB6">
        <w:rPr>
          <w:rFonts w:ascii="Arial" w:hAnsi="Arial" w:cs="Arial"/>
          <w:sz w:val="20"/>
          <w:szCs w:val="20"/>
        </w:rPr>
        <w:t>n s</w:t>
      </w:r>
      <w:r w:rsidRPr="00C13CB6">
        <w:rPr>
          <w:rFonts w:ascii="Arial" w:hAnsi="Arial" w:cs="Arial"/>
          <w:sz w:val="20"/>
          <w:szCs w:val="20"/>
        </w:rPr>
        <w:t>ở</w:t>
      </w:r>
      <w:r w:rsidRPr="00C13CB6">
        <w:rPr>
          <w:rFonts w:ascii="Arial" w:hAnsi="Arial" w:cs="Arial"/>
          <w:sz w:val="20"/>
          <w:szCs w:val="20"/>
        </w:rPr>
        <w:t xml:space="preserve"> h</w:t>
      </w:r>
      <w:r w:rsidRPr="00C13CB6">
        <w:rPr>
          <w:rFonts w:ascii="Arial" w:hAnsi="Arial" w:cs="Arial"/>
          <w:sz w:val="20"/>
          <w:szCs w:val="20"/>
        </w:rPr>
        <w:t>ữ</w:t>
      </w:r>
      <w:r w:rsidRPr="00C13CB6">
        <w:rPr>
          <w:rFonts w:ascii="Arial" w:hAnsi="Arial" w:cs="Arial"/>
          <w:sz w:val="20"/>
          <w:szCs w:val="20"/>
        </w:rPr>
        <w:t>u toàn dân đư</w:t>
      </w:r>
      <w:r w:rsidRPr="00C13CB6">
        <w:rPr>
          <w:rFonts w:ascii="Arial" w:hAnsi="Arial" w:cs="Arial"/>
          <w:sz w:val="20"/>
          <w:szCs w:val="20"/>
        </w:rPr>
        <w:t>ợ</w:t>
      </w:r>
      <w:r w:rsidRPr="00C13CB6">
        <w:rPr>
          <w:rFonts w:ascii="Arial" w:hAnsi="Arial" w:cs="Arial"/>
          <w:sz w:val="20"/>
          <w:szCs w:val="20"/>
        </w:rPr>
        <w:t>c x</w:t>
      </w:r>
      <w:r w:rsidRPr="00C13CB6">
        <w:rPr>
          <w:rFonts w:ascii="Arial" w:hAnsi="Arial" w:cs="Arial"/>
          <w:sz w:val="20"/>
          <w:szCs w:val="20"/>
        </w:rPr>
        <w:t>ử</w:t>
      </w:r>
      <w:r w:rsidRPr="00C13CB6">
        <w:rPr>
          <w:rFonts w:ascii="Arial" w:hAnsi="Arial" w:cs="Arial"/>
          <w:sz w:val="20"/>
          <w:szCs w:val="20"/>
        </w:rPr>
        <w:t xml:space="preserve"> lý theo hình th</w:t>
      </w:r>
      <w:r w:rsidRPr="00C13CB6">
        <w:rPr>
          <w:rFonts w:ascii="Arial" w:hAnsi="Arial" w:cs="Arial"/>
          <w:sz w:val="20"/>
          <w:szCs w:val="20"/>
        </w:rPr>
        <w:t>ứ</w:t>
      </w:r>
      <w:r w:rsidRPr="00C13CB6">
        <w:rPr>
          <w:rFonts w:ascii="Arial" w:hAnsi="Arial" w:cs="Arial"/>
          <w:sz w:val="20"/>
          <w:szCs w:val="20"/>
        </w:rPr>
        <w:t>c giao ho</w:t>
      </w:r>
      <w:r w:rsidRPr="00C13CB6">
        <w:rPr>
          <w:rFonts w:ascii="Arial" w:hAnsi="Arial" w:cs="Arial"/>
          <w:sz w:val="20"/>
          <w:szCs w:val="20"/>
        </w:rPr>
        <w:t>ặ</w:t>
      </w:r>
      <w:r w:rsidRPr="00C13CB6">
        <w:rPr>
          <w:rFonts w:ascii="Arial" w:hAnsi="Arial" w:cs="Arial"/>
          <w:sz w:val="20"/>
          <w:szCs w:val="20"/>
        </w:rPr>
        <w:t>c đi</w:t>
      </w:r>
      <w:r w:rsidRPr="00C13CB6">
        <w:rPr>
          <w:rFonts w:ascii="Arial" w:hAnsi="Arial" w:cs="Arial"/>
          <w:sz w:val="20"/>
          <w:szCs w:val="20"/>
        </w:rPr>
        <w:t>ề</w:t>
      </w:r>
      <w:r w:rsidRPr="00C13CB6">
        <w:rPr>
          <w:rFonts w:ascii="Arial" w:hAnsi="Arial" w:cs="Arial"/>
          <w:sz w:val="20"/>
          <w:szCs w:val="20"/>
        </w:rPr>
        <w:t>u chuy</w:t>
      </w:r>
      <w:r w:rsidRPr="00C13CB6">
        <w:rPr>
          <w:rFonts w:ascii="Arial" w:hAnsi="Arial" w:cs="Arial"/>
          <w:sz w:val="20"/>
          <w:szCs w:val="20"/>
        </w:rPr>
        <w:t>ể</w:t>
      </w:r>
      <w:r w:rsidRPr="00C13CB6">
        <w:rPr>
          <w:rFonts w:ascii="Arial" w:hAnsi="Arial" w:cs="Arial"/>
          <w:sz w:val="20"/>
          <w:szCs w:val="20"/>
        </w:rPr>
        <w:t>n cho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ề</w:t>
      </w:r>
      <w:r w:rsidRPr="00C13CB6">
        <w:rPr>
          <w:rFonts w:ascii="Arial" w:hAnsi="Arial" w:cs="Arial"/>
          <w:sz w:val="20"/>
          <w:szCs w:val="20"/>
        </w:rPr>
        <w:t>u 4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10A6608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 xml:space="preserve">3. </w:t>
      </w:r>
      <w:r w:rsidRPr="00C13CB6">
        <w:rPr>
          <w:rFonts w:ascii="Arial" w:hAnsi="Arial" w:cs="Arial"/>
          <w:sz w:val="20"/>
          <w:szCs w:val="20"/>
        </w:rPr>
        <w:t>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là k</w:t>
      </w:r>
      <w:r w:rsidRPr="00C13CB6">
        <w:rPr>
          <w:rFonts w:ascii="Arial" w:hAnsi="Arial" w:cs="Arial"/>
          <w:sz w:val="20"/>
          <w:szCs w:val="20"/>
        </w:rPr>
        <w:t>ế</w:t>
      </w:r>
      <w:r w:rsidRPr="00C13CB6">
        <w:rPr>
          <w:rFonts w:ascii="Arial" w:hAnsi="Arial" w:cs="Arial"/>
          <w:sz w:val="20"/>
          <w:szCs w:val="20"/>
        </w:rPr>
        <w:t>t qu</w:t>
      </w:r>
      <w:r w:rsidRPr="00C13CB6">
        <w:rPr>
          <w:rFonts w:ascii="Arial" w:hAnsi="Arial" w:cs="Arial"/>
          <w:sz w:val="20"/>
          <w:szCs w:val="20"/>
        </w:rPr>
        <w:t>ả</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quá trình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d</w:t>
      </w:r>
      <w:r w:rsidRPr="00C13CB6">
        <w:rPr>
          <w:rFonts w:ascii="Arial" w:hAnsi="Arial" w:cs="Arial"/>
          <w:sz w:val="20"/>
          <w:szCs w:val="20"/>
        </w:rPr>
        <w:t>ự</w:t>
      </w:r>
      <w:r w:rsidRPr="00C13CB6">
        <w:rPr>
          <w:rFonts w:ascii="Arial" w:hAnsi="Arial" w:cs="Arial"/>
          <w:sz w:val="20"/>
          <w:szCs w:val="20"/>
        </w:rPr>
        <w:t xml:space="preserve"> án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w:t>
      </w:r>
      <w:r w:rsidRPr="00C13CB6">
        <w:rPr>
          <w:rFonts w:ascii="Arial" w:hAnsi="Arial" w:cs="Arial"/>
          <w:sz w:val="20"/>
          <w:szCs w:val="20"/>
        </w:rPr>
        <w:t>ố</w:t>
      </w:r>
      <w:r w:rsidRPr="00C13CB6">
        <w:rPr>
          <w:rFonts w:ascii="Arial" w:hAnsi="Arial" w:cs="Arial"/>
          <w:sz w:val="20"/>
          <w:szCs w:val="20"/>
        </w:rPr>
        <w:t>n nhà nư</w:t>
      </w:r>
      <w:r w:rsidRPr="00C13CB6">
        <w:rPr>
          <w:rFonts w:ascii="Arial" w:hAnsi="Arial" w:cs="Arial"/>
          <w:sz w:val="20"/>
          <w:szCs w:val="20"/>
        </w:rPr>
        <w:t>ớ</w:t>
      </w:r>
      <w:r w:rsidRPr="00C13CB6">
        <w:rPr>
          <w:rFonts w:ascii="Arial" w:hAnsi="Arial" w:cs="Arial"/>
          <w:sz w:val="20"/>
          <w:szCs w:val="20"/>
        </w:rPr>
        <w:t>c.</w:t>
      </w:r>
    </w:p>
    <w:p w14:paraId="59D29E4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4.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do các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không ph</w:t>
      </w:r>
      <w:r w:rsidRPr="00C13CB6">
        <w:rPr>
          <w:rFonts w:ascii="Arial" w:hAnsi="Arial" w:cs="Arial"/>
          <w:sz w:val="20"/>
          <w:szCs w:val="20"/>
        </w:rPr>
        <w:t>ả</w:t>
      </w:r>
      <w:r w:rsidRPr="00C13CB6">
        <w:rPr>
          <w:rFonts w:ascii="Arial" w:hAnsi="Arial" w:cs="Arial"/>
          <w:sz w:val="20"/>
          <w:szCs w:val="20"/>
        </w:rPr>
        <w:t>i là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ề</w:t>
      </w:r>
      <w:r w:rsidRPr="00C13CB6">
        <w:rPr>
          <w:rFonts w:ascii="Arial" w:hAnsi="Arial" w:cs="Arial"/>
          <w:sz w:val="20"/>
          <w:szCs w:val="20"/>
        </w:rPr>
        <w:t>u 4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qu</w:t>
      </w:r>
      <w:r w:rsidRPr="00C13CB6">
        <w:rPr>
          <w:rFonts w:ascii="Arial" w:hAnsi="Arial" w:cs="Arial"/>
          <w:sz w:val="20"/>
          <w:szCs w:val="20"/>
        </w:rPr>
        <w:t>ả</w:t>
      </w:r>
      <w:r w:rsidRPr="00C13CB6">
        <w:rPr>
          <w:rFonts w:ascii="Arial" w:hAnsi="Arial" w:cs="Arial"/>
          <w:sz w:val="20"/>
          <w:szCs w:val="20"/>
        </w:rPr>
        <w:t>n lý, mà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đang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có nhu c</w:t>
      </w:r>
      <w:r w:rsidRPr="00C13CB6">
        <w:rPr>
          <w:rFonts w:ascii="Arial" w:hAnsi="Arial" w:cs="Arial"/>
          <w:sz w:val="20"/>
          <w:szCs w:val="20"/>
        </w:rPr>
        <w:t>ầ</w:t>
      </w:r>
      <w:r w:rsidRPr="00C13CB6">
        <w:rPr>
          <w:rFonts w:ascii="Arial" w:hAnsi="Arial" w:cs="Arial"/>
          <w:sz w:val="20"/>
          <w:szCs w:val="20"/>
        </w:rPr>
        <w:t>u đi</w:t>
      </w:r>
      <w:r w:rsidRPr="00C13CB6">
        <w:rPr>
          <w:rFonts w:ascii="Arial" w:hAnsi="Arial" w:cs="Arial"/>
          <w:sz w:val="20"/>
          <w:szCs w:val="20"/>
        </w:rPr>
        <w:t>ề</w:t>
      </w:r>
      <w:r w:rsidRPr="00C13CB6">
        <w:rPr>
          <w:rFonts w:ascii="Arial" w:hAnsi="Arial" w:cs="Arial"/>
          <w:sz w:val="20"/>
          <w:szCs w:val="20"/>
        </w:rPr>
        <w:t>u chuy</w:t>
      </w:r>
      <w:r w:rsidRPr="00C13CB6">
        <w:rPr>
          <w:rFonts w:ascii="Arial" w:hAnsi="Arial" w:cs="Arial"/>
          <w:sz w:val="20"/>
          <w:szCs w:val="20"/>
        </w:rPr>
        <w:t>ể</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cho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000F8F5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b/>
          <w:sz w:val="20"/>
          <w:szCs w:val="20"/>
        </w:rPr>
        <w:t>Đi</w:t>
      </w:r>
      <w:r w:rsidRPr="00C13CB6">
        <w:rPr>
          <w:rFonts w:ascii="Arial" w:hAnsi="Arial" w:cs="Arial"/>
          <w:b/>
          <w:sz w:val="20"/>
          <w:szCs w:val="20"/>
        </w:rPr>
        <w:t>ề</w:t>
      </w:r>
      <w:r w:rsidRPr="00C13CB6">
        <w:rPr>
          <w:rFonts w:ascii="Arial" w:hAnsi="Arial" w:cs="Arial"/>
          <w:b/>
          <w:sz w:val="20"/>
          <w:szCs w:val="20"/>
        </w:rPr>
        <w:t>u 6. Xác đ</w:t>
      </w:r>
      <w:r w:rsidRPr="00C13CB6">
        <w:rPr>
          <w:rFonts w:ascii="Arial" w:hAnsi="Arial" w:cs="Arial"/>
          <w:b/>
          <w:sz w:val="20"/>
          <w:szCs w:val="20"/>
        </w:rPr>
        <w:t>ị</w:t>
      </w:r>
      <w:r w:rsidRPr="00C13CB6">
        <w:rPr>
          <w:rFonts w:ascii="Arial" w:hAnsi="Arial" w:cs="Arial"/>
          <w:b/>
          <w:sz w:val="20"/>
          <w:szCs w:val="20"/>
        </w:rPr>
        <w:t>nh đ</w:t>
      </w:r>
      <w:r w:rsidRPr="00C13CB6">
        <w:rPr>
          <w:rFonts w:ascii="Arial" w:hAnsi="Arial" w:cs="Arial"/>
          <w:b/>
          <w:sz w:val="20"/>
          <w:szCs w:val="20"/>
        </w:rPr>
        <w:t>ố</w:t>
      </w:r>
      <w:r w:rsidRPr="00C13CB6">
        <w:rPr>
          <w:rFonts w:ascii="Arial" w:hAnsi="Arial" w:cs="Arial"/>
          <w:b/>
          <w:sz w:val="20"/>
          <w:szCs w:val="20"/>
        </w:rPr>
        <w:t>i tư</w:t>
      </w:r>
      <w:r w:rsidRPr="00C13CB6">
        <w:rPr>
          <w:rFonts w:ascii="Arial" w:hAnsi="Arial" w:cs="Arial"/>
          <w:b/>
          <w:sz w:val="20"/>
          <w:szCs w:val="20"/>
        </w:rPr>
        <w:t>ợ</w:t>
      </w:r>
      <w:r w:rsidRPr="00C13CB6">
        <w:rPr>
          <w:rFonts w:ascii="Arial" w:hAnsi="Arial" w:cs="Arial"/>
          <w:b/>
          <w:sz w:val="20"/>
          <w:szCs w:val="20"/>
        </w:rPr>
        <w:t>ng đư</w:t>
      </w:r>
      <w:r w:rsidRPr="00C13CB6">
        <w:rPr>
          <w:rFonts w:ascii="Arial" w:hAnsi="Arial" w:cs="Arial"/>
          <w:b/>
          <w:sz w:val="20"/>
          <w:szCs w:val="20"/>
        </w:rPr>
        <w:t>ợ</w:t>
      </w:r>
      <w:r w:rsidRPr="00C13CB6">
        <w:rPr>
          <w:rFonts w:ascii="Arial" w:hAnsi="Arial" w:cs="Arial"/>
          <w:b/>
          <w:sz w:val="20"/>
          <w:szCs w:val="20"/>
        </w:rPr>
        <w:t>c giao qu</w:t>
      </w:r>
      <w:r w:rsidRPr="00C13CB6">
        <w:rPr>
          <w:rFonts w:ascii="Arial" w:hAnsi="Arial" w:cs="Arial"/>
          <w:b/>
          <w:sz w:val="20"/>
          <w:szCs w:val="20"/>
        </w:rPr>
        <w:t>ả</w:t>
      </w:r>
      <w:r w:rsidRPr="00C13CB6">
        <w:rPr>
          <w:rFonts w:ascii="Arial" w:hAnsi="Arial" w:cs="Arial"/>
          <w:b/>
          <w:sz w:val="20"/>
          <w:szCs w:val="20"/>
        </w:rPr>
        <w:t>n lý và hình th</w:t>
      </w:r>
      <w:r w:rsidRPr="00C13CB6">
        <w:rPr>
          <w:rFonts w:ascii="Arial" w:hAnsi="Arial" w:cs="Arial"/>
          <w:b/>
          <w:sz w:val="20"/>
          <w:szCs w:val="20"/>
        </w:rPr>
        <w:t>ứ</w:t>
      </w:r>
      <w:r w:rsidRPr="00C13CB6">
        <w:rPr>
          <w:rFonts w:ascii="Arial" w:hAnsi="Arial" w:cs="Arial"/>
          <w:b/>
          <w:sz w:val="20"/>
          <w:szCs w:val="20"/>
        </w:rPr>
        <w:t>c giao tài s</w:t>
      </w:r>
      <w:r w:rsidRPr="00C13CB6">
        <w:rPr>
          <w:rFonts w:ascii="Arial" w:hAnsi="Arial" w:cs="Arial"/>
          <w:b/>
          <w:sz w:val="20"/>
          <w:szCs w:val="20"/>
        </w:rPr>
        <w:t>ả</w:t>
      </w:r>
      <w:r w:rsidRPr="00C13CB6">
        <w:rPr>
          <w:rFonts w:ascii="Arial" w:hAnsi="Arial" w:cs="Arial"/>
          <w:b/>
          <w:sz w:val="20"/>
          <w:szCs w:val="20"/>
        </w:rPr>
        <w:t>n k</w:t>
      </w:r>
      <w:r w:rsidRPr="00C13CB6">
        <w:rPr>
          <w:rFonts w:ascii="Arial" w:hAnsi="Arial" w:cs="Arial"/>
          <w:b/>
          <w:sz w:val="20"/>
          <w:szCs w:val="20"/>
        </w:rPr>
        <w:t>ế</w:t>
      </w:r>
      <w:r w:rsidRPr="00C13CB6">
        <w:rPr>
          <w:rFonts w:ascii="Arial" w:hAnsi="Arial" w:cs="Arial"/>
          <w:b/>
          <w:sz w:val="20"/>
          <w:szCs w:val="20"/>
        </w:rPr>
        <w:t>t c</w:t>
      </w:r>
      <w:r w:rsidRPr="00C13CB6">
        <w:rPr>
          <w:rFonts w:ascii="Arial" w:hAnsi="Arial" w:cs="Arial"/>
          <w:b/>
          <w:sz w:val="20"/>
          <w:szCs w:val="20"/>
        </w:rPr>
        <w:t>ấ</w:t>
      </w:r>
      <w:r w:rsidRPr="00C13CB6">
        <w:rPr>
          <w:rFonts w:ascii="Arial" w:hAnsi="Arial" w:cs="Arial"/>
          <w:b/>
          <w:sz w:val="20"/>
          <w:szCs w:val="20"/>
        </w:rPr>
        <w:t>u h</w:t>
      </w:r>
      <w:r w:rsidRPr="00C13CB6">
        <w:rPr>
          <w:rFonts w:ascii="Arial" w:hAnsi="Arial" w:cs="Arial"/>
          <w:b/>
          <w:sz w:val="20"/>
          <w:szCs w:val="20"/>
        </w:rPr>
        <w:t>ạ</w:t>
      </w:r>
      <w:r w:rsidRPr="00C13CB6">
        <w:rPr>
          <w:rFonts w:ascii="Arial" w:hAnsi="Arial" w:cs="Arial"/>
          <w:b/>
          <w:sz w:val="20"/>
          <w:szCs w:val="20"/>
        </w:rPr>
        <w:t xml:space="preserve"> t</w:t>
      </w:r>
      <w:r w:rsidRPr="00C13CB6">
        <w:rPr>
          <w:rFonts w:ascii="Arial" w:hAnsi="Arial" w:cs="Arial"/>
          <w:b/>
          <w:sz w:val="20"/>
          <w:szCs w:val="20"/>
        </w:rPr>
        <w:t>ầ</w:t>
      </w:r>
      <w:r w:rsidRPr="00C13CB6">
        <w:rPr>
          <w:rFonts w:ascii="Arial" w:hAnsi="Arial" w:cs="Arial"/>
          <w:b/>
          <w:sz w:val="20"/>
          <w:szCs w:val="20"/>
        </w:rPr>
        <w:t>ng cho đ</w:t>
      </w:r>
      <w:r w:rsidRPr="00C13CB6">
        <w:rPr>
          <w:rFonts w:ascii="Arial" w:hAnsi="Arial" w:cs="Arial"/>
          <w:b/>
          <w:sz w:val="20"/>
          <w:szCs w:val="20"/>
        </w:rPr>
        <w:t>ố</w:t>
      </w:r>
      <w:r w:rsidRPr="00C13CB6">
        <w:rPr>
          <w:rFonts w:ascii="Arial" w:hAnsi="Arial" w:cs="Arial"/>
          <w:b/>
          <w:sz w:val="20"/>
          <w:szCs w:val="20"/>
        </w:rPr>
        <w:t>i tư</w:t>
      </w:r>
      <w:r w:rsidRPr="00C13CB6">
        <w:rPr>
          <w:rFonts w:ascii="Arial" w:hAnsi="Arial" w:cs="Arial"/>
          <w:b/>
          <w:sz w:val="20"/>
          <w:szCs w:val="20"/>
        </w:rPr>
        <w:t>ợ</w:t>
      </w:r>
      <w:r w:rsidRPr="00C13CB6">
        <w:rPr>
          <w:rFonts w:ascii="Arial" w:hAnsi="Arial" w:cs="Arial"/>
          <w:b/>
          <w:sz w:val="20"/>
          <w:szCs w:val="20"/>
        </w:rPr>
        <w:t>ng qu</w:t>
      </w:r>
      <w:r w:rsidRPr="00C13CB6">
        <w:rPr>
          <w:rFonts w:ascii="Arial" w:hAnsi="Arial" w:cs="Arial"/>
          <w:b/>
          <w:sz w:val="20"/>
          <w:szCs w:val="20"/>
        </w:rPr>
        <w:t>ả</w:t>
      </w:r>
      <w:r w:rsidRPr="00C13CB6">
        <w:rPr>
          <w:rFonts w:ascii="Arial" w:hAnsi="Arial" w:cs="Arial"/>
          <w:b/>
          <w:sz w:val="20"/>
          <w:szCs w:val="20"/>
        </w:rPr>
        <w:t>n lý tài s</w:t>
      </w:r>
      <w:r w:rsidRPr="00C13CB6">
        <w:rPr>
          <w:rFonts w:ascii="Arial" w:hAnsi="Arial" w:cs="Arial"/>
          <w:b/>
          <w:sz w:val="20"/>
          <w:szCs w:val="20"/>
        </w:rPr>
        <w:t>ả</w:t>
      </w:r>
      <w:r w:rsidRPr="00C13CB6">
        <w:rPr>
          <w:rFonts w:ascii="Arial" w:hAnsi="Arial" w:cs="Arial"/>
          <w:b/>
          <w:sz w:val="20"/>
          <w:szCs w:val="20"/>
        </w:rPr>
        <w:t>n</w:t>
      </w:r>
    </w:p>
    <w:p w14:paraId="6FFBE71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giao tài s</w:t>
      </w:r>
      <w:r w:rsidRPr="00C13CB6">
        <w:rPr>
          <w:rFonts w:ascii="Arial" w:hAnsi="Arial" w:cs="Arial"/>
          <w:sz w:val="20"/>
          <w:szCs w:val="20"/>
        </w:rPr>
        <w:t>ả</w:t>
      </w:r>
      <w:r w:rsidRPr="00C13CB6">
        <w:rPr>
          <w:rFonts w:ascii="Arial" w:hAnsi="Arial" w:cs="Arial"/>
          <w:sz w:val="20"/>
          <w:szCs w:val="20"/>
        </w:rPr>
        <w:t xml:space="preserve">n </w:t>
      </w:r>
      <w:r w:rsidRPr="00C13CB6">
        <w:rPr>
          <w:rFonts w:ascii="Arial" w:hAnsi="Arial" w:cs="Arial"/>
          <w:sz w:val="20"/>
          <w:szCs w:val="20"/>
        </w:rPr>
        <w:t>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cho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qu</w:t>
      </w:r>
      <w:r w:rsidRPr="00C13CB6">
        <w:rPr>
          <w:rFonts w:ascii="Arial" w:hAnsi="Arial" w:cs="Arial"/>
          <w:sz w:val="20"/>
          <w:szCs w:val="20"/>
        </w:rPr>
        <w:t>ả</w:t>
      </w:r>
      <w:r w:rsidRPr="00C13CB6">
        <w:rPr>
          <w:rFonts w:ascii="Arial" w:hAnsi="Arial" w:cs="Arial"/>
          <w:sz w:val="20"/>
          <w:szCs w:val="20"/>
        </w:rPr>
        <w:t>n lý như sau:</w:t>
      </w:r>
    </w:p>
    <w:p w14:paraId="2DDDEE7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thu</w:t>
      </w:r>
      <w:r w:rsidRPr="00C13CB6">
        <w:rPr>
          <w:rFonts w:ascii="Arial" w:hAnsi="Arial" w:cs="Arial"/>
          <w:sz w:val="20"/>
          <w:szCs w:val="20"/>
        </w:rPr>
        <w:t>ộ</w:t>
      </w:r>
      <w:r w:rsidRPr="00C13CB6">
        <w:rPr>
          <w:rFonts w:ascii="Arial" w:hAnsi="Arial" w:cs="Arial"/>
          <w:sz w:val="20"/>
          <w:szCs w:val="20"/>
        </w:rPr>
        <w:t>c trung ương qu</w:t>
      </w:r>
      <w:r w:rsidRPr="00C13CB6">
        <w:rPr>
          <w:rFonts w:ascii="Arial" w:hAnsi="Arial" w:cs="Arial"/>
          <w:sz w:val="20"/>
          <w:szCs w:val="20"/>
        </w:rPr>
        <w:t>ả</w:t>
      </w:r>
      <w:r w:rsidRPr="00C13CB6">
        <w:rPr>
          <w:rFonts w:ascii="Arial" w:hAnsi="Arial" w:cs="Arial"/>
          <w:sz w:val="20"/>
          <w:szCs w:val="20"/>
        </w:rPr>
        <w:t>n lý đư</w:t>
      </w:r>
      <w:r w:rsidRPr="00C13CB6">
        <w:rPr>
          <w:rFonts w:ascii="Arial" w:hAnsi="Arial" w:cs="Arial"/>
          <w:sz w:val="20"/>
          <w:szCs w:val="20"/>
        </w:rPr>
        <w:t>ợ</w:t>
      </w:r>
      <w:r w:rsidRPr="00C13CB6">
        <w:rPr>
          <w:rFonts w:ascii="Arial" w:hAnsi="Arial" w:cs="Arial"/>
          <w:sz w:val="20"/>
          <w:szCs w:val="20"/>
        </w:rPr>
        <w:t>c giao cho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 xml:space="preserve">n </w:t>
      </w:r>
      <w:r w:rsidRPr="00C13CB6">
        <w:rPr>
          <w:rFonts w:ascii="Arial" w:hAnsi="Arial" w:cs="Arial"/>
          <w:sz w:val="20"/>
          <w:szCs w:val="20"/>
        </w:rPr>
        <w:t>ở</w:t>
      </w:r>
      <w:r w:rsidRPr="00C13CB6">
        <w:rPr>
          <w:rFonts w:ascii="Arial" w:hAnsi="Arial" w:cs="Arial"/>
          <w:sz w:val="20"/>
          <w:szCs w:val="20"/>
        </w:rPr>
        <w:t xml:space="preserve"> trung ương.</w:t>
      </w:r>
    </w:p>
    <w:p w14:paraId="36125C38"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thu</w:t>
      </w:r>
      <w:r w:rsidRPr="00C13CB6">
        <w:rPr>
          <w:rFonts w:ascii="Arial" w:hAnsi="Arial" w:cs="Arial"/>
          <w:sz w:val="20"/>
          <w:szCs w:val="20"/>
        </w:rPr>
        <w:t>ộ</w:t>
      </w:r>
      <w:r w:rsidRPr="00C13CB6">
        <w:rPr>
          <w:rFonts w:ascii="Arial" w:hAnsi="Arial" w:cs="Arial"/>
          <w:sz w:val="20"/>
          <w:szCs w:val="20"/>
        </w:rPr>
        <w:t>c đ</w:t>
      </w:r>
      <w:r w:rsidRPr="00C13CB6">
        <w:rPr>
          <w:rFonts w:ascii="Arial" w:hAnsi="Arial" w:cs="Arial"/>
          <w:sz w:val="20"/>
          <w:szCs w:val="20"/>
        </w:rPr>
        <w:t>ị</w:t>
      </w:r>
      <w:r w:rsidRPr="00C13CB6">
        <w:rPr>
          <w:rFonts w:ascii="Arial" w:hAnsi="Arial" w:cs="Arial"/>
          <w:sz w:val="20"/>
          <w:szCs w:val="20"/>
        </w:rPr>
        <w:t>a phương qu</w:t>
      </w:r>
      <w:r w:rsidRPr="00C13CB6">
        <w:rPr>
          <w:rFonts w:ascii="Arial" w:hAnsi="Arial" w:cs="Arial"/>
          <w:sz w:val="20"/>
          <w:szCs w:val="20"/>
        </w:rPr>
        <w:t>ả</w:t>
      </w:r>
      <w:r w:rsidRPr="00C13CB6">
        <w:rPr>
          <w:rFonts w:ascii="Arial" w:hAnsi="Arial" w:cs="Arial"/>
          <w:sz w:val="20"/>
          <w:szCs w:val="20"/>
        </w:rPr>
        <w:t>n lý đư</w:t>
      </w:r>
      <w:r w:rsidRPr="00C13CB6">
        <w:rPr>
          <w:rFonts w:ascii="Arial" w:hAnsi="Arial" w:cs="Arial"/>
          <w:sz w:val="20"/>
          <w:szCs w:val="20"/>
        </w:rPr>
        <w:t>ợ</w:t>
      </w:r>
      <w:r w:rsidRPr="00C13CB6">
        <w:rPr>
          <w:rFonts w:ascii="Arial" w:hAnsi="Arial" w:cs="Arial"/>
          <w:sz w:val="20"/>
          <w:szCs w:val="20"/>
        </w:rPr>
        <w:t>c giao cho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 xml:space="preserve">n </w:t>
      </w:r>
      <w:r w:rsidRPr="00C13CB6">
        <w:rPr>
          <w:rFonts w:ascii="Arial" w:hAnsi="Arial" w:cs="Arial"/>
          <w:sz w:val="20"/>
          <w:szCs w:val="20"/>
        </w:rPr>
        <w:t>ở</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a phươn</w:t>
      </w:r>
      <w:r w:rsidRPr="00C13CB6">
        <w:rPr>
          <w:rFonts w:ascii="Arial" w:hAnsi="Arial" w:cs="Arial"/>
          <w:sz w:val="20"/>
          <w:szCs w:val="20"/>
        </w:rPr>
        <w:t>g.</w:t>
      </w:r>
    </w:p>
    <w:p w14:paraId="7968960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2.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giao cho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theo các hình th</w:t>
      </w:r>
      <w:r w:rsidRPr="00C13CB6">
        <w:rPr>
          <w:rFonts w:ascii="Arial" w:hAnsi="Arial" w:cs="Arial"/>
          <w:sz w:val="20"/>
          <w:szCs w:val="20"/>
        </w:rPr>
        <w:t>ứ</w:t>
      </w:r>
      <w:r w:rsidRPr="00C13CB6">
        <w:rPr>
          <w:rFonts w:ascii="Arial" w:hAnsi="Arial" w:cs="Arial"/>
          <w:sz w:val="20"/>
          <w:szCs w:val="20"/>
        </w:rPr>
        <w:t>c sau:</w:t>
      </w:r>
    </w:p>
    <w:p w14:paraId="3C50618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Giao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cho cơ quan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4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theo hình th</w:t>
      </w:r>
      <w:r w:rsidRPr="00C13CB6">
        <w:rPr>
          <w:rFonts w:ascii="Arial" w:hAnsi="Arial" w:cs="Arial"/>
          <w:sz w:val="20"/>
          <w:szCs w:val="20"/>
        </w:rPr>
        <w:t>ứ</w:t>
      </w:r>
      <w:r w:rsidRPr="00C13CB6">
        <w:rPr>
          <w:rFonts w:ascii="Arial" w:hAnsi="Arial" w:cs="Arial"/>
          <w:sz w:val="20"/>
          <w:szCs w:val="20"/>
        </w:rPr>
        <w:t>c tăng tài s</w:t>
      </w:r>
      <w:r w:rsidRPr="00C13CB6">
        <w:rPr>
          <w:rFonts w:ascii="Arial" w:hAnsi="Arial" w:cs="Arial"/>
          <w:sz w:val="20"/>
          <w:szCs w:val="20"/>
        </w:rPr>
        <w:t>ả</w:t>
      </w:r>
      <w:r w:rsidRPr="00C13CB6">
        <w:rPr>
          <w:rFonts w:ascii="Arial" w:hAnsi="Arial" w:cs="Arial"/>
          <w:sz w:val="20"/>
          <w:szCs w:val="20"/>
        </w:rPr>
        <w:t>n.</w:t>
      </w:r>
    </w:p>
    <w:p w14:paraId="72BA9A43"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Giao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 xml:space="preserve">ng cho </w:t>
      </w:r>
      <w:r w:rsidRPr="00C13CB6">
        <w:rPr>
          <w:rFonts w:ascii="Arial" w:hAnsi="Arial" w:cs="Arial"/>
          <w:sz w:val="20"/>
          <w:szCs w:val="20"/>
        </w:rPr>
        <w:t>đơn v</w:t>
      </w:r>
      <w:r w:rsidRPr="00C13CB6">
        <w:rPr>
          <w:rFonts w:ascii="Arial" w:hAnsi="Arial" w:cs="Arial"/>
          <w:sz w:val="20"/>
          <w:szCs w:val="20"/>
        </w:rPr>
        <w:t>ị</w:t>
      </w:r>
      <w:r w:rsidRPr="00C13CB6">
        <w:rPr>
          <w:rFonts w:ascii="Arial" w:hAnsi="Arial" w:cs="Arial"/>
          <w:sz w:val="20"/>
          <w:szCs w:val="20"/>
        </w:rPr>
        <w:t xml:space="preserve"> s</w:t>
      </w:r>
      <w:r w:rsidRPr="00C13CB6">
        <w:rPr>
          <w:rFonts w:ascii="Arial" w:hAnsi="Arial" w:cs="Arial"/>
          <w:sz w:val="20"/>
          <w:szCs w:val="20"/>
        </w:rPr>
        <w:t>ự</w:t>
      </w:r>
      <w:r w:rsidRPr="00C13CB6">
        <w:rPr>
          <w:rFonts w:ascii="Arial" w:hAnsi="Arial" w:cs="Arial"/>
          <w:sz w:val="20"/>
          <w:szCs w:val="20"/>
        </w:rPr>
        <w:t xml:space="preserve"> nghi</w:t>
      </w:r>
      <w:r w:rsidRPr="00C13CB6">
        <w:rPr>
          <w:rFonts w:ascii="Arial" w:hAnsi="Arial" w:cs="Arial"/>
          <w:sz w:val="20"/>
          <w:szCs w:val="20"/>
        </w:rPr>
        <w:t>ệ</w:t>
      </w:r>
      <w:r w:rsidRPr="00C13CB6">
        <w:rPr>
          <w:rFonts w:ascii="Arial" w:hAnsi="Arial" w:cs="Arial"/>
          <w:sz w:val="20"/>
          <w:szCs w:val="20"/>
        </w:rPr>
        <w:t>p công l</w:t>
      </w:r>
      <w:r w:rsidRPr="00C13CB6">
        <w:rPr>
          <w:rFonts w:ascii="Arial" w:hAnsi="Arial" w:cs="Arial"/>
          <w:sz w:val="20"/>
          <w:szCs w:val="20"/>
        </w:rPr>
        <w:t>ậ</w:t>
      </w:r>
      <w:r w:rsidRPr="00C13CB6">
        <w:rPr>
          <w:rFonts w:ascii="Arial" w:hAnsi="Arial" w:cs="Arial"/>
          <w:sz w:val="20"/>
          <w:szCs w:val="20"/>
        </w:rPr>
        <w:t>p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2 Đi</w:t>
      </w:r>
      <w:r w:rsidRPr="00C13CB6">
        <w:rPr>
          <w:rFonts w:ascii="Arial" w:hAnsi="Arial" w:cs="Arial"/>
          <w:sz w:val="20"/>
          <w:szCs w:val="20"/>
        </w:rPr>
        <w:t>ề</w:t>
      </w:r>
      <w:r w:rsidRPr="00C13CB6">
        <w:rPr>
          <w:rFonts w:ascii="Arial" w:hAnsi="Arial" w:cs="Arial"/>
          <w:sz w:val="20"/>
          <w:szCs w:val="20"/>
        </w:rPr>
        <w:t>u 4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theo hình th</w:t>
      </w:r>
      <w:r w:rsidRPr="00C13CB6">
        <w:rPr>
          <w:rFonts w:ascii="Arial" w:hAnsi="Arial" w:cs="Arial"/>
          <w:sz w:val="20"/>
          <w:szCs w:val="20"/>
        </w:rPr>
        <w:t>ứ</w:t>
      </w:r>
      <w:r w:rsidRPr="00C13CB6">
        <w:rPr>
          <w:rFonts w:ascii="Arial" w:hAnsi="Arial" w:cs="Arial"/>
          <w:sz w:val="20"/>
          <w:szCs w:val="20"/>
        </w:rPr>
        <w:t>c tăng tài s</w:t>
      </w:r>
      <w:r w:rsidRPr="00C13CB6">
        <w:rPr>
          <w:rFonts w:ascii="Arial" w:hAnsi="Arial" w:cs="Arial"/>
          <w:sz w:val="20"/>
          <w:szCs w:val="20"/>
        </w:rPr>
        <w:t>ả</w:t>
      </w:r>
      <w:r w:rsidRPr="00C13CB6">
        <w:rPr>
          <w:rFonts w:ascii="Arial" w:hAnsi="Arial" w:cs="Arial"/>
          <w:sz w:val="20"/>
          <w:szCs w:val="20"/>
        </w:rPr>
        <w:t>n.</w:t>
      </w:r>
    </w:p>
    <w:p w14:paraId="7BBCDFD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Giao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cho doanh nghi</w:t>
      </w:r>
      <w:r w:rsidRPr="00C13CB6">
        <w:rPr>
          <w:rFonts w:ascii="Arial" w:hAnsi="Arial" w:cs="Arial"/>
          <w:sz w:val="20"/>
          <w:szCs w:val="20"/>
        </w:rPr>
        <w:t>ệ</w:t>
      </w:r>
      <w:r w:rsidRPr="00C13CB6">
        <w:rPr>
          <w:rFonts w:ascii="Arial" w:hAnsi="Arial" w:cs="Arial"/>
          <w:sz w:val="20"/>
          <w:szCs w:val="20"/>
        </w:rPr>
        <w:t>p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3 Đi</w:t>
      </w:r>
      <w:r w:rsidRPr="00C13CB6">
        <w:rPr>
          <w:rFonts w:ascii="Arial" w:hAnsi="Arial" w:cs="Arial"/>
          <w:sz w:val="20"/>
          <w:szCs w:val="20"/>
        </w:rPr>
        <w:t>ề</w:t>
      </w:r>
      <w:r w:rsidRPr="00C13CB6">
        <w:rPr>
          <w:rFonts w:ascii="Arial" w:hAnsi="Arial" w:cs="Arial"/>
          <w:sz w:val="20"/>
          <w:szCs w:val="20"/>
        </w:rPr>
        <w:t>u 4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theo hình th</w:t>
      </w:r>
      <w:r w:rsidRPr="00C13CB6">
        <w:rPr>
          <w:rFonts w:ascii="Arial" w:hAnsi="Arial" w:cs="Arial"/>
          <w:sz w:val="20"/>
          <w:szCs w:val="20"/>
        </w:rPr>
        <w:t>ứ</w:t>
      </w:r>
      <w:r w:rsidRPr="00C13CB6">
        <w:rPr>
          <w:rFonts w:ascii="Arial" w:hAnsi="Arial" w:cs="Arial"/>
          <w:sz w:val="20"/>
          <w:szCs w:val="20"/>
        </w:rPr>
        <w:t>c đ</w:t>
      </w:r>
      <w:r w:rsidRPr="00C13CB6">
        <w:rPr>
          <w:rFonts w:ascii="Arial" w:hAnsi="Arial" w:cs="Arial"/>
          <w:sz w:val="20"/>
          <w:szCs w:val="20"/>
        </w:rPr>
        <w:t>ầ</w:t>
      </w:r>
      <w:r w:rsidRPr="00C13CB6">
        <w:rPr>
          <w:rFonts w:ascii="Arial" w:hAnsi="Arial" w:cs="Arial"/>
          <w:sz w:val="20"/>
          <w:szCs w:val="20"/>
        </w:rPr>
        <w:t>u tư v</w:t>
      </w:r>
      <w:r w:rsidRPr="00C13CB6">
        <w:rPr>
          <w:rFonts w:ascii="Arial" w:hAnsi="Arial" w:cs="Arial"/>
          <w:sz w:val="20"/>
          <w:szCs w:val="20"/>
        </w:rPr>
        <w:t>ố</w:t>
      </w:r>
      <w:r w:rsidRPr="00C13CB6">
        <w:rPr>
          <w:rFonts w:ascii="Arial" w:hAnsi="Arial" w:cs="Arial"/>
          <w:sz w:val="20"/>
          <w:szCs w:val="20"/>
        </w:rPr>
        <w:t>n nhà nư</w:t>
      </w:r>
      <w:r w:rsidRPr="00C13CB6">
        <w:rPr>
          <w:rFonts w:ascii="Arial" w:hAnsi="Arial" w:cs="Arial"/>
          <w:sz w:val="20"/>
          <w:szCs w:val="20"/>
        </w:rPr>
        <w:t>ớ</w:t>
      </w:r>
      <w:r w:rsidRPr="00C13CB6">
        <w:rPr>
          <w:rFonts w:ascii="Arial" w:hAnsi="Arial" w:cs="Arial"/>
          <w:sz w:val="20"/>
          <w:szCs w:val="20"/>
        </w:rPr>
        <w:t>c vào doanh nghi</w:t>
      </w:r>
      <w:r w:rsidRPr="00C13CB6">
        <w:rPr>
          <w:rFonts w:ascii="Arial" w:hAnsi="Arial" w:cs="Arial"/>
          <w:sz w:val="20"/>
          <w:szCs w:val="20"/>
        </w:rPr>
        <w:t>ệ</w:t>
      </w:r>
      <w:r w:rsidRPr="00C13CB6">
        <w:rPr>
          <w:rFonts w:ascii="Arial" w:hAnsi="Arial" w:cs="Arial"/>
          <w:sz w:val="20"/>
          <w:szCs w:val="20"/>
        </w:rPr>
        <w:t xml:space="preserve">p </w:t>
      </w:r>
      <w:r w:rsidRPr="00C13CB6">
        <w:rPr>
          <w:rFonts w:ascii="Arial" w:hAnsi="Arial" w:cs="Arial"/>
          <w:sz w:val="20"/>
          <w:szCs w:val="20"/>
        </w:rPr>
        <w:t>(tính thành ph</w:t>
      </w:r>
      <w:r w:rsidRPr="00C13CB6">
        <w:rPr>
          <w:rFonts w:ascii="Arial" w:hAnsi="Arial" w:cs="Arial"/>
          <w:sz w:val="20"/>
          <w:szCs w:val="20"/>
        </w:rPr>
        <w:t>ầ</w:t>
      </w:r>
      <w:r w:rsidRPr="00C13CB6">
        <w:rPr>
          <w:rFonts w:ascii="Arial" w:hAnsi="Arial" w:cs="Arial"/>
          <w:sz w:val="20"/>
          <w:szCs w:val="20"/>
        </w:rPr>
        <w:t>n v</w:t>
      </w:r>
      <w:r w:rsidRPr="00C13CB6">
        <w:rPr>
          <w:rFonts w:ascii="Arial" w:hAnsi="Arial" w:cs="Arial"/>
          <w:sz w:val="20"/>
          <w:szCs w:val="20"/>
        </w:rPr>
        <w:t>ố</w:t>
      </w:r>
      <w:r w:rsidRPr="00C13CB6">
        <w:rPr>
          <w:rFonts w:ascii="Arial" w:hAnsi="Arial" w:cs="Arial"/>
          <w:sz w:val="20"/>
          <w:szCs w:val="20"/>
        </w:rPr>
        <w:t>n nhà nư</w:t>
      </w:r>
      <w:r w:rsidRPr="00C13CB6">
        <w:rPr>
          <w:rFonts w:ascii="Arial" w:hAnsi="Arial" w:cs="Arial"/>
          <w:sz w:val="20"/>
          <w:szCs w:val="20"/>
        </w:rPr>
        <w:t>ớ</w:t>
      </w:r>
      <w:r w:rsidRPr="00C13CB6">
        <w:rPr>
          <w:rFonts w:ascii="Arial" w:hAnsi="Arial" w:cs="Arial"/>
          <w:sz w:val="20"/>
          <w:szCs w:val="20"/>
        </w:rPr>
        <w:t>c t</w:t>
      </w:r>
      <w:r w:rsidRPr="00C13CB6">
        <w:rPr>
          <w:rFonts w:ascii="Arial" w:hAnsi="Arial" w:cs="Arial"/>
          <w:sz w:val="20"/>
          <w:szCs w:val="20"/>
        </w:rPr>
        <w:t>ạ</w:t>
      </w:r>
      <w:r w:rsidRPr="00C13CB6">
        <w:rPr>
          <w:rFonts w:ascii="Arial" w:hAnsi="Arial" w:cs="Arial"/>
          <w:sz w:val="20"/>
          <w:szCs w:val="20"/>
        </w:rPr>
        <w:t>i doanh nghi</w:t>
      </w:r>
      <w:r w:rsidRPr="00C13CB6">
        <w:rPr>
          <w:rFonts w:ascii="Arial" w:hAnsi="Arial" w:cs="Arial"/>
          <w:sz w:val="20"/>
          <w:szCs w:val="20"/>
        </w:rPr>
        <w:t>ệ</w:t>
      </w:r>
      <w:r w:rsidRPr="00C13CB6">
        <w:rPr>
          <w:rFonts w:ascii="Arial" w:hAnsi="Arial" w:cs="Arial"/>
          <w:sz w:val="20"/>
          <w:szCs w:val="20"/>
        </w:rPr>
        <w:t>p) đ</w:t>
      </w:r>
      <w:r w:rsidRPr="00C13CB6">
        <w:rPr>
          <w:rFonts w:ascii="Arial" w:hAnsi="Arial" w:cs="Arial"/>
          <w:sz w:val="20"/>
          <w:szCs w:val="20"/>
        </w:rPr>
        <w:t>ả</w:t>
      </w:r>
      <w:r w:rsidRPr="00C13CB6">
        <w:rPr>
          <w:rFonts w:ascii="Arial" w:hAnsi="Arial" w:cs="Arial"/>
          <w:sz w:val="20"/>
          <w:szCs w:val="20"/>
        </w:rPr>
        <w:t>m b</w:t>
      </w:r>
      <w:r w:rsidRPr="00C13CB6">
        <w:rPr>
          <w:rFonts w:ascii="Arial" w:hAnsi="Arial" w:cs="Arial"/>
          <w:sz w:val="20"/>
          <w:szCs w:val="20"/>
        </w:rPr>
        <w:t>ả</w:t>
      </w:r>
      <w:r w:rsidRPr="00C13CB6">
        <w:rPr>
          <w:rFonts w:ascii="Arial" w:hAnsi="Arial" w:cs="Arial"/>
          <w:sz w:val="20"/>
          <w:szCs w:val="20"/>
        </w:rPr>
        <w:t>o phù h</w:t>
      </w:r>
      <w:r w:rsidRPr="00C13CB6">
        <w:rPr>
          <w:rFonts w:ascii="Arial" w:hAnsi="Arial" w:cs="Arial"/>
          <w:sz w:val="20"/>
          <w:szCs w:val="20"/>
        </w:rPr>
        <w:t>ợ</w:t>
      </w:r>
      <w:r w:rsidRPr="00C13CB6">
        <w:rPr>
          <w:rFonts w:ascii="Arial" w:hAnsi="Arial" w:cs="Arial"/>
          <w:sz w:val="20"/>
          <w:szCs w:val="20"/>
        </w:rPr>
        <w:t>p v</w:t>
      </w:r>
      <w:r w:rsidRPr="00C13CB6">
        <w:rPr>
          <w:rFonts w:ascii="Arial" w:hAnsi="Arial" w:cs="Arial"/>
          <w:sz w:val="20"/>
          <w:szCs w:val="20"/>
        </w:rPr>
        <w:t>ớ</w:t>
      </w:r>
      <w:r w:rsidRPr="00C13CB6">
        <w:rPr>
          <w:rFonts w:ascii="Arial" w:hAnsi="Arial" w:cs="Arial"/>
          <w:sz w:val="20"/>
          <w:szCs w:val="20"/>
        </w:rPr>
        <w:t>i lĩnh v</w:t>
      </w:r>
      <w:r w:rsidRPr="00C13CB6">
        <w:rPr>
          <w:rFonts w:ascii="Arial" w:hAnsi="Arial" w:cs="Arial"/>
          <w:sz w:val="20"/>
          <w:szCs w:val="20"/>
        </w:rPr>
        <w:t>ự</w:t>
      </w:r>
      <w:r w:rsidRPr="00C13CB6">
        <w:rPr>
          <w:rFonts w:ascii="Arial" w:hAnsi="Arial" w:cs="Arial"/>
          <w:sz w:val="20"/>
          <w:szCs w:val="20"/>
        </w:rPr>
        <w:t>c Nhà nư</w:t>
      </w:r>
      <w:r w:rsidRPr="00C13CB6">
        <w:rPr>
          <w:rFonts w:ascii="Arial" w:hAnsi="Arial" w:cs="Arial"/>
          <w:sz w:val="20"/>
          <w:szCs w:val="20"/>
        </w:rPr>
        <w:t>ớ</w:t>
      </w:r>
      <w:r w:rsidRPr="00C13CB6">
        <w:rPr>
          <w:rFonts w:ascii="Arial" w:hAnsi="Arial" w:cs="Arial"/>
          <w:sz w:val="20"/>
          <w:szCs w:val="20"/>
        </w:rPr>
        <w:t>c đ</w:t>
      </w:r>
      <w:r w:rsidRPr="00C13CB6">
        <w:rPr>
          <w:rFonts w:ascii="Arial" w:hAnsi="Arial" w:cs="Arial"/>
          <w:sz w:val="20"/>
          <w:szCs w:val="20"/>
        </w:rPr>
        <w:t>ầ</w:t>
      </w:r>
      <w:r w:rsidRPr="00C13CB6">
        <w:rPr>
          <w:rFonts w:ascii="Arial" w:hAnsi="Arial" w:cs="Arial"/>
          <w:sz w:val="20"/>
          <w:szCs w:val="20"/>
        </w:rPr>
        <w:t>u tư v</w:t>
      </w:r>
      <w:r w:rsidRPr="00C13CB6">
        <w:rPr>
          <w:rFonts w:ascii="Arial" w:hAnsi="Arial" w:cs="Arial"/>
          <w:sz w:val="20"/>
          <w:szCs w:val="20"/>
        </w:rPr>
        <w:t>ố</w:t>
      </w:r>
      <w:r w:rsidRPr="00C13CB6">
        <w:rPr>
          <w:rFonts w:ascii="Arial" w:hAnsi="Arial" w:cs="Arial"/>
          <w:sz w:val="20"/>
          <w:szCs w:val="20"/>
        </w:rPr>
        <w:t>n vào doanh nghi</w:t>
      </w:r>
      <w:r w:rsidRPr="00C13CB6">
        <w:rPr>
          <w:rFonts w:ascii="Arial" w:hAnsi="Arial" w:cs="Arial"/>
          <w:sz w:val="20"/>
          <w:szCs w:val="20"/>
        </w:rPr>
        <w:t>ệ</w:t>
      </w:r>
      <w:r w:rsidRPr="00C13CB6">
        <w:rPr>
          <w:rFonts w:ascii="Arial" w:hAnsi="Arial" w:cs="Arial"/>
          <w:sz w:val="20"/>
          <w:szCs w:val="20"/>
        </w:rPr>
        <w:t>p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và đ</w:t>
      </w:r>
      <w:r w:rsidRPr="00C13CB6">
        <w:rPr>
          <w:rFonts w:ascii="Arial" w:hAnsi="Arial" w:cs="Arial"/>
          <w:sz w:val="20"/>
          <w:szCs w:val="20"/>
        </w:rPr>
        <w:t>ầ</w:t>
      </w:r>
      <w:r w:rsidRPr="00C13CB6">
        <w:rPr>
          <w:rFonts w:ascii="Arial" w:hAnsi="Arial" w:cs="Arial"/>
          <w:sz w:val="20"/>
          <w:szCs w:val="20"/>
        </w:rPr>
        <w:t>u tư v</w:t>
      </w:r>
      <w:r w:rsidRPr="00C13CB6">
        <w:rPr>
          <w:rFonts w:ascii="Arial" w:hAnsi="Arial" w:cs="Arial"/>
          <w:sz w:val="20"/>
          <w:szCs w:val="20"/>
        </w:rPr>
        <w:t>ố</w:t>
      </w:r>
      <w:r w:rsidRPr="00C13CB6">
        <w:rPr>
          <w:rFonts w:ascii="Arial" w:hAnsi="Arial" w:cs="Arial"/>
          <w:sz w:val="20"/>
          <w:szCs w:val="20"/>
        </w:rPr>
        <w:t>n nhà nư</w:t>
      </w:r>
      <w:r w:rsidRPr="00C13CB6">
        <w:rPr>
          <w:rFonts w:ascii="Arial" w:hAnsi="Arial" w:cs="Arial"/>
          <w:sz w:val="20"/>
          <w:szCs w:val="20"/>
        </w:rPr>
        <w:t>ớ</w:t>
      </w:r>
      <w:r w:rsidRPr="00C13CB6">
        <w:rPr>
          <w:rFonts w:ascii="Arial" w:hAnsi="Arial" w:cs="Arial"/>
          <w:sz w:val="20"/>
          <w:szCs w:val="20"/>
        </w:rPr>
        <w:t>c t</w:t>
      </w:r>
      <w:r w:rsidRPr="00C13CB6">
        <w:rPr>
          <w:rFonts w:ascii="Arial" w:hAnsi="Arial" w:cs="Arial"/>
          <w:sz w:val="20"/>
          <w:szCs w:val="20"/>
        </w:rPr>
        <w:t>ạ</w:t>
      </w:r>
      <w:r w:rsidRPr="00C13CB6">
        <w:rPr>
          <w:rFonts w:ascii="Arial" w:hAnsi="Arial" w:cs="Arial"/>
          <w:sz w:val="20"/>
          <w:szCs w:val="20"/>
        </w:rPr>
        <w:t>i doanh nghi</w:t>
      </w:r>
      <w:r w:rsidRPr="00C13CB6">
        <w:rPr>
          <w:rFonts w:ascii="Arial" w:hAnsi="Arial" w:cs="Arial"/>
          <w:sz w:val="20"/>
          <w:szCs w:val="20"/>
        </w:rPr>
        <w:t>ệ</w:t>
      </w:r>
      <w:r w:rsidRPr="00C13CB6">
        <w:rPr>
          <w:rFonts w:ascii="Arial" w:hAnsi="Arial" w:cs="Arial"/>
          <w:sz w:val="20"/>
          <w:szCs w:val="20"/>
        </w:rPr>
        <w:t>p và pháp lu</w:t>
      </w:r>
      <w:r w:rsidRPr="00C13CB6">
        <w:rPr>
          <w:rFonts w:ascii="Arial" w:hAnsi="Arial" w:cs="Arial"/>
          <w:sz w:val="20"/>
          <w:szCs w:val="20"/>
        </w:rPr>
        <w:t>ậ</w:t>
      </w:r>
      <w:r w:rsidRPr="00C13CB6">
        <w:rPr>
          <w:rFonts w:ascii="Arial" w:hAnsi="Arial" w:cs="Arial"/>
          <w:sz w:val="20"/>
          <w:szCs w:val="20"/>
        </w:rPr>
        <w:t>t khác có liên quan.</w:t>
      </w:r>
    </w:p>
    <w:p w14:paraId="17E443B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d) Giao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r w:rsidRPr="00C13CB6">
        <w:rPr>
          <w:rFonts w:ascii="Arial" w:hAnsi="Arial" w:cs="Arial"/>
          <w:sz w:val="20"/>
          <w:szCs w:val="20"/>
        </w:rPr>
        <w:t xml:space="preserve"> cho doanh nghi</w:t>
      </w:r>
      <w:r w:rsidRPr="00C13CB6">
        <w:rPr>
          <w:rFonts w:ascii="Arial" w:hAnsi="Arial" w:cs="Arial"/>
          <w:sz w:val="20"/>
          <w:szCs w:val="20"/>
        </w:rPr>
        <w:t>ệ</w:t>
      </w:r>
      <w:r w:rsidRPr="00C13CB6">
        <w:rPr>
          <w:rFonts w:ascii="Arial" w:hAnsi="Arial" w:cs="Arial"/>
          <w:sz w:val="20"/>
          <w:szCs w:val="20"/>
        </w:rPr>
        <w:t>p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3 Đi</w:t>
      </w:r>
      <w:r w:rsidRPr="00C13CB6">
        <w:rPr>
          <w:rFonts w:ascii="Arial" w:hAnsi="Arial" w:cs="Arial"/>
          <w:sz w:val="20"/>
          <w:szCs w:val="20"/>
        </w:rPr>
        <w:t>ề</w:t>
      </w:r>
      <w:r w:rsidRPr="00C13CB6">
        <w:rPr>
          <w:rFonts w:ascii="Arial" w:hAnsi="Arial" w:cs="Arial"/>
          <w:sz w:val="20"/>
          <w:szCs w:val="20"/>
        </w:rPr>
        <w:t>u 4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theo hình th</w:t>
      </w:r>
      <w:r w:rsidRPr="00C13CB6">
        <w:rPr>
          <w:rFonts w:ascii="Arial" w:hAnsi="Arial" w:cs="Arial"/>
          <w:sz w:val="20"/>
          <w:szCs w:val="20"/>
        </w:rPr>
        <w:t>ứ</w:t>
      </w:r>
      <w:r w:rsidRPr="00C13CB6">
        <w:rPr>
          <w:rFonts w:ascii="Arial" w:hAnsi="Arial" w:cs="Arial"/>
          <w:sz w:val="20"/>
          <w:szCs w:val="20"/>
        </w:rPr>
        <w:t>c không tính thành ph</w:t>
      </w:r>
      <w:r w:rsidRPr="00C13CB6">
        <w:rPr>
          <w:rFonts w:ascii="Arial" w:hAnsi="Arial" w:cs="Arial"/>
          <w:sz w:val="20"/>
          <w:szCs w:val="20"/>
        </w:rPr>
        <w:t>ầ</w:t>
      </w:r>
      <w:r w:rsidRPr="00C13CB6">
        <w:rPr>
          <w:rFonts w:ascii="Arial" w:hAnsi="Arial" w:cs="Arial"/>
          <w:sz w:val="20"/>
          <w:szCs w:val="20"/>
        </w:rPr>
        <w:t>n v</w:t>
      </w:r>
      <w:r w:rsidRPr="00C13CB6">
        <w:rPr>
          <w:rFonts w:ascii="Arial" w:hAnsi="Arial" w:cs="Arial"/>
          <w:sz w:val="20"/>
          <w:szCs w:val="20"/>
        </w:rPr>
        <w:t>ố</w:t>
      </w:r>
      <w:r w:rsidRPr="00C13CB6">
        <w:rPr>
          <w:rFonts w:ascii="Arial" w:hAnsi="Arial" w:cs="Arial"/>
          <w:sz w:val="20"/>
          <w:szCs w:val="20"/>
        </w:rPr>
        <w:t>n nhà nư</w:t>
      </w:r>
      <w:r w:rsidRPr="00C13CB6">
        <w:rPr>
          <w:rFonts w:ascii="Arial" w:hAnsi="Arial" w:cs="Arial"/>
          <w:sz w:val="20"/>
          <w:szCs w:val="20"/>
        </w:rPr>
        <w:t>ớ</w:t>
      </w:r>
      <w:r w:rsidRPr="00C13CB6">
        <w:rPr>
          <w:rFonts w:ascii="Arial" w:hAnsi="Arial" w:cs="Arial"/>
          <w:sz w:val="20"/>
          <w:szCs w:val="20"/>
        </w:rPr>
        <w:t>c t</w:t>
      </w:r>
      <w:r w:rsidRPr="00C13CB6">
        <w:rPr>
          <w:rFonts w:ascii="Arial" w:hAnsi="Arial" w:cs="Arial"/>
          <w:sz w:val="20"/>
          <w:szCs w:val="20"/>
        </w:rPr>
        <w:t>ạ</w:t>
      </w:r>
      <w:r w:rsidRPr="00C13CB6">
        <w:rPr>
          <w:rFonts w:ascii="Arial" w:hAnsi="Arial" w:cs="Arial"/>
          <w:sz w:val="20"/>
          <w:szCs w:val="20"/>
        </w:rPr>
        <w:t>i doanh nghi</w:t>
      </w:r>
      <w:r w:rsidRPr="00C13CB6">
        <w:rPr>
          <w:rFonts w:ascii="Arial" w:hAnsi="Arial" w:cs="Arial"/>
          <w:sz w:val="20"/>
          <w:szCs w:val="20"/>
        </w:rPr>
        <w:t>ệ</w:t>
      </w:r>
      <w:r w:rsidRPr="00C13CB6">
        <w:rPr>
          <w:rFonts w:ascii="Arial" w:hAnsi="Arial" w:cs="Arial"/>
          <w:sz w:val="20"/>
          <w:szCs w:val="20"/>
        </w:rPr>
        <w:t>p đ</w:t>
      </w:r>
      <w:r w:rsidRPr="00C13CB6">
        <w:rPr>
          <w:rFonts w:ascii="Arial" w:hAnsi="Arial" w:cs="Arial"/>
          <w:sz w:val="20"/>
          <w:szCs w:val="20"/>
        </w:rPr>
        <w:t>ả</w:t>
      </w:r>
      <w:r w:rsidRPr="00C13CB6">
        <w:rPr>
          <w:rFonts w:ascii="Arial" w:hAnsi="Arial" w:cs="Arial"/>
          <w:sz w:val="20"/>
          <w:szCs w:val="20"/>
        </w:rPr>
        <w:t>m b</w:t>
      </w:r>
      <w:r w:rsidRPr="00C13CB6">
        <w:rPr>
          <w:rFonts w:ascii="Arial" w:hAnsi="Arial" w:cs="Arial"/>
          <w:sz w:val="20"/>
          <w:szCs w:val="20"/>
        </w:rPr>
        <w:t>ả</w:t>
      </w:r>
      <w:r w:rsidRPr="00C13CB6">
        <w:rPr>
          <w:rFonts w:ascii="Arial" w:hAnsi="Arial" w:cs="Arial"/>
          <w:sz w:val="20"/>
          <w:szCs w:val="20"/>
        </w:rPr>
        <w:t>o phù h</w:t>
      </w:r>
      <w:r w:rsidRPr="00C13CB6">
        <w:rPr>
          <w:rFonts w:ascii="Arial" w:hAnsi="Arial" w:cs="Arial"/>
          <w:sz w:val="20"/>
          <w:szCs w:val="20"/>
        </w:rPr>
        <w:t>ợ</w:t>
      </w:r>
      <w:r w:rsidRPr="00C13CB6">
        <w:rPr>
          <w:rFonts w:ascii="Arial" w:hAnsi="Arial" w:cs="Arial"/>
          <w:sz w:val="20"/>
          <w:szCs w:val="20"/>
        </w:rPr>
        <w:t>p v</w:t>
      </w:r>
      <w:r w:rsidRPr="00C13CB6">
        <w:rPr>
          <w:rFonts w:ascii="Arial" w:hAnsi="Arial" w:cs="Arial"/>
          <w:sz w:val="20"/>
          <w:szCs w:val="20"/>
        </w:rPr>
        <w:t>ớ</w:t>
      </w:r>
      <w:r w:rsidRPr="00C13CB6">
        <w:rPr>
          <w:rFonts w:ascii="Arial" w:hAnsi="Arial" w:cs="Arial"/>
          <w:sz w:val="20"/>
          <w:szCs w:val="20"/>
        </w:rPr>
        <w:t>i các ch</w:t>
      </w:r>
      <w:r w:rsidRPr="00C13CB6">
        <w:rPr>
          <w:rFonts w:ascii="Arial" w:hAnsi="Arial" w:cs="Arial"/>
          <w:sz w:val="20"/>
          <w:szCs w:val="20"/>
        </w:rPr>
        <w:t>ủ</w:t>
      </w:r>
      <w:r w:rsidRPr="00C13CB6">
        <w:rPr>
          <w:rFonts w:ascii="Arial" w:hAnsi="Arial" w:cs="Arial"/>
          <w:sz w:val="20"/>
          <w:szCs w:val="20"/>
        </w:rPr>
        <w:t xml:space="preserve"> trương, chính sách c</w:t>
      </w:r>
      <w:r w:rsidRPr="00C13CB6">
        <w:rPr>
          <w:rFonts w:ascii="Arial" w:hAnsi="Arial" w:cs="Arial"/>
          <w:sz w:val="20"/>
          <w:szCs w:val="20"/>
        </w:rPr>
        <w:t>ủ</w:t>
      </w:r>
      <w:r w:rsidRPr="00C13CB6">
        <w:rPr>
          <w:rFonts w:ascii="Arial" w:hAnsi="Arial" w:cs="Arial"/>
          <w:sz w:val="20"/>
          <w:szCs w:val="20"/>
        </w:rPr>
        <w:t>a Đ</w:t>
      </w:r>
      <w:r w:rsidRPr="00C13CB6">
        <w:rPr>
          <w:rFonts w:ascii="Arial" w:hAnsi="Arial" w:cs="Arial"/>
          <w:sz w:val="20"/>
          <w:szCs w:val="20"/>
        </w:rPr>
        <w:t>ả</w:t>
      </w:r>
      <w:r w:rsidRPr="00C13CB6">
        <w:rPr>
          <w:rFonts w:ascii="Arial" w:hAnsi="Arial" w:cs="Arial"/>
          <w:sz w:val="20"/>
          <w:szCs w:val="20"/>
        </w:rPr>
        <w:t>ng, Nhà nư</w:t>
      </w:r>
      <w:r w:rsidRPr="00C13CB6">
        <w:rPr>
          <w:rFonts w:ascii="Arial" w:hAnsi="Arial" w:cs="Arial"/>
          <w:sz w:val="20"/>
          <w:szCs w:val="20"/>
        </w:rPr>
        <w:t>ớ</w:t>
      </w:r>
      <w:r w:rsidRPr="00C13CB6">
        <w:rPr>
          <w:rFonts w:ascii="Arial" w:hAnsi="Arial" w:cs="Arial"/>
          <w:sz w:val="20"/>
          <w:szCs w:val="20"/>
        </w:rPr>
        <w:t>c,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r w:rsidRPr="00C13CB6">
        <w:rPr>
          <w:rFonts w:ascii="Arial" w:hAnsi="Arial" w:cs="Arial"/>
          <w:sz w:val="20"/>
          <w:szCs w:val="20"/>
        </w:rPr>
        <w:t>,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công và pháp lu</w:t>
      </w:r>
      <w:r w:rsidRPr="00C13CB6">
        <w:rPr>
          <w:rFonts w:ascii="Arial" w:hAnsi="Arial" w:cs="Arial"/>
          <w:sz w:val="20"/>
          <w:szCs w:val="20"/>
        </w:rPr>
        <w:t>ậ</w:t>
      </w:r>
      <w:r w:rsidRPr="00C13CB6">
        <w:rPr>
          <w:rFonts w:ascii="Arial" w:hAnsi="Arial" w:cs="Arial"/>
          <w:sz w:val="20"/>
          <w:szCs w:val="20"/>
        </w:rPr>
        <w:t>t khác có liên quan.</w:t>
      </w:r>
    </w:p>
    <w:p w14:paraId="2B0608F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b/>
          <w:sz w:val="20"/>
          <w:szCs w:val="20"/>
        </w:rPr>
        <w:t>Đi</w:t>
      </w:r>
      <w:r w:rsidRPr="00C13CB6">
        <w:rPr>
          <w:rFonts w:ascii="Arial" w:hAnsi="Arial" w:cs="Arial"/>
          <w:b/>
          <w:sz w:val="20"/>
          <w:szCs w:val="20"/>
        </w:rPr>
        <w:t>ề</w:t>
      </w:r>
      <w:r w:rsidRPr="00C13CB6">
        <w:rPr>
          <w:rFonts w:ascii="Arial" w:hAnsi="Arial" w:cs="Arial"/>
          <w:b/>
          <w:sz w:val="20"/>
          <w:szCs w:val="20"/>
        </w:rPr>
        <w:t>u 7. Nguyên t</w:t>
      </w:r>
      <w:r w:rsidRPr="00C13CB6">
        <w:rPr>
          <w:rFonts w:ascii="Arial" w:hAnsi="Arial" w:cs="Arial"/>
          <w:b/>
          <w:sz w:val="20"/>
          <w:szCs w:val="20"/>
        </w:rPr>
        <w:t>ắ</w:t>
      </w:r>
      <w:r w:rsidRPr="00C13CB6">
        <w:rPr>
          <w:rFonts w:ascii="Arial" w:hAnsi="Arial" w:cs="Arial"/>
          <w:b/>
          <w:sz w:val="20"/>
          <w:szCs w:val="20"/>
        </w:rPr>
        <w:t>c qu</w:t>
      </w:r>
      <w:r w:rsidRPr="00C13CB6">
        <w:rPr>
          <w:rFonts w:ascii="Arial" w:hAnsi="Arial" w:cs="Arial"/>
          <w:b/>
          <w:sz w:val="20"/>
          <w:szCs w:val="20"/>
        </w:rPr>
        <w:t>ả</w:t>
      </w:r>
      <w:r w:rsidRPr="00C13CB6">
        <w:rPr>
          <w:rFonts w:ascii="Arial" w:hAnsi="Arial" w:cs="Arial"/>
          <w:b/>
          <w:sz w:val="20"/>
          <w:szCs w:val="20"/>
        </w:rPr>
        <w:t>n lý, s</w:t>
      </w:r>
      <w:r w:rsidRPr="00C13CB6">
        <w:rPr>
          <w:rFonts w:ascii="Arial" w:hAnsi="Arial" w:cs="Arial"/>
          <w:b/>
          <w:sz w:val="20"/>
          <w:szCs w:val="20"/>
        </w:rPr>
        <w:t>ử</w:t>
      </w:r>
      <w:r w:rsidRPr="00C13CB6">
        <w:rPr>
          <w:rFonts w:ascii="Arial" w:hAnsi="Arial" w:cs="Arial"/>
          <w:b/>
          <w:sz w:val="20"/>
          <w:szCs w:val="20"/>
        </w:rPr>
        <w:t xml:space="preserve"> d</w:t>
      </w:r>
      <w:r w:rsidRPr="00C13CB6">
        <w:rPr>
          <w:rFonts w:ascii="Arial" w:hAnsi="Arial" w:cs="Arial"/>
          <w:b/>
          <w:sz w:val="20"/>
          <w:szCs w:val="20"/>
        </w:rPr>
        <w:t>ụ</w:t>
      </w:r>
      <w:r w:rsidRPr="00C13CB6">
        <w:rPr>
          <w:rFonts w:ascii="Arial" w:hAnsi="Arial" w:cs="Arial"/>
          <w:b/>
          <w:sz w:val="20"/>
          <w:szCs w:val="20"/>
        </w:rPr>
        <w:t>ng và khai thác tài s</w:t>
      </w:r>
      <w:r w:rsidRPr="00C13CB6">
        <w:rPr>
          <w:rFonts w:ascii="Arial" w:hAnsi="Arial" w:cs="Arial"/>
          <w:b/>
          <w:sz w:val="20"/>
          <w:szCs w:val="20"/>
        </w:rPr>
        <w:t>ả</w:t>
      </w:r>
      <w:r w:rsidRPr="00C13CB6">
        <w:rPr>
          <w:rFonts w:ascii="Arial" w:hAnsi="Arial" w:cs="Arial"/>
          <w:b/>
          <w:sz w:val="20"/>
          <w:szCs w:val="20"/>
        </w:rPr>
        <w:t>n k</w:t>
      </w:r>
      <w:r w:rsidRPr="00C13CB6">
        <w:rPr>
          <w:rFonts w:ascii="Arial" w:hAnsi="Arial" w:cs="Arial"/>
          <w:b/>
          <w:sz w:val="20"/>
          <w:szCs w:val="20"/>
        </w:rPr>
        <w:t>ế</w:t>
      </w:r>
      <w:r w:rsidRPr="00C13CB6">
        <w:rPr>
          <w:rFonts w:ascii="Arial" w:hAnsi="Arial" w:cs="Arial"/>
          <w:b/>
          <w:sz w:val="20"/>
          <w:szCs w:val="20"/>
        </w:rPr>
        <w:t>t c</w:t>
      </w:r>
      <w:r w:rsidRPr="00C13CB6">
        <w:rPr>
          <w:rFonts w:ascii="Arial" w:hAnsi="Arial" w:cs="Arial"/>
          <w:b/>
          <w:sz w:val="20"/>
          <w:szCs w:val="20"/>
        </w:rPr>
        <w:t>ấ</w:t>
      </w:r>
      <w:r w:rsidRPr="00C13CB6">
        <w:rPr>
          <w:rFonts w:ascii="Arial" w:hAnsi="Arial" w:cs="Arial"/>
          <w:b/>
          <w:sz w:val="20"/>
          <w:szCs w:val="20"/>
        </w:rPr>
        <w:t>u h</w:t>
      </w:r>
      <w:r w:rsidRPr="00C13CB6">
        <w:rPr>
          <w:rFonts w:ascii="Arial" w:hAnsi="Arial" w:cs="Arial"/>
          <w:b/>
          <w:sz w:val="20"/>
          <w:szCs w:val="20"/>
        </w:rPr>
        <w:t>ạ</w:t>
      </w:r>
      <w:r w:rsidRPr="00C13CB6">
        <w:rPr>
          <w:rFonts w:ascii="Arial" w:hAnsi="Arial" w:cs="Arial"/>
          <w:b/>
          <w:sz w:val="20"/>
          <w:szCs w:val="20"/>
        </w:rPr>
        <w:t xml:space="preserve"> t</w:t>
      </w:r>
      <w:r w:rsidRPr="00C13CB6">
        <w:rPr>
          <w:rFonts w:ascii="Arial" w:hAnsi="Arial" w:cs="Arial"/>
          <w:b/>
          <w:sz w:val="20"/>
          <w:szCs w:val="20"/>
        </w:rPr>
        <w:t>ầ</w:t>
      </w:r>
      <w:r w:rsidRPr="00C13CB6">
        <w:rPr>
          <w:rFonts w:ascii="Arial" w:hAnsi="Arial" w:cs="Arial"/>
          <w:b/>
          <w:sz w:val="20"/>
          <w:szCs w:val="20"/>
        </w:rPr>
        <w:t>ng</w:t>
      </w:r>
    </w:p>
    <w:p w14:paraId="2192A48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ph</w:t>
      </w:r>
      <w:r w:rsidRPr="00C13CB6">
        <w:rPr>
          <w:rFonts w:ascii="Arial" w:hAnsi="Arial" w:cs="Arial"/>
          <w:sz w:val="20"/>
          <w:szCs w:val="20"/>
        </w:rPr>
        <w:t>ả</w:t>
      </w:r>
      <w:r w:rsidRPr="00C13CB6">
        <w:rPr>
          <w:rFonts w:ascii="Arial" w:hAnsi="Arial" w:cs="Arial"/>
          <w:sz w:val="20"/>
          <w:szCs w:val="20"/>
        </w:rPr>
        <w:t>i tuân th</w:t>
      </w:r>
      <w:r w:rsidRPr="00C13CB6">
        <w:rPr>
          <w:rFonts w:ascii="Arial" w:hAnsi="Arial" w:cs="Arial"/>
          <w:sz w:val="20"/>
          <w:szCs w:val="20"/>
        </w:rPr>
        <w:t>ủ</w:t>
      </w:r>
      <w:r w:rsidRPr="00C13CB6">
        <w:rPr>
          <w:rFonts w:ascii="Arial" w:hAnsi="Arial" w:cs="Arial"/>
          <w:sz w:val="20"/>
          <w:szCs w:val="20"/>
        </w:rPr>
        <w:t xml:space="preserve"> các nguyên t</w:t>
      </w:r>
      <w:r w:rsidRPr="00C13CB6">
        <w:rPr>
          <w:rFonts w:ascii="Arial" w:hAnsi="Arial" w:cs="Arial"/>
          <w:sz w:val="20"/>
          <w:szCs w:val="20"/>
        </w:rPr>
        <w:t>ắ</w:t>
      </w:r>
      <w:r w:rsidRPr="00C13CB6">
        <w:rPr>
          <w:rFonts w:ascii="Arial" w:hAnsi="Arial" w:cs="Arial"/>
          <w:sz w:val="20"/>
          <w:szCs w:val="20"/>
        </w:rPr>
        <w:t>c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Lu</w:t>
      </w:r>
      <w:r w:rsidRPr="00C13CB6">
        <w:rPr>
          <w:rFonts w:ascii="Arial" w:hAnsi="Arial" w:cs="Arial"/>
          <w:sz w:val="20"/>
          <w:szCs w:val="20"/>
        </w:rPr>
        <w:t>ậ</w:t>
      </w:r>
      <w:r w:rsidRPr="00C13CB6">
        <w:rPr>
          <w:rFonts w:ascii="Arial" w:hAnsi="Arial" w:cs="Arial"/>
          <w:sz w:val="20"/>
          <w:szCs w:val="20"/>
        </w:rPr>
        <w:t xml:space="preserve">t </w:t>
      </w:r>
      <w:r w:rsidRPr="00C13CB6">
        <w:rPr>
          <w:rFonts w:ascii="Arial" w:hAnsi="Arial" w:cs="Arial"/>
          <w:sz w:val="20"/>
          <w:szCs w:val="20"/>
        </w:rPr>
        <w:t>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công,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pháp lu</w:t>
      </w:r>
      <w:r w:rsidRPr="00C13CB6">
        <w:rPr>
          <w:rFonts w:ascii="Arial" w:hAnsi="Arial" w:cs="Arial"/>
          <w:sz w:val="20"/>
          <w:szCs w:val="20"/>
        </w:rPr>
        <w:t>ậ</w:t>
      </w:r>
      <w:r w:rsidRPr="00C13CB6">
        <w:rPr>
          <w:rFonts w:ascii="Arial" w:hAnsi="Arial" w:cs="Arial"/>
          <w:sz w:val="20"/>
          <w:szCs w:val="20"/>
        </w:rPr>
        <w:t>t có liên quan và các quy đ</w:t>
      </w:r>
      <w:r w:rsidRPr="00C13CB6">
        <w:rPr>
          <w:rFonts w:ascii="Arial" w:hAnsi="Arial" w:cs="Arial"/>
          <w:sz w:val="20"/>
          <w:szCs w:val="20"/>
        </w:rPr>
        <w:t>ị</w:t>
      </w:r>
      <w:r w:rsidRPr="00C13CB6">
        <w:rPr>
          <w:rFonts w:ascii="Arial" w:hAnsi="Arial" w:cs="Arial"/>
          <w:sz w:val="20"/>
          <w:szCs w:val="20"/>
        </w:rPr>
        <w:t>nh sau đây:</w:t>
      </w:r>
    </w:p>
    <w:p w14:paraId="11BE9CB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ố</w:t>
      </w:r>
      <w:r w:rsidRPr="00C13CB6">
        <w:rPr>
          <w:rFonts w:ascii="Arial" w:hAnsi="Arial" w:cs="Arial"/>
          <w:sz w:val="20"/>
          <w:szCs w:val="20"/>
        </w:rPr>
        <w:t>ng kê, k</w:t>
      </w:r>
      <w:r w:rsidRPr="00C13CB6">
        <w:rPr>
          <w:rFonts w:ascii="Arial" w:hAnsi="Arial" w:cs="Arial"/>
          <w:sz w:val="20"/>
          <w:szCs w:val="20"/>
        </w:rPr>
        <w:t>ế</w:t>
      </w:r>
      <w:r w:rsidRPr="00C13CB6">
        <w:rPr>
          <w:rFonts w:ascii="Arial" w:hAnsi="Arial" w:cs="Arial"/>
          <w:sz w:val="20"/>
          <w:szCs w:val="20"/>
        </w:rPr>
        <w:t xml:space="preserve"> toán k</w:t>
      </w:r>
      <w:r w:rsidRPr="00C13CB6">
        <w:rPr>
          <w:rFonts w:ascii="Arial" w:hAnsi="Arial" w:cs="Arial"/>
          <w:sz w:val="20"/>
          <w:szCs w:val="20"/>
        </w:rPr>
        <w:t>ị</w:t>
      </w:r>
      <w:r w:rsidRPr="00C13CB6">
        <w:rPr>
          <w:rFonts w:ascii="Arial" w:hAnsi="Arial" w:cs="Arial"/>
          <w:sz w:val="20"/>
          <w:szCs w:val="20"/>
        </w:rPr>
        <w:t>p th</w:t>
      </w:r>
      <w:r w:rsidRPr="00C13CB6">
        <w:rPr>
          <w:rFonts w:ascii="Arial" w:hAnsi="Arial" w:cs="Arial"/>
          <w:sz w:val="20"/>
          <w:szCs w:val="20"/>
        </w:rPr>
        <w:t>ờ</w:t>
      </w:r>
      <w:r w:rsidRPr="00C13CB6">
        <w:rPr>
          <w:rFonts w:ascii="Arial" w:hAnsi="Arial" w:cs="Arial"/>
          <w:sz w:val="20"/>
          <w:szCs w:val="20"/>
        </w:rPr>
        <w:t>i, đ</w:t>
      </w:r>
      <w:r w:rsidRPr="00C13CB6">
        <w:rPr>
          <w:rFonts w:ascii="Arial" w:hAnsi="Arial" w:cs="Arial"/>
          <w:sz w:val="20"/>
          <w:szCs w:val="20"/>
        </w:rPr>
        <w:t>ầ</w:t>
      </w:r>
      <w:r w:rsidRPr="00C13CB6">
        <w:rPr>
          <w:rFonts w:ascii="Arial" w:hAnsi="Arial" w:cs="Arial"/>
          <w:sz w:val="20"/>
          <w:szCs w:val="20"/>
        </w:rPr>
        <w:t>y đ</w:t>
      </w:r>
      <w:r w:rsidRPr="00C13CB6">
        <w:rPr>
          <w:rFonts w:ascii="Arial" w:hAnsi="Arial" w:cs="Arial"/>
          <w:sz w:val="20"/>
          <w:szCs w:val="20"/>
        </w:rPr>
        <w:t>ủ</w:t>
      </w:r>
      <w:r w:rsidRPr="00C13CB6">
        <w:rPr>
          <w:rFonts w:ascii="Arial" w:hAnsi="Arial" w:cs="Arial"/>
          <w:sz w:val="20"/>
          <w:szCs w:val="20"/>
        </w:rPr>
        <w:t xml:space="preserve"> v</w:t>
      </w:r>
      <w:r w:rsidRPr="00C13CB6">
        <w:rPr>
          <w:rFonts w:ascii="Arial" w:hAnsi="Arial" w:cs="Arial"/>
          <w:sz w:val="20"/>
          <w:szCs w:val="20"/>
        </w:rPr>
        <w:t>ề</w:t>
      </w:r>
      <w:r w:rsidRPr="00C13CB6">
        <w:rPr>
          <w:rFonts w:ascii="Arial" w:hAnsi="Arial" w:cs="Arial"/>
          <w:sz w:val="20"/>
          <w:szCs w:val="20"/>
        </w:rPr>
        <w:t xml:space="preserve"> hi</w:t>
      </w:r>
      <w:r w:rsidRPr="00C13CB6">
        <w:rPr>
          <w:rFonts w:ascii="Arial" w:hAnsi="Arial" w:cs="Arial"/>
          <w:sz w:val="20"/>
          <w:szCs w:val="20"/>
        </w:rPr>
        <w:t>ệ</w:t>
      </w:r>
      <w:r w:rsidRPr="00C13CB6">
        <w:rPr>
          <w:rFonts w:ascii="Arial" w:hAnsi="Arial" w:cs="Arial"/>
          <w:sz w:val="20"/>
          <w:szCs w:val="20"/>
        </w:rPr>
        <w:t>n v</w:t>
      </w:r>
      <w:r w:rsidRPr="00C13CB6">
        <w:rPr>
          <w:rFonts w:ascii="Arial" w:hAnsi="Arial" w:cs="Arial"/>
          <w:sz w:val="20"/>
          <w:szCs w:val="20"/>
        </w:rPr>
        <w:t>ậ</w:t>
      </w:r>
      <w:r w:rsidRPr="00C13CB6">
        <w:rPr>
          <w:rFonts w:ascii="Arial" w:hAnsi="Arial" w:cs="Arial"/>
          <w:sz w:val="20"/>
          <w:szCs w:val="20"/>
        </w:rPr>
        <w:t>t, giá tr</w:t>
      </w:r>
      <w:r w:rsidRPr="00C13CB6">
        <w:rPr>
          <w:rFonts w:ascii="Arial" w:hAnsi="Arial" w:cs="Arial"/>
          <w:sz w:val="20"/>
          <w:szCs w:val="20"/>
        </w:rPr>
        <w:t>ị</w:t>
      </w:r>
      <w:r w:rsidRPr="00C13CB6">
        <w:rPr>
          <w:rFonts w:ascii="Arial" w:hAnsi="Arial" w:cs="Arial"/>
          <w:sz w:val="20"/>
          <w:szCs w:val="20"/>
        </w:rPr>
        <w:t>; đư</w:t>
      </w:r>
      <w:r w:rsidRPr="00C13CB6">
        <w:rPr>
          <w:rFonts w:ascii="Arial" w:hAnsi="Arial" w:cs="Arial"/>
          <w:sz w:val="20"/>
          <w:szCs w:val="20"/>
        </w:rPr>
        <w:t>ợ</w:t>
      </w:r>
      <w:r w:rsidRPr="00C13CB6">
        <w:rPr>
          <w:rFonts w:ascii="Arial" w:hAnsi="Arial" w:cs="Arial"/>
          <w:sz w:val="20"/>
          <w:szCs w:val="20"/>
        </w:rPr>
        <w:t>c tính hao mòn, trích kh</w:t>
      </w:r>
      <w:r w:rsidRPr="00C13CB6">
        <w:rPr>
          <w:rFonts w:ascii="Arial" w:hAnsi="Arial" w:cs="Arial"/>
          <w:sz w:val="20"/>
          <w:szCs w:val="20"/>
        </w:rPr>
        <w:t>ấ</w:t>
      </w:r>
      <w:r w:rsidRPr="00C13CB6">
        <w:rPr>
          <w:rFonts w:ascii="Arial" w:hAnsi="Arial" w:cs="Arial"/>
          <w:sz w:val="20"/>
          <w:szCs w:val="20"/>
        </w:rPr>
        <w:t>u hao tài s</w:t>
      </w:r>
      <w:r w:rsidRPr="00C13CB6">
        <w:rPr>
          <w:rFonts w:ascii="Arial" w:hAnsi="Arial" w:cs="Arial"/>
          <w:sz w:val="20"/>
          <w:szCs w:val="20"/>
        </w:rPr>
        <w:t>ả</w:t>
      </w:r>
      <w:r w:rsidRPr="00C13CB6">
        <w:rPr>
          <w:rFonts w:ascii="Arial" w:hAnsi="Arial" w:cs="Arial"/>
          <w:sz w:val="20"/>
          <w:szCs w:val="20"/>
        </w:rPr>
        <w:t>n và b</w:t>
      </w:r>
      <w:r w:rsidRPr="00C13CB6">
        <w:rPr>
          <w:rFonts w:ascii="Arial" w:hAnsi="Arial" w:cs="Arial"/>
          <w:sz w:val="20"/>
          <w:szCs w:val="20"/>
        </w:rPr>
        <w:t>ả</w:t>
      </w:r>
      <w:r w:rsidRPr="00C13CB6">
        <w:rPr>
          <w:rFonts w:ascii="Arial" w:hAnsi="Arial" w:cs="Arial"/>
          <w:sz w:val="20"/>
          <w:szCs w:val="20"/>
        </w:rPr>
        <w:t xml:space="preserve">o trì </w:t>
      </w:r>
      <w:r w:rsidRPr="00C13CB6">
        <w:rPr>
          <w:rFonts w:ascii="Arial" w:hAnsi="Arial" w:cs="Arial"/>
          <w:sz w:val="20"/>
          <w:szCs w:val="20"/>
        </w:rPr>
        <w:t>công trình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w:t>
      </w:r>
    </w:p>
    <w:p w14:paraId="58900CB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2. Vi</w:t>
      </w:r>
      <w:r w:rsidRPr="00C13CB6">
        <w:rPr>
          <w:rFonts w:ascii="Arial" w:hAnsi="Arial" w:cs="Arial"/>
          <w:sz w:val="20"/>
          <w:szCs w:val="20"/>
        </w:rPr>
        <w:t>ệ</w:t>
      </w:r>
      <w:r w:rsidRPr="00C13CB6">
        <w:rPr>
          <w:rFonts w:ascii="Arial" w:hAnsi="Arial" w:cs="Arial"/>
          <w:sz w:val="20"/>
          <w:szCs w:val="20"/>
        </w:rPr>
        <w:t>c x</w:t>
      </w:r>
      <w:r w:rsidRPr="00C13CB6">
        <w:rPr>
          <w:rFonts w:ascii="Arial" w:hAnsi="Arial" w:cs="Arial"/>
          <w:sz w:val="20"/>
          <w:szCs w:val="20"/>
        </w:rPr>
        <w:t>ử</w:t>
      </w:r>
      <w:r w:rsidRPr="00C13CB6">
        <w:rPr>
          <w:rFonts w:ascii="Arial" w:hAnsi="Arial" w:cs="Arial"/>
          <w:sz w:val="20"/>
          <w:szCs w:val="20"/>
        </w:rPr>
        <w:t xml:space="preserve"> lý,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toàn b</w:t>
      </w:r>
      <w:r w:rsidRPr="00C13CB6">
        <w:rPr>
          <w:rFonts w:ascii="Arial" w:hAnsi="Arial" w:cs="Arial"/>
          <w:sz w:val="20"/>
          <w:szCs w:val="20"/>
        </w:rPr>
        <w:t>ộ</w:t>
      </w:r>
      <w:r w:rsidRPr="00C13CB6">
        <w:rPr>
          <w:rFonts w:ascii="Arial" w:hAnsi="Arial" w:cs="Arial"/>
          <w:sz w:val="20"/>
          <w:szCs w:val="20"/>
        </w:rPr>
        <w:t xml:space="preserve"> ho</w:t>
      </w:r>
      <w:r w:rsidRPr="00C13CB6">
        <w:rPr>
          <w:rFonts w:ascii="Arial" w:hAnsi="Arial" w:cs="Arial"/>
          <w:sz w:val="20"/>
          <w:szCs w:val="20"/>
        </w:rPr>
        <w:t>ặ</w:t>
      </w:r>
      <w:r w:rsidRPr="00C13CB6">
        <w:rPr>
          <w:rFonts w:ascii="Arial" w:hAnsi="Arial" w:cs="Arial"/>
          <w:sz w:val="20"/>
          <w:szCs w:val="20"/>
        </w:rPr>
        <w:t>c m</w:t>
      </w:r>
      <w:r w:rsidRPr="00C13CB6">
        <w:rPr>
          <w:rFonts w:ascii="Arial" w:hAnsi="Arial" w:cs="Arial"/>
          <w:sz w:val="20"/>
          <w:szCs w:val="20"/>
        </w:rPr>
        <w:t>ộ</w:t>
      </w:r>
      <w:r w:rsidRPr="00C13CB6">
        <w:rPr>
          <w:rFonts w:ascii="Arial" w:hAnsi="Arial" w:cs="Arial"/>
          <w:sz w:val="20"/>
          <w:szCs w:val="20"/>
        </w:rPr>
        <w:t>t ph</w:t>
      </w:r>
      <w:r w:rsidRPr="00C13CB6">
        <w:rPr>
          <w:rFonts w:ascii="Arial" w:hAnsi="Arial" w:cs="Arial"/>
          <w:sz w:val="20"/>
          <w:szCs w:val="20"/>
        </w:rPr>
        <w:t>ầ</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t</w:t>
      </w:r>
      <w:r w:rsidRPr="00C13CB6">
        <w:rPr>
          <w:rFonts w:ascii="Arial" w:hAnsi="Arial" w:cs="Arial"/>
          <w:sz w:val="20"/>
          <w:szCs w:val="20"/>
        </w:rPr>
        <w:t>ừ</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x</w:t>
      </w:r>
      <w:r w:rsidRPr="00C13CB6">
        <w:rPr>
          <w:rFonts w:ascii="Arial" w:hAnsi="Arial" w:cs="Arial"/>
          <w:sz w:val="20"/>
          <w:szCs w:val="20"/>
        </w:rPr>
        <w:t>ử</w:t>
      </w:r>
      <w:r w:rsidRPr="00C13CB6">
        <w:rPr>
          <w:rFonts w:ascii="Arial" w:hAnsi="Arial" w:cs="Arial"/>
          <w:sz w:val="20"/>
          <w:szCs w:val="20"/>
        </w:rPr>
        <w:t xml:space="preserve"> lý, khai thác m</w:t>
      </w:r>
      <w:r w:rsidRPr="00C13CB6">
        <w:rPr>
          <w:rFonts w:ascii="Arial" w:hAnsi="Arial" w:cs="Arial"/>
          <w:sz w:val="20"/>
          <w:szCs w:val="20"/>
        </w:rPr>
        <w:t>ộ</w:t>
      </w:r>
      <w:r w:rsidRPr="00C13CB6">
        <w:rPr>
          <w:rFonts w:ascii="Arial" w:hAnsi="Arial" w:cs="Arial"/>
          <w:sz w:val="20"/>
          <w:szCs w:val="20"/>
        </w:rPr>
        <w:t>t ph</w:t>
      </w:r>
      <w:r w:rsidRPr="00C13CB6">
        <w:rPr>
          <w:rFonts w:ascii="Arial" w:hAnsi="Arial" w:cs="Arial"/>
          <w:sz w:val="20"/>
          <w:szCs w:val="20"/>
        </w:rPr>
        <w:t>ầ</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t</w:t>
      </w:r>
      <w:r w:rsidRPr="00C13CB6">
        <w:rPr>
          <w:rFonts w:ascii="Arial" w:hAnsi="Arial" w:cs="Arial"/>
          <w:sz w:val="20"/>
          <w:szCs w:val="20"/>
        </w:rPr>
        <w:t>ừ</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th</w:t>
      </w:r>
      <w:r w:rsidRPr="00C13CB6">
        <w:rPr>
          <w:rFonts w:ascii="Arial" w:hAnsi="Arial" w:cs="Arial"/>
          <w:sz w:val="20"/>
          <w:szCs w:val="20"/>
        </w:rPr>
        <w:t>ì ph</w:t>
      </w:r>
      <w:r w:rsidRPr="00C13CB6">
        <w:rPr>
          <w:rFonts w:ascii="Arial" w:hAnsi="Arial" w:cs="Arial"/>
          <w:sz w:val="20"/>
          <w:szCs w:val="20"/>
        </w:rPr>
        <w:t>ả</w:t>
      </w:r>
      <w:r w:rsidRPr="00C13CB6">
        <w:rPr>
          <w:rFonts w:ascii="Arial" w:hAnsi="Arial" w:cs="Arial"/>
          <w:sz w:val="20"/>
          <w:szCs w:val="20"/>
        </w:rPr>
        <w:t>i đ</w:t>
      </w:r>
      <w:r w:rsidRPr="00C13CB6">
        <w:rPr>
          <w:rFonts w:ascii="Arial" w:hAnsi="Arial" w:cs="Arial"/>
          <w:sz w:val="20"/>
          <w:szCs w:val="20"/>
        </w:rPr>
        <w:t>ả</w:t>
      </w:r>
      <w:r w:rsidRPr="00C13CB6">
        <w:rPr>
          <w:rFonts w:ascii="Arial" w:hAnsi="Arial" w:cs="Arial"/>
          <w:sz w:val="20"/>
          <w:szCs w:val="20"/>
        </w:rPr>
        <w:t>m b</w:t>
      </w:r>
      <w:r w:rsidRPr="00C13CB6">
        <w:rPr>
          <w:rFonts w:ascii="Arial" w:hAnsi="Arial" w:cs="Arial"/>
          <w:sz w:val="20"/>
          <w:szCs w:val="20"/>
        </w:rPr>
        <w:t>ả</w:t>
      </w:r>
      <w:r w:rsidRPr="00C13CB6">
        <w:rPr>
          <w:rFonts w:ascii="Arial" w:hAnsi="Arial" w:cs="Arial"/>
          <w:sz w:val="20"/>
          <w:szCs w:val="20"/>
        </w:rPr>
        <w:t xml:space="preserve">o không làm </w:t>
      </w:r>
      <w:r w:rsidRPr="00C13CB6">
        <w:rPr>
          <w:rFonts w:ascii="Arial" w:hAnsi="Arial" w:cs="Arial"/>
          <w:sz w:val="20"/>
          <w:szCs w:val="20"/>
        </w:rPr>
        <w:t>ả</w:t>
      </w:r>
      <w:r w:rsidRPr="00C13CB6">
        <w:rPr>
          <w:rFonts w:ascii="Arial" w:hAnsi="Arial" w:cs="Arial"/>
          <w:sz w:val="20"/>
          <w:szCs w:val="20"/>
        </w:rPr>
        <w:t>nh hư</w:t>
      </w:r>
      <w:r w:rsidRPr="00C13CB6">
        <w:rPr>
          <w:rFonts w:ascii="Arial" w:hAnsi="Arial" w:cs="Arial"/>
          <w:sz w:val="20"/>
          <w:szCs w:val="20"/>
        </w:rPr>
        <w:t>ở</w:t>
      </w:r>
      <w:r w:rsidRPr="00C13CB6">
        <w:rPr>
          <w:rFonts w:ascii="Arial" w:hAnsi="Arial" w:cs="Arial"/>
          <w:sz w:val="20"/>
          <w:szCs w:val="20"/>
        </w:rPr>
        <w:t>ng đ</w:t>
      </w:r>
      <w:r w:rsidRPr="00C13CB6">
        <w:rPr>
          <w:rFonts w:ascii="Arial" w:hAnsi="Arial" w:cs="Arial"/>
          <w:sz w:val="20"/>
          <w:szCs w:val="20"/>
        </w:rPr>
        <w:t>ế</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ph</w:t>
      </w:r>
      <w:r w:rsidRPr="00C13CB6">
        <w:rPr>
          <w:rFonts w:ascii="Arial" w:hAnsi="Arial" w:cs="Arial"/>
          <w:sz w:val="20"/>
          <w:szCs w:val="20"/>
        </w:rPr>
        <w:t>ầ</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còn l</w:t>
      </w:r>
      <w:r w:rsidRPr="00C13CB6">
        <w:rPr>
          <w:rFonts w:ascii="Arial" w:hAnsi="Arial" w:cs="Arial"/>
          <w:sz w:val="20"/>
          <w:szCs w:val="20"/>
        </w:rPr>
        <w:t>ạ</w:t>
      </w:r>
      <w:r w:rsidRPr="00C13CB6">
        <w:rPr>
          <w:rFonts w:ascii="Arial" w:hAnsi="Arial" w:cs="Arial"/>
          <w:sz w:val="20"/>
          <w:szCs w:val="20"/>
        </w:rPr>
        <w:t xml:space="preserve">i, không làm </w:t>
      </w:r>
      <w:r w:rsidRPr="00C13CB6">
        <w:rPr>
          <w:rFonts w:ascii="Arial" w:hAnsi="Arial" w:cs="Arial"/>
          <w:sz w:val="20"/>
          <w:szCs w:val="20"/>
        </w:rPr>
        <w:t>ả</w:t>
      </w:r>
      <w:r w:rsidRPr="00C13CB6">
        <w:rPr>
          <w:rFonts w:ascii="Arial" w:hAnsi="Arial" w:cs="Arial"/>
          <w:sz w:val="20"/>
          <w:szCs w:val="20"/>
        </w:rPr>
        <w:t>nh hư</w:t>
      </w:r>
      <w:r w:rsidRPr="00C13CB6">
        <w:rPr>
          <w:rFonts w:ascii="Arial" w:hAnsi="Arial" w:cs="Arial"/>
          <w:sz w:val="20"/>
          <w:szCs w:val="20"/>
        </w:rPr>
        <w:t>ở</w:t>
      </w:r>
      <w:r w:rsidRPr="00C13CB6">
        <w:rPr>
          <w:rFonts w:ascii="Arial" w:hAnsi="Arial" w:cs="Arial"/>
          <w:sz w:val="20"/>
          <w:szCs w:val="20"/>
        </w:rPr>
        <w:t>ng t</w:t>
      </w:r>
      <w:r w:rsidRPr="00C13CB6">
        <w:rPr>
          <w:rFonts w:ascii="Arial" w:hAnsi="Arial" w:cs="Arial"/>
          <w:sz w:val="20"/>
          <w:szCs w:val="20"/>
        </w:rPr>
        <w:t>ớ</w:t>
      </w:r>
      <w:r w:rsidRPr="00C13CB6">
        <w:rPr>
          <w:rFonts w:ascii="Arial" w:hAnsi="Arial" w:cs="Arial"/>
          <w:sz w:val="20"/>
          <w:szCs w:val="20"/>
        </w:rPr>
        <w:t>i tính liên t</w:t>
      </w:r>
      <w:r w:rsidRPr="00C13CB6">
        <w:rPr>
          <w:rFonts w:ascii="Arial" w:hAnsi="Arial" w:cs="Arial"/>
          <w:sz w:val="20"/>
          <w:szCs w:val="20"/>
        </w:rPr>
        <w:t>ụ</w:t>
      </w:r>
      <w:r w:rsidRPr="00C13CB6">
        <w:rPr>
          <w:rFonts w:ascii="Arial" w:hAnsi="Arial" w:cs="Arial"/>
          <w:sz w:val="20"/>
          <w:szCs w:val="20"/>
        </w:rPr>
        <w:t>c, ch</w:t>
      </w:r>
      <w:r w:rsidRPr="00C13CB6">
        <w:rPr>
          <w:rFonts w:ascii="Arial" w:hAnsi="Arial" w:cs="Arial"/>
          <w:sz w:val="20"/>
          <w:szCs w:val="20"/>
        </w:rPr>
        <w:t>ấ</w:t>
      </w:r>
      <w:r w:rsidRPr="00C13CB6">
        <w:rPr>
          <w:rFonts w:ascii="Arial" w:hAnsi="Arial" w:cs="Arial"/>
          <w:sz w:val="20"/>
          <w:szCs w:val="20"/>
        </w:rPr>
        <w:t>t lư</w:t>
      </w:r>
      <w:r w:rsidRPr="00C13CB6">
        <w:rPr>
          <w:rFonts w:ascii="Arial" w:hAnsi="Arial" w:cs="Arial"/>
          <w:sz w:val="20"/>
          <w:szCs w:val="20"/>
        </w:rPr>
        <w:t>ợ</w:t>
      </w:r>
      <w:r w:rsidRPr="00C13CB6">
        <w:rPr>
          <w:rFonts w:ascii="Arial" w:hAnsi="Arial" w:cs="Arial"/>
          <w:sz w:val="20"/>
          <w:szCs w:val="20"/>
        </w:rPr>
        <w:t>ng c</w:t>
      </w:r>
      <w:r w:rsidRPr="00C13CB6">
        <w:rPr>
          <w:rFonts w:ascii="Arial" w:hAnsi="Arial" w:cs="Arial"/>
          <w:sz w:val="20"/>
          <w:szCs w:val="20"/>
        </w:rPr>
        <w:t>ủ</w:t>
      </w:r>
      <w:r w:rsidRPr="00C13CB6">
        <w:rPr>
          <w:rFonts w:ascii="Arial" w:hAnsi="Arial" w:cs="Arial"/>
          <w:sz w:val="20"/>
          <w:szCs w:val="20"/>
        </w:rPr>
        <w:t>a vi</w:t>
      </w:r>
      <w:r w:rsidRPr="00C13CB6">
        <w:rPr>
          <w:rFonts w:ascii="Arial" w:hAnsi="Arial" w:cs="Arial"/>
          <w:sz w:val="20"/>
          <w:szCs w:val="20"/>
        </w:rPr>
        <w:t>ệ</w:t>
      </w:r>
      <w:r w:rsidRPr="00C13CB6">
        <w:rPr>
          <w:rFonts w:ascii="Arial" w:hAnsi="Arial" w:cs="Arial"/>
          <w:sz w:val="20"/>
          <w:szCs w:val="20"/>
        </w:rPr>
        <w:t>c cung c</w:t>
      </w:r>
      <w:r w:rsidRPr="00C13CB6">
        <w:rPr>
          <w:rFonts w:ascii="Arial" w:hAnsi="Arial" w:cs="Arial"/>
          <w:sz w:val="20"/>
          <w:szCs w:val="20"/>
        </w:rPr>
        <w:t>ấ</w:t>
      </w:r>
      <w:r w:rsidRPr="00C13CB6">
        <w:rPr>
          <w:rFonts w:ascii="Arial" w:hAnsi="Arial" w:cs="Arial"/>
          <w:sz w:val="20"/>
          <w:szCs w:val="20"/>
        </w:rPr>
        <w:t>p s</w:t>
      </w:r>
      <w:r w:rsidRPr="00C13CB6">
        <w:rPr>
          <w:rFonts w:ascii="Arial" w:hAnsi="Arial" w:cs="Arial"/>
          <w:sz w:val="20"/>
          <w:szCs w:val="20"/>
        </w:rPr>
        <w:t>ả</w:t>
      </w:r>
      <w:r w:rsidRPr="00C13CB6">
        <w:rPr>
          <w:rFonts w:ascii="Arial" w:hAnsi="Arial" w:cs="Arial"/>
          <w:sz w:val="20"/>
          <w:szCs w:val="20"/>
        </w:rPr>
        <w:t>n ph</w:t>
      </w:r>
      <w:r w:rsidRPr="00C13CB6">
        <w:rPr>
          <w:rFonts w:ascii="Arial" w:hAnsi="Arial" w:cs="Arial"/>
          <w:sz w:val="20"/>
          <w:szCs w:val="20"/>
        </w:rPr>
        <w:t>ẩ</w:t>
      </w:r>
      <w:r w:rsidRPr="00C13CB6">
        <w:rPr>
          <w:rFonts w:ascii="Arial" w:hAnsi="Arial" w:cs="Arial"/>
          <w:sz w:val="20"/>
          <w:szCs w:val="20"/>
        </w:rPr>
        <w:t>m,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công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2944FE09" w14:textId="0D8E52B4"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3. Khi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giao qu</w:t>
      </w:r>
      <w:r w:rsidRPr="00C13CB6">
        <w:rPr>
          <w:rFonts w:ascii="Arial" w:hAnsi="Arial" w:cs="Arial"/>
          <w:sz w:val="20"/>
          <w:szCs w:val="20"/>
        </w:rPr>
        <w:t>ả</w:t>
      </w:r>
      <w:r w:rsidRPr="00C13CB6">
        <w:rPr>
          <w:rFonts w:ascii="Arial" w:hAnsi="Arial" w:cs="Arial"/>
          <w:sz w:val="20"/>
          <w:szCs w:val="20"/>
        </w:rPr>
        <w:t>n lý, k</w:t>
      </w:r>
      <w:r w:rsidRPr="00C13CB6">
        <w:rPr>
          <w:rFonts w:ascii="Arial" w:hAnsi="Arial" w:cs="Arial"/>
          <w:sz w:val="20"/>
          <w:szCs w:val="20"/>
        </w:rPr>
        <w:t>hai thác, x</w:t>
      </w:r>
      <w:r w:rsidRPr="00C13CB6">
        <w:rPr>
          <w:rFonts w:ascii="Arial" w:hAnsi="Arial" w:cs="Arial"/>
          <w:sz w:val="20"/>
          <w:szCs w:val="20"/>
        </w:rPr>
        <w:t>ử</w:t>
      </w:r>
      <w:r w:rsidRPr="00C13CB6">
        <w:rPr>
          <w:rFonts w:ascii="Arial" w:hAnsi="Arial" w:cs="Arial"/>
          <w:sz w:val="20"/>
          <w:szCs w:val="20"/>
        </w:rPr>
        <w:t xml:space="preserve"> lý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tài s</w:t>
      </w:r>
      <w:r w:rsidRPr="00C13CB6">
        <w:rPr>
          <w:rFonts w:ascii="Arial" w:hAnsi="Arial" w:cs="Arial"/>
          <w:sz w:val="20"/>
          <w:szCs w:val="20"/>
        </w:rPr>
        <w:t>ả</w:t>
      </w:r>
      <w:r w:rsidRPr="00C13CB6">
        <w:rPr>
          <w:rFonts w:ascii="Arial" w:hAnsi="Arial" w:cs="Arial"/>
          <w:sz w:val="20"/>
          <w:szCs w:val="20"/>
        </w:rPr>
        <w:t>n có liên quan đ</w:t>
      </w:r>
      <w:r w:rsidRPr="00C13CB6">
        <w:rPr>
          <w:rFonts w:ascii="Arial" w:hAnsi="Arial" w:cs="Arial"/>
          <w:sz w:val="20"/>
          <w:szCs w:val="20"/>
        </w:rPr>
        <w:t>ế</w:t>
      </w:r>
      <w:r w:rsidRPr="00C13CB6">
        <w:rPr>
          <w:rFonts w:ascii="Arial" w:hAnsi="Arial" w:cs="Arial"/>
          <w:sz w:val="20"/>
          <w:szCs w:val="20"/>
        </w:rPr>
        <w:t>n qu</w:t>
      </w:r>
      <w:r w:rsidRPr="00C13CB6">
        <w:rPr>
          <w:rFonts w:ascii="Arial" w:hAnsi="Arial" w:cs="Arial"/>
          <w:sz w:val="20"/>
          <w:szCs w:val="20"/>
        </w:rPr>
        <w:t>ố</w:t>
      </w:r>
      <w:r w:rsidRPr="00C13CB6">
        <w:rPr>
          <w:rFonts w:ascii="Arial" w:hAnsi="Arial" w:cs="Arial"/>
          <w:sz w:val="20"/>
          <w:szCs w:val="20"/>
        </w:rPr>
        <w:t>c phòng ph</w:t>
      </w:r>
      <w:r w:rsidRPr="00C13CB6">
        <w:rPr>
          <w:rFonts w:ascii="Arial" w:hAnsi="Arial" w:cs="Arial"/>
          <w:sz w:val="20"/>
          <w:szCs w:val="20"/>
        </w:rPr>
        <w:t>ả</w:t>
      </w:r>
      <w:r w:rsidRPr="00C13CB6">
        <w:rPr>
          <w:rFonts w:ascii="Arial" w:hAnsi="Arial" w:cs="Arial"/>
          <w:sz w:val="20"/>
          <w:szCs w:val="20"/>
        </w:rPr>
        <w:t>i có ý ki</w:t>
      </w:r>
      <w:r w:rsidRPr="00C13CB6">
        <w:rPr>
          <w:rFonts w:ascii="Arial" w:hAnsi="Arial" w:cs="Arial"/>
          <w:sz w:val="20"/>
          <w:szCs w:val="20"/>
        </w:rPr>
        <w:t>ế</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B</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ố</w:t>
      </w:r>
      <w:r w:rsidRPr="00C13CB6">
        <w:rPr>
          <w:rFonts w:ascii="Arial" w:hAnsi="Arial" w:cs="Arial"/>
          <w:sz w:val="20"/>
          <w:szCs w:val="20"/>
        </w:rPr>
        <w:t>c phòng;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tài s</w:t>
      </w:r>
      <w:r w:rsidRPr="00C13CB6">
        <w:rPr>
          <w:rFonts w:ascii="Arial" w:hAnsi="Arial" w:cs="Arial"/>
          <w:sz w:val="20"/>
          <w:szCs w:val="20"/>
        </w:rPr>
        <w:t>ả</w:t>
      </w:r>
      <w:r w:rsidRPr="00C13CB6">
        <w:rPr>
          <w:rFonts w:ascii="Arial" w:hAnsi="Arial" w:cs="Arial"/>
          <w:sz w:val="20"/>
          <w:szCs w:val="20"/>
        </w:rPr>
        <w:t>n có liên quan đ</w:t>
      </w:r>
      <w:r w:rsidRPr="00C13CB6">
        <w:rPr>
          <w:rFonts w:ascii="Arial" w:hAnsi="Arial" w:cs="Arial"/>
          <w:sz w:val="20"/>
          <w:szCs w:val="20"/>
        </w:rPr>
        <w:t>ế</w:t>
      </w:r>
      <w:r w:rsidRPr="00C13CB6">
        <w:rPr>
          <w:rFonts w:ascii="Arial" w:hAnsi="Arial" w:cs="Arial"/>
          <w:sz w:val="20"/>
          <w:szCs w:val="20"/>
        </w:rPr>
        <w:t>n an ninh qu</w:t>
      </w:r>
      <w:r w:rsidRPr="00C13CB6">
        <w:rPr>
          <w:rFonts w:ascii="Arial" w:hAnsi="Arial" w:cs="Arial"/>
          <w:sz w:val="20"/>
          <w:szCs w:val="20"/>
        </w:rPr>
        <w:t>ố</w:t>
      </w:r>
      <w:r w:rsidRPr="00C13CB6">
        <w:rPr>
          <w:rFonts w:ascii="Arial" w:hAnsi="Arial" w:cs="Arial"/>
          <w:sz w:val="20"/>
          <w:szCs w:val="20"/>
        </w:rPr>
        <w:t>c gia ph</w:t>
      </w:r>
      <w:r w:rsidRPr="00C13CB6">
        <w:rPr>
          <w:rFonts w:ascii="Arial" w:hAnsi="Arial" w:cs="Arial"/>
          <w:sz w:val="20"/>
          <w:szCs w:val="20"/>
        </w:rPr>
        <w:t>ả</w:t>
      </w:r>
      <w:r w:rsidRPr="00C13CB6">
        <w:rPr>
          <w:rFonts w:ascii="Arial" w:hAnsi="Arial" w:cs="Arial"/>
          <w:sz w:val="20"/>
          <w:szCs w:val="20"/>
        </w:rPr>
        <w:t>i có ý ki</w:t>
      </w:r>
      <w:r w:rsidRPr="00C13CB6">
        <w:rPr>
          <w:rFonts w:ascii="Arial" w:hAnsi="Arial" w:cs="Arial"/>
          <w:sz w:val="20"/>
          <w:szCs w:val="20"/>
        </w:rPr>
        <w:t>ế</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B</w:t>
      </w:r>
      <w:r w:rsidRPr="00C13CB6">
        <w:rPr>
          <w:rFonts w:ascii="Arial" w:hAnsi="Arial" w:cs="Arial"/>
          <w:sz w:val="20"/>
          <w:szCs w:val="20"/>
        </w:rPr>
        <w:t>ộ</w:t>
      </w:r>
      <w:r w:rsidRPr="00C13CB6">
        <w:rPr>
          <w:rFonts w:ascii="Arial" w:hAnsi="Arial" w:cs="Arial"/>
          <w:sz w:val="20"/>
          <w:szCs w:val="20"/>
        </w:rPr>
        <w:t xml:space="preserve"> Công an;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tài s</w:t>
      </w:r>
      <w:r w:rsidRPr="00C13CB6">
        <w:rPr>
          <w:rFonts w:ascii="Arial" w:hAnsi="Arial" w:cs="Arial"/>
          <w:sz w:val="20"/>
          <w:szCs w:val="20"/>
        </w:rPr>
        <w:t>ả</w:t>
      </w:r>
      <w:r w:rsidRPr="00C13CB6">
        <w:rPr>
          <w:rFonts w:ascii="Arial" w:hAnsi="Arial" w:cs="Arial"/>
          <w:sz w:val="20"/>
          <w:szCs w:val="20"/>
        </w:rPr>
        <w:t>n</w:t>
      </w:r>
      <w:r w:rsidRPr="00C13CB6">
        <w:rPr>
          <w:rFonts w:ascii="Arial" w:hAnsi="Arial" w:cs="Arial"/>
          <w:sz w:val="20"/>
          <w:szCs w:val="20"/>
        </w:rPr>
        <w:t xml:space="preserve"> không liên quan đ</w:t>
      </w:r>
      <w:r w:rsidRPr="00C13CB6">
        <w:rPr>
          <w:rFonts w:ascii="Arial" w:hAnsi="Arial" w:cs="Arial"/>
          <w:sz w:val="20"/>
          <w:szCs w:val="20"/>
        </w:rPr>
        <w:t>ế</w:t>
      </w:r>
      <w:r w:rsidRPr="00C13CB6">
        <w:rPr>
          <w:rFonts w:ascii="Arial" w:hAnsi="Arial" w:cs="Arial"/>
          <w:sz w:val="20"/>
          <w:szCs w:val="20"/>
        </w:rPr>
        <w:t>n qu</w:t>
      </w:r>
      <w:r w:rsidRPr="00C13CB6">
        <w:rPr>
          <w:rFonts w:ascii="Arial" w:hAnsi="Arial" w:cs="Arial"/>
          <w:sz w:val="20"/>
          <w:szCs w:val="20"/>
        </w:rPr>
        <w:t>ố</w:t>
      </w:r>
      <w:r w:rsidRPr="00C13CB6">
        <w:rPr>
          <w:rFonts w:ascii="Arial" w:hAnsi="Arial" w:cs="Arial"/>
          <w:sz w:val="20"/>
          <w:szCs w:val="20"/>
        </w:rPr>
        <w:t>c phòng, an ninh qu</w:t>
      </w:r>
      <w:r w:rsidRPr="00C13CB6">
        <w:rPr>
          <w:rFonts w:ascii="Arial" w:hAnsi="Arial" w:cs="Arial"/>
          <w:sz w:val="20"/>
          <w:szCs w:val="20"/>
        </w:rPr>
        <w:t>ố</w:t>
      </w:r>
      <w:r w:rsidRPr="00C13CB6">
        <w:rPr>
          <w:rFonts w:ascii="Arial" w:hAnsi="Arial" w:cs="Arial"/>
          <w:sz w:val="20"/>
          <w:szCs w:val="20"/>
        </w:rPr>
        <w:t>c gia thì b</w:t>
      </w:r>
      <w:r w:rsidRPr="00C13CB6">
        <w:rPr>
          <w:rFonts w:ascii="Arial" w:hAnsi="Arial" w:cs="Arial"/>
          <w:sz w:val="20"/>
          <w:szCs w:val="20"/>
        </w:rPr>
        <w:t>ộ</w:t>
      </w:r>
      <w:r w:rsidRPr="00C13CB6">
        <w:rPr>
          <w:rFonts w:ascii="Arial" w:hAnsi="Arial" w:cs="Arial"/>
          <w:sz w:val="20"/>
          <w:szCs w:val="20"/>
        </w:rPr>
        <w:t xml:space="preserve">, cơ quan trung ương, </w:t>
      </w:r>
      <w:r w:rsidR="00365F80" w:rsidRPr="00C13CB6">
        <w:rPr>
          <w:rFonts w:ascii="Arial" w:hAnsi="Arial" w:cs="Arial"/>
          <w:sz w:val="20"/>
          <w:szCs w:val="20"/>
        </w:rPr>
        <w:t>Ủy ban</w:t>
      </w:r>
      <w:r w:rsidRPr="00C13CB6">
        <w:rPr>
          <w:rFonts w:ascii="Arial" w:hAnsi="Arial" w:cs="Arial"/>
          <w:sz w:val="20"/>
          <w:szCs w:val="20"/>
        </w:rPr>
        <w:t xml:space="preserve"> nhân dân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cơ quan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doanh nghi</w:t>
      </w:r>
      <w:r w:rsidRPr="00C13CB6">
        <w:rPr>
          <w:rFonts w:ascii="Arial" w:hAnsi="Arial" w:cs="Arial"/>
          <w:sz w:val="20"/>
          <w:szCs w:val="20"/>
        </w:rPr>
        <w:t>ệ</w:t>
      </w:r>
      <w:r w:rsidRPr="00C13CB6">
        <w:rPr>
          <w:rFonts w:ascii="Arial" w:hAnsi="Arial" w:cs="Arial"/>
          <w:sz w:val="20"/>
          <w:szCs w:val="20"/>
        </w:rPr>
        <w:t>p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theo hình th</w:t>
      </w:r>
      <w:r w:rsidRPr="00C13CB6">
        <w:rPr>
          <w:rFonts w:ascii="Arial" w:hAnsi="Arial" w:cs="Arial"/>
          <w:sz w:val="20"/>
          <w:szCs w:val="20"/>
        </w:rPr>
        <w:t>ứ</w:t>
      </w:r>
      <w:r w:rsidRPr="00C13CB6">
        <w:rPr>
          <w:rFonts w:ascii="Arial" w:hAnsi="Arial" w:cs="Arial"/>
          <w:sz w:val="20"/>
          <w:szCs w:val="20"/>
        </w:rPr>
        <w:t>c không tính thành ph</w:t>
      </w:r>
      <w:r w:rsidRPr="00C13CB6">
        <w:rPr>
          <w:rFonts w:ascii="Arial" w:hAnsi="Arial" w:cs="Arial"/>
          <w:sz w:val="20"/>
          <w:szCs w:val="20"/>
        </w:rPr>
        <w:t>ầ</w:t>
      </w:r>
      <w:r w:rsidRPr="00C13CB6">
        <w:rPr>
          <w:rFonts w:ascii="Arial" w:hAnsi="Arial" w:cs="Arial"/>
          <w:sz w:val="20"/>
          <w:szCs w:val="20"/>
        </w:rPr>
        <w:t>n v</w:t>
      </w:r>
      <w:r w:rsidRPr="00C13CB6">
        <w:rPr>
          <w:rFonts w:ascii="Arial" w:hAnsi="Arial" w:cs="Arial"/>
          <w:sz w:val="20"/>
          <w:szCs w:val="20"/>
        </w:rPr>
        <w:t>ố</w:t>
      </w:r>
      <w:r w:rsidRPr="00C13CB6">
        <w:rPr>
          <w:rFonts w:ascii="Arial" w:hAnsi="Arial" w:cs="Arial"/>
          <w:sz w:val="20"/>
          <w:szCs w:val="20"/>
        </w:rPr>
        <w:t>n nhà nư</w:t>
      </w:r>
      <w:r w:rsidRPr="00C13CB6">
        <w:rPr>
          <w:rFonts w:ascii="Arial" w:hAnsi="Arial" w:cs="Arial"/>
          <w:sz w:val="20"/>
          <w:szCs w:val="20"/>
        </w:rPr>
        <w:t>ớ</w:t>
      </w:r>
      <w:r w:rsidRPr="00C13CB6">
        <w:rPr>
          <w:rFonts w:ascii="Arial" w:hAnsi="Arial" w:cs="Arial"/>
          <w:sz w:val="20"/>
          <w:szCs w:val="20"/>
        </w:rPr>
        <w:t>c t</w:t>
      </w:r>
      <w:r w:rsidRPr="00C13CB6">
        <w:rPr>
          <w:rFonts w:ascii="Arial" w:hAnsi="Arial" w:cs="Arial"/>
          <w:sz w:val="20"/>
          <w:szCs w:val="20"/>
        </w:rPr>
        <w:t>ạ</w:t>
      </w:r>
      <w:r w:rsidRPr="00C13CB6">
        <w:rPr>
          <w:rFonts w:ascii="Arial" w:hAnsi="Arial" w:cs="Arial"/>
          <w:sz w:val="20"/>
          <w:szCs w:val="20"/>
        </w:rPr>
        <w:t>i doanh nghi</w:t>
      </w:r>
      <w:r w:rsidRPr="00C13CB6">
        <w:rPr>
          <w:rFonts w:ascii="Arial" w:hAnsi="Arial" w:cs="Arial"/>
          <w:sz w:val="20"/>
          <w:szCs w:val="20"/>
        </w:rPr>
        <w:t>ệ</w:t>
      </w:r>
      <w:r w:rsidRPr="00C13CB6">
        <w:rPr>
          <w:rFonts w:ascii="Arial" w:hAnsi="Arial" w:cs="Arial"/>
          <w:sz w:val="20"/>
          <w:szCs w:val="20"/>
        </w:rPr>
        <w:t>p có trác</w:t>
      </w:r>
      <w:r w:rsidRPr="00C13CB6">
        <w:rPr>
          <w:rFonts w:ascii="Arial" w:hAnsi="Arial" w:cs="Arial"/>
          <w:sz w:val="20"/>
          <w:szCs w:val="20"/>
        </w:rPr>
        <w:t>h nhi</w:t>
      </w:r>
      <w:r w:rsidRPr="00C13CB6">
        <w:rPr>
          <w:rFonts w:ascii="Arial" w:hAnsi="Arial" w:cs="Arial"/>
          <w:sz w:val="20"/>
          <w:szCs w:val="20"/>
        </w:rPr>
        <w:t>ệ</w:t>
      </w:r>
      <w:r w:rsidRPr="00C13CB6">
        <w:rPr>
          <w:rFonts w:ascii="Arial" w:hAnsi="Arial" w:cs="Arial"/>
          <w:sz w:val="20"/>
          <w:szCs w:val="20"/>
        </w:rPr>
        <w:t>m xác đ</w:t>
      </w:r>
      <w:r w:rsidRPr="00C13CB6">
        <w:rPr>
          <w:rFonts w:ascii="Arial" w:hAnsi="Arial" w:cs="Arial"/>
          <w:sz w:val="20"/>
          <w:szCs w:val="20"/>
        </w:rPr>
        <w:t>ị</w:t>
      </w:r>
      <w:r w:rsidRPr="00C13CB6">
        <w:rPr>
          <w:rFonts w:ascii="Arial" w:hAnsi="Arial" w:cs="Arial"/>
          <w:sz w:val="20"/>
          <w:szCs w:val="20"/>
        </w:rPr>
        <w:t>nh khi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giao, khai thác, x</w:t>
      </w:r>
      <w:r w:rsidRPr="00C13CB6">
        <w:rPr>
          <w:rFonts w:ascii="Arial" w:hAnsi="Arial" w:cs="Arial"/>
          <w:sz w:val="20"/>
          <w:szCs w:val="20"/>
        </w:rPr>
        <w:t>ử</w:t>
      </w:r>
      <w:r w:rsidRPr="00C13CB6">
        <w:rPr>
          <w:rFonts w:ascii="Arial" w:hAnsi="Arial" w:cs="Arial"/>
          <w:sz w:val="20"/>
          <w:szCs w:val="20"/>
        </w:rPr>
        <w:t xml:space="preserve"> lý tài s</w:t>
      </w:r>
      <w:r w:rsidRPr="00C13CB6">
        <w:rPr>
          <w:rFonts w:ascii="Arial" w:hAnsi="Arial" w:cs="Arial"/>
          <w:sz w:val="20"/>
          <w:szCs w:val="20"/>
        </w:rPr>
        <w:t>ả</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có ý ki</w:t>
      </w:r>
      <w:r w:rsidRPr="00C13CB6">
        <w:rPr>
          <w:rFonts w:ascii="Arial" w:hAnsi="Arial" w:cs="Arial"/>
          <w:sz w:val="20"/>
          <w:szCs w:val="20"/>
        </w:rPr>
        <w:t>ế</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B</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ố</w:t>
      </w:r>
      <w:r w:rsidRPr="00C13CB6">
        <w:rPr>
          <w:rFonts w:ascii="Arial" w:hAnsi="Arial" w:cs="Arial"/>
          <w:sz w:val="20"/>
          <w:szCs w:val="20"/>
        </w:rPr>
        <w:t>c phòng, B</w:t>
      </w:r>
      <w:r w:rsidRPr="00C13CB6">
        <w:rPr>
          <w:rFonts w:ascii="Arial" w:hAnsi="Arial" w:cs="Arial"/>
          <w:sz w:val="20"/>
          <w:szCs w:val="20"/>
        </w:rPr>
        <w:t>ộ</w:t>
      </w:r>
      <w:r w:rsidRPr="00C13CB6">
        <w:rPr>
          <w:rFonts w:ascii="Arial" w:hAnsi="Arial" w:cs="Arial"/>
          <w:sz w:val="20"/>
          <w:szCs w:val="20"/>
        </w:rPr>
        <w:t xml:space="preserve"> Công an trong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tài s</w:t>
      </w:r>
      <w:r w:rsidRPr="00C13CB6">
        <w:rPr>
          <w:rFonts w:ascii="Arial" w:hAnsi="Arial" w:cs="Arial"/>
          <w:sz w:val="20"/>
          <w:szCs w:val="20"/>
        </w:rPr>
        <w:t>ả</w:t>
      </w:r>
      <w:r w:rsidRPr="00C13CB6">
        <w:rPr>
          <w:rFonts w:ascii="Arial" w:hAnsi="Arial" w:cs="Arial"/>
          <w:sz w:val="20"/>
          <w:szCs w:val="20"/>
        </w:rPr>
        <w:t>n có liên quan đ</w:t>
      </w:r>
      <w:r w:rsidRPr="00C13CB6">
        <w:rPr>
          <w:rFonts w:ascii="Arial" w:hAnsi="Arial" w:cs="Arial"/>
          <w:sz w:val="20"/>
          <w:szCs w:val="20"/>
        </w:rPr>
        <w:t>ế</w:t>
      </w:r>
      <w:r w:rsidRPr="00C13CB6">
        <w:rPr>
          <w:rFonts w:ascii="Arial" w:hAnsi="Arial" w:cs="Arial"/>
          <w:sz w:val="20"/>
          <w:szCs w:val="20"/>
        </w:rPr>
        <w:t>n qu</w:t>
      </w:r>
      <w:r w:rsidRPr="00C13CB6">
        <w:rPr>
          <w:rFonts w:ascii="Arial" w:hAnsi="Arial" w:cs="Arial"/>
          <w:sz w:val="20"/>
          <w:szCs w:val="20"/>
        </w:rPr>
        <w:t>ố</w:t>
      </w:r>
      <w:r w:rsidRPr="00C13CB6">
        <w:rPr>
          <w:rFonts w:ascii="Arial" w:hAnsi="Arial" w:cs="Arial"/>
          <w:sz w:val="20"/>
          <w:szCs w:val="20"/>
        </w:rPr>
        <w:t>c phòng, an ninh qu</w:t>
      </w:r>
      <w:r w:rsidRPr="00C13CB6">
        <w:rPr>
          <w:rFonts w:ascii="Arial" w:hAnsi="Arial" w:cs="Arial"/>
          <w:sz w:val="20"/>
          <w:szCs w:val="20"/>
        </w:rPr>
        <w:t>ố</w:t>
      </w:r>
      <w:r w:rsidRPr="00C13CB6">
        <w:rPr>
          <w:rFonts w:ascii="Arial" w:hAnsi="Arial" w:cs="Arial"/>
          <w:sz w:val="20"/>
          <w:szCs w:val="20"/>
        </w:rPr>
        <w:t>c gia và vi</w:t>
      </w:r>
      <w:r w:rsidRPr="00C13CB6">
        <w:rPr>
          <w:rFonts w:ascii="Arial" w:hAnsi="Arial" w:cs="Arial"/>
          <w:sz w:val="20"/>
          <w:szCs w:val="20"/>
        </w:rPr>
        <w:t>ệ</w:t>
      </w:r>
      <w:r w:rsidRPr="00C13CB6">
        <w:rPr>
          <w:rFonts w:ascii="Arial" w:hAnsi="Arial" w:cs="Arial"/>
          <w:sz w:val="20"/>
          <w:szCs w:val="20"/>
        </w:rPr>
        <w:t>c xác đ</w:t>
      </w:r>
      <w:r w:rsidRPr="00C13CB6">
        <w:rPr>
          <w:rFonts w:ascii="Arial" w:hAnsi="Arial" w:cs="Arial"/>
          <w:sz w:val="20"/>
          <w:szCs w:val="20"/>
        </w:rPr>
        <w:t>ị</w:t>
      </w:r>
      <w:r w:rsidRPr="00C13CB6">
        <w:rPr>
          <w:rFonts w:ascii="Arial" w:hAnsi="Arial" w:cs="Arial"/>
          <w:sz w:val="20"/>
          <w:szCs w:val="20"/>
        </w:rPr>
        <w:t>nh tài s</w:t>
      </w:r>
      <w:r w:rsidRPr="00C13CB6">
        <w:rPr>
          <w:rFonts w:ascii="Arial" w:hAnsi="Arial" w:cs="Arial"/>
          <w:sz w:val="20"/>
          <w:szCs w:val="20"/>
        </w:rPr>
        <w:t>ả</w:t>
      </w:r>
      <w:r w:rsidRPr="00C13CB6">
        <w:rPr>
          <w:rFonts w:ascii="Arial" w:hAnsi="Arial" w:cs="Arial"/>
          <w:sz w:val="20"/>
          <w:szCs w:val="20"/>
        </w:rPr>
        <w:t>n không liên quan đ</w:t>
      </w:r>
      <w:r w:rsidRPr="00C13CB6">
        <w:rPr>
          <w:rFonts w:ascii="Arial" w:hAnsi="Arial" w:cs="Arial"/>
          <w:sz w:val="20"/>
          <w:szCs w:val="20"/>
        </w:rPr>
        <w:t>ế</w:t>
      </w:r>
      <w:r w:rsidRPr="00C13CB6">
        <w:rPr>
          <w:rFonts w:ascii="Arial" w:hAnsi="Arial" w:cs="Arial"/>
          <w:sz w:val="20"/>
          <w:szCs w:val="20"/>
        </w:rPr>
        <w:t>n qu</w:t>
      </w:r>
      <w:r w:rsidRPr="00C13CB6">
        <w:rPr>
          <w:rFonts w:ascii="Arial" w:hAnsi="Arial" w:cs="Arial"/>
          <w:sz w:val="20"/>
          <w:szCs w:val="20"/>
        </w:rPr>
        <w:t>ố</w:t>
      </w:r>
      <w:r w:rsidRPr="00C13CB6">
        <w:rPr>
          <w:rFonts w:ascii="Arial" w:hAnsi="Arial" w:cs="Arial"/>
          <w:sz w:val="20"/>
          <w:szCs w:val="20"/>
        </w:rPr>
        <w:t>c phòng, an ninh qu</w:t>
      </w:r>
      <w:r w:rsidRPr="00C13CB6">
        <w:rPr>
          <w:rFonts w:ascii="Arial" w:hAnsi="Arial" w:cs="Arial"/>
          <w:sz w:val="20"/>
          <w:szCs w:val="20"/>
        </w:rPr>
        <w:t>ố</w:t>
      </w:r>
      <w:r w:rsidRPr="00C13CB6">
        <w:rPr>
          <w:rFonts w:ascii="Arial" w:hAnsi="Arial" w:cs="Arial"/>
          <w:sz w:val="20"/>
          <w:szCs w:val="20"/>
        </w:rPr>
        <w:t>c gi</w:t>
      </w:r>
      <w:r w:rsidRPr="00C13CB6">
        <w:rPr>
          <w:rFonts w:ascii="Arial" w:hAnsi="Arial" w:cs="Arial"/>
          <w:sz w:val="20"/>
          <w:szCs w:val="20"/>
        </w:rPr>
        <w:t>a c</w:t>
      </w:r>
      <w:r w:rsidRPr="00C13CB6">
        <w:rPr>
          <w:rFonts w:ascii="Arial" w:hAnsi="Arial" w:cs="Arial"/>
          <w:sz w:val="20"/>
          <w:szCs w:val="20"/>
        </w:rPr>
        <w:t>ủ</w:t>
      </w:r>
      <w:r w:rsidRPr="00C13CB6">
        <w:rPr>
          <w:rFonts w:ascii="Arial" w:hAnsi="Arial" w:cs="Arial"/>
          <w:sz w:val="20"/>
          <w:szCs w:val="20"/>
        </w:rPr>
        <w:t>a các cơ quan, đơn v</w:t>
      </w:r>
      <w:r w:rsidRPr="00C13CB6">
        <w:rPr>
          <w:rFonts w:ascii="Arial" w:hAnsi="Arial" w:cs="Arial"/>
          <w:sz w:val="20"/>
          <w:szCs w:val="20"/>
        </w:rPr>
        <w:t>ị</w:t>
      </w:r>
      <w:r w:rsidRPr="00C13CB6">
        <w:rPr>
          <w:rFonts w:ascii="Arial" w:hAnsi="Arial" w:cs="Arial"/>
          <w:sz w:val="20"/>
          <w:szCs w:val="20"/>
        </w:rPr>
        <w:t>, doanh nghi</w:t>
      </w:r>
      <w:r w:rsidRPr="00C13CB6">
        <w:rPr>
          <w:rFonts w:ascii="Arial" w:hAnsi="Arial" w:cs="Arial"/>
          <w:sz w:val="20"/>
          <w:szCs w:val="20"/>
        </w:rPr>
        <w:t>ệ</w:t>
      </w:r>
      <w:r w:rsidRPr="00C13CB6">
        <w:rPr>
          <w:rFonts w:ascii="Arial" w:hAnsi="Arial" w:cs="Arial"/>
          <w:sz w:val="20"/>
          <w:szCs w:val="20"/>
        </w:rPr>
        <w:t>p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này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b</w:t>
      </w:r>
      <w:r w:rsidRPr="00C13CB6">
        <w:rPr>
          <w:rFonts w:ascii="Arial" w:hAnsi="Arial" w:cs="Arial"/>
          <w:sz w:val="20"/>
          <w:szCs w:val="20"/>
        </w:rPr>
        <w:t>ằ</w:t>
      </w:r>
      <w:r w:rsidRPr="00C13CB6">
        <w:rPr>
          <w:rFonts w:ascii="Arial" w:hAnsi="Arial" w:cs="Arial"/>
          <w:sz w:val="20"/>
          <w:szCs w:val="20"/>
        </w:rPr>
        <w:t>ng văn b</w:t>
      </w:r>
      <w:r w:rsidRPr="00C13CB6">
        <w:rPr>
          <w:rFonts w:ascii="Arial" w:hAnsi="Arial" w:cs="Arial"/>
          <w:sz w:val="20"/>
          <w:szCs w:val="20"/>
        </w:rPr>
        <w:t>ả</w:t>
      </w:r>
      <w:r w:rsidRPr="00C13CB6">
        <w:rPr>
          <w:rFonts w:ascii="Arial" w:hAnsi="Arial" w:cs="Arial"/>
          <w:sz w:val="20"/>
          <w:szCs w:val="20"/>
        </w:rPr>
        <w:t>n và th</w:t>
      </w:r>
      <w:r w:rsidRPr="00C13CB6">
        <w:rPr>
          <w:rFonts w:ascii="Arial" w:hAnsi="Arial" w:cs="Arial"/>
          <w:sz w:val="20"/>
          <w:szCs w:val="20"/>
        </w:rPr>
        <w:t>ể</w:t>
      </w:r>
      <w:r w:rsidRPr="00C13CB6">
        <w:rPr>
          <w:rFonts w:ascii="Arial" w:hAnsi="Arial" w:cs="Arial"/>
          <w:sz w:val="20"/>
          <w:szCs w:val="20"/>
        </w:rPr>
        <w:t xml:space="preserve"> hi</w:t>
      </w:r>
      <w:r w:rsidRPr="00C13CB6">
        <w:rPr>
          <w:rFonts w:ascii="Arial" w:hAnsi="Arial" w:cs="Arial"/>
          <w:sz w:val="20"/>
          <w:szCs w:val="20"/>
        </w:rPr>
        <w:t>ệ</w:t>
      </w:r>
      <w:r w:rsidRPr="00C13CB6">
        <w:rPr>
          <w:rFonts w:ascii="Arial" w:hAnsi="Arial" w:cs="Arial"/>
          <w:sz w:val="20"/>
          <w:szCs w:val="20"/>
        </w:rPr>
        <w:t>n trong h</w:t>
      </w:r>
      <w:r w:rsidRPr="00C13CB6">
        <w:rPr>
          <w:rFonts w:ascii="Arial" w:hAnsi="Arial" w:cs="Arial"/>
          <w:sz w:val="20"/>
          <w:szCs w:val="20"/>
        </w:rPr>
        <w:t>ồ</w:t>
      </w:r>
      <w:r w:rsidRPr="00C13CB6">
        <w:rPr>
          <w:rFonts w:ascii="Arial" w:hAnsi="Arial" w:cs="Arial"/>
          <w:sz w:val="20"/>
          <w:szCs w:val="20"/>
        </w:rPr>
        <w:t xml:space="preserve"> sơ khi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giao, khai thác, x</w:t>
      </w:r>
      <w:r w:rsidRPr="00C13CB6">
        <w:rPr>
          <w:rFonts w:ascii="Arial" w:hAnsi="Arial" w:cs="Arial"/>
          <w:sz w:val="20"/>
          <w:szCs w:val="20"/>
        </w:rPr>
        <w:t>ử</w:t>
      </w:r>
      <w:r w:rsidRPr="00C13CB6">
        <w:rPr>
          <w:rFonts w:ascii="Arial" w:hAnsi="Arial" w:cs="Arial"/>
          <w:sz w:val="20"/>
          <w:szCs w:val="20"/>
        </w:rPr>
        <w:t xml:space="preserve"> lý tài s</w:t>
      </w:r>
      <w:r w:rsidRPr="00C13CB6">
        <w:rPr>
          <w:rFonts w:ascii="Arial" w:hAnsi="Arial" w:cs="Arial"/>
          <w:sz w:val="20"/>
          <w:szCs w:val="20"/>
        </w:rPr>
        <w:t>ả</w:t>
      </w:r>
      <w:r w:rsidRPr="00C13CB6">
        <w:rPr>
          <w:rFonts w:ascii="Arial" w:hAnsi="Arial" w:cs="Arial"/>
          <w:sz w:val="20"/>
          <w:szCs w:val="20"/>
        </w:rPr>
        <w:t>n.</w:t>
      </w:r>
    </w:p>
    <w:p w14:paraId="56D2572A"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4.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x</w:t>
      </w:r>
      <w:r w:rsidRPr="00C13CB6">
        <w:rPr>
          <w:rFonts w:ascii="Arial" w:hAnsi="Arial" w:cs="Arial"/>
          <w:sz w:val="20"/>
          <w:szCs w:val="20"/>
        </w:rPr>
        <w:t>ử</w:t>
      </w:r>
      <w:r w:rsidRPr="00C13CB6">
        <w:rPr>
          <w:rFonts w:ascii="Arial" w:hAnsi="Arial" w:cs="Arial"/>
          <w:sz w:val="20"/>
          <w:szCs w:val="20"/>
        </w:rPr>
        <w:t xml:space="preserve"> lý,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 xml:space="preserve">nh này mà làm </w:t>
      </w:r>
      <w:r w:rsidRPr="00C13CB6">
        <w:rPr>
          <w:rFonts w:ascii="Arial" w:hAnsi="Arial" w:cs="Arial"/>
          <w:sz w:val="20"/>
          <w:szCs w:val="20"/>
        </w:rPr>
        <w:t>ả</w:t>
      </w:r>
      <w:r w:rsidRPr="00C13CB6">
        <w:rPr>
          <w:rFonts w:ascii="Arial" w:hAnsi="Arial" w:cs="Arial"/>
          <w:sz w:val="20"/>
          <w:szCs w:val="20"/>
        </w:rPr>
        <w:t>nh hư</w:t>
      </w:r>
      <w:r w:rsidRPr="00C13CB6">
        <w:rPr>
          <w:rFonts w:ascii="Arial" w:hAnsi="Arial" w:cs="Arial"/>
          <w:sz w:val="20"/>
          <w:szCs w:val="20"/>
        </w:rPr>
        <w:t>ở</w:t>
      </w:r>
      <w:r w:rsidRPr="00C13CB6">
        <w:rPr>
          <w:rFonts w:ascii="Arial" w:hAnsi="Arial" w:cs="Arial"/>
          <w:sz w:val="20"/>
          <w:szCs w:val="20"/>
        </w:rPr>
        <w:t>ng đ</w:t>
      </w:r>
      <w:r w:rsidRPr="00C13CB6">
        <w:rPr>
          <w:rFonts w:ascii="Arial" w:hAnsi="Arial" w:cs="Arial"/>
          <w:sz w:val="20"/>
          <w:szCs w:val="20"/>
        </w:rPr>
        <w:t>ế</w:t>
      </w:r>
      <w:r w:rsidRPr="00C13CB6">
        <w:rPr>
          <w:rFonts w:ascii="Arial" w:hAnsi="Arial" w:cs="Arial"/>
          <w:sz w:val="20"/>
          <w:szCs w:val="20"/>
        </w:rPr>
        <w:t>n các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khác có liên quan thì ph</w:t>
      </w:r>
      <w:r w:rsidRPr="00C13CB6">
        <w:rPr>
          <w:rFonts w:ascii="Arial" w:hAnsi="Arial" w:cs="Arial"/>
          <w:sz w:val="20"/>
          <w:szCs w:val="20"/>
        </w:rPr>
        <w:t>ả</w:t>
      </w:r>
      <w:r w:rsidRPr="00C13CB6">
        <w:rPr>
          <w:rFonts w:ascii="Arial" w:hAnsi="Arial" w:cs="Arial"/>
          <w:sz w:val="20"/>
          <w:szCs w:val="20"/>
        </w:rPr>
        <w:t>i có ý ki</w:t>
      </w:r>
      <w:r w:rsidRPr="00C13CB6">
        <w:rPr>
          <w:rFonts w:ascii="Arial" w:hAnsi="Arial" w:cs="Arial"/>
          <w:sz w:val="20"/>
          <w:szCs w:val="20"/>
        </w:rPr>
        <w:t>ế</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giao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có liên quan đó và ph</w:t>
      </w:r>
      <w:r w:rsidRPr="00C13CB6">
        <w:rPr>
          <w:rFonts w:ascii="Arial" w:hAnsi="Arial" w:cs="Arial"/>
          <w:sz w:val="20"/>
          <w:szCs w:val="20"/>
        </w:rPr>
        <w:t>ả</w:t>
      </w:r>
      <w:r w:rsidRPr="00C13CB6">
        <w:rPr>
          <w:rFonts w:ascii="Arial" w:hAnsi="Arial" w:cs="Arial"/>
          <w:sz w:val="20"/>
          <w:szCs w:val="20"/>
        </w:rPr>
        <w:t>i có gi</w:t>
      </w:r>
      <w:r w:rsidRPr="00C13CB6">
        <w:rPr>
          <w:rFonts w:ascii="Arial" w:hAnsi="Arial" w:cs="Arial"/>
          <w:sz w:val="20"/>
          <w:szCs w:val="20"/>
        </w:rPr>
        <w:t>ả</w:t>
      </w:r>
      <w:r w:rsidRPr="00C13CB6">
        <w:rPr>
          <w:rFonts w:ascii="Arial" w:hAnsi="Arial" w:cs="Arial"/>
          <w:sz w:val="20"/>
          <w:szCs w:val="20"/>
        </w:rPr>
        <w:t>i pháp, xác đ</w:t>
      </w:r>
      <w:r w:rsidRPr="00C13CB6">
        <w:rPr>
          <w:rFonts w:ascii="Arial" w:hAnsi="Arial" w:cs="Arial"/>
          <w:sz w:val="20"/>
          <w:szCs w:val="20"/>
        </w:rPr>
        <w:t>ị</w:t>
      </w:r>
      <w:r w:rsidRPr="00C13CB6">
        <w:rPr>
          <w:rFonts w:ascii="Arial" w:hAnsi="Arial" w:cs="Arial"/>
          <w:sz w:val="20"/>
          <w:szCs w:val="20"/>
        </w:rPr>
        <w:t>nh rõ trách nhi</w:t>
      </w:r>
      <w:r w:rsidRPr="00C13CB6">
        <w:rPr>
          <w:rFonts w:ascii="Arial" w:hAnsi="Arial" w:cs="Arial"/>
          <w:sz w:val="20"/>
          <w:szCs w:val="20"/>
        </w:rPr>
        <w:t>ệ</w:t>
      </w:r>
      <w:r w:rsidRPr="00C13CB6">
        <w:rPr>
          <w:rFonts w:ascii="Arial" w:hAnsi="Arial" w:cs="Arial"/>
          <w:sz w:val="20"/>
          <w:szCs w:val="20"/>
        </w:rPr>
        <w:t>m đ</w:t>
      </w:r>
      <w:r w:rsidRPr="00C13CB6">
        <w:rPr>
          <w:rFonts w:ascii="Arial" w:hAnsi="Arial" w:cs="Arial"/>
          <w:sz w:val="20"/>
          <w:szCs w:val="20"/>
        </w:rPr>
        <w:t>ể</w:t>
      </w:r>
      <w:r w:rsidRPr="00C13CB6">
        <w:rPr>
          <w:rFonts w:ascii="Arial" w:hAnsi="Arial" w:cs="Arial"/>
          <w:sz w:val="20"/>
          <w:szCs w:val="20"/>
        </w:rPr>
        <w:t xml:space="preserve"> kh</w:t>
      </w:r>
      <w:r w:rsidRPr="00C13CB6">
        <w:rPr>
          <w:rFonts w:ascii="Arial" w:hAnsi="Arial" w:cs="Arial"/>
          <w:sz w:val="20"/>
          <w:szCs w:val="20"/>
        </w:rPr>
        <w:t>ắ</w:t>
      </w:r>
      <w:r w:rsidRPr="00C13CB6">
        <w:rPr>
          <w:rFonts w:ascii="Arial" w:hAnsi="Arial" w:cs="Arial"/>
          <w:sz w:val="20"/>
          <w:szCs w:val="20"/>
        </w:rPr>
        <w:t>c ph</w:t>
      </w:r>
      <w:r w:rsidRPr="00C13CB6">
        <w:rPr>
          <w:rFonts w:ascii="Arial" w:hAnsi="Arial" w:cs="Arial"/>
          <w:sz w:val="20"/>
          <w:szCs w:val="20"/>
        </w:rPr>
        <w:t>ụ</w:t>
      </w:r>
      <w:r w:rsidRPr="00C13CB6">
        <w:rPr>
          <w:rFonts w:ascii="Arial" w:hAnsi="Arial" w:cs="Arial"/>
          <w:sz w:val="20"/>
          <w:szCs w:val="20"/>
        </w:rPr>
        <w:t>c.</w:t>
      </w:r>
    </w:p>
    <w:p w14:paraId="5E66D36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5.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w:t>
      </w:r>
      <w:r w:rsidRPr="00C13CB6">
        <w:rPr>
          <w:rFonts w:ascii="Arial" w:hAnsi="Arial" w:cs="Arial"/>
          <w:sz w:val="20"/>
          <w:szCs w:val="20"/>
        </w:rPr>
        <w:t>i thác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giám sát, thanh tra, ki</w:t>
      </w:r>
      <w:r w:rsidRPr="00C13CB6">
        <w:rPr>
          <w:rFonts w:ascii="Arial" w:hAnsi="Arial" w:cs="Arial"/>
          <w:sz w:val="20"/>
          <w:szCs w:val="20"/>
        </w:rPr>
        <w:t>ể</w:t>
      </w:r>
      <w:r w:rsidRPr="00C13CB6">
        <w:rPr>
          <w:rFonts w:ascii="Arial" w:hAnsi="Arial" w:cs="Arial"/>
          <w:sz w:val="20"/>
          <w:szCs w:val="20"/>
        </w:rPr>
        <w:t>m tra, ki</w:t>
      </w:r>
      <w:r w:rsidRPr="00C13CB6">
        <w:rPr>
          <w:rFonts w:ascii="Arial" w:hAnsi="Arial" w:cs="Arial"/>
          <w:sz w:val="20"/>
          <w:szCs w:val="20"/>
        </w:rPr>
        <w:t>ể</w:t>
      </w:r>
      <w:r w:rsidRPr="00C13CB6">
        <w:rPr>
          <w:rFonts w:ascii="Arial" w:hAnsi="Arial" w:cs="Arial"/>
          <w:sz w:val="20"/>
          <w:szCs w:val="20"/>
        </w:rPr>
        <w:t>m toán theo quy đ</w:t>
      </w:r>
      <w:r w:rsidRPr="00C13CB6">
        <w:rPr>
          <w:rFonts w:ascii="Arial" w:hAnsi="Arial" w:cs="Arial"/>
          <w:sz w:val="20"/>
          <w:szCs w:val="20"/>
        </w:rPr>
        <w:t>ị</w:t>
      </w:r>
      <w:r w:rsidRPr="00C13CB6">
        <w:rPr>
          <w:rFonts w:ascii="Arial" w:hAnsi="Arial" w:cs="Arial"/>
          <w:sz w:val="20"/>
          <w:szCs w:val="20"/>
        </w:rPr>
        <w:t>nh; m</w:t>
      </w:r>
      <w:r w:rsidRPr="00C13CB6">
        <w:rPr>
          <w:rFonts w:ascii="Arial" w:hAnsi="Arial" w:cs="Arial"/>
          <w:sz w:val="20"/>
          <w:szCs w:val="20"/>
        </w:rPr>
        <w:t>ọ</w:t>
      </w:r>
      <w:r w:rsidRPr="00C13CB6">
        <w:rPr>
          <w:rFonts w:ascii="Arial" w:hAnsi="Arial" w:cs="Arial"/>
          <w:sz w:val="20"/>
          <w:szCs w:val="20"/>
        </w:rPr>
        <w:t>i hành vi vi ph</w:t>
      </w:r>
      <w:r w:rsidRPr="00C13CB6">
        <w:rPr>
          <w:rFonts w:ascii="Arial" w:hAnsi="Arial" w:cs="Arial"/>
          <w:sz w:val="20"/>
          <w:szCs w:val="20"/>
        </w:rPr>
        <w:t>ạ</w:t>
      </w:r>
      <w:r w:rsidRPr="00C13CB6">
        <w:rPr>
          <w:rFonts w:ascii="Arial" w:hAnsi="Arial" w:cs="Arial"/>
          <w:sz w:val="20"/>
          <w:szCs w:val="20"/>
        </w:rPr>
        <w:t>m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ph</w:t>
      </w:r>
      <w:r w:rsidRPr="00C13CB6">
        <w:rPr>
          <w:rFonts w:ascii="Arial" w:hAnsi="Arial" w:cs="Arial"/>
          <w:sz w:val="20"/>
          <w:szCs w:val="20"/>
        </w:rPr>
        <w:t>ả</w:t>
      </w:r>
      <w:r w:rsidRPr="00C13CB6">
        <w:rPr>
          <w:rFonts w:ascii="Arial" w:hAnsi="Arial" w:cs="Arial"/>
          <w:sz w:val="20"/>
          <w:szCs w:val="20"/>
        </w:rPr>
        <w:t>i đư</w:t>
      </w:r>
      <w:r w:rsidRPr="00C13CB6">
        <w:rPr>
          <w:rFonts w:ascii="Arial" w:hAnsi="Arial" w:cs="Arial"/>
          <w:sz w:val="20"/>
          <w:szCs w:val="20"/>
        </w:rPr>
        <w:t>ợ</w:t>
      </w:r>
      <w:r w:rsidRPr="00C13CB6">
        <w:rPr>
          <w:rFonts w:ascii="Arial" w:hAnsi="Arial" w:cs="Arial"/>
          <w:sz w:val="20"/>
          <w:szCs w:val="20"/>
        </w:rPr>
        <w:t>c x</w:t>
      </w:r>
      <w:r w:rsidRPr="00C13CB6">
        <w:rPr>
          <w:rFonts w:ascii="Arial" w:hAnsi="Arial" w:cs="Arial"/>
          <w:sz w:val="20"/>
          <w:szCs w:val="20"/>
        </w:rPr>
        <w:t>ử</w:t>
      </w:r>
      <w:r w:rsidRPr="00C13CB6">
        <w:rPr>
          <w:rFonts w:ascii="Arial" w:hAnsi="Arial" w:cs="Arial"/>
          <w:sz w:val="20"/>
          <w:szCs w:val="20"/>
        </w:rPr>
        <w:t xml:space="preserve"> lý k</w:t>
      </w:r>
      <w:r w:rsidRPr="00C13CB6">
        <w:rPr>
          <w:rFonts w:ascii="Arial" w:hAnsi="Arial" w:cs="Arial"/>
          <w:sz w:val="20"/>
          <w:szCs w:val="20"/>
        </w:rPr>
        <w:t>ị</w:t>
      </w:r>
      <w:r w:rsidRPr="00C13CB6">
        <w:rPr>
          <w:rFonts w:ascii="Arial" w:hAnsi="Arial" w:cs="Arial"/>
          <w:sz w:val="20"/>
          <w:szCs w:val="20"/>
        </w:rPr>
        <w:t>p th</w:t>
      </w:r>
      <w:r w:rsidRPr="00C13CB6">
        <w:rPr>
          <w:rFonts w:ascii="Arial" w:hAnsi="Arial" w:cs="Arial"/>
          <w:sz w:val="20"/>
          <w:szCs w:val="20"/>
        </w:rPr>
        <w:t>ờ</w:t>
      </w:r>
      <w:r w:rsidRPr="00C13CB6">
        <w:rPr>
          <w:rFonts w:ascii="Arial" w:hAnsi="Arial" w:cs="Arial"/>
          <w:sz w:val="20"/>
          <w:szCs w:val="20"/>
        </w:rPr>
        <w:t>i, nghiêm minh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w:t>
      </w:r>
    </w:p>
    <w:p w14:paraId="29C9EF6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6.</w:t>
      </w:r>
      <w:r w:rsidRPr="00C13CB6">
        <w:rPr>
          <w:rFonts w:ascii="Arial" w:hAnsi="Arial" w:cs="Arial"/>
          <w:sz w:val="20"/>
          <w:szCs w:val="20"/>
        </w:rPr>
        <w:t xml:space="preserve">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nghĩa v</w:t>
      </w:r>
      <w:r w:rsidRPr="00C13CB6">
        <w:rPr>
          <w:rFonts w:ascii="Arial" w:hAnsi="Arial" w:cs="Arial"/>
          <w:sz w:val="20"/>
          <w:szCs w:val="20"/>
        </w:rPr>
        <w:t>ụ</w:t>
      </w:r>
      <w:r w:rsidRPr="00C13CB6">
        <w:rPr>
          <w:rFonts w:ascii="Arial" w:hAnsi="Arial" w:cs="Arial"/>
          <w:sz w:val="20"/>
          <w:szCs w:val="20"/>
        </w:rPr>
        <w:t xml:space="preserve"> tài chính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t đai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đ</w:t>
      </w:r>
      <w:r w:rsidRPr="00C13CB6">
        <w:rPr>
          <w:rFonts w:ascii="Arial" w:hAnsi="Arial" w:cs="Arial"/>
          <w:sz w:val="20"/>
          <w:szCs w:val="20"/>
        </w:rPr>
        <w:t>ấ</w:t>
      </w:r>
      <w:r w:rsidRPr="00C13CB6">
        <w:rPr>
          <w:rFonts w:ascii="Arial" w:hAnsi="Arial" w:cs="Arial"/>
          <w:sz w:val="20"/>
          <w:szCs w:val="20"/>
        </w:rPr>
        <w:t>t, m</w:t>
      </w:r>
      <w:r w:rsidRPr="00C13CB6">
        <w:rPr>
          <w:rFonts w:ascii="Arial" w:hAnsi="Arial" w:cs="Arial"/>
          <w:sz w:val="20"/>
          <w:szCs w:val="20"/>
        </w:rPr>
        <w:t>ặ</w:t>
      </w:r>
      <w:r w:rsidRPr="00C13CB6">
        <w:rPr>
          <w:rFonts w:ascii="Arial" w:hAnsi="Arial" w:cs="Arial"/>
          <w:sz w:val="20"/>
          <w:szCs w:val="20"/>
        </w:rPr>
        <w:t>t nư</w:t>
      </w:r>
      <w:r w:rsidRPr="00C13CB6">
        <w:rPr>
          <w:rFonts w:ascii="Arial" w:hAnsi="Arial" w:cs="Arial"/>
          <w:sz w:val="20"/>
          <w:szCs w:val="20"/>
        </w:rPr>
        <w:t>ớ</w:t>
      </w:r>
      <w:r w:rsidRPr="00C13CB6">
        <w:rPr>
          <w:rFonts w:ascii="Arial" w:hAnsi="Arial" w:cs="Arial"/>
          <w:sz w:val="20"/>
          <w:szCs w:val="20"/>
        </w:rPr>
        <w:t>c g</w:t>
      </w:r>
      <w:r w:rsidRPr="00C13CB6">
        <w:rPr>
          <w:rFonts w:ascii="Arial" w:hAnsi="Arial" w:cs="Arial"/>
          <w:sz w:val="20"/>
          <w:szCs w:val="20"/>
        </w:rPr>
        <w:t>ắ</w:t>
      </w:r>
      <w:r w:rsidRPr="00C13CB6">
        <w:rPr>
          <w:rFonts w:ascii="Arial" w:hAnsi="Arial" w:cs="Arial"/>
          <w:sz w:val="20"/>
          <w:szCs w:val="20"/>
        </w:rPr>
        <w:t>n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t đai và pháp lu</w:t>
      </w:r>
      <w:r w:rsidRPr="00C13CB6">
        <w:rPr>
          <w:rFonts w:ascii="Arial" w:hAnsi="Arial" w:cs="Arial"/>
          <w:sz w:val="20"/>
          <w:szCs w:val="20"/>
        </w:rPr>
        <w:t>ậ</w:t>
      </w:r>
      <w:r w:rsidRPr="00C13CB6">
        <w:rPr>
          <w:rFonts w:ascii="Arial" w:hAnsi="Arial" w:cs="Arial"/>
          <w:sz w:val="20"/>
          <w:szCs w:val="20"/>
        </w:rPr>
        <w:t>t khác có liên quan.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thu h</w:t>
      </w:r>
      <w:r w:rsidRPr="00C13CB6">
        <w:rPr>
          <w:rFonts w:ascii="Arial" w:hAnsi="Arial" w:cs="Arial"/>
          <w:sz w:val="20"/>
          <w:szCs w:val="20"/>
        </w:rPr>
        <w:t>ồ</w:t>
      </w:r>
      <w:r w:rsidRPr="00C13CB6">
        <w:rPr>
          <w:rFonts w:ascii="Arial" w:hAnsi="Arial" w:cs="Arial"/>
          <w:sz w:val="20"/>
          <w:szCs w:val="20"/>
        </w:rPr>
        <w:t>i đ</w:t>
      </w:r>
      <w:r w:rsidRPr="00C13CB6">
        <w:rPr>
          <w:rFonts w:ascii="Arial" w:hAnsi="Arial" w:cs="Arial"/>
          <w:sz w:val="20"/>
          <w:szCs w:val="20"/>
        </w:rPr>
        <w:t>ấ</w:t>
      </w:r>
      <w:r w:rsidRPr="00C13CB6">
        <w:rPr>
          <w:rFonts w:ascii="Arial" w:hAnsi="Arial" w:cs="Arial"/>
          <w:sz w:val="20"/>
          <w:szCs w:val="20"/>
        </w:rPr>
        <w:t>t g</w:t>
      </w:r>
      <w:r w:rsidRPr="00C13CB6">
        <w:rPr>
          <w:rFonts w:ascii="Arial" w:hAnsi="Arial" w:cs="Arial"/>
          <w:sz w:val="20"/>
          <w:szCs w:val="20"/>
        </w:rPr>
        <w:t>ắ</w:t>
      </w:r>
      <w:r w:rsidRPr="00C13CB6">
        <w:rPr>
          <w:rFonts w:ascii="Arial" w:hAnsi="Arial" w:cs="Arial"/>
          <w:sz w:val="20"/>
          <w:szCs w:val="20"/>
        </w:rPr>
        <w:t>n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t đai thì vi</w:t>
      </w:r>
      <w:r w:rsidRPr="00C13CB6">
        <w:rPr>
          <w:rFonts w:ascii="Arial" w:hAnsi="Arial" w:cs="Arial"/>
          <w:sz w:val="20"/>
          <w:szCs w:val="20"/>
        </w:rPr>
        <w:t>ệ</w:t>
      </w:r>
      <w:r w:rsidRPr="00C13CB6">
        <w:rPr>
          <w:rFonts w:ascii="Arial" w:hAnsi="Arial" w:cs="Arial"/>
          <w:sz w:val="20"/>
          <w:szCs w:val="20"/>
        </w:rPr>
        <w:t>c thu h</w:t>
      </w:r>
      <w:r w:rsidRPr="00C13CB6">
        <w:rPr>
          <w:rFonts w:ascii="Arial" w:hAnsi="Arial" w:cs="Arial"/>
          <w:sz w:val="20"/>
          <w:szCs w:val="20"/>
        </w:rPr>
        <w:t>ồ</w:t>
      </w:r>
      <w:r w:rsidRPr="00C13CB6">
        <w:rPr>
          <w:rFonts w:ascii="Arial" w:hAnsi="Arial" w:cs="Arial"/>
          <w:sz w:val="20"/>
          <w:szCs w:val="20"/>
        </w:rPr>
        <w:t>i đ</w:t>
      </w:r>
      <w:r w:rsidRPr="00C13CB6">
        <w:rPr>
          <w:rFonts w:ascii="Arial" w:hAnsi="Arial" w:cs="Arial"/>
          <w:sz w:val="20"/>
          <w:szCs w:val="20"/>
        </w:rPr>
        <w:t>ấ</w:t>
      </w:r>
      <w:r w:rsidRPr="00C13CB6">
        <w:rPr>
          <w:rFonts w:ascii="Arial" w:hAnsi="Arial" w:cs="Arial"/>
          <w:sz w:val="20"/>
          <w:szCs w:val="20"/>
        </w:rPr>
        <w:t>t g</w:t>
      </w:r>
      <w:r w:rsidRPr="00C13CB6">
        <w:rPr>
          <w:rFonts w:ascii="Arial" w:hAnsi="Arial" w:cs="Arial"/>
          <w:sz w:val="20"/>
          <w:szCs w:val="20"/>
        </w:rPr>
        <w:t>ắ</w:t>
      </w:r>
      <w:r w:rsidRPr="00C13CB6">
        <w:rPr>
          <w:rFonts w:ascii="Arial" w:hAnsi="Arial" w:cs="Arial"/>
          <w:sz w:val="20"/>
          <w:szCs w:val="20"/>
        </w:rPr>
        <w:t>n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b</w:t>
      </w:r>
      <w:r w:rsidRPr="00C13CB6">
        <w:rPr>
          <w:rFonts w:ascii="Arial" w:hAnsi="Arial" w:cs="Arial"/>
          <w:sz w:val="20"/>
          <w:szCs w:val="20"/>
        </w:rPr>
        <w:t>ồ</w:t>
      </w:r>
      <w:r w:rsidRPr="00C13CB6">
        <w:rPr>
          <w:rFonts w:ascii="Arial" w:hAnsi="Arial" w:cs="Arial"/>
          <w:sz w:val="20"/>
          <w:szCs w:val="20"/>
        </w:rPr>
        <w:t>i thư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ỗ</w:t>
      </w:r>
      <w:r w:rsidRPr="00C13CB6">
        <w:rPr>
          <w:rFonts w:ascii="Arial" w:hAnsi="Arial" w:cs="Arial"/>
          <w:sz w:val="20"/>
          <w:szCs w:val="20"/>
        </w:rPr>
        <w:t xml:space="preserve"> tr</w:t>
      </w:r>
      <w:r w:rsidRPr="00C13CB6">
        <w:rPr>
          <w:rFonts w:ascii="Arial" w:hAnsi="Arial" w:cs="Arial"/>
          <w:sz w:val="20"/>
          <w:szCs w:val="20"/>
        </w:rPr>
        <w:t>ợ</w:t>
      </w:r>
      <w:r w:rsidRPr="00C13CB6">
        <w:rPr>
          <w:rFonts w:ascii="Arial" w:hAnsi="Arial" w:cs="Arial"/>
          <w:sz w:val="20"/>
          <w:szCs w:val="20"/>
        </w:rPr>
        <w:t>, tái đ</w:t>
      </w:r>
      <w:r w:rsidRPr="00C13CB6">
        <w:rPr>
          <w:rFonts w:ascii="Arial" w:hAnsi="Arial" w:cs="Arial"/>
          <w:sz w:val="20"/>
          <w:szCs w:val="20"/>
        </w:rPr>
        <w:t>ị</w:t>
      </w:r>
      <w:r w:rsidRPr="00C13CB6">
        <w:rPr>
          <w:rFonts w:ascii="Arial" w:hAnsi="Arial" w:cs="Arial"/>
          <w:sz w:val="20"/>
          <w:szCs w:val="20"/>
        </w:rPr>
        <w:t>nh cư và vi</w:t>
      </w:r>
      <w:r w:rsidRPr="00C13CB6">
        <w:rPr>
          <w:rFonts w:ascii="Arial" w:hAnsi="Arial" w:cs="Arial"/>
          <w:sz w:val="20"/>
          <w:szCs w:val="20"/>
        </w:rPr>
        <w:t>ệ</w:t>
      </w:r>
      <w:r w:rsidRPr="00C13CB6">
        <w:rPr>
          <w:rFonts w:ascii="Arial" w:hAnsi="Arial" w:cs="Arial"/>
          <w:sz w:val="20"/>
          <w:szCs w:val="20"/>
        </w:rPr>
        <w:t>c x</w:t>
      </w:r>
      <w:r w:rsidRPr="00C13CB6">
        <w:rPr>
          <w:rFonts w:ascii="Arial" w:hAnsi="Arial" w:cs="Arial"/>
          <w:sz w:val="20"/>
          <w:szCs w:val="20"/>
        </w:rPr>
        <w:t>ử</w:t>
      </w:r>
      <w:r w:rsidRPr="00C13CB6">
        <w:rPr>
          <w:rFonts w:ascii="Arial" w:hAnsi="Arial" w:cs="Arial"/>
          <w:sz w:val="20"/>
          <w:szCs w:val="20"/>
        </w:rPr>
        <w:t xml:space="preserve"> lý đ</w:t>
      </w:r>
      <w:r w:rsidRPr="00C13CB6">
        <w:rPr>
          <w:rFonts w:ascii="Arial" w:hAnsi="Arial" w:cs="Arial"/>
          <w:sz w:val="20"/>
          <w:szCs w:val="20"/>
        </w:rPr>
        <w:t>ấ</w:t>
      </w:r>
      <w:r w:rsidRPr="00C13CB6">
        <w:rPr>
          <w:rFonts w:ascii="Arial" w:hAnsi="Arial" w:cs="Arial"/>
          <w:sz w:val="20"/>
          <w:szCs w:val="20"/>
        </w:rPr>
        <w:t>t, tài s</w:t>
      </w:r>
      <w:r w:rsidRPr="00C13CB6">
        <w:rPr>
          <w:rFonts w:ascii="Arial" w:hAnsi="Arial" w:cs="Arial"/>
          <w:sz w:val="20"/>
          <w:szCs w:val="20"/>
        </w:rPr>
        <w:t>ả</w:t>
      </w:r>
      <w:r w:rsidRPr="00C13CB6">
        <w:rPr>
          <w:rFonts w:ascii="Arial" w:hAnsi="Arial" w:cs="Arial"/>
          <w:sz w:val="20"/>
          <w:szCs w:val="20"/>
        </w:rPr>
        <w:t>n g</w:t>
      </w:r>
      <w:r w:rsidRPr="00C13CB6">
        <w:rPr>
          <w:rFonts w:ascii="Arial" w:hAnsi="Arial" w:cs="Arial"/>
          <w:sz w:val="20"/>
          <w:szCs w:val="20"/>
        </w:rPr>
        <w:t>ắ</w:t>
      </w:r>
      <w:r w:rsidRPr="00C13CB6">
        <w:rPr>
          <w:rFonts w:ascii="Arial" w:hAnsi="Arial" w:cs="Arial"/>
          <w:sz w:val="20"/>
          <w:szCs w:val="20"/>
        </w:rPr>
        <w:t>n li</w:t>
      </w:r>
      <w:r w:rsidRPr="00C13CB6">
        <w:rPr>
          <w:rFonts w:ascii="Arial" w:hAnsi="Arial" w:cs="Arial"/>
          <w:sz w:val="20"/>
          <w:szCs w:val="20"/>
        </w:rPr>
        <w:t>ề</w:t>
      </w:r>
      <w:r w:rsidRPr="00C13CB6">
        <w:rPr>
          <w:rFonts w:ascii="Arial" w:hAnsi="Arial" w:cs="Arial"/>
          <w:sz w:val="20"/>
          <w:szCs w:val="20"/>
        </w:rPr>
        <w:t>n v</w:t>
      </w:r>
      <w:r w:rsidRPr="00C13CB6">
        <w:rPr>
          <w:rFonts w:ascii="Arial" w:hAnsi="Arial" w:cs="Arial"/>
          <w:sz w:val="20"/>
          <w:szCs w:val="20"/>
        </w:rPr>
        <w:t>ớ</w:t>
      </w:r>
      <w:r w:rsidRPr="00C13CB6">
        <w:rPr>
          <w:rFonts w:ascii="Arial" w:hAnsi="Arial" w:cs="Arial"/>
          <w:sz w:val="20"/>
          <w:szCs w:val="20"/>
        </w:rPr>
        <w:t>i đ</w:t>
      </w:r>
      <w:r w:rsidRPr="00C13CB6">
        <w:rPr>
          <w:rFonts w:ascii="Arial" w:hAnsi="Arial" w:cs="Arial"/>
          <w:sz w:val="20"/>
          <w:szCs w:val="20"/>
        </w:rPr>
        <w:t>ấ</w:t>
      </w:r>
      <w:r w:rsidRPr="00C13CB6">
        <w:rPr>
          <w:rFonts w:ascii="Arial" w:hAnsi="Arial" w:cs="Arial"/>
          <w:sz w:val="20"/>
          <w:szCs w:val="20"/>
        </w:rPr>
        <w:t>t sau khi thu h</w:t>
      </w:r>
      <w:r w:rsidRPr="00C13CB6">
        <w:rPr>
          <w:rFonts w:ascii="Arial" w:hAnsi="Arial" w:cs="Arial"/>
          <w:sz w:val="20"/>
          <w:szCs w:val="20"/>
        </w:rPr>
        <w:t>ồ</w:t>
      </w:r>
      <w:r w:rsidRPr="00C13CB6">
        <w:rPr>
          <w:rFonts w:ascii="Arial" w:hAnsi="Arial" w:cs="Arial"/>
          <w:sz w:val="20"/>
          <w:szCs w:val="20"/>
        </w:rPr>
        <w:t>i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t đai; không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w:t>
      </w:r>
      <w:r w:rsidRPr="00C13CB6">
        <w:rPr>
          <w:rFonts w:ascii="Arial" w:hAnsi="Arial" w:cs="Arial"/>
          <w:sz w:val="20"/>
          <w:szCs w:val="20"/>
        </w:rPr>
        <w:t>h này.</w:t>
      </w:r>
    </w:p>
    <w:p w14:paraId="42F18D4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Vi</w:t>
      </w:r>
      <w:r w:rsidRPr="00C13CB6">
        <w:rPr>
          <w:rFonts w:ascii="Arial" w:hAnsi="Arial" w:cs="Arial"/>
          <w:sz w:val="20"/>
          <w:szCs w:val="20"/>
        </w:rPr>
        <w:t>ệ</w:t>
      </w:r>
      <w:r w:rsidRPr="00C13CB6">
        <w:rPr>
          <w:rFonts w:ascii="Arial" w:hAnsi="Arial" w:cs="Arial"/>
          <w:sz w:val="20"/>
          <w:szCs w:val="20"/>
        </w:rPr>
        <w:t>c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qu</w:t>
      </w:r>
      <w:r w:rsidRPr="00C13CB6">
        <w:rPr>
          <w:rFonts w:ascii="Arial" w:hAnsi="Arial" w:cs="Arial"/>
          <w:sz w:val="20"/>
          <w:szCs w:val="20"/>
        </w:rPr>
        <w:t>ỹ</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t, m</w:t>
      </w:r>
      <w:r w:rsidRPr="00C13CB6">
        <w:rPr>
          <w:rFonts w:ascii="Arial" w:hAnsi="Arial" w:cs="Arial"/>
          <w:sz w:val="20"/>
          <w:szCs w:val="20"/>
        </w:rPr>
        <w:t>ặ</w:t>
      </w:r>
      <w:r w:rsidRPr="00C13CB6">
        <w:rPr>
          <w:rFonts w:ascii="Arial" w:hAnsi="Arial" w:cs="Arial"/>
          <w:sz w:val="20"/>
          <w:szCs w:val="20"/>
        </w:rPr>
        <w:t>t nư</w:t>
      </w:r>
      <w:r w:rsidRPr="00C13CB6">
        <w:rPr>
          <w:rFonts w:ascii="Arial" w:hAnsi="Arial" w:cs="Arial"/>
          <w:sz w:val="20"/>
          <w:szCs w:val="20"/>
        </w:rPr>
        <w:t>ớ</w:t>
      </w:r>
      <w:r w:rsidRPr="00C13CB6">
        <w:rPr>
          <w:rFonts w:ascii="Arial" w:hAnsi="Arial" w:cs="Arial"/>
          <w:sz w:val="20"/>
          <w:szCs w:val="20"/>
        </w:rPr>
        <w:t>c đ</w:t>
      </w:r>
      <w:r w:rsidRPr="00C13CB6">
        <w:rPr>
          <w:rFonts w:ascii="Arial" w:hAnsi="Arial" w:cs="Arial"/>
          <w:sz w:val="20"/>
          <w:szCs w:val="20"/>
        </w:rPr>
        <w:t>ể</w:t>
      </w:r>
      <w:r w:rsidRPr="00C13CB6">
        <w:rPr>
          <w:rFonts w:ascii="Arial" w:hAnsi="Arial" w:cs="Arial"/>
          <w:sz w:val="20"/>
          <w:szCs w:val="20"/>
        </w:rPr>
        <w:t xml:space="preserve"> t</w:t>
      </w:r>
      <w:r w:rsidRPr="00C13CB6">
        <w:rPr>
          <w:rFonts w:ascii="Arial" w:hAnsi="Arial" w:cs="Arial"/>
          <w:sz w:val="20"/>
          <w:szCs w:val="20"/>
        </w:rPr>
        <w:t>ạ</w:t>
      </w:r>
      <w:r w:rsidRPr="00C13CB6">
        <w:rPr>
          <w:rFonts w:ascii="Arial" w:hAnsi="Arial" w:cs="Arial"/>
          <w:sz w:val="20"/>
          <w:szCs w:val="20"/>
        </w:rPr>
        <w:t>o v</w:t>
      </w:r>
      <w:r w:rsidRPr="00C13CB6">
        <w:rPr>
          <w:rFonts w:ascii="Arial" w:hAnsi="Arial" w:cs="Arial"/>
          <w:sz w:val="20"/>
          <w:szCs w:val="20"/>
        </w:rPr>
        <w:t>ố</w:t>
      </w:r>
      <w:r w:rsidRPr="00C13CB6">
        <w:rPr>
          <w:rFonts w:ascii="Arial" w:hAnsi="Arial" w:cs="Arial"/>
          <w:sz w:val="20"/>
          <w:szCs w:val="20"/>
        </w:rPr>
        <w:t>n phát tri</w:t>
      </w:r>
      <w:r w:rsidRPr="00C13CB6">
        <w:rPr>
          <w:rFonts w:ascii="Arial" w:hAnsi="Arial" w:cs="Arial"/>
          <w:sz w:val="20"/>
          <w:szCs w:val="20"/>
        </w:rPr>
        <w:t>ể</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t đai, pháp lu</w:t>
      </w:r>
      <w:r w:rsidRPr="00C13CB6">
        <w:rPr>
          <w:rFonts w:ascii="Arial" w:hAnsi="Arial" w:cs="Arial"/>
          <w:sz w:val="20"/>
          <w:szCs w:val="20"/>
        </w:rPr>
        <w:t>ậ</w:t>
      </w:r>
      <w:r w:rsidRPr="00C13CB6">
        <w:rPr>
          <w:rFonts w:ascii="Arial" w:hAnsi="Arial" w:cs="Arial"/>
          <w:sz w:val="20"/>
          <w:szCs w:val="20"/>
        </w:rPr>
        <w:t>t khác có liên quan.</w:t>
      </w:r>
    </w:p>
    <w:p w14:paraId="47C65867" w14:textId="3FE105E9"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7.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theo nhi</w:t>
      </w:r>
      <w:r w:rsidRPr="00C13CB6">
        <w:rPr>
          <w:rFonts w:ascii="Arial" w:hAnsi="Arial" w:cs="Arial"/>
          <w:sz w:val="20"/>
          <w:szCs w:val="20"/>
        </w:rPr>
        <w:t>ề</w:t>
      </w:r>
      <w:r w:rsidRPr="00C13CB6">
        <w:rPr>
          <w:rFonts w:ascii="Arial" w:hAnsi="Arial" w:cs="Arial"/>
          <w:sz w:val="20"/>
          <w:szCs w:val="20"/>
        </w:rPr>
        <w:t>u công năng (v</w:t>
      </w:r>
      <w:r w:rsidRPr="00C13CB6">
        <w:rPr>
          <w:rFonts w:ascii="Arial" w:hAnsi="Arial" w:cs="Arial"/>
          <w:sz w:val="20"/>
          <w:szCs w:val="20"/>
        </w:rPr>
        <w:t>ừ</w:t>
      </w:r>
      <w:r w:rsidRPr="00C13CB6">
        <w:rPr>
          <w:rFonts w:ascii="Arial" w:hAnsi="Arial" w:cs="Arial"/>
          <w:sz w:val="20"/>
          <w:szCs w:val="20"/>
        </w:rPr>
        <w:t>a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làm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này v</w:t>
      </w:r>
      <w:r w:rsidRPr="00C13CB6">
        <w:rPr>
          <w:rFonts w:ascii="Arial" w:hAnsi="Arial" w:cs="Arial"/>
          <w:sz w:val="20"/>
          <w:szCs w:val="20"/>
        </w:rPr>
        <w:t>ừ</w:t>
      </w:r>
      <w:r w:rsidRPr="00C13CB6">
        <w:rPr>
          <w:rFonts w:ascii="Arial" w:hAnsi="Arial" w:cs="Arial"/>
          <w:sz w:val="20"/>
          <w:szCs w:val="20"/>
        </w:rPr>
        <w:t>a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vào m</w:t>
      </w:r>
      <w:r w:rsidRPr="00C13CB6">
        <w:rPr>
          <w:rFonts w:ascii="Arial" w:hAnsi="Arial" w:cs="Arial"/>
          <w:sz w:val="20"/>
          <w:szCs w:val="20"/>
        </w:rPr>
        <w:t>ụ</w:t>
      </w:r>
      <w:r w:rsidRPr="00C13CB6">
        <w:rPr>
          <w:rFonts w:ascii="Arial" w:hAnsi="Arial" w:cs="Arial"/>
          <w:sz w:val="20"/>
          <w:szCs w:val="20"/>
        </w:rPr>
        <w:t>c đích làm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khác, tài s</w:t>
      </w:r>
      <w:r w:rsidRPr="00C13CB6">
        <w:rPr>
          <w:rFonts w:ascii="Arial" w:hAnsi="Arial" w:cs="Arial"/>
          <w:sz w:val="20"/>
          <w:szCs w:val="20"/>
        </w:rPr>
        <w:t>ả</w:t>
      </w:r>
      <w:r w:rsidRPr="00C13CB6">
        <w:rPr>
          <w:rFonts w:ascii="Arial" w:hAnsi="Arial" w:cs="Arial"/>
          <w:sz w:val="20"/>
          <w:szCs w:val="20"/>
        </w:rPr>
        <w:t>n khác) thu</w:t>
      </w:r>
      <w:r w:rsidRPr="00C13CB6">
        <w:rPr>
          <w:rFonts w:ascii="Arial" w:hAnsi="Arial" w:cs="Arial"/>
          <w:sz w:val="20"/>
          <w:szCs w:val="20"/>
        </w:rPr>
        <w:t>ộ</w:t>
      </w:r>
      <w:r w:rsidRPr="00C13CB6">
        <w:rPr>
          <w:rFonts w:ascii="Arial" w:hAnsi="Arial" w:cs="Arial"/>
          <w:sz w:val="20"/>
          <w:szCs w:val="20"/>
        </w:rPr>
        <w:t>c ph</w:t>
      </w:r>
      <w:r w:rsidRPr="00C13CB6">
        <w:rPr>
          <w:rFonts w:ascii="Arial" w:hAnsi="Arial" w:cs="Arial"/>
          <w:sz w:val="20"/>
          <w:szCs w:val="20"/>
        </w:rPr>
        <w:t>ạ</w:t>
      </w:r>
      <w:r w:rsidRPr="00C13CB6">
        <w:rPr>
          <w:rFonts w:ascii="Arial" w:hAnsi="Arial" w:cs="Arial"/>
          <w:sz w:val="20"/>
          <w:szCs w:val="20"/>
        </w:rPr>
        <w:t>m vi qu</w:t>
      </w:r>
      <w:r w:rsidRPr="00C13CB6">
        <w:rPr>
          <w:rFonts w:ascii="Arial" w:hAnsi="Arial" w:cs="Arial"/>
          <w:sz w:val="20"/>
          <w:szCs w:val="20"/>
        </w:rPr>
        <w:t>ả</w:t>
      </w:r>
      <w:r w:rsidRPr="00C13CB6">
        <w:rPr>
          <w:rFonts w:ascii="Arial" w:hAnsi="Arial" w:cs="Arial"/>
          <w:sz w:val="20"/>
          <w:szCs w:val="20"/>
        </w:rPr>
        <w:t>n lý c</w:t>
      </w:r>
      <w:r w:rsidRPr="00C13CB6">
        <w:rPr>
          <w:rFonts w:ascii="Arial" w:hAnsi="Arial" w:cs="Arial"/>
          <w:sz w:val="20"/>
          <w:szCs w:val="20"/>
        </w:rPr>
        <w:t>ủ</w:t>
      </w:r>
      <w:r w:rsidRPr="00C13CB6">
        <w:rPr>
          <w:rFonts w:ascii="Arial" w:hAnsi="Arial" w:cs="Arial"/>
          <w:sz w:val="20"/>
          <w:szCs w:val="20"/>
        </w:rPr>
        <w:t>a b</w:t>
      </w:r>
      <w:r w:rsidRPr="00C13CB6">
        <w:rPr>
          <w:rFonts w:ascii="Arial" w:hAnsi="Arial" w:cs="Arial"/>
          <w:sz w:val="20"/>
          <w:szCs w:val="20"/>
        </w:rPr>
        <w:t>ộ</w:t>
      </w:r>
      <w:r w:rsidRPr="00C13CB6">
        <w:rPr>
          <w:rFonts w:ascii="Arial" w:hAnsi="Arial" w:cs="Arial"/>
          <w:sz w:val="20"/>
          <w:szCs w:val="20"/>
        </w:rPr>
        <w:t>, cơ quan trung ương, đ</w:t>
      </w:r>
      <w:r w:rsidRPr="00C13CB6">
        <w:rPr>
          <w:rFonts w:ascii="Arial" w:hAnsi="Arial" w:cs="Arial"/>
          <w:sz w:val="20"/>
          <w:szCs w:val="20"/>
        </w:rPr>
        <w:t>ị</w:t>
      </w:r>
      <w:r w:rsidRPr="00C13CB6">
        <w:rPr>
          <w:rFonts w:ascii="Arial" w:hAnsi="Arial" w:cs="Arial"/>
          <w:sz w:val="20"/>
          <w:szCs w:val="20"/>
        </w:rPr>
        <w:t>a phương thì b</w:t>
      </w:r>
      <w:r w:rsidRPr="00C13CB6">
        <w:rPr>
          <w:rFonts w:ascii="Arial" w:hAnsi="Arial" w:cs="Arial"/>
          <w:sz w:val="20"/>
          <w:szCs w:val="20"/>
        </w:rPr>
        <w:t>ộ</w:t>
      </w:r>
      <w:r w:rsidRPr="00C13CB6">
        <w:rPr>
          <w:rFonts w:ascii="Arial" w:hAnsi="Arial" w:cs="Arial"/>
          <w:sz w:val="20"/>
          <w:szCs w:val="20"/>
        </w:rPr>
        <w:t xml:space="preserve">, cơ quan trung ương, </w:t>
      </w:r>
      <w:r w:rsidR="00365F80" w:rsidRPr="00C13CB6">
        <w:rPr>
          <w:rFonts w:ascii="Arial" w:hAnsi="Arial" w:cs="Arial"/>
          <w:sz w:val="20"/>
          <w:szCs w:val="20"/>
        </w:rPr>
        <w:t>Ủy ban</w:t>
      </w:r>
      <w:r w:rsidRPr="00C13CB6">
        <w:rPr>
          <w:rFonts w:ascii="Arial" w:hAnsi="Arial" w:cs="Arial"/>
          <w:sz w:val="20"/>
          <w:szCs w:val="20"/>
        </w:rPr>
        <w:t xml:space="preserve"> nh</w:t>
      </w:r>
      <w:r w:rsidRPr="00C13CB6">
        <w:rPr>
          <w:rFonts w:ascii="Arial" w:hAnsi="Arial" w:cs="Arial"/>
          <w:sz w:val="20"/>
          <w:szCs w:val="20"/>
        </w:rPr>
        <w:t>ân dân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xem xét,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giao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như sau:</w:t>
      </w:r>
    </w:p>
    <w:p w14:paraId="1F3A3F5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Giao cho t</w:t>
      </w:r>
      <w:r w:rsidRPr="00C13CB6">
        <w:rPr>
          <w:rFonts w:ascii="Arial" w:hAnsi="Arial" w:cs="Arial"/>
          <w:sz w:val="20"/>
          <w:szCs w:val="20"/>
        </w:rPr>
        <w:t>ừ</w:t>
      </w:r>
      <w:r w:rsidRPr="00C13CB6">
        <w:rPr>
          <w:rFonts w:ascii="Arial" w:hAnsi="Arial" w:cs="Arial"/>
          <w:sz w:val="20"/>
          <w:szCs w:val="20"/>
        </w:rPr>
        <w:t>ng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qu</w:t>
      </w:r>
      <w:r w:rsidRPr="00C13CB6">
        <w:rPr>
          <w:rFonts w:ascii="Arial" w:hAnsi="Arial" w:cs="Arial"/>
          <w:sz w:val="20"/>
          <w:szCs w:val="20"/>
        </w:rPr>
        <w:t>ả</w:t>
      </w:r>
      <w:r w:rsidRPr="00C13CB6">
        <w:rPr>
          <w:rFonts w:ascii="Arial" w:hAnsi="Arial" w:cs="Arial"/>
          <w:sz w:val="20"/>
          <w:szCs w:val="20"/>
        </w:rPr>
        <w:t>n lý theo nguyên t</w:t>
      </w:r>
      <w:r w:rsidRPr="00C13CB6">
        <w:rPr>
          <w:rFonts w:ascii="Arial" w:hAnsi="Arial" w:cs="Arial"/>
          <w:sz w:val="20"/>
          <w:szCs w:val="20"/>
        </w:rPr>
        <w:t>ắ</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giao cho cơ quan, đơn v</w:t>
      </w:r>
      <w:r w:rsidRPr="00C13CB6">
        <w:rPr>
          <w:rFonts w:ascii="Arial" w:hAnsi="Arial" w:cs="Arial"/>
          <w:sz w:val="20"/>
          <w:szCs w:val="20"/>
        </w:rPr>
        <w:t>ị</w:t>
      </w:r>
      <w:r w:rsidRPr="00C13CB6">
        <w:rPr>
          <w:rFonts w:ascii="Arial" w:hAnsi="Arial" w:cs="Arial"/>
          <w:sz w:val="20"/>
          <w:szCs w:val="20"/>
        </w:rPr>
        <w:t>, doanh nghi</w:t>
      </w:r>
      <w:r w:rsidRPr="00C13CB6">
        <w:rPr>
          <w:rFonts w:ascii="Arial" w:hAnsi="Arial" w:cs="Arial"/>
          <w:sz w:val="20"/>
          <w:szCs w:val="20"/>
        </w:rPr>
        <w:t>ệ</w:t>
      </w:r>
      <w:r w:rsidRPr="00C13CB6">
        <w:rPr>
          <w:rFonts w:ascii="Arial" w:hAnsi="Arial" w:cs="Arial"/>
          <w:sz w:val="20"/>
          <w:szCs w:val="20"/>
        </w:rPr>
        <w:t>p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ề</w:t>
      </w:r>
      <w:r w:rsidRPr="00C13CB6">
        <w:rPr>
          <w:rFonts w:ascii="Arial" w:hAnsi="Arial" w:cs="Arial"/>
          <w:sz w:val="20"/>
          <w:szCs w:val="20"/>
        </w:rPr>
        <w:t>u 4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thì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w:t>
      </w:r>
      <w:r w:rsidRPr="00C13CB6">
        <w:rPr>
          <w:rFonts w:ascii="Arial" w:hAnsi="Arial" w:cs="Arial"/>
          <w:sz w:val="20"/>
          <w:szCs w:val="20"/>
        </w:rPr>
        <w:t>à khai thác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tài s</w:t>
      </w:r>
      <w:r w:rsidRPr="00C13CB6">
        <w:rPr>
          <w:rFonts w:ascii="Arial" w:hAnsi="Arial" w:cs="Arial"/>
          <w:sz w:val="20"/>
          <w:szCs w:val="20"/>
        </w:rPr>
        <w:t>ả</w:t>
      </w:r>
      <w:r w:rsidRPr="00C13CB6">
        <w:rPr>
          <w:rFonts w:ascii="Arial" w:hAnsi="Arial" w:cs="Arial"/>
          <w:sz w:val="20"/>
          <w:szCs w:val="20"/>
        </w:rPr>
        <w:t>n giao cho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qu</w:t>
      </w:r>
      <w:r w:rsidRPr="00C13CB6">
        <w:rPr>
          <w:rFonts w:ascii="Arial" w:hAnsi="Arial" w:cs="Arial"/>
          <w:sz w:val="20"/>
          <w:szCs w:val="20"/>
        </w:rPr>
        <w:t>ả</w:t>
      </w:r>
      <w:r w:rsidRPr="00C13CB6">
        <w:rPr>
          <w:rFonts w:ascii="Arial" w:hAnsi="Arial" w:cs="Arial"/>
          <w:sz w:val="20"/>
          <w:szCs w:val="20"/>
        </w:rPr>
        <w:t xml:space="preserve">n lý tương </w:t>
      </w:r>
      <w:r w:rsidRPr="00C13CB6">
        <w:rPr>
          <w:rFonts w:ascii="Arial" w:hAnsi="Arial" w:cs="Arial"/>
          <w:sz w:val="20"/>
          <w:szCs w:val="20"/>
        </w:rPr>
        <w:t>ứ</w:t>
      </w:r>
      <w:r w:rsidRPr="00C13CB6">
        <w:rPr>
          <w:rFonts w:ascii="Arial" w:hAnsi="Arial" w:cs="Arial"/>
          <w:sz w:val="20"/>
          <w:szCs w:val="20"/>
        </w:rPr>
        <w:t>ng v</w:t>
      </w:r>
      <w:r w:rsidRPr="00C13CB6">
        <w:rPr>
          <w:rFonts w:ascii="Arial" w:hAnsi="Arial" w:cs="Arial"/>
          <w:sz w:val="20"/>
          <w:szCs w:val="20"/>
        </w:rPr>
        <w:t>ớ</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khác, tài s</w:t>
      </w:r>
      <w:r w:rsidRPr="00C13CB6">
        <w:rPr>
          <w:rFonts w:ascii="Arial" w:hAnsi="Arial" w:cs="Arial"/>
          <w:sz w:val="20"/>
          <w:szCs w:val="20"/>
        </w:rPr>
        <w:t>ả</w:t>
      </w:r>
      <w:r w:rsidRPr="00C13CB6">
        <w:rPr>
          <w:rFonts w:ascii="Arial" w:hAnsi="Arial" w:cs="Arial"/>
          <w:sz w:val="20"/>
          <w:szCs w:val="20"/>
        </w:rPr>
        <w:t>n khác thì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ch</w:t>
      </w:r>
      <w:r w:rsidRPr="00C13CB6">
        <w:rPr>
          <w:rFonts w:ascii="Arial" w:hAnsi="Arial" w:cs="Arial"/>
          <w:sz w:val="20"/>
          <w:szCs w:val="20"/>
        </w:rPr>
        <w:t>ế</w:t>
      </w:r>
      <w:r w:rsidRPr="00C13CB6">
        <w:rPr>
          <w:rFonts w:ascii="Arial" w:hAnsi="Arial" w:cs="Arial"/>
          <w:sz w:val="20"/>
          <w:szCs w:val="20"/>
        </w:rPr>
        <w:t xml:space="preserve"> đ</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áp d</w:t>
      </w:r>
      <w:r w:rsidRPr="00C13CB6">
        <w:rPr>
          <w:rFonts w:ascii="Arial" w:hAnsi="Arial" w:cs="Arial"/>
          <w:sz w:val="20"/>
          <w:szCs w:val="20"/>
        </w:rPr>
        <w:t>ụ</w:t>
      </w:r>
      <w:r w:rsidRPr="00C13CB6">
        <w:rPr>
          <w:rFonts w:ascii="Arial" w:hAnsi="Arial" w:cs="Arial"/>
          <w:sz w:val="20"/>
          <w:szCs w:val="20"/>
        </w:rPr>
        <w:t>ng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qu</w:t>
      </w:r>
      <w:r w:rsidRPr="00C13CB6">
        <w:rPr>
          <w:rFonts w:ascii="Arial" w:hAnsi="Arial" w:cs="Arial"/>
          <w:sz w:val="20"/>
          <w:szCs w:val="20"/>
        </w:rPr>
        <w:t>ả</w:t>
      </w:r>
      <w:r w:rsidRPr="00C13CB6">
        <w:rPr>
          <w:rFonts w:ascii="Arial" w:hAnsi="Arial" w:cs="Arial"/>
          <w:sz w:val="20"/>
          <w:szCs w:val="20"/>
        </w:rPr>
        <w:t xml:space="preserve">n lý tương </w:t>
      </w:r>
      <w:r w:rsidRPr="00C13CB6">
        <w:rPr>
          <w:rFonts w:ascii="Arial" w:hAnsi="Arial" w:cs="Arial"/>
          <w:sz w:val="20"/>
          <w:szCs w:val="20"/>
        </w:rPr>
        <w:t>ứ</w:t>
      </w:r>
      <w:r w:rsidRPr="00C13CB6">
        <w:rPr>
          <w:rFonts w:ascii="Arial" w:hAnsi="Arial" w:cs="Arial"/>
          <w:sz w:val="20"/>
          <w:szCs w:val="20"/>
        </w:rPr>
        <w:t>ng v</w:t>
      </w:r>
      <w:r w:rsidRPr="00C13CB6">
        <w:rPr>
          <w:rFonts w:ascii="Arial" w:hAnsi="Arial" w:cs="Arial"/>
          <w:sz w:val="20"/>
          <w:szCs w:val="20"/>
        </w:rPr>
        <w:t>ớ</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khác, tài s</w:t>
      </w:r>
      <w:r w:rsidRPr="00C13CB6">
        <w:rPr>
          <w:rFonts w:ascii="Arial" w:hAnsi="Arial" w:cs="Arial"/>
          <w:sz w:val="20"/>
          <w:szCs w:val="20"/>
        </w:rPr>
        <w:t>ả</w:t>
      </w:r>
      <w:r w:rsidRPr="00C13CB6">
        <w:rPr>
          <w:rFonts w:ascii="Arial" w:hAnsi="Arial" w:cs="Arial"/>
          <w:sz w:val="20"/>
          <w:szCs w:val="20"/>
        </w:rPr>
        <w:t>n khác.</w:t>
      </w:r>
    </w:p>
    <w:p w14:paraId="189B9603" w14:textId="139F625D"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Giao cho m</w:t>
      </w:r>
      <w:r w:rsidRPr="00C13CB6">
        <w:rPr>
          <w:rFonts w:ascii="Arial" w:hAnsi="Arial" w:cs="Arial"/>
          <w:sz w:val="20"/>
          <w:szCs w:val="20"/>
        </w:rPr>
        <w:t>ộ</w:t>
      </w:r>
      <w:r w:rsidRPr="00C13CB6">
        <w:rPr>
          <w:rFonts w:ascii="Arial" w:hAnsi="Arial" w:cs="Arial"/>
          <w:sz w:val="20"/>
          <w:szCs w:val="20"/>
        </w:rPr>
        <w:t>t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giao qu</w:t>
      </w:r>
      <w:r w:rsidRPr="00C13CB6">
        <w:rPr>
          <w:rFonts w:ascii="Arial" w:hAnsi="Arial" w:cs="Arial"/>
          <w:sz w:val="20"/>
          <w:szCs w:val="20"/>
        </w:rPr>
        <w:t>ả</w:t>
      </w:r>
      <w:r w:rsidRPr="00C13CB6">
        <w:rPr>
          <w:rFonts w:ascii="Arial" w:hAnsi="Arial" w:cs="Arial"/>
          <w:sz w:val="20"/>
          <w:szCs w:val="20"/>
        </w:rPr>
        <w:t>n lý đ</w:t>
      </w:r>
      <w:r w:rsidRPr="00C13CB6">
        <w:rPr>
          <w:rFonts w:ascii="Arial" w:hAnsi="Arial" w:cs="Arial"/>
          <w:sz w:val="20"/>
          <w:szCs w:val="20"/>
        </w:rPr>
        <w:t>ể</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toàn b</w:t>
      </w:r>
      <w:r w:rsidRPr="00C13CB6">
        <w:rPr>
          <w:rFonts w:ascii="Arial" w:hAnsi="Arial" w:cs="Arial"/>
          <w:sz w:val="20"/>
          <w:szCs w:val="20"/>
        </w:rPr>
        <w:t>ộ</w:t>
      </w:r>
      <w:r w:rsidRPr="00C13CB6">
        <w:rPr>
          <w:rFonts w:ascii="Arial" w:hAnsi="Arial" w:cs="Arial"/>
          <w:sz w:val="20"/>
          <w:szCs w:val="20"/>
        </w:rPr>
        <w:t xml:space="preserve"> tài s</w:t>
      </w:r>
      <w:r w:rsidRPr="00C13CB6">
        <w:rPr>
          <w:rFonts w:ascii="Arial" w:hAnsi="Arial" w:cs="Arial"/>
          <w:sz w:val="20"/>
          <w:szCs w:val="20"/>
        </w:rPr>
        <w:t>ả</w:t>
      </w:r>
      <w:r w:rsidRPr="00C13CB6">
        <w:rPr>
          <w:rFonts w:ascii="Arial" w:hAnsi="Arial" w:cs="Arial"/>
          <w:sz w:val="20"/>
          <w:szCs w:val="20"/>
        </w:rPr>
        <w:t>n. Căn c</w:t>
      </w:r>
      <w:r w:rsidRPr="00C13CB6">
        <w:rPr>
          <w:rFonts w:ascii="Arial" w:hAnsi="Arial" w:cs="Arial"/>
          <w:sz w:val="20"/>
          <w:szCs w:val="20"/>
        </w:rPr>
        <w:t>ứ</w:t>
      </w:r>
      <w:r w:rsidRPr="00C13CB6">
        <w:rPr>
          <w:rFonts w:ascii="Arial" w:hAnsi="Arial" w:cs="Arial"/>
          <w:sz w:val="20"/>
          <w:szCs w:val="20"/>
        </w:rPr>
        <w:t xml:space="preserve"> tình hình th</w:t>
      </w:r>
      <w:r w:rsidRPr="00C13CB6">
        <w:rPr>
          <w:rFonts w:ascii="Arial" w:hAnsi="Arial" w:cs="Arial"/>
          <w:sz w:val="20"/>
          <w:szCs w:val="20"/>
        </w:rPr>
        <w:t>ự</w:t>
      </w:r>
      <w:r w:rsidRPr="00C13CB6">
        <w:rPr>
          <w:rFonts w:ascii="Arial" w:hAnsi="Arial" w:cs="Arial"/>
          <w:sz w:val="20"/>
          <w:szCs w:val="20"/>
        </w:rPr>
        <w:t>c t</w:t>
      </w:r>
      <w:r w:rsidRPr="00C13CB6">
        <w:rPr>
          <w:rFonts w:ascii="Arial" w:hAnsi="Arial" w:cs="Arial"/>
          <w:sz w:val="20"/>
          <w:szCs w:val="20"/>
        </w:rPr>
        <w:t>ế</w:t>
      </w:r>
      <w:r w:rsidRPr="00C13CB6">
        <w:rPr>
          <w:rFonts w:ascii="Arial" w:hAnsi="Arial" w:cs="Arial"/>
          <w:sz w:val="20"/>
          <w:szCs w:val="20"/>
        </w:rPr>
        <w:t>, yêu c</w:t>
      </w:r>
      <w:r w:rsidRPr="00C13CB6">
        <w:rPr>
          <w:rFonts w:ascii="Arial" w:hAnsi="Arial" w:cs="Arial"/>
          <w:sz w:val="20"/>
          <w:szCs w:val="20"/>
        </w:rPr>
        <w:t>ầ</w:t>
      </w:r>
      <w:r w:rsidRPr="00C13CB6">
        <w:rPr>
          <w:rFonts w:ascii="Arial" w:hAnsi="Arial" w:cs="Arial"/>
          <w:sz w:val="20"/>
          <w:szCs w:val="20"/>
        </w:rPr>
        <w:t>u qu</w:t>
      </w:r>
      <w:r w:rsidRPr="00C13CB6">
        <w:rPr>
          <w:rFonts w:ascii="Arial" w:hAnsi="Arial" w:cs="Arial"/>
          <w:sz w:val="20"/>
          <w:szCs w:val="20"/>
        </w:rPr>
        <w:t>ả</w:t>
      </w:r>
      <w:r w:rsidRPr="00C13CB6">
        <w:rPr>
          <w:rFonts w:ascii="Arial" w:hAnsi="Arial" w:cs="Arial"/>
          <w:sz w:val="20"/>
          <w:szCs w:val="20"/>
        </w:rPr>
        <w:t>n lý, b</w:t>
      </w:r>
      <w:r w:rsidRPr="00C13CB6">
        <w:rPr>
          <w:rFonts w:ascii="Arial" w:hAnsi="Arial" w:cs="Arial"/>
          <w:sz w:val="20"/>
          <w:szCs w:val="20"/>
        </w:rPr>
        <w:t>ộ</w:t>
      </w:r>
      <w:r w:rsidRPr="00C13CB6">
        <w:rPr>
          <w:rFonts w:ascii="Arial" w:hAnsi="Arial" w:cs="Arial"/>
          <w:sz w:val="20"/>
          <w:szCs w:val="20"/>
        </w:rPr>
        <w:t xml:space="preserve">, cơ quan trung ương, </w:t>
      </w:r>
      <w:r w:rsidR="00365F80" w:rsidRPr="00C13CB6">
        <w:rPr>
          <w:rFonts w:ascii="Arial" w:hAnsi="Arial" w:cs="Arial"/>
          <w:sz w:val="20"/>
          <w:szCs w:val="20"/>
        </w:rPr>
        <w:t>Ủy ban</w:t>
      </w:r>
      <w:r w:rsidRPr="00C13CB6">
        <w:rPr>
          <w:rFonts w:ascii="Arial" w:hAnsi="Arial" w:cs="Arial"/>
          <w:sz w:val="20"/>
          <w:szCs w:val="20"/>
        </w:rPr>
        <w:t xml:space="preserve"> nhân dân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vi</w:t>
      </w:r>
      <w:r w:rsidRPr="00C13CB6">
        <w:rPr>
          <w:rFonts w:ascii="Arial" w:hAnsi="Arial" w:cs="Arial"/>
          <w:sz w:val="20"/>
          <w:szCs w:val="20"/>
        </w:rPr>
        <w:t>ệ</w:t>
      </w:r>
      <w:r w:rsidRPr="00C13CB6">
        <w:rPr>
          <w:rFonts w:ascii="Arial" w:hAnsi="Arial" w:cs="Arial"/>
          <w:sz w:val="20"/>
          <w:szCs w:val="20"/>
        </w:rPr>
        <w:t>c áp d</w:t>
      </w:r>
      <w:r w:rsidRPr="00C13CB6">
        <w:rPr>
          <w:rFonts w:ascii="Arial" w:hAnsi="Arial" w:cs="Arial"/>
          <w:sz w:val="20"/>
          <w:szCs w:val="20"/>
        </w:rPr>
        <w:t>ụ</w:t>
      </w:r>
      <w:r w:rsidRPr="00C13CB6">
        <w:rPr>
          <w:rFonts w:ascii="Arial" w:hAnsi="Arial" w:cs="Arial"/>
          <w:sz w:val="20"/>
          <w:szCs w:val="20"/>
        </w:rPr>
        <w:t>ng ch</w:t>
      </w:r>
      <w:r w:rsidRPr="00C13CB6">
        <w:rPr>
          <w:rFonts w:ascii="Arial" w:hAnsi="Arial" w:cs="Arial"/>
          <w:sz w:val="20"/>
          <w:szCs w:val="20"/>
        </w:rPr>
        <w:t>ế</w:t>
      </w:r>
      <w:r w:rsidRPr="00C13CB6">
        <w:rPr>
          <w:rFonts w:ascii="Arial" w:hAnsi="Arial" w:cs="Arial"/>
          <w:sz w:val="20"/>
          <w:szCs w:val="20"/>
        </w:rPr>
        <w:t xml:space="preserve"> đ</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tài s</w:t>
      </w:r>
      <w:r w:rsidRPr="00C13CB6">
        <w:rPr>
          <w:rFonts w:ascii="Arial" w:hAnsi="Arial" w:cs="Arial"/>
          <w:sz w:val="20"/>
          <w:szCs w:val="20"/>
        </w:rPr>
        <w:t>ả</w:t>
      </w:r>
      <w:r w:rsidRPr="00C13CB6">
        <w:rPr>
          <w:rFonts w:ascii="Arial" w:hAnsi="Arial" w:cs="Arial"/>
          <w:sz w:val="20"/>
          <w:szCs w:val="20"/>
        </w:rPr>
        <w:t>n nhưng ph</w:t>
      </w:r>
      <w:r w:rsidRPr="00C13CB6">
        <w:rPr>
          <w:rFonts w:ascii="Arial" w:hAnsi="Arial" w:cs="Arial"/>
          <w:sz w:val="20"/>
          <w:szCs w:val="20"/>
        </w:rPr>
        <w:t>ả</w:t>
      </w:r>
      <w:r w:rsidRPr="00C13CB6">
        <w:rPr>
          <w:rFonts w:ascii="Arial" w:hAnsi="Arial" w:cs="Arial"/>
          <w:sz w:val="20"/>
          <w:szCs w:val="20"/>
        </w:rPr>
        <w:t>i đ</w:t>
      </w:r>
      <w:r w:rsidRPr="00C13CB6">
        <w:rPr>
          <w:rFonts w:ascii="Arial" w:hAnsi="Arial" w:cs="Arial"/>
          <w:sz w:val="20"/>
          <w:szCs w:val="20"/>
        </w:rPr>
        <w:t>ả</w:t>
      </w:r>
      <w:r w:rsidRPr="00C13CB6">
        <w:rPr>
          <w:rFonts w:ascii="Arial" w:hAnsi="Arial" w:cs="Arial"/>
          <w:sz w:val="20"/>
          <w:szCs w:val="20"/>
        </w:rPr>
        <w:t>m b</w:t>
      </w:r>
      <w:r w:rsidRPr="00C13CB6">
        <w:rPr>
          <w:rFonts w:ascii="Arial" w:hAnsi="Arial" w:cs="Arial"/>
          <w:sz w:val="20"/>
          <w:szCs w:val="20"/>
        </w:rPr>
        <w:t>ả</w:t>
      </w:r>
      <w:r w:rsidRPr="00C13CB6">
        <w:rPr>
          <w:rFonts w:ascii="Arial" w:hAnsi="Arial" w:cs="Arial"/>
          <w:sz w:val="20"/>
          <w:szCs w:val="20"/>
        </w:rPr>
        <w:t>o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đ</w:t>
      </w:r>
      <w:r w:rsidRPr="00C13CB6">
        <w:rPr>
          <w:rFonts w:ascii="Arial" w:hAnsi="Arial" w:cs="Arial"/>
          <w:sz w:val="20"/>
          <w:szCs w:val="20"/>
        </w:rPr>
        <w:t>ầ</w:t>
      </w:r>
      <w:r w:rsidRPr="00C13CB6">
        <w:rPr>
          <w:rFonts w:ascii="Arial" w:hAnsi="Arial" w:cs="Arial"/>
          <w:sz w:val="20"/>
          <w:szCs w:val="20"/>
        </w:rPr>
        <w:t>y đ</w:t>
      </w:r>
      <w:r w:rsidRPr="00C13CB6">
        <w:rPr>
          <w:rFonts w:ascii="Arial" w:hAnsi="Arial" w:cs="Arial"/>
          <w:sz w:val="20"/>
          <w:szCs w:val="20"/>
        </w:rPr>
        <w:t>ủ</w:t>
      </w:r>
      <w:r w:rsidRPr="00C13CB6">
        <w:rPr>
          <w:rFonts w:ascii="Arial" w:hAnsi="Arial" w:cs="Arial"/>
          <w:sz w:val="20"/>
          <w:szCs w:val="20"/>
        </w:rPr>
        <w:t xml:space="preserve"> các công năng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w:t>
      </w:r>
    </w:p>
    <w:p w14:paraId="23D6C28A" w14:textId="1A207D41"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8.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có giá tr</w:t>
      </w:r>
      <w:r w:rsidRPr="00C13CB6">
        <w:rPr>
          <w:rFonts w:ascii="Arial" w:hAnsi="Arial" w:cs="Arial"/>
          <w:sz w:val="20"/>
          <w:szCs w:val="20"/>
        </w:rPr>
        <w:t>ị</w:t>
      </w:r>
      <w:r w:rsidRPr="00C13CB6">
        <w:rPr>
          <w:rFonts w:ascii="Arial" w:hAnsi="Arial" w:cs="Arial"/>
          <w:sz w:val="20"/>
          <w:szCs w:val="20"/>
        </w:rPr>
        <w:t xml:space="preserve"> l</w:t>
      </w:r>
      <w:r w:rsidRPr="00C13CB6">
        <w:rPr>
          <w:rFonts w:ascii="Arial" w:hAnsi="Arial" w:cs="Arial"/>
          <w:sz w:val="20"/>
          <w:szCs w:val="20"/>
        </w:rPr>
        <w:t>ớ</w:t>
      </w:r>
      <w:r w:rsidRPr="00C13CB6">
        <w:rPr>
          <w:rFonts w:ascii="Arial" w:hAnsi="Arial" w:cs="Arial"/>
          <w:sz w:val="20"/>
          <w:szCs w:val="20"/>
        </w:rPr>
        <w:t>n và có nguy cơ ch</w:t>
      </w:r>
      <w:r w:rsidRPr="00C13CB6">
        <w:rPr>
          <w:rFonts w:ascii="Arial" w:hAnsi="Arial" w:cs="Arial"/>
          <w:sz w:val="20"/>
          <w:szCs w:val="20"/>
        </w:rPr>
        <w:t>ị</w:t>
      </w:r>
      <w:r w:rsidRPr="00C13CB6">
        <w:rPr>
          <w:rFonts w:ascii="Arial" w:hAnsi="Arial" w:cs="Arial"/>
          <w:sz w:val="20"/>
          <w:szCs w:val="20"/>
        </w:rPr>
        <w:t>u r</w:t>
      </w:r>
      <w:r w:rsidRPr="00C13CB6">
        <w:rPr>
          <w:rFonts w:ascii="Arial" w:hAnsi="Arial" w:cs="Arial"/>
          <w:sz w:val="20"/>
          <w:szCs w:val="20"/>
        </w:rPr>
        <w:t>ủ</w:t>
      </w:r>
      <w:r w:rsidRPr="00C13CB6">
        <w:rPr>
          <w:rFonts w:ascii="Arial" w:hAnsi="Arial" w:cs="Arial"/>
          <w:sz w:val="20"/>
          <w:szCs w:val="20"/>
        </w:rPr>
        <w:t>i ro cao do thiên tai, h</w:t>
      </w:r>
      <w:r w:rsidRPr="00C13CB6">
        <w:rPr>
          <w:rFonts w:ascii="Arial" w:hAnsi="Arial" w:cs="Arial"/>
          <w:sz w:val="20"/>
          <w:szCs w:val="20"/>
        </w:rPr>
        <w:t>ỏ</w:t>
      </w:r>
      <w:r w:rsidRPr="00C13CB6">
        <w:rPr>
          <w:rFonts w:ascii="Arial" w:hAnsi="Arial" w:cs="Arial"/>
          <w:sz w:val="20"/>
          <w:szCs w:val="20"/>
        </w:rPr>
        <w:t>a ho</w:t>
      </w:r>
      <w:r w:rsidRPr="00C13CB6">
        <w:rPr>
          <w:rFonts w:ascii="Arial" w:hAnsi="Arial" w:cs="Arial"/>
          <w:sz w:val="20"/>
          <w:szCs w:val="20"/>
        </w:rPr>
        <w:t>ạ</w:t>
      </w:r>
      <w:r w:rsidRPr="00C13CB6">
        <w:rPr>
          <w:rFonts w:ascii="Arial" w:hAnsi="Arial" w:cs="Arial"/>
          <w:sz w:val="20"/>
          <w:szCs w:val="20"/>
        </w:rPr>
        <w:t>n và các nguyên nhân b</w:t>
      </w:r>
      <w:r w:rsidRPr="00C13CB6">
        <w:rPr>
          <w:rFonts w:ascii="Arial" w:hAnsi="Arial" w:cs="Arial"/>
          <w:sz w:val="20"/>
          <w:szCs w:val="20"/>
        </w:rPr>
        <w:t>ấ</w:t>
      </w:r>
      <w:r w:rsidRPr="00C13CB6">
        <w:rPr>
          <w:rFonts w:ascii="Arial" w:hAnsi="Arial" w:cs="Arial"/>
          <w:sz w:val="20"/>
          <w:szCs w:val="20"/>
        </w:rPr>
        <w:t>t kh</w:t>
      </w:r>
      <w:r w:rsidRPr="00C13CB6">
        <w:rPr>
          <w:rFonts w:ascii="Arial" w:hAnsi="Arial" w:cs="Arial"/>
          <w:sz w:val="20"/>
          <w:szCs w:val="20"/>
        </w:rPr>
        <w:t>ả</w:t>
      </w:r>
      <w:r w:rsidRPr="00C13CB6">
        <w:rPr>
          <w:rFonts w:ascii="Arial" w:hAnsi="Arial" w:cs="Arial"/>
          <w:sz w:val="20"/>
          <w:szCs w:val="20"/>
        </w:rPr>
        <w:t xml:space="preserve"> kháng khác gây ra đư</w:t>
      </w:r>
      <w:r w:rsidRPr="00C13CB6">
        <w:rPr>
          <w:rFonts w:ascii="Arial" w:hAnsi="Arial" w:cs="Arial"/>
          <w:sz w:val="20"/>
          <w:szCs w:val="20"/>
        </w:rPr>
        <w:t>ợ</w:t>
      </w:r>
      <w:r w:rsidRPr="00C13CB6">
        <w:rPr>
          <w:rFonts w:ascii="Arial" w:hAnsi="Arial" w:cs="Arial"/>
          <w:sz w:val="20"/>
          <w:szCs w:val="20"/>
        </w:rPr>
        <w:t>c mua b</w:t>
      </w:r>
      <w:r w:rsidRPr="00C13CB6">
        <w:rPr>
          <w:rFonts w:ascii="Arial" w:hAnsi="Arial" w:cs="Arial"/>
          <w:sz w:val="20"/>
          <w:szCs w:val="20"/>
        </w:rPr>
        <w:t>ả</w:t>
      </w:r>
      <w:r w:rsidRPr="00C13CB6">
        <w:rPr>
          <w:rFonts w:ascii="Arial" w:hAnsi="Arial" w:cs="Arial"/>
          <w:sz w:val="20"/>
          <w:szCs w:val="20"/>
        </w:rPr>
        <w:t xml:space="preserve">o </w:t>
      </w:r>
      <w:r w:rsidRPr="00C13CB6">
        <w:rPr>
          <w:rFonts w:ascii="Arial" w:hAnsi="Arial" w:cs="Arial"/>
          <w:sz w:val="20"/>
          <w:szCs w:val="20"/>
        </w:rPr>
        <w:t>hi</w:t>
      </w:r>
      <w:r w:rsidRPr="00C13CB6">
        <w:rPr>
          <w:rFonts w:ascii="Arial" w:hAnsi="Arial" w:cs="Arial"/>
          <w:sz w:val="20"/>
          <w:szCs w:val="20"/>
        </w:rPr>
        <w:t>ể</w:t>
      </w:r>
      <w:r w:rsidRPr="00C13CB6">
        <w:rPr>
          <w:rFonts w:ascii="Arial" w:hAnsi="Arial" w:cs="Arial"/>
          <w:sz w:val="20"/>
          <w:szCs w:val="20"/>
        </w:rPr>
        <w:t>m đ</w:t>
      </w:r>
      <w:r w:rsidRPr="00C13CB6">
        <w:rPr>
          <w:rFonts w:ascii="Arial" w:hAnsi="Arial" w:cs="Arial"/>
          <w:sz w:val="20"/>
          <w:szCs w:val="20"/>
        </w:rPr>
        <w:t>ể</w:t>
      </w:r>
      <w:r w:rsidRPr="00C13CB6">
        <w:rPr>
          <w:rFonts w:ascii="Arial" w:hAnsi="Arial" w:cs="Arial"/>
          <w:sz w:val="20"/>
          <w:szCs w:val="20"/>
        </w:rPr>
        <w:t xml:space="preserve"> ch</w:t>
      </w:r>
      <w:r w:rsidRPr="00C13CB6">
        <w:rPr>
          <w:rFonts w:ascii="Arial" w:hAnsi="Arial" w:cs="Arial"/>
          <w:sz w:val="20"/>
          <w:szCs w:val="20"/>
        </w:rPr>
        <w:t>ủ</w:t>
      </w:r>
      <w:r w:rsidRPr="00C13CB6">
        <w:rPr>
          <w:rFonts w:ascii="Arial" w:hAnsi="Arial" w:cs="Arial"/>
          <w:sz w:val="20"/>
          <w:szCs w:val="20"/>
        </w:rPr>
        <w:t xml:space="preserve"> đ</w:t>
      </w:r>
      <w:r w:rsidRPr="00C13CB6">
        <w:rPr>
          <w:rFonts w:ascii="Arial" w:hAnsi="Arial" w:cs="Arial"/>
          <w:sz w:val="20"/>
          <w:szCs w:val="20"/>
        </w:rPr>
        <w:t>ộ</w:t>
      </w:r>
      <w:r w:rsidRPr="00C13CB6">
        <w:rPr>
          <w:rFonts w:ascii="Arial" w:hAnsi="Arial" w:cs="Arial"/>
          <w:sz w:val="20"/>
          <w:szCs w:val="20"/>
        </w:rPr>
        <w:t>ng đ</w:t>
      </w:r>
      <w:r w:rsidRPr="00C13CB6">
        <w:rPr>
          <w:rFonts w:ascii="Arial" w:hAnsi="Arial" w:cs="Arial"/>
          <w:sz w:val="20"/>
          <w:szCs w:val="20"/>
        </w:rPr>
        <w:t>ố</w:t>
      </w:r>
      <w:r w:rsidRPr="00C13CB6">
        <w:rPr>
          <w:rFonts w:ascii="Arial" w:hAnsi="Arial" w:cs="Arial"/>
          <w:sz w:val="20"/>
          <w:szCs w:val="20"/>
        </w:rPr>
        <w:t>i phó có hi</w:t>
      </w:r>
      <w:r w:rsidRPr="00C13CB6">
        <w:rPr>
          <w:rFonts w:ascii="Arial" w:hAnsi="Arial" w:cs="Arial"/>
          <w:sz w:val="20"/>
          <w:szCs w:val="20"/>
        </w:rPr>
        <w:t>ệ</w:t>
      </w:r>
      <w:r w:rsidRPr="00C13CB6">
        <w:rPr>
          <w:rFonts w:ascii="Arial" w:hAnsi="Arial" w:cs="Arial"/>
          <w:sz w:val="20"/>
          <w:szCs w:val="20"/>
        </w:rPr>
        <w:t>u qu</w:t>
      </w:r>
      <w:r w:rsidRPr="00C13CB6">
        <w:rPr>
          <w:rFonts w:ascii="Arial" w:hAnsi="Arial" w:cs="Arial"/>
          <w:sz w:val="20"/>
          <w:szCs w:val="20"/>
        </w:rPr>
        <w:t>ả</w:t>
      </w:r>
      <w:r w:rsidRPr="00C13CB6">
        <w:rPr>
          <w:rFonts w:ascii="Arial" w:hAnsi="Arial" w:cs="Arial"/>
          <w:sz w:val="20"/>
          <w:szCs w:val="20"/>
        </w:rPr>
        <w:t xml:space="preserve"> và chuy</w:t>
      </w:r>
      <w:r w:rsidRPr="00C13CB6">
        <w:rPr>
          <w:rFonts w:ascii="Arial" w:hAnsi="Arial" w:cs="Arial"/>
          <w:sz w:val="20"/>
          <w:szCs w:val="20"/>
        </w:rPr>
        <w:t>ể</w:t>
      </w:r>
      <w:r w:rsidRPr="00C13CB6">
        <w:rPr>
          <w:rFonts w:ascii="Arial" w:hAnsi="Arial" w:cs="Arial"/>
          <w:sz w:val="20"/>
          <w:szCs w:val="20"/>
        </w:rPr>
        <w:t>n giao r</w:t>
      </w:r>
      <w:r w:rsidRPr="00C13CB6">
        <w:rPr>
          <w:rFonts w:ascii="Arial" w:hAnsi="Arial" w:cs="Arial"/>
          <w:sz w:val="20"/>
          <w:szCs w:val="20"/>
        </w:rPr>
        <w:t>ủ</w:t>
      </w:r>
      <w:r w:rsidRPr="00C13CB6">
        <w:rPr>
          <w:rFonts w:ascii="Arial" w:hAnsi="Arial" w:cs="Arial"/>
          <w:sz w:val="20"/>
          <w:szCs w:val="20"/>
        </w:rPr>
        <w:t>i ro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ề</w:t>
      </w:r>
      <w:r w:rsidRPr="00C13CB6">
        <w:rPr>
          <w:rFonts w:ascii="Arial" w:hAnsi="Arial" w:cs="Arial"/>
          <w:sz w:val="20"/>
          <w:szCs w:val="20"/>
        </w:rPr>
        <w:t>u 111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s</w:t>
      </w:r>
      <w:r w:rsidRPr="00C13CB6">
        <w:rPr>
          <w:rFonts w:ascii="Arial" w:hAnsi="Arial" w:cs="Arial"/>
          <w:sz w:val="20"/>
          <w:szCs w:val="20"/>
        </w:rPr>
        <w:t>ố</w:t>
      </w:r>
      <w:r w:rsidRPr="00C13CB6">
        <w:rPr>
          <w:rFonts w:ascii="Arial" w:hAnsi="Arial" w:cs="Arial"/>
          <w:sz w:val="20"/>
          <w:szCs w:val="20"/>
        </w:rPr>
        <w:t xml:space="preserve"> 186/2025/NĐ-CP ngày 01 tháng 7 năm 2025 c</w:t>
      </w:r>
      <w:r w:rsidRPr="00C13CB6">
        <w:rPr>
          <w:rFonts w:ascii="Arial" w:hAnsi="Arial" w:cs="Arial"/>
          <w:sz w:val="20"/>
          <w:szCs w:val="20"/>
        </w:rPr>
        <w:t>ủ</w:t>
      </w:r>
      <w:r w:rsidRPr="00C13CB6">
        <w:rPr>
          <w:rFonts w:ascii="Arial" w:hAnsi="Arial" w:cs="Arial"/>
          <w:sz w:val="20"/>
          <w:szCs w:val="20"/>
        </w:rPr>
        <w:t>a Chính ph</w:t>
      </w:r>
      <w:r w:rsidRPr="00C13CB6">
        <w:rPr>
          <w:rFonts w:ascii="Arial" w:hAnsi="Arial" w:cs="Arial"/>
          <w:sz w:val="20"/>
          <w:szCs w:val="20"/>
        </w:rPr>
        <w:t>ủ</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chi ti</w:t>
      </w:r>
      <w:r w:rsidRPr="00C13CB6">
        <w:rPr>
          <w:rFonts w:ascii="Arial" w:hAnsi="Arial" w:cs="Arial"/>
          <w:sz w:val="20"/>
          <w:szCs w:val="20"/>
        </w:rPr>
        <w:t>ế</w:t>
      </w:r>
      <w:r w:rsidRPr="00C13CB6">
        <w:rPr>
          <w:rFonts w:ascii="Arial" w:hAnsi="Arial" w:cs="Arial"/>
          <w:sz w:val="20"/>
          <w:szCs w:val="20"/>
        </w:rPr>
        <w:t>t m</w:t>
      </w:r>
      <w:r w:rsidRPr="00C13CB6">
        <w:rPr>
          <w:rFonts w:ascii="Arial" w:hAnsi="Arial" w:cs="Arial"/>
          <w:sz w:val="20"/>
          <w:szCs w:val="20"/>
        </w:rPr>
        <w:t>ộ</w:t>
      </w:r>
      <w:r w:rsidRPr="00C13CB6">
        <w:rPr>
          <w:rFonts w:ascii="Arial" w:hAnsi="Arial" w:cs="Arial"/>
          <w:sz w:val="20"/>
          <w:szCs w:val="20"/>
        </w:rPr>
        <w:t>t s</w:t>
      </w:r>
      <w:r w:rsidRPr="00C13CB6">
        <w:rPr>
          <w:rFonts w:ascii="Arial" w:hAnsi="Arial" w:cs="Arial"/>
          <w:sz w:val="20"/>
          <w:szCs w:val="20"/>
        </w:rPr>
        <w:t>ố</w:t>
      </w:r>
      <w:r w:rsidRPr="00C13CB6">
        <w:rPr>
          <w:rFonts w:ascii="Arial" w:hAnsi="Arial" w:cs="Arial"/>
          <w:sz w:val="20"/>
          <w:szCs w:val="20"/>
        </w:rPr>
        <w:t xml:space="preserve"> đi</w:t>
      </w:r>
      <w:r w:rsidRPr="00C13CB6">
        <w:rPr>
          <w:rFonts w:ascii="Arial" w:hAnsi="Arial" w:cs="Arial"/>
          <w:sz w:val="20"/>
          <w:szCs w:val="20"/>
        </w:rPr>
        <w:t>ề</w:t>
      </w:r>
      <w:r w:rsidRPr="00C13CB6">
        <w:rPr>
          <w:rFonts w:ascii="Arial" w:hAnsi="Arial" w:cs="Arial"/>
          <w:sz w:val="20"/>
          <w:szCs w:val="20"/>
        </w:rPr>
        <w:t>u c</w:t>
      </w:r>
      <w:r w:rsidRPr="00C13CB6">
        <w:rPr>
          <w:rFonts w:ascii="Arial" w:hAnsi="Arial" w:cs="Arial"/>
          <w:sz w:val="20"/>
          <w:szCs w:val="20"/>
        </w:rPr>
        <w:t>ủ</w:t>
      </w:r>
      <w:r w:rsidRPr="00C13CB6">
        <w:rPr>
          <w:rFonts w:ascii="Arial" w:hAnsi="Arial" w:cs="Arial"/>
          <w:sz w:val="20"/>
          <w:szCs w:val="20"/>
        </w:rPr>
        <w:t>a Lu</w:t>
      </w:r>
      <w:r w:rsidRPr="00C13CB6">
        <w:rPr>
          <w:rFonts w:ascii="Arial" w:hAnsi="Arial" w:cs="Arial"/>
          <w:sz w:val="20"/>
          <w:szCs w:val="20"/>
        </w:rPr>
        <w:t>ậ</w:t>
      </w:r>
      <w:r w:rsidRPr="00C13CB6">
        <w:rPr>
          <w:rFonts w:ascii="Arial" w:hAnsi="Arial" w:cs="Arial"/>
          <w:sz w:val="20"/>
          <w:szCs w:val="20"/>
        </w:rPr>
        <w:t>t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công (sau đây g</w:t>
      </w:r>
      <w:r w:rsidRPr="00C13CB6">
        <w:rPr>
          <w:rFonts w:ascii="Arial" w:hAnsi="Arial" w:cs="Arial"/>
          <w:sz w:val="20"/>
          <w:szCs w:val="20"/>
        </w:rPr>
        <w:t>ọ</w:t>
      </w:r>
      <w:r w:rsidRPr="00C13CB6">
        <w:rPr>
          <w:rFonts w:ascii="Arial" w:hAnsi="Arial" w:cs="Arial"/>
          <w:sz w:val="20"/>
          <w:szCs w:val="20"/>
        </w:rPr>
        <w:t>i là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s</w:t>
      </w:r>
      <w:r w:rsidRPr="00C13CB6">
        <w:rPr>
          <w:rFonts w:ascii="Arial" w:hAnsi="Arial" w:cs="Arial"/>
          <w:sz w:val="20"/>
          <w:szCs w:val="20"/>
        </w:rPr>
        <w:t>ố</w:t>
      </w:r>
      <w:r w:rsidRPr="00C13CB6">
        <w:rPr>
          <w:rFonts w:ascii="Arial" w:hAnsi="Arial" w:cs="Arial"/>
          <w:sz w:val="20"/>
          <w:szCs w:val="20"/>
        </w:rPr>
        <w:t xml:space="preserve"> 186/2</w:t>
      </w:r>
      <w:r w:rsidRPr="00C13CB6">
        <w:rPr>
          <w:rFonts w:ascii="Arial" w:hAnsi="Arial" w:cs="Arial"/>
          <w:sz w:val="20"/>
          <w:szCs w:val="20"/>
        </w:rPr>
        <w:t>025/NĐ-CP),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kinh doanh b</w:t>
      </w:r>
      <w:r w:rsidRPr="00C13CB6">
        <w:rPr>
          <w:rFonts w:ascii="Arial" w:hAnsi="Arial" w:cs="Arial"/>
          <w:sz w:val="20"/>
          <w:szCs w:val="20"/>
        </w:rPr>
        <w:t>ả</w:t>
      </w:r>
      <w:r w:rsidRPr="00C13CB6">
        <w:rPr>
          <w:rFonts w:ascii="Arial" w:hAnsi="Arial" w:cs="Arial"/>
          <w:sz w:val="20"/>
          <w:szCs w:val="20"/>
        </w:rPr>
        <w:t>o hi</w:t>
      </w:r>
      <w:r w:rsidRPr="00C13CB6">
        <w:rPr>
          <w:rFonts w:ascii="Arial" w:hAnsi="Arial" w:cs="Arial"/>
          <w:sz w:val="20"/>
          <w:szCs w:val="20"/>
        </w:rPr>
        <w:t>ể</w:t>
      </w:r>
      <w:r w:rsidRPr="00C13CB6">
        <w:rPr>
          <w:rFonts w:ascii="Arial" w:hAnsi="Arial" w:cs="Arial"/>
          <w:sz w:val="20"/>
          <w:szCs w:val="20"/>
        </w:rPr>
        <w:t>m và pháp lu</w:t>
      </w:r>
      <w:r w:rsidRPr="00C13CB6">
        <w:rPr>
          <w:rFonts w:ascii="Arial" w:hAnsi="Arial" w:cs="Arial"/>
          <w:sz w:val="20"/>
          <w:szCs w:val="20"/>
        </w:rPr>
        <w:t>ậ</w:t>
      </w:r>
      <w:r w:rsidRPr="00C13CB6">
        <w:rPr>
          <w:rFonts w:ascii="Arial" w:hAnsi="Arial" w:cs="Arial"/>
          <w:sz w:val="20"/>
          <w:szCs w:val="20"/>
        </w:rPr>
        <w:t>t có liên quan. B</w:t>
      </w:r>
      <w:r w:rsidRPr="00C13CB6">
        <w:rPr>
          <w:rFonts w:ascii="Arial" w:hAnsi="Arial" w:cs="Arial"/>
          <w:sz w:val="20"/>
          <w:szCs w:val="20"/>
        </w:rPr>
        <w:t>ộ</w:t>
      </w:r>
      <w:r w:rsidRPr="00C13CB6">
        <w:rPr>
          <w:rFonts w:ascii="Arial" w:hAnsi="Arial" w:cs="Arial"/>
          <w:sz w:val="20"/>
          <w:szCs w:val="20"/>
        </w:rPr>
        <w:t xml:space="preserve"> trư</w:t>
      </w:r>
      <w:r w:rsidRPr="00C13CB6">
        <w:rPr>
          <w:rFonts w:ascii="Arial" w:hAnsi="Arial" w:cs="Arial"/>
          <w:sz w:val="20"/>
          <w:szCs w:val="20"/>
        </w:rPr>
        <w:t>ở</w:t>
      </w:r>
      <w:r w:rsidRPr="00C13CB6">
        <w:rPr>
          <w:rFonts w:ascii="Arial" w:hAnsi="Arial" w:cs="Arial"/>
          <w:sz w:val="20"/>
          <w:szCs w:val="20"/>
        </w:rPr>
        <w:t xml:space="preserve">ng, </w:t>
      </w:r>
      <w:r w:rsidRPr="00C13CB6">
        <w:rPr>
          <w:rFonts w:ascii="Arial" w:hAnsi="Arial" w:cs="Arial"/>
          <w:sz w:val="20"/>
          <w:szCs w:val="20"/>
        </w:rPr>
        <w:lastRenderedPageBreak/>
        <w:t>Th</w:t>
      </w:r>
      <w:r w:rsidRPr="00C13CB6">
        <w:rPr>
          <w:rFonts w:ascii="Arial" w:hAnsi="Arial" w:cs="Arial"/>
          <w:sz w:val="20"/>
          <w:szCs w:val="20"/>
        </w:rPr>
        <w:t>ủ</w:t>
      </w:r>
      <w:r w:rsidRPr="00C13CB6">
        <w:rPr>
          <w:rFonts w:ascii="Arial" w:hAnsi="Arial" w:cs="Arial"/>
          <w:sz w:val="20"/>
          <w:szCs w:val="20"/>
        </w:rPr>
        <w:t xml:space="preserve"> trư</w:t>
      </w:r>
      <w:r w:rsidRPr="00C13CB6">
        <w:rPr>
          <w:rFonts w:ascii="Arial" w:hAnsi="Arial" w:cs="Arial"/>
          <w:sz w:val="20"/>
          <w:szCs w:val="20"/>
        </w:rPr>
        <w:t>ở</w:t>
      </w:r>
      <w:r w:rsidRPr="00C13CB6">
        <w:rPr>
          <w:rFonts w:ascii="Arial" w:hAnsi="Arial" w:cs="Arial"/>
          <w:sz w:val="20"/>
          <w:szCs w:val="20"/>
        </w:rPr>
        <w:t>ng cơ quan trung ương, Ch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ị</w:t>
      </w:r>
      <w:r w:rsidRPr="00C13CB6">
        <w:rPr>
          <w:rFonts w:ascii="Arial" w:hAnsi="Arial" w:cs="Arial"/>
          <w:sz w:val="20"/>
          <w:szCs w:val="20"/>
        </w:rPr>
        <w:t xml:space="preserve">ch </w:t>
      </w:r>
      <w:r w:rsidR="00365F80" w:rsidRPr="00C13CB6">
        <w:rPr>
          <w:rFonts w:ascii="Arial" w:hAnsi="Arial" w:cs="Arial"/>
          <w:sz w:val="20"/>
          <w:szCs w:val="20"/>
        </w:rPr>
        <w:t>Ủy ban</w:t>
      </w:r>
      <w:r w:rsidRPr="00C13CB6">
        <w:rPr>
          <w:rFonts w:ascii="Arial" w:hAnsi="Arial" w:cs="Arial"/>
          <w:sz w:val="20"/>
          <w:szCs w:val="20"/>
        </w:rPr>
        <w:t xml:space="preserve"> nhân dân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vi</w:t>
      </w:r>
      <w:r w:rsidRPr="00C13CB6">
        <w:rPr>
          <w:rFonts w:ascii="Arial" w:hAnsi="Arial" w:cs="Arial"/>
          <w:sz w:val="20"/>
          <w:szCs w:val="20"/>
        </w:rPr>
        <w:t>ệ</w:t>
      </w:r>
      <w:r w:rsidRPr="00C13CB6">
        <w:rPr>
          <w:rFonts w:ascii="Arial" w:hAnsi="Arial" w:cs="Arial"/>
          <w:sz w:val="20"/>
          <w:szCs w:val="20"/>
        </w:rPr>
        <w:t>c mua b</w:t>
      </w:r>
      <w:r w:rsidRPr="00C13CB6">
        <w:rPr>
          <w:rFonts w:ascii="Arial" w:hAnsi="Arial" w:cs="Arial"/>
          <w:sz w:val="20"/>
          <w:szCs w:val="20"/>
        </w:rPr>
        <w:t>ả</w:t>
      </w:r>
      <w:r w:rsidRPr="00C13CB6">
        <w:rPr>
          <w:rFonts w:ascii="Arial" w:hAnsi="Arial" w:cs="Arial"/>
          <w:sz w:val="20"/>
          <w:szCs w:val="20"/>
        </w:rPr>
        <w:t>o hi</w:t>
      </w:r>
      <w:r w:rsidRPr="00C13CB6">
        <w:rPr>
          <w:rFonts w:ascii="Arial" w:hAnsi="Arial" w:cs="Arial"/>
          <w:sz w:val="20"/>
          <w:szCs w:val="20"/>
        </w:rPr>
        <w:t>ể</w:t>
      </w:r>
      <w:r w:rsidRPr="00C13CB6">
        <w:rPr>
          <w:rFonts w:ascii="Arial" w:hAnsi="Arial" w:cs="Arial"/>
          <w:sz w:val="20"/>
          <w:szCs w:val="20"/>
        </w:rPr>
        <w:t>m cho r</w:t>
      </w:r>
      <w:r w:rsidRPr="00C13CB6">
        <w:rPr>
          <w:rFonts w:ascii="Arial" w:hAnsi="Arial" w:cs="Arial"/>
          <w:sz w:val="20"/>
          <w:szCs w:val="20"/>
        </w:rPr>
        <w:t>ủ</w:t>
      </w:r>
      <w:r w:rsidRPr="00C13CB6">
        <w:rPr>
          <w:rFonts w:ascii="Arial" w:hAnsi="Arial" w:cs="Arial"/>
          <w:sz w:val="20"/>
          <w:szCs w:val="20"/>
        </w:rPr>
        <w:t>i ro bão, lũ l</w:t>
      </w:r>
      <w:r w:rsidRPr="00C13CB6">
        <w:rPr>
          <w:rFonts w:ascii="Arial" w:hAnsi="Arial" w:cs="Arial"/>
          <w:sz w:val="20"/>
          <w:szCs w:val="20"/>
        </w:rPr>
        <w:t>ụ</w:t>
      </w:r>
      <w:r w:rsidRPr="00C13CB6">
        <w:rPr>
          <w:rFonts w:ascii="Arial" w:hAnsi="Arial" w:cs="Arial"/>
          <w:sz w:val="20"/>
          <w:szCs w:val="20"/>
        </w:rPr>
        <w:t>t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thu</w:t>
      </w:r>
      <w:r w:rsidRPr="00C13CB6">
        <w:rPr>
          <w:rFonts w:ascii="Arial" w:hAnsi="Arial" w:cs="Arial"/>
          <w:sz w:val="20"/>
          <w:szCs w:val="20"/>
        </w:rPr>
        <w:t>ộ</w:t>
      </w:r>
      <w:r w:rsidRPr="00C13CB6">
        <w:rPr>
          <w:rFonts w:ascii="Arial" w:hAnsi="Arial" w:cs="Arial"/>
          <w:sz w:val="20"/>
          <w:szCs w:val="20"/>
        </w:rPr>
        <w:t>c ph</w:t>
      </w:r>
      <w:r w:rsidRPr="00C13CB6">
        <w:rPr>
          <w:rFonts w:ascii="Arial" w:hAnsi="Arial" w:cs="Arial"/>
          <w:sz w:val="20"/>
          <w:szCs w:val="20"/>
        </w:rPr>
        <w:t>ạ</w:t>
      </w:r>
      <w:r w:rsidRPr="00C13CB6">
        <w:rPr>
          <w:rFonts w:ascii="Arial" w:hAnsi="Arial" w:cs="Arial"/>
          <w:sz w:val="20"/>
          <w:szCs w:val="20"/>
        </w:rPr>
        <w:t>m vi qu</w:t>
      </w:r>
      <w:r w:rsidRPr="00C13CB6">
        <w:rPr>
          <w:rFonts w:ascii="Arial" w:hAnsi="Arial" w:cs="Arial"/>
          <w:sz w:val="20"/>
          <w:szCs w:val="20"/>
        </w:rPr>
        <w:t>ả</w:t>
      </w:r>
      <w:r w:rsidRPr="00C13CB6">
        <w:rPr>
          <w:rFonts w:ascii="Arial" w:hAnsi="Arial" w:cs="Arial"/>
          <w:sz w:val="20"/>
          <w:szCs w:val="20"/>
        </w:rPr>
        <w:t>n lý.</w:t>
      </w:r>
    </w:p>
    <w:p w14:paraId="00F1EC9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9</w:t>
      </w:r>
      <w:r w:rsidRPr="00C13CB6">
        <w:rPr>
          <w:rFonts w:ascii="Arial" w:hAnsi="Arial" w:cs="Arial"/>
          <w:sz w:val="20"/>
          <w:szCs w:val="20"/>
        </w:rPr>
        <w:t>.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có quy đ</w:t>
      </w:r>
      <w:r w:rsidRPr="00C13CB6">
        <w:rPr>
          <w:rFonts w:ascii="Arial" w:hAnsi="Arial" w:cs="Arial"/>
          <w:sz w:val="20"/>
          <w:szCs w:val="20"/>
        </w:rPr>
        <w:t>ị</w:t>
      </w:r>
      <w:r w:rsidRPr="00C13CB6">
        <w:rPr>
          <w:rFonts w:ascii="Arial" w:hAnsi="Arial" w:cs="Arial"/>
          <w:sz w:val="20"/>
          <w:szCs w:val="20"/>
        </w:rPr>
        <w:t>nh giao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cho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khác (ngoài các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ề</w:t>
      </w:r>
      <w:r w:rsidRPr="00C13CB6">
        <w:rPr>
          <w:rFonts w:ascii="Arial" w:hAnsi="Arial" w:cs="Arial"/>
          <w:sz w:val="20"/>
          <w:szCs w:val="20"/>
        </w:rPr>
        <w:t>u 4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thì vi</w:t>
      </w:r>
      <w:r w:rsidRPr="00C13CB6">
        <w:rPr>
          <w:rFonts w:ascii="Arial" w:hAnsi="Arial" w:cs="Arial"/>
          <w:sz w:val="20"/>
          <w:szCs w:val="20"/>
        </w:rPr>
        <w:t>ệ</w:t>
      </w:r>
      <w:r w:rsidRPr="00C13CB6">
        <w:rPr>
          <w:rFonts w:ascii="Arial" w:hAnsi="Arial" w:cs="Arial"/>
          <w:sz w:val="20"/>
          <w:szCs w:val="20"/>
        </w:rPr>
        <w:t>c giao tài s</w:t>
      </w:r>
      <w:r w:rsidRPr="00C13CB6">
        <w:rPr>
          <w:rFonts w:ascii="Arial" w:hAnsi="Arial" w:cs="Arial"/>
          <w:sz w:val="20"/>
          <w:szCs w:val="20"/>
        </w:rPr>
        <w:t>ả</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tài s</w:t>
      </w:r>
      <w:r w:rsidRPr="00C13CB6">
        <w:rPr>
          <w:rFonts w:ascii="Arial" w:hAnsi="Arial" w:cs="Arial"/>
          <w:sz w:val="20"/>
          <w:szCs w:val="20"/>
        </w:rPr>
        <w:t>ả</w:t>
      </w:r>
      <w:r w:rsidRPr="00C13CB6">
        <w:rPr>
          <w:rFonts w:ascii="Arial" w:hAnsi="Arial" w:cs="Arial"/>
          <w:sz w:val="20"/>
          <w:szCs w:val="20"/>
        </w:rPr>
        <w:t>n giao cho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 xml:space="preserve">ng khác đó </w:t>
      </w:r>
      <w:r w:rsidRPr="00C13CB6">
        <w:rPr>
          <w:rFonts w:ascii="Arial" w:hAnsi="Arial" w:cs="Arial"/>
          <w:sz w:val="20"/>
          <w:szCs w:val="20"/>
        </w:rPr>
        <w:t>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pháp lu</w:t>
      </w:r>
      <w:r w:rsidRPr="00C13CB6">
        <w:rPr>
          <w:rFonts w:ascii="Arial" w:hAnsi="Arial" w:cs="Arial"/>
          <w:sz w:val="20"/>
          <w:szCs w:val="20"/>
        </w:rPr>
        <w:t>ậ</w:t>
      </w:r>
      <w:r w:rsidRPr="00C13CB6">
        <w:rPr>
          <w:rFonts w:ascii="Arial" w:hAnsi="Arial" w:cs="Arial"/>
          <w:sz w:val="20"/>
          <w:szCs w:val="20"/>
        </w:rPr>
        <w:t>t khác có liên quan.</w:t>
      </w:r>
    </w:p>
    <w:p w14:paraId="3A05C0F8" w14:textId="77777777" w:rsidR="00FE3AAE" w:rsidRPr="00C13CB6" w:rsidRDefault="00FE3AAE" w:rsidP="00FE3AAE">
      <w:pPr>
        <w:spacing w:after="0" w:line="240" w:lineRule="auto"/>
        <w:jc w:val="center"/>
        <w:rPr>
          <w:rFonts w:ascii="Arial" w:hAnsi="Arial" w:cs="Arial"/>
          <w:b/>
          <w:sz w:val="20"/>
          <w:szCs w:val="20"/>
        </w:rPr>
      </w:pPr>
    </w:p>
    <w:p w14:paraId="5C0F43FC" w14:textId="3210652A" w:rsidR="000072EB" w:rsidRPr="00C13CB6" w:rsidRDefault="00D90AD3" w:rsidP="00FE3AAE">
      <w:pPr>
        <w:spacing w:after="0" w:line="240" w:lineRule="auto"/>
        <w:jc w:val="center"/>
        <w:rPr>
          <w:rFonts w:ascii="Arial" w:hAnsi="Arial" w:cs="Arial"/>
          <w:sz w:val="20"/>
          <w:szCs w:val="20"/>
        </w:rPr>
      </w:pPr>
      <w:r w:rsidRPr="00C13CB6">
        <w:rPr>
          <w:rFonts w:ascii="Arial" w:hAnsi="Arial" w:cs="Arial"/>
          <w:b/>
          <w:sz w:val="20"/>
          <w:szCs w:val="20"/>
        </w:rPr>
        <w:t>Chương II</w:t>
      </w:r>
    </w:p>
    <w:p w14:paraId="50B00B8A" w14:textId="39E059B0" w:rsidR="000072EB" w:rsidRPr="00C13CB6" w:rsidRDefault="00FE3AAE" w:rsidP="00FE3AAE">
      <w:pPr>
        <w:spacing w:after="0" w:line="240" w:lineRule="auto"/>
        <w:jc w:val="center"/>
        <w:rPr>
          <w:rFonts w:ascii="Arial" w:hAnsi="Arial" w:cs="Arial"/>
          <w:sz w:val="20"/>
          <w:szCs w:val="20"/>
        </w:rPr>
      </w:pPr>
      <w:r w:rsidRPr="00C13CB6">
        <w:rPr>
          <w:rFonts w:ascii="Arial" w:hAnsi="Arial" w:cs="Arial"/>
          <w:b/>
          <w:sz w:val="20"/>
          <w:szCs w:val="20"/>
        </w:rPr>
        <w:t>QUẢN LÝ, SỬ DỤNG VÀ KHAI THÁC TÀI SẢN KẾT CẤU HẠ TẦNG GIAO CHO CƠ QUAN NHÀ NƯỚC, ĐƠN VỊ SỰ NGHIỆP CÔNG LẬP</w:t>
      </w:r>
    </w:p>
    <w:p w14:paraId="0CB78F24" w14:textId="77777777" w:rsidR="000072EB" w:rsidRPr="00C13CB6" w:rsidRDefault="00D90AD3" w:rsidP="00FE3AAE">
      <w:pPr>
        <w:spacing w:after="0" w:line="240" w:lineRule="auto"/>
        <w:jc w:val="center"/>
        <w:rPr>
          <w:rFonts w:ascii="Arial" w:hAnsi="Arial" w:cs="Arial"/>
          <w:sz w:val="20"/>
          <w:szCs w:val="20"/>
        </w:rPr>
      </w:pPr>
      <w:r w:rsidRPr="00C13CB6">
        <w:rPr>
          <w:rFonts w:ascii="Arial" w:hAnsi="Arial" w:cs="Arial"/>
          <w:b/>
          <w:sz w:val="20"/>
          <w:szCs w:val="20"/>
        </w:rPr>
        <w:t>M</w:t>
      </w:r>
      <w:r w:rsidRPr="00C13CB6">
        <w:rPr>
          <w:rFonts w:ascii="Arial" w:hAnsi="Arial" w:cs="Arial"/>
          <w:b/>
          <w:sz w:val="20"/>
          <w:szCs w:val="20"/>
        </w:rPr>
        <w:t>ụ</w:t>
      </w:r>
      <w:r w:rsidRPr="00C13CB6">
        <w:rPr>
          <w:rFonts w:ascii="Arial" w:hAnsi="Arial" w:cs="Arial"/>
          <w:b/>
          <w:sz w:val="20"/>
          <w:szCs w:val="20"/>
        </w:rPr>
        <w:t>c 1</w:t>
      </w:r>
    </w:p>
    <w:p w14:paraId="78FB2207" w14:textId="77777777" w:rsidR="000072EB" w:rsidRPr="00C13CB6" w:rsidRDefault="00D90AD3" w:rsidP="00FE3AAE">
      <w:pPr>
        <w:spacing w:after="0" w:line="240" w:lineRule="auto"/>
        <w:jc w:val="center"/>
        <w:rPr>
          <w:rFonts w:ascii="Arial" w:hAnsi="Arial" w:cs="Arial"/>
          <w:sz w:val="20"/>
          <w:szCs w:val="20"/>
        </w:rPr>
      </w:pPr>
      <w:r w:rsidRPr="00C13CB6">
        <w:rPr>
          <w:rFonts w:ascii="Arial" w:hAnsi="Arial" w:cs="Arial"/>
          <w:b/>
          <w:sz w:val="20"/>
          <w:szCs w:val="20"/>
        </w:rPr>
        <w:t>GIAO QU</w:t>
      </w:r>
      <w:r w:rsidRPr="00C13CB6">
        <w:rPr>
          <w:rFonts w:ascii="Arial" w:hAnsi="Arial" w:cs="Arial"/>
          <w:b/>
          <w:sz w:val="20"/>
          <w:szCs w:val="20"/>
        </w:rPr>
        <w:t>Ả</w:t>
      </w:r>
      <w:r w:rsidRPr="00C13CB6">
        <w:rPr>
          <w:rFonts w:ascii="Arial" w:hAnsi="Arial" w:cs="Arial"/>
          <w:b/>
          <w:sz w:val="20"/>
          <w:szCs w:val="20"/>
        </w:rPr>
        <w:t>N LÝ TÀI S</w:t>
      </w:r>
      <w:r w:rsidRPr="00C13CB6">
        <w:rPr>
          <w:rFonts w:ascii="Arial" w:hAnsi="Arial" w:cs="Arial"/>
          <w:b/>
          <w:sz w:val="20"/>
          <w:szCs w:val="20"/>
        </w:rPr>
        <w:t>Ả</w:t>
      </w:r>
      <w:r w:rsidRPr="00C13CB6">
        <w:rPr>
          <w:rFonts w:ascii="Arial" w:hAnsi="Arial" w:cs="Arial"/>
          <w:b/>
          <w:sz w:val="20"/>
          <w:szCs w:val="20"/>
        </w:rPr>
        <w:t>N K</w:t>
      </w:r>
      <w:r w:rsidRPr="00C13CB6">
        <w:rPr>
          <w:rFonts w:ascii="Arial" w:hAnsi="Arial" w:cs="Arial"/>
          <w:b/>
          <w:sz w:val="20"/>
          <w:szCs w:val="20"/>
        </w:rPr>
        <w:t>Ế</w:t>
      </w:r>
      <w:r w:rsidRPr="00C13CB6">
        <w:rPr>
          <w:rFonts w:ascii="Arial" w:hAnsi="Arial" w:cs="Arial"/>
          <w:b/>
          <w:sz w:val="20"/>
          <w:szCs w:val="20"/>
        </w:rPr>
        <w:t>T C</w:t>
      </w:r>
      <w:r w:rsidRPr="00C13CB6">
        <w:rPr>
          <w:rFonts w:ascii="Arial" w:hAnsi="Arial" w:cs="Arial"/>
          <w:b/>
          <w:sz w:val="20"/>
          <w:szCs w:val="20"/>
        </w:rPr>
        <w:t>Ấ</w:t>
      </w:r>
      <w:r w:rsidRPr="00C13CB6">
        <w:rPr>
          <w:rFonts w:ascii="Arial" w:hAnsi="Arial" w:cs="Arial"/>
          <w:b/>
          <w:sz w:val="20"/>
          <w:szCs w:val="20"/>
        </w:rPr>
        <w:t>U H</w:t>
      </w:r>
      <w:r w:rsidRPr="00C13CB6">
        <w:rPr>
          <w:rFonts w:ascii="Arial" w:hAnsi="Arial" w:cs="Arial"/>
          <w:b/>
          <w:sz w:val="20"/>
          <w:szCs w:val="20"/>
        </w:rPr>
        <w:t>Ạ</w:t>
      </w:r>
      <w:r w:rsidRPr="00C13CB6">
        <w:rPr>
          <w:rFonts w:ascii="Arial" w:hAnsi="Arial" w:cs="Arial"/>
          <w:b/>
          <w:sz w:val="20"/>
          <w:szCs w:val="20"/>
        </w:rPr>
        <w:t xml:space="preserve"> </w:t>
      </w:r>
      <w:r w:rsidRPr="00C13CB6">
        <w:rPr>
          <w:rFonts w:ascii="Arial" w:hAnsi="Arial" w:cs="Arial"/>
          <w:b/>
          <w:sz w:val="20"/>
          <w:szCs w:val="20"/>
        </w:rPr>
        <w:t>T</w:t>
      </w:r>
      <w:r w:rsidRPr="00C13CB6">
        <w:rPr>
          <w:rFonts w:ascii="Arial" w:hAnsi="Arial" w:cs="Arial"/>
          <w:b/>
          <w:sz w:val="20"/>
          <w:szCs w:val="20"/>
        </w:rPr>
        <w:t>Ầ</w:t>
      </w:r>
      <w:r w:rsidRPr="00C13CB6">
        <w:rPr>
          <w:rFonts w:ascii="Arial" w:hAnsi="Arial" w:cs="Arial"/>
          <w:b/>
          <w:sz w:val="20"/>
          <w:szCs w:val="20"/>
        </w:rPr>
        <w:t>NG</w:t>
      </w:r>
    </w:p>
    <w:p w14:paraId="73907655" w14:textId="77777777" w:rsidR="00FE3AAE" w:rsidRPr="00C13CB6" w:rsidRDefault="00FE3AAE" w:rsidP="00FE3AAE">
      <w:pPr>
        <w:spacing w:after="0" w:line="240" w:lineRule="auto"/>
        <w:jc w:val="center"/>
        <w:rPr>
          <w:rFonts w:ascii="Arial" w:hAnsi="Arial" w:cs="Arial"/>
          <w:b/>
          <w:sz w:val="20"/>
          <w:szCs w:val="20"/>
        </w:rPr>
      </w:pPr>
    </w:p>
    <w:p w14:paraId="55557176" w14:textId="09C8B33A"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b/>
          <w:sz w:val="20"/>
          <w:szCs w:val="20"/>
        </w:rPr>
        <w:t>Đi</w:t>
      </w:r>
      <w:r w:rsidRPr="00C13CB6">
        <w:rPr>
          <w:rFonts w:ascii="Arial" w:hAnsi="Arial" w:cs="Arial"/>
          <w:b/>
          <w:sz w:val="20"/>
          <w:szCs w:val="20"/>
        </w:rPr>
        <w:t>ề</w:t>
      </w:r>
      <w:r w:rsidRPr="00C13CB6">
        <w:rPr>
          <w:rFonts w:ascii="Arial" w:hAnsi="Arial" w:cs="Arial"/>
          <w:b/>
          <w:sz w:val="20"/>
          <w:szCs w:val="20"/>
        </w:rPr>
        <w:t>u 8. Ph</w:t>
      </w:r>
      <w:r w:rsidRPr="00C13CB6">
        <w:rPr>
          <w:rFonts w:ascii="Arial" w:hAnsi="Arial" w:cs="Arial"/>
          <w:b/>
          <w:sz w:val="20"/>
          <w:szCs w:val="20"/>
        </w:rPr>
        <w:t>ạ</w:t>
      </w:r>
      <w:r w:rsidRPr="00C13CB6">
        <w:rPr>
          <w:rFonts w:ascii="Arial" w:hAnsi="Arial" w:cs="Arial"/>
          <w:b/>
          <w:sz w:val="20"/>
          <w:szCs w:val="20"/>
        </w:rPr>
        <w:t>m vi và hình th</w:t>
      </w:r>
      <w:r w:rsidRPr="00C13CB6">
        <w:rPr>
          <w:rFonts w:ascii="Arial" w:hAnsi="Arial" w:cs="Arial"/>
          <w:b/>
          <w:sz w:val="20"/>
          <w:szCs w:val="20"/>
        </w:rPr>
        <w:t>ứ</w:t>
      </w:r>
      <w:r w:rsidRPr="00C13CB6">
        <w:rPr>
          <w:rFonts w:ascii="Arial" w:hAnsi="Arial" w:cs="Arial"/>
          <w:b/>
          <w:sz w:val="20"/>
          <w:szCs w:val="20"/>
        </w:rPr>
        <w:t>c giao tài s</w:t>
      </w:r>
      <w:r w:rsidRPr="00C13CB6">
        <w:rPr>
          <w:rFonts w:ascii="Arial" w:hAnsi="Arial" w:cs="Arial"/>
          <w:b/>
          <w:sz w:val="20"/>
          <w:szCs w:val="20"/>
        </w:rPr>
        <w:t>ả</w:t>
      </w:r>
      <w:r w:rsidRPr="00C13CB6">
        <w:rPr>
          <w:rFonts w:ascii="Arial" w:hAnsi="Arial" w:cs="Arial"/>
          <w:b/>
          <w:sz w:val="20"/>
          <w:szCs w:val="20"/>
        </w:rPr>
        <w:t>n k</w:t>
      </w:r>
      <w:r w:rsidRPr="00C13CB6">
        <w:rPr>
          <w:rFonts w:ascii="Arial" w:hAnsi="Arial" w:cs="Arial"/>
          <w:b/>
          <w:sz w:val="20"/>
          <w:szCs w:val="20"/>
        </w:rPr>
        <w:t>ế</w:t>
      </w:r>
      <w:r w:rsidRPr="00C13CB6">
        <w:rPr>
          <w:rFonts w:ascii="Arial" w:hAnsi="Arial" w:cs="Arial"/>
          <w:b/>
          <w:sz w:val="20"/>
          <w:szCs w:val="20"/>
        </w:rPr>
        <w:t>t c</w:t>
      </w:r>
      <w:r w:rsidRPr="00C13CB6">
        <w:rPr>
          <w:rFonts w:ascii="Arial" w:hAnsi="Arial" w:cs="Arial"/>
          <w:b/>
          <w:sz w:val="20"/>
          <w:szCs w:val="20"/>
        </w:rPr>
        <w:t>ấ</w:t>
      </w:r>
      <w:r w:rsidRPr="00C13CB6">
        <w:rPr>
          <w:rFonts w:ascii="Arial" w:hAnsi="Arial" w:cs="Arial"/>
          <w:b/>
          <w:sz w:val="20"/>
          <w:szCs w:val="20"/>
        </w:rPr>
        <w:t>u h</w:t>
      </w:r>
      <w:r w:rsidRPr="00C13CB6">
        <w:rPr>
          <w:rFonts w:ascii="Arial" w:hAnsi="Arial" w:cs="Arial"/>
          <w:b/>
          <w:sz w:val="20"/>
          <w:szCs w:val="20"/>
        </w:rPr>
        <w:t>ạ</w:t>
      </w:r>
      <w:r w:rsidRPr="00C13CB6">
        <w:rPr>
          <w:rFonts w:ascii="Arial" w:hAnsi="Arial" w:cs="Arial"/>
          <w:b/>
          <w:sz w:val="20"/>
          <w:szCs w:val="20"/>
        </w:rPr>
        <w:t xml:space="preserve"> t</w:t>
      </w:r>
      <w:r w:rsidRPr="00C13CB6">
        <w:rPr>
          <w:rFonts w:ascii="Arial" w:hAnsi="Arial" w:cs="Arial"/>
          <w:b/>
          <w:sz w:val="20"/>
          <w:szCs w:val="20"/>
        </w:rPr>
        <w:t>ầ</w:t>
      </w:r>
      <w:r w:rsidRPr="00C13CB6">
        <w:rPr>
          <w:rFonts w:ascii="Arial" w:hAnsi="Arial" w:cs="Arial"/>
          <w:b/>
          <w:sz w:val="20"/>
          <w:szCs w:val="20"/>
        </w:rPr>
        <w:t>ng cho cơ quan, đơn v</w:t>
      </w:r>
      <w:r w:rsidRPr="00C13CB6">
        <w:rPr>
          <w:rFonts w:ascii="Arial" w:hAnsi="Arial" w:cs="Arial"/>
          <w:b/>
          <w:sz w:val="20"/>
          <w:szCs w:val="20"/>
        </w:rPr>
        <w:t>ị</w:t>
      </w:r>
      <w:r w:rsidRPr="00C13CB6">
        <w:rPr>
          <w:rFonts w:ascii="Arial" w:hAnsi="Arial" w:cs="Arial"/>
          <w:b/>
          <w:sz w:val="20"/>
          <w:szCs w:val="20"/>
        </w:rPr>
        <w:t xml:space="preserve"> qu</w:t>
      </w:r>
      <w:r w:rsidRPr="00C13CB6">
        <w:rPr>
          <w:rFonts w:ascii="Arial" w:hAnsi="Arial" w:cs="Arial"/>
          <w:b/>
          <w:sz w:val="20"/>
          <w:szCs w:val="20"/>
        </w:rPr>
        <w:t>ả</w:t>
      </w:r>
      <w:r w:rsidRPr="00C13CB6">
        <w:rPr>
          <w:rFonts w:ascii="Arial" w:hAnsi="Arial" w:cs="Arial"/>
          <w:b/>
          <w:sz w:val="20"/>
          <w:szCs w:val="20"/>
        </w:rPr>
        <w:t>n lý tài s</w:t>
      </w:r>
      <w:r w:rsidRPr="00C13CB6">
        <w:rPr>
          <w:rFonts w:ascii="Arial" w:hAnsi="Arial" w:cs="Arial"/>
          <w:b/>
          <w:sz w:val="20"/>
          <w:szCs w:val="20"/>
        </w:rPr>
        <w:t>ả</w:t>
      </w:r>
      <w:r w:rsidRPr="00C13CB6">
        <w:rPr>
          <w:rFonts w:ascii="Arial" w:hAnsi="Arial" w:cs="Arial"/>
          <w:b/>
          <w:sz w:val="20"/>
          <w:szCs w:val="20"/>
        </w:rPr>
        <w:t>n</w:t>
      </w:r>
    </w:p>
    <w:p w14:paraId="49EE8CB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giao cho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2 Đi</w:t>
      </w:r>
      <w:r w:rsidRPr="00C13CB6">
        <w:rPr>
          <w:rFonts w:ascii="Arial" w:hAnsi="Arial" w:cs="Arial"/>
          <w:sz w:val="20"/>
          <w:szCs w:val="20"/>
        </w:rPr>
        <w:t>ề</w:t>
      </w:r>
      <w:r w:rsidRPr="00C13CB6">
        <w:rPr>
          <w:rFonts w:ascii="Arial" w:hAnsi="Arial" w:cs="Arial"/>
          <w:sz w:val="20"/>
          <w:szCs w:val="20"/>
        </w:rPr>
        <w:t>u 6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theo hình th</w:t>
      </w:r>
      <w:r w:rsidRPr="00C13CB6">
        <w:rPr>
          <w:rFonts w:ascii="Arial" w:hAnsi="Arial" w:cs="Arial"/>
          <w:sz w:val="20"/>
          <w:szCs w:val="20"/>
        </w:rPr>
        <w:t>ứ</w:t>
      </w:r>
      <w:r w:rsidRPr="00C13CB6">
        <w:rPr>
          <w:rFonts w:ascii="Arial" w:hAnsi="Arial" w:cs="Arial"/>
          <w:sz w:val="20"/>
          <w:szCs w:val="20"/>
        </w:rPr>
        <w:t>c ghi tăng tà</w:t>
      </w:r>
      <w:r w:rsidRPr="00C13CB6">
        <w:rPr>
          <w:rFonts w:ascii="Arial" w:hAnsi="Arial" w:cs="Arial"/>
          <w:sz w:val="20"/>
          <w:szCs w:val="20"/>
        </w:rPr>
        <w:t>i s</w:t>
      </w:r>
      <w:r w:rsidRPr="00C13CB6">
        <w:rPr>
          <w:rFonts w:ascii="Arial" w:hAnsi="Arial" w:cs="Arial"/>
          <w:sz w:val="20"/>
          <w:szCs w:val="20"/>
        </w:rPr>
        <w:t>ả</w:t>
      </w:r>
      <w:r w:rsidRPr="00C13CB6">
        <w:rPr>
          <w:rFonts w:ascii="Arial" w:hAnsi="Arial" w:cs="Arial"/>
          <w:sz w:val="20"/>
          <w:szCs w:val="20"/>
        </w:rPr>
        <w:t>n như sau:</w:t>
      </w:r>
    </w:p>
    <w:p w14:paraId="5F9921F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 xml:space="preserve">n </w:t>
      </w:r>
      <w:r w:rsidRPr="00C13CB6">
        <w:rPr>
          <w:rFonts w:ascii="Arial" w:hAnsi="Arial" w:cs="Arial"/>
          <w:sz w:val="20"/>
          <w:szCs w:val="20"/>
        </w:rPr>
        <w:t>ở</w:t>
      </w:r>
      <w:r w:rsidRPr="00C13CB6">
        <w:rPr>
          <w:rFonts w:ascii="Arial" w:hAnsi="Arial" w:cs="Arial"/>
          <w:sz w:val="20"/>
          <w:szCs w:val="20"/>
        </w:rPr>
        <w:t xml:space="preserve"> trung ương đư</w:t>
      </w:r>
      <w:r w:rsidRPr="00C13CB6">
        <w:rPr>
          <w:rFonts w:ascii="Arial" w:hAnsi="Arial" w:cs="Arial"/>
          <w:sz w:val="20"/>
          <w:szCs w:val="20"/>
        </w:rPr>
        <w:t>ợ</w:t>
      </w:r>
      <w:r w:rsidRPr="00C13CB6">
        <w:rPr>
          <w:rFonts w:ascii="Arial" w:hAnsi="Arial" w:cs="Arial"/>
          <w:sz w:val="20"/>
          <w:szCs w:val="20"/>
        </w:rPr>
        <w:t>c giao qu</w:t>
      </w:r>
      <w:r w:rsidRPr="00C13CB6">
        <w:rPr>
          <w:rFonts w:ascii="Arial" w:hAnsi="Arial" w:cs="Arial"/>
          <w:sz w:val="20"/>
          <w:szCs w:val="20"/>
        </w:rPr>
        <w:t>ả</w:t>
      </w:r>
      <w:r w:rsidRPr="00C13CB6">
        <w:rPr>
          <w:rFonts w:ascii="Arial" w:hAnsi="Arial" w:cs="Arial"/>
          <w:sz w:val="20"/>
          <w:szCs w:val="20"/>
        </w:rPr>
        <w:t>n lý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thu</w:t>
      </w:r>
      <w:r w:rsidRPr="00C13CB6">
        <w:rPr>
          <w:rFonts w:ascii="Arial" w:hAnsi="Arial" w:cs="Arial"/>
          <w:sz w:val="20"/>
          <w:szCs w:val="20"/>
        </w:rPr>
        <w:t>ộ</w:t>
      </w:r>
      <w:r w:rsidRPr="00C13CB6">
        <w:rPr>
          <w:rFonts w:ascii="Arial" w:hAnsi="Arial" w:cs="Arial"/>
          <w:sz w:val="20"/>
          <w:szCs w:val="20"/>
        </w:rPr>
        <w:t>c trung ương qu</w:t>
      </w:r>
      <w:r w:rsidRPr="00C13CB6">
        <w:rPr>
          <w:rFonts w:ascii="Arial" w:hAnsi="Arial" w:cs="Arial"/>
          <w:sz w:val="20"/>
          <w:szCs w:val="20"/>
        </w:rPr>
        <w:t>ả</w:t>
      </w:r>
      <w:r w:rsidRPr="00C13CB6">
        <w:rPr>
          <w:rFonts w:ascii="Arial" w:hAnsi="Arial" w:cs="Arial"/>
          <w:sz w:val="20"/>
          <w:szCs w:val="20"/>
        </w:rPr>
        <w:t>n lý.</w:t>
      </w:r>
    </w:p>
    <w:p w14:paraId="10B8161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 xml:space="preserve">n </w:t>
      </w:r>
      <w:r w:rsidRPr="00C13CB6">
        <w:rPr>
          <w:rFonts w:ascii="Arial" w:hAnsi="Arial" w:cs="Arial"/>
          <w:sz w:val="20"/>
          <w:szCs w:val="20"/>
        </w:rPr>
        <w:t>ở</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a phương (g</w:t>
      </w:r>
      <w:r w:rsidRPr="00C13CB6">
        <w:rPr>
          <w:rFonts w:ascii="Arial" w:hAnsi="Arial" w:cs="Arial"/>
          <w:sz w:val="20"/>
          <w:szCs w:val="20"/>
        </w:rPr>
        <w:t>ồ</w:t>
      </w:r>
      <w:r w:rsidRPr="00C13CB6">
        <w:rPr>
          <w:rFonts w:ascii="Arial" w:hAnsi="Arial" w:cs="Arial"/>
          <w:sz w:val="20"/>
          <w:szCs w:val="20"/>
        </w:rPr>
        <w:t>m: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 xml:space="preserve">n </w:t>
      </w:r>
      <w:r w:rsidRPr="00C13CB6">
        <w:rPr>
          <w:rFonts w:ascii="Arial" w:hAnsi="Arial" w:cs="Arial"/>
          <w:sz w:val="20"/>
          <w:szCs w:val="20"/>
        </w:rPr>
        <w:t>lý tài s</w:t>
      </w:r>
      <w:r w:rsidRPr="00C13CB6">
        <w:rPr>
          <w:rFonts w:ascii="Arial" w:hAnsi="Arial" w:cs="Arial"/>
          <w:sz w:val="20"/>
          <w:szCs w:val="20"/>
        </w:rPr>
        <w:t>ả</w:t>
      </w:r>
      <w:r w:rsidRPr="00C13CB6">
        <w:rPr>
          <w:rFonts w:ascii="Arial" w:hAnsi="Arial" w:cs="Arial"/>
          <w:sz w:val="20"/>
          <w:szCs w:val="20"/>
        </w:rPr>
        <w:t>n c</w:t>
      </w:r>
      <w:r w:rsidRPr="00C13CB6">
        <w:rPr>
          <w:rFonts w:ascii="Arial" w:hAnsi="Arial" w:cs="Arial"/>
          <w:sz w:val="20"/>
          <w:szCs w:val="20"/>
        </w:rPr>
        <w:t>ấ</w:t>
      </w:r>
      <w:r w:rsidRPr="00C13CB6">
        <w:rPr>
          <w:rFonts w:ascii="Arial" w:hAnsi="Arial" w:cs="Arial"/>
          <w:sz w:val="20"/>
          <w:szCs w:val="20"/>
        </w:rPr>
        <w:t>p xã) đư</w:t>
      </w:r>
      <w:r w:rsidRPr="00C13CB6">
        <w:rPr>
          <w:rFonts w:ascii="Arial" w:hAnsi="Arial" w:cs="Arial"/>
          <w:sz w:val="20"/>
          <w:szCs w:val="20"/>
        </w:rPr>
        <w:t>ợ</w:t>
      </w:r>
      <w:r w:rsidRPr="00C13CB6">
        <w:rPr>
          <w:rFonts w:ascii="Arial" w:hAnsi="Arial" w:cs="Arial"/>
          <w:sz w:val="20"/>
          <w:szCs w:val="20"/>
        </w:rPr>
        <w:t>c giao qu</w:t>
      </w:r>
      <w:r w:rsidRPr="00C13CB6">
        <w:rPr>
          <w:rFonts w:ascii="Arial" w:hAnsi="Arial" w:cs="Arial"/>
          <w:sz w:val="20"/>
          <w:szCs w:val="20"/>
        </w:rPr>
        <w:t>ả</w:t>
      </w:r>
      <w:r w:rsidRPr="00C13CB6">
        <w:rPr>
          <w:rFonts w:ascii="Arial" w:hAnsi="Arial" w:cs="Arial"/>
          <w:sz w:val="20"/>
          <w:szCs w:val="20"/>
        </w:rPr>
        <w:t>n lý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thu</w:t>
      </w:r>
      <w:r w:rsidRPr="00C13CB6">
        <w:rPr>
          <w:rFonts w:ascii="Arial" w:hAnsi="Arial" w:cs="Arial"/>
          <w:sz w:val="20"/>
          <w:szCs w:val="20"/>
        </w:rPr>
        <w:t>ộ</w:t>
      </w:r>
      <w:r w:rsidRPr="00C13CB6">
        <w:rPr>
          <w:rFonts w:ascii="Arial" w:hAnsi="Arial" w:cs="Arial"/>
          <w:sz w:val="20"/>
          <w:szCs w:val="20"/>
        </w:rPr>
        <w:t>c đ</w:t>
      </w:r>
      <w:r w:rsidRPr="00C13CB6">
        <w:rPr>
          <w:rFonts w:ascii="Arial" w:hAnsi="Arial" w:cs="Arial"/>
          <w:sz w:val="20"/>
          <w:szCs w:val="20"/>
        </w:rPr>
        <w:t>ị</w:t>
      </w:r>
      <w:r w:rsidRPr="00C13CB6">
        <w:rPr>
          <w:rFonts w:ascii="Arial" w:hAnsi="Arial" w:cs="Arial"/>
          <w:sz w:val="20"/>
          <w:szCs w:val="20"/>
        </w:rPr>
        <w:t>a phương qu</w:t>
      </w:r>
      <w:r w:rsidRPr="00C13CB6">
        <w:rPr>
          <w:rFonts w:ascii="Arial" w:hAnsi="Arial" w:cs="Arial"/>
          <w:sz w:val="20"/>
          <w:szCs w:val="20"/>
        </w:rPr>
        <w:t>ả</w:t>
      </w:r>
      <w:r w:rsidRPr="00C13CB6">
        <w:rPr>
          <w:rFonts w:ascii="Arial" w:hAnsi="Arial" w:cs="Arial"/>
          <w:sz w:val="20"/>
          <w:szCs w:val="20"/>
        </w:rPr>
        <w:t>n lý.</w:t>
      </w:r>
    </w:p>
    <w:p w14:paraId="0134F7C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2.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giao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này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pháp l</w:t>
      </w:r>
      <w:r w:rsidRPr="00C13CB6">
        <w:rPr>
          <w:rFonts w:ascii="Arial" w:hAnsi="Arial" w:cs="Arial"/>
          <w:sz w:val="20"/>
          <w:szCs w:val="20"/>
        </w:rPr>
        <w:t>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pháp lu</w:t>
      </w:r>
      <w:r w:rsidRPr="00C13CB6">
        <w:rPr>
          <w:rFonts w:ascii="Arial" w:hAnsi="Arial" w:cs="Arial"/>
          <w:sz w:val="20"/>
          <w:szCs w:val="20"/>
        </w:rPr>
        <w:t>ậ</w:t>
      </w:r>
      <w:r w:rsidRPr="00C13CB6">
        <w:rPr>
          <w:rFonts w:ascii="Arial" w:hAnsi="Arial" w:cs="Arial"/>
          <w:sz w:val="20"/>
          <w:szCs w:val="20"/>
        </w:rPr>
        <w:t>t khác có liên quan.</w:t>
      </w:r>
    </w:p>
    <w:p w14:paraId="68136630" w14:textId="4B9C8E6B"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cơ quan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phân c</w:t>
      </w:r>
      <w:r w:rsidRPr="00C13CB6">
        <w:rPr>
          <w:rFonts w:ascii="Arial" w:hAnsi="Arial" w:cs="Arial"/>
          <w:sz w:val="20"/>
          <w:szCs w:val="20"/>
        </w:rPr>
        <w:t>ấ</w:t>
      </w:r>
      <w:r w:rsidRPr="00C13CB6">
        <w:rPr>
          <w:rFonts w:ascii="Arial" w:hAnsi="Arial" w:cs="Arial"/>
          <w:sz w:val="20"/>
          <w:szCs w:val="20"/>
        </w:rPr>
        <w:t>p ho</w:t>
      </w:r>
      <w:r w:rsidRPr="00C13CB6">
        <w:rPr>
          <w:rFonts w:ascii="Arial" w:hAnsi="Arial" w:cs="Arial"/>
          <w:sz w:val="20"/>
          <w:szCs w:val="20"/>
        </w:rPr>
        <w:t>ặ</w:t>
      </w:r>
      <w:r w:rsidRPr="00C13CB6">
        <w:rPr>
          <w:rFonts w:ascii="Arial" w:hAnsi="Arial" w:cs="Arial"/>
          <w:sz w:val="20"/>
          <w:szCs w:val="20"/>
        </w:rPr>
        <w:t xml:space="preserve">c </w:t>
      </w:r>
      <w:r w:rsidRPr="00C13CB6">
        <w:rPr>
          <w:rFonts w:ascii="Arial" w:hAnsi="Arial" w:cs="Arial"/>
          <w:sz w:val="20"/>
          <w:szCs w:val="20"/>
        </w:rPr>
        <w:t>ủ</w:t>
      </w:r>
      <w:r w:rsidRPr="00C13CB6">
        <w:rPr>
          <w:rFonts w:ascii="Arial" w:hAnsi="Arial" w:cs="Arial"/>
          <w:sz w:val="20"/>
          <w:szCs w:val="20"/>
        </w:rPr>
        <w:t>y quy</w:t>
      </w:r>
      <w:r w:rsidRPr="00C13CB6">
        <w:rPr>
          <w:rFonts w:ascii="Arial" w:hAnsi="Arial" w:cs="Arial"/>
          <w:sz w:val="20"/>
          <w:szCs w:val="20"/>
        </w:rPr>
        <w:t>ề</w:t>
      </w:r>
      <w:r w:rsidRPr="00C13CB6">
        <w:rPr>
          <w:rFonts w:ascii="Arial" w:hAnsi="Arial" w:cs="Arial"/>
          <w:sz w:val="20"/>
          <w:szCs w:val="20"/>
        </w:rPr>
        <w:t>n ho</w:t>
      </w:r>
      <w:r w:rsidRPr="00C13CB6">
        <w:rPr>
          <w:rFonts w:ascii="Arial" w:hAnsi="Arial" w:cs="Arial"/>
          <w:sz w:val="20"/>
          <w:szCs w:val="20"/>
        </w:rPr>
        <w:t>ặ</w:t>
      </w:r>
      <w:r w:rsidRPr="00C13CB6">
        <w:rPr>
          <w:rFonts w:ascii="Arial" w:hAnsi="Arial" w:cs="Arial"/>
          <w:sz w:val="20"/>
          <w:szCs w:val="20"/>
        </w:rPr>
        <w:t>c giao cho các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hành chính tr</w:t>
      </w:r>
      <w:r w:rsidRPr="00C13CB6">
        <w:rPr>
          <w:rFonts w:ascii="Arial" w:hAnsi="Arial" w:cs="Arial"/>
          <w:sz w:val="20"/>
          <w:szCs w:val="20"/>
        </w:rPr>
        <w:t>ự</w:t>
      </w:r>
      <w:r w:rsidRPr="00C13CB6">
        <w:rPr>
          <w:rFonts w:ascii="Arial" w:hAnsi="Arial" w:cs="Arial"/>
          <w:sz w:val="20"/>
          <w:szCs w:val="20"/>
        </w:rPr>
        <w:t>c thu</w:t>
      </w:r>
      <w:r w:rsidRPr="00C13CB6">
        <w:rPr>
          <w:rFonts w:ascii="Arial" w:hAnsi="Arial" w:cs="Arial"/>
          <w:sz w:val="20"/>
          <w:szCs w:val="20"/>
        </w:rPr>
        <w:t>ộ</w:t>
      </w:r>
      <w:r w:rsidRPr="00C13CB6">
        <w:rPr>
          <w:rFonts w:ascii="Arial" w:hAnsi="Arial" w:cs="Arial"/>
          <w:sz w:val="20"/>
          <w:szCs w:val="20"/>
        </w:rPr>
        <w:t>c ho</w:t>
      </w:r>
      <w:r w:rsidRPr="00C13CB6">
        <w:rPr>
          <w:rFonts w:ascii="Arial" w:hAnsi="Arial" w:cs="Arial"/>
          <w:sz w:val="20"/>
          <w:szCs w:val="20"/>
        </w:rPr>
        <w:t>ặ</w:t>
      </w:r>
      <w:r w:rsidRPr="00C13CB6">
        <w:rPr>
          <w:rFonts w:ascii="Arial" w:hAnsi="Arial" w:cs="Arial"/>
          <w:sz w:val="20"/>
          <w:szCs w:val="20"/>
        </w:rPr>
        <w:t>c đơn v</w:t>
      </w:r>
      <w:r w:rsidRPr="00C13CB6">
        <w:rPr>
          <w:rFonts w:ascii="Arial" w:hAnsi="Arial" w:cs="Arial"/>
          <w:sz w:val="20"/>
          <w:szCs w:val="20"/>
        </w:rPr>
        <w:t>ị</w:t>
      </w:r>
      <w:r w:rsidRPr="00C13CB6">
        <w:rPr>
          <w:rFonts w:ascii="Arial" w:hAnsi="Arial" w:cs="Arial"/>
          <w:sz w:val="20"/>
          <w:szCs w:val="20"/>
        </w:rPr>
        <w:t xml:space="preserve"> s</w:t>
      </w:r>
      <w:r w:rsidRPr="00C13CB6">
        <w:rPr>
          <w:rFonts w:ascii="Arial" w:hAnsi="Arial" w:cs="Arial"/>
          <w:sz w:val="20"/>
          <w:szCs w:val="20"/>
        </w:rPr>
        <w:t>ự</w:t>
      </w:r>
      <w:r w:rsidRPr="00C13CB6">
        <w:rPr>
          <w:rFonts w:ascii="Arial" w:hAnsi="Arial" w:cs="Arial"/>
          <w:sz w:val="20"/>
          <w:szCs w:val="20"/>
        </w:rPr>
        <w:t xml:space="preserve"> nghi</w:t>
      </w:r>
      <w:r w:rsidRPr="00C13CB6">
        <w:rPr>
          <w:rFonts w:ascii="Arial" w:hAnsi="Arial" w:cs="Arial"/>
          <w:sz w:val="20"/>
          <w:szCs w:val="20"/>
        </w:rPr>
        <w:t>ệ</w:t>
      </w:r>
      <w:r w:rsidRPr="00C13CB6">
        <w:rPr>
          <w:rFonts w:ascii="Arial" w:hAnsi="Arial" w:cs="Arial"/>
          <w:sz w:val="20"/>
          <w:szCs w:val="20"/>
        </w:rPr>
        <w:t>p công l</w:t>
      </w:r>
      <w:r w:rsidRPr="00C13CB6">
        <w:rPr>
          <w:rFonts w:ascii="Arial" w:hAnsi="Arial" w:cs="Arial"/>
          <w:sz w:val="20"/>
          <w:szCs w:val="20"/>
        </w:rPr>
        <w:t>ậ</w:t>
      </w:r>
      <w:r w:rsidRPr="00C13CB6">
        <w:rPr>
          <w:rFonts w:ascii="Arial" w:hAnsi="Arial" w:cs="Arial"/>
          <w:sz w:val="20"/>
          <w:szCs w:val="20"/>
        </w:rPr>
        <w:t>p tr</w:t>
      </w:r>
      <w:r w:rsidRPr="00C13CB6">
        <w:rPr>
          <w:rFonts w:ascii="Arial" w:hAnsi="Arial" w:cs="Arial"/>
          <w:sz w:val="20"/>
          <w:szCs w:val="20"/>
        </w:rPr>
        <w:t>ự</w:t>
      </w:r>
      <w:r w:rsidRPr="00C13CB6">
        <w:rPr>
          <w:rFonts w:ascii="Arial" w:hAnsi="Arial" w:cs="Arial"/>
          <w:sz w:val="20"/>
          <w:szCs w:val="20"/>
        </w:rPr>
        <w:t>c thu</w:t>
      </w:r>
      <w:r w:rsidRPr="00C13CB6">
        <w:rPr>
          <w:rFonts w:ascii="Arial" w:hAnsi="Arial" w:cs="Arial"/>
          <w:sz w:val="20"/>
          <w:szCs w:val="20"/>
        </w:rPr>
        <w:t>ộ</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 xml:space="preserve"> toán, qu</w:t>
      </w:r>
      <w:r w:rsidRPr="00C13CB6">
        <w:rPr>
          <w:rFonts w:ascii="Arial" w:hAnsi="Arial" w:cs="Arial"/>
          <w:sz w:val="20"/>
          <w:szCs w:val="20"/>
        </w:rPr>
        <w:t>ả</w:t>
      </w:r>
      <w:r w:rsidRPr="00C13CB6">
        <w:rPr>
          <w:rFonts w:ascii="Arial" w:hAnsi="Arial" w:cs="Arial"/>
          <w:sz w:val="20"/>
          <w:szCs w:val="20"/>
        </w:rPr>
        <w:t>n lý h</w:t>
      </w:r>
      <w:r w:rsidRPr="00C13CB6">
        <w:rPr>
          <w:rFonts w:ascii="Arial" w:hAnsi="Arial" w:cs="Arial"/>
          <w:sz w:val="20"/>
          <w:szCs w:val="20"/>
        </w:rPr>
        <w:t>ồ</w:t>
      </w:r>
      <w:r w:rsidRPr="00C13CB6">
        <w:rPr>
          <w:rFonts w:ascii="Arial" w:hAnsi="Arial" w:cs="Arial"/>
          <w:sz w:val="20"/>
          <w:szCs w:val="20"/>
        </w:rPr>
        <w:t xml:space="preserve"> sơ, lưu tr</w:t>
      </w:r>
      <w:r w:rsidRPr="00C13CB6">
        <w:rPr>
          <w:rFonts w:ascii="Arial" w:hAnsi="Arial" w:cs="Arial"/>
          <w:sz w:val="20"/>
          <w:szCs w:val="20"/>
        </w:rPr>
        <w:t>ữ</w:t>
      </w:r>
      <w:r w:rsidRPr="00C13CB6">
        <w:rPr>
          <w:rFonts w:ascii="Arial" w:hAnsi="Arial" w:cs="Arial"/>
          <w:sz w:val="20"/>
          <w:szCs w:val="20"/>
        </w:rPr>
        <w:t xml:space="preserve"> h</w:t>
      </w:r>
      <w:r w:rsidRPr="00C13CB6">
        <w:rPr>
          <w:rFonts w:ascii="Arial" w:hAnsi="Arial" w:cs="Arial"/>
          <w:sz w:val="20"/>
          <w:szCs w:val="20"/>
        </w:rPr>
        <w:t>ồ</w:t>
      </w:r>
      <w:r w:rsidRPr="00C13CB6">
        <w:rPr>
          <w:rFonts w:ascii="Arial" w:hAnsi="Arial" w:cs="Arial"/>
          <w:sz w:val="20"/>
          <w:szCs w:val="20"/>
        </w:rPr>
        <w:t xml:space="preserve"> sơ,</w:t>
      </w:r>
      <w:r w:rsidRPr="00C13CB6">
        <w:rPr>
          <w:rFonts w:ascii="Arial" w:hAnsi="Arial" w:cs="Arial"/>
          <w:sz w:val="20"/>
          <w:szCs w:val="20"/>
        </w:rPr>
        <w:t xml:space="preserve"> b</w:t>
      </w:r>
      <w:r w:rsidRPr="00C13CB6">
        <w:rPr>
          <w:rFonts w:ascii="Arial" w:hAnsi="Arial" w:cs="Arial"/>
          <w:sz w:val="20"/>
          <w:szCs w:val="20"/>
        </w:rPr>
        <w:t>ả</w:t>
      </w:r>
      <w:r w:rsidRPr="00C13CB6">
        <w:rPr>
          <w:rFonts w:ascii="Arial" w:hAnsi="Arial" w:cs="Arial"/>
          <w:sz w:val="20"/>
          <w:szCs w:val="20"/>
        </w:rPr>
        <w:t>o trì, kê khai, đăng nh</w:t>
      </w:r>
      <w:r w:rsidRPr="00C13CB6">
        <w:rPr>
          <w:rFonts w:ascii="Arial" w:hAnsi="Arial" w:cs="Arial"/>
          <w:sz w:val="20"/>
          <w:szCs w:val="20"/>
        </w:rPr>
        <w:t>ậ</w:t>
      </w:r>
      <w:r w:rsidRPr="00C13CB6">
        <w:rPr>
          <w:rFonts w:ascii="Arial" w:hAnsi="Arial" w:cs="Arial"/>
          <w:sz w:val="20"/>
          <w:szCs w:val="20"/>
        </w:rPr>
        <w:t>p thông tin vào Cơ s</w:t>
      </w:r>
      <w:r w:rsidRPr="00C13CB6">
        <w:rPr>
          <w:rFonts w:ascii="Arial" w:hAnsi="Arial" w:cs="Arial"/>
          <w:sz w:val="20"/>
          <w:szCs w:val="20"/>
        </w:rPr>
        <w:t>ở</w:t>
      </w:r>
      <w:r w:rsidRPr="00C13CB6">
        <w:rPr>
          <w:rFonts w:ascii="Arial" w:hAnsi="Arial" w:cs="Arial"/>
          <w:sz w:val="20"/>
          <w:szCs w:val="20"/>
        </w:rPr>
        <w:t xml:space="preserve"> d</w:t>
      </w:r>
      <w:r w:rsidRPr="00C13CB6">
        <w:rPr>
          <w:rFonts w:ascii="Arial" w:hAnsi="Arial" w:cs="Arial"/>
          <w:sz w:val="20"/>
          <w:szCs w:val="20"/>
        </w:rPr>
        <w:t>ữ</w:t>
      </w:r>
      <w:r w:rsidRPr="00C13CB6">
        <w:rPr>
          <w:rFonts w:ascii="Arial" w:hAnsi="Arial" w:cs="Arial"/>
          <w:sz w:val="20"/>
          <w:szCs w:val="20"/>
        </w:rPr>
        <w:t xml:space="preserve"> li</w:t>
      </w:r>
      <w:r w:rsidRPr="00C13CB6">
        <w:rPr>
          <w:rFonts w:ascii="Arial" w:hAnsi="Arial" w:cs="Arial"/>
          <w:sz w:val="20"/>
          <w:szCs w:val="20"/>
        </w:rPr>
        <w:t>ệ</w:t>
      </w:r>
      <w:r w:rsidRPr="00C13CB6">
        <w:rPr>
          <w:rFonts w:ascii="Arial" w:hAnsi="Arial" w:cs="Arial"/>
          <w:sz w:val="20"/>
          <w:szCs w:val="20"/>
        </w:rPr>
        <w:t>u v</w:t>
      </w:r>
      <w:r w:rsidRPr="00C13CB6">
        <w:rPr>
          <w:rFonts w:ascii="Arial" w:hAnsi="Arial" w:cs="Arial"/>
          <w:sz w:val="20"/>
          <w:szCs w:val="20"/>
        </w:rPr>
        <w:t>ề</w:t>
      </w:r>
      <w:r w:rsidRPr="00C13CB6">
        <w:rPr>
          <w:rFonts w:ascii="Arial" w:hAnsi="Arial" w:cs="Arial"/>
          <w:sz w:val="20"/>
          <w:szCs w:val="20"/>
        </w:rPr>
        <w:t xml:space="preserve">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các n</w:t>
      </w:r>
      <w:r w:rsidRPr="00C13CB6">
        <w:rPr>
          <w:rFonts w:ascii="Arial" w:hAnsi="Arial" w:cs="Arial"/>
          <w:sz w:val="20"/>
          <w:szCs w:val="20"/>
        </w:rPr>
        <w:t>ộ</w:t>
      </w:r>
      <w:r w:rsidRPr="00C13CB6">
        <w:rPr>
          <w:rFonts w:ascii="Arial" w:hAnsi="Arial" w:cs="Arial"/>
          <w:sz w:val="20"/>
          <w:szCs w:val="20"/>
        </w:rPr>
        <w:t>i dung khác (n</w:t>
      </w:r>
      <w:r w:rsidRPr="00C13CB6">
        <w:rPr>
          <w:rFonts w:ascii="Arial" w:hAnsi="Arial" w:cs="Arial"/>
          <w:sz w:val="20"/>
          <w:szCs w:val="20"/>
        </w:rPr>
        <w:t>ế</w:t>
      </w:r>
      <w:r w:rsidRPr="00C13CB6">
        <w:rPr>
          <w:rFonts w:ascii="Arial" w:hAnsi="Arial" w:cs="Arial"/>
          <w:sz w:val="20"/>
          <w:szCs w:val="20"/>
        </w:rPr>
        <w:t>u có) thì ph</w:t>
      </w:r>
      <w:r w:rsidRPr="00C13CB6">
        <w:rPr>
          <w:rFonts w:ascii="Arial" w:hAnsi="Arial" w:cs="Arial"/>
          <w:sz w:val="20"/>
          <w:szCs w:val="20"/>
        </w:rPr>
        <w:t>ả</w:t>
      </w:r>
      <w:r w:rsidRPr="00C13CB6">
        <w:rPr>
          <w:rFonts w:ascii="Arial" w:hAnsi="Arial" w:cs="Arial"/>
          <w:sz w:val="20"/>
          <w:szCs w:val="20"/>
        </w:rPr>
        <w:t>i đư</w:t>
      </w:r>
      <w:r w:rsidRPr="00C13CB6">
        <w:rPr>
          <w:rFonts w:ascii="Arial" w:hAnsi="Arial" w:cs="Arial"/>
          <w:sz w:val="20"/>
          <w:szCs w:val="20"/>
        </w:rPr>
        <w:t>ợ</w:t>
      </w:r>
      <w:r w:rsidRPr="00C13CB6">
        <w:rPr>
          <w:rFonts w:ascii="Arial" w:hAnsi="Arial" w:cs="Arial"/>
          <w:sz w:val="20"/>
          <w:szCs w:val="20"/>
        </w:rPr>
        <w:t>c b</w:t>
      </w:r>
      <w:r w:rsidRPr="00C13CB6">
        <w:rPr>
          <w:rFonts w:ascii="Arial" w:hAnsi="Arial" w:cs="Arial"/>
          <w:sz w:val="20"/>
          <w:szCs w:val="20"/>
        </w:rPr>
        <w:t>ộ</w:t>
      </w:r>
      <w:r w:rsidRPr="00C13CB6">
        <w:rPr>
          <w:rFonts w:ascii="Arial" w:hAnsi="Arial" w:cs="Arial"/>
          <w:sz w:val="20"/>
          <w:szCs w:val="20"/>
        </w:rPr>
        <w:t>, cơ quan trung ương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thu</w:t>
      </w:r>
      <w:r w:rsidRPr="00C13CB6">
        <w:rPr>
          <w:rFonts w:ascii="Arial" w:hAnsi="Arial" w:cs="Arial"/>
          <w:sz w:val="20"/>
          <w:szCs w:val="20"/>
        </w:rPr>
        <w:t>ộ</w:t>
      </w:r>
      <w:r w:rsidRPr="00C13CB6">
        <w:rPr>
          <w:rFonts w:ascii="Arial" w:hAnsi="Arial" w:cs="Arial"/>
          <w:sz w:val="20"/>
          <w:szCs w:val="20"/>
        </w:rPr>
        <w:t>c trung ương qu</w:t>
      </w:r>
      <w:r w:rsidRPr="00C13CB6">
        <w:rPr>
          <w:rFonts w:ascii="Arial" w:hAnsi="Arial" w:cs="Arial"/>
          <w:sz w:val="20"/>
          <w:szCs w:val="20"/>
        </w:rPr>
        <w:t>ả</w:t>
      </w:r>
      <w:r w:rsidRPr="00C13CB6">
        <w:rPr>
          <w:rFonts w:ascii="Arial" w:hAnsi="Arial" w:cs="Arial"/>
          <w:sz w:val="20"/>
          <w:szCs w:val="20"/>
        </w:rPr>
        <w:t xml:space="preserve">n lý), </w:t>
      </w:r>
      <w:r w:rsidR="00365F80" w:rsidRPr="00C13CB6">
        <w:rPr>
          <w:rFonts w:ascii="Arial" w:hAnsi="Arial" w:cs="Arial"/>
          <w:sz w:val="20"/>
          <w:szCs w:val="20"/>
        </w:rPr>
        <w:t>Ủy ban</w:t>
      </w:r>
      <w:r w:rsidRPr="00C13CB6">
        <w:rPr>
          <w:rFonts w:ascii="Arial" w:hAnsi="Arial" w:cs="Arial"/>
          <w:sz w:val="20"/>
          <w:szCs w:val="20"/>
        </w:rPr>
        <w:t xml:space="preserve"> nhân dân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thu</w:t>
      </w:r>
      <w:r w:rsidRPr="00C13CB6">
        <w:rPr>
          <w:rFonts w:ascii="Arial" w:hAnsi="Arial" w:cs="Arial"/>
          <w:sz w:val="20"/>
          <w:szCs w:val="20"/>
        </w:rPr>
        <w:t>ộ</w:t>
      </w:r>
      <w:r w:rsidRPr="00C13CB6">
        <w:rPr>
          <w:rFonts w:ascii="Arial" w:hAnsi="Arial" w:cs="Arial"/>
          <w:sz w:val="20"/>
          <w:szCs w:val="20"/>
        </w:rPr>
        <w:t>c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qu</w:t>
      </w:r>
      <w:r w:rsidRPr="00C13CB6">
        <w:rPr>
          <w:rFonts w:ascii="Arial" w:hAnsi="Arial" w:cs="Arial"/>
          <w:sz w:val="20"/>
          <w:szCs w:val="20"/>
        </w:rPr>
        <w:t>ả</w:t>
      </w:r>
      <w:r w:rsidRPr="00C13CB6">
        <w:rPr>
          <w:rFonts w:ascii="Arial" w:hAnsi="Arial" w:cs="Arial"/>
          <w:sz w:val="20"/>
          <w:szCs w:val="20"/>
        </w:rPr>
        <w:t>n</w:t>
      </w:r>
      <w:r w:rsidRPr="00C13CB6">
        <w:rPr>
          <w:rFonts w:ascii="Arial" w:hAnsi="Arial" w:cs="Arial"/>
          <w:sz w:val="20"/>
          <w:szCs w:val="20"/>
        </w:rPr>
        <w:t xml:space="preserve"> lý), </w:t>
      </w:r>
      <w:r w:rsidR="00365F80" w:rsidRPr="00C13CB6">
        <w:rPr>
          <w:rFonts w:ascii="Arial" w:hAnsi="Arial" w:cs="Arial"/>
          <w:sz w:val="20"/>
          <w:szCs w:val="20"/>
        </w:rPr>
        <w:t>Ủy ban</w:t>
      </w:r>
      <w:r w:rsidRPr="00C13CB6">
        <w:rPr>
          <w:rFonts w:ascii="Arial" w:hAnsi="Arial" w:cs="Arial"/>
          <w:sz w:val="20"/>
          <w:szCs w:val="20"/>
        </w:rPr>
        <w:t xml:space="preserve"> nhân dân c</w:t>
      </w:r>
      <w:r w:rsidRPr="00C13CB6">
        <w:rPr>
          <w:rFonts w:ascii="Arial" w:hAnsi="Arial" w:cs="Arial"/>
          <w:sz w:val="20"/>
          <w:szCs w:val="20"/>
        </w:rPr>
        <w:t>ấ</w:t>
      </w:r>
      <w:r w:rsidRPr="00C13CB6">
        <w:rPr>
          <w:rFonts w:ascii="Arial" w:hAnsi="Arial" w:cs="Arial"/>
          <w:sz w:val="20"/>
          <w:szCs w:val="20"/>
        </w:rPr>
        <w:t>p xã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thu</w:t>
      </w:r>
      <w:r w:rsidRPr="00C13CB6">
        <w:rPr>
          <w:rFonts w:ascii="Arial" w:hAnsi="Arial" w:cs="Arial"/>
          <w:sz w:val="20"/>
          <w:szCs w:val="20"/>
        </w:rPr>
        <w:t>ộ</w:t>
      </w:r>
      <w:r w:rsidRPr="00C13CB6">
        <w:rPr>
          <w:rFonts w:ascii="Arial" w:hAnsi="Arial" w:cs="Arial"/>
          <w:sz w:val="20"/>
          <w:szCs w:val="20"/>
        </w:rPr>
        <w:t>c c</w:t>
      </w:r>
      <w:r w:rsidRPr="00C13CB6">
        <w:rPr>
          <w:rFonts w:ascii="Arial" w:hAnsi="Arial" w:cs="Arial"/>
          <w:sz w:val="20"/>
          <w:szCs w:val="20"/>
        </w:rPr>
        <w:t>ấ</w:t>
      </w:r>
      <w:r w:rsidRPr="00C13CB6">
        <w:rPr>
          <w:rFonts w:ascii="Arial" w:hAnsi="Arial" w:cs="Arial"/>
          <w:sz w:val="20"/>
          <w:szCs w:val="20"/>
        </w:rPr>
        <w:t>p xã qu</w:t>
      </w:r>
      <w:r w:rsidRPr="00C13CB6">
        <w:rPr>
          <w:rFonts w:ascii="Arial" w:hAnsi="Arial" w:cs="Arial"/>
          <w:sz w:val="20"/>
          <w:szCs w:val="20"/>
        </w:rPr>
        <w:t>ả</w:t>
      </w:r>
      <w:r w:rsidRPr="00C13CB6">
        <w:rPr>
          <w:rFonts w:ascii="Arial" w:hAnsi="Arial" w:cs="Arial"/>
          <w:sz w:val="20"/>
          <w:szCs w:val="20"/>
        </w:rPr>
        <w:t>n lý) đ</w:t>
      </w:r>
      <w:r w:rsidRPr="00C13CB6">
        <w:rPr>
          <w:rFonts w:ascii="Arial" w:hAnsi="Arial" w:cs="Arial"/>
          <w:sz w:val="20"/>
          <w:szCs w:val="20"/>
        </w:rPr>
        <w:t>ồ</w:t>
      </w:r>
      <w:r w:rsidRPr="00C13CB6">
        <w:rPr>
          <w:rFonts w:ascii="Arial" w:hAnsi="Arial" w:cs="Arial"/>
          <w:sz w:val="20"/>
          <w:szCs w:val="20"/>
        </w:rPr>
        <w:t>ng ý b</w:t>
      </w:r>
      <w:r w:rsidRPr="00C13CB6">
        <w:rPr>
          <w:rFonts w:ascii="Arial" w:hAnsi="Arial" w:cs="Arial"/>
          <w:sz w:val="20"/>
          <w:szCs w:val="20"/>
        </w:rPr>
        <w:t>ằ</w:t>
      </w:r>
      <w:r w:rsidRPr="00C13CB6">
        <w:rPr>
          <w:rFonts w:ascii="Arial" w:hAnsi="Arial" w:cs="Arial"/>
          <w:sz w:val="20"/>
          <w:szCs w:val="20"/>
        </w:rPr>
        <w:t>ng văn b</w:t>
      </w:r>
      <w:r w:rsidRPr="00C13CB6">
        <w:rPr>
          <w:rFonts w:ascii="Arial" w:hAnsi="Arial" w:cs="Arial"/>
          <w:sz w:val="20"/>
          <w:szCs w:val="20"/>
        </w:rPr>
        <w:t>ả</w:t>
      </w:r>
      <w:r w:rsidRPr="00C13CB6">
        <w:rPr>
          <w:rFonts w:ascii="Arial" w:hAnsi="Arial" w:cs="Arial"/>
          <w:sz w:val="20"/>
          <w:szCs w:val="20"/>
        </w:rPr>
        <w:t>n và ph</w:t>
      </w:r>
      <w:r w:rsidRPr="00C13CB6">
        <w:rPr>
          <w:rFonts w:ascii="Arial" w:hAnsi="Arial" w:cs="Arial"/>
          <w:sz w:val="20"/>
          <w:szCs w:val="20"/>
        </w:rPr>
        <w:t>ả</w:t>
      </w:r>
      <w:r w:rsidRPr="00C13CB6">
        <w:rPr>
          <w:rFonts w:ascii="Arial" w:hAnsi="Arial" w:cs="Arial"/>
          <w:sz w:val="20"/>
          <w:szCs w:val="20"/>
        </w:rPr>
        <w:t>i có văn b</w:t>
      </w:r>
      <w:r w:rsidRPr="00C13CB6">
        <w:rPr>
          <w:rFonts w:ascii="Arial" w:hAnsi="Arial" w:cs="Arial"/>
          <w:sz w:val="20"/>
          <w:szCs w:val="20"/>
        </w:rPr>
        <w:t>ả</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cơ quan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rõ n</w:t>
      </w:r>
      <w:r w:rsidRPr="00C13CB6">
        <w:rPr>
          <w:rFonts w:ascii="Arial" w:hAnsi="Arial" w:cs="Arial"/>
          <w:sz w:val="20"/>
          <w:szCs w:val="20"/>
        </w:rPr>
        <w:t>ộ</w:t>
      </w:r>
      <w:r w:rsidRPr="00C13CB6">
        <w:rPr>
          <w:rFonts w:ascii="Arial" w:hAnsi="Arial" w:cs="Arial"/>
          <w:sz w:val="20"/>
          <w:szCs w:val="20"/>
        </w:rPr>
        <w:t>i dung phân c</w:t>
      </w:r>
      <w:r w:rsidRPr="00C13CB6">
        <w:rPr>
          <w:rFonts w:ascii="Arial" w:hAnsi="Arial" w:cs="Arial"/>
          <w:sz w:val="20"/>
          <w:szCs w:val="20"/>
        </w:rPr>
        <w:t>ấ</w:t>
      </w:r>
      <w:r w:rsidRPr="00C13CB6">
        <w:rPr>
          <w:rFonts w:ascii="Arial" w:hAnsi="Arial" w:cs="Arial"/>
          <w:sz w:val="20"/>
          <w:szCs w:val="20"/>
        </w:rPr>
        <w:t>p ho</w:t>
      </w:r>
      <w:r w:rsidRPr="00C13CB6">
        <w:rPr>
          <w:rFonts w:ascii="Arial" w:hAnsi="Arial" w:cs="Arial"/>
          <w:sz w:val="20"/>
          <w:szCs w:val="20"/>
        </w:rPr>
        <w:t>ặ</w:t>
      </w:r>
      <w:r w:rsidRPr="00C13CB6">
        <w:rPr>
          <w:rFonts w:ascii="Arial" w:hAnsi="Arial" w:cs="Arial"/>
          <w:sz w:val="20"/>
          <w:szCs w:val="20"/>
        </w:rPr>
        <w:t xml:space="preserve">c </w:t>
      </w:r>
      <w:r w:rsidRPr="00C13CB6">
        <w:rPr>
          <w:rFonts w:ascii="Arial" w:hAnsi="Arial" w:cs="Arial"/>
          <w:sz w:val="20"/>
          <w:szCs w:val="20"/>
        </w:rPr>
        <w:t>ủ</w:t>
      </w:r>
      <w:r w:rsidRPr="00C13CB6">
        <w:rPr>
          <w:rFonts w:ascii="Arial" w:hAnsi="Arial" w:cs="Arial"/>
          <w:sz w:val="20"/>
          <w:szCs w:val="20"/>
        </w:rPr>
        <w:t>y quy</w:t>
      </w:r>
      <w:r w:rsidRPr="00C13CB6">
        <w:rPr>
          <w:rFonts w:ascii="Arial" w:hAnsi="Arial" w:cs="Arial"/>
          <w:sz w:val="20"/>
          <w:szCs w:val="20"/>
        </w:rPr>
        <w:t>ề</w:t>
      </w:r>
      <w:r w:rsidRPr="00C13CB6">
        <w:rPr>
          <w:rFonts w:ascii="Arial" w:hAnsi="Arial" w:cs="Arial"/>
          <w:sz w:val="20"/>
          <w:szCs w:val="20"/>
        </w:rPr>
        <w:t>n ho</w:t>
      </w:r>
      <w:r w:rsidRPr="00C13CB6">
        <w:rPr>
          <w:rFonts w:ascii="Arial" w:hAnsi="Arial" w:cs="Arial"/>
          <w:sz w:val="20"/>
          <w:szCs w:val="20"/>
        </w:rPr>
        <w:t>ặ</w:t>
      </w:r>
      <w:r w:rsidRPr="00C13CB6">
        <w:rPr>
          <w:rFonts w:ascii="Arial" w:hAnsi="Arial" w:cs="Arial"/>
          <w:sz w:val="20"/>
          <w:szCs w:val="20"/>
        </w:rPr>
        <w:t>c giao và quy trình n</w:t>
      </w:r>
      <w:r w:rsidRPr="00C13CB6">
        <w:rPr>
          <w:rFonts w:ascii="Arial" w:hAnsi="Arial" w:cs="Arial"/>
          <w:sz w:val="20"/>
          <w:szCs w:val="20"/>
        </w:rPr>
        <w:t>ộ</w:t>
      </w:r>
      <w:r w:rsidRPr="00C13CB6">
        <w:rPr>
          <w:rFonts w:ascii="Arial" w:hAnsi="Arial" w:cs="Arial"/>
          <w:sz w:val="20"/>
          <w:szCs w:val="20"/>
        </w:rPr>
        <w:t>i b</w:t>
      </w:r>
      <w:r w:rsidRPr="00C13CB6">
        <w:rPr>
          <w:rFonts w:ascii="Arial" w:hAnsi="Arial" w:cs="Arial"/>
          <w:sz w:val="20"/>
          <w:szCs w:val="20"/>
        </w:rPr>
        <w:t>ộ</w:t>
      </w:r>
      <w:r w:rsidRPr="00C13CB6">
        <w:rPr>
          <w:rFonts w:ascii="Arial" w:hAnsi="Arial" w:cs="Arial"/>
          <w:sz w:val="20"/>
          <w:szCs w:val="20"/>
        </w:rPr>
        <w:t xml:space="preserve"> đ</w:t>
      </w:r>
      <w:r w:rsidRPr="00C13CB6">
        <w:rPr>
          <w:rFonts w:ascii="Arial" w:hAnsi="Arial" w:cs="Arial"/>
          <w:sz w:val="20"/>
          <w:szCs w:val="20"/>
        </w:rPr>
        <w:t>ể</w:t>
      </w:r>
      <w:r w:rsidRPr="00C13CB6">
        <w:rPr>
          <w:rFonts w:ascii="Arial" w:hAnsi="Arial" w:cs="Arial"/>
          <w:sz w:val="20"/>
          <w:szCs w:val="20"/>
        </w:rPr>
        <w:t xml:space="preserve"> đ</w:t>
      </w:r>
      <w:r w:rsidRPr="00C13CB6">
        <w:rPr>
          <w:rFonts w:ascii="Arial" w:hAnsi="Arial" w:cs="Arial"/>
          <w:sz w:val="20"/>
          <w:szCs w:val="20"/>
        </w:rPr>
        <w:t>ả</w:t>
      </w:r>
      <w:r w:rsidRPr="00C13CB6">
        <w:rPr>
          <w:rFonts w:ascii="Arial" w:hAnsi="Arial" w:cs="Arial"/>
          <w:sz w:val="20"/>
          <w:szCs w:val="20"/>
        </w:rPr>
        <w:t>m b</w:t>
      </w:r>
      <w:r w:rsidRPr="00C13CB6">
        <w:rPr>
          <w:rFonts w:ascii="Arial" w:hAnsi="Arial" w:cs="Arial"/>
          <w:sz w:val="20"/>
          <w:szCs w:val="20"/>
        </w:rPr>
        <w:t>ả</w:t>
      </w:r>
      <w:r w:rsidRPr="00C13CB6">
        <w:rPr>
          <w:rFonts w:ascii="Arial" w:hAnsi="Arial" w:cs="Arial"/>
          <w:sz w:val="20"/>
          <w:szCs w:val="20"/>
        </w:rPr>
        <w:t>o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đ</w:t>
      </w:r>
      <w:r w:rsidRPr="00C13CB6">
        <w:rPr>
          <w:rFonts w:ascii="Arial" w:hAnsi="Arial" w:cs="Arial"/>
          <w:sz w:val="20"/>
          <w:szCs w:val="20"/>
        </w:rPr>
        <w:t>ầ</w:t>
      </w:r>
      <w:r w:rsidRPr="00C13CB6">
        <w:rPr>
          <w:rFonts w:ascii="Arial" w:hAnsi="Arial" w:cs="Arial"/>
          <w:sz w:val="20"/>
          <w:szCs w:val="20"/>
        </w:rPr>
        <w:t>y đ</w:t>
      </w:r>
      <w:r w:rsidRPr="00C13CB6">
        <w:rPr>
          <w:rFonts w:ascii="Arial" w:hAnsi="Arial" w:cs="Arial"/>
          <w:sz w:val="20"/>
          <w:szCs w:val="20"/>
        </w:rPr>
        <w:t>ủ</w:t>
      </w:r>
      <w:r w:rsidRPr="00C13CB6">
        <w:rPr>
          <w:rFonts w:ascii="Arial" w:hAnsi="Arial" w:cs="Arial"/>
          <w:sz w:val="20"/>
          <w:szCs w:val="20"/>
        </w:rPr>
        <w:t xml:space="preserve"> nhi</w:t>
      </w:r>
      <w:r w:rsidRPr="00C13CB6">
        <w:rPr>
          <w:rFonts w:ascii="Arial" w:hAnsi="Arial" w:cs="Arial"/>
          <w:sz w:val="20"/>
          <w:szCs w:val="20"/>
        </w:rPr>
        <w:t>ệ</w:t>
      </w:r>
      <w:r w:rsidRPr="00C13CB6">
        <w:rPr>
          <w:rFonts w:ascii="Arial" w:hAnsi="Arial" w:cs="Arial"/>
          <w:sz w:val="20"/>
          <w:szCs w:val="20"/>
        </w:rPr>
        <w:t>m v</w:t>
      </w:r>
      <w:r w:rsidRPr="00C13CB6">
        <w:rPr>
          <w:rFonts w:ascii="Arial" w:hAnsi="Arial" w:cs="Arial"/>
          <w:sz w:val="20"/>
          <w:szCs w:val="20"/>
        </w:rPr>
        <w:t>ụ</w:t>
      </w:r>
      <w:r w:rsidRPr="00C13CB6">
        <w:rPr>
          <w:rFonts w:ascii="Arial" w:hAnsi="Arial" w:cs="Arial"/>
          <w:sz w:val="20"/>
          <w:szCs w:val="20"/>
        </w:rPr>
        <w:t>, quy</w:t>
      </w:r>
      <w:r w:rsidRPr="00C13CB6">
        <w:rPr>
          <w:rFonts w:ascii="Arial" w:hAnsi="Arial" w:cs="Arial"/>
          <w:sz w:val="20"/>
          <w:szCs w:val="20"/>
        </w:rPr>
        <w:t>ề</w:t>
      </w:r>
      <w:r w:rsidRPr="00C13CB6">
        <w:rPr>
          <w:rFonts w:ascii="Arial" w:hAnsi="Arial" w:cs="Arial"/>
          <w:sz w:val="20"/>
          <w:szCs w:val="20"/>
        </w:rPr>
        <w:t>n h</w:t>
      </w:r>
      <w:r w:rsidRPr="00C13CB6">
        <w:rPr>
          <w:rFonts w:ascii="Arial" w:hAnsi="Arial" w:cs="Arial"/>
          <w:sz w:val="20"/>
          <w:szCs w:val="20"/>
        </w:rPr>
        <w:t>ạ</w:t>
      </w:r>
      <w:r w:rsidRPr="00C13CB6">
        <w:rPr>
          <w:rFonts w:ascii="Arial" w:hAnsi="Arial" w:cs="Arial"/>
          <w:sz w:val="20"/>
          <w:szCs w:val="20"/>
        </w:rPr>
        <w:t>n</w:t>
      </w:r>
      <w:r w:rsidRPr="00C13CB6">
        <w:rPr>
          <w:rFonts w:ascii="Arial" w:hAnsi="Arial" w:cs="Arial"/>
          <w:sz w:val="20"/>
          <w:szCs w:val="20"/>
        </w:rPr>
        <w:t>, trách nhi</w:t>
      </w:r>
      <w:r w:rsidRPr="00C13CB6">
        <w:rPr>
          <w:rFonts w:ascii="Arial" w:hAnsi="Arial" w:cs="Arial"/>
          <w:sz w:val="20"/>
          <w:szCs w:val="20"/>
        </w:rPr>
        <w:t>ệ</w:t>
      </w:r>
      <w:r w:rsidRPr="00C13CB6">
        <w:rPr>
          <w:rFonts w:ascii="Arial" w:hAnsi="Arial" w:cs="Arial"/>
          <w:sz w:val="20"/>
          <w:szCs w:val="20"/>
        </w:rPr>
        <w:t>m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4B441CC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3. Vi</w:t>
      </w:r>
      <w:r w:rsidRPr="00C13CB6">
        <w:rPr>
          <w:rFonts w:ascii="Arial" w:hAnsi="Arial" w:cs="Arial"/>
          <w:sz w:val="20"/>
          <w:szCs w:val="20"/>
        </w:rPr>
        <w:t>ệ</w:t>
      </w:r>
      <w:r w:rsidRPr="00C13CB6">
        <w:rPr>
          <w:rFonts w:ascii="Arial" w:hAnsi="Arial" w:cs="Arial"/>
          <w:sz w:val="20"/>
          <w:szCs w:val="20"/>
        </w:rPr>
        <w:t>c giao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do Nhà nư</w:t>
      </w:r>
      <w:r w:rsidRPr="00C13CB6">
        <w:rPr>
          <w:rFonts w:ascii="Arial" w:hAnsi="Arial" w:cs="Arial"/>
          <w:sz w:val="20"/>
          <w:szCs w:val="20"/>
        </w:rPr>
        <w:t>ớ</w:t>
      </w:r>
      <w:r w:rsidRPr="00C13CB6">
        <w:rPr>
          <w:rFonts w:ascii="Arial" w:hAnsi="Arial" w:cs="Arial"/>
          <w:sz w:val="20"/>
          <w:szCs w:val="20"/>
        </w:rPr>
        <w:t>c đ</w:t>
      </w:r>
      <w:r w:rsidRPr="00C13CB6">
        <w:rPr>
          <w:rFonts w:ascii="Arial" w:hAnsi="Arial" w:cs="Arial"/>
          <w:sz w:val="20"/>
          <w:szCs w:val="20"/>
        </w:rPr>
        <w:t>ầ</w:t>
      </w:r>
      <w:r w:rsidRPr="00C13CB6">
        <w:rPr>
          <w:rFonts w:ascii="Arial" w:hAnsi="Arial" w:cs="Arial"/>
          <w:sz w:val="20"/>
          <w:szCs w:val="20"/>
        </w:rPr>
        <w:t>u tư, qu</w:t>
      </w:r>
      <w:r w:rsidRPr="00C13CB6">
        <w:rPr>
          <w:rFonts w:ascii="Arial" w:hAnsi="Arial" w:cs="Arial"/>
          <w:sz w:val="20"/>
          <w:szCs w:val="20"/>
        </w:rPr>
        <w:t>ả</w:t>
      </w:r>
      <w:r w:rsidRPr="00C13CB6">
        <w:rPr>
          <w:rFonts w:ascii="Arial" w:hAnsi="Arial" w:cs="Arial"/>
          <w:sz w:val="20"/>
          <w:szCs w:val="20"/>
        </w:rPr>
        <w:t>n lý cho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áp d</w:t>
      </w:r>
      <w:r w:rsidRPr="00C13CB6">
        <w:rPr>
          <w:rFonts w:ascii="Arial" w:hAnsi="Arial" w:cs="Arial"/>
          <w:sz w:val="20"/>
          <w:szCs w:val="20"/>
        </w:rPr>
        <w:t>ụ</w:t>
      </w:r>
      <w:r w:rsidRPr="00C13CB6">
        <w:rPr>
          <w:rFonts w:ascii="Arial" w:hAnsi="Arial" w:cs="Arial"/>
          <w:sz w:val="20"/>
          <w:szCs w:val="20"/>
        </w:rPr>
        <w:t>ng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hi</w:t>
      </w:r>
      <w:r w:rsidRPr="00C13CB6">
        <w:rPr>
          <w:rFonts w:ascii="Arial" w:hAnsi="Arial" w:cs="Arial"/>
          <w:sz w:val="20"/>
          <w:szCs w:val="20"/>
        </w:rPr>
        <w:t>ệ</w:t>
      </w:r>
      <w:r w:rsidRPr="00C13CB6">
        <w:rPr>
          <w:rFonts w:ascii="Arial" w:hAnsi="Arial" w:cs="Arial"/>
          <w:sz w:val="20"/>
          <w:szCs w:val="20"/>
        </w:rPr>
        <w:t>n có t</w:t>
      </w:r>
      <w:r w:rsidRPr="00C13CB6">
        <w:rPr>
          <w:rFonts w:ascii="Arial" w:hAnsi="Arial" w:cs="Arial"/>
          <w:sz w:val="20"/>
          <w:szCs w:val="20"/>
        </w:rPr>
        <w:t>ạ</w:t>
      </w:r>
      <w:r w:rsidRPr="00C13CB6">
        <w:rPr>
          <w:rFonts w:ascii="Arial" w:hAnsi="Arial" w:cs="Arial"/>
          <w:sz w:val="20"/>
          <w:szCs w:val="20"/>
        </w:rPr>
        <w:t>i th</w:t>
      </w:r>
      <w:r w:rsidRPr="00C13CB6">
        <w:rPr>
          <w:rFonts w:ascii="Arial" w:hAnsi="Arial" w:cs="Arial"/>
          <w:sz w:val="20"/>
          <w:szCs w:val="20"/>
        </w:rPr>
        <w:t>ờ</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có hi</w:t>
      </w:r>
      <w:r w:rsidRPr="00C13CB6">
        <w:rPr>
          <w:rFonts w:ascii="Arial" w:hAnsi="Arial" w:cs="Arial"/>
          <w:sz w:val="20"/>
          <w:szCs w:val="20"/>
        </w:rPr>
        <w:t>ệ</w:t>
      </w:r>
      <w:r w:rsidRPr="00C13CB6">
        <w:rPr>
          <w:rFonts w:ascii="Arial" w:hAnsi="Arial" w:cs="Arial"/>
          <w:sz w:val="20"/>
          <w:szCs w:val="20"/>
        </w:rPr>
        <w:t>u l</w:t>
      </w:r>
      <w:r w:rsidRPr="00C13CB6">
        <w:rPr>
          <w:rFonts w:ascii="Arial" w:hAnsi="Arial" w:cs="Arial"/>
          <w:sz w:val="20"/>
          <w:szCs w:val="20"/>
        </w:rPr>
        <w:t>ự</w:t>
      </w:r>
      <w:r w:rsidRPr="00C13CB6">
        <w:rPr>
          <w:rFonts w:ascii="Arial" w:hAnsi="Arial" w:cs="Arial"/>
          <w:sz w:val="20"/>
          <w:szCs w:val="20"/>
        </w:rPr>
        <w:t xml:space="preserve">c thi hành nhưng </w:t>
      </w:r>
      <w:r w:rsidRPr="00C13CB6">
        <w:rPr>
          <w:rFonts w:ascii="Arial" w:hAnsi="Arial" w:cs="Arial"/>
          <w:sz w:val="20"/>
          <w:szCs w:val="20"/>
        </w:rPr>
        <w:t>chưa có văn b</w:t>
      </w:r>
      <w:r w:rsidRPr="00C13CB6">
        <w:rPr>
          <w:rFonts w:ascii="Arial" w:hAnsi="Arial" w:cs="Arial"/>
          <w:sz w:val="20"/>
          <w:szCs w:val="20"/>
        </w:rPr>
        <w:t>ả</w:t>
      </w:r>
      <w:r w:rsidRPr="00C13CB6">
        <w:rPr>
          <w:rFonts w:ascii="Arial" w:hAnsi="Arial" w:cs="Arial"/>
          <w:sz w:val="20"/>
          <w:szCs w:val="20"/>
        </w:rPr>
        <w:t>n giao cho cơ quan, đơn v</w:t>
      </w:r>
      <w:r w:rsidRPr="00C13CB6">
        <w:rPr>
          <w:rFonts w:ascii="Arial" w:hAnsi="Arial" w:cs="Arial"/>
          <w:sz w:val="20"/>
          <w:szCs w:val="20"/>
        </w:rPr>
        <w:t>ị</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này qu</w:t>
      </w:r>
      <w:r w:rsidRPr="00C13CB6">
        <w:rPr>
          <w:rFonts w:ascii="Arial" w:hAnsi="Arial" w:cs="Arial"/>
          <w:sz w:val="20"/>
          <w:szCs w:val="20"/>
        </w:rPr>
        <w:t>ả</w:t>
      </w:r>
      <w:r w:rsidRPr="00C13CB6">
        <w:rPr>
          <w:rFonts w:ascii="Arial" w:hAnsi="Arial" w:cs="Arial"/>
          <w:sz w:val="20"/>
          <w:szCs w:val="20"/>
        </w:rPr>
        <w:t>n lý.</w:t>
      </w:r>
    </w:p>
    <w:p w14:paraId="0F11AFD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4.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là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xác l</w:t>
      </w:r>
      <w:r w:rsidRPr="00C13CB6">
        <w:rPr>
          <w:rFonts w:ascii="Arial" w:hAnsi="Arial" w:cs="Arial"/>
          <w:sz w:val="20"/>
          <w:szCs w:val="20"/>
        </w:rPr>
        <w:t>ậ</w:t>
      </w:r>
      <w:r w:rsidRPr="00C13CB6">
        <w:rPr>
          <w:rFonts w:ascii="Arial" w:hAnsi="Arial" w:cs="Arial"/>
          <w:sz w:val="20"/>
          <w:szCs w:val="20"/>
        </w:rPr>
        <w:t>p quy</w:t>
      </w:r>
      <w:r w:rsidRPr="00C13CB6">
        <w:rPr>
          <w:rFonts w:ascii="Arial" w:hAnsi="Arial" w:cs="Arial"/>
          <w:sz w:val="20"/>
          <w:szCs w:val="20"/>
        </w:rPr>
        <w:t>ề</w:t>
      </w:r>
      <w:r w:rsidRPr="00C13CB6">
        <w:rPr>
          <w:rFonts w:ascii="Arial" w:hAnsi="Arial" w:cs="Arial"/>
          <w:sz w:val="20"/>
          <w:szCs w:val="20"/>
        </w:rPr>
        <w:t>n s</w:t>
      </w:r>
      <w:r w:rsidRPr="00C13CB6">
        <w:rPr>
          <w:rFonts w:ascii="Arial" w:hAnsi="Arial" w:cs="Arial"/>
          <w:sz w:val="20"/>
          <w:szCs w:val="20"/>
        </w:rPr>
        <w:t>ở</w:t>
      </w:r>
      <w:r w:rsidRPr="00C13CB6">
        <w:rPr>
          <w:rFonts w:ascii="Arial" w:hAnsi="Arial" w:cs="Arial"/>
          <w:sz w:val="20"/>
          <w:szCs w:val="20"/>
        </w:rPr>
        <w:t xml:space="preserve"> h</w:t>
      </w:r>
      <w:r w:rsidRPr="00C13CB6">
        <w:rPr>
          <w:rFonts w:ascii="Arial" w:hAnsi="Arial" w:cs="Arial"/>
          <w:sz w:val="20"/>
          <w:szCs w:val="20"/>
        </w:rPr>
        <w:t>ữ</w:t>
      </w:r>
      <w:r w:rsidRPr="00C13CB6">
        <w:rPr>
          <w:rFonts w:ascii="Arial" w:hAnsi="Arial" w:cs="Arial"/>
          <w:sz w:val="20"/>
          <w:szCs w:val="20"/>
        </w:rPr>
        <w:t>u toàn dân đư</w:t>
      </w:r>
      <w:r w:rsidRPr="00C13CB6">
        <w:rPr>
          <w:rFonts w:ascii="Arial" w:hAnsi="Arial" w:cs="Arial"/>
          <w:sz w:val="20"/>
          <w:szCs w:val="20"/>
        </w:rPr>
        <w:t>ợ</w:t>
      </w:r>
      <w:r w:rsidRPr="00C13CB6">
        <w:rPr>
          <w:rFonts w:ascii="Arial" w:hAnsi="Arial" w:cs="Arial"/>
          <w:sz w:val="20"/>
          <w:szCs w:val="20"/>
        </w:rPr>
        <w:t>c x</w:t>
      </w:r>
      <w:r w:rsidRPr="00C13CB6">
        <w:rPr>
          <w:rFonts w:ascii="Arial" w:hAnsi="Arial" w:cs="Arial"/>
          <w:sz w:val="20"/>
          <w:szCs w:val="20"/>
        </w:rPr>
        <w:t>ử</w:t>
      </w:r>
      <w:r w:rsidRPr="00C13CB6">
        <w:rPr>
          <w:rFonts w:ascii="Arial" w:hAnsi="Arial" w:cs="Arial"/>
          <w:sz w:val="20"/>
          <w:szCs w:val="20"/>
        </w:rPr>
        <w:t xml:space="preserve"> lý theo hình th</w:t>
      </w:r>
      <w:r w:rsidRPr="00C13CB6">
        <w:rPr>
          <w:rFonts w:ascii="Arial" w:hAnsi="Arial" w:cs="Arial"/>
          <w:sz w:val="20"/>
          <w:szCs w:val="20"/>
        </w:rPr>
        <w:t>ứ</w:t>
      </w:r>
      <w:r w:rsidRPr="00C13CB6">
        <w:rPr>
          <w:rFonts w:ascii="Arial" w:hAnsi="Arial" w:cs="Arial"/>
          <w:sz w:val="20"/>
          <w:szCs w:val="20"/>
        </w:rPr>
        <w:t>c giao ho</w:t>
      </w:r>
      <w:r w:rsidRPr="00C13CB6">
        <w:rPr>
          <w:rFonts w:ascii="Arial" w:hAnsi="Arial" w:cs="Arial"/>
          <w:sz w:val="20"/>
          <w:szCs w:val="20"/>
        </w:rPr>
        <w:t>ặ</w:t>
      </w:r>
      <w:r w:rsidRPr="00C13CB6">
        <w:rPr>
          <w:rFonts w:ascii="Arial" w:hAnsi="Arial" w:cs="Arial"/>
          <w:sz w:val="20"/>
          <w:szCs w:val="20"/>
        </w:rPr>
        <w:t>c đi</w:t>
      </w:r>
      <w:r w:rsidRPr="00C13CB6">
        <w:rPr>
          <w:rFonts w:ascii="Arial" w:hAnsi="Arial" w:cs="Arial"/>
          <w:sz w:val="20"/>
          <w:szCs w:val="20"/>
        </w:rPr>
        <w:t>ề</w:t>
      </w:r>
      <w:r w:rsidRPr="00C13CB6">
        <w:rPr>
          <w:rFonts w:ascii="Arial" w:hAnsi="Arial" w:cs="Arial"/>
          <w:sz w:val="20"/>
          <w:szCs w:val="20"/>
        </w:rPr>
        <w:t>u chuy</w:t>
      </w:r>
      <w:r w:rsidRPr="00C13CB6">
        <w:rPr>
          <w:rFonts w:ascii="Arial" w:hAnsi="Arial" w:cs="Arial"/>
          <w:sz w:val="20"/>
          <w:szCs w:val="20"/>
        </w:rPr>
        <w:t>ể</w:t>
      </w:r>
      <w:r w:rsidRPr="00C13CB6">
        <w:rPr>
          <w:rFonts w:ascii="Arial" w:hAnsi="Arial" w:cs="Arial"/>
          <w:sz w:val="20"/>
          <w:szCs w:val="20"/>
        </w:rPr>
        <w:t>n cho cơ quan, đơn v</w:t>
      </w:r>
      <w:r w:rsidRPr="00C13CB6">
        <w:rPr>
          <w:rFonts w:ascii="Arial" w:hAnsi="Arial" w:cs="Arial"/>
          <w:sz w:val="20"/>
          <w:szCs w:val="20"/>
        </w:rPr>
        <w:t>ị</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w:t>
      </w:r>
      <w:r w:rsidRPr="00C13CB6">
        <w:rPr>
          <w:rFonts w:ascii="Arial" w:hAnsi="Arial" w:cs="Arial"/>
          <w:sz w:val="20"/>
          <w:szCs w:val="20"/>
        </w:rPr>
        <w:t xml:space="preserve"> đi</w:t>
      </w:r>
      <w:r w:rsidRPr="00C13CB6">
        <w:rPr>
          <w:rFonts w:ascii="Arial" w:hAnsi="Arial" w:cs="Arial"/>
          <w:sz w:val="20"/>
          <w:szCs w:val="20"/>
        </w:rPr>
        <w:t>ể</w:t>
      </w:r>
      <w:r w:rsidRPr="00C13CB6">
        <w:rPr>
          <w:rFonts w:ascii="Arial" w:hAnsi="Arial" w:cs="Arial"/>
          <w:sz w:val="20"/>
          <w:szCs w:val="20"/>
        </w:rPr>
        <w:t>m a,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này qu</w:t>
      </w:r>
      <w:r w:rsidRPr="00C13CB6">
        <w:rPr>
          <w:rFonts w:ascii="Arial" w:hAnsi="Arial" w:cs="Arial"/>
          <w:sz w:val="20"/>
          <w:szCs w:val="20"/>
        </w:rPr>
        <w:t>ả</w:t>
      </w:r>
      <w:r w:rsidRPr="00C13CB6">
        <w:rPr>
          <w:rFonts w:ascii="Arial" w:hAnsi="Arial" w:cs="Arial"/>
          <w:sz w:val="20"/>
          <w:szCs w:val="20"/>
        </w:rPr>
        <w:t>n lý thì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th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ụ</w:t>
      </w:r>
      <w:r w:rsidRPr="00C13CB6">
        <w:rPr>
          <w:rFonts w:ascii="Arial" w:hAnsi="Arial" w:cs="Arial"/>
          <w:sz w:val="20"/>
          <w:szCs w:val="20"/>
        </w:rPr>
        <w:t>c giao, đi</w:t>
      </w:r>
      <w:r w:rsidRPr="00C13CB6">
        <w:rPr>
          <w:rFonts w:ascii="Arial" w:hAnsi="Arial" w:cs="Arial"/>
          <w:sz w:val="20"/>
          <w:szCs w:val="20"/>
        </w:rPr>
        <w:t>ề</w:t>
      </w:r>
      <w:r w:rsidRPr="00C13CB6">
        <w:rPr>
          <w:rFonts w:ascii="Arial" w:hAnsi="Arial" w:cs="Arial"/>
          <w:sz w:val="20"/>
          <w:szCs w:val="20"/>
        </w:rPr>
        <w:t>u chuy</w:t>
      </w:r>
      <w:r w:rsidRPr="00C13CB6">
        <w:rPr>
          <w:rFonts w:ascii="Arial" w:hAnsi="Arial" w:cs="Arial"/>
          <w:sz w:val="20"/>
          <w:szCs w:val="20"/>
        </w:rPr>
        <w:t>ể</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x</w:t>
      </w:r>
      <w:r w:rsidRPr="00C13CB6">
        <w:rPr>
          <w:rFonts w:ascii="Arial" w:hAnsi="Arial" w:cs="Arial"/>
          <w:sz w:val="20"/>
          <w:szCs w:val="20"/>
        </w:rPr>
        <w:t>ử</w:t>
      </w:r>
      <w:r w:rsidRPr="00C13CB6">
        <w:rPr>
          <w:rFonts w:ascii="Arial" w:hAnsi="Arial" w:cs="Arial"/>
          <w:sz w:val="20"/>
          <w:szCs w:val="20"/>
        </w:rPr>
        <w:t xml:space="preserve"> lý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xác l</w:t>
      </w:r>
      <w:r w:rsidRPr="00C13CB6">
        <w:rPr>
          <w:rFonts w:ascii="Arial" w:hAnsi="Arial" w:cs="Arial"/>
          <w:sz w:val="20"/>
          <w:szCs w:val="20"/>
        </w:rPr>
        <w:t>ậ</w:t>
      </w:r>
      <w:r w:rsidRPr="00C13CB6">
        <w:rPr>
          <w:rFonts w:ascii="Arial" w:hAnsi="Arial" w:cs="Arial"/>
          <w:sz w:val="20"/>
          <w:szCs w:val="20"/>
        </w:rPr>
        <w:t>p quy</w:t>
      </w:r>
      <w:r w:rsidRPr="00C13CB6">
        <w:rPr>
          <w:rFonts w:ascii="Arial" w:hAnsi="Arial" w:cs="Arial"/>
          <w:sz w:val="20"/>
          <w:szCs w:val="20"/>
        </w:rPr>
        <w:t>ề</w:t>
      </w:r>
      <w:r w:rsidRPr="00C13CB6">
        <w:rPr>
          <w:rFonts w:ascii="Arial" w:hAnsi="Arial" w:cs="Arial"/>
          <w:sz w:val="20"/>
          <w:szCs w:val="20"/>
        </w:rPr>
        <w:t>n s</w:t>
      </w:r>
      <w:r w:rsidRPr="00C13CB6">
        <w:rPr>
          <w:rFonts w:ascii="Arial" w:hAnsi="Arial" w:cs="Arial"/>
          <w:sz w:val="20"/>
          <w:szCs w:val="20"/>
        </w:rPr>
        <w:t>ở</w:t>
      </w:r>
      <w:r w:rsidRPr="00C13CB6">
        <w:rPr>
          <w:rFonts w:ascii="Arial" w:hAnsi="Arial" w:cs="Arial"/>
          <w:sz w:val="20"/>
          <w:szCs w:val="20"/>
        </w:rPr>
        <w:t xml:space="preserve"> h</w:t>
      </w:r>
      <w:r w:rsidRPr="00C13CB6">
        <w:rPr>
          <w:rFonts w:ascii="Arial" w:hAnsi="Arial" w:cs="Arial"/>
          <w:sz w:val="20"/>
          <w:szCs w:val="20"/>
        </w:rPr>
        <w:t>ữ</w:t>
      </w:r>
      <w:r w:rsidRPr="00C13CB6">
        <w:rPr>
          <w:rFonts w:ascii="Arial" w:hAnsi="Arial" w:cs="Arial"/>
          <w:sz w:val="20"/>
          <w:szCs w:val="20"/>
        </w:rPr>
        <w:t>u toàn dân; không ph</w:t>
      </w:r>
      <w:r w:rsidRPr="00C13CB6">
        <w:rPr>
          <w:rFonts w:ascii="Arial" w:hAnsi="Arial" w:cs="Arial"/>
          <w:sz w:val="20"/>
          <w:szCs w:val="20"/>
        </w:rPr>
        <w:t>ả</w:t>
      </w:r>
      <w:r w:rsidRPr="00C13CB6">
        <w:rPr>
          <w:rFonts w:ascii="Arial" w:hAnsi="Arial" w:cs="Arial"/>
          <w:sz w:val="20"/>
          <w:szCs w:val="20"/>
        </w:rPr>
        <w:t>i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l</w:t>
      </w:r>
      <w:r w:rsidRPr="00C13CB6">
        <w:rPr>
          <w:rFonts w:ascii="Arial" w:hAnsi="Arial" w:cs="Arial"/>
          <w:sz w:val="20"/>
          <w:szCs w:val="20"/>
        </w:rPr>
        <w:t>ạ</w:t>
      </w:r>
      <w:r w:rsidRPr="00C13CB6">
        <w:rPr>
          <w:rFonts w:ascii="Arial" w:hAnsi="Arial" w:cs="Arial"/>
          <w:sz w:val="20"/>
          <w:szCs w:val="20"/>
        </w:rPr>
        <w:t>i th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ụ</w:t>
      </w:r>
      <w:r w:rsidRPr="00C13CB6">
        <w:rPr>
          <w:rFonts w:ascii="Arial" w:hAnsi="Arial" w:cs="Arial"/>
          <w:sz w:val="20"/>
          <w:szCs w:val="20"/>
        </w:rPr>
        <w:t>c giao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 xml:space="preserve">nh </w:t>
      </w:r>
      <w:r w:rsidRPr="00C13CB6">
        <w:rPr>
          <w:rFonts w:ascii="Arial" w:hAnsi="Arial" w:cs="Arial"/>
          <w:sz w:val="20"/>
          <w:szCs w:val="20"/>
        </w:rPr>
        <w:t>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34940DB2"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5.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là k</w:t>
      </w:r>
      <w:r w:rsidRPr="00C13CB6">
        <w:rPr>
          <w:rFonts w:ascii="Arial" w:hAnsi="Arial" w:cs="Arial"/>
          <w:sz w:val="20"/>
          <w:szCs w:val="20"/>
        </w:rPr>
        <w:t>ế</w:t>
      </w:r>
      <w:r w:rsidRPr="00C13CB6">
        <w:rPr>
          <w:rFonts w:ascii="Arial" w:hAnsi="Arial" w:cs="Arial"/>
          <w:sz w:val="20"/>
          <w:szCs w:val="20"/>
        </w:rPr>
        <w:t>t qu</w:t>
      </w:r>
      <w:r w:rsidRPr="00C13CB6">
        <w:rPr>
          <w:rFonts w:ascii="Arial" w:hAnsi="Arial" w:cs="Arial"/>
          <w:sz w:val="20"/>
          <w:szCs w:val="20"/>
        </w:rPr>
        <w:t>ả</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quá trình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d</w:t>
      </w:r>
      <w:r w:rsidRPr="00C13CB6">
        <w:rPr>
          <w:rFonts w:ascii="Arial" w:hAnsi="Arial" w:cs="Arial"/>
          <w:sz w:val="20"/>
          <w:szCs w:val="20"/>
        </w:rPr>
        <w:t>ự</w:t>
      </w:r>
      <w:r w:rsidRPr="00C13CB6">
        <w:rPr>
          <w:rFonts w:ascii="Arial" w:hAnsi="Arial" w:cs="Arial"/>
          <w:sz w:val="20"/>
          <w:szCs w:val="20"/>
        </w:rPr>
        <w:t xml:space="preserve"> án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w:t>
      </w:r>
      <w:r w:rsidRPr="00C13CB6">
        <w:rPr>
          <w:rFonts w:ascii="Arial" w:hAnsi="Arial" w:cs="Arial"/>
          <w:sz w:val="20"/>
          <w:szCs w:val="20"/>
        </w:rPr>
        <w:t>ố</w:t>
      </w:r>
      <w:r w:rsidRPr="00C13CB6">
        <w:rPr>
          <w:rFonts w:ascii="Arial" w:hAnsi="Arial" w:cs="Arial"/>
          <w:sz w:val="20"/>
          <w:szCs w:val="20"/>
        </w:rPr>
        <w:t>n nhà nư</w:t>
      </w:r>
      <w:r w:rsidRPr="00C13CB6">
        <w:rPr>
          <w:rFonts w:ascii="Arial" w:hAnsi="Arial" w:cs="Arial"/>
          <w:sz w:val="20"/>
          <w:szCs w:val="20"/>
        </w:rPr>
        <w:t>ớ</w:t>
      </w:r>
      <w:r w:rsidRPr="00C13CB6">
        <w:rPr>
          <w:rFonts w:ascii="Arial" w:hAnsi="Arial" w:cs="Arial"/>
          <w:sz w:val="20"/>
          <w:szCs w:val="20"/>
        </w:rPr>
        <w:t>c:</w:t>
      </w:r>
    </w:p>
    <w:p w14:paraId="2EDE34CA"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trong d</w:t>
      </w:r>
      <w:r w:rsidRPr="00C13CB6">
        <w:rPr>
          <w:rFonts w:ascii="Arial" w:hAnsi="Arial" w:cs="Arial"/>
          <w:sz w:val="20"/>
          <w:szCs w:val="20"/>
        </w:rPr>
        <w:t>ự</w:t>
      </w:r>
      <w:r w:rsidRPr="00C13CB6">
        <w:rPr>
          <w:rFonts w:ascii="Arial" w:hAnsi="Arial" w:cs="Arial"/>
          <w:sz w:val="20"/>
          <w:szCs w:val="20"/>
        </w:rPr>
        <w:t xml:space="preserve"> án đ</w:t>
      </w:r>
      <w:r w:rsidRPr="00C13CB6">
        <w:rPr>
          <w:rFonts w:ascii="Arial" w:hAnsi="Arial" w:cs="Arial"/>
          <w:sz w:val="20"/>
          <w:szCs w:val="20"/>
        </w:rPr>
        <w:t>ầ</w:t>
      </w:r>
      <w:r w:rsidRPr="00C13CB6">
        <w:rPr>
          <w:rFonts w:ascii="Arial" w:hAnsi="Arial" w:cs="Arial"/>
          <w:sz w:val="20"/>
          <w:szCs w:val="20"/>
        </w:rPr>
        <w:t>u tư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có xác đ</w:t>
      </w:r>
      <w:r w:rsidRPr="00C13CB6">
        <w:rPr>
          <w:rFonts w:ascii="Arial" w:hAnsi="Arial" w:cs="Arial"/>
          <w:sz w:val="20"/>
          <w:szCs w:val="20"/>
        </w:rPr>
        <w:t>ị</w:t>
      </w:r>
      <w:r w:rsidRPr="00C13CB6">
        <w:rPr>
          <w:rFonts w:ascii="Arial" w:hAnsi="Arial" w:cs="Arial"/>
          <w:sz w:val="20"/>
          <w:szCs w:val="20"/>
        </w:rPr>
        <w:t>nh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th</w:t>
      </w:r>
      <w:r w:rsidRPr="00C13CB6">
        <w:rPr>
          <w:rFonts w:ascii="Arial" w:hAnsi="Arial" w:cs="Arial"/>
          <w:sz w:val="20"/>
          <w:szCs w:val="20"/>
        </w:rPr>
        <w:t>ụ</w:t>
      </w:r>
      <w:r w:rsidRPr="00C13CB6">
        <w:rPr>
          <w:rFonts w:ascii="Arial" w:hAnsi="Arial" w:cs="Arial"/>
          <w:sz w:val="20"/>
          <w:szCs w:val="20"/>
        </w:rPr>
        <w:t xml:space="preserve"> hư</w:t>
      </w:r>
      <w:r w:rsidRPr="00C13CB6">
        <w:rPr>
          <w:rFonts w:ascii="Arial" w:hAnsi="Arial" w:cs="Arial"/>
          <w:sz w:val="20"/>
          <w:szCs w:val="20"/>
        </w:rPr>
        <w:t>ở</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là k</w:t>
      </w:r>
      <w:r w:rsidRPr="00C13CB6">
        <w:rPr>
          <w:rFonts w:ascii="Arial" w:hAnsi="Arial" w:cs="Arial"/>
          <w:sz w:val="20"/>
          <w:szCs w:val="20"/>
        </w:rPr>
        <w:t>ế</w:t>
      </w:r>
      <w:r w:rsidRPr="00C13CB6">
        <w:rPr>
          <w:rFonts w:ascii="Arial" w:hAnsi="Arial" w:cs="Arial"/>
          <w:sz w:val="20"/>
          <w:szCs w:val="20"/>
        </w:rPr>
        <w:t>t qu</w:t>
      </w:r>
      <w:r w:rsidRPr="00C13CB6">
        <w:rPr>
          <w:rFonts w:ascii="Arial" w:hAnsi="Arial" w:cs="Arial"/>
          <w:sz w:val="20"/>
          <w:szCs w:val="20"/>
        </w:rPr>
        <w:t>ả</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quá trì</w:t>
      </w:r>
      <w:r w:rsidRPr="00C13CB6">
        <w:rPr>
          <w:rFonts w:ascii="Arial" w:hAnsi="Arial" w:cs="Arial"/>
          <w:sz w:val="20"/>
          <w:szCs w:val="20"/>
        </w:rPr>
        <w:t>nh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d</w:t>
      </w:r>
      <w:r w:rsidRPr="00C13CB6">
        <w:rPr>
          <w:rFonts w:ascii="Arial" w:hAnsi="Arial" w:cs="Arial"/>
          <w:sz w:val="20"/>
          <w:szCs w:val="20"/>
        </w:rPr>
        <w:t>ự</w:t>
      </w:r>
      <w:r w:rsidRPr="00C13CB6">
        <w:rPr>
          <w:rFonts w:ascii="Arial" w:hAnsi="Arial" w:cs="Arial"/>
          <w:sz w:val="20"/>
          <w:szCs w:val="20"/>
        </w:rPr>
        <w:t xml:space="preserve"> án và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th</w:t>
      </w:r>
      <w:r w:rsidRPr="00C13CB6">
        <w:rPr>
          <w:rFonts w:ascii="Arial" w:hAnsi="Arial" w:cs="Arial"/>
          <w:sz w:val="20"/>
          <w:szCs w:val="20"/>
        </w:rPr>
        <w:t>ụ</w:t>
      </w:r>
      <w:r w:rsidRPr="00C13CB6">
        <w:rPr>
          <w:rFonts w:ascii="Arial" w:hAnsi="Arial" w:cs="Arial"/>
          <w:sz w:val="20"/>
          <w:szCs w:val="20"/>
        </w:rPr>
        <w:t xml:space="preserve"> hư</w:t>
      </w:r>
      <w:r w:rsidRPr="00C13CB6">
        <w:rPr>
          <w:rFonts w:ascii="Arial" w:hAnsi="Arial" w:cs="Arial"/>
          <w:sz w:val="20"/>
          <w:szCs w:val="20"/>
        </w:rPr>
        <w:t>ở</w:t>
      </w:r>
      <w:r w:rsidRPr="00C13CB6">
        <w:rPr>
          <w:rFonts w:ascii="Arial" w:hAnsi="Arial" w:cs="Arial"/>
          <w:sz w:val="20"/>
          <w:szCs w:val="20"/>
        </w:rPr>
        <w:t>ng là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này thì sau khi hoàn thành vi</w:t>
      </w:r>
      <w:r w:rsidRPr="00C13CB6">
        <w:rPr>
          <w:rFonts w:ascii="Arial" w:hAnsi="Arial" w:cs="Arial"/>
          <w:sz w:val="20"/>
          <w:szCs w:val="20"/>
        </w:rPr>
        <w:t>ệ</w:t>
      </w:r>
      <w:r w:rsidRPr="00C13CB6">
        <w:rPr>
          <w:rFonts w:ascii="Arial" w:hAnsi="Arial" w:cs="Arial"/>
          <w:sz w:val="20"/>
          <w:szCs w:val="20"/>
        </w:rPr>
        <w:t>c đ</w:t>
      </w:r>
      <w:r w:rsidRPr="00C13CB6">
        <w:rPr>
          <w:rFonts w:ascii="Arial" w:hAnsi="Arial" w:cs="Arial"/>
          <w:sz w:val="20"/>
          <w:szCs w:val="20"/>
        </w:rPr>
        <w:t>ầ</w:t>
      </w:r>
      <w:r w:rsidRPr="00C13CB6">
        <w:rPr>
          <w:rFonts w:ascii="Arial" w:hAnsi="Arial" w:cs="Arial"/>
          <w:sz w:val="20"/>
          <w:szCs w:val="20"/>
        </w:rPr>
        <w:t>u tư xây d</w:t>
      </w:r>
      <w:r w:rsidRPr="00C13CB6">
        <w:rPr>
          <w:rFonts w:ascii="Arial" w:hAnsi="Arial" w:cs="Arial"/>
          <w:sz w:val="20"/>
          <w:szCs w:val="20"/>
        </w:rPr>
        <w:t>ự</w:t>
      </w:r>
      <w:r w:rsidRPr="00C13CB6">
        <w:rPr>
          <w:rFonts w:ascii="Arial" w:hAnsi="Arial" w:cs="Arial"/>
          <w:sz w:val="20"/>
          <w:szCs w:val="20"/>
        </w:rPr>
        <w:t>ng, mua s</w:t>
      </w:r>
      <w:r w:rsidRPr="00C13CB6">
        <w:rPr>
          <w:rFonts w:ascii="Arial" w:hAnsi="Arial" w:cs="Arial"/>
          <w:sz w:val="20"/>
          <w:szCs w:val="20"/>
        </w:rPr>
        <w:t>ắ</w:t>
      </w:r>
      <w:r w:rsidRPr="00C13CB6">
        <w:rPr>
          <w:rFonts w:ascii="Arial" w:hAnsi="Arial" w:cs="Arial"/>
          <w:sz w:val="20"/>
          <w:szCs w:val="20"/>
        </w:rPr>
        <w:t>m, ch</w:t>
      </w:r>
      <w:r w:rsidRPr="00C13CB6">
        <w:rPr>
          <w:rFonts w:ascii="Arial" w:hAnsi="Arial" w:cs="Arial"/>
          <w:sz w:val="20"/>
          <w:szCs w:val="20"/>
        </w:rPr>
        <w:t>ủ</w:t>
      </w:r>
      <w:r w:rsidRPr="00C13CB6">
        <w:rPr>
          <w:rFonts w:ascii="Arial" w:hAnsi="Arial" w:cs="Arial"/>
          <w:sz w:val="20"/>
          <w:szCs w:val="20"/>
        </w:rPr>
        <w:t xml:space="preserve"> đ</w:t>
      </w:r>
      <w:r w:rsidRPr="00C13CB6">
        <w:rPr>
          <w:rFonts w:ascii="Arial" w:hAnsi="Arial" w:cs="Arial"/>
          <w:sz w:val="20"/>
          <w:szCs w:val="20"/>
        </w:rPr>
        <w:t>ầ</w:t>
      </w:r>
      <w:r w:rsidRPr="00C13CB6">
        <w:rPr>
          <w:rFonts w:ascii="Arial" w:hAnsi="Arial" w:cs="Arial"/>
          <w:sz w:val="20"/>
          <w:szCs w:val="20"/>
        </w:rPr>
        <w:t>u tư, ch</w:t>
      </w:r>
      <w:r w:rsidRPr="00C13CB6">
        <w:rPr>
          <w:rFonts w:ascii="Arial" w:hAnsi="Arial" w:cs="Arial"/>
          <w:sz w:val="20"/>
          <w:szCs w:val="20"/>
        </w:rPr>
        <w:t>ủ</w:t>
      </w:r>
      <w:r w:rsidRPr="00C13CB6">
        <w:rPr>
          <w:rFonts w:ascii="Arial" w:hAnsi="Arial" w:cs="Arial"/>
          <w:sz w:val="20"/>
          <w:szCs w:val="20"/>
        </w:rPr>
        <w:t xml:space="preserve"> d</w:t>
      </w:r>
      <w:r w:rsidRPr="00C13CB6">
        <w:rPr>
          <w:rFonts w:ascii="Arial" w:hAnsi="Arial" w:cs="Arial"/>
          <w:sz w:val="20"/>
          <w:szCs w:val="20"/>
        </w:rPr>
        <w:t>ự</w:t>
      </w:r>
      <w:r w:rsidRPr="00C13CB6">
        <w:rPr>
          <w:rFonts w:ascii="Arial" w:hAnsi="Arial" w:cs="Arial"/>
          <w:sz w:val="20"/>
          <w:szCs w:val="20"/>
        </w:rPr>
        <w:t xml:space="preserve"> án, ban qu</w:t>
      </w:r>
      <w:r w:rsidRPr="00C13CB6">
        <w:rPr>
          <w:rFonts w:ascii="Arial" w:hAnsi="Arial" w:cs="Arial"/>
          <w:sz w:val="20"/>
          <w:szCs w:val="20"/>
        </w:rPr>
        <w:t>ả</w:t>
      </w:r>
      <w:r w:rsidRPr="00C13CB6">
        <w:rPr>
          <w:rFonts w:ascii="Arial" w:hAnsi="Arial" w:cs="Arial"/>
          <w:sz w:val="20"/>
          <w:szCs w:val="20"/>
        </w:rPr>
        <w:t>n lý d</w:t>
      </w:r>
      <w:r w:rsidRPr="00C13CB6">
        <w:rPr>
          <w:rFonts w:ascii="Arial" w:hAnsi="Arial" w:cs="Arial"/>
          <w:sz w:val="20"/>
          <w:szCs w:val="20"/>
        </w:rPr>
        <w:t>ự</w:t>
      </w:r>
      <w:r w:rsidRPr="00C13CB6">
        <w:rPr>
          <w:rFonts w:ascii="Arial" w:hAnsi="Arial" w:cs="Arial"/>
          <w:sz w:val="20"/>
          <w:szCs w:val="20"/>
        </w:rPr>
        <w:t xml:space="preserve"> án có trách nhi</w:t>
      </w:r>
      <w:r w:rsidRPr="00C13CB6">
        <w:rPr>
          <w:rFonts w:ascii="Arial" w:hAnsi="Arial" w:cs="Arial"/>
          <w:sz w:val="20"/>
          <w:szCs w:val="20"/>
        </w:rPr>
        <w:t>ệ</w:t>
      </w:r>
      <w:r w:rsidRPr="00C13CB6">
        <w:rPr>
          <w:rFonts w:ascii="Arial" w:hAnsi="Arial" w:cs="Arial"/>
          <w:sz w:val="20"/>
          <w:szCs w:val="20"/>
        </w:rPr>
        <w:t>m bàn giao tài s</w:t>
      </w:r>
      <w:r w:rsidRPr="00C13CB6">
        <w:rPr>
          <w:rFonts w:ascii="Arial" w:hAnsi="Arial" w:cs="Arial"/>
          <w:sz w:val="20"/>
          <w:szCs w:val="20"/>
        </w:rPr>
        <w:t>ả</w:t>
      </w:r>
      <w:r w:rsidRPr="00C13CB6">
        <w:rPr>
          <w:rFonts w:ascii="Arial" w:hAnsi="Arial" w:cs="Arial"/>
          <w:sz w:val="20"/>
          <w:szCs w:val="20"/>
        </w:rPr>
        <w:t>n cho đ</w:t>
      </w:r>
      <w:r w:rsidRPr="00C13CB6">
        <w:rPr>
          <w:rFonts w:ascii="Arial" w:hAnsi="Arial" w:cs="Arial"/>
          <w:sz w:val="20"/>
          <w:szCs w:val="20"/>
        </w:rPr>
        <w:t>ố</w:t>
      </w:r>
      <w:r w:rsidRPr="00C13CB6">
        <w:rPr>
          <w:rFonts w:ascii="Arial" w:hAnsi="Arial" w:cs="Arial"/>
          <w:sz w:val="20"/>
          <w:szCs w:val="20"/>
        </w:rPr>
        <w:t>i</w:t>
      </w:r>
      <w:r w:rsidRPr="00C13CB6">
        <w:rPr>
          <w:rFonts w:ascii="Arial" w:hAnsi="Arial" w:cs="Arial"/>
          <w:sz w:val="20"/>
          <w:szCs w:val="20"/>
        </w:rPr>
        <w:t xml:space="preserve"> tư</w:t>
      </w:r>
      <w:r w:rsidRPr="00C13CB6">
        <w:rPr>
          <w:rFonts w:ascii="Arial" w:hAnsi="Arial" w:cs="Arial"/>
          <w:sz w:val="20"/>
          <w:szCs w:val="20"/>
        </w:rPr>
        <w:t>ợ</w:t>
      </w:r>
      <w:r w:rsidRPr="00C13CB6">
        <w:rPr>
          <w:rFonts w:ascii="Arial" w:hAnsi="Arial" w:cs="Arial"/>
          <w:sz w:val="20"/>
          <w:szCs w:val="20"/>
        </w:rPr>
        <w:t>ng th</w:t>
      </w:r>
      <w:r w:rsidRPr="00C13CB6">
        <w:rPr>
          <w:rFonts w:ascii="Arial" w:hAnsi="Arial" w:cs="Arial"/>
          <w:sz w:val="20"/>
          <w:szCs w:val="20"/>
        </w:rPr>
        <w:t>ụ</w:t>
      </w:r>
      <w:r w:rsidRPr="00C13CB6">
        <w:rPr>
          <w:rFonts w:ascii="Arial" w:hAnsi="Arial" w:cs="Arial"/>
          <w:sz w:val="20"/>
          <w:szCs w:val="20"/>
        </w:rPr>
        <w:t xml:space="preserve"> hư</w:t>
      </w:r>
      <w:r w:rsidRPr="00C13CB6">
        <w:rPr>
          <w:rFonts w:ascii="Arial" w:hAnsi="Arial" w:cs="Arial"/>
          <w:sz w:val="20"/>
          <w:szCs w:val="20"/>
        </w:rPr>
        <w:t>ở</w:t>
      </w:r>
      <w:r w:rsidRPr="00C13CB6">
        <w:rPr>
          <w:rFonts w:ascii="Arial" w:hAnsi="Arial" w:cs="Arial"/>
          <w:sz w:val="20"/>
          <w:szCs w:val="20"/>
        </w:rPr>
        <w:t>ng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không ph</w:t>
      </w:r>
      <w:r w:rsidRPr="00C13CB6">
        <w:rPr>
          <w:rFonts w:ascii="Arial" w:hAnsi="Arial" w:cs="Arial"/>
          <w:sz w:val="20"/>
          <w:szCs w:val="20"/>
        </w:rPr>
        <w:t>ả</w:t>
      </w:r>
      <w:r w:rsidRPr="00C13CB6">
        <w:rPr>
          <w:rFonts w:ascii="Arial" w:hAnsi="Arial" w:cs="Arial"/>
          <w:sz w:val="20"/>
          <w:szCs w:val="20"/>
        </w:rPr>
        <w:t>i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l</w:t>
      </w:r>
      <w:r w:rsidRPr="00C13CB6">
        <w:rPr>
          <w:rFonts w:ascii="Arial" w:hAnsi="Arial" w:cs="Arial"/>
          <w:sz w:val="20"/>
          <w:szCs w:val="20"/>
        </w:rPr>
        <w:t>ạ</w:t>
      </w:r>
      <w:r w:rsidRPr="00C13CB6">
        <w:rPr>
          <w:rFonts w:ascii="Arial" w:hAnsi="Arial" w:cs="Arial"/>
          <w:sz w:val="20"/>
          <w:szCs w:val="20"/>
        </w:rPr>
        <w:t>i th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ụ</w:t>
      </w:r>
      <w:r w:rsidRPr="00C13CB6">
        <w:rPr>
          <w:rFonts w:ascii="Arial" w:hAnsi="Arial" w:cs="Arial"/>
          <w:sz w:val="20"/>
          <w:szCs w:val="20"/>
        </w:rPr>
        <w:t>c giao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1D9BFC08"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trong d</w:t>
      </w:r>
      <w:r w:rsidRPr="00C13CB6">
        <w:rPr>
          <w:rFonts w:ascii="Arial" w:hAnsi="Arial" w:cs="Arial"/>
          <w:sz w:val="20"/>
          <w:szCs w:val="20"/>
        </w:rPr>
        <w:t>ự</w:t>
      </w:r>
      <w:r w:rsidRPr="00C13CB6">
        <w:rPr>
          <w:rFonts w:ascii="Arial" w:hAnsi="Arial" w:cs="Arial"/>
          <w:sz w:val="20"/>
          <w:szCs w:val="20"/>
        </w:rPr>
        <w:t xml:space="preserve"> án đ</w:t>
      </w:r>
      <w:r w:rsidRPr="00C13CB6">
        <w:rPr>
          <w:rFonts w:ascii="Arial" w:hAnsi="Arial" w:cs="Arial"/>
          <w:sz w:val="20"/>
          <w:szCs w:val="20"/>
        </w:rPr>
        <w:t>ầ</w:t>
      </w:r>
      <w:r w:rsidRPr="00C13CB6">
        <w:rPr>
          <w:rFonts w:ascii="Arial" w:hAnsi="Arial" w:cs="Arial"/>
          <w:sz w:val="20"/>
          <w:szCs w:val="20"/>
        </w:rPr>
        <w:t>u tư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có xác đ</w:t>
      </w:r>
      <w:r w:rsidRPr="00C13CB6">
        <w:rPr>
          <w:rFonts w:ascii="Arial" w:hAnsi="Arial" w:cs="Arial"/>
          <w:sz w:val="20"/>
          <w:szCs w:val="20"/>
        </w:rPr>
        <w:t>ị</w:t>
      </w:r>
      <w:r w:rsidRPr="00C13CB6">
        <w:rPr>
          <w:rFonts w:ascii="Arial" w:hAnsi="Arial" w:cs="Arial"/>
          <w:sz w:val="20"/>
          <w:szCs w:val="20"/>
        </w:rPr>
        <w:t>nh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th</w:t>
      </w:r>
      <w:r w:rsidRPr="00C13CB6">
        <w:rPr>
          <w:rFonts w:ascii="Arial" w:hAnsi="Arial" w:cs="Arial"/>
          <w:sz w:val="20"/>
          <w:szCs w:val="20"/>
        </w:rPr>
        <w:t>ụ</w:t>
      </w:r>
      <w:r w:rsidRPr="00C13CB6">
        <w:rPr>
          <w:rFonts w:ascii="Arial" w:hAnsi="Arial" w:cs="Arial"/>
          <w:sz w:val="20"/>
          <w:szCs w:val="20"/>
        </w:rPr>
        <w:t xml:space="preserve"> hư</w:t>
      </w:r>
      <w:r w:rsidRPr="00C13CB6">
        <w:rPr>
          <w:rFonts w:ascii="Arial" w:hAnsi="Arial" w:cs="Arial"/>
          <w:sz w:val="20"/>
          <w:szCs w:val="20"/>
        </w:rPr>
        <w:t>ở</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là k</w:t>
      </w:r>
      <w:r w:rsidRPr="00C13CB6">
        <w:rPr>
          <w:rFonts w:ascii="Arial" w:hAnsi="Arial" w:cs="Arial"/>
          <w:sz w:val="20"/>
          <w:szCs w:val="20"/>
        </w:rPr>
        <w:t>ế</w:t>
      </w:r>
      <w:r w:rsidRPr="00C13CB6">
        <w:rPr>
          <w:rFonts w:ascii="Arial" w:hAnsi="Arial" w:cs="Arial"/>
          <w:sz w:val="20"/>
          <w:szCs w:val="20"/>
        </w:rPr>
        <w:t>t q</w:t>
      </w:r>
      <w:r w:rsidRPr="00C13CB6">
        <w:rPr>
          <w:rFonts w:ascii="Arial" w:hAnsi="Arial" w:cs="Arial"/>
          <w:sz w:val="20"/>
          <w:szCs w:val="20"/>
        </w:rPr>
        <w:t>u</w:t>
      </w:r>
      <w:r w:rsidRPr="00C13CB6">
        <w:rPr>
          <w:rFonts w:ascii="Arial" w:hAnsi="Arial" w:cs="Arial"/>
          <w:sz w:val="20"/>
          <w:szCs w:val="20"/>
        </w:rPr>
        <w:t>ả</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quá trình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d</w:t>
      </w:r>
      <w:r w:rsidRPr="00C13CB6">
        <w:rPr>
          <w:rFonts w:ascii="Arial" w:hAnsi="Arial" w:cs="Arial"/>
          <w:sz w:val="20"/>
          <w:szCs w:val="20"/>
        </w:rPr>
        <w:t>ự</w:t>
      </w:r>
      <w:r w:rsidRPr="00C13CB6">
        <w:rPr>
          <w:rFonts w:ascii="Arial" w:hAnsi="Arial" w:cs="Arial"/>
          <w:sz w:val="20"/>
          <w:szCs w:val="20"/>
        </w:rPr>
        <w:t xml:space="preserve"> án nhưng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th</w:t>
      </w:r>
      <w:r w:rsidRPr="00C13CB6">
        <w:rPr>
          <w:rFonts w:ascii="Arial" w:hAnsi="Arial" w:cs="Arial"/>
          <w:sz w:val="20"/>
          <w:szCs w:val="20"/>
        </w:rPr>
        <w:t>ụ</w:t>
      </w:r>
      <w:r w:rsidRPr="00C13CB6">
        <w:rPr>
          <w:rFonts w:ascii="Arial" w:hAnsi="Arial" w:cs="Arial"/>
          <w:sz w:val="20"/>
          <w:szCs w:val="20"/>
        </w:rPr>
        <w:t xml:space="preserve"> hư</w:t>
      </w:r>
      <w:r w:rsidRPr="00C13CB6">
        <w:rPr>
          <w:rFonts w:ascii="Arial" w:hAnsi="Arial" w:cs="Arial"/>
          <w:sz w:val="20"/>
          <w:szCs w:val="20"/>
        </w:rPr>
        <w:t>ở</w:t>
      </w:r>
      <w:r w:rsidRPr="00C13CB6">
        <w:rPr>
          <w:rFonts w:ascii="Arial" w:hAnsi="Arial" w:cs="Arial"/>
          <w:sz w:val="20"/>
          <w:szCs w:val="20"/>
        </w:rPr>
        <w:t>ng không ph</w:t>
      </w:r>
      <w:r w:rsidRPr="00C13CB6">
        <w:rPr>
          <w:rFonts w:ascii="Arial" w:hAnsi="Arial" w:cs="Arial"/>
          <w:sz w:val="20"/>
          <w:szCs w:val="20"/>
        </w:rPr>
        <w:t>ả</w:t>
      </w:r>
      <w:r w:rsidRPr="00C13CB6">
        <w:rPr>
          <w:rFonts w:ascii="Arial" w:hAnsi="Arial" w:cs="Arial"/>
          <w:sz w:val="20"/>
          <w:szCs w:val="20"/>
        </w:rPr>
        <w:t>i là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này thì x</w:t>
      </w:r>
      <w:r w:rsidRPr="00C13CB6">
        <w:rPr>
          <w:rFonts w:ascii="Arial" w:hAnsi="Arial" w:cs="Arial"/>
          <w:sz w:val="20"/>
          <w:szCs w:val="20"/>
        </w:rPr>
        <w:t>ử</w:t>
      </w:r>
      <w:r w:rsidRPr="00C13CB6">
        <w:rPr>
          <w:rFonts w:ascii="Arial" w:hAnsi="Arial" w:cs="Arial"/>
          <w:sz w:val="20"/>
          <w:szCs w:val="20"/>
        </w:rPr>
        <w:t xml:space="preserve"> lý như sau:</w:t>
      </w:r>
    </w:p>
    <w:p w14:paraId="04207FCC" w14:textId="239A684A"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N</w:t>
      </w:r>
      <w:r w:rsidRPr="00C13CB6">
        <w:rPr>
          <w:rFonts w:ascii="Arial" w:hAnsi="Arial" w:cs="Arial"/>
          <w:sz w:val="20"/>
          <w:szCs w:val="20"/>
        </w:rPr>
        <w:t>ế</w:t>
      </w:r>
      <w:r w:rsidRPr="00C13CB6">
        <w:rPr>
          <w:rFonts w:ascii="Arial" w:hAnsi="Arial" w:cs="Arial"/>
          <w:sz w:val="20"/>
          <w:szCs w:val="20"/>
        </w:rPr>
        <w:t>u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th</w:t>
      </w:r>
      <w:r w:rsidRPr="00C13CB6">
        <w:rPr>
          <w:rFonts w:ascii="Arial" w:hAnsi="Arial" w:cs="Arial"/>
          <w:sz w:val="20"/>
          <w:szCs w:val="20"/>
        </w:rPr>
        <w:t>ụ</w:t>
      </w:r>
      <w:r w:rsidRPr="00C13CB6">
        <w:rPr>
          <w:rFonts w:ascii="Arial" w:hAnsi="Arial" w:cs="Arial"/>
          <w:sz w:val="20"/>
          <w:szCs w:val="20"/>
        </w:rPr>
        <w:t xml:space="preserve"> hư</w:t>
      </w:r>
      <w:r w:rsidRPr="00C13CB6">
        <w:rPr>
          <w:rFonts w:ascii="Arial" w:hAnsi="Arial" w:cs="Arial"/>
          <w:sz w:val="20"/>
          <w:szCs w:val="20"/>
        </w:rPr>
        <w:t>ở</w:t>
      </w:r>
      <w:r w:rsidRPr="00C13CB6">
        <w:rPr>
          <w:rFonts w:ascii="Arial" w:hAnsi="Arial" w:cs="Arial"/>
          <w:sz w:val="20"/>
          <w:szCs w:val="20"/>
        </w:rPr>
        <w:t>ng là cơ quan nhà nư</w:t>
      </w:r>
      <w:r w:rsidRPr="00C13CB6">
        <w:rPr>
          <w:rFonts w:ascii="Arial" w:hAnsi="Arial" w:cs="Arial"/>
          <w:sz w:val="20"/>
          <w:szCs w:val="20"/>
        </w:rPr>
        <w:t>ớ</w:t>
      </w:r>
      <w:r w:rsidRPr="00C13CB6">
        <w:rPr>
          <w:rFonts w:ascii="Arial" w:hAnsi="Arial" w:cs="Arial"/>
          <w:sz w:val="20"/>
          <w:szCs w:val="20"/>
        </w:rPr>
        <w:t>c, đơn v</w:t>
      </w:r>
      <w:r w:rsidRPr="00C13CB6">
        <w:rPr>
          <w:rFonts w:ascii="Arial" w:hAnsi="Arial" w:cs="Arial"/>
          <w:sz w:val="20"/>
          <w:szCs w:val="20"/>
        </w:rPr>
        <w:t>ị</w:t>
      </w:r>
      <w:r w:rsidRPr="00C13CB6">
        <w:rPr>
          <w:rFonts w:ascii="Arial" w:hAnsi="Arial" w:cs="Arial"/>
          <w:sz w:val="20"/>
          <w:szCs w:val="20"/>
        </w:rPr>
        <w:t xml:space="preserve"> s</w:t>
      </w:r>
      <w:r w:rsidRPr="00C13CB6">
        <w:rPr>
          <w:rFonts w:ascii="Arial" w:hAnsi="Arial" w:cs="Arial"/>
          <w:sz w:val="20"/>
          <w:szCs w:val="20"/>
        </w:rPr>
        <w:t>ự</w:t>
      </w:r>
      <w:r w:rsidRPr="00C13CB6">
        <w:rPr>
          <w:rFonts w:ascii="Arial" w:hAnsi="Arial" w:cs="Arial"/>
          <w:sz w:val="20"/>
          <w:szCs w:val="20"/>
        </w:rPr>
        <w:t xml:space="preserve"> nghi</w:t>
      </w:r>
      <w:r w:rsidRPr="00C13CB6">
        <w:rPr>
          <w:rFonts w:ascii="Arial" w:hAnsi="Arial" w:cs="Arial"/>
          <w:sz w:val="20"/>
          <w:szCs w:val="20"/>
        </w:rPr>
        <w:t>ệ</w:t>
      </w:r>
      <w:r w:rsidRPr="00C13CB6">
        <w:rPr>
          <w:rFonts w:ascii="Arial" w:hAnsi="Arial" w:cs="Arial"/>
          <w:sz w:val="20"/>
          <w:szCs w:val="20"/>
        </w:rPr>
        <w:t>p công l</w:t>
      </w:r>
      <w:r w:rsidRPr="00C13CB6">
        <w:rPr>
          <w:rFonts w:ascii="Arial" w:hAnsi="Arial" w:cs="Arial"/>
          <w:sz w:val="20"/>
          <w:szCs w:val="20"/>
        </w:rPr>
        <w:t>ậ</w:t>
      </w:r>
      <w:r w:rsidRPr="00C13CB6">
        <w:rPr>
          <w:rFonts w:ascii="Arial" w:hAnsi="Arial" w:cs="Arial"/>
          <w:sz w:val="20"/>
          <w:szCs w:val="20"/>
        </w:rPr>
        <w:t>p, cơ quan Đ</w:t>
      </w:r>
      <w:r w:rsidRPr="00C13CB6">
        <w:rPr>
          <w:rFonts w:ascii="Arial" w:hAnsi="Arial" w:cs="Arial"/>
          <w:sz w:val="20"/>
          <w:szCs w:val="20"/>
        </w:rPr>
        <w:t>ả</w:t>
      </w:r>
      <w:r w:rsidRPr="00C13CB6">
        <w:rPr>
          <w:rFonts w:ascii="Arial" w:hAnsi="Arial" w:cs="Arial"/>
          <w:sz w:val="20"/>
          <w:szCs w:val="20"/>
        </w:rPr>
        <w:t>ng C</w:t>
      </w:r>
      <w:r w:rsidRPr="00C13CB6">
        <w:rPr>
          <w:rFonts w:ascii="Arial" w:hAnsi="Arial" w:cs="Arial"/>
          <w:sz w:val="20"/>
          <w:szCs w:val="20"/>
        </w:rPr>
        <w:t>ộ</w:t>
      </w:r>
      <w:r w:rsidRPr="00C13CB6">
        <w:rPr>
          <w:rFonts w:ascii="Arial" w:hAnsi="Arial" w:cs="Arial"/>
          <w:sz w:val="20"/>
          <w:szCs w:val="20"/>
        </w:rPr>
        <w:t>ng s</w:t>
      </w:r>
      <w:r w:rsidRPr="00C13CB6">
        <w:rPr>
          <w:rFonts w:ascii="Arial" w:hAnsi="Arial" w:cs="Arial"/>
          <w:sz w:val="20"/>
          <w:szCs w:val="20"/>
        </w:rPr>
        <w:t>ả</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t Nam, M</w:t>
      </w:r>
      <w:r w:rsidRPr="00C13CB6">
        <w:rPr>
          <w:rFonts w:ascii="Arial" w:hAnsi="Arial" w:cs="Arial"/>
          <w:sz w:val="20"/>
          <w:szCs w:val="20"/>
        </w:rPr>
        <w:t>ặ</w:t>
      </w:r>
      <w:r w:rsidRPr="00C13CB6">
        <w:rPr>
          <w:rFonts w:ascii="Arial" w:hAnsi="Arial" w:cs="Arial"/>
          <w:sz w:val="20"/>
          <w:szCs w:val="20"/>
        </w:rPr>
        <w:t>t tr</w:t>
      </w:r>
      <w:r w:rsidRPr="00C13CB6">
        <w:rPr>
          <w:rFonts w:ascii="Arial" w:hAnsi="Arial" w:cs="Arial"/>
          <w:sz w:val="20"/>
          <w:szCs w:val="20"/>
        </w:rPr>
        <w:t>ậ</w:t>
      </w:r>
      <w:r w:rsidRPr="00C13CB6">
        <w:rPr>
          <w:rFonts w:ascii="Arial" w:hAnsi="Arial" w:cs="Arial"/>
          <w:sz w:val="20"/>
          <w:szCs w:val="20"/>
        </w:rPr>
        <w:t>n T</w:t>
      </w:r>
      <w:r w:rsidRPr="00C13CB6">
        <w:rPr>
          <w:rFonts w:ascii="Arial" w:hAnsi="Arial" w:cs="Arial"/>
          <w:sz w:val="20"/>
          <w:szCs w:val="20"/>
        </w:rPr>
        <w:t>ổ</w:t>
      </w:r>
      <w:r w:rsidRPr="00C13CB6">
        <w:rPr>
          <w:rFonts w:ascii="Arial" w:hAnsi="Arial" w:cs="Arial"/>
          <w:sz w:val="20"/>
          <w:szCs w:val="20"/>
        </w:rPr>
        <w:t xml:space="preserve"> qu</w:t>
      </w:r>
      <w:r w:rsidRPr="00C13CB6">
        <w:rPr>
          <w:rFonts w:ascii="Arial" w:hAnsi="Arial" w:cs="Arial"/>
          <w:sz w:val="20"/>
          <w:szCs w:val="20"/>
        </w:rPr>
        <w:t>ố</w:t>
      </w:r>
      <w:r w:rsidRPr="00C13CB6">
        <w:rPr>
          <w:rFonts w:ascii="Arial" w:hAnsi="Arial" w:cs="Arial"/>
          <w:sz w:val="20"/>
          <w:szCs w:val="20"/>
        </w:rPr>
        <w:t>c Vi</w:t>
      </w:r>
      <w:r w:rsidRPr="00C13CB6">
        <w:rPr>
          <w:rFonts w:ascii="Arial" w:hAnsi="Arial" w:cs="Arial"/>
          <w:sz w:val="20"/>
          <w:szCs w:val="20"/>
        </w:rPr>
        <w:t>ệ</w:t>
      </w:r>
      <w:r w:rsidRPr="00C13CB6">
        <w:rPr>
          <w:rFonts w:ascii="Arial" w:hAnsi="Arial" w:cs="Arial"/>
          <w:sz w:val="20"/>
          <w:szCs w:val="20"/>
        </w:rPr>
        <w:t>t Nam ho</w:t>
      </w:r>
      <w:r w:rsidRPr="00C13CB6">
        <w:rPr>
          <w:rFonts w:ascii="Arial" w:hAnsi="Arial" w:cs="Arial"/>
          <w:sz w:val="20"/>
          <w:szCs w:val="20"/>
        </w:rPr>
        <w:t>ặ</w:t>
      </w:r>
      <w:r w:rsidRPr="00C13CB6">
        <w:rPr>
          <w:rFonts w:ascii="Arial" w:hAnsi="Arial" w:cs="Arial"/>
          <w:sz w:val="20"/>
          <w:szCs w:val="20"/>
        </w:rPr>
        <w:t>c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chính tr</w:t>
      </w:r>
      <w:r w:rsidRPr="00C13CB6">
        <w:rPr>
          <w:rFonts w:ascii="Arial" w:hAnsi="Arial" w:cs="Arial"/>
          <w:sz w:val="20"/>
          <w:szCs w:val="20"/>
        </w:rPr>
        <w:t>ị</w:t>
      </w:r>
      <w:r w:rsidRPr="00C13CB6">
        <w:rPr>
          <w:rFonts w:ascii="Arial" w:hAnsi="Arial" w:cs="Arial"/>
          <w:sz w:val="20"/>
          <w:szCs w:val="20"/>
        </w:rPr>
        <w:t xml:space="preserve"> - xã h</w:t>
      </w:r>
      <w:r w:rsidRPr="00C13CB6">
        <w:rPr>
          <w:rFonts w:ascii="Arial" w:hAnsi="Arial" w:cs="Arial"/>
          <w:sz w:val="20"/>
          <w:szCs w:val="20"/>
        </w:rPr>
        <w:t>ộ</w:t>
      </w:r>
      <w:r w:rsidRPr="00C13CB6">
        <w:rPr>
          <w:rFonts w:ascii="Arial" w:hAnsi="Arial" w:cs="Arial"/>
          <w:sz w:val="20"/>
          <w:szCs w:val="20"/>
        </w:rPr>
        <w:t>i thì sau khi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th</w:t>
      </w:r>
      <w:r w:rsidRPr="00C13CB6">
        <w:rPr>
          <w:rFonts w:ascii="Arial" w:hAnsi="Arial" w:cs="Arial"/>
          <w:sz w:val="20"/>
          <w:szCs w:val="20"/>
        </w:rPr>
        <w:t>ụ</w:t>
      </w:r>
      <w:r w:rsidRPr="00C13CB6">
        <w:rPr>
          <w:rFonts w:ascii="Arial" w:hAnsi="Arial" w:cs="Arial"/>
          <w:sz w:val="20"/>
          <w:szCs w:val="20"/>
        </w:rPr>
        <w:t xml:space="preserve"> hư</w:t>
      </w:r>
      <w:r w:rsidRPr="00C13CB6">
        <w:rPr>
          <w:rFonts w:ascii="Arial" w:hAnsi="Arial" w:cs="Arial"/>
          <w:sz w:val="20"/>
          <w:szCs w:val="20"/>
        </w:rPr>
        <w:t>ở</w:t>
      </w:r>
      <w:r w:rsidRPr="00C13CB6">
        <w:rPr>
          <w:rFonts w:ascii="Arial" w:hAnsi="Arial" w:cs="Arial"/>
          <w:sz w:val="20"/>
          <w:szCs w:val="20"/>
        </w:rPr>
        <w:t>ng ti</w:t>
      </w:r>
      <w:r w:rsidRPr="00C13CB6">
        <w:rPr>
          <w:rFonts w:ascii="Arial" w:hAnsi="Arial" w:cs="Arial"/>
          <w:sz w:val="20"/>
          <w:szCs w:val="20"/>
        </w:rPr>
        <w:t>ế</w:t>
      </w:r>
      <w:r w:rsidRPr="00C13CB6">
        <w:rPr>
          <w:rFonts w:ascii="Arial" w:hAnsi="Arial" w:cs="Arial"/>
          <w:sz w:val="20"/>
          <w:szCs w:val="20"/>
        </w:rPr>
        <w:t>p nh</w:t>
      </w:r>
      <w:r w:rsidRPr="00C13CB6">
        <w:rPr>
          <w:rFonts w:ascii="Arial" w:hAnsi="Arial" w:cs="Arial"/>
          <w:sz w:val="20"/>
          <w:szCs w:val="20"/>
        </w:rPr>
        <w:t>ậ</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đi</w:t>
      </w:r>
      <w:r w:rsidRPr="00C13CB6">
        <w:rPr>
          <w:rFonts w:ascii="Arial" w:hAnsi="Arial" w:cs="Arial"/>
          <w:sz w:val="20"/>
          <w:szCs w:val="20"/>
        </w:rPr>
        <w:t>ề</w:t>
      </w:r>
      <w:r w:rsidRPr="00C13CB6">
        <w:rPr>
          <w:rFonts w:ascii="Arial" w:hAnsi="Arial" w:cs="Arial"/>
          <w:sz w:val="20"/>
          <w:szCs w:val="20"/>
        </w:rPr>
        <w:t>u chuy</w:t>
      </w:r>
      <w:r w:rsidRPr="00C13CB6">
        <w:rPr>
          <w:rFonts w:ascii="Arial" w:hAnsi="Arial" w:cs="Arial"/>
          <w:sz w:val="20"/>
          <w:szCs w:val="20"/>
        </w:rPr>
        <w:t>ể</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t</w:t>
      </w:r>
      <w:r w:rsidRPr="00C13CB6">
        <w:rPr>
          <w:rFonts w:ascii="Arial" w:hAnsi="Arial" w:cs="Arial"/>
          <w:sz w:val="20"/>
          <w:szCs w:val="20"/>
        </w:rPr>
        <w:t>ừ</w:t>
      </w:r>
      <w:r w:rsidRPr="00C13CB6">
        <w:rPr>
          <w:rFonts w:ascii="Arial" w:hAnsi="Arial" w:cs="Arial"/>
          <w:sz w:val="20"/>
          <w:szCs w:val="20"/>
        </w:rPr>
        <w:t xml:space="preserve">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th</w:t>
      </w:r>
      <w:r w:rsidRPr="00C13CB6">
        <w:rPr>
          <w:rFonts w:ascii="Arial" w:hAnsi="Arial" w:cs="Arial"/>
          <w:sz w:val="20"/>
          <w:szCs w:val="20"/>
        </w:rPr>
        <w:t>ụ</w:t>
      </w:r>
      <w:r w:rsidRPr="00C13CB6">
        <w:rPr>
          <w:rFonts w:ascii="Arial" w:hAnsi="Arial" w:cs="Arial"/>
          <w:sz w:val="20"/>
          <w:szCs w:val="20"/>
        </w:rPr>
        <w:t xml:space="preserve"> hư</w:t>
      </w:r>
      <w:r w:rsidRPr="00C13CB6">
        <w:rPr>
          <w:rFonts w:ascii="Arial" w:hAnsi="Arial" w:cs="Arial"/>
          <w:sz w:val="20"/>
          <w:szCs w:val="20"/>
        </w:rPr>
        <w:t>ở</w:t>
      </w:r>
      <w:r w:rsidRPr="00C13CB6">
        <w:rPr>
          <w:rFonts w:ascii="Arial" w:hAnsi="Arial" w:cs="Arial"/>
          <w:sz w:val="20"/>
          <w:szCs w:val="20"/>
        </w:rPr>
        <w:t>ng sang b</w:t>
      </w:r>
      <w:r w:rsidRPr="00C13CB6">
        <w:rPr>
          <w:rFonts w:ascii="Arial" w:hAnsi="Arial" w:cs="Arial"/>
          <w:sz w:val="20"/>
          <w:szCs w:val="20"/>
        </w:rPr>
        <w:t>ộ</w:t>
      </w:r>
      <w:r w:rsidRPr="00C13CB6">
        <w:rPr>
          <w:rFonts w:ascii="Arial" w:hAnsi="Arial" w:cs="Arial"/>
          <w:sz w:val="20"/>
          <w:szCs w:val="20"/>
        </w:rPr>
        <w:t xml:space="preserve">, cơ quan trung ương, </w:t>
      </w:r>
      <w:r w:rsidR="00365F80" w:rsidRPr="00C13CB6">
        <w:rPr>
          <w:rFonts w:ascii="Arial" w:hAnsi="Arial" w:cs="Arial"/>
          <w:sz w:val="20"/>
          <w:szCs w:val="20"/>
        </w:rPr>
        <w:t>Ủy ban</w:t>
      </w:r>
      <w:r w:rsidRPr="00C13CB6">
        <w:rPr>
          <w:rFonts w:ascii="Arial" w:hAnsi="Arial" w:cs="Arial"/>
          <w:sz w:val="20"/>
          <w:szCs w:val="20"/>
        </w:rPr>
        <w:t xml:space="preserve"> nhân dân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đ</w:t>
      </w:r>
      <w:r w:rsidRPr="00C13CB6">
        <w:rPr>
          <w:rFonts w:ascii="Arial" w:hAnsi="Arial" w:cs="Arial"/>
          <w:sz w:val="20"/>
          <w:szCs w:val="20"/>
        </w:rPr>
        <w:t>ể</w:t>
      </w:r>
      <w:r w:rsidRPr="00C13CB6">
        <w:rPr>
          <w:rFonts w:ascii="Arial" w:hAnsi="Arial" w:cs="Arial"/>
          <w:sz w:val="20"/>
          <w:szCs w:val="20"/>
        </w:rPr>
        <w:t xml:space="preserve"> giao tài s</w:t>
      </w:r>
      <w:r w:rsidRPr="00C13CB6">
        <w:rPr>
          <w:rFonts w:ascii="Arial" w:hAnsi="Arial" w:cs="Arial"/>
          <w:sz w:val="20"/>
          <w:szCs w:val="20"/>
        </w:rPr>
        <w:t>ả</w:t>
      </w:r>
      <w:r w:rsidRPr="00C13CB6">
        <w:rPr>
          <w:rFonts w:ascii="Arial" w:hAnsi="Arial" w:cs="Arial"/>
          <w:sz w:val="20"/>
          <w:szCs w:val="20"/>
        </w:rPr>
        <w:t>n ch</w:t>
      </w:r>
      <w:r w:rsidRPr="00C13CB6">
        <w:rPr>
          <w:rFonts w:ascii="Arial" w:hAnsi="Arial" w:cs="Arial"/>
          <w:sz w:val="20"/>
          <w:szCs w:val="20"/>
        </w:rPr>
        <w:t>o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này; vi</w:t>
      </w:r>
      <w:r w:rsidRPr="00C13CB6">
        <w:rPr>
          <w:rFonts w:ascii="Arial" w:hAnsi="Arial" w:cs="Arial"/>
          <w:sz w:val="20"/>
          <w:szCs w:val="20"/>
        </w:rPr>
        <w:t>ệ</w:t>
      </w:r>
      <w:r w:rsidRPr="00C13CB6">
        <w:rPr>
          <w:rFonts w:ascii="Arial" w:hAnsi="Arial" w:cs="Arial"/>
          <w:sz w:val="20"/>
          <w:szCs w:val="20"/>
        </w:rPr>
        <w:t>c đi</w:t>
      </w:r>
      <w:r w:rsidRPr="00C13CB6">
        <w:rPr>
          <w:rFonts w:ascii="Arial" w:hAnsi="Arial" w:cs="Arial"/>
          <w:sz w:val="20"/>
          <w:szCs w:val="20"/>
        </w:rPr>
        <w:t>ề</w:t>
      </w:r>
      <w:r w:rsidRPr="00C13CB6">
        <w:rPr>
          <w:rFonts w:ascii="Arial" w:hAnsi="Arial" w:cs="Arial"/>
          <w:sz w:val="20"/>
          <w:szCs w:val="20"/>
        </w:rPr>
        <w:t>u chuy</w:t>
      </w:r>
      <w:r w:rsidRPr="00C13CB6">
        <w:rPr>
          <w:rFonts w:ascii="Arial" w:hAnsi="Arial" w:cs="Arial"/>
          <w:sz w:val="20"/>
          <w:szCs w:val="20"/>
        </w:rPr>
        <w:t>ể</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6 Đi</w:t>
      </w:r>
      <w:r w:rsidRPr="00C13CB6">
        <w:rPr>
          <w:rFonts w:ascii="Arial" w:hAnsi="Arial" w:cs="Arial"/>
          <w:sz w:val="20"/>
          <w:szCs w:val="20"/>
        </w:rPr>
        <w:t>ề</w:t>
      </w:r>
      <w:r w:rsidRPr="00C13CB6">
        <w:rPr>
          <w:rFonts w:ascii="Arial" w:hAnsi="Arial" w:cs="Arial"/>
          <w:sz w:val="20"/>
          <w:szCs w:val="20"/>
        </w:rPr>
        <w:t>u này;</w:t>
      </w:r>
    </w:p>
    <w:p w14:paraId="6DD3741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N</w:t>
      </w:r>
      <w:r w:rsidRPr="00C13CB6">
        <w:rPr>
          <w:rFonts w:ascii="Arial" w:hAnsi="Arial" w:cs="Arial"/>
          <w:sz w:val="20"/>
          <w:szCs w:val="20"/>
        </w:rPr>
        <w:t>ế</w:t>
      </w:r>
      <w:r w:rsidRPr="00C13CB6">
        <w:rPr>
          <w:rFonts w:ascii="Arial" w:hAnsi="Arial" w:cs="Arial"/>
          <w:sz w:val="20"/>
          <w:szCs w:val="20"/>
        </w:rPr>
        <w:t>u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th</w:t>
      </w:r>
      <w:r w:rsidRPr="00C13CB6">
        <w:rPr>
          <w:rFonts w:ascii="Arial" w:hAnsi="Arial" w:cs="Arial"/>
          <w:sz w:val="20"/>
          <w:szCs w:val="20"/>
        </w:rPr>
        <w:t>ụ</w:t>
      </w:r>
      <w:r w:rsidRPr="00C13CB6">
        <w:rPr>
          <w:rFonts w:ascii="Arial" w:hAnsi="Arial" w:cs="Arial"/>
          <w:sz w:val="20"/>
          <w:szCs w:val="20"/>
        </w:rPr>
        <w:t xml:space="preserve"> hư</w:t>
      </w:r>
      <w:r w:rsidRPr="00C13CB6">
        <w:rPr>
          <w:rFonts w:ascii="Arial" w:hAnsi="Arial" w:cs="Arial"/>
          <w:sz w:val="20"/>
          <w:szCs w:val="20"/>
        </w:rPr>
        <w:t>ở</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là k</w:t>
      </w:r>
      <w:r w:rsidRPr="00C13CB6">
        <w:rPr>
          <w:rFonts w:ascii="Arial" w:hAnsi="Arial" w:cs="Arial"/>
          <w:sz w:val="20"/>
          <w:szCs w:val="20"/>
        </w:rPr>
        <w:t>ế</w:t>
      </w:r>
      <w:r w:rsidRPr="00C13CB6">
        <w:rPr>
          <w:rFonts w:ascii="Arial" w:hAnsi="Arial" w:cs="Arial"/>
          <w:sz w:val="20"/>
          <w:szCs w:val="20"/>
        </w:rPr>
        <w:t>t qu</w:t>
      </w:r>
      <w:r w:rsidRPr="00C13CB6">
        <w:rPr>
          <w:rFonts w:ascii="Arial" w:hAnsi="Arial" w:cs="Arial"/>
          <w:sz w:val="20"/>
          <w:szCs w:val="20"/>
        </w:rPr>
        <w:t>ả</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quá trình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d</w:t>
      </w:r>
      <w:r w:rsidRPr="00C13CB6">
        <w:rPr>
          <w:rFonts w:ascii="Arial" w:hAnsi="Arial" w:cs="Arial"/>
          <w:sz w:val="20"/>
          <w:szCs w:val="20"/>
        </w:rPr>
        <w:t>ự</w:t>
      </w:r>
      <w:r w:rsidRPr="00C13CB6">
        <w:rPr>
          <w:rFonts w:ascii="Arial" w:hAnsi="Arial" w:cs="Arial"/>
          <w:sz w:val="20"/>
          <w:szCs w:val="20"/>
        </w:rPr>
        <w:t xml:space="preserve"> án không ph</w:t>
      </w:r>
      <w:r w:rsidRPr="00C13CB6">
        <w:rPr>
          <w:rFonts w:ascii="Arial" w:hAnsi="Arial" w:cs="Arial"/>
          <w:sz w:val="20"/>
          <w:szCs w:val="20"/>
        </w:rPr>
        <w:t>ả</w:t>
      </w:r>
      <w:r w:rsidRPr="00C13CB6">
        <w:rPr>
          <w:rFonts w:ascii="Arial" w:hAnsi="Arial" w:cs="Arial"/>
          <w:sz w:val="20"/>
          <w:szCs w:val="20"/>
        </w:rPr>
        <w:t>i là cơ quan nhà nư</w:t>
      </w:r>
      <w:r w:rsidRPr="00C13CB6">
        <w:rPr>
          <w:rFonts w:ascii="Arial" w:hAnsi="Arial" w:cs="Arial"/>
          <w:sz w:val="20"/>
          <w:szCs w:val="20"/>
        </w:rPr>
        <w:t>ớ</w:t>
      </w:r>
      <w:r w:rsidRPr="00C13CB6">
        <w:rPr>
          <w:rFonts w:ascii="Arial" w:hAnsi="Arial" w:cs="Arial"/>
          <w:sz w:val="20"/>
          <w:szCs w:val="20"/>
        </w:rPr>
        <w:t>c, đơn</w:t>
      </w:r>
      <w:r w:rsidRPr="00C13CB6">
        <w:rPr>
          <w:rFonts w:ascii="Arial" w:hAnsi="Arial" w:cs="Arial"/>
          <w:sz w:val="20"/>
          <w:szCs w:val="20"/>
        </w:rPr>
        <w:t xml:space="preserve"> v</w:t>
      </w:r>
      <w:r w:rsidRPr="00C13CB6">
        <w:rPr>
          <w:rFonts w:ascii="Arial" w:hAnsi="Arial" w:cs="Arial"/>
          <w:sz w:val="20"/>
          <w:szCs w:val="20"/>
        </w:rPr>
        <w:t>ị</w:t>
      </w:r>
      <w:r w:rsidRPr="00C13CB6">
        <w:rPr>
          <w:rFonts w:ascii="Arial" w:hAnsi="Arial" w:cs="Arial"/>
          <w:sz w:val="20"/>
          <w:szCs w:val="20"/>
        </w:rPr>
        <w:t xml:space="preserve"> s</w:t>
      </w:r>
      <w:r w:rsidRPr="00C13CB6">
        <w:rPr>
          <w:rFonts w:ascii="Arial" w:hAnsi="Arial" w:cs="Arial"/>
          <w:sz w:val="20"/>
          <w:szCs w:val="20"/>
        </w:rPr>
        <w:t>ự</w:t>
      </w:r>
      <w:r w:rsidRPr="00C13CB6">
        <w:rPr>
          <w:rFonts w:ascii="Arial" w:hAnsi="Arial" w:cs="Arial"/>
          <w:sz w:val="20"/>
          <w:szCs w:val="20"/>
        </w:rPr>
        <w:t xml:space="preserve"> nghi</w:t>
      </w:r>
      <w:r w:rsidRPr="00C13CB6">
        <w:rPr>
          <w:rFonts w:ascii="Arial" w:hAnsi="Arial" w:cs="Arial"/>
          <w:sz w:val="20"/>
          <w:szCs w:val="20"/>
        </w:rPr>
        <w:t>ệ</w:t>
      </w:r>
      <w:r w:rsidRPr="00C13CB6">
        <w:rPr>
          <w:rFonts w:ascii="Arial" w:hAnsi="Arial" w:cs="Arial"/>
          <w:sz w:val="20"/>
          <w:szCs w:val="20"/>
        </w:rPr>
        <w:t>p công l</w:t>
      </w:r>
      <w:r w:rsidRPr="00C13CB6">
        <w:rPr>
          <w:rFonts w:ascii="Arial" w:hAnsi="Arial" w:cs="Arial"/>
          <w:sz w:val="20"/>
          <w:szCs w:val="20"/>
        </w:rPr>
        <w:t>ậ</w:t>
      </w:r>
      <w:r w:rsidRPr="00C13CB6">
        <w:rPr>
          <w:rFonts w:ascii="Arial" w:hAnsi="Arial" w:cs="Arial"/>
          <w:sz w:val="20"/>
          <w:szCs w:val="20"/>
        </w:rPr>
        <w:t>p, cơ quan Đ</w:t>
      </w:r>
      <w:r w:rsidRPr="00C13CB6">
        <w:rPr>
          <w:rFonts w:ascii="Arial" w:hAnsi="Arial" w:cs="Arial"/>
          <w:sz w:val="20"/>
          <w:szCs w:val="20"/>
        </w:rPr>
        <w:t>ả</w:t>
      </w:r>
      <w:r w:rsidRPr="00C13CB6">
        <w:rPr>
          <w:rFonts w:ascii="Arial" w:hAnsi="Arial" w:cs="Arial"/>
          <w:sz w:val="20"/>
          <w:szCs w:val="20"/>
        </w:rPr>
        <w:t>ng C</w:t>
      </w:r>
      <w:r w:rsidRPr="00C13CB6">
        <w:rPr>
          <w:rFonts w:ascii="Arial" w:hAnsi="Arial" w:cs="Arial"/>
          <w:sz w:val="20"/>
          <w:szCs w:val="20"/>
        </w:rPr>
        <w:t>ộ</w:t>
      </w:r>
      <w:r w:rsidRPr="00C13CB6">
        <w:rPr>
          <w:rFonts w:ascii="Arial" w:hAnsi="Arial" w:cs="Arial"/>
          <w:sz w:val="20"/>
          <w:szCs w:val="20"/>
        </w:rPr>
        <w:t>ng s</w:t>
      </w:r>
      <w:r w:rsidRPr="00C13CB6">
        <w:rPr>
          <w:rFonts w:ascii="Arial" w:hAnsi="Arial" w:cs="Arial"/>
          <w:sz w:val="20"/>
          <w:szCs w:val="20"/>
        </w:rPr>
        <w:t>ả</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t Nam, M</w:t>
      </w:r>
      <w:r w:rsidRPr="00C13CB6">
        <w:rPr>
          <w:rFonts w:ascii="Arial" w:hAnsi="Arial" w:cs="Arial"/>
          <w:sz w:val="20"/>
          <w:szCs w:val="20"/>
        </w:rPr>
        <w:t>ặ</w:t>
      </w:r>
      <w:r w:rsidRPr="00C13CB6">
        <w:rPr>
          <w:rFonts w:ascii="Arial" w:hAnsi="Arial" w:cs="Arial"/>
          <w:sz w:val="20"/>
          <w:szCs w:val="20"/>
        </w:rPr>
        <w:t>t tr</w:t>
      </w:r>
      <w:r w:rsidRPr="00C13CB6">
        <w:rPr>
          <w:rFonts w:ascii="Arial" w:hAnsi="Arial" w:cs="Arial"/>
          <w:sz w:val="20"/>
          <w:szCs w:val="20"/>
        </w:rPr>
        <w:t>ậ</w:t>
      </w:r>
      <w:r w:rsidRPr="00C13CB6">
        <w:rPr>
          <w:rFonts w:ascii="Arial" w:hAnsi="Arial" w:cs="Arial"/>
          <w:sz w:val="20"/>
          <w:szCs w:val="20"/>
        </w:rPr>
        <w:t>n T</w:t>
      </w:r>
      <w:r w:rsidRPr="00C13CB6">
        <w:rPr>
          <w:rFonts w:ascii="Arial" w:hAnsi="Arial" w:cs="Arial"/>
          <w:sz w:val="20"/>
          <w:szCs w:val="20"/>
        </w:rPr>
        <w:t>ổ</w:t>
      </w:r>
      <w:r w:rsidRPr="00C13CB6">
        <w:rPr>
          <w:rFonts w:ascii="Arial" w:hAnsi="Arial" w:cs="Arial"/>
          <w:sz w:val="20"/>
          <w:szCs w:val="20"/>
        </w:rPr>
        <w:t xml:space="preserve"> qu</w:t>
      </w:r>
      <w:r w:rsidRPr="00C13CB6">
        <w:rPr>
          <w:rFonts w:ascii="Arial" w:hAnsi="Arial" w:cs="Arial"/>
          <w:sz w:val="20"/>
          <w:szCs w:val="20"/>
        </w:rPr>
        <w:t>ố</w:t>
      </w:r>
      <w:r w:rsidRPr="00C13CB6">
        <w:rPr>
          <w:rFonts w:ascii="Arial" w:hAnsi="Arial" w:cs="Arial"/>
          <w:sz w:val="20"/>
          <w:szCs w:val="20"/>
        </w:rPr>
        <w:t>c Vi</w:t>
      </w:r>
      <w:r w:rsidRPr="00C13CB6">
        <w:rPr>
          <w:rFonts w:ascii="Arial" w:hAnsi="Arial" w:cs="Arial"/>
          <w:sz w:val="20"/>
          <w:szCs w:val="20"/>
        </w:rPr>
        <w:t>ệ</w:t>
      </w:r>
      <w:r w:rsidRPr="00C13CB6">
        <w:rPr>
          <w:rFonts w:ascii="Arial" w:hAnsi="Arial" w:cs="Arial"/>
          <w:sz w:val="20"/>
          <w:szCs w:val="20"/>
        </w:rPr>
        <w:t>t Nam ho</w:t>
      </w:r>
      <w:r w:rsidRPr="00C13CB6">
        <w:rPr>
          <w:rFonts w:ascii="Arial" w:hAnsi="Arial" w:cs="Arial"/>
          <w:sz w:val="20"/>
          <w:szCs w:val="20"/>
        </w:rPr>
        <w:t>ặ</w:t>
      </w:r>
      <w:r w:rsidRPr="00C13CB6">
        <w:rPr>
          <w:rFonts w:ascii="Arial" w:hAnsi="Arial" w:cs="Arial"/>
          <w:sz w:val="20"/>
          <w:szCs w:val="20"/>
        </w:rPr>
        <w:t>c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chính tr</w:t>
      </w:r>
      <w:r w:rsidRPr="00C13CB6">
        <w:rPr>
          <w:rFonts w:ascii="Arial" w:hAnsi="Arial" w:cs="Arial"/>
          <w:sz w:val="20"/>
          <w:szCs w:val="20"/>
        </w:rPr>
        <w:t>ị</w:t>
      </w:r>
      <w:r w:rsidRPr="00C13CB6">
        <w:rPr>
          <w:rFonts w:ascii="Arial" w:hAnsi="Arial" w:cs="Arial"/>
          <w:sz w:val="20"/>
          <w:szCs w:val="20"/>
        </w:rPr>
        <w:t xml:space="preserve"> - xã h</w:t>
      </w:r>
      <w:r w:rsidRPr="00C13CB6">
        <w:rPr>
          <w:rFonts w:ascii="Arial" w:hAnsi="Arial" w:cs="Arial"/>
          <w:sz w:val="20"/>
          <w:szCs w:val="20"/>
        </w:rPr>
        <w:t>ộ</w:t>
      </w:r>
      <w:r w:rsidRPr="00C13CB6">
        <w:rPr>
          <w:rFonts w:ascii="Arial" w:hAnsi="Arial" w:cs="Arial"/>
          <w:sz w:val="20"/>
          <w:szCs w:val="20"/>
        </w:rPr>
        <w:t>i thì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th</w:t>
      </w:r>
      <w:r w:rsidRPr="00C13CB6">
        <w:rPr>
          <w:rFonts w:ascii="Arial" w:hAnsi="Arial" w:cs="Arial"/>
          <w:sz w:val="20"/>
          <w:szCs w:val="20"/>
        </w:rPr>
        <w:t>ụ</w:t>
      </w:r>
      <w:r w:rsidRPr="00C13CB6">
        <w:rPr>
          <w:rFonts w:ascii="Arial" w:hAnsi="Arial" w:cs="Arial"/>
          <w:sz w:val="20"/>
          <w:szCs w:val="20"/>
        </w:rPr>
        <w:t xml:space="preserve"> hư</w:t>
      </w:r>
      <w:r w:rsidRPr="00C13CB6">
        <w:rPr>
          <w:rFonts w:ascii="Arial" w:hAnsi="Arial" w:cs="Arial"/>
          <w:sz w:val="20"/>
          <w:szCs w:val="20"/>
        </w:rPr>
        <w:t>ở</w:t>
      </w:r>
      <w:r w:rsidRPr="00C13CB6">
        <w:rPr>
          <w:rFonts w:ascii="Arial" w:hAnsi="Arial" w:cs="Arial"/>
          <w:sz w:val="20"/>
          <w:szCs w:val="20"/>
        </w:rPr>
        <w:t>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pháp lu</w:t>
      </w:r>
      <w:r w:rsidRPr="00C13CB6">
        <w:rPr>
          <w:rFonts w:ascii="Arial" w:hAnsi="Arial" w:cs="Arial"/>
          <w:sz w:val="20"/>
          <w:szCs w:val="20"/>
        </w:rPr>
        <w:t>ậ</w:t>
      </w:r>
      <w:r w:rsidRPr="00C13CB6">
        <w:rPr>
          <w:rFonts w:ascii="Arial" w:hAnsi="Arial" w:cs="Arial"/>
          <w:sz w:val="20"/>
          <w:szCs w:val="20"/>
        </w:rPr>
        <w:t xml:space="preserve">t khác </w:t>
      </w:r>
      <w:r w:rsidRPr="00C13CB6">
        <w:rPr>
          <w:rFonts w:ascii="Arial" w:hAnsi="Arial" w:cs="Arial"/>
          <w:sz w:val="20"/>
          <w:szCs w:val="20"/>
        </w:rPr>
        <w:t>có liên quan.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có nhu c</w:t>
      </w:r>
      <w:r w:rsidRPr="00C13CB6">
        <w:rPr>
          <w:rFonts w:ascii="Arial" w:hAnsi="Arial" w:cs="Arial"/>
          <w:sz w:val="20"/>
          <w:szCs w:val="20"/>
        </w:rPr>
        <w:t>ầ</w:t>
      </w:r>
      <w:r w:rsidRPr="00C13CB6">
        <w:rPr>
          <w:rFonts w:ascii="Arial" w:hAnsi="Arial" w:cs="Arial"/>
          <w:sz w:val="20"/>
          <w:szCs w:val="20"/>
        </w:rPr>
        <w:t>u đi</w:t>
      </w:r>
      <w:r w:rsidRPr="00C13CB6">
        <w:rPr>
          <w:rFonts w:ascii="Arial" w:hAnsi="Arial" w:cs="Arial"/>
          <w:sz w:val="20"/>
          <w:szCs w:val="20"/>
        </w:rPr>
        <w:t>ề</w:t>
      </w:r>
      <w:r w:rsidRPr="00C13CB6">
        <w:rPr>
          <w:rFonts w:ascii="Arial" w:hAnsi="Arial" w:cs="Arial"/>
          <w:sz w:val="20"/>
          <w:szCs w:val="20"/>
        </w:rPr>
        <w:t>u chuy</w:t>
      </w:r>
      <w:r w:rsidRPr="00C13CB6">
        <w:rPr>
          <w:rFonts w:ascii="Arial" w:hAnsi="Arial" w:cs="Arial"/>
          <w:sz w:val="20"/>
          <w:szCs w:val="20"/>
        </w:rPr>
        <w:t>ể</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cho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này thì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6 Đi</w:t>
      </w:r>
      <w:r w:rsidRPr="00C13CB6">
        <w:rPr>
          <w:rFonts w:ascii="Arial" w:hAnsi="Arial" w:cs="Arial"/>
          <w:sz w:val="20"/>
          <w:szCs w:val="20"/>
        </w:rPr>
        <w:t>ề</w:t>
      </w:r>
      <w:r w:rsidRPr="00C13CB6">
        <w:rPr>
          <w:rFonts w:ascii="Arial" w:hAnsi="Arial" w:cs="Arial"/>
          <w:sz w:val="20"/>
          <w:szCs w:val="20"/>
        </w:rPr>
        <w:t>u này.</w:t>
      </w:r>
    </w:p>
    <w:p w14:paraId="641AC03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trong d</w:t>
      </w:r>
      <w:r w:rsidRPr="00C13CB6">
        <w:rPr>
          <w:rFonts w:ascii="Arial" w:hAnsi="Arial" w:cs="Arial"/>
          <w:sz w:val="20"/>
          <w:szCs w:val="20"/>
        </w:rPr>
        <w:t>ự</w:t>
      </w:r>
      <w:r w:rsidRPr="00C13CB6">
        <w:rPr>
          <w:rFonts w:ascii="Arial" w:hAnsi="Arial" w:cs="Arial"/>
          <w:sz w:val="20"/>
          <w:szCs w:val="20"/>
        </w:rPr>
        <w:t xml:space="preserve"> án đ</w:t>
      </w:r>
      <w:r w:rsidRPr="00C13CB6">
        <w:rPr>
          <w:rFonts w:ascii="Arial" w:hAnsi="Arial" w:cs="Arial"/>
          <w:sz w:val="20"/>
          <w:szCs w:val="20"/>
        </w:rPr>
        <w:t>ầ</w:t>
      </w:r>
      <w:r w:rsidRPr="00C13CB6">
        <w:rPr>
          <w:rFonts w:ascii="Arial" w:hAnsi="Arial" w:cs="Arial"/>
          <w:sz w:val="20"/>
          <w:szCs w:val="20"/>
        </w:rPr>
        <w:t>u tư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w:t>
      </w:r>
      <w:r w:rsidRPr="00C13CB6">
        <w:rPr>
          <w:rFonts w:ascii="Arial" w:hAnsi="Arial" w:cs="Arial"/>
          <w:sz w:val="20"/>
          <w:szCs w:val="20"/>
        </w:rPr>
        <w:t>ê duy</w:t>
      </w:r>
      <w:r w:rsidRPr="00C13CB6">
        <w:rPr>
          <w:rFonts w:ascii="Arial" w:hAnsi="Arial" w:cs="Arial"/>
          <w:sz w:val="20"/>
          <w:szCs w:val="20"/>
        </w:rPr>
        <w:t>ệ</w:t>
      </w:r>
      <w:r w:rsidRPr="00C13CB6">
        <w:rPr>
          <w:rFonts w:ascii="Arial" w:hAnsi="Arial" w:cs="Arial"/>
          <w:sz w:val="20"/>
          <w:szCs w:val="20"/>
        </w:rPr>
        <w:t>t không xác đ</w:t>
      </w:r>
      <w:r w:rsidRPr="00C13CB6">
        <w:rPr>
          <w:rFonts w:ascii="Arial" w:hAnsi="Arial" w:cs="Arial"/>
          <w:sz w:val="20"/>
          <w:szCs w:val="20"/>
        </w:rPr>
        <w:t>ị</w:t>
      </w:r>
      <w:r w:rsidRPr="00C13CB6">
        <w:rPr>
          <w:rFonts w:ascii="Arial" w:hAnsi="Arial" w:cs="Arial"/>
          <w:sz w:val="20"/>
          <w:szCs w:val="20"/>
        </w:rPr>
        <w:t>nh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th</w:t>
      </w:r>
      <w:r w:rsidRPr="00C13CB6">
        <w:rPr>
          <w:rFonts w:ascii="Arial" w:hAnsi="Arial" w:cs="Arial"/>
          <w:sz w:val="20"/>
          <w:szCs w:val="20"/>
        </w:rPr>
        <w:t>ụ</w:t>
      </w:r>
      <w:r w:rsidRPr="00C13CB6">
        <w:rPr>
          <w:rFonts w:ascii="Arial" w:hAnsi="Arial" w:cs="Arial"/>
          <w:sz w:val="20"/>
          <w:szCs w:val="20"/>
        </w:rPr>
        <w:t xml:space="preserve"> hư</w:t>
      </w:r>
      <w:r w:rsidRPr="00C13CB6">
        <w:rPr>
          <w:rFonts w:ascii="Arial" w:hAnsi="Arial" w:cs="Arial"/>
          <w:sz w:val="20"/>
          <w:szCs w:val="20"/>
        </w:rPr>
        <w:t>ở</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là k</w:t>
      </w:r>
      <w:r w:rsidRPr="00C13CB6">
        <w:rPr>
          <w:rFonts w:ascii="Arial" w:hAnsi="Arial" w:cs="Arial"/>
          <w:sz w:val="20"/>
          <w:szCs w:val="20"/>
        </w:rPr>
        <w:t>ế</w:t>
      </w:r>
      <w:r w:rsidRPr="00C13CB6">
        <w:rPr>
          <w:rFonts w:ascii="Arial" w:hAnsi="Arial" w:cs="Arial"/>
          <w:sz w:val="20"/>
          <w:szCs w:val="20"/>
        </w:rPr>
        <w:t>t qu</w:t>
      </w:r>
      <w:r w:rsidRPr="00C13CB6">
        <w:rPr>
          <w:rFonts w:ascii="Arial" w:hAnsi="Arial" w:cs="Arial"/>
          <w:sz w:val="20"/>
          <w:szCs w:val="20"/>
        </w:rPr>
        <w:t>ả</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quá trình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d</w:t>
      </w:r>
      <w:r w:rsidRPr="00C13CB6">
        <w:rPr>
          <w:rFonts w:ascii="Arial" w:hAnsi="Arial" w:cs="Arial"/>
          <w:sz w:val="20"/>
          <w:szCs w:val="20"/>
        </w:rPr>
        <w:t>ự</w:t>
      </w:r>
      <w:r w:rsidRPr="00C13CB6">
        <w:rPr>
          <w:rFonts w:ascii="Arial" w:hAnsi="Arial" w:cs="Arial"/>
          <w:sz w:val="20"/>
          <w:szCs w:val="20"/>
        </w:rPr>
        <w:t xml:space="preserve"> án thì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trình t</w:t>
      </w:r>
      <w:r w:rsidRPr="00C13CB6">
        <w:rPr>
          <w:rFonts w:ascii="Arial" w:hAnsi="Arial" w:cs="Arial"/>
          <w:sz w:val="20"/>
          <w:szCs w:val="20"/>
        </w:rPr>
        <w:t>ự</w:t>
      </w:r>
      <w:r w:rsidRPr="00C13CB6">
        <w:rPr>
          <w:rFonts w:ascii="Arial" w:hAnsi="Arial" w:cs="Arial"/>
          <w:sz w:val="20"/>
          <w:szCs w:val="20"/>
        </w:rPr>
        <w:t>, th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ụ</w:t>
      </w:r>
      <w:r w:rsidRPr="00C13CB6">
        <w:rPr>
          <w:rFonts w:ascii="Arial" w:hAnsi="Arial" w:cs="Arial"/>
          <w:sz w:val="20"/>
          <w:szCs w:val="20"/>
        </w:rPr>
        <w:t>c giao ho</w:t>
      </w:r>
      <w:r w:rsidRPr="00C13CB6">
        <w:rPr>
          <w:rFonts w:ascii="Arial" w:hAnsi="Arial" w:cs="Arial"/>
          <w:sz w:val="20"/>
          <w:szCs w:val="20"/>
        </w:rPr>
        <w:t>ặ</w:t>
      </w:r>
      <w:r w:rsidRPr="00C13CB6">
        <w:rPr>
          <w:rFonts w:ascii="Arial" w:hAnsi="Arial" w:cs="Arial"/>
          <w:sz w:val="20"/>
          <w:szCs w:val="20"/>
        </w:rPr>
        <w:t>c đi</w:t>
      </w:r>
      <w:r w:rsidRPr="00C13CB6">
        <w:rPr>
          <w:rFonts w:ascii="Arial" w:hAnsi="Arial" w:cs="Arial"/>
          <w:sz w:val="20"/>
          <w:szCs w:val="20"/>
        </w:rPr>
        <w:t>ề</w:t>
      </w:r>
      <w:r w:rsidRPr="00C13CB6">
        <w:rPr>
          <w:rFonts w:ascii="Arial" w:hAnsi="Arial" w:cs="Arial"/>
          <w:sz w:val="20"/>
          <w:szCs w:val="20"/>
        </w:rPr>
        <w:t>u chuy</w:t>
      </w:r>
      <w:r w:rsidRPr="00C13CB6">
        <w:rPr>
          <w:rFonts w:ascii="Arial" w:hAnsi="Arial" w:cs="Arial"/>
          <w:sz w:val="20"/>
          <w:szCs w:val="20"/>
        </w:rPr>
        <w:t>ể</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cho cơ quan, đơn v</w:t>
      </w:r>
      <w:r w:rsidRPr="00C13CB6">
        <w:rPr>
          <w:rFonts w:ascii="Arial" w:hAnsi="Arial" w:cs="Arial"/>
          <w:sz w:val="20"/>
          <w:szCs w:val="20"/>
        </w:rPr>
        <w:t>ị</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này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v</w:t>
      </w:r>
      <w:r w:rsidRPr="00C13CB6">
        <w:rPr>
          <w:rFonts w:ascii="Arial" w:hAnsi="Arial" w:cs="Arial"/>
          <w:sz w:val="20"/>
          <w:szCs w:val="20"/>
        </w:rPr>
        <w:t>ề</w:t>
      </w:r>
      <w:r w:rsidRPr="00C13CB6">
        <w:rPr>
          <w:rFonts w:ascii="Arial" w:hAnsi="Arial" w:cs="Arial"/>
          <w:sz w:val="20"/>
          <w:szCs w:val="20"/>
        </w:rPr>
        <w:t xml:space="preserve"> x</w:t>
      </w:r>
      <w:r w:rsidRPr="00C13CB6">
        <w:rPr>
          <w:rFonts w:ascii="Arial" w:hAnsi="Arial" w:cs="Arial"/>
          <w:sz w:val="20"/>
          <w:szCs w:val="20"/>
        </w:rPr>
        <w:t>ử</w:t>
      </w:r>
      <w:r w:rsidRPr="00C13CB6">
        <w:rPr>
          <w:rFonts w:ascii="Arial" w:hAnsi="Arial" w:cs="Arial"/>
          <w:sz w:val="20"/>
          <w:szCs w:val="20"/>
        </w:rPr>
        <w:t xml:space="preserve"> lý tài s</w:t>
      </w:r>
      <w:r w:rsidRPr="00C13CB6">
        <w:rPr>
          <w:rFonts w:ascii="Arial" w:hAnsi="Arial" w:cs="Arial"/>
          <w:sz w:val="20"/>
          <w:szCs w:val="20"/>
        </w:rPr>
        <w:t>ả</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các d</w:t>
      </w:r>
      <w:r w:rsidRPr="00C13CB6">
        <w:rPr>
          <w:rFonts w:ascii="Arial" w:hAnsi="Arial" w:cs="Arial"/>
          <w:sz w:val="20"/>
          <w:szCs w:val="20"/>
        </w:rPr>
        <w:t>ự</w:t>
      </w:r>
      <w:r w:rsidRPr="00C13CB6">
        <w:rPr>
          <w:rFonts w:ascii="Arial" w:hAnsi="Arial" w:cs="Arial"/>
          <w:sz w:val="20"/>
          <w:szCs w:val="20"/>
        </w:rPr>
        <w:t xml:space="preserve"> án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w:t>
      </w:r>
      <w:r w:rsidRPr="00C13CB6">
        <w:rPr>
          <w:rFonts w:ascii="Arial" w:hAnsi="Arial" w:cs="Arial"/>
          <w:sz w:val="20"/>
          <w:szCs w:val="20"/>
        </w:rPr>
        <w:t>ố</w:t>
      </w:r>
      <w:r w:rsidRPr="00C13CB6">
        <w:rPr>
          <w:rFonts w:ascii="Arial" w:hAnsi="Arial" w:cs="Arial"/>
          <w:sz w:val="20"/>
          <w:szCs w:val="20"/>
        </w:rPr>
        <w:t>n nhà nư</w:t>
      </w:r>
      <w:r w:rsidRPr="00C13CB6">
        <w:rPr>
          <w:rFonts w:ascii="Arial" w:hAnsi="Arial" w:cs="Arial"/>
          <w:sz w:val="20"/>
          <w:szCs w:val="20"/>
        </w:rPr>
        <w:t>ớ</w:t>
      </w:r>
      <w:r w:rsidRPr="00C13CB6">
        <w:rPr>
          <w:rFonts w:ascii="Arial" w:hAnsi="Arial" w:cs="Arial"/>
          <w:sz w:val="20"/>
          <w:szCs w:val="20"/>
        </w:rPr>
        <w:t>c t</w:t>
      </w:r>
      <w:r w:rsidRPr="00C13CB6">
        <w:rPr>
          <w:rFonts w:ascii="Arial" w:hAnsi="Arial" w:cs="Arial"/>
          <w:sz w:val="20"/>
          <w:szCs w:val="20"/>
        </w:rPr>
        <w:t>ạ</w:t>
      </w:r>
      <w:r w:rsidRPr="00C13CB6">
        <w:rPr>
          <w:rFonts w:ascii="Arial" w:hAnsi="Arial" w:cs="Arial"/>
          <w:sz w:val="20"/>
          <w:szCs w:val="20"/>
        </w:rPr>
        <w:t>i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công; không ph</w:t>
      </w:r>
      <w:r w:rsidRPr="00C13CB6">
        <w:rPr>
          <w:rFonts w:ascii="Arial" w:hAnsi="Arial" w:cs="Arial"/>
          <w:sz w:val="20"/>
          <w:szCs w:val="20"/>
        </w:rPr>
        <w:t>ả</w:t>
      </w:r>
      <w:r w:rsidRPr="00C13CB6">
        <w:rPr>
          <w:rFonts w:ascii="Arial" w:hAnsi="Arial" w:cs="Arial"/>
          <w:sz w:val="20"/>
          <w:szCs w:val="20"/>
        </w:rPr>
        <w:t>i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l</w:t>
      </w:r>
      <w:r w:rsidRPr="00C13CB6">
        <w:rPr>
          <w:rFonts w:ascii="Arial" w:hAnsi="Arial" w:cs="Arial"/>
          <w:sz w:val="20"/>
          <w:szCs w:val="20"/>
        </w:rPr>
        <w:t>ạ</w:t>
      </w:r>
      <w:r w:rsidRPr="00C13CB6">
        <w:rPr>
          <w:rFonts w:ascii="Arial" w:hAnsi="Arial" w:cs="Arial"/>
          <w:sz w:val="20"/>
          <w:szCs w:val="20"/>
        </w:rPr>
        <w:t>i th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ụ</w:t>
      </w:r>
      <w:r w:rsidRPr="00C13CB6">
        <w:rPr>
          <w:rFonts w:ascii="Arial" w:hAnsi="Arial" w:cs="Arial"/>
          <w:sz w:val="20"/>
          <w:szCs w:val="20"/>
        </w:rPr>
        <w:t>c giao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714E1BCF" w14:textId="0A19F2EB"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6.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do các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không ph</w:t>
      </w:r>
      <w:r w:rsidRPr="00C13CB6">
        <w:rPr>
          <w:rFonts w:ascii="Arial" w:hAnsi="Arial" w:cs="Arial"/>
          <w:sz w:val="20"/>
          <w:szCs w:val="20"/>
        </w:rPr>
        <w:t>ả</w:t>
      </w:r>
      <w:r w:rsidRPr="00C13CB6">
        <w:rPr>
          <w:rFonts w:ascii="Arial" w:hAnsi="Arial" w:cs="Arial"/>
          <w:sz w:val="20"/>
          <w:szCs w:val="20"/>
        </w:rPr>
        <w:t>i là c</w:t>
      </w:r>
      <w:r w:rsidRPr="00C13CB6">
        <w:rPr>
          <w:rFonts w:ascii="Arial" w:hAnsi="Arial" w:cs="Arial"/>
          <w:sz w:val="20"/>
          <w:szCs w:val="20"/>
        </w:rPr>
        <w:t>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này qu</w:t>
      </w:r>
      <w:r w:rsidRPr="00C13CB6">
        <w:rPr>
          <w:rFonts w:ascii="Arial" w:hAnsi="Arial" w:cs="Arial"/>
          <w:sz w:val="20"/>
          <w:szCs w:val="20"/>
        </w:rPr>
        <w:t>ả</w:t>
      </w:r>
      <w:r w:rsidRPr="00C13CB6">
        <w:rPr>
          <w:rFonts w:ascii="Arial" w:hAnsi="Arial" w:cs="Arial"/>
          <w:sz w:val="20"/>
          <w:szCs w:val="20"/>
        </w:rPr>
        <w:t>n lý mà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đang qu</w:t>
      </w:r>
      <w:r w:rsidRPr="00C13CB6">
        <w:rPr>
          <w:rFonts w:ascii="Arial" w:hAnsi="Arial" w:cs="Arial"/>
          <w:sz w:val="20"/>
          <w:szCs w:val="20"/>
        </w:rPr>
        <w:t>ả</w:t>
      </w:r>
      <w:r w:rsidRPr="00C13CB6">
        <w:rPr>
          <w:rFonts w:ascii="Arial" w:hAnsi="Arial" w:cs="Arial"/>
          <w:sz w:val="20"/>
          <w:szCs w:val="20"/>
        </w:rPr>
        <w:t>n lý có nhu c</w:t>
      </w:r>
      <w:r w:rsidRPr="00C13CB6">
        <w:rPr>
          <w:rFonts w:ascii="Arial" w:hAnsi="Arial" w:cs="Arial"/>
          <w:sz w:val="20"/>
          <w:szCs w:val="20"/>
        </w:rPr>
        <w:t>ầ</w:t>
      </w:r>
      <w:r w:rsidRPr="00C13CB6">
        <w:rPr>
          <w:rFonts w:ascii="Arial" w:hAnsi="Arial" w:cs="Arial"/>
          <w:sz w:val="20"/>
          <w:szCs w:val="20"/>
        </w:rPr>
        <w:t>u đi</w:t>
      </w:r>
      <w:r w:rsidRPr="00C13CB6">
        <w:rPr>
          <w:rFonts w:ascii="Arial" w:hAnsi="Arial" w:cs="Arial"/>
          <w:sz w:val="20"/>
          <w:szCs w:val="20"/>
        </w:rPr>
        <w:t>ề</w:t>
      </w:r>
      <w:r w:rsidRPr="00C13CB6">
        <w:rPr>
          <w:rFonts w:ascii="Arial" w:hAnsi="Arial" w:cs="Arial"/>
          <w:sz w:val="20"/>
          <w:szCs w:val="20"/>
        </w:rPr>
        <w:t>u chuy</w:t>
      </w:r>
      <w:r w:rsidRPr="00C13CB6">
        <w:rPr>
          <w:rFonts w:ascii="Arial" w:hAnsi="Arial" w:cs="Arial"/>
          <w:sz w:val="20"/>
          <w:szCs w:val="20"/>
        </w:rPr>
        <w:t>ể</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sang b</w:t>
      </w:r>
      <w:r w:rsidRPr="00C13CB6">
        <w:rPr>
          <w:rFonts w:ascii="Arial" w:hAnsi="Arial" w:cs="Arial"/>
          <w:sz w:val="20"/>
          <w:szCs w:val="20"/>
        </w:rPr>
        <w:t>ộ</w:t>
      </w:r>
      <w:r w:rsidRPr="00C13CB6">
        <w:rPr>
          <w:rFonts w:ascii="Arial" w:hAnsi="Arial" w:cs="Arial"/>
          <w:sz w:val="20"/>
          <w:szCs w:val="20"/>
        </w:rPr>
        <w:t>, cơ quan trung ương ho</w:t>
      </w:r>
      <w:r w:rsidRPr="00C13CB6">
        <w:rPr>
          <w:rFonts w:ascii="Arial" w:hAnsi="Arial" w:cs="Arial"/>
          <w:sz w:val="20"/>
          <w:szCs w:val="20"/>
        </w:rPr>
        <w:t>ặ</w:t>
      </w:r>
      <w:r w:rsidRPr="00C13CB6">
        <w:rPr>
          <w:rFonts w:ascii="Arial" w:hAnsi="Arial" w:cs="Arial"/>
          <w:sz w:val="20"/>
          <w:szCs w:val="20"/>
        </w:rPr>
        <w:t xml:space="preserve">c </w:t>
      </w:r>
      <w:r w:rsidR="00365F80" w:rsidRPr="00C13CB6">
        <w:rPr>
          <w:rFonts w:ascii="Arial" w:hAnsi="Arial" w:cs="Arial"/>
          <w:sz w:val="20"/>
          <w:szCs w:val="20"/>
        </w:rPr>
        <w:t>Ủy ban</w:t>
      </w:r>
      <w:r w:rsidRPr="00C13CB6">
        <w:rPr>
          <w:rFonts w:ascii="Arial" w:hAnsi="Arial" w:cs="Arial"/>
          <w:sz w:val="20"/>
          <w:szCs w:val="20"/>
        </w:rPr>
        <w:t xml:space="preserve"> nhân dân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đ</w:t>
      </w:r>
      <w:r w:rsidRPr="00C13CB6">
        <w:rPr>
          <w:rFonts w:ascii="Arial" w:hAnsi="Arial" w:cs="Arial"/>
          <w:sz w:val="20"/>
          <w:szCs w:val="20"/>
        </w:rPr>
        <w:t>ể</w:t>
      </w:r>
      <w:r w:rsidRPr="00C13CB6">
        <w:rPr>
          <w:rFonts w:ascii="Arial" w:hAnsi="Arial" w:cs="Arial"/>
          <w:sz w:val="20"/>
          <w:szCs w:val="20"/>
        </w:rPr>
        <w:t xml:space="preserve"> giao tài s</w:t>
      </w:r>
      <w:r w:rsidRPr="00C13CB6">
        <w:rPr>
          <w:rFonts w:ascii="Arial" w:hAnsi="Arial" w:cs="Arial"/>
          <w:sz w:val="20"/>
          <w:szCs w:val="20"/>
        </w:rPr>
        <w:t>ả</w:t>
      </w:r>
      <w:r w:rsidRPr="00C13CB6">
        <w:rPr>
          <w:rFonts w:ascii="Arial" w:hAnsi="Arial" w:cs="Arial"/>
          <w:sz w:val="20"/>
          <w:szCs w:val="20"/>
        </w:rPr>
        <w:t>n cho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này thì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trình t</w:t>
      </w:r>
      <w:r w:rsidRPr="00C13CB6">
        <w:rPr>
          <w:rFonts w:ascii="Arial" w:hAnsi="Arial" w:cs="Arial"/>
          <w:sz w:val="20"/>
          <w:szCs w:val="20"/>
        </w:rPr>
        <w:t>ự</w:t>
      </w:r>
      <w:r w:rsidRPr="00C13CB6">
        <w:rPr>
          <w:rFonts w:ascii="Arial" w:hAnsi="Arial" w:cs="Arial"/>
          <w:sz w:val="20"/>
          <w:szCs w:val="20"/>
        </w:rPr>
        <w:t>, th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ụ</w:t>
      </w:r>
      <w:r w:rsidRPr="00C13CB6">
        <w:rPr>
          <w:rFonts w:ascii="Arial" w:hAnsi="Arial" w:cs="Arial"/>
          <w:sz w:val="20"/>
          <w:szCs w:val="20"/>
        </w:rPr>
        <w:t>c đi</w:t>
      </w:r>
      <w:r w:rsidRPr="00C13CB6">
        <w:rPr>
          <w:rFonts w:ascii="Arial" w:hAnsi="Arial" w:cs="Arial"/>
          <w:sz w:val="20"/>
          <w:szCs w:val="20"/>
        </w:rPr>
        <w:t>ề</w:t>
      </w:r>
      <w:r w:rsidRPr="00C13CB6">
        <w:rPr>
          <w:rFonts w:ascii="Arial" w:hAnsi="Arial" w:cs="Arial"/>
          <w:sz w:val="20"/>
          <w:szCs w:val="20"/>
        </w:rPr>
        <w:t>u chuy</w:t>
      </w:r>
      <w:r w:rsidRPr="00C13CB6">
        <w:rPr>
          <w:rFonts w:ascii="Arial" w:hAnsi="Arial" w:cs="Arial"/>
          <w:sz w:val="20"/>
          <w:szCs w:val="20"/>
        </w:rPr>
        <w:t>ể</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pháp lu</w:t>
      </w:r>
      <w:r w:rsidRPr="00C13CB6">
        <w:rPr>
          <w:rFonts w:ascii="Arial" w:hAnsi="Arial" w:cs="Arial"/>
          <w:sz w:val="20"/>
          <w:szCs w:val="20"/>
        </w:rPr>
        <w:t>ậ</w:t>
      </w:r>
      <w:r w:rsidRPr="00C13CB6">
        <w:rPr>
          <w:rFonts w:ascii="Arial" w:hAnsi="Arial" w:cs="Arial"/>
          <w:sz w:val="20"/>
          <w:szCs w:val="20"/>
        </w:rPr>
        <w:t>t khác c</w:t>
      </w:r>
      <w:r w:rsidRPr="00C13CB6">
        <w:rPr>
          <w:rFonts w:ascii="Arial" w:hAnsi="Arial" w:cs="Arial"/>
          <w:sz w:val="20"/>
          <w:szCs w:val="20"/>
        </w:rPr>
        <w:t>ó liên quan; không ph</w:t>
      </w:r>
      <w:r w:rsidRPr="00C13CB6">
        <w:rPr>
          <w:rFonts w:ascii="Arial" w:hAnsi="Arial" w:cs="Arial"/>
          <w:sz w:val="20"/>
          <w:szCs w:val="20"/>
        </w:rPr>
        <w:t>ả</w:t>
      </w:r>
      <w:r w:rsidRPr="00C13CB6">
        <w:rPr>
          <w:rFonts w:ascii="Arial" w:hAnsi="Arial" w:cs="Arial"/>
          <w:sz w:val="20"/>
          <w:szCs w:val="20"/>
        </w:rPr>
        <w:t>i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l</w:t>
      </w:r>
      <w:r w:rsidRPr="00C13CB6">
        <w:rPr>
          <w:rFonts w:ascii="Arial" w:hAnsi="Arial" w:cs="Arial"/>
          <w:sz w:val="20"/>
          <w:szCs w:val="20"/>
        </w:rPr>
        <w:t>ạ</w:t>
      </w:r>
      <w:r w:rsidRPr="00C13CB6">
        <w:rPr>
          <w:rFonts w:ascii="Arial" w:hAnsi="Arial" w:cs="Arial"/>
          <w:sz w:val="20"/>
          <w:szCs w:val="20"/>
        </w:rPr>
        <w:t>i th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ụ</w:t>
      </w:r>
      <w:r w:rsidRPr="00C13CB6">
        <w:rPr>
          <w:rFonts w:ascii="Arial" w:hAnsi="Arial" w:cs="Arial"/>
          <w:sz w:val="20"/>
          <w:szCs w:val="20"/>
        </w:rPr>
        <w:t>c giao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5C8DB5C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pháp lu</w:t>
      </w:r>
      <w:r w:rsidRPr="00C13CB6">
        <w:rPr>
          <w:rFonts w:ascii="Arial" w:hAnsi="Arial" w:cs="Arial"/>
          <w:sz w:val="20"/>
          <w:szCs w:val="20"/>
        </w:rPr>
        <w:t>ậ</w:t>
      </w:r>
      <w:r w:rsidRPr="00C13CB6">
        <w:rPr>
          <w:rFonts w:ascii="Arial" w:hAnsi="Arial" w:cs="Arial"/>
          <w:sz w:val="20"/>
          <w:szCs w:val="20"/>
        </w:rPr>
        <w:t>t khác có liên quan chưa có quy đ</w:t>
      </w:r>
      <w:r w:rsidRPr="00C13CB6">
        <w:rPr>
          <w:rFonts w:ascii="Arial" w:hAnsi="Arial" w:cs="Arial"/>
          <w:sz w:val="20"/>
          <w:szCs w:val="20"/>
        </w:rPr>
        <w:t>ị</w:t>
      </w:r>
      <w:r w:rsidRPr="00C13CB6">
        <w:rPr>
          <w:rFonts w:ascii="Arial" w:hAnsi="Arial" w:cs="Arial"/>
          <w:sz w:val="20"/>
          <w:szCs w:val="20"/>
        </w:rPr>
        <w:t>nh v</w:t>
      </w:r>
      <w:r w:rsidRPr="00C13CB6">
        <w:rPr>
          <w:rFonts w:ascii="Arial" w:hAnsi="Arial" w:cs="Arial"/>
          <w:sz w:val="20"/>
          <w:szCs w:val="20"/>
        </w:rPr>
        <w:t>ề</w:t>
      </w:r>
      <w:r w:rsidRPr="00C13CB6">
        <w:rPr>
          <w:rFonts w:ascii="Arial" w:hAnsi="Arial" w:cs="Arial"/>
          <w:sz w:val="20"/>
          <w:szCs w:val="20"/>
        </w:rPr>
        <w:t xml:space="preserve">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trình t</w:t>
      </w:r>
      <w:r w:rsidRPr="00C13CB6">
        <w:rPr>
          <w:rFonts w:ascii="Arial" w:hAnsi="Arial" w:cs="Arial"/>
          <w:sz w:val="20"/>
          <w:szCs w:val="20"/>
        </w:rPr>
        <w:t>ự</w:t>
      </w:r>
      <w:r w:rsidRPr="00C13CB6">
        <w:rPr>
          <w:rFonts w:ascii="Arial" w:hAnsi="Arial" w:cs="Arial"/>
          <w:sz w:val="20"/>
          <w:szCs w:val="20"/>
        </w:rPr>
        <w:t>, th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ụ</w:t>
      </w:r>
      <w:r w:rsidRPr="00C13CB6">
        <w:rPr>
          <w:rFonts w:ascii="Arial" w:hAnsi="Arial" w:cs="Arial"/>
          <w:sz w:val="20"/>
          <w:szCs w:val="20"/>
        </w:rPr>
        <w:t>c đi</w:t>
      </w:r>
      <w:r w:rsidRPr="00C13CB6">
        <w:rPr>
          <w:rFonts w:ascii="Arial" w:hAnsi="Arial" w:cs="Arial"/>
          <w:sz w:val="20"/>
          <w:szCs w:val="20"/>
        </w:rPr>
        <w:t>ề</w:t>
      </w:r>
      <w:r w:rsidRPr="00C13CB6">
        <w:rPr>
          <w:rFonts w:ascii="Arial" w:hAnsi="Arial" w:cs="Arial"/>
          <w:sz w:val="20"/>
          <w:szCs w:val="20"/>
        </w:rPr>
        <w:t>u chuy</w:t>
      </w:r>
      <w:r w:rsidRPr="00C13CB6">
        <w:rPr>
          <w:rFonts w:ascii="Arial" w:hAnsi="Arial" w:cs="Arial"/>
          <w:sz w:val="20"/>
          <w:szCs w:val="20"/>
        </w:rPr>
        <w:t>ể</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thì đư</w:t>
      </w:r>
      <w:r w:rsidRPr="00C13CB6">
        <w:rPr>
          <w:rFonts w:ascii="Arial" w:hAnsi="Arial" w:cs="Arial"/>
          <w:sz w:val="20"/>
          <w:szCs w:val="20"/>
        </w:rPr>
        <w:t>ợ</w:t>
      </w:r>
      <w:r w:rsidRPr="00C13CB6">
        <w:rPr>
          <w:rFonts w:ascii="Arial" w:hAnsi="Arial" w:cs="Arial"/>
          <w:sz w:val="20"/>
          <w:szCs w:val="20"/>
        </w:rPr>
        <w:t>c áp d</w:t>
      </w:r>
      <w:r w:rsidRPr="00C13CB6">
        <w:rPr>
          <w:rFonts w:ascii="Arial" w:hAnsi="Arial" w:cs="Arial"/>
          <w:sz w:val="20"/>
          <w:szCs w:val="20"/>
        </w:rPr>
        <w:t>ụ</w:t>
      </w:r>
      <w:r w:rsidRPr="00C13CB6">
        <w:rPr>
          <w:rFonts w:ascii="Arial" w:hAnsi="Arial" w:cs="Arial"/>
          <w:sz w:val="20"/>
          <w:szCs w:val="20"/>
        </w:rPr>
        <w:t>ng t</w:t>
      </w:r>
      <w:r w:rsidRPr="00C13CB6">
        <w:rPr>
          <w:rFonts w:ascii="Arial" w:hAnsi="Arial" w:cs="Arial"/>
          <w:sz w:val="20"/>
          <w:szCs w:val="20"/>
        </w:rPr>
        <w: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trình t</w:t>
      </w:r>
      <w:r w:rsidRPr="00C13CB6">
        <w:rPr>
          <w:rFonts w:ascii="Arial" w:hAnsi="Arial" w:cs="Arial"/>
          <w:sz w:val="20"/>
          <w:szCs w:val="20"/>
        </w:rPr>
        <w:t>ự</w:t>
      </w:r>
      <w:r w:rsidRPr="00C13CB6">
        <w:rPr>
          <w:rFonts w:ascii="Arial" w:hAnsi="Arial" w:cs="Arial"/>
          <w:sz w:val="20"/>
          <w:szCs w:val="20"/>
        </w:rPr>
        <w:t>, th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ụ</w:t>
      </w:r>
      <w:r w:rsidRPr="00C13CB6">
        <w:rPr>
          <w:rFonts w:ascii="Arial" w:hAnsi="Arial" w:cs="Arial"/>
          <w:sz w:val="20"/>
          <w:szCs w:val="20"/>
        </w:rPr>
        <w:t>c đi</w:t>
      </w:r>
      <w:r w:rsidRPr="00C13CB6">
        <w:rPr>
          <w:rFonts w:ascii="Arial" w:hAnsi="Arial" w:cs="Arial"/>
          <w:sz w:val="20"/>
          <w:szCs w:val="20"/>
        </w:rPr>
        <w:t>ề</w:t>
      </w:r>
      <w:r w:rsidRPr="00C13CB6">
        <w:rPr>
          <w:rFonts w:ascii="Arial" w:hAnsi="Arial" w:cs="Arial"/>
          <w:sz w:val="20"/>
          <w:szCs w:val="20"/>
        </w:rPr>
        <w:t>u chuy</w:t>
      </w:r>
      <w:r w:rsidRPr="00C13CB6">
        <w:rPr>
          <w:rFonts w:ascii="Arial" w:hAnsi="Arial" w:cs="Arial"/>
          <w:sz w:val="20"/>
          <w:szCs w:val="20"/>
        </w:rPr>
        <w:t>ể</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đ</w:t>
      </w:r>
      <w:r w:rsidRPr="00C13CB6">
        <w:rPr>
          <w:rFonts w:ascii="Arial" w:hAnsi="Arial" w:cs="Arial"/>
          <w:sz w:val="20"/>
          <w:szCs w:val="20"/>
        </w:rPr>
        <w:t>ể</w:t>
      </w:r>
      <w:r w:rsidRPr="00C13CB6">
        <w:rPr>
          <w:rFonts w:ascii="Arial" w:hAnsi="Arial" w:cs="Arial"/>
          <w:sz w:val="20"/>
          <w:szCs w:val="20"/>
        </w:rPr>
        <w:t xml:space="preserve">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và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đi</w:t>
      </w:r>
      <w:r w:rsidRPr="00C13CB6">
        <w:rPr>
          <w:rFonts w:ascii="Arial" w:hAnsi="Arial" w:cs="Arial"/>
          <w:sz w:val="20"/>
          <w:szCs w:val="20"/>
        </w:rPr>
        <w:t>ề</w:t>
      </w:r>
      <w:r w:rsidRPr="00C13CB6">
        <w:rPr>
          <w:rFonts w:ascii="Arial" w:hAnsi="Arial" w:cs="Arial"/>
          <w:sz w:val="20"/>
          <w:szCs w:val="20"/>
        </w:rPr>
        <w:t>u chuy</w:t>
      </w:r>
      <w:r w:rsidRPr="00C13CB6">
        <w:rPr>
          <w:rFonts w:ascii="Arial" w:hAnsi="Arial" w:cs="Arial"/>
          <w:sz w:val="20"/>
          <w:szCs w:val="20"/>
        </w:rPr>
        <w:t>ể</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w:t>
      </w:r>
    </w:p>
    <w:p w14:paraId="43829A22"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b/>
          <w:sz w:val="20"/>
          <w:szCs w:val="20"/>
        </w:rPr>
        <w:t>Đi</w:t>
      </w:r>
      <w:r w:rsidRPr="00C13CB6">
        <w:rPr>
          <w:rFonts w:ascii="Arial" w:hAnsi="Arial" w:cs="Arial"/>
          <w:b/>
          <w:sz w:val="20"/>
          <w:szCs w:val="20"/>
        </w:rPr>
        <w:t>ề</w:t>
      </w:r>
      <w:r w:rsidRPr="00C13CB6">
        <w:rPr>
          <w:rFonts w:ascii="Arial" w:hAnsi="Arial" w:cs="Arial"/>
          <w:b/>
          <w:sz w:val="20"/>
          <w:szCs w:val="20"/>
        </w:rPr>
        <w:t>u 9. Th</w:t>
      </w:r>
      <w:r w:rsidRPr="00C13CB6">
        <w:rPr>
          <w:rFonts w:ascii="Arial" w:hAnsi="Arial" w:cs="Arial"/>
          <w:b/>
          <w:sz w:val="20"/>
          <w:szCs w:val="20"/>
        </w:rPr>
        <w:t>ẩ</w:t>
      </w:r>
      <w:r w:rsidRPr="00C13CB6">
        <w:rPr>
          <w:rFonts w:ascii="Arial" w:hAnsi="Arial" w:cs="Arial"/>
          <w:b/>
          <w:sz w:val="20"/>
          <w:szCs w:val="20"/>
        </w:rPr>
        <w:t>m quy</w:t>
      </w:r>
      <w:r w:rsidRPr="00C13CB6">
        <w:rPr>
          <w:rFonts w:ascii="Arial" w:hAnsi="Arial" w:cs="Arial"/>
          <w:b/>
          <w:sz w:val="20"/>
          <w:szCs w:val="20"/>
        </w:rPr>
        <w:t>ề</w:t>
      </w:r>
      <w:r w:rsidRPr="00C13CB6">
        <w:rPr>
          <w:rFonts w:ascii="Arial" w:hAnsi="Arial" w:cs="Arial"/>
          <w:b/>
          <w:sz w:val="20"/>
          <w:szCs w:val="20"/>
        </w:rPr>
        <w:t>n quy</w:t>
      </w:r>
      <w:r w:rsidRPr="00C13CB6">
        <w:rPr>
          <w:rFonts w:ascii="Arial" w:hAnsi="Arial" w:cs="Arial"/>
          <w:b/>
          <w:sz w:val="20"/>
          <w:szCs w:val="20"/>
        </w:rPr>
        <w:t>ế</w:t>
      </w:r>
      <w:r w:rsidRPr="00C13CB6">
        <w:rPr>
          <w:rFonts w:ascii="Arial" w:hAnsi="Arial" w:cs="Arial"/>
          <w:b/>
          <w:sz w:val="20"/>
          <w:szCs w:val="20"/>
        </w:rPr>
        <w:t>t đ</w:t>
      </w:r>
      <w:r w:rsidRPr="00C13CB6">
        <w:rPr>
          <w:rFonts w:ascii="Arial" w:hAnsi="Arial" w:cs="Arial"/>
          <w:b/>
          <w:sz w:val="20"/>
          <w:szCs w:val="20"/>
        </w:rPr>
        <w:t>ị</w:t>
      </w:r>
      <w:r w:rsidRPr="00C13CB6">
        <w:rPr>
          <w:rFonts w:ascii="Arial" w:hAnsi="Arial" w:cs="Arial"/>
          <w:b/>
          <w:sz w:val="20"/>
          <w:szCs w:val="20"/>
        </w:rPr>
        <w:t>nh giao tài s</w:t>
      </w:r>
      <w:r w:rsidRPr="00C13CB6">
        <w:rPr>
          <w:rFonts w:ascii="Arial" w:hAnsi="Arial" w:cs="Arial"/>
          <w:b/>
          <w:sz w:val="20"/>
          <w:szCs w:val="20"/>
        </w:rPr>
        <w:t>ả</w:t>
      </w:r>
      <w:r w:rsidRPr="00C13CB6">
        <w:rPr>
          <w:rFonts w:ascii="Arial" w:hAnsi="Arial" w:cs="Arial"/>
          <w:b/>
          <w:sz w:val="20"/>
          <w:szCs w:val="20"/>
        </w:rPr>
        <w:t>n k</w:t>
      </w:r>
      <w:r w:rsidRPr="00C13CB6">
        <w:rPr>
          <w:rFonts w:ascii="Arial" w:hAnsi="Arial" w:cs="Arial"/>
          <w:b/>
          <w:sz w:val="20"/>
          <w:szCs w:val="20"/>
        </w:rPr>
        <w:t>ế</w:t>
      </w:r>
      <w:r w:rsidRPr="00C13CB6">
        <w:rPr>
          <w:rFonts w:ascii="Arial" w:hAnsi="Arial" w:cs="Arial"/>
          <w:b/>
          <w:sz w:val="20"/>
          <w:szCs w:val="20"/>
        </w:rPr>
        <w:t>t c</w:t>
      </w:r>
      <w:r w:rsidRPr="00C13CB6">
        <w:rPr>
          <w:rFonts w:ascii="Arial" w:hAnsi="Arial" w:cs="Arial"/>
          <w:b/>
          <w:sz w:val="20"/>
          <w:szCs w:val="20"/>
        </w:rPr>
        <w:t>ấ</w:t>
      </w:r>
      <w:r w:rsidRPr="00C13CB6">
        <w:rPr>
          <w:rFonts w:ascii="Arial" w:hAnsi="Arial" w:cs="Arial"/>
          <w:b/>
          <w:sz w:val="20"/>
          <w:szCs w:val="20"/>
        </w:rPr>
        <w:t>u h</w:t>
      </w:r>
      <w:r w:rsidRPr="00C13CB6">
        <w:rPr>
          <w:rFonts w:ascii="Arial" w:hAnsi="Arial" w:cs="Arial"/>
          <w:b/>
          <w:sz w:val="20"/>
          <w:szCs w:val="20"/>
        </w:rPr>
        <w:t>ạ</w:t>
      </w:r>
      <w:r w:rsidRPr="00C13CB6">
        <w:rPr>
          <w:rFonts w:ascii="Arial" w:hAnsi="Arial" w:cs="Arial"/>
          <w:b/>
          <w:sz w:val="20"/>
          <w:szCs w:val="20"/>
        </w:rPr>
        <w:t xml:space="preserve"> t</w:t>
      </w:r>
      <w:r w:rsidRPr="00C13CB6">
        <w:rPr>
          <w:rFonts w:ascii="Arial" w:hAnsi="Arial" w:cs="Arial"/>
          <w:b/>
          <w:sz w:val="20"/>
          <w:szCs w:val="20"/>
        </w:rPr>
        <w:t>ầ</w:t>
      </w:r>
      <w:r w:rsidRPr="00C13CB6">
        <w:rPr>
          <w:rFonts w:ascii="Arial" w:hAnsi="Arial" w:cs="Arial"/>
          <w:b/>
          <w:sz w:val="20"/>
          <w:szCs w:val="20"/>
        </w:rPr>
        <w:t>ng</w:t>
      </w:r>
    </w:p>
    <w:p w14:paraId="045FEF3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 B</w:t>
      </w:r>
      <w:r w:rsidRPr="00C13CB6">
        <w:rPr>
          <w:rFonts w:ascii="Arial" w:hAnsi="Arial" w:cs="Arial"/>
          <w:sz w:val="20"/>
          <w:szCs w:val="20"/>
        </w:rPr>
        <w:t>ộ</w:t>
      </w:r>
      <w:r w:rsidRPr="00C13CB6">
        <w:rPr>
          <w:rFonts w:ascii="Arial" w:hAnsi="Arial" w:cs="Arial"/>
          <w:sz w:val="20"/>
          <w:szCs w:val="20"/>
        </w:rPr>
        <w:t xml:space="preserve"> trư</w:t>
      </w:r>
      <w:r w:rsidRPr="00C13CB6">
        <w:rPr>
          <w:rFonts w:ascii="Arial" w:hAnsi="Arial" w:cs="Arial"/>
          <w:sz w:val="20"/>
          <w:szCs w:val="20"/>
        </w:rPr>
        <w:t>ở</w:t>
      </w:r>
      <w:r w:rsidRPr="00C13CB6">
        <w:rPr>
          <w:rFonts w:ascii="Arial" w:hAnsi="Arial" w:cs="Arial"/>
          <w:sz w:val="20"/>
          <w:szCs w:val="20"/>
        </w:rPr>
        <w:t>ng, Th</w:t>
      </w:r>
      <w:r w:rsidRPr="00C13CB6">
        <w:rPr>
          <w:rFonts w:ascii="Arial" w:hAnsi="Arial" w:cs="Arial"/>
          <w:sz w:val="20"/>
          <w:szCs w:val="20"/>
        </w:rPr>
        <w:t>ủ</w:t>
      </w:r>
      <w:r w:rsidRPr="00C13CB6">
        <w:rPr>
          <w:rFonts w:ascii="Arial" w:hAnsi="Arial" w:cs="Arial"/>
          <w:sz w:val="20"/>
          <w:szCs w:val="20"/>
        </w:rPr>
        <w:t xml:space="preserve"> trư</w:t>
      </w:r>
      <w:r w:rsidRPr="00C13CB6">
        <w:rPr>
          <w:rFonts w:ascii="Arial" w:hAnsi="Arial" w:cs="Arial"/>
          <w:sz w:val="20"/>
          <w:szCs w:val="20"/>
        </w:rPr>
        <w:t>ở</w:t>
      </w:r>
      <w:r w:rsidRPr="00C13CB6">
        <w:rPr>
          <w:rFonts w:ascii="Arial" w:hAnsi="Arial" w:cs="Arial"/>
          <w:sz w:val="20"/>
          <w:szCs w:val="20"/>
        </w:rPr>
        <w:t>ng cơ quan trung ương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giao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thu</w:t>
      </w:r>
      <w:r w:rsidRPr="00C13CB6">
        <w:rPr>
          <w:rFonts w:ascii="Arial" w:hAnsi="Arial" w:cs="Arial"/>
          <w:sz w:val="20"/>
          <w:szCs w:val="20"/>
        </w:rPr>
        <w:t>ộ</w:t>
      </w:r>
      <w:r w:rsidRPr="00C13CB6">
        <w:rPr>
          <w:rFonts w:ascii="Arial" w:hAnsi="Arial" w:cs="Arial"/>
          <w:sz w:val="20"/>
          <w:szCs w:val="20"/>
        </w:rPr>
        <w:t>c trung ương qu</w:t>
      </w:r>
      <w:r w:rsidRPr="00C13CB6">
        <w:rPr>
          <w:rFonts w:ascii="Arial" w:hAnsi="Arial" w:cs="Arial"/>
          <w:sz w:val="20"/>
          <w:szCs w:val="20"/>
        </w:rPr>
        <w:t>ả</w:t>
      </w:r>
      <w:r w:rsidRPr="00C13CB6">
        <w:rPr>
          <w:rFonts w:ascii="Arial" w:hAnsi="Arial" w:cs="Arial"/>
          <w:sz w:val="20"/>
          <w:szCs w:val="20"/>
        </w:rPr>
        <w:t>n lý cho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thu</w:t>
      </w:r>
      <w:r w:rsidRPr="00C13CB6">
        <w:rPr>
          <w:rFonts w:ascii="Arial" w:hAnsi="Arial" w:cs="Arial"/>
          <w:sz w:val="20"/>
          <w:szCs w:val="20"/>
        </w:rPr>
        <w:t>ộ</w:t>
      </w:r>
      <w:r w:rsidRPr="00C13CB6">
        <w:rPr>
          <w:rFonts w:ascii="Arial" w:hAnsi="Arial" w:cs="Arial"/>
          <w:sz w:val="20"/>
          <w:szCs w:val="20"/>
        </w:rPr>
        <w:t>c ph</w:t>
      </w:r>
      <w:r w:rsidRPr="00C13CB6">
        <w:rPr>
          <w:rFonts w:ascii="Arial" w:hAnsi="Arial" w:cs="Arial"/>
          <w:sz w:val="20"/>
          <w:szCs w:val="20"/>
        </w:rPr>
        <w:t>ạ</w:t>
      </w:r>
      <w:r w:rsidRPr="00C13CB6">
        <w:rPr>
          <w:rFonts w:ascii="Arial" w:hAnsi="Arial" w:cs="Arial"/>
          <w:sz w:val="20"/>
          <w:szCs w:val="20"/>
        </w:rPr>
        <w:t>m vi qu</w:t>
      </w:r>
      <w:r w:rsidRPr="00C13CB6">
        <w:rPr>
          <w:rFonts w:ascii="Arial" w:hAnsi="Arial" w:cs="Arial"/>
          <w:sz w:val="20"/>
          <w:szCs w:val="20"/>
        </w:rPr>
        <w:t>ả</w:t>
      </w:r>
      <w:r w:rsidRPr="00C13CB6">
        <w:rPr>
          <w:rFonts w:ascii="Arial" w:hAnsi="Arial" w:cs="Arial"/>
          <w:sz w:val="20"/>
          <w:szCs w:val="20"/>
        </w:rPr>
        <w:t>n lý c</w:t>
      </w:r>
      <w:r w:rsidRPr="00C13CB6">
        <w:rPr>
          <w:rFonts w:ascii="Arial" w:hAnsi="Arial" w:cs="Arial"/>
          <w:sz w:val="20"/>
          <w:szCs w:val="20"/>
        </w:rPr>
        <w:t>ủ</w:t>
      </w:r>
      <w:r w:rsidRPr="00C13CB6">
        <w:rPr>
          <w:rFonts w:ascii="Arial" w:hAnsi="Arial" w:cs="Arial"/>
          <w:sz w:val="20"/>
          <w:szCs w:val="20"/>
        </w:rPr>
        <w:t>a b</w:t>
      </w:r>
      <w:r w:rsidRPr="00C13CB6">
        <w:rPr>
          <w:rFonts w:ascii="Arial" w:hAnsi="Arial" w:cs="Arial"/>
          <w:sz w:val="20"/>
          <w:szCs w:val="20"/>
        </w:rPr>
        <w:t>ộ</w:t>
      </w:r>
      <w:r w:rsidRPr="00C13CB6">
        <w:rPr>
          <w:rFonts w:ascii="Arial" w:hAnsi="Arial" w:cs="Arial"/>
          <w:sz w:val="20"/>
          <w:szCs w:val="20"/>
        </w:rPr>
        <w:t>, cơ quan trung ương.</w:t>
      </w:r>
    </w:p>
    <w:p w14:paraId="6F688A76" w14:textId="3E2645D0"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2. Ch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ị</w:t>
      </w:r>
      <w:r w:rsidRPr="00C13CB6">
        <w:rPr>
          <w:rFonts w:ascii="Arial" w:hAnsi="Arial" w:cs="Arial"/>
          <w:sz w:val="20"/>
          <w:szCs w:val="20"/>
        </w:rPr>
        <w:t xml:space="preserve">ch </w:t>
      </w:r>
      <w:r w:rsidR="00365F80" w:rsidRPr="00C13CB6">
        <w:rPr>
          <w:rFonts w:ascii="Arial" w:hAnsi="Arial" w:cs="Arial"/>
          <w:sz w:val="20"/>
          <w:szCs w:val="20"/>
        </w:rPr>
        <w:t>Ủy ban</w:t>
      </w:r>
      <w:r w:rsidRPr="00C13CB6">
        <w:rPr>
          <w:rFonts w:ascii="Arial" w:hAnsi="Arial" w:cs="Arial"/>
          <w:sz w:val="20"/>
          <w:szCs w:val="20"/>
        </w:rPr>
        <w:t xml:space="preserve"> nhân dân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ho</w:t>
      </w:r>
      <w:r w:rsidRPr="00C13CB6">
        <w:rPr>
          <w:rFonts w:ascii="Arial" w:hAnsi="Arial" w:cs="Arial"/>
          <w:sz w:val="20"/>
          <w:szCs w:val="20"/>
        </w:rPr>
        <w:t>ặ</w:t>
      </w:r>
      <w:r w:rsidRPr="00C13CB6">
        <w:rPr>
          <w:rFonts w:ascii="Arial" w:hAnsi="Arial" w:cs="Arial"/>
          <w:sz w:val="20"/>
          <w:szCs w:val="20"/>
        </w:rPr>
        <w:t>c phân c</w:t>
      </w:r>
      <w:r w:rsidRPr="00C13CB6">
        <w:rPr>
          <w:rFonts w:ascii="Arial" w:hAnsi="Arial" w:cs="Arial"/>
          <w:sz w:val="20"/>
          <w:szCs w:val="20"/>
        </w:rPr>
        <w:t>ấ</w:t>
      </w:r>
      <w:r w:rsidRPr="00C13CB6">
        <w:rPr>
          <w:rFonts w:ascii="Arial" w:hAnsi="Arial" w:cs="Arial"/>
          <w:sz w:val="20"/>
          <w:szCs w:val="20"/>
        </w:rPr>
        <w:t>p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giao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thu</w:t>
      </w:r>
      <w:r w:rsidRPr="00C13CB6">
        <w:rPr>
          <w:rFonts w:ascii="Arial" w:hAnsi="Arial" w:cs="Arial"/>
          <w:sz w:val="20"/>
          <w:szCs w:val="20"/>
        </w:rPr>
        <w:t>ộ</w:t>
      </w:r>
      <w:r w:rsidRPr="00C13CB6">
        <w:rPr>
          <w:rFonts w:ascii="Arial" w:hAnsi="Arial" w:cs="Arial"/>
          <w:sz w:val="20"/>
          <w:szCs w:val="20"/>
        </w:rPr>
        <w:t>c</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a phương qu</w:t>
      </w:r>
      <w:r w:rsidRPr="00C13CB6">
        <w:rPr>
          <w:rFonts w:ascii="Arial" w:hAnsi="Arial" w:cs="Arial"/>
          <w:sz w:val="20"/>
          <w:szCs w:val="20"/>
        </w:rPr>
        <w:t>ả</w:t>
      </w:r>
      <w:r w:rsidRPr="00C13CB6">
        <w:rPr>
          <w:rFonts w:ascii="Arial" w:hAnsi="Arial" w:cs="Arial"/>
          <w:sz w:val="20"/>
          <w:szCs w:val="20"/>
        </w:rPr>
        <w:t>n lý cho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thu</w:t>
      </w:r>
      <w:r w:rsidRPr="00C13CB6">
        <w:rPr>
          <w:rFonts w:ascii="Arial" w:hAnsi="Arial" w:cs="Arial"/>
          <w:sz w:val="20"/>
          <w:szCs w:val="20"/>
        </w:rPr>
        <w:t>ộ</w:t>
      </w:r>
      <w:r w:rsidRPr="00C13CB6">
        <w:rPr>
          <w:rFonts w:ascii="Arial" w:hAnsi="Arial" w:cs="Arial"/>
          <w:sz w:val="20"/>
          <w:szCs w:val="20"/>
        </w:rPr>
        <w:t>c ph</w:t>
      </w:r>
      <w:r w:rsidRPr="00C13CB6">
        <w:rPr>
          <w:rFonts w:ascii="Arial" w:hAnsi="Arial" w:cs="Arial"/>
          <w:sz w:val="20"/>
          <w:szCs w:val="20"/>
        </w:rPr>
        <w:t>ạ</w:t>
      </w:r>
      <w:r w:rsidRPr="00C13CB6">
        <w:rPr>
          <w:rFonts w:ascii="Arial" w:hAnsi="Arial" w:cs="Arial"/>
          <w:sz w:val="20"/>
          <w:szCs w:val="20"/>
        </w:rPr>
        <w:t>m vi qu</w:t>
      </w:r>
      <w:r w:rsidRPr="00C13CB6">
        <w:rPr>
          <w:rFonts w:ascii="Arial" w:hAnsi="Arial" w:cs="Arial"/>
          <w:sz w:val="20"/>
          <w:szCs w:val="20"/>
        </w:rPr>
        <w:t>ả</w:t>
      </w:r>
      <w:r w:rsidRPr="00C13CB6">
        <w:rPr>
          <w:rFonts w:ascii="Arial" w:hAnsi="Arial" w:cs="Arial"/>
          <w:sz w:val="20"/>
          <w:szCs w:val="20"/>
        </w:rPr>
        <w:t>n lý c</w:t>
      </w:r>
      <w:r w:rsidRPr="00C13CB6">
        <w:rPr>
          <w:rFonts w:ascii="Arial" w:hAnsi="Arial" w:cs="Arial"/>
          <w:sz w:val="20"/>
          <w:szCs w:val="20"/>
        </w:rPr>
        <w:t>ủ</w:t>
      </w:r>
      <w:r w:rsidRPr="00C13CB6">
        <w:rPr>
          <w:rFonts w:ascii="Arial" w:hAnsi="Arial" w:cs="Arial"/>
          <w:sz w:val="20"/>
          <w:szCs w:val="20"/>
        </w:rPr>
        <w:t>a đ</w:t>
      </w:r>
      <w:r w:rsidRPr="00C13CB6">
        <w:rPr>
          <w:rFonts w:ascii="Arial" w:hAnsi="Arial" w:cs="Arial"/>
          <w:sz w:val="20"/>
          <w:szCs w:val="20"/>
        </w:rPr>
        <w:t>ị</w:t>
      </w:r>
      <w:r w:rsidRPr="00C13CB6">
        <w:rPr>
          <w:rFonts w:ascii="Arial" w:hAnsi="Arial" w:cs="Arial"/>
          <w:sz w:val="20"/>
          <w:szCs w:val="20"/>
        </w:rPr>
        <w:t>a phương.</w:t>
      </w:r>
    </w:p>
    <w:p w14:paraId="1894B24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b/>
          <w:sz w:val="20"/>
          <w:szCs w:val="20"/>
        </w:rPr>
        <w:t>Đi</w:t>
      </w:r>
      <w:r w:rsidRPr="00C13CB6">
        <w:rPr>
          <w:rFonts w:ascii="Arial" w:hAnsi="Arial" w:cs="Arial"/>
          <w:b/>
          <w:sz w:val="20"/>
          <w:szCs w:val="20"/>
        </w:rPr>
        <w:t>ề</w:t>
      </w:r>
      <w:r w:rsidRPr="00C13CB6">
        <w:rPr>
          <w:rFonts w:ascii="Arial" w:hAnsi="Arial" w:cs="Arial"/>
          <w:b/>
          <w:sz w:val="20"/>
          <w:szCs w:val="20"/>
        </w:rPr>
        <w:t>u 10. Trình t</w:t>
      </w:r>
      <w:r w:rsidRPr="00C13CB6">
        <w:rPr>
          <w:rFonts w:ascii="Arial" w:hAnsi="Arial" w:cs="Arial"/>
          <w:b/>
          <w:sz w:val="20"/>
          <w:szCs w:val="20"/>
        </w:rPr>
        <w:t>ự</w:t>
      </w:r>
      <w:r w:rsidRPr="00C13CB6">
        <w:rPr>
          <w:rFonts w:ascii="Arial" w:hAnsi="Arial" w:cs="Arial"/>
          <w:b/>
          <w:sz w:val="20"/>
          <w:szCs w:val="20"/>
        </w:rPr>
        <w:t>, th</w:t>
      </w:r>
      <w:r w:rsidRPr="00C13CB6">
        <w:rPr>
          <w:rFonts w:ascii="Arial" w:hAnsi="Arial" w:cs="Arial"/>
          <w:b/>
          <w:sz w:val="20"/>
          <w:szCs w:val="20"/>
        </w:rPr>
        <w:t>ủ</w:t>
      </w:r>
      <w:r w:rsidRPr="00C13CB6">
        <w:rPr>
          <w:rFonts w:ascii="Arial" w:hAnsi="Arial" w:cs="Arial"/>
          <w:b/>
          <w:sz w:val="20"/>
          <w:szCs w:val="20"/>
        </w:rPr>
        <w:t xml:space="preserve"> t</w:t>
      </w:r>
      <w:r w:rsidRPr="00C13CB6">
        <w:rPr>
          <w:rFonts w:ascii="Arial" w:hAnsi="Arial" w:cs="Arial"/>
          <w:b/>
          <w:sz w:val="20"/>
          <w:szCs w:val="20"/>
        </w:rPr>
        <w:t>ụ</w:t>
      </w:r>
      <w:r w:rsidRPr="00C13CB6">
        <w:rPr>
          <w:rFonts w:ascii="Arial" w:hAnsi="Arial" w:cs="Arial"/>
          <w:b/>
          <w:sz w:val="20"/>
          <w:szCs w:val="20"/>
        </w:rPr>
        <w:t>c giao tài s</w:t>
      </w:r>
      <w:r w:rsidRPr="00C13CB6">
        <w:rPr>
          <w:rFonts w:ascii="Arial" w:hAnsi="Arial" w:cs="Arial"/>
          <w:b/>
          <w:sz w:val="20"/>
          <w:szCs w:val="20"/>
        </w:rPr>
        <w:t>ả</w:t>
      </w:r>
      <w:r w:rsidRPr="00C13CB6">
        <w:rPr>
          <w:rFonts w:ascii="Arial" w:hAnsi="Arial" w:cs="Arial"/>
          <w:b/>
          <w:sz w:val="20"/>
          <w:szCs w:val="20"/>
        </w:rPr>
        <w:t>n k</w:t>
      </w:r>
      <w:r w:rsidRPr="00C13CB6">
        <w:rPr>
          <w:rFonts w:ascii="Arial" w:hAnsi="Arial" w:cs="Arial"/>
          <w:b/>
          <w:sz w:val="20"/>
          <w:szCs w:val="20"/>
        </w:rPr>
        <w:t>ế</w:t>
      </w:r>
      <w:r w:rsidRPr="00C13CB6">
        <w:rPr>
          <w:rFonts w:ascii="Arial" w:hAnsi="Arial" w:cs="Arial"/>
          <w:b/>
          <w:sz w:val="20"/>
          <w:szCs w:val="20"/>
        </w:rPr>
        <w:t>t c</w:t>
      </w:r>
      <w:r w:rsidRPr="00C13CB6">
        <w:rPr>
          <w:rFonts w:ascii="Arial" w:hAnsi="Arial" w:cs="Arial"/>
          <w:b/>
          <w:sz w:val="20"/>
          <w:szCs w:val="20"/>
        </w:rPr>
        <w:t>ấ</w:t>
      </w:r>
      <w:r w:rsidRPr="00C13CB6">
        <w:rPr>
          <w:rFonts w:ascii="Arial" w:hAnsi="Arial" w:cs="Arial"/>
          <w:b/>
          <w:sz w:val="20"/>
          <w:szCs w:val="20"/>
        </w:rPr>
        <w:t>u h</w:t>
      </w:r>
      <w:r w:rsidRPr="00C13CB6">
        <w:rPr>
          <w:rFonts w:ascii="Arial" w:hAnsi="Arial" w:cs="Arial"/>
          <w:b/>
          <w:sz w:val="20"/>
          <w:szCs w:val="20"/>
        </w:rPr>
        <w:t>ạ</w:t>
      </w:r>
      <w:r w:rsidRPr="00C13CB6">
        <w:rPr>
          <w:rFonts w:ascii="Arial" w:hAnsi="Arial" w:cs="Arial"/>
          <w:b/>
          <w:sz w:val="20"/>
          <w:szCs w:val="20"/>
        </w:rPr>
        <w:t xml:space="preserve"> t</w:t>
      </w:r>
      <w:r w:rsidRPr="00C13CB6">
        <w:rPr>
          <w:rFonts w:ascii="Arial" w:hAnsi="Arial" w:cs="Arial"/>
          <w:b/>
          <w:sz w:val="20"/>
          <w:szCs w:val="20"/>
        </w:rPr>
        <w:t>ầ</w:t>
      </w:r>
      <w:r w:rsidRPr="00C13CB6">
        <w:rPr>
          <w:rFonts w:ascii="Arial" w:hAnsi="Arial" w:cs="Arial"/>
          <w:b/>
          <w:sz w:val="20"/>
          <w:szCs w:val="20"/>
        </w:rPr>
        <w:t>ng</w:t>
      </w:r>
    </w:p>
    <w:p w14:paraId="1B88065E" w14:textId="09B00C49"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 B</w:t>
      </w:r>
      <w:r w:rsidRPr="00C13CB6">
        <w:rPr>
          <w:rFonts w:ascii="Arial" w:hAnsi="Arial" w:cs="Arial"/>
          <w:sz w:val="20"/>
          <w:szCs w:val="20"/>
        </w:rPr>
        <w:t>ộ</w:t>
      </w:r>
      <w:r w:rsidRPr="00C13CB6">
        <w:rPr>
          <w:rFonts w:ascii="Arial" w:hAnsi="Arial" w:cs="Arial"/>
          <w:sz w:val="20"/>
          <w:szCs w:val="20"/>
        </w:rPr>
        <w:t>, cơ quan trung ương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thu</w:t>
      </w:r>
      <w:r w:rsidRPr="00C13CB6">
        <w:rPr>
          <w:rFonts w:ascii="Arial" w:hAnsi="Arial" w:cs="Arial"/>
          <w:sz w:val="20"/>
          <w:szCs w:val="20"/>
        </w:rPr>
        <w:t>ộ</w:t>
      </w:r>
      <w:r w:rsidRPr="00C13CB6">
        <w:rPr>
          <w:rFonts w:ascii="Arial" w:hAnsi="Arial" w:cs="Arial"/>
          <w:sz w:val="20"/>
          <w:szCs w:val="20"/>
        </w:rPr>
        <w:t>c trung ương qu</w:t>
      </w:r>
      <w:r w:rsidRPr="00C13CB6">
        <w:rPr>
          <w:rFonts w:ascii="Arial" w:hAnsi="Arial" w:cs="Arial"/>
          <w:sz w:val="20"/>
          <w:szCs w:val="20"/>
        </w:rPr>
        <w:t>ả</w:t>
      </w:r>
      <w:r w:rsidRPr="00C13CB6">
        <w:rPr>
          <w:rFonts w:ascii="Arial" w:hAnsi="Arial" w:cs="Arial"/>
          <w:sz w:val="20"/>
          <w:szCs w:val="20"/>
        </w:rPr>
        <w:t xml:space="preserve">n lý), </w:t>
      </w:r>
      <w:r w:rsidR="00365F80" w:rsidRPr="00C13CB6">
        <w:rPr>
          <w:rFonts w:ascii="Arial" w:hAnsi="Arial" w:cs="Arial"/>
          <w:sz w:val="20"/>
          <w:szCs w:val="20"/>
        </w:rPr>
        <w:t>Ủy ban</w:t>
      </w:r>
      <w:r w:rsidRPr="00C13CB6">
        <w:rPr>
          <w:rFonts w:ascii="Arial" w:hAnsi="Arial" w:cs="Arial"/>
          <w:sz w:val="20"/>
          <w:szCs w:val="20"/>
        </w:rPr>
        <w:t xml:space="preserve"> nhân dân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w:t>
      </w:r>
      <w:r w:rsidRPr="00C13CB6">
        <w:rPr>
          <w:rFonts w:ascii="Arial" w:hAnsi="Arial" w:cs="Arial"/>
          <w:sz w:val="20"/>
          <w:szCs w:val="20"/>
        </w:rPr>
        <w:t>i s</w:t>
      </w:r>
      <w:r w:rsidRPr="00C13CB6">
        <w:rPr>
          <w:rFonts w:ascii="Arial" w:hAnsi="Arial" w:cs="Arial"/>
          <w:sz w:val="20"/>
          <w:szCs w:val="20"/>
        </w:rPr>
        <w:t>ả</w:t>
      </w:r>
      <w:r w:rsidRPr="00C13CB6">
        <w:rPr>
          <w:rFonts w:ascii="Arial" w:hAnsi="Arial" w:cs="Arial"/>
          <w:sz w:val="20"/>
          <w:szCs w:val="20"/>
        </w:rPr>
        <w:t>n thu</w:t>
      </w:r>
      <w:r w:rsidRPr="00C13CB6">
        <w:rPr>
          <w:rFonts w:ascii="Arial" w:hAnsi="Arial" w:cs="Arial"/>
          <w:sz w:val="20"/>
          <w:szCs w:val="20"/>
        </w:rPr>
        <w:t>ộ</w:t>
      </w:r>
      <w:r w:rsidRPr="00C13CB6">
        <w:rPr>
          <w:rFonts w:ascii="Arial" w:hAnsi="Arial" w:cs="Arial"/>
          <w:sz w:val="20"/>
          <w:szCs w:val="20"/>
        </w:rPr>
        <w:t>c đ</w:t>
      </w:r>
      <w:r w:rsidRPr="00C13CB6">
        <w:rPr>
          <w:rFonts w:ascii="Arial" w:hAnsi="Arial" w:cs="Arial"/>
          <w:sz w:val="20"/>
          <w:szCs w:val="20"/>
        </w:rPr>
        <w:t>ị</w:t>
      </w:r>
      <w:r w:rsidRPr="00C13CB6">
        <w:rPr>
          <w:rFonts w:ascii="Arial" w:hAnsi="Arial" w:cs="Arial"/>
          <w:sz w:val="20"/>
          <w:szCs w:val="20"/>
        </w:rPr>
        <w:t>a phương qu</w:t>
      </w:r>
      <w:r w:rsidRPr="00C13CB6">
        <w:rPr>
          <w:rFonts w:ascii="Arial" w:hAnsi="Arial" w:cs="Arial"/>
          <w:sz w:val="20"/>
          <w:szCs w:val="20"/>
        </w:rPr>
        <w:t>ả</w:t>
      </w:r>
      <w:r w:rsidRPr="00C13CB6">
        <w:rPr>
          <w:rFonts w:ascii="Arial" w:hAnsi="Arial" w:cs="Arial"/>
          <w:sz w:val="20"/>
          <w:szCs w:val="20"/>
        </w:rPr>
        <w:t>n lý) ch</w:t>
      </w:r>
      <w:r w:rsidRPr="00C13CB6">
        <w:rPr>
          <w:rFonts w:ascii="Arial" w:hAnsi="Arial" w:cs="Arial"/>
          <w:sz w:val="20"/>
          <w:szCs w:val="20"/>
        </w:rPr>
        <w:t>ỉ</w:t>
      </w:r>
      <w:r w:rsidRPr="00C13CB6">
        <w:rPr>
          <w:rFonts w:ascii="Arial" w:hAnsi="Arial" w:cs="Arial"/>
          <w:sz w:val="20"/>
          <w:szCs w:val="20"/>
        </w:rPr>
        <w:t xml:space="preserve"> đ</w:t>
      </w:r>
      <w:r w:rsidRPr="00C13CB6">
        <w:rPr>
          <w:rFonts w:ascii="Arial" w:hAnsi="Arial" w:cs="Arial"/>
          <w:sz w:val="20"/>
          <w:szCs w:val="20"/>
        </w:rPr>
        <w:t>ạ</w:t>
      </w:r>
      <w:r w:rsidRPr="00C13CB6">
        <w:rPr>
          <w:rFonts w:ascii="Arial" w:hAnsi="Arial" w:cs="Arial"/>
          <w:sz w:val="20"/>
          <w:szCs w:val="20"/>
        </w:rPr>
        <w:t>o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rà soát, th</w:t>
      </w:r>
      <w:r w:rsidRPr="00C13CB6">
        <w:rPr>
          <w:rFonts w:ascii="Arial" w:hAnsi="Arial" w:cs="Arial"/>
          <w:sz w:val="20"/>
          <w:szCs w:val="20"/>
        </w:rPr>
        <w:t>ố</w:t>
      </w:r>
      <w:r w:rsidRPr="00C13CB6">
        <w:rPr>
          <w:rFonts w:ascii="Arial" w:hAnsi="Arial" w:cs="Arial"/>
          <w:sz w:val="20"/>
          <w:szCs w:val="20"/>
        </w:rPr>
        <w:t>ng kê toàn b</w:t>
      </w:r>
      <w:r w:rsidRPr="00C13CB6">
        <w:rPr>
          <w:rFonts w:ascii="Arial" w:hAnsi="Arial" w:cs="Arial"/>
          <w:sz w:val="20"/>
          <w:szCs w:val="20"/>
        </w:rPr>
        <w:t>ộ</w:t>
      </w:r>
      <w:r w:rsidRPr="00C13CB6">
        <w:rPr>
          <w:rFonts w:ascii="Arial" w:hAnsi="Arial" w:cs="Arial"/>
          <w:sz w:val="20"/>
          <w:szCs w:val="20"/>
        </w:rPr>
        <w:t xml:space="preserve">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do các cơ quan,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đơn v</w:t>
      </w:r>
      <w:r w:rsidRPr="00C13CB6">
        <w:rPr>
          <w:rFonts w:ascii="Arial" w:hAnsi="Arial" w:cs="Arial"/>
          <w:sz w:val="20"/>
          <w:szCs w:val="20"/>
        </w:rPr>
        <w:t>ị</w:t>
      </w:r>
      <w:r w:rsidRPr="00C13CB6">
        <w:rPr>
          <w:rFonts w:ascii="Arial" w:hAnsi="Arial" w:cs="Arial"/>
          <w:sz w:val="20"/>
          <w:szCs w:val="20"/>
        </w:rPr>
        <w:t>, doanh nghi</w:t>
      </w:r>
      <w:r w:rsidRPr="00C13CB6">
        <w:rPr>
          <w:rFonts w:ascii="Arial" w:hAnsi="Arial" w:cs="Arial"/>
          <w:sz w:val="20"/>
          <w:szCs w:val="20"/>
        </w:rPr>
        <w:t>ệ</w:t>
      </w:r>
      <w:r w:rsidRPr="00C13CB6">
        <w:rPr>
          <w:rFonts w:ascii="Arial" w:hAnsi="Arial" w:cs="Arial"/>
          <w:sz w:val="20"/>
          <w:szCs w:val="20"/>
        </w:rPr>
        <w:t>p thu</w:t>
      </w:r>
      <w:r w:rsidRPr="00C13CB6">
        <w:rPr>
          <w:rFonts w:ascii="Arial" w:hAnsi="Arial" w:cs="Arial"/>
          <w:sz w:val="20"/>
          <w:szCs w:val="20"/>
        </w:rPr>
        <w:t>ộ</w:t>
      </w:r>
      <w:r w:rsidRPr="00C13CB6">
        <w:rPr>
          <w:rFonts w:ascii="Arial" w:hAnsi="Arial" w:cs="Arial"/>
          <w:sz w:val="20"/>
          <w:szCs w:val="20"/>
        </w:rPr>
        <w:t>c ph</w:t>
      </w:r>
      <w:r w:rsidRPr="00C13CB6">
        <w:rPr>
          <w:rFonts w:ascii="Arial" w:hAnsi="Arial" w:cs="Arial"/>
          <w:sz w:val="20"/>
          <w:szCs w:val="20"/>
        </w:rPr>
        <w:t>ạ</w:t>
      </w:r>
      <w:r w:rsidRPr="00C13CB6">
        <w:rPr>
          <w:rFonts w:ascii="Arial" w:hAnsi="Arial" w:cs="Arial"/>
          <w:sz w:val="20"/>
          <w:szCs w:val="20"/>
        </w:rPr>
        <w:t>m vi qu</w:t>
      </w:r>
      <w:r w:rsidRPr="00C13CB6">
        <w:rPr>
          <w:rFonts w:ascii="Arial" w:hAnsi="Arial" w:cs="Arial"/>
          <w:sz w:val="20"/>
          <w:szCs w:val="20"/>
        </w:rPr>
        <w:t>ả</w:t>
      </w:r>
      <w:r w:rsidRPr="00C13CB6">
        <w:rPr>
          <w:rFonts w:ascii="Arial" w:hAnsi="Arial" w:cs="Arial"/>
          <w:sz w:val="20"/>
          <w:szCs w:val="20"/>
        </w:rPr>
        <w:t>n lý đang qu</w:t>
      </w:r>
      <w:r w:rsidRPr="00C13CB6">
        <w:rPr>
          <w:rFonts w:ascii="Arial" w:hAnsi="Arial" w:cs="Arial"/>
          <w:sz w:val="20"/>
          <w:szCs w:val="20"/>
        </w:rPr>
        <w:t>ả</w:t>
      </w:r>
      <w:r w:rsidRPr="00C13CB6">
        <w:rPr>
          <w:rFonts w:ascii="Arial" w:hAnsi="Arial" w:cs="Arial"/>
          <w:sz w:val="20"/>
          <w:szCs w:val="20"/>
        </w:rPr>
        <w:t>n lý ho</w:t>
      </w:r>
      <w:r w:rsidRPr="00C13CB6">
        <w:rPr>
          <w:rFonts w:ascii="Arial" w:hAnsi="Arial" w:cs="Arial"/>
          <w:sz w:val="20"/>
          <w:szCs w:val="20"/>
        </w:rPr>
        <w:t>ặ</w:t>
      </w:r>
      <w:r w:rsidRPr="00C13CB6">
        <w:rPr>
          <w:rFonts w:ascii="Arial" w:hAnsi="Arial" w:cs="Arial"/>
          <w:sz w:val="20"/>
          <w:szCs w:val="20"/>
        </w:rPr>
        <w:t>c t</w:t>
      </w:r>
      <w:r w:rsidRPr="00C13CB6">
        <w:rPr>
          <w:rFonts w:ascii="Arial" w:hAnsi="Arial" w:cs="Arial"/>
          <w:sz w:val="20"/>
          <w:szCs w:val="20"/>
        </w:rPr>
        <w:t>ạ</w:t>
      </w:r>
      <w:r w:rsidRPr="00C13CB6">
        <w:rPr>
          <w:rFonts w:ascii="Arial" w:hAnsi="Arial" w:cs="Arial"/>
          <w:sz w:val="20"/>
          <w:szCs w:val="20"/>
        </w:rPr>
        <w:t>m qu</w:t>
      </w:r>
      <w:r w:rsidRPr="00C13CB6">
        <w:rPr>
          <w:rFonts w:ascii="Arial" w:hAnsi="Arial" w:cs="Arial"/>
          <w:sz w:val="20"/>
          <w:szCs w:val="20"/>
        </w:rPr>
        <w:t>ả</w:t>
      </w:r>
      <w:r w:rsidRPr="00C13CB6">
        <w:rPr>
          <w:rFonts w:ascii="Arial" w:hAnsi="Arial" w:cs="Arial"/>
          <w:sz w:val="20"/>
          <w:szCs w:val="20"/>
        </w:rPr>
        <w:t>n lý (bao g</w:t>
      </w:r>
      <w:r w:rsidRPr="00C13CB6">
        <w:rPr>
          <w:rFonts w:ascii="Arial" w:hAnsi="Arial" w:cs="Arial"/>
          <w:sz w:val="20"/>
          <w:szCs w:val="20"/>
        </w:rPr>
        <w:t>ồ</w:t>
      </w:r>
      <w:r w:rsidRPr="00C13CB6">
        <w:rPr>
          <w:rFonts w:ascii="Arial" w:hAnsi="Arial" w:cs="Arial"/>
          <w:sz w:val="20"/>
          <w:szCs w:val="20"/>
        </w:rPr>
        <w:t>m c</w:t>
      </w:r>
      <w:r w:rsidRPr="00C13CB6">
        <w:rPr>
          <w:rFonts w:ascii="Arial" w:hAnsi="Arial" w:cs="Arial"/>
          <w:sz w:val="20"/>
          <w:szCs w:val="20"/>
        </w:rPr>
        <w:t>ả</w:t>
      </w:r>
      <w:r w:rsidRPr="00C13CB6">
        <w:rPr>
          <w:rFonts w:ascii="Arial" w:hAnsi="Arial" w:cs="Arial"/>
          <w:sz w:val="20"/>
          <w:szCs w:val="20"/>
        </w:rPr>
        <w:t xml:space="preserve">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đ</w:t>
      </w:r>
      <w:r w:rsidRPr="00C13CB6">
        <w:rPr>
          <w:rFonts w:ascii="Arial" w:hAnsi="Arial" w:cs="Arial"/>
          <w:sz w:val="20"/>
          <w:szCs w:val="20"/>
        </w:rPr>
        <w:t>ầ</w:t>
      </w:r>
      <w:r w:rsidRPr="00C13CB6">
        <w:rPr>
          <w:rFonts w:ascii="Arial" w:hAnsi="Arial" w:cs="Arial"/>
          <w:sz w:val="20"/>
          <w:szCs w:val="20"/>
        </w:rPr>
        <w:t>u tư theo phương th</w:t>
      </w:r>
      <w:r w:rsidRPr="00C13CB6">
        <w:rPr>
          <w:rFonts w:ascii="Arial" w:hAnsi="Arial" w:cs="Arial"/>
          <w:sz w:val="20"/>
          <w:szCs w:val="20"/>
        </w:rPr>
        <w:t>ứ</w:t>
      </w:r>
      <w:r w:rsidRPr="00C13CB6">
        <w:rPr>
          <w:rFonts w:ascii="Arial" w:hAnsi="Arial" w:cs="Arial"/>
          <w:sz w:val="20"/>
          <w:szCs w:val="20"/>
        </w:rPr>
        <w:t>c đ</w:t>
      </w:r>
      <w:r w:rsidRPr="00C13CB6">
        <w:rPr>
          <w:rFonts w:ascii="Arial" w:hAnsi="Arial" w:cs="Arial"/>
          <w:sz w:val="20"/>
          <w:szCs w:val="20"/>
        </w:rPr>
        <w:t>ố</w:t>
      </w:r>
      <w:r w:rsidRPr="00C13CB6">
        <w:rPr>
          <w:rFonts w:ascii="Arial" w:hAnsi="Arial" w:cs="Arial"/>
          <w:sz w:val="20"/>
          <w:szCs w:val="20"/>
        </w:rPr>
        <w:t>i tác công tư do nhà đ</w:t>
      </w:r>
      <w:r w:rsidRPr="00C13CB6">
        <w:rPr>
          <w:rFonts w:ascii="Arial" w:hAnsi="Arial" w:cs="Arial"/>
          <w:sz w:val="20"/>
          <w:szCs w:val="20"/>
        </w:rPr>
        <w:t>ầ</w:t>
      </w:r>
      <w:r w:rsidRPr="00C13CB6">
        <w:rPr>
          <w:rFonts w:ascii="Arial" w:hAnsi="Arial" w:cs="Arial"/>
          <w:sz w:val="20"/>
          <w:szCs w:val="20"/>
        </w:rPr>
        <w:t>u tư chuy</w:t>
      </w:r>
      <w:r w:rsidRPr="00C13CB6">
        <w:rPr>
          <w:rFonts w:ascii="Arial" w:hAnsi="Arial" w:cs="Arial"/>
          <w:sz w:val="20"/>
          <w:szCs w:val="20"/>
        </w:rPr>
        <w:t>ể</w:t>
      </w:r>
      <w:r w:rsidRPr="00C13CB6">
        <w:rPr>
          <w:rFonts w:ascii="Arial" w:hAnsi="Arial" w:cs="Arial"/>
          <w:sz w:val="20"/>
          <w:szCs w:val="20"/>
        </w:rPr>
        <w:t>n giao cho Nhà nư</w:t>
      </w:r>
      <w:r w:rsidRPr="00C13CB6">
        <w:rPr>
          <w:rFonts w:ascii="Arial" w:hAnsi="Arial" w:cs="Arial"/>
          <w:sz w:val="20"/>
          <w:szCs w:val="20"/>
        </w:rPr>
        <w:t>ớ</w:t>
      </w:r>
      <w:r w:rsidRPr="00C13CB6">
        <w:rPr>
          <w:rFonts w:ascii="Arial" w:hAnsi="Arial" w:cs="Arial"/>
          <w:sz w:val="20"/>
          <w:szCs w:val="20"/>
        </w:rPr>
        <w:t>c theo quy đ</w:t>
      </w:r>
      <w:r w:rsidRPr="00C13CB6">
        <w:rPr>
          <w:rFonts w:ascii="Arial" w:hAnsi="Arial" w:cs="Arial"/>
          <w:sz w:val="20"/>
          <w:szCs w:val="20"/>
        </w:rPr>
        <w:t>ị</w:t>
      </w:r>
      <w:r w:rsidRPr="00C13CB6">
        <w:rPr>
          <w:rFonts w:ascii="Arial" w:hAnsi="Arial" w:cs="Arial"/>
          <w:sz w:val="20"/>
          <w:szCs w:val="20"/>
        </w:rPr>
        <w:t>nh mà không ph</w:t>
      </w:r>
      <w:r w:rsidRPr="00C13CB6">
        <w:rPr>
          <w:rFonts w:ascii="Arial" w:hAnsi="Arial" w:cs="Arial"/>
          <w:sz w:val="20"/>
          <w:szCs w:val="20"/>
        </w:rPr>
        <w:t>ả</w:t>
      </w:r>
      <w:r w:rsidRPr="00C13CB6">
        <w:rPr>
          <w:rFonts w:ascii="Arial" w:hAnsi="Arial" w:cs="Arial"/>
          <w:sz w:val="20"/>
          <w:szCs w:val="20"/>
        </w:rPr>
        <w:t>i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ụ</w:t>
      </w:r>
      <w:r w:rsidRPr="00C13CB6">
        <w:rPr>
          <w:rFonts w:ascii="Arial" w:hAnsi="Arial" w:cs="Arial"/>
          <w:sz w:val="20"/>
          <w:szCs w:val="20"/>
        </w:rPr>
        <w:t>c xác l</w:t>
      </w:r>
      <w:r w:rsidRPr="00C13CB6">
        <w:rPr>
          <w:rFonts w:ascii="Arial" w:hAnsi="Arial" w:cs="Arial"/>
          <w:sz w:val="20"/>
          <w:szCs w:val="20"/>
        </w:rPr>
        <w:t>ậ</w:t>
      </w:r>
      <w:r w:rsidRPr="00C13CB6">
        <w:rPr>
          <w:rFonts w:ascii="Arial" w:hAnsi="Arial" w:cs="Arial"/>
          <w:sz w:val="20"/>
          <w:szCs w:val="20"/>
        </w:rPr>
        <w:t>p quy</w:t>
      </w:r>
      <w:r w:rsidRPr="00C13CB6">
        <w:rPr>
          <w:rFonts w:ascii="Arial" w:hAnsi="Arial" w:cs="Arial"/>
          <w:sz w:val="20"/>
          <w:szCs w:val="20"/>
        </w:rPr>
        <w:t>ề</w:t>
      </w:r>
      <w:r w:rsidRPr="00C13CB6">
        <w:rPr>
          <w:rFonts w:ascii="Arial" w:hAnsi="Arial" w:cs="Arial"/>
          <w:sz w:val="20"/>
          <w:szCs w:val="20"/>
        </w:rPr>
        <w:t>n s</w:t>
      </w:r>
      <w:r w:rsidRPr="00C13CB6">
        <w:rPr>
          <w:rFonts w:ascii="Arial" w:hAnsi="Arial" w:cs="Arial"/>
          <w:sz w:val="20"/>
          <w:szCs w:val="20"/>
        </w:rPr>
        <w:t>ở</w:t>
      </w:r>
      <w:r w:rsidRPr="00C13CB6">
        <w:rPr>
          <w:rFonts w:ascii="Arial" w:hAnsi="Arial" w:cs="Arial"/>
          <w:sz w:val="20"/>
          <w:szCs w:val="20"/>
        </w:rPr>
        <w:t xml:space="preserve"> h</w:t>
      </w:r>
      <w:r w:rsidRPr="00C13CB6">
        <w:rPr>
          <w:rFonts w:ascii="Arial" w:hAnsi="Arial" w:cs="Arial"/>
          <w:sz w:val="20"/>
          <w:szCs w:val="20"/>
        </w:rPr>
        <w:t>ữ</w:t>
      </w:r>
      <w:r w:rsidRPr="00C13CB6">
        <w:rPr>
          <w:rFonts w:ascii="Arial" w:hAnsi="Arial" w:cs="Arial"/>
          <w:sz w:val="20"/>
          <w:szCs w:val="20"/>
        </w:rPr>
        <w:t>u toàn dân v</w:t>
      </w:r>
      <w:r w:rsidRPr="00C13CB6">
        <w:rPr>
          <w:rFonts w:ascii="Arial" w:hAnsi="Arial" w:cs="Arial"/>
          <w:sz w:val="20"/>
          <w:szCs w:val="20"/>
        </w:rPr>
        <w:t>ề</w:t>
      </w:r>
      <w:r w:rsidRPr="00C13CB6">
        <w:rPr>
          <w:rFonts w:ascii="Arial" w:hAnsi="Arial" w:cs="Arial"/>
          <w:sz w:val="20"/>
          <w:szCs w:val="20"/>
        </w:rPr>
        <w:t xml:space="preserve"> tài s</w:t>
      </w:r>
      <w:r w:rsidRPr="00C13CB6">
        <w:rPr>
          <w:rFonts w:ascii="Arial" w:hAnsi="Arial" w:cs="Arial"/>
          <w:sz w:val="20"/>
          <w:szCs w:val="20"/>
        </w:rPr>
        <w:t>ả</w:t>
      </w:r>
      <w:r w:rsidRPr="00C13CB6">
        <w:rPr>
          <w:rFonts w:ascii="Arial" w:hAnsi="Arial" w:cs="Arial"/>
          <w:sz w:val="20"/>
          <w:szCs w:val="20"/>
        </w:rPr>
        <w:t>n); trên cơ s</w:t>
      </w:r>
      <w:r w:rsidRPr="00C13CB6">
        <w:rPr>
          <w:rFonts w:ascii="Arial" w:hAnsi="Arial" w:cs="Arial"/>
          <w:sz w:val="20"/>
          <w:szCs w:val="20"/>
        </w:rPr>
        <w:t>ở</w:t>
      </w:r>
      <w:r w:rsidRPr="00C13CB6">
        <w:rPr>
          <w:rFonts w:ascii="Arial" w:hAnsi="Arial" w:cs="Arial"/>
          <w:sz w:val="20"/>
          <w:szCs w:val="20"/>
        </w:rPr>
        <w:t xml:space="preserve"> đó,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phân lo</w:t>
      </w:r>
      <w:r w:rsidRPr="00C13CB6">
        <w:rPr>
          <w:rFonts w:ascii="Arial" w:hAnsi="Arial" w:cs="Arial"/>
          <w:sz w:val="20"/>
          <w:szCs w:val="20"/>
        </w:rPr>
        <w:t>ạ</w:t>
      </w:r>
      <w:r w:rsidRPr="00C13CB6">
        <w:rPr>
          <w:rFonts w:ascii="Arial" w:hAnsi="Arial" w:cs="Arial"/>
          <w:sz w:val="20"/>
          <w:szCs w:val="20"/>
        </w:rPr>
        <w:t>i như sau:</w:t>
      </w:r>
    </w:p>
    <w:p w14:paraId="4C68FCF2"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đã có văn b</w:t>
      </w:r>
      <w:r w:rsidRPr="00C13CB6">
        <w:rPr>
          <w:rFonts w:ascii="Arial" w:hAnsi="Arial" w:cs="Arial"/>
          <w:sz w:val="20"/>
          <w:szCs w:val="20"/>
        </w:rPr>
        <w:t>ả</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giao cho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8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qu</w:t>
      </w:r>
      <w:r w:rsidRPr="00C13CB6">
        <w:rPr>
          <w:rFonts w:ascii="Arial" w:hAnsi="Arial" w:cs="Arial"/>
          <w:sz w:val="20"/>
          <w:szCs w:val="20"/>
        </w:rPr>
        <w:t>ả</w:t>
      </w:r>
      <w:r w:rsidRPr="00C13CB6">
        <w:rPr>
          <w:rFonts w:ascii="Arial" w:hAnsi="Arial" w:cs="Arial"/>
          <w:sz w:val="20"/>
          <w:szCs w:val="20"/>
        </w:rPr>
        <w:t>n lý thì cơ quan, đơn v</w:t>
      </w:r>
      <w:r w:rsidRPr="00C13CB6">
        <w:rPr>
          <w:rFonts w:ascii="Arial" w:hAnsi="Arial" w:cs="Arial"/>
          <w:sz w:val="20"/>
          <w:szCs w:val="20"/>
        </w:rPr>
        <w:t>ị</w:t>
      </w:r>
      <w:r w:rsidRPr="00C13CB6">
        <w:rPr>
          <w:rFonts w:ascii="Arial" w:hAnsi="Arial" w:cs="Arial"/>
          <w:sz w:val="20"/>
          <w:szCs w:val="20"/>
        </w:rPr>
        <w:t xml:space="preserve"> đư</w:t>
      </w:r>
      <w:r w:rsidRPr="00C13CB6">
        <w:rPr>
          <w:rFonts w:ascii="Arial" w:hAnsi="Arial" w:cs="Arial"/>
          <w:sz w:val="20"/>
          <w:szCs w:val="20"/>
        </w:rPr>
        <w:t>ợ</w:t>
      </w:r>
      <w:r w:rsidRPr="00C13CB6">
        <w:rPr>
          <w:rFonts w:ascii="Arial" w:hAnsi="Arial" w:cs="Arial"/>
          <w:sz w:val="20"/>
          <w:szCs w:val="20"/>
        </w:rPr>
        <w:t>c ti</w:t>
      </w:r>
      <w:r w:rsidRPr="00C13CB6">
        <w:rPr>
          <w:rFonts w:ascii="Arial" w:hAnsi="Arial" w:cs="Arial"/>
          <w:sz w:val="20"/>
          <w:szCs w:val="20"/>
        </w:rPr>
        <w:t>ế</w:t>
      </w:r>
      <w:r w:rsidRPr="00C13CB6">
        <w:rPr>
          <w:rFonts w:ascii="Arial" w:hAnsi="Arial" w:cs="Arial"/>
          <w:sz w:val="20"/>
          <w:szCs w:val="20"/>
        </w:rPr>
        <w:t>p t</w:t>
      </w:r>
      <w:r w:rsidRPr="00C13CB6">
        <w:rPr>
          <w:rFonts w:ascii="Arial" w:hAnsi="Arial" w:cs="Arial"/>
          <w:sz w:val="20"/>
          <w:szCs w:val="20"/>
        </w:rPr>
        <w:t>ụ</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tài s</w:t>
      </w:r>
      <w:r w:rsidRPr="00C13CB6">
        <w:rPr>
          <w:rFonts w:ascii="Arial" w:hAnsi="Arial" w:cs="Arial"/>
          <w:sz w:val="20"/>
          <w:szCs w:val="20"/>
        </w:rPr>
        <w:t>ả</w:t>
      </w:r>
      <w:r w:rsidRPr="00C13CB6">
        <w:rPr>
          <w:rFonts w:ascii="Arial" w:hAnsi="Arial" w:cs="Arial"/>
          <w:sz w:val="20"/>
          <w:szCs w:val="20"/>
        </w:rPr>
        <w:t>n; không ph</w:t>
      </w:r>
      <w:r w:rsidRPr="00C13CB6">
        <w:rPr>
          <w:rFonts w:ascii="Arial" w:hAnsi="Arial" w:cs="Arial"/>
          <w:sz w:val="20"/>
          <w:szCs w:val="20"/>
        </w:rPr>
        <w:t>ả</w:t>
      </w:r>
      <w:r w:rsidRPr="00C13CB6">
        <w:rPr>
          <w:rFonts w:ascii="Arial" w:hAnsi="Arial" w:cs="Arial"/>
          <w:sz w:val="20"/>
          <w:szCs w:val="20"/>
        </w:rPr>
        <w:t>i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l</w:t>
      </w:r>
      <w:r w:rsidRPr="00C13CB6">
        <w:rPr>
          <w:rFonts w:ascii="Arial" w:hAnsi="Arial" w:cs="Arial"/>
          <w:sz w:val="20"/>
          <w:szCs w:val="20"/>
        </w:rPr>
        <w:t>ạ</w:t>
      </w:r>
      <w:r w:rsidRPr="00C13CB6">
        <w:rPr>
          <w:rFonts w:ascii="Arial" w:hAnsi="Arial" w:cs="Arial"/>
          <w:sz w:val="20"/>
          <w:szCs w:val="20"/>
        </w:rPr>
        <w:t>i th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ụ</w:t>
      </w:r>
      <w:r w:rsidRPr="00C13CB6">
        <w:rPr>
          <w:rFonts w:ascii="Arial" w:hAnsi="Arial" w:cs="Arial"/>
          <w:sz w:val="20"/>
          <w:szCs w:val="20"/>
        </w:rPr>
        <w:t>c giao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w:t>
      </w:r>
      <w:r w:rsidRPr="00C13CB6">
        <w:rPr>
          <w:rFonts w:ascii="Arial" w:hAnsi="Arial" w:cs="Arial"/>
          <w:sz w:val="20"/>
          <w:szCs w:val="20"/>
        </w:rPr>
        <w:t>đ</w:t>
      </w:r>
      <w:r w:rsidRPr="00C13CB6">
        <w:rPr>
          <w:rFonts w:ascii="Arial" w:hAnsi="Arial" w:cs="Arial"/>
          <w:sz w:val="20"/>
          <w:szCs w:val="20"/>
        </w:rPr>
        <w:t>ị</w:t>
      </w:r>
      <w:r w:rsidRPr="00C13CB6">
        <w:rPr>
          <w:rFonts w:ascii="Arial" w:hAnsi="Arial" w:cs="Arial"/>
          <w:sz w:val="20"/>
          <w:szCs w:val="20"/>
        </w:rPr>
        <w:t>nh này.</w:t>
      </w:r>
    </w:p>
    <w:p w14:paraId="72BC9D9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do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8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đang qu</w:t>
      </w:r>
      <w:r w:rsidRPr="00C13CB6">
        <w:rPr>
          <w:rFonts w:ascii="Arial" w:hAnsi="Arial" w:cs="Arial"/>
          <w:sz w:val="20"/>
          <w:szCs w:val="20"/>
        </w:rPr>
        <w:t>ả</w:t>
      </w:r>
      <w:r w:rsidRPr="00C13CB6">
        <w:rPr>
          <w:rFonts w:ascii="Arial" w:hAnsi="Arial" w:cs="Arial"/>
          <w:sz w:val="20"/>
          <w:szCs w:val="20"/>
        </w:rPr>
        <w:t>n lý nhưng chưa có văn b</w:t>
      </w:r>
      <w:r w:rsidRPr="00C13CB6">
        <w:rPr>
          <w:rFonts w:ascii="Arial" w:hAnsi="Arial" w:cs="Arial"/>
          <w:sz w:val="20"/>
          <w:szCs w:val="20"/>
        </w:rPr>
        <w:t>ả</w:t>
      </w:r>
      <w:r w:rsidRPr="00C13CB6">
        <w:rPr>
          <w:rFonts w:ascii="Arial" w:hAnsi="Arial" w:cs="Arial"/>
          <w:sz w:val="20"/>
          <w:szCs w:val="20"/>
        </w:rPr>
        <w:t>n giao tài s</w:t>
      </w:r>
      <w:r w:rsidRPr="00C13CB6">
        <w:rPr>
          <w:rFonts w:ascii="Arial" w:hAnsi="Arial" w:cs="Arial"/>
          <w:sz w:val="20"/>
          <w:szCs w:val="20"/>
        </w:rPr>
        <w:t>ả</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w:t>
      </w:r>
    </w:p>
    <w:p w14:paraId="48F777B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w:t>
      </w:r>
      <w:r w:rsidRPr="00C13CB6">
        <w:rPr>
          <w:rFonts w:ascii="Arial" w:hAnsi="Arial" w:cs="Arial"/>
          <w:sz w:val="20"/>
          <w:szCs w:val="20"/>
        </w:rPr>
        <w:t>ạ</w:t>
      </w:r>
      <w:r w:rsidRPr="00C13CB6">
        <w:rPr>
          <w:rFonts w:ascii="Arial" w:hAnsi="Arial" w:cs="Arial"/>
          <w:sz w:val="20"/>
          <w:szCs w:val="20"/>
        </w:rPr>
        <w:t>m giao cho cơ qu</w:t>
      </w:r>
      <w:r w:rsidRPr="00C13CB6">
        <w:rPr>
          <w:rFonts w:ascii="Arial" w:hAnsi="Arial" w:cs="Arial"/>
          <w:sz w:val="20"/>
          <w:szCs w:val="20"/>
        </w:rPr>
        <w:t>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8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qu</w:t>
      </w:r>
      <w:r w:rsidRPr="00C13CB6">
        <w:rPr>
          <w:rFonts w:ascii="Arial" w:hAnsi="Arial" w:cs="Arial"/>
          <w:sz w:val="20"/>
          <w:szCs w:val="20"/>
        </w:rPr>
        <w:t>ả</w:t>
      </w:r>
      <w:r w:rsidRPr="00C13CB6">
        <w:rPr>
          <w:rFonts w:ascii="Arial" w:hAnsi="Arial" w:cs="Arial"/>
          <w:sz w:val="20"/>
          <w:szCs w:val="20"/>
        </w:rPr>
        <w:t>n lý.</w:t>
      </w:r>
    </w:p>
    <w:p w14:paraId="58B9501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d)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đã giao ho</w:t>
      </w:r>
      <w:r w:rsidRPr="00C13CB6">
        <w:rPr>
          <w:rFonts w:ascii="Arial" w:hAnsi="Arial" w:cs="Arial"/>
          <w:sz w:val="20"/>
          <w:szCs w:val="20"/>
        </w:rPr>
        <w:t>ặ</w:t>
      </w:r>
      <w:r w:rsidRPr="00C13CB6">
        <w:rPr>
          <w:rFonts w:ascii="Arial" w:hAnsi="Arial" w:cs="Arial"/>
          <w:sz w:val="20"/>
          <w:szCs w:val="20"/>
        </w:rPr>
        <w:t>c t</w:t>
      </w:r>
      <w:r w:rsidRPr="00C13CB6">
        <w:rPr>
          <w:rFonts w:ascii="Arial" w:hAnsi="Arial" w:cs="Arial"/>
          <w:sz w:val="20"/>
          <w:szCs w:val="20"/>
        </w:rPr>
        <w:t>ạ</w:t>
      </w:r>
      <w:r w:rsidRPr="00C13CB6">
        <w:rPr>
          <w:rFonts w:ascii="Arial" w:hAnsi="Arial" w:cs="Arial"/>
          <w:sz w:val="20"/>
          <w:szCs w:val="20"/>
        </w:rPr>
        <w:t>m giao cho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khác (không ph</w:t>
      </w:r>
      <w:r w:rsidRPr="00C13CB6">
        <w:rPr>
          <w:rFonts w:ascii="Arial" w:hAnsi="Arial" w:cs="Arial"/>
          <w:sz w:val="20"/>
          <w:szCs w:val="20"/>
        </w:rPr>
        <w:t>ả</w:t>
      </w:r>
      <w:r w:rsidRPr="00C13CB6">
        <w:rPr>
          <w:rFonts w:ascii="Arial" w:hAnsi="Arial" w:cs="Arial"/>
          <w:sz w:val="20"/>
          <w:szCs w:val="20"/>
        </w:rPr>
        <w:t>i là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8 Ngh</w:t>
      </w:r>
      <w:r w:rsidRPr="00C13CB6">
        <w:rPr>
          <w:rFonts w:ascii="Arial" w:hAnsi="Arial" w:cs="Arial"/>
          <w:sz w:val="20"/>
          <w:szCs w:val="20"/>
        </w:rPr>
        <w:t>ị</w:t>
      </w:r>
      <w:r w:rsidRPr="00C13CB6">
        <w:rPr>
          <w:rFonts w:ascii="Arial" w:hAnsi="Arial" w:cs="Arial"/>
          <w:sz w:val="20"/>
          <w:szCs w:val="20"/>
        </w:rPr>
        <w:t xml:space="preserve"> </w:t>
      </w:r>
      <w:r w:rsidRPr="00C13CB6">
        <w:rPr>
          <w:rFonts w:ascii="Arial" w:hAnsi="Arial" w:cs="Arial"/>
          <w:sz w:val="20"/>
          <w:szCs w:val="20"/>
        </w:rPr>
        <w:t>đ</w:t>
      </w:r>
      <w:r w:rsidRPr="00C13CB6">
        <w:rPr>
          <w:rFonts w:ascii="Arial" w:hAnsi="Arial" w:cs="Arial"/>
          <w:sz w:val="20"/>
          <w:szCs w:val="20"/>
        </w:rPr>
        <w:t>ị</w:t>
      </w:r>
      <w:r w:rsidRPr="00C13CB6">
        <w:rPr>
          <w:rFonts w:ascii="Arial" w:hAnsi="Arial" w:cs="Arial"/>
          <w:sz w:val="20"/>
          <w:szCs w:val="20"/>
        </w:rPr>
        <w:t>nh này) qu</w:t>
      </w:r>
      <w:r w:rsidRPr="00C13CB6">
        <w:rPr>
          <w:rFonts w:ascii="Arial" w:hAnsi="Arial" w:cs="Arial"/>
          <w:sz w:val="20"/>
          <w:szCs w:val="20"/>
        </w:rPr>
        <w:t>ả</w:t>
      </w:r>
      <w:r w:rsidRPr="00C13CB6">
        <w:rPr>
          <w:rFonts w:ascii="Arial" w:hAnsi="Arial" w:cs="Arial"/>
          <w:sz w:val="20"/>
          <w:szCs w:val="20"/>
        </w:rPr>
        <w:t>n lý, tr</w:t>
      </w:r>
      <w:r w:rsidRPr="00C13CB6">
        <w:rPr>
          <w:rFonts w:ascii="Arial" w:hAnsi="Arial" w:cs="Arial"/>
          <w:sz w:val="20"/>
          <w:szCs w:val="20"/>
        </w:rPr>
        <w:t>ừ</w:t>
      </w:r>
      <w:r w:rsidRPr="00C13CB6">
        <w:rPr>
          <w:rFonts w:ascii="Arial" w:hAnsi="Arial" w:cs="Arial"/>
          <w:sz w:val="20"/>
          <w:szCs w:val="20"/>
        </w:rPr>
        <w:t xml:space="preserve">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do doanh nghi</w:t>
      </w:r>
      <w:r w:rsidRPr="00C13CB6">
        <w:rPr>
          <w:rFonts w:ascii="Arial" w:hAnsi="Arial" w:cs="Arial"/>
          <w:sz w:val="20"/>
          <w:szCs w:val="20"/>
        </w:rPr>
        <w:t>ệ</w:t>
      </w:r>
      <w:r w:rsidRPr="00C13CB6">
        <w:rPr>
          <w:rFonts w:ascii="Arial" w:hAnsi="Arial" w:cs="Arial"/>
          <w:sz w:val="20"/>
          <w:szCs w:val="20"/>
        </w:rPr>
        <w:t>p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kho</w:t>
      </w:r>
      <w:r w:rsidRPr="00C13CB6">
        <w:rPr>
          <w:rFonts w:ascii="Arial" w:hAnsi="Arial" w:cs="Arial"/>
          <w:sz w:val="20"/>
          <w:szCs w:val="20"/>
        </w:rPr>
        <w:t>ả</w:t>
      </w:r>
      <w:r w:rsidRPr="00C13CB6">
        <w:rPr>
          <w:rFonts w:ascii="Arial" w:hAnsi="Arial" w:cs="Arial"/>
          <w:sz w:val="20"/>
          <w:szCs w:val="20"/>
        </w:rPr>
        <w:t>n 2 Đi</w:t>
      </w:r>
      <w:r w:rsidRPr="00C13CB6">
        <w:rPr>
          <w:rFonts w:ascii="Arial" w:hAnsi="Arial" w:cs="Arial"/>
          <w:sz w:val="20"/>
          <w:szCs w:val="20"/>
        </w:rPr>
        <w:t>ề</w:t>
      </w:r>
      <w:r w:rsidRPr="00C13CB6">
        <w:rPr>
          <w:rFonts w:ascii="Arial" w:hAnsi="Arial" w:cs="Arial"/>
          <w:sz w:val="20"/>
          <w:szCs w:val="20"/>
        </w:rPr>
        <w:t>u 36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58439385" w14:textId="7CC02EED"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đ)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đi</w:t>
      </w:r>
      <w:r w:rsidRPr="00C13CB6">
        <w:rPr>
          <w:rFonts w:ascii="Arial" w:hAnsi="Arial" w:cs="Arial"/>
          <w:sz w:val="20"/>
          <w:szCs w:val="20"/>
        </w:rPr>
        <w:t>ề</w:t>
      </w:r>
      <w:r w:rsidRPr="00C13CB6">
        <w:rPr>
          <w:rFonts w:ascii="Arial" w:hAnsi="Arial" w:cs="Arial"/>
          <w:sz w:val="20"/>
          <w:szCs w:val="20"/>
        </w:rPr>
        <w:t>u chuy</w:t>
      </w:r>
      <w:r w:rsidRPr="00C13CB6">
        <w:rPr>
          <w:rFonts w:ascii="Arial" w:hAnsi="Arial" w:cs="Arial"/>
          <w:sz w:val="20"/>
          <w:szCs w:val="20"/>
        </w:rPr>
        <w:t>ể</w:t>
      </w:r>
      <w:r w:rsidRPr="00C13CB6">
        <w:rPr>
          <w:rFonts w:ascii="Arial" w:hAnsi="Arial" w:cs="Arial"/>
          <w:sz w:val="20"/>
          <w:szCs w:val="20"/>
        </w:rPr>
        <w:t>n v</w:t>
      </w:r>
      <w:r w:rsidRPr="00C13CB6">
        <w:rPr>
          <w:rFonts w:ascii="Arial" w:hAnsi="Arial" w:cs="Arial"/>
          <w:sz w:val="20"/>
          <w:szCs w:val="20"/>
        </w:rPr>
        <w:t>ề</w:t>
      </w:r>
      <w:r w:rsidRPr="00C13CB6">
        <w:rPr>
          <w:rFonts w:ascii="Arial" w:hAnsi="Arial" w:cs="Arial"/>
          <w:sz w:val="20"/>
          <w:szCs w:val="20"/>
        </w:rPr>
        <w:t xml:space="preserve"> b</w:t>
      </w:r>
      <w:r w:rsidRPr="00C13CB6">
        <w:rPr>
          <w:rFonts w:ascii="Arial" w:hAnsi="Arial" w:cs="Arial"/>
          <w:sz w:val="20"/>
          <w:szCs w:val="20"/>
        </w:rPr>
        <w:t>ộ</w:t>
      </w:r>
      <w:r w:rsidRPr="00C13CB6">
        <w:rPr>
          <w:rFonts w:ascii="Arial" w:hAnsi="Arial" w:cs="Arial"/>
          <w:sz w:val="20"/>
          <w:szCs w:val="20"/>
        </w:rPr>
        <w:t xml:space="preserve">, cơ quan trung ương, </w:t>
      </w:r>
      <w:r w:rsidR="00365F80" w:rsidRPr="00C13CB6">
        <w:rPr>
          <w:rFonts w:ascii="Arial" w:hAnsi="Arial" w:cs="Arial"/>
          <w:sz w:val="20"/>
          <w:szCs w:val="20"/>
        </w:rPr>
        <w:t>Ủy ban</w:t>
      </w:r>
      <w:r w:rsidRPr="00C13CB6">
        <w:rPr>
          <w:rFonts w:ascii="Arial" w:hAnsi="Arial" w:cs="Arial"/>
          <w:sz w:val="20"/>
          <w:szCs w:val="20"/>
        </w:rPr>
        <w:t xml:space="preserve"> nhân dân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b,</w:t>
      </w:r>
      <w:r w:rsidRPr="00C13CB6">
        <w:rPr>
          <w:rFonts w:ascii="Arial" w:hAnsi="Arial" w:cs="Arial"/>
          <w:sz w:val="20"/>
          <w:szCs w:val="20"/>
        </w:rPr>
        <w:t xml:space="preserve"> đi</w:t>
      </w:r>
      <w:r w:rsidRPr="00C13CB6">
        <w:rPr>
          <w:rFonts w:ascii="Arial" w:hAnsi="Arial" w:cs="Arial"/>
          <w:sz w:val="20"/>
          <w:szCs w:val="20"/>
        </w:rPr>
        <w:t>ể</w:t>
      </w:r>
      <w:r w:rsidRPr="00C13CB6">
        <w:rPr>
          <w:rFonts w:ascii="Arial" w:hAnsi="Arial" w:cs="Arial"/>
          <w:sz w:val="20"/>
          <w:szCs w:val="20"/>
        </w:rPr>
        <w:t>m c kho</w:t>
      </w:r>
      <w:r w:rsidRPr="00C13CB6">
        <w:rPr>
          <w:rFonts w:ascii="Arial" w:hAnsi="Arial" w:cs="Arial"/>
          <w:sz w:val="20"/>
          <w:szCs w:val="20"/>
        </w:rPr>
        <w:t>ả</w:t>
      </w:r>
      <w:r w:rsidRPr="00C13CB6">
        <w:rPr>
          <w:rFonts w:ascii="Arial" w:hAnsi="Arial" w:cs="Arial"/>
          <w:sz w:val="20"/>
          <w:szCs w:val="20"/>
        </w:rPr>
        <w:t>n 5, kho</w:t>
      </w:r>
      <w:r w:rsidRPr="00C13CB6">
        <w:rPr>
          <w:rFonts w:ascii="Arial" w:hAnsi="Arial" w:cs="Arial"/>
          <w:sz w:val="20"/>
          <w:szCs w:val="20"/>
        </w:rPr>
        <w:t>ả</w:t>
      </w:r>
      <w:r w:rsidRPr="00C13CB6">
        <w:rPr>
          <w:rFonts w:ascii="Arial" w:hAnsi="Arial" w:cs="Arial"/>
          <w:sz w:val="20"/>
          <w:szCs w:val="20"/>
        </w:rPr>
        <w:t>n 6 Đi</w:t>
      </w:r>
      <w:r w:rsidRPr="00C13CB6">
        <w:rPr>
          <w:rFonts w:ascii="Arial" w:hAnsi="Arial" w:cs="Arial"/>
          <w:sz w:val="20"/>
          <w:szCs w:val="20"/>
        </w:rPr>
        <w:t>ề</w:t>
      </w:r>
      <w:r w:rsidRPr="00C13CB6">
        <w:rPr>
          <w:rFonts w:ascii="Arial" w:hAnsi="Arial" w:cs="Arial"/>
          <w:sz w:val="20"/>
          <w:szCs w:val="20"/>
        </w:rPr>
        <w:t>u 8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337F427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Ph</w:t>
      </w:r>
      <w:r w:rsidRPr="00C13CB6">
        <w:rPr>
          <w:rFonts w:ascii="Arial" w:hAnsi="Arial" w:cs="Arial"/>
          <w:sz w:val="20"/>
          <w:szCs w:val="20"/>
        </w:rPr>
        <w:t>ạ</w:t>
      </w:r>
      <w:r w:rsidRPr="00C13CB6">
        <w:rPr>
          <w:rFonts w:ascii="Arial" w:hAnsi="Arial" w:cs="Arial"/>
          <w:sz w:val="20"/>
          <w:szCs w:val="20"/>
        </w:rPr>
        <w:t>m vi rà soát, th</w:t>
      </w:r>
      <w:r w:rsidRPr="00C13CB6">
        <w:rPr>
          <w:rFonts w:ascii="Arial" w:hAnsi="Arial" w:cs="Arial"/>
          <w:sz w:val="20"/>
          <w:szCs w:val="20"/>
        </w:rPr>
        <w:t>ố</w:t>
      </w:r>
      <w:r w:rsidRPr="00C13CB6">
        <w:rPr>
          <w:rFonts w:ascii="Arial" w:hAnsi="Arial" w:cs="Arial"/>
          <w:sz w:val="20"/>
          <w:szCs w:val="20"/>
        </w:rPr>
        <w:t>ng kê, phân lo</w:t>
      </w:r>
      <w:r w:rsidRPr="00C13CB6">
        <w:rPr>
          <w:rFonts w:ascii="Arial" w:hAnsi="Arial" w:cs="Arial"/>
          <w:sz w:val="20"/>
          <w:szCs w:val="20"/>
        </w:rPr>
        <w:t>ạ</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này không bao g</w:t>
      </w:r>
      <w:r w:rsidRPr="00C13CB6">
        <w:rPr>
          <w:rFonts w:ascii="Arial" w:hAnsi="Arial" w:cs="Arial"/>
          <w:sz w:val="20"/>
          <w:szCs w:val="20"/>
        </w:rPr>
        <w:t>ồ</w:t>
      </w:r>
      <w:r w:rsidRPr="00C13CB6">
        <w:rPr>
          <w:rFonts w:ascii="Arial" w:hAnsi="Arial" w:cs="Arial"/>
          <w:sz w:val="20"/>
          <w:szCs w:val="20"/>
        </w:rPr>
        <w:t>m các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2 Đi</w:t>
      </w:r>
      <w:r w:rsidRPr="00C13CB6">
        <w:rPr>
          <w:rFonts w:ascii="Arial" w:hAnsi="Arial" w:cs="Arial"/>
          <w:sz w:val="20"/>
          <w:szCs w:val="20"/>
        </w:rPr>
        <w:t>ề</w:t>
      </w:r>
      <w:r w:rsidRPr="00C13CB6">
        <w:rPr>
          <w:rFonts w:ascii="Arial" w:hAnsi="Arial" w:cs="Arial"/>
          <w:sz w:val="20"/>
          <w:szCs w:val="20"/>
        </w:rPr>
        <w:t>u 1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và tài s</w:t>
      </w:r>
      <w:r w:rsidRPr="00C13CB6">
        <w:rPr>
          <w:rFonts w:ascii="Arial" w:hAnsi="Arial" w:cs="Arial"/>
          <w:sz w:val="20"/>
          <w:szCs w:val="20"/>
        </w:rPr>
        <w:t>ả</w:t>
      </w:r>
      <w:r w:rsidRPr="00C13CB6">
        <w:rPr>
          <w:rFonts w:ascii="Arial" w:hAnsi="Arial" w:cs="Arial"/>
          <w:sz w:val="20"/>
          <w:szCs w:val="20"/>
        </w:rPr>
        <w:t>n công do cơ quan nhà nư</w:t>
      </w:r>
      <w:r w:rsidRPr="00C13CB6">
        <w:rPr>
          <w:rFonts w:ascii="Arial" w:hAnsi="Arial" w:cs="Arial"/>
          <w:sz w:val="20"/>
          <w:szCs w:val="20"/>
        </w:rPr>
        <w:t>ớ</w:t>
      </w:r>
      <w:r w:rsidRPr="00C13CB6">
        <w:rPr>
          <w:rFonts w:ascii="Arial" w:hAnsi="Arial" w:cs="Arial"/>
          <w:sz w:val="20"/>
          <w:szCs w:val="20"/>
        </w:rPr>
        <w:t>c, đơn v</w:t>
      </w:r>
      <w:r w:rsidRPr="00C13CB6">
        <w:rPr>
          <w:rFonts w:ascii="Arial" w:hAnsi="Arial" w:cs="Arial"/>
          <w:sz w:val="20"/>
          <w:szCs w:val="20"/>
        </w:rPr>
        <w:t>ị</w:t>
      </w:r>
      <w:r w:rsidRPr="00C13CB6">
        <w:rPr>
          <w:rFonts w:ascii="Arial" w:hAnsi="Arial" w:cs="Arial"/>
          <w:sz w:val="20"/>
          <w:szCs w:val="20"/>
        </w:rPr>
        <w:t xml:space="preserve"> s</w:t>
      </w:r>
      <w:r w:rsidRPr="00C13CB6">
        <w:rPr>
          <w:rFonts w:ascii="Arial" w:hAnsi="Arial" w:cs="Arial"/>
          <w:sz w:val="20"/>
          <w:szCs w:val="20"/>
        </w:rPr>
        <w:t>ự</w:t>
      </w:r>
      <w:r w:rsidRPr="00C13CB6">
        <w:rPr>
          <w:rFonts w:ascii="Arial" w:hAnsi="Arial" w:cs="Arial"/>
          <w:sz w:val="20"/>
          <w:szCs w:val="20"/>
        </w:rPr>
        <w:t xml:space="preserve"> nghi</w:t>
      </w:r>
      <w:r w:rsidRPr="00C13CB6">
        <w:rPr>
          <w:rFonts w:ascii="Arial" w:hAnsi="Arial" w:cs="Arial"/>
          <w:sz w:val="20"/>
          <w:szCs w:val="20"/>
        </w:rPr>
        <w:t>ệ</w:t>
      </w:r>
      <w:r w:rsidRPr="00C13CB6">
        <w:rPr>
          <w:rFonts w:ascii="Arial" w:hAnsi="Arial" w:cs="Arial"/>
          <w:sz w:val="20"/>
          <w:szCs w:val="20"/>
        </w:rPr>
        <w:t>p côn</w:t>
      </w:r>
      <w:r w:rsidRPr="00C13CB6">
        <w:rPr>
          <w:rFonts w:ascii="Arial" w:hAnsi="Arial" w:cs="Arial"/>
          <w:sz w:val="20"/>
          <w:szCs w:val="20"/>
        </w:rPr>
        <w:t>g l</w:t>
      </w:r>
      <w:r w:rsidRPr="00C13CB6">
        <w:rPr>
          <w:rFonts w:ascii="Arial" w:hAnsi="Arial" w:cs="Arial"/>
          <w:sz w:val="20"/>
          <w:szCs w:val="20"/>
        </w:rPr>
        <w:t>ậ</w:t>
      </w:r>
      <w:r w:rsidRPr="00C13CB6">
        <w:rPr>
          <w:rFonts w:ascii="Arial" w:hAnsi="Arial" w:cs="Arial"/>
          <w:sz w:val="20"/>
          <w:szCs w:val="20"/>
        </w:rPr>
        <w:t>p qu</w:t>
      </w:r>
      <w:r w:rsidRPr="00C13CB6">
        <w:rPr>
          <w:rFonts w:ascii="Arial" w:hAnsi="Arial" w:cs="Arial"/>
          <w:sz w:val="20"/>
          <w:szCs w:val="20"/>
        </w:rPr>
        <w:t>ả</w:t>
      </w:r>
      <w:r w:rsidRPr="00C13CB6">
        <w:rPr>
          <w:rFonts w:ascii="Arial" w:hAnsi="Arial" w:cs="Arial"/>
          <w:sz w:val="20"/>
          <w:szCs w:val="20"/>
        </w:rPr>
        <w:t>n lý theo ch</w:t>
      </w:r>
      <w:r w:rsidRPr="00C13CB6">
        <w:rPr>
          <w:rFonts w:ascii="Arial" w:hAnsi="Arial" w:cs="Arial"/>
          <w:sz w:val="20"/>
          <w:szCs w:val="20"/>
        </w:rPr>
        <w:t>ế</w:t>
      </w:r>
      <w:r w:rsidRPr="00C13CB6">
        <w:rPr>
          <w:rFonts w:ascii="Arial" w:hAnsi="Arial" w:cs="Arial"/>
          <w:sz w:val="20"/>
          <w:szCs w:val="20"/>
        </w:rPr>
        <w:t xml:space="preserve"> đ</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công t</w:t>
      </w:r>
      <w:r w:rsidRPr="00C13CB6">
        <w:rPr>
          <w:rFonts w:ascii="Arial" w:hAnsi="Arial" w:cs="Arial"/>
          <w:sz w:val="20"/>
          <w:szCs w:val="20"/>
        </w:rPr>
        <w:t>ạ</w:t>
      </w:r>
      <w:r w:rsidRPr="00C13CB6">
        <w:rPr>
          <w:rFonts w:ascii="Arial" w:hAnsi="Arial" w:cs="Arial"/>
          <w:sz w:val="20"/>
          <w:szCs w:val="20"/>
        </w:rPr>
        <w:t>i cơ quan nhà nư</w:t>
      </w:r>
      <w:r w:rsidRPr="00C13CB6">
        <w:rPr>
          <w:rFonts w:ascii="Arial" w:hAnsi="Arial" w:cs="Arial"/>
          <w:sz w:val="20"/>
          <w:szCs w:val="20"/>
        </w:rPr>
        <w:t>ớ</w:t>
      </w:r>
      <w:r w:rsidRPr="00C13CB6">
        <w:rPr>
          <w:rFonts w:ascii="Arial" w:hAnsi="Arial" w:cs="Arial"/>
          <w:sz w:val="20"/>
          <w:szCs w:val="20"/>
        </w:rPr>
        <w:t>c, đơn v</w:t>
      </w:r>
      <w:r w:rsidRPr="00C13CB6">
        <w:rPr>
          <w:rFonts w:ascii="Arial" w:hAnsi="Arial" w:cs="Arial"/>
          <w:sz w:val="20"/>
          <w:szCs w:val="20"/>
        </w:rPr>
        <w:t>ị</w:t>
      </w:r>
      <w:r w:rsidRPr="00C13CB6">
        <w:rPr>
          <w:rFonts w:ascii="Arial" w:hAnsi="Arial" w:cs="Arial"/>
          <w:sz w:val="20"/>
          <w:szCs w:val="20"/>
        </w:rPr>
        <w:t xml:space="preserve"> s</w:t>
      </w:r>
      <w:r w:rsidRPr="00C13CB6">
        <w:rPr>
          <w:rFonts w:ascii="Arial" w:hAnsi="Arial" w:cs="Arial"/>
          <w:sz w:val="20"/>
          <w:szCs w:val="20"/>
        </w:rPr>
        <w:t>ự</w:t>
      </w:r>
      <w:r w:rsidRPr="00C13CB6">
        <w:rPr>
          <w:rFonts w:ascii="Arial" w:hAnsi="Arial" w:cs="Arial"/>
          <w:sz w:val="20"/>
          <w:szCs w:val="20"/>
        </w:rPr>
        <w:t xml:space="preserve"> nghi</w:t>
      </w:r>
      <w:r w:rsidRPr="00C13CB6">
        <w:rPr>
          <w:rFonts w:ascii="Arial" w:hAnsi="Arial" w:cs="Arial"/>
          <w:sz w:val="20"/>
          <w:szCs w:val="20"/>
        </w:rPr>
        <w:t>ệ</w:t>
      </w:r>
      <w:r w:rsidRPr="00C13CB6">
        <w:rPr>
          <w:rFonts w:ascii="Arial" w:hAnsi="Arial" w:cs="Arial"/>
          <w:sz w:val="20"/>
          <w:szCs w:val="20"/>
        </w:rPr>
        <w:t>p công l</w:t>
      </w:r>
      <w:r w:rsidRPr="00C13CB6">
        <w:rPr>
          <w:rFonts w:ascii="Arial" w:hAnsi="Arial" w:cs="Arial"/>
          <w:sz w:val="20"/>
          <w:szCs w:val="20"/>
        </w:rPr>
        <w:t>ậ</w:t>
      </w:r>
      <w:r w:rsidRPr="00C13CB6">
        <w:rPr>
          <w:rFonts w:ascii="Arial" w:hAnsi="Arial" w:cs="Arial"/>
          <w:sz w:val="20"/>
          <w:szCs w:val="20"/>
        </w:rPr>
        <w:t>p.</w:t>
      </w:r>
    </w:p>
    <w:p w14:paraId="342681D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2. Căn c</w:t>
      </w:r>
      <w:r w:rsidRPr="00C13CB6">
        <w:rPr>
          <w:rFonts w:ascii="Arial" w:hAnsi="Arial" w:cs="Arial"/>
          <w:sz w:val="20"/>
          <w:szCs w:val="20"/>
        </w:rPr>
        <w:t>ứ</w:t>
      </w:r>
      <w:r w:rsidRPr="00C13CB6">
        <w:rPr>
          <w:rFonts w:ascii="Arial" w:hAnsi="Arial" w:cs="Arial"/>
          <w:sz w:val="20"/>
          <w:szCs w:val="20"/>
        </w:rPr>
        <w:t xml:space="preserve"> k</w:t>
      </w:r>
      <w:r w:rsidRPr="00C13CB6">
        <w:rPr>
          <w:rFonts w:ascii="Arial" w:hAnsi="Arial" w:cs="Arial"/>
          <w:sz w:val="20"/>
          <w:szCs w:val="20"/>
        </w:rPr>
        <w:t>ế</w:t>
      </w:r>
      <w:r w:rsidRPr="00C13CB6">
        <w:rPr>
          <w:rFonts w:ascii="Arial" w:hAnsi="Arial" w:cs="Arial"/>
          <w:sz w:val="20"/>
          <w:szCs w:val="20"/>
        </w:rPr>
        <w:t>t qu</w:t>
      </w:r>
      <w:r w:rsidRPr="00C13CB6">
        <w:rPr>
          <w:rFonts w:ascii="Arial" w:hAnsi="Arial" w:cs="Arial"/>
          <w:sz w:val="20"/>
          <w:szCs w:val="20"/>
        </w:rPr>
        <w:t>ả</w:t>
      </w:r>
      <w:r w:rsidRPr="00C13CB6">
        <w:rPr>
          <w:rFonts w:ascii="Arial" w:hAnsi="Arial" w:cs="Arial"/>
          <w:sz w:val="20"/>
          <w:szCs w:val="20"/>
        </w:rPr>
        <w:t xml:space="preserve"> rà soát, th</w:t>
      </w:r>
      <w:r w:rsidRPr="00C13CB6">
        <w:rPr>
          <w:rFonts w:ascii="Arial" w:hAnsi="Arial" w:cs="Arial"/>
          <w:sz w:val="20"/>
          <w:szCs w:val="20"/>
        </w:rPr>
        <w:t>ố</w:t>
      </w:r>
      <w:r w:rsidRPr="00C13CB6">
        <w:rPr>
          <w:rFonts w:ascii="Arial" w:hAnsi="Arial" w:cs="Arial"/>
          <w:sz w:val="20"/>
          <w:szCs w:val="20"/>
        </w:rPr>
        <w:t>ng kê, phân lo</w:t>
      </w:r>
      <w:r w:rsidRPr="00C13CB6">
        <w:rPr>
          <w:rFonts w:ascii="Arial" w:hAnsi="Arial" w:cs="Arial"/>
          <w:sz w:val="20"/>
          <w:szCs w:val="20"/>
        </w:rPr>
        <w:t>ạ</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này,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các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có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qu</w:t>
      </w:r>
      <w:r w:rsidRPr="00C13CB6">
        <w:rPr>
          <w:rFonts w:ascii="Arial" w:hAnsi="Arial" w:cs="Arial"/>
          <w:sz w:val="20"/>
          <w:szCs w:val="20"/>
        </w:rPr>
        <w:t>ả</w:t>
      </w:r>
      <w:r w:rsidRPr="00C13CB6">
        <w:rPr>
          <w:rFonts w:ascii="Arial" w:hAnsi="Arial" w:cs="Arial"/>
          <w:sz w:val="20"/>
          <w:szCs w:val="20"/>
        </w:rPr>
        <w:t xml:space="preserve">n lý là </w:t>
      </w:r>
      <w:r w:rsidRPr="00C13CB6">
        <w:rPr>
          <w:rFonts w:ascii="Arial" w:hAnsi="Arial" w:cs="Arial"/>
          <w:sz w:val="20"/>
          <w:szCs w:val="20"/>
        </w:rPr>
        <w:t>cơ quan, đơn v</w:t>
      </w:r>
      <w:r w:rsidRPr="00C13CB6">
        <w:rPr>
          <w:rFonts w:ascii="Arial" w:hAnsi="Arial" w:cs="Arial"/>
          <w:sz w:val="20"/>
          <w:szCs w:val="20"/>
        </w:rPr>
        <w:t>ị</w:t>
      </w:r>
      <w:r w:rsidRPr="00C13CB6">
        <w:rPr>
          <w:rFonts w:ascii="Arial" w:hAnsi="Arial" w:cs="Arial"/>
          <w:sz w:val="20"/>
          <w:szCs w:val="20"/>
        </w:rPr>
        <w:t xml:space="preserve"> thì cơ quan qu</w:t>
      </w:r>
      <w:r w:rsidRPr="00C13CB6">
        <w:rPr>
          <w:rFonts w:ascii="Arial" w:hAnsi="Arial" w:cs="Arial"/>
          <w:sz w:val="20"/>
          <w:szCs w:val="20"/>
        </w:rPr>
        <w:t>ả</w:t>
      </w:r>
      <w:r w:rsidRPr="00C13CB6">
        <w:rPr>
          <w:rFonts w:ascii="Arial" w:hAnsi="Arial" w:cs="Arial"/>
          <w:sz w:val="20"/>
          <w:szCs w:val="20"/>
        </w:rPr>
        <w:t>n lý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 xml:space="preserve">ng </w:t>
      </w:r>
      <w:r w:rsidRPr="00C13CB6">
        <w:rPr>
          <w:rFonts w:ascii="Arial" w:hAnsi="Arial" w:cs="Arial"/>
          <w:sz w:val="20"/>
          <w:szCs w:val="20"/>
        </w:rPr>
        <w:t>ở</w:t>
      </w:r>
      <w:r w:rsidRPr="00C13CB6">
        <w:rPr>
          <w:rFonts w:ascii="Arial" w:hAnsi="Arial" w:cs="Arial"/>
          <w:sz w:val="20"/>
          <w:szCs w:val="20"/>
        </w:rPr>
        <w:t xml:space="preserve"> trung ương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do b</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chuyên ngành qu</w:t>
      </w:r>
      <w:r w:rsidRPr="00C13CB6">
        <w:rPr>
          <w:rFonts w:ascii="Arial" w:hAnsi="Arial" w:cs="Arial"/>
          <w:sz w:val="20"/>
          <w:szCs w:val="20"/>
        </w:rPr>
        <w:t>ả</w:t>
      </w:r>
      <w:r w:rsidRPr="00C13CB6">
        <w:rPr>
          <w:rFonts w:ascii="Arial" w:hAnsi="Arial" w:cs="Arial"/>
          <w:sz w:val="20"/>
          <w:szCs w:val="20"/>
        </w:rPr>
        <w:t>n lý), cơ quan đư</w:t>
      </w:r>
      <w:r w:rsidRPr="00C13CB6">
        <w:rPr>
          <w:rFonts w:ascii="Arial" w:hAnsi="Arial" w:cs="Arial"/>
          <w:sz w:val="20"/>
          <w:szCs w:val="20"/>
        </w:rPr>
        <w:t>ợ</w:t>
      </w:r>
      <w:r w:rsidRPr="00C13CB6">
        <w:rPr>
          <w:rFonts w:ascii="Arial" w:hAnsi="Arial" w:cs="Arial"/>
          <w:sz w:val="20"/>
          <w:szCs w:val="20"/>
        </w:rPr>
        <w:t>c b</w:t>
      </w:r>
      <w:r w:rsidRPr="00C13CB6">
        <w:rPr>
          <w:rFonts w:ascii="Arial" w:hAnsi="Arial" w:cs="Arial"/>
          <w:sz w:val="20"/>
          <w:szCs w:val="20"/>
        </w:rPr>
        <w:t>ộ</w:t>
      </w:r>
      <w:r w:rsidRPr="00C13CB6">
        <w:rPr>
          <w:rFonts w:ascii="Arial" w:hAnsi="Arial" w:cs="Arial"/>
          <w:sz w:val="20"/>
          <w:szCs w:val="20"/>
        </w:rPr>
        <w:t>, cơ quan trung ương giao nhi</w:t>
      </w:r>
      <w:r w:rsidRPr="00C13CB6">
        <w:rPr>
          <w:rFonts w:ascii="Arial" w:hAnsi="Arial" w:cs="Arial"/>
          <w:sz w:val="20"/>
          <w:szCs w:val="20"/>
        </w:rPr>
        <w:t>ệ</w:t>
      </w:r>
      <w:r w:rsidRPr="00C13CB6">
        <w:rPr>
          <w:rFonts w:ascii="Arial" w:hAnsi="Arial" w:cs="Arial"/>
          <w:sz w:val="20"/>
          <w:szCs w:val="20"/>
        </w:rPr>
        <w:t>m v</w:t>
      </w:r>
      <w:r w:rsidRPr="00C13CB6">
        <w:rPr>
          <w:rFonts w:ascii="Arial" w:hAnsi="Arial" w:cs="Arial"/>
          <w:sz w:val="20"/>
          <w:szCs w:val="20"/>
        </w:rPr>
        <w:t>ụ</w:t>
      </w:r>
      <w:r w:rsidRPr="00C13CB6">
        <w:rPr>
          <w:rFonts w:ascii="Arial" w:hAnsi="Arial" w:cs="Arial"/>
          <w:sz w:val="20"/>
          <w:szCs w:val="20"/>
        </w:rPr>
        <w:t xml:space="preserve">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do b</w:t>
      </w:r>
      <w:r w:rsidRPr="00C13CB6">
        <w:rPr>
          <w:rFonts w:ascii="Arial" w:hAnsi="Arial" w:cs="Arial"/>
          <w:sz w:val="20"/>
          <w:szCs w:val="20"/>
        </w:rPr>
        <w:t>ộ</w:t>
      </w:r>
      <w:r w:rsidRPr="00C13CB6">
        <w:rPr>
          <w:rFonts w:ascii="Arial" w:hAnsi="Arial" w:cs="Arial"/>
          <w:sz w:val="20"/>
          <w:szCs w:val="20"/>
        </w:rPr>
        <w:t>, cơ quan trung ương không ph</w:t>
      </w:r>
      <w:r w:rsidRPr="00C13CB6">
        <w:rPr>
          <w:rFonts w:ascii="Arial" w:hAnsi="Arial" w:cs="Arial"/>
          <w:sz w:val="20"/>
          <w:szCs w:val="20"/>
        </w:rPr>
        <w:t>ả</w:t>
      </w:r>
      <w:r w:rsidRPr="00C13CB6">
        <w:rPr>
          <w:rFonts w:ascii="Arial" w:hAnsi="Arial" w:cs="Arial"/>
          <w:sz w:val="20"/>
          <w:szCs w:val="20"/>
        </w:rPr>
        <w:t>i là b</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chuyên ngàn</w:t>
      </w:r>
      <w:r w:rsidRPr="00C13CB6">
        <w:rPr>
          <w:rFonts w:ascii="Arial" w:hAnsi="Arial" w:cs="Arial"/>
          <w:sz w:val="20"/>
          <w:szCs w:val="20"/>
        </w:rPr>
        <w:t>h qu</w:t>
      </w:r>
      <w:r w:rsidRPr="00C13CB6">
        <w:rPr>
          <w:rFonts w:ascii="Arial" w:hAnsi="Arial" w:cs="Arial"/>
          <w:sz w:val="20"/>
          <w:szCs w:val="20"/>
        </w:rPr>
        <w:t>ả</w:t>
      </w:r>
      <w:r w:rsidRPr="00C13CB6">
        <w:rPr>
          <w:rFonts w:ascii="Arial" w:hAnsi="Arial" w:cs="Arial"/>
          <w:sz w:val="20"/>
          <w:szCs w:val="20"/>
        </w:rPr>
        <w:t>n lý), cơ quan qu</w:t>
      </w:r>
      <w:r w:rsidRPr="00C13CB6">
        <w:rPr>
          <w:rFonts w:ascii="Arial" w:hAnsi="Arial" w:cs="Arial"/>
          <w:sz w:val="20"/>
          <w:szCs w:val="20"/>
        </w:rPr>
        <w:t>ả</w:t>
      </w:r>
      <w:r w:rsidRPr="00C13CB6">
        <w:rPr>
          <w:rFonts w:ascii="Arial" w:hAnsi="Arial" w:cs="Arial"/>
          <w:sz w:val="20"/>
          <w:szCs w:val="20"/>
        </w:rPr>
        <w:t>n lý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thu</w:t>
      </w:r>
      <w:r w:rsidRPr="00C13CB6">
        <w:rPr>
          <w:rFonts w:ascii="Arial" w:hAnsi="Arial" w:cs="Arial"/>
          <w:sz w:val="20"/>
          <w:szCs w:val="20"/>
        </w:rPr>
        <w:t>ộ</w:t>
      </w:r>
      <w:r w:rsidRPr="00C13CB6">
        <w:rPr>
          <w:rFonts w:ascii="Arial" w:hAnsi="Arial" w:cs="Arial"/>
          <w:sz w:val="20"/>
          <w:szCs w:val="20"/>
        </w:rPr>
        <w:t>c đ</w:t>
      </w:r>
      <w:r w:rsidRPr="00C13CB6">
        <w:rPr>
          <w:rFonts w:ascii="Arial" w:hAnsi="Arial" w:cs="Arial"/>
          <w:sz w:val="20"/>
          <w:szCs w:val="20"/>
        </w:rPr>
        <w:t>ị</w:t>
      </w:r>
      <w:r w:rsidRPr="00C13CB6">
        <w:rPr>
          <w:rFonts w:ascii="Arial" w:hAnsi="Arial" w:cs="Arial"/>
          <w:sz w:val="20"/>
          <w:szCs w:val="20"/>
        </w:rPr>
        <w:t>a phương qu</w:t>
      </w:r>
      <w:r w:rsidRPr="00C13CB6">
        <w:rPr>
          <w:rFonts w:ascii="Arial" w:hAnsi="Arial" w:cs="Arial"/>
          <w:sz w:val="20"/>
          <w:szCs w:val="20"/>
        </w:rPr>
        <w:t>ả</w:t>
      </w:r>
      <w:r w:rsidRPr="00C13CB6">
        <w:rPr>
          <w:rFonts w:ascii="Arial" w:hAnsi="Arial" w:cs="Arial"/>
          <w:sz w:val="20"/>
          <w:szCs w:val="20"/>
        </w:rPr>
        <w:t>n lý) ch</w:t>
      </w:r>
      <w:r w:rsidRPr="00C13CB6">
        <w:rPr>
          <w:rFonts w:ascii="Arial" w:hAnsi="Arial" w:cs="Arial"/>
          <w:sz w:val="20"/>
          <w:szCs w:val="20"/>
        </w:rPr>
        <w:t>ủ</w:t>
      </w:r>
      <w:r w:rsidRPr="00C13CB6">
        <w:rPr>
          <w:rFonts w:ascii="Arial" w:hAnsi="Arial" w:cs="Arial"/>
          <w:sz w:val="20"/>
          <w:szCs w:val="20"/>
        </w:rPr>
        <w:t xml:space="preserve"> trì, l</w:t>
      </w:r>
      <w:r w:rsidRPr="00C13CB6">
        <w:rPr>
          <w:rFonts w:ascii="Arial" w:hAnsi="Arial" w:cs="Arial"/>
          <w:sz w:val="20"/>
          <w:szCs w:val="20"/>
        </w:rPr>
        <w:t>ậ</w:t>
      </w:r>
      <w:r w:rsidRPr="00C13CB6">
        <w:rPr>
          <w:rFonts w:ascii="Arial" w:hAnsi="Arial" w:cs="Arial"/>
          <w:sz w:val="20"/>
          <w:szCs w:val="20"/>
        </w:rPr>
        <w:t>p 01 b</w:t>
      </w:r>
      <w:r w:rsidRPr="00C13CB6">
        <w:rPr>
          <w:rFonts w:ascii="Arial" w:hAnsi="Arial" w:cs="Arial"/>
          <w:sz w:val="20"/>
          <w:szCs w:val="20"/>
        </w:rPr>
        <w:t>ộ</w:t>
      </w:r>
      <w:r w:rsidRPr="00C13CB6">
        <w:rPr>
          <w:rFonts w:ascii="Arial" w:hAnsi="Arial" w:cs="Arial"/>
          <w:sz w:val="20"/>
          <w:szCs w:val="20"/>
        </w:rPr>
        <w:t xml:space="preserve"> h</w:t>
      </w:r>
      <w:r w:rsidRPr="00C13CB6">
        <w:rPr>
          <w:rFonts w:ascii="Arial" w:hAnsi="Arial" w:cs="Arial"/>
          <w:sz w:val="20"/>
          <w:szCs w:val="20"/>
        </w:rPr>
        <w:t>ồ</w:t>
      </w:r>
      <w:r w:rsidRPr="00C13CB6">
        <w:rPr>
          <w:rFonts w:ascii="Arial" w:hAnsi="Arial" w:cs="Arial"/>
          <w:sz w:val="20"/>
          <w:szCs w:val="20"/>
        </w:rPr>
        <w:t xml:space="preserve"> sơ đ</w:t>
      </w:r>
      <w:r w:rsidRPr="00C13CB6">
        <w:rPr>
          <w:rFonts w:ascii="Arial" w:hAnsi="Arial" w:cs="Arial"/>
          <w:sz w:val="20"/>
          <w:szCs w:val="20"/>
        </w:rPr>
        <w:t>ề</w:t>
      </w:r>
      <w:r w:rsidRPr="00C13CB6">
        <w:rPr>
          <w:rFonts w:ascii="Arial" w:hAnsi="Arial" w:cs="Arial"/>
          <w:sz w:val="20"/>
          <w:szCs w:val="20"/>
        </w:rPr>
        <w:t xml:space="preserve"> ngh</w:t>
      </w:r>
      <w:r w:rsidRPr="00C13CB6">
        <w:rPr>
          <w:rFonts w:ascii="Arial" w:hAnsi="Arial" w:cs="Arial"/>
          <w:sz w:val="20"/>
          <w:szCs w:val="20"/>
        </w:rPr>
        <w:t>ị</w:t>
      </w:r>
      <w:r w:rsidRPr="00C13CB6">
        <w:rPr>
          <w:rFonts w:ascii="Arial" w:hAnsi="Arial" w:cs="Arial"/>
          <w:sz w:val="20"/>
          <w:szCs w:val="20"/>
        </w:rPr>
        <w:t xml:space="preserve"> giao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(tr</w:t>
      </w:r>
      <w:r w:rsidRPr="00C13CB6">
        <w:rPr>
          <w:rFonts w:ascii="Arial" w:hAnsi="Arial" w:cs="Arial"/>
          <w:sz w:val="20"/>
          <w:szCs w:val="20"/>
        </w:rPr>
        <w:t>ừ</w:t>
      </w:r>
      <w:r w:rsidRPr="00C13CB6">
        <w:rPr>
          <w:rFonts w:ascii="Arial" w:hAnsi="Arial" w:cs="Arial"/>
          <w:sz w:val="20"/>
          <w:szCs w:val="20"/>
        </w:rPr>
        <w:t xml:space="preserve">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này) cho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quy</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8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báo cáo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ề</w:t>
      </w:r>
      <w:r w:rsidRPr="00C13CB6">
        <w:rPr>
          <w:rFonts w:ascii="Arial" w:hAnsi="Arial" w:cs="Arial"/>
          <w:sz w:val="20"/>
          <w:szCs w:val="20"/>
        </w:rPr>
        <w:t>u 9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H</w:t>
      </w:r>
      <w:r w:rsidRPr="00C13CB6">
        <w:rPr>
          <w:rFonts w:ascii="Arial" w:hAnsi="Arial" w:cs="Arial"/>
          <w:sz w:val="20"/>
          <w:szCs w:val="20"/>
        </w:rPr>
        <w:t>ồ</w:t>
      </w:r>
      <w:r w:rsidRPr="00C13CB6">
        <w:rPr>
          <w:rFonts w:ascii="Arial" w:hAnsi="Arial" w:cs="Arial"/>
          <w:sz w:val="20"/>
          <w:szCs w:val="20"/>
        </w:rPr>
        <w:t xml:space="preserve"> sơ đ</w:t>
      </w:r>
      <w:r w:rsidRPr="00C13CB6">
        <w:rPr>
          <w:rFonts w:ascii="Arial" w:hAnsi="Arial" w:cs="Arial"/>
          <w:sz w:val="20"/>
          <w:szCs w:val="20"/>
        </w:rPr>
        <w:t>ề</w:t>
      </w:r>
      <w:r w:rsidRPr="00C13CB6">
        <w:rPr>
          <w:rFonts w:ascii="Arial" w:hAnsi="Arial" w:cs="Arial"/>
          <w:sz w:val="20"/>
          <w:szCs w:val="20"/>
        </w:rPr>
        <w:t xml:space="preserve"> ngh</w:t>
      </w:r>
      <w:r w:rsidRPr="00C13CB6">
        <w:rPr>
          <w:rFonts w:ascii="Arial" w:hAnsi="Arial" w:cs="Arial"/>
          <w:sz w:val="20"/>
          <w:szCs w:val="20"/>
        </w:rPr>
        <w:t>ị</w:t>
      </w:r>
      <w:r w:rsidRPr="00C13CB6">
        <w:rPr>
          <w:rFonts w:ascii="Arial" w:hAnsi="Arial" w:cs="Arial"/>
          <w:sz w:val="20"/>
          <w:szCs w:val="20"/>
        </w:rPr>
        <w:t xml:space="preserve"> g</w:t>
      </w:r>
      <w:r w:rsidRPr="00C13CB6">
        <w:rPr>
          <w:rFonts w:ascii="Arial" w:hAnsi="Arial" w:cs="Arial"/>
          <w:sz w:val="20"/>
          <w:szCs w:val="20"/>
        </w:rPr>
        <w:t>ồ</w:t>
      </w:r>
      <w:r w:rsidRPr="00C13CB6">
        <w:rPr>
          <w:rFonts w:ascii="Arial" w:hAnsi="Arial" w:cs="Arial"/>
          <w:sz w:val="20"/>
          <w:szCs w:val="20"/>
        </w:rPr>
        <w:t>m:</w:t>
      </w:r>
    </w:p>
    <w:p w14:paraId="444FD312"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Văn b</w:t>
      </w:r>
      <w:r w:rsidRPr="00C13CB6">
        <w:rPr>
          <w:rFonts w:ascii="Arial" w:hAnsi="Arial" w:cs="Arial"/>
          <w:sz w:val="20"/>
          <w:szCs w:val="20"/>
        </w:rPr>
        <w:t>ả</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cơ quan qu</w:t>
      </w:r>
      <w:r w:rsidRPr="00C13CB6">
        <w:rPr>
          <w:rFonts w:ascii="Arial" w:hAnsi="Arial" w:cs="Arial"/>
          <w:sz w:val="20"/>
          <w:szCs w:val="20"/>
        </w:rPr>
        <w:t>ả</w:t>
      </w:r>
      <w:r w:rsidRPr="00C13CB6">
        <w:rPr>
          <w:rFonts w:ascii="Arial" w:hAnsi="Arial" w:cs="Arial"/>
          <w:sz w:val="20"/>
          <w:szCs w:val="20"/>
        </w:rPr>
        <w:t>n lý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 xml:space="preserve">ng </w:t>
      </w:r>
      <w:r w:rsidRPr="00C13CB6">
        <w:rPr>
          <w:rFonts w:ascii="Arial" w:hAnsi="Arial" w:cs="Arial"/>
          <w:sz w:val="20"/>
          <w:szCs w:val="20"/>
        </w:rPr>
        <w:t>ở</w:t>
      </w:r>
      <w:r w:rsidRPr="00C13CB6">
        <w:rPr>
          <w:rFonts w:ascii="Arial" w:hAnsi="Arial" w:cs="Arial"/>
          <w:sz w:val="20"/>
          <w:szCs w:val="20"/>
        </w:rPr>
        <w:t xml:space="preserve"> trung ương, cơ quan đư</w:t>
      </w:r>
      <w:r w:rsidRPr="00C13CB6">
        <w:rPr>
          <w:rFonts w:ascii="Arial" w:hAnsi="Arial" w:cs="Arial"/>
          <w:sz w:val="20"/>
          <w:szCs w:val="20"/>
        </w:rPr>
        <w:t>ợ</w:t>
      </w:r>
      <w:r w:rsidRPr="00C13CB6">
        <w:rPr>
          <w:rFonts w:ascii="Arial" w:hAnsi="Arial" w:cs="Arial"/>
          <w:sz w:val="20"/>
          <w:szCs w:val="20"/>
        </w:rPr>
        <w:t>c b</w:t>
      </w:r>
      <w:r w:rsidRPr="00C13CB6">
        <w:rPr>
          <w:rFonts w:ascii="Arial" w:hAnsi="Arial" w:cs="Arial"/>
          <w:sz w:val="20"/>
          <w:szCs w:val="20"/>
        </w:rPr>
        <w:t>ộ</w:t>
      </w:r>
      <w:r w:rsidRPr="00C13CB6">
        <w:rPr>
          <w:rFonts w:ascii="Arial" w:hAnsi="Arial" w:cs="Arial"/>
          <w:sz w:val="20"/>
          <w:szCs w:val="20"/>
        </w:rPr>
        <w:t xml:space="preserve">, cơ quan trung ương giao </w:t>
      </w:r>
      <w:r w:rsidRPr="00C13CB6">
        <w:rPr>
          <w:rFonts w:ascii="Arial" w:hAnsi="Arial" w:cs="Arial"/>
          <w:sz w:val="20"/>
          <w:szCs w:val="20"/>
        </w:rPr>
        <w:t>nhi</w:t>
      </w:r>
      <w:r w:rsidRPr="00C13CB6">
        <w:rPr>
          <w:rFonts w:ascii="Arial" w:hAnsi="Arial" w:cs="Arial"/>
          <w:sz w:val="20"/>
          <w:szCs w:val="20"/>
        </w:rPr>
        <w:t>ệ</w:t>
      </w:r>
      <w:r w:rsidRPr="00C13CB6">
        <w:rPr>
          <w:rFonts w:ascii="Arial" w:hAnsi="Arial" w:cs="Arial"/>
          <w:sz w:val="20"/>
          <w:szCs w:val="20"/>
        </w:rPr>
        <w:t>m v</w:t>
      </w:r>
      <w:r w:rsidRPr="00C13CB6">
        <w:rPr>
          <w:rFonts w:ascii="Arial" w:hAnsi="Arial" w:cs="Arial"/>
          <w:sz w:val="20"/>
          <w:szCs w:val="20"/>
        </w:rPr>
        <w:t>ụ</w:t>
      </w:r>
      <w:r w:rsidRPr="00C13CB6">
        <w:rPr>
          <w:rFonts w:ascii="Arial" w:hAnsi="Arial" w:cs="Arial"/>
          <w:sz w:val="20"/>
          <w:szCs w:val="20"/>
        </w:rPr>
        <w:t>, cơ quan qu</w:t>
      </w:r>
      <w:r w:rsidRPr="00C13CB6">
        <w:rPr>
          <w:rFonts w:ascii="Arial" w:hAnsi="Arial" w:cs="Arial"/>
          <w:sz w:val="20"/>
          <w:szCs w:val="20"/>
        </w:rPr>
        <w:t>ả</w:t>
      </w:r>
      <w:r w:rsidRPr="00C13CB6">
        <w:rPr>
          <w:rFonts w:ascii="Arial" w:hAnsi="Arial" w:cs="Arial"/>
          <w:sz w:val="20"/>
          <w:szCs w:val="20"/>
        </w:rPr>
        <w:t>n lý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v</w:t>
      </w:r>
      <w:r w:rsidRPr="00C13CB6">
        <w:rPr>
          <w:rFonts w:ascii="Arial" w:hAnsi="Arial" w:cs="Arial"/>
          <w:sz w:val="20"/>
          <w:szCs w:val="20"/>
        </w:rPr>
        <w:t>ề</w:t>
      </w:r>
      <w:r w:rsidRPr="00C13CB6">
        <w:rPr>
          <w:rFonts w:ascii="Arial" w:hAnsi="Arial" w:cs="Arial"/>
          <w:sz w:val="20"/>
          <w:szCs w:val="20"/>
        </w:rPr>
        <w:t xml:space="preserve"> vi</w:t>
      </w:r>
      <w:r w:rsidRPr="00C13CB6">
        <w:rPr>
          <w:rFonts w:ascii="Arial" w:hAnsi="Arial" w:cs="Arial"/>
          <w:sz w:val="20"/>
          <w:szCs w:val="20"/>
        </w:rPr>
        <w:t>ệ</w:t>
      </w:r>
      <w:r w:rsidRPr="00C13CB6">
        <w:rPr>
          <w:rFonts w:ascii="Arial" w:hAnsi="Arial" w:cs="Arial"/>
          <w:sz w:val="20"/>
          <w:szCs w:val="20"/>
        </w:rPr>
        <w:t>c đ</w:t>
      </w:r>
      <w:r w:rsidRPr="00C13CB6">
        <w:rPr>
          <w:rFonts w:ascii="Arial" w:hAnsi="Arial" w:cs="Arial"/>
          <w:sz w:val="20"/>
          <w:szCs w:val="20"/>
        </w:rPr>
        <w:t>ề</w:t>
      </w:r>
      <w:r w:rsidRPr="00C13CB6">
        <w:rPr>
          <w:rFonts w:ascii="Arial" w:hAnsi="Arial" w:cs="Arial"/>
          <w:sz w:val="20"/>
          <w:szCs w:val="20"/>
        </w:rPr>
        <w:t xml:space="preserve"> ngh</w:t>
      </w:r>
      <w:r w:rsidRPr="00C13CB6">
        <w:rPr>
          <w:rFonts w:ascii="Arial" w:hAnsi="Arial" w:cs="Arial"/>
          <w:sz w:val="20"/>
          <w:szCs w:val="20"/>
        </w:rPr>
        <w:t>ị</w:t>
      </w:r>
      <w:r w:rsidRPr="00C13CB6">
        <w:rPr>
          <w:rFonts w:ascii="Arial" w:hAnsi="Arial" w:cs="Arial"/>
          <w:sz w:val="20"/>
          <w:szCs w:val="20"/>
        </w:rPr>
        <w:t xml:space="preserve"> giao tài s</w:t>
      </w:r>
      <w:r w:rsidRPr="00C13CB6">
        <w:rPr>
          <w:rFonts w:ascii="Arial" w:hAnsi="Arial" w:cs="Arial"/>
          <w:sz w:val="20"/>
          <w:szCs w:val="20"/>
        </w:rPr>
        <w:t>ả</w:t>
      </w:r>
      <w:r w:rsidRPr="00C13CB6">
        <w:rPr>
          <w:rFonts w:ascii="Arial" w:hAnsi="Arial" w:cs="Arial"/>
          <w:sz w:val="20"/>
          <w:szCs w:val="20"/>
        </w:rPr>
        <w:t>n: b</w:t>
      </w:r>
      <w:r w:rsidRPr="00C13CB6">
        <w:rPr>
          <w:rFonts w:ascii="Arial" w:hAnsi="Arial" w:cs="Arial"/>
          <w:sz w:val="20"/>
          <w:szCs w:val="20"/>
        </w:rPr>
        <w:t>ả</w:t>
      </w:r>
      <w:r w:rsidRPr="00C13CB6">
        <w:rPr>
          <w:rFonts w:ascii="Arial" w:hAnsi="Arial" w:cs="Arial"/>
          <w:sz w:val="20"/>
          <w:szCs w:val="20"/>
        </w:rPr>
        <w:t>n chính.</w:t>
      </w:r>
    </w:p>
    <w:p w14:paraId="45613BB2"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Biên b</w:t>
      </w:r>
      <w:r w:rsidRPr="00C13CB6">
        <w:rPr>
          <w:rFonts w:ascii="Arial" w:hAnsi="Arial" w:cs="Arial"/>
          <w:sz w:val="20"/>
          <w:szCs w:val="20"/>
        </w:rPr>
        <w:t>ả</w:t>
      </w:r>
      <w:r w:rsidRPr="00C13CB6">
        <w:rPr>
          <w:rFonts w:ascii="Arial" w:hAnsi="Arial" w:cs="Arial"/>
          <w:sz w:val="20"/>
          <w:szCs w:val="20"/>
        </w:rPr>
        <w:t>n h</w:t>
      </w:r>
      <w:r w:rsidRPr="00C13CB6">
        <w:rPr>
          <w:rFonts w:ascii="Arial" w:hAnsi="Arial" w:cs="Arial"/>
          <w:sz w:val="20"/>
          <w:szCs w:val="20"/>
        </w:rPr>
        <w:t>ọ</w:t>
      </w:r>
      <w:r w:rsidRPr="00C13CB6">
        <w:rPr>
          <w:rFonts w:ascii="Arial" w:hAnsi="Arial" w:cs="Arial"/>
          <w:sz w:val="20"/>
          <w:szCs w:val="20"/>
        </w:rPr>
        <w:t>p liên ngành ho</w:t>
      </w:r>
      <w:r w:rsidRPr="00C13CB6">
        <w:rPr>
          <w:rFonts w:ascii="Arial" w:hAnsi="Arial" w:cs="Arial"/>
          <w:sz w:val="20"/>
          <w:szCs w:val="20"/>
        </w:rPr>
        <w:t>ặ</w:t>
      </w:r>
      <w:r w:rsidRPr="00C13CB6">
        <w:rPr>
          <w:rFonts w:ascii="Arial" w:hAnsi="Arial" w:cs="Arial"/>
          <w:sz w:val="20"/>
          <w:szCs w:val="20"/>
        </w:rPr>
        <w:t>c ý ki</w:t>
      </w:r>
      <w:r w:rsidRPr="00C13CB6">
        <w:rPr>
          <w:rFonts w:ascii="Arial" w:hAnsi="Arial" w:cs="Arial"/>
          <w:sz w:val="20"/>
          <w:szCs w:val="20"/>
        </w:rPr>
        <w:t>ế</w:t>
      </w:r>
      <w:r w:rsidRPr="00C13CB6">
        <w:rPr>
          <w:rFonts w:ascii="Arial" w:hAnsi="Arial" w:cs="Arial"/>
          <w:sz w:val="20"/>
          <w:szCs w:val="20"/>
        </w:rPr>
        <w:t>n b</w:t>
      </w:r>
      <w:r w:rsidRPr="00C13CB6">
        <w:rPr>
          <w:rFonts w:ascii="Arial" w:hAnsi="Arial" w:cs="Arial"/>
          <w:sz w:val="20"/>
          <w:szCs w:val="20"/>
        </w:rPr>
        <w:t>ằ</w:t>
      </w:r>
      <w:r w:rsidRPr="00C13CB6">
        <w:rPr>
          <w:rFonts w:ascii="Arial" w:hAnsi="Arial" w:cs="Arial"/>
          <w:sz w:val="20"/>
          <w:szCs w:val="20"/>
        </w:rPr>
        <w:t>ng văn b</w:t>
      </w:r>
      <w:r w:rsidRPr="00C13CB6">
        <w:rPr>
          <w:rFonts w:ascii="Arial" w:hAnsi="Arial" w:cs="Arial"/>
          <w:sz w:val="20"/>
          <w:szCs w:val="20"/>
        </w:rPr>
        <w:t>ả</w:t>
      </w:r>
      <w:r w:rsidRPr="00C13CB6">
        <w:rPr>
          <w:rFonts w:ascii="Arial" w:hAnsi="Arial" w:cs="Arial"/>
          <w:sz w:val="20"/>
          <w:szCs w:val="20"/>
        </w:rPr>
        <w:t>n v</w:t>
      </w:r>
      <w:r w:rsidRPr="00C13CB6">
        <w:rPr>
          <w:rFonts w:ascii="Arial" w:hAnsi="Arial" w:cs="Arial"/>
          <w:sz w:val="20"/>
          <w:szCs w:val="20"/>
        </w:rPr>
        <w:t>ề</w:t>
      </w:r>
      <w:r w:rsidRPr="00C13CB6">
        <w:rPr>
          <w:rFonts w:ascii="Arial" w:hAnsi="Arial" w:cs="Arial"/>
          <w:sz w:val="20"/>
          <w:szCs w:val="20"/>
        </w:rPr>
        <w:t xml:space="preserve"> vi</w:t>
      </w:r>
      <w:r w:rsidRPr="00C13CB6">
        <w:rPr>
          <w:rFonts w:ascii="Arial" w:hAnsi="Arial" w:cs="Arial"/>
          <w:sz w:val="20"/>
          <w:szCs w:val="20"/>
        </w:rPr>
        <w:t>ệ</w:t>
      </w:r>
      <w:r w:rsidRPr="00C13CB6">
        <w:rPr>
          <w:rFonts w:ascii="Arial" w:hAnsi="Arial" w:cs="Arial"/>
          <w:sz w:val="20"/>
          <w:szCs w:val="20"/>
        </w:rPr>
        <w:t>c giao tài s</w:t>
      </w:r>
      <w:r w:rsidRPr="00C13CB6">
        <w:rPr>
          <w:rFonts w:ascii="Arial" w:hAnsi="Arial" w:cs="Arial"/>
          <w:sz w:val="20"/>
          <w:szCs w:val="20"/>
        </w:rPr>
        <w:t>ả</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Cơ quan,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đơn v</w:t>
      </w:r>
      <w:r w:rsidRPr="00C13CB6">
        <w:rPr>
          <w:rFonts w:ascii="Arial" w:hAnsi="Arial" w:cs="Arial"/>
          <w:sz w:val="20"/>
          <w:szCs w:val="20"/>
        </w:rPr>
        <w:t>ị</w:t>
      </w:r>
      <w:r w:rsidRPr="00C13CB6">
        <w:rPr>
          <w:rFonts w:ascii="Arial" w:hAnsi="Arial" w:cs="Arial"/>
          <w:sz w:val="20"/>
          <w:szCs w:val="20"/>
        </w:rPr>
        <w:t>, doanh nghi</w:t>
      </w:r>
      <w:r w:rsidRPr="00C13CB6">
        <w:rPr>
          <w:rFonts w:ascii="Arial" w:hAnsi="Arial" w:cs="Arial"/>
          <w:sz w:val="20"/>
          <w:szCs w:val="20"/>
        </w:rPr>
        <w:t>ệ</w:t>
      </w:r>
      <w:r w:rsidRPr="00C13CB6">
        <w:rPr>
          <w:rFonts w:ascii="Arial" w:hAnsi="Arial" w:cs="Arial"/>
          <w:sz w:val="20"/>
          <w:szCs w:val="20"/>
        </w:rPr>
        <w:t>p đang qu</w:t>
      </w:r>
      <w:r w:rsidRPr="00C13CB6">
        <w:rPr>
          <w:rFonts w:ascii="Arial" w:hAnsi="Arial" w:cs="Arial"/>
          <w:sz w:val="20"/>
          <w:szCs w:val="20"/>
        </w:rPr>
        <w:t>ả</w:t>
      </w:r>
      <w:r w:rsidRPr="00C13CB6">
        <w:rPr>
          <w:rFonts w:ascii="Arial" w:hAnsi="Arial" w:cs="Arial"/>
          <w:sz w:val="20"/>
          <w:szCs w:val="20"/>
        </w:rPr>
        <w:t>n lý ho</w:t>
      </w:r>
      <w:r w:rsidRPr="00C13CB6">
        <w:rPr>
          <w:rFonts w:ascii="Arial" w:hAnsi="Arial" w:cs="Arial"/>
          <w:sz w:val="20"/>
          <w:szCs w:val="20"/>
        </w:rPr>
        <w:t>ặ</w:t>
      </w:r>
      <w:r w:rsidRPr="00C13CB6">
        <w:rPr>
          <w:rFonts w:ascii="Arial" w:hAnsi="Arial" w:cs="Arial"/>
          <w:sz w:val="20"/>
          <w:szCs w:val="20"/>
        </w:rPr>
        <w:t>c t</w:t>
      </w:r>
      <w:r w:rsidRPr="00C13CB6">
        <w:rPr>
          <w:rFonts w:ascii="Arial" w:hAnsi="Arial" w:cs="Arial"/>
          <w:sz w:val="20"/>
          <w:szCs w:val="20"/>
        </w:rPr>
        <w:t>ạ</w:t>
      </w:r>
      <w:r w:rsidRPr="00C13CB6">
        <w:rPr>
          <w:rFonts w:ascii="Arial" w:hAnsi="Arial" w:cs="Arial"/>
          <w:sz w:val="20"/>
          <w:szCs w:val="20"/>
        </w:rPr>
        <w:t>m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v</w:t>
      </w:r>
      <w:r w:rsidRPr="00C13CB6">
        <w:rPr>
          <w:rFonts w:ascii="Arial" w:hAnsi="Arial" w:cs="Arial"/>
          <w:sz w:val="20"/>
          <w:szCs w:val="20"/>
        </w:rPr>
        <w:t>à cơ quan qu</w:t>
      </w:r>
      <w:r w:rsidRPr="00C13CB6">
        <w:rPr>
          <w:rFonts w:ascii="Arial" w:hAnsi="Arial" w:cs="Arial"/>
          <w:sz w:val="20"/>
          <w:szCs w:val="20"/>
        </w:rPr>
        <w:t>ả</w:t>
      </w:r>
      <w:r w:rsidRPr="00C13CB6">
        <w:rPr>
          <w:rFonts w:ascii="Arial" w:hAnsi="Arial" w:cs="Arial"/>
          <w:sz w:val="20"/>
          <w:szCs w:val="20"/>
        </w:rPr>
        <w:t>n lý c</w:t>
      </w:r>
      <w:r w:rsidRPr="00C13CB6">
        <w:rPr>
          <w:rFonts w:ascii="Arial" w:hAnsi="Arial" w:cs="Arial"/>
          <w:sz w:val="20"/>
          <w:szCs w:val="20"/>
        </w:rPr>
        <w:t>ấ</w:t>
      </w:r>
      <w:r w:rsidRPr="00C13CB6">
        <w:rPr>
          <w:rFonts w:ascii="Arial" w:hAnsi="Arial" w:cs="Arial"/>
          <w:sz w:val="20"/>
          <w:szCs w:val="20"/>
        </w:rPr>
        <w:t>p trên c</w:t>
      </w:r>
      <w:r w:rsidRPr="00C13CB6">
        <w:rPr>
          <w:rFonts w:ascii="Arial" w:hAnsi="Arial" w:cs="Arial"/>
          <w:sz w:val="20"/>
          <w:szCs w:val="20"/>
        </w:rPr>
        <w:t>ủ</w:t>
      </w:r>
      <w:r w:rsidRPr="00C13CB6">
        <w:rPr>
          <w:rFonts w:ascii="Arial" w:hAnsi="Arial" w:cs="Arial"/>
          <w:sz w:val="20"/>
          <w:szCs w:val="20"/>
        </w:rPr>
        <w:t>a cơ quan,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đơn v</w:t>
      </w:r>
      <w:r w:rsidRPr="00C13CB6">
        <w:rPr>
          <w:rFonts w:ascii="Arial" w:hAnsi="Arial" w:cs="Arial"/>
          <w:sz w:val="20"/>
          <w:szCs w:val="20"/>
        </w:rPr>
        <w:t>ị</w:t>
      </w:r>
      <w:r w:rsidRPr="00C13CB6">
        <w:rPr>
          <w:rFonts w:ascii="Arial" w:hAnsi="Arial" w:cs="Arial"/>
          <w:sz w:val="20"/>
          <w:szCs w:val="20"/>
        </w:rPr>
        <w:t>, cơ quan đ</w:t>
      </w:r>
      <w:r w:rsidRPr="00C13CB6">
        <w:rPr>
          <w:rFonts w:ascii="Arial" w:hAnsi="Arial" w:cs="Arial"/>
          <w:sz w:val="20"/>
          <w:szCs w:val="20"/>
        </w:rPr>
        <w:t>ạ</w:t>
      </w:r>
      <w:r w:rsidRPr="00C13CB6">
        <w:rPr>
          <w:rFonts w:ascii="Arial" w:hAnsi="Arial" w:cs="Arial"/>
          <w:sz w:val="20"/>
          <w:szCs w:val="20"/>
        </w:rPr>
        <w:t>i di</w:t>
      </w:r>
      <w:r w:rsidRPr="00C13CB6">
        <w:rPr>
          <w:rFonts w:ascii="Arial" w:hAnsi="Arial" w:cs="Arial"/>
          <w:sz w:val="20"/>
          <w:szCs w:val="20"/>
        </w:rPr>
        <w:t>ệ</w:t>
      </w:r>
      <w:r w:rsidRPr="00C13CB6">
        <w:rPr>
          <w:rFonts w:ascii="Arial" w:hAnsi="Arial" w:cs="Arial"/>
          <w:sz w:val="20"/>
          <w:szCs w:val="20"/>
        </w:rPr>
        <w:t>n ch</w:t>
      </w:r>
      <w:r w:rsidRPr="00C13CB6">
        <w:rPr>
          <w:rFonts w:ascii="Arial" w:hAnsi="Arial" w:cs="Arial"/>
          <w:sz w:val="20"/>
          <w:szCs w:val="20"/>
        </w:rPr>
        <w:t>ủ</w:t>
      </w:r>
      <w:r w:rsidRPr="00C13CB6">
        <w:rPr>
          <w:rFonts w:ascii="Arial" w:hAnsi="Arial" w:cs="Arial"/>
          <w:sz w:val="20"/>
          <w:szCs w:val="20"/>
        </w:rPr>
        <w:t xml:space="preserve"> s</w:t>
      </w:r>
      <w:r w:rsidRPr="00C13CB6">
        <w:rPr>
          <w:rFonts w:ascii="Arial" w:hAnsi="Arial" w:cs="Arial"/>
          <w:sz w:val="20"/>
          <w:szCs w:val="20"/>
        </w:rPr>
        <w:t>ở</w:t>
      </w:r>
      <w:r w:rsidRPr="00C13CB6">
        <w:rPr>
          <w:rFonts w:ascii="Arial" w:hAnsi="Arial" w:cs="Arial"/>
          <w:sz w:val="20"/>
          <w:szCs w:val="20"/>
        </w:rPr>
        <w:t xml:space="preserve"> h</w:t>
      </w:r>
      <w:r w:rsidRPr="00C13CB6">
        <w:rPr>
          <w:rFonts w:ascii="Arial" w:hAnsi="Arial" w:cs="Arial"/>
          <w:sz w:val="20"/>
          <w:szCs w:val="20"/>
        </w:rPr>
        <w:t>ữ</w:t>
      </w:r>
      <w:r w:rsidRPr="00C13CB6">
        <w:rPr>
          <w:rFonts w:ascii="Arial" w:hAnsi="Arial" w:cs="Arial"/>
          <w:sz w:val="20"/>
          <w:szCs w:val="20"/>
        </w:rPr>
        <w:t>u c</w:t>
      </w:r>
      <w:r w:rsidRPr="00C13CB6">
        <w:rPr>
          <w:rFonts w:ascii="Arial" w:hAnsi="Arial" w:cs="Arial"/>
          <w:sz w:val="20"/>
          <w:szCs w:val="20"/>
        </w:rPr>
        <w:t>ủ</w:t>
      </w:r>
      <w:r w:rsidRPr="00C13CB6">
        <w:rPr>
          <w:rFonts w:ascii="Arial" w:hAnsi="Arial" w:cs="Arial"/>
          <w:sz w:val="20"/>
          <w:szCs w:val="20"/>
        </w:rPr>
        <w:t>a doanh nghi</w:t>
      </w:r>
      <w:r w:rsidRPr="00C13CB6">
        <w:rPr>
          <w:rFonts w:ascii="Arial" w:hAnsi="Arial" w:cs="Arial"/>
          <w:sz w:val="20"/>
          <w:szCs w:val="20"/>
        </w:rPr>
        <w:t>ệ</w:t>
      </w:r>
      <w:r w:rsidRPr="00C13CB6">
        <w:rPr>
          <w:rFonts w:ascii="Arial" w:hAnsi="Arial" w:cs="Arial"/>
          <w:sz w:val="20"/>
          <w:szCs w:val="20"/>
        </w:rPr>
        <w:t>p (sau đây g</w:t>
      </w:r>
      <w:r w:rsidRPr="00C13CB6">
        <w:rPr>
          <w:rFonts w:ascii="Arial" w:hAnsi="Arial" w:cs="Arial"/>
          <w:sz w:val="20"/>
          <w:szCs w:val="20"/>
        </w:rPr>
        <w:t>ọ</w:t>
      </w:r>
      <w:r w:rsidRPr="00C13CB6">
        <w:rPr>
          <w:rFonts w:ascii="Arial" w:hAnsi="Arial" w:cs="Arial"/>
          <w:sz w:val="20"/>
          <w:szCs w:val="20"/>
        </w:rPr>
        <w:t>i là cơ quan qu</w:t>
      </w:r>
      <w:r w:rsidRPr="00C13CB6">
        <w:rPr>
          <w:rFonts w:ascii="Arial" w:hAnsi="Arial" w:cs="Arial"/>
          <w:sz w:val="20"/>
          <w:szCs w:val="20"/>
        </w:rPr>
        <w:t>ả</w:t>
      </w:r>
      <w:r w:rsidRPr="00C13CB6">
        <w:rPr>
          <w:rFonts w:ascii="Arial" w:hAnsi="Arial" w:cs="Arial"/>
          <w:sz w:val="20"/>
          <w:szCs w:val="20"/>
        </w:rPr>
        <w:t>n lý c</w:t>
      </w:r>
      <w:r w:rsidRPr="00C13CB6">
        <w:rPr>
          <w:rFonts w:ascii="Arial" w:hAnsi="Arial" w:cs="Arial"/>
          <w:sz w:val="20"/>
          <w:szCs w:val="20"/>
        </w:rPr>
        <w:t>ấ</w:t>
      </w:r>
      <w:r w:rsidRPr="00C13CB6">
        <w:rPr>
          <w:rFonts w:ascii="Arial" w:hAnsi="Arial" w:cs="Arial"/>
          <w:sz w:val="20"/>
          <w:szCs w:val="20"/>
        </w:rPr>
        <w:t>p trên - n</w:t>
      </w:r>
      <w:r w:rsidRPr="00C13CB6">
        <w:rPr>
          <w:rFonts w:ascii="Arial" w:hAnsi="Arial" w:cs="Arial"/>
          <w:sz w:val="20"/>
          <w:szCs w:val="20"/>
        </w:rPr>
        <w:t>ế</w:t>
      </w:r>
      <w:r w:rsidRPr="00C13CB6">
        <w:rPr>
          <w:rFonts w:ascii="Arial" w:hAnsi="Arial" w:cs="Arial"/>
          <w:sz w:val="20"/>
          <w:szCs w:val="20"/>
        </w:rPr>
        <w:t>u có) c</w:t>
      </w:r>
      <w:r w:rsidRPr="00C13CB6">
        <w:rPr>
          <w:rFonts w:ascii="Arial" w:hAnsi="Arial" w:cs="Arial"/>
          <w:sz w:val="20"/>
          <w:szCs w:val="20"/>
        </w:rPr>
        <w:t>ủ</w:t>
      </w:r>
      <w:r w:rsidRPr="00C13CB6">
        <w:rPr>
          <w:rFonts w:ascii="Arial" w:hAnsi="Arial" w:cs="Arial"/>
          <w:sz w:val="20"/>
          <w:szCs w:val="20"/>
        </w:rPr>
        <w:t>a cơ quan,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đơn v</w:t>
      </w:r>
      <w:r w:rsidRPr="00C13CB6">
        <w:rPr>
          <w:rFonts w:ascii="Arial" w:hAnsi="Arial" w:cs="Arial"/>
          <w:sz w:val="20"/>
          <w:szCs w:val="20"/>
        </w:rPr>
        <w:t>ị</w:t>
      </w:r>
      <w:r w:rsidRPr="00C13CB6">
        <w:rPr>
          <w:rFonts w:ascii="Arial" w:hAnsi="Arial" w:cs="Arial"/>
          <w:sz w:val="20"/>
          <w:szCs w:val="20"/>
        </w:rPr>
        <w:t>, doanh nghi</w:t>
      </w:r>
      <w:r w:rsidRPr="00C13CB6">
        <w:rPr>
          <w:rFonts w:ascii="Arial" w:hAnsi="Arial" w:cs="Arial"/>
          <w:sz w:val="20"/>
          <w:szCs w:val="20"/>
        </w:rPr>
        <w:t>ệ</w:t>
      </w:r>
      <w:r w:rsidRPr="00C13CB6">
        <w:rPr>
          <w:rFonts w:ascii="Arial" w:hAnsi="Arial" w:cs="Arial"/>
          <w:sz w:val="20"/>
          <w:szCs w:val="20"/>
        </w:rPr>
        <w:t>p đó; cơ quan, đơn v</w:t>
      </w:r>
      <w:r w:rsidRPr="00C13CB6">
        <w:rPr>
          <w:rFonts w:ascii="Arial" w:hAnsi="Arial" w:cs="Arial"/>
          <w:sz w:val="20"/>
          <w:szCs w:val="20"/>
        </w:rPr>
        <w:t>ị</w:t>
      </w:r>
      <w:r w:rsidRPr="00C13CB6">
        <w:rPr>
          <w:rFonts w:ascii="Arial" w:hAnsi="Arial" w:cs="Arial"/>
          <w:sz w:val="20"/>
          <w:szCs w:val="20"/>
        </w:rPr>
        <w:t xml:space="preserve"> có liên quan c</w:t>
      </w:r>
      <w:r w:rsidRPr="00C13CB6">
        <w:rPr>
          <w:rFonts w:ascii="Arial" w:hAnsi="Arial" w:cs="Arial"/>
          <w:sz w:val="20"/>
          <w:szCs w:val="20"/>
        </w:rPr>
        <w:t>ủ</w:t>
      </w:r>
      <w:r w:rsidRPr="00C13CB6">
        <w:rPr>
          <w:rFonts w:ascii="Arial" w:hAnsi="Arial" w:cs="Arial"/>
          <w:sz w:val="20"/>
          <w:szCs w:val="20"/>
        </w:rPr>
        <w:t>a b</w:t>
      </w:r>
      <w:r w:rsidRPr="00C13CB6">
        <w:rPr>
          <w:rFonts w:ascii="Arial" w:hAnsi="Arial" w:cs="Arial"/>
          <w:sz w:val="20"/>
          <w:szCs w:val="20"/>
        </w:rPr>
        <w:t>ộ</w:t>
      </w:r>
      <w:r w:rsidRPr="00C13CB6">
        <w:rPr>
          <w:rFonts w:ascii="Arial" w:hAnsi="Arial" w:cs="Arial"/>
          <w:sz w:val="20"/>
          <w:szCs w:val="20"/>
        </w:rPr>
        <w:t xml:space="preserve">, cơ quan trung ương </w:t>
      </w:r>
      <w:r w:rsidRPr="00C13CB6">
        <w:rPr>
          <w:rFonts w:ascii="Arial" w:hAnsi="Arial" w:cs="Arial"/>
          <w:sz w:val="20"/>
          <w:szCs w:val="20"/>
        </w:rPr>
        <w:t>(đ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thu</w:t>
      </w:r>
      <w:r w:rsidRPr="00C13CB6">
        <w:rPr>
          <w:rFonts w:ascii="Arial" w:hAnsi="Arial" w:cs="Arial"/>
          <w:sz w:val="20"/>
          <w:szCs w:val="20"/>
        </w:rPr>
        <w:t>ộ</w:t>
      </w:r>
      <w:r w:rsidRPr="00C13CB6">
        <w:rPr>
          <w:rFonts w:ascii="Arial" w:hAnsi="Arial" w:cs="Arial"/>
          <w:sz w:val="20"/>
          <w:szCs w:val="20"/>
        </w:rPr>
        <w:t>c trung ương qu</w:t>
      </w:r>
      <w:r w:rsidRPr="00C13CB6">
        <w:rPr>
          <w:rFonts w:ascii="Arial" w:hAnsi="Arial" w:cs="Arial"/>
          <w:sz w:val="20"/>
          <w:szCs w:val="20"/>
        </w:rPr>
        <w:t>ả</w:t>
      </w:r>
      <w:r w:rsidRPr="00C13CB6">
        <w:rPr>
          <w:rFonts w:ascii="Arial" w:hAnsi="Arial" w:cs="Arial"/>
          <w:sz w:val="20"/>
          <w:szCs w:val="20"/>
        </w:rPr>
        <w:t>n lý), cơ quan, đơn v</w:t>
      </w:r>
      <w:r w:rsidRPr="00C13CB6">
        <w:rPr>
          <w:rFonts w:ascii="Arial" w:hAnsi="Arial" w:cs="Arial"/>
          <w:sz w:val="20"/>
          <w:szCs w:val="20"/>
        </w:rPr>
        <w:t>ị</w:t>
      </w:r>
      <w:r w:rsidRPr="00C13CB6">
        <w:rPr>
          <w:rFonts w:ascii="Arial" w:hAnsi="Arial" w:cs="Arial"/>
          <w:sz w:val="20"/>
          <w:szCs w:val="20"/>
        </w:rPr>
        <w:t xml:space="preserve"> có liên quan c</w:t>
      </w:r>
      <w:r w:rsidRPr="00C13CB6">
        <w:rPr>
          <w:rFonts w:ascii="Arial" w:hAnsi="Arial" w:cs="Arial"/>
          <w:sz w:val="20"/>
          <w:szCs w:val="20"/>
        </w:rPr>
        <w:t>ủ</w:t>
      </w:r>
      <w:r w:rsidRPr="00C13CB6">
        <w:rPr>
          <w:rFonts w:ascii="Arial" w:hAnsi="Arial" w:cs="Arial"/>
          <w:sz w:val="20"/>
          <w:szCs w:val="20"/>
        </w:rPr>
        <w:t>a đ</w:t>
      </w:r>
      <w:r w:rsidRPr="00C13CB6">
        <w:rPr>
          <w:rFonts w:ascii="Arial" w:hAnsi="Arial" w:cs="Arial"/>
          <w:sz w:val="20"/>
          <w:szCs w:val="20"/>
        </w:rPr>
        <w:t>ị</w:t>
      </w:r>
      <w:r w:rsidRPr="00C13CB6">
        <w:rPr>
          <w:rFonts w:ascii="Arial" w:hAnsi="Arial" w:cs="Arial"/>
          <w:sz w:val="20"/>
          <w:szCs w:val="20"/>
        </w:rPr>
        <w:t>a phương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thu</w:t>
      </w:r>
      <w:r w:rsidRPr="00C13CB6">
        <w:rPr>
          <w:rFonts w:ascii="Arial" w:hAnsi="Arial" w:cs="Arial"/>
          <w:sz w:val="20"/>
          <w:szCs w:val="20"/>
        </w:rPr>
        <w:t>ộ</w:t>
      </w:r>
      <w:r w:rsidRPr="00C13CB6">
        <w:rPr>
          <w:rFonts w:ascii="Arial" w:hAnsi="Arial" w:cs="Arial"/>
          <w:sz w:val="20"/>
          <w:szCs w:val="20"/>
        </w:rPr>
        <w:t>c đ</w:t>
      </w:r>
      <w:r w:rsidRPr="00C13CB6">
        <w:rPr>
          <w:rFonts w:ascii="Arial" w:hAnsi="Arial" w:cs="Arial"/>
          <w:sz w:val="20"/>
          <w:szCs w:val="20"/>
        </w:rPr>
        <w:t>ị</w:t>
      </w:r>
      <w:r w:rsidRPr="00C13CB6">
        <w:rPr>
          <w:rFonts w:ascii="Arial" w:hAnsi="Arial" w:cs="Arial"/>
          <w:sz w:val="20"/>
          <w:szCs w:val="20"/>
        </w:rPr>
        <w:t>a phương qu</w:t>
      </w:r>
      <w:r w:rsidRPr="00C13CB6">
        <w:rPr>
          <w:rFonts w:ascii="Arial" w:hAnsi="Arial" w:cs="Arial"/>
          <w:sz w:val="20"/>
          <w:szCs w:val="20"/>
        </w:rPr>
        <w:t>ả</w:t>
      </w:r>
      <w:r w:rsidRPr="00C13CB6">
        <w:rPr>
          <w:rFonts w:ascii="Arial" w:hAnsi="Arial" w:cs="Arial"/>
          <w:sz w:val="20"/>
          <w:szCs w:val="20"/>
        </w:rPr>
        <w:t>n lý); cơ quan, đơn v</w:t>
      </w:r>
      <w:r w:rsidRPr="00C13CB6">
        <w:rPr>
          <w:rFonts w:ascii="Arial" w:hAnsi="Arial" w:cs="Arial"/>
          <w:sz w:val="20"/>
          <w:szCs w:val="20"/>
        </w:rPr>
        <w:t>ị</w:t>
      </w:r>
      <w:r w:rsidRPr="00C13CB6">
        <w:rPr>
          <w:rFonts w:ascii="Arial" w:hAnsi="Arial" w:cs="Arial"/>
          <w:sz w:val="20"/>
          <w:szCs w:val="20"/>
        </w:rPr>
        <w:t xml:space="preserve"> d</w:t>
      </w:r>
      <w:r w:rsidRPr="00C13CB6">
        <w:rPr>
          <w:rFonts w:ascii="Arial" w:hAnsi="Arial" w:cs="Arial"/>
          <w:sz w:val="20"/>
          <w:szCs w:val="20"/>
        </w:rPr>
        <w:t>ự</w:t>
      </w:r>
      <w:r w:rsidRPr="00C13CB6">
        <w:rPr>
          <w:rFonts w:ascii="Arial" w:hAnsi="Arial" w:cs="Arial"/>
          <w:sz w:val="20"/>
          <w:szCs w:val="20"/>
        </w:rPr>
        <w:t xml:space="preserve"> ki</w:t>
      </w:r>
      <w:r w:rsidRPr="00C13CB6">
        <w:rPr>
          <w:rFonts w:ascii="Arial" w:hAnsi="Arial" w:cs="Arial"/>
          <w:sz w:val="20"/>
          <w:szCs w:val="20"/>
        </w:rPr>
        <w:t>ế</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giao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b</w:t>
      </w:r>
      <w:r w:rsidRPr="00C13CB6">
        <w:rPr>
          <w:rFonts w:ascii="Arial" w:hAnsi="Arial" w:cs="Arial"/>
          <w:sz w:val="20"/>
          <w:szCs w:val="20"/>
        </w:rPr>
        <w:t>ả</w:t>
      </w:r>
      <w:r w:rsidRPr="00C13CB6">
        <w:rPr>
          <w:rFonts w:ascii="Arial" w:hAnsi="Arial" w:cs="Arial"/>
          <w:sz w:val="20"/>
          <w:szCs w:val="20"/>
        </w:rPr>
        <w:t>n chính.</w:t>
      </w:r>
    </w:p>
    <w:p w14:paraId="3E3BF38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Danh m</w:t>
      </w:r>
      <w:r w:rsidRPr="00C13CB6">
        <w:rPr>
          <w:rFonts w:ascii="Arial" w:hAnsi="Arial" w:cs="Arial"/>
          <w:sz w:val="20"/>
          <w:szCs w:val="20"/>
        </w:rPr>
        <w:t>ụ</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đ</w:t>
      </w:r>
      <w:r w:rsidRPr="00C13CB6">
        <w:rPr>
          <w:rFonts w:ascii="Arial" w:hAnsi="Arial" w:cs="Arial"/>
          <w:sz w:val="20"/>
          <w:szCs w:val="20"/>
        </w:rPr>
        <w:t>ề</w:t>
      </w:r>
      <w:r w:rsidRPr="00C13CB6">
        <w:rPr>
          <w:rFonts w:ascii="Arial" w:hAnsi="Arial" w:cs="Arial"/>
          <w:sz w:val="20"/>
          <w:szCs w:val="20"/>
        </w:rPr>
        <w:t xml:space="preserve"> ngh</w:t>
      </w:r>
      <w:r w:rsidRPr="00C13CB6">
        <w:rPr>
          <w:rFonts w:ascii="Arial" w:hAnsi="Arial" w:cs="Arial"/>
          <w:sz w:val="20"/>
          <w:szCs w:val="20"/>
        </w:rPr>
        <w:t>ị</w:t>
      </w:r>
      <w:r w:rsidRPr="00C13CB6">
        <w:rPr>
          <w:rFonts w:ascii="Arial" w:hAnsi="Arial" w:cs="Arial"/>
          <w:sz w:val="20"/>
          <w:szCs w:val="20"/>
        </w:rPr>
        <w:t xml:space="preserve"> giao theo M</w:t>
      </w:r>
      <w:r w:rsidRPr="00C13CB6">
        <w:rPr>
          <w:rFonts w:ascii="Arial" w:hAnsi="Arial" w:cs="Arial"/>
          <w:sz w:val="20"/>
          <w:szCs w:val="20"/>
        </w:rPr>
        <w:t>ẫ</w:t>
      </w:r>
      <w:r w:rsidRPr="00C13CB6">
        <w:rPr>
          <w:rFonts w:ascii="Arial" w:hAnsi="Arial" w:cs="Arial"/>
          <w:sz w:val="20"/>
          <w:szCs w:val="20"/>
        </w:rPr>
        <w:t>u s</w:t>
      </w:r>
      <w:r w:rsidRPr="00C13CB6">
        <w:rPr>
          <w:rFonts w:ascii="Arial" w:hAnsi="Arial" w:cs="Arial"/>
          <w:sz w:val="20"/>
          <w:szCs w:val="20"/>
        </w:rPr>
        <w:t>ố</w:t>
      </w:r>
      <w:r w:rsidRPr="00C13CB6">
        <w:rPr>
          <w:rFonts w:ascii="Arial" w:hAnsi="Arial" w:cs="Arial"/>
          <w:sz w:val="20"/>
          <w:szCs w:val="20"/>
        </w:rPr>
        <w:t xml:space="preserve"> 01B t</w:t>
      </w:r>
      <w:r w:rsidRPr="00C13CB6">
        <w:rPr>
          <w:rFonts w:ascii="Arial" w:hAnsi="Arial" w:cs="Arial"/>
          <w:sz w:val="20"/>
          <w:szCs w:val="20"/>
        </w:rPr>
        <w:t>ạ</w:t>
      </w:r>
      <w:r w:rsidRPr="00C13CB6">
        <w:rPr>
          <w:rFonts w:ascii="Arial" w:hAnsi="Arial" w:cs="Arial"/>
          <w:sz w:val="20"/>
          <w:szCs w:val="20"/>
        </w:rPr>
        <w:t>i Ph</w:t>
      </w:r>
      <w:r w:rsidRPr="00C13CB6">
        <w:rPr>
          <w:rFonts w:ascii="Arial" w:hAnsi="Arial" w:cs="Arial"/>
          <w:sz w:val="20"/>
          <w:szCs w:val="20"/>
        </w:rPr>
        <w:t>ụ</w:t>
      </w:r>
      <w:r w:rsidRPr="00C13CB6">
        <w:rPr>
          <w:rFonts w:ascii="Arial" w:hAnsi="Arial" w:cs="Arial"/>
          <w:sz w:val="20"/>
          <w:szCs w:val="20"/>
        </w:rPr>
        <w:t xml:space="preserve"> l</w:t>
      </w:r>
      <w:r w:rsidRPr="00C13CB6">
        <w:rPr>
          <w:rFonts w:ascii="Arial" w:hAnsi="Arial" w:cs="Arial"/>
          <w:sz w:val="20"/>
          <w:szCs w:val="20"/>
        </w:rPr>
        <w:t>ụ</w:t>
      </w:r>
      <w:r w:rsidRPr="00C13CB6">
        <w:rPr>
          <w:rFonts w:ascii="Arial" w:hAnsi="Arial" w:cs="Arial"/>
          <w:sz w:val="20"/>
          <w:szCs w:val="20"/>
        </w:rPr>
        <w:t>c k</w:t>
      </w:r>
      <w:r w:rsidRPr="00C13CB6">
        <w:rPr>
          <w:rFonts w:ascii="Arial" w:hAnsi="Arial" w:cs="Arial"/>
          <w:sz w:val="20"/>
          <w:szCs w:val="20"/>
        </w:rPr>
        <w:t>èm theo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do cơ quan qu</w:t>
      </w:r>
      <w:r w:rsidRPr="00C13CB6">
        <w:rPr>
          <w:rFonts w:ascii="Arial" w:hAnsi="Arial" w:cs="Arial"/>
          <w:sz w:val="20"/>
          <w:szCs w:val="20"/>
        </w:rPr>
        <w:t>ả</w:t>
      </w:r>
      <w:r w:rsidRPr="00C13CB6">
        <w:rPr>
          <w:rFonts w:ascii="Arial" w:hAnsi="Arial" w:cs="Arial"/>
          <w:sz w:val="20"/>
          <w:szCs w:val="20"/>
        </w:rPr>
        <w:t>n lý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 xml:space="preserve">ng </w:t>
      </w:r>
      <w:r w:rsidRPr="00C13CB6">
        <w:rPr>
          <w:rFonts w:ascii="Arial" w:hAnsi="Arial" w:cs="Arial"/>
          <w:sz w:val="20"/>
          <w:szCs w:val="20"/>
        </w:rPr>
        <w:t>ở</w:t>
      </w:r>
      <w:r w:rsidRPr="00C13CB6">
        <w:rPr>
          <w:rFonts w:ascii="Arial" w:hAnsi="Arial" w:cs="Arial"/>
          <w:sz w:val="20"/>
          <w:szCs w:val="20"/>
        </w:rPr>
        <w:t xml:space="preserve"> trung ương, cơ quan đư</w:t>
      </w:r>
      <w:r w:rsidRPr="00C13CB6">
        <w:rPr>
          <w:rFonts w:ascii="Arial" w:hAnsi="Arial" w:cs="Arial"/>
          <w:sz w:val="20"/>
          <w:szCs w:val="20"/>
        </w:rPr>
        <w:t>ợ</w:t>
      </w:r>
      <w:r w:rsidRPr="00C13CB6">
        <w:rPr>
          <w:rFonts w:ascii="Arial" w:hAnsi="Arial" w:cs="Arial"/>
          <w:sz w:val="20"/>
          <w:szCs w:val="20"/>
        </w:rPr>
        <w:t>c b</w:t>
      </w:r>
      <w:r w:rsidRPr="00C13CB6">
        <w:rPr>
          <w:rFonts w:ascii="Arial" w:hAnsi="Arial" w:cs="Arial"/>
          <w:sz w:val="20"/>
          <w:szCs w:val="20"/>
        </w:rPr>
        <w:t>ộ</w:t>
      </w:r>
      <w:r w:rsidRPr="00C13CB6">
        <w:rPr>
          <w:rFonts w:ascii="Arial" w:hAnsi="Arial" w:cs="Arial"/>
          <w:sz w:val="20"/>
          <w:szCs w:val="20"/>
        </w:rPr>
        <w:t>, cơ quan trung ương giao nhi</w:t>
      </w:r>
      <w:r w:rsidRPr="00C13CB6">
        <w:rPr>
          <w:rFonts w:ascii="Arial" w:hAnsi="Arial" w:cs="Arial"/>
          <w:sz w:val="20"/>
          <w:szCs w:val="20"/>
        </w:rPr>
        <w:t>ệ</w:t>
      </w:r>
      <w:r w:rsidRPr="00C13CB6">
        <w:rPr>
          <w:rFonts w:ascii="Arial" w:hAnsi="Arial" w:cs="Arial"/>
          <w:sz w:val="20"/>
          <w:szCs w:val="20"/>
        </w:rPr>
        <w:t>m v</w:t>
      </w:r>
      <w:r w:rsidRPr="00C13CB6">
        <w:rPr>
          <w:rFonts w:ascii="Arial" w:hAnsi="Arial" w:cs="Arial"/>
          <w:sz w:val="20"/>
          <w:szCs w:val="20"/>
        </w:rPr>
        <w:t>ụ</w:t>
      </w:r>
      <w:r w:rsidRPr="00C13CB6">
        <w:rPr>
          <w:rFonts w:ascii="Arial" w:hAnsi="Arial" w:cs="Arial"/>
          <w:sz w:val="20"/>
          <w:szCs w:val="20"/>
        </w:rPr>
        <w:t>, cơ quan qu</w:t>
      </w:r>
      <w:r w:rsidRPr="00C13CB6">
        <w:rPr>
          <w:rFonts w:ascii="Arial" w:hAnsi="Arial" w:cs="Arial"/>
          <w:sz w:val="20"/>
          <w:szCs w:val="20"/>
        </w:rPr>
        <w:t>ả</w:t>
      </w:r>
      <w:r w:rsidRPr="00C13CB6">
        <w:rPr>
          <w:rFonts w:ascii="Arial" w:hAnsi="Arial" w:cs="Arial"/>
          <w:sz w:val="20"/>
          <w:szCs w:val="20"/>
        </w:rPr>
        <w:t>n lý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l</w:t>
      </w:r>
      <w:r w:rsidRPr="00C13CB6">
        <w:rPr>
          <w:rFonts w:ascii="Arial" w:hAnsi="Arial" w:cs="Arial"/>
          <w:sz w:val="20"/>
          <w:szCs w:val="20"/>
        </w:rPr>
        <w:t>ậ</w:t>
      </w:r>
      <w:r w:rsidRPr="00C13CB6">
        <w:rPr>
          <w:rFonts w:ascii="Arial" w:hAnsi="Arial" w:cs="Arial"/>
          <w:sz w:val="20"/>
          <w:szCs w:val="20"/>
        </w:rPr>
        <w:t>p: b</w:t>
      </w:r>
      <w:r w:rsidRPr="00C13CB6">
        <w:rPr>
          <w:rFonts w:ascii="Arial" w:hAnsi="Arial" w:cs="Arial"/>
          <w:sz w:val="20"/>
          <w:szCs w:val="20"/>
        </w:rPr>
        <w:t>ả</w:t>
      </w:r>
      <w:r w:rsidRPr="00C13CB6">
        <w:rPr>
          <w:rFonts w:ascii="Arial" w:hAnsi="Arial" w:cs="Arial"/>
          <w:sz w:val="20"/>
          <w:szCs w:val="20"/>
        </w:rPr>
        <w:t>n chính.</w:t>
      </w:r>
    </w:p>
    <w:p w14:paraId="1CFB6AE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d) H</w:t>
      </w:r>
      <w:r w:rsidRPr="00C13CB6">
        <w:rPr>
          <w:rFonts w:ascii="Arial" w:hAnsi="Arial" w:cs="Arial"/>
          <w:sz w:val="20"/>
          <w:szCs w:val="20"/>
        </w:rPr>
        <w:t>ồ</w:t>
      </w:r>
      <w:r w:rsidRPr="00C13CB6">
        <w:rPr>
          <w:rFonts w:ascii="Arial" w:hAnsi="Arial" w:cs="Arial"/>
          <w:sz w:val="20"/>
          <w:szCs w:val="20"/>
        </w:rPr>
        <w:t xml:space="preserve"> sơ pháp lý v</w:t>
      </w:r>
      <w:r w:rsidRPr="00C13CB6">
        <w:rPr>
          <w:rFonts w:ascii="Arial" w:hAnsi="Arial" w:cs="Arial"/>
          <w:sz w:val="20"/>
          <w:szCs w:val="20"/>
        </w:rPr>
        <w:t>ề</w:t>
      </w:r>
      <w:r w:rsidRPr="00C13CB6">
        <w:rPr>
          <w:rFonts w:ascii="Arial" w:hAnsi="Arial" w:cs="Arial"/>
          <w:sz w:val="20"/>
          <w:szCs w:val="20"/>
        </w:rPr>
        <w:t xml:space="preserve"> tài s</w:t>
      </w:r>
      <w:r w:rsidRPr="00C13CB6">
        <w:rPr>
          <w:rFonts w:ascii="Arial" w:hAnsi="Arial" w:cs="Arial"/>
          <w:sz w:val="20"/>
          <w:szCs w:val="20"/>
        </w:rPr>
        <w:t>ả</w:t>
      </w:r>
      <w:r w:rsidRPr="00C13CB6">
        <w:rPr>
          <w:rFonts w:ascii="Arial" w:hAnsi="Arial" w:cs="Arial"/>
          <w:sz w:val="20"/>
          <w:szCs w:val="20"/>
        </w:rPr>
        <w:t>n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giao, đi</w:t>
      </w:r>
      <w:r w:rsidRPr="00C13CB6">
        <w:rPr>
          <w:rFonts w:ascii="Arial" w:hAnsi="Arial" w:cs="Arial"/>
          <w:sz w:val="20"/>
          <w:szCs w:val="20"/>
        </w:rPr>
        <w:t>ề</w:t>
      </w:r>
      <w:r w:rsidRPr="00C13CB6">
        <w:rPr>
          <w:rFonts w:ascii="Arial" w:hAnsi="Arial" w:cs="Arial"/>
          <w:sz w:val="20"/>
          <w:szCs w:val="20"/>
        </w:rPr>
        <w:t>u chuy</w:t>
      </w:r>
      <w:r w:rsidRPr="00C13CB6">
        <w:rPr>
          <w:rFonts w:ascii="Arial" w:hAnsi="Arial" w:cs="Arial"/>
          <w:sz w:val="20"/>
          <w:szCs w:val="20"/>
        </w:rPr>
        <w:t>ể</w:t>
      </w:r>
      <w:r w:rsidRPr="00C13CB6">
        <w:rPr>
          <w:rFonts w:ascii="Arial" w:hAnsi="Arial" w:cs="Arial"/>
          <w:sz w:val="20"/>
          <w:szCs w:val="20"/>
        </w:rPr>
        <w:t>n tài</w:t>
      </w:r>
      <w:r w:rsidRPr="00C13CB6">
        <w:rPr>
          <w:rFonts w:ascii="Arial" w:hAnsi="Arial" w:cs="Arial"/>
          <w:sz w:val="20"/>
          <w:szCs w:val="20"/>
        </w:rPr>
        <w:t xml:space="preserve"> s</w:t>
      </w:r>
      <w:r w:rsidRPr="00C13CB6">
        <w:rPr>
          <w:rFonts w:ascii="Arial" w:hAnsi="Arial" w:cs="Arial"/>
          <w:sz w:val="20"/>
          <w:szCs w:val="20"/>
        </w:rPr>
        <w:t>ả</w:t>
      </w:r>
      <w:r w:rsidRPr="00C13CB6">
        <w:rPr>
          <w:rFonts w:ascii="Arial" w:hAnsi="Arial" w:cs="Arial"/>
          <w:sz w:val="20"/>
          <w:szCs w:val="20"/>
        </w:rPr>
        <w:t>n, Biên b</w:t>
      </w:r>
      <w:r w:rsidRPr="00C13CB6">
        <w:rPr>
          <w:rFonts w:ascii="Arial" w:hAnsi="Arial" w:cs="Arial"/>
          <w:sz w:val="20"/>
          <w:szCs w:val="20"/>
        </w:rPr>
        <w:t>ả</w:t>
      </w:r>
      <w:r w:rsidRPr="00C13CB6">
        <w:rPr>
          <w:rFonts w:ascii="Arial" w:hAnsi="Arial" w:cs="Arial"/>
          <w:sz w:val="20"/>
          <w:szCs w:val="20"/>
        </w:rPr>
        <w:t>n bàn giao, ti</w:t>
      </w:r>
      <w:r w:rsidRPr="00C13CB6">
        <w:rPr>
          <w:rFonts w:ascii="Arial" w:hAnsi="Arial" w:cs="Arial"/>
          <w:sz w:val="20"/>
          <w:szCs w:val="20"/>
        </w:rPr>
        <w:t>ế</w:t>
      </w:r>
      <w:r w:rsidRPr="00C13CB6">
        <w:rPr>
          <w:rFonts w:ascii="Arial" w:hAnsi="Arial" w:cs="Arial"/>
          <w:sz w:val="20"/>
          <w:szCs w:val="20"/>
        </w:rPr>
        <w:t>p nh</w:t>
      </w:r>
      <w:r w:rsidRPr="00C13CB6">
        <w:rPr>
          <w:rFonts w:ascii="Arial" w:hAnsi="Arial" w:cs="Arial"/>
          <w:sz w:val="20"/>
          <w:szCs w:val="20"/>
        </w:rPr>
        <w:t>ậ</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ho</w:t>
      </w:r>
      <w:r w:rsidRPr="00C13CB6">
        <w:rPr>
          <w:rFonts w:ascii="Arial" w:hAnsi="Arial" w:cs="Arial"/>
          <w:sz w:val="20"/>
          <w:szCs w:val="20"/>
        </w:rPr>
        <w:t>ặ</w:t>
      </w:r>
      <w:r w:rsidRPr="00C13CB6">
        <w:rPr>
          <w:rFonts w:ascii="Arial" w:hAnsi="Arial" w:cs="Arial"/>
          <w:sz w:val="20"/>
          <w:szCs w:val="20"/>
        </w:rPr>
        <w:t>c các gi</w:t>
      </w:r>
      <w:r w:rsidRPr="00C13CB6">
        <w:rPr>
          <w:rFonts w:ascii="Arial" w:hAnsi="Arial" w:cs="Arial"/>
          <w:sz w:val="20"/>
          <w:szCs w:val="20"/>
        </w:rPr>
        <w:t>ấ</w:t>
      </w:r>
      <w:r w:rsidRPr="00C13CB6">
        <w:rPr>
          <w:rFonts w:ascii="Arial" w:hAnsi="Arial" w:cs="Arial"/>
          <w:sz w:val="20"/>
          <w:szCs w:val="20"/>
        </w:rPr>
        <w:t>y t</w:t>
      </w:r>
      <w:r w:rsidRPr="00C13CB6">
        <w:rPr>
          <w:rFonts w:ascii="Arial" w:hAnsi="Arial" w:cs="Arial"/>
          <w:sz w:val="20"/>
          <w:szCs w:val="20"/>
        </w:rPr>
        <w:t>ờ</w:t>
      </w:r>
      <w:r w:rsidRPr="00C13CB6">
        <w:rPr>
          <w:rFonts w:ascii="Arial" w:hAnsi="Arial" w:cs="Arial"/>
          <w:sz w:val="20"/>
          <w:szCs w:val="20"/>
        </w:rPr>
        <w:t>, tài li</w:t>
      </w:r>
      <w:r w:rsidRPr="00C13CB6">
        <w:rPr>
          <w:rFonts w:ascii="Arial" w:hAnsi="Arial" w:cs="Arial"/>
          <w:sz w:val="20"/>
          <w:szCs w:val="20"/>
        </w:rPr>
        <w:t>ệ</w:t>
      </w:r>
      <w:r w:rsidRPr="00C13CB6">
        <w:rPr>
          <w:rFonts w:ascii="Arial" w:hAnsi="Arial" w:cs="Arial"/>
          <w:sz w:val="20"/>
          <w:szCs w:val="20"/>
        </w:rPr>
        <w:t>u khác ch</w:t>
      </w:r>
      <w:r w:rsidRPr="00C13CB6">
        <w:rPr>
          <w:rFonts w:ascii="Arial" w:hAnsi="Arial" w:cs="Arial"/>
          <w:sz w:val="20"/>
          <w:szCs w:val="20"/>
        </w:rPr>
        <w:t>ứ</w:t>
      </w:r>
      <w:r w:rsidRPr="00C13CB6">
        <w:rPr>
          <w:rFonts w:ascii="Arial" w:hAnsi="Arial" w:cs="Arial"/>
          <w:sz w:val="20"/>
          <w:szCs w:val="20"/>
        </w:rPr>
        <w:t>ng minh quy</w:t>
      </w:r>
      <w:r w:rsidRPr="00C13CB6">
        <w:rPr>
          <w:rFonts w:ascii="Arial" w:hAnsi="Arial" w:cs="Arial"/>
          <w:sz w:val="20"/>
          <w:szCs w:val="20"/>
        </w:rPr>
        <w:t>ề</w:t>
      </w:r>
      <w:r w:rsidRPr="00C13CB6">
        <w:rPr>
          <w:rFonts w:ascii="Arial" w:hAnsi="Arial" w:cs="Arial"/>
          <w:sz w:val="20"/>
          <w:szCs w:val="20"/>
        </w:rPr>
        <w:t>n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w:t>
      </w:r>
      <w:r w:rsidRPr="00C13CB6">
        <w:rPr>
          <w:rFonts w:ascii="Arial" w:hAnsi="Arial" w:cs="Arial"/>
          <w:sz w:val="20"/>
          <w:szCs w:val="20"/>
        </w:rPr>
        <w:t>ạ</w:t>
      </w:r>
      <w:r w:rsidRPr="00C13CB6">
        <w:rPr>
          <w:rFonts w:ascii="Arial" w:hAnsi="Arial" w:cs="Arial"/>
          <w:sz w:val="20"/>
          <w:szCs w:val="20"/>
        </w:rPr>
        <w:t>m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 n</w:t>
      </w:r>
      <w:r w:rsidRPr="00C13CB6">
        <w:rPr>
          <w:rFonts w:ascii="Arial" w:hAnsi="Arial" w:cs="Arial"/>
          <w:sz w:val="20"/>
          <w:szCs w:val="20"/>
        </w:rPr>
        <w:t>ế</w:t>
      </w:r>
      <w:r w:rsidRPr="00C13CB6">
        <w:rPr>
          <w:rFonts w:ascii="Arial" w:hAnsi="Arial" w:cs="Arial"/>
          <w:sz w:val="20"/>
          <w:szCs w:val="20"/>
        </w:rPr>
        <w:t>u có): b</w:t>
      </w:r>
      <w:r w:rsidRPr="00C13CB6">
        <w:rPr>
          <w:rFonts w:ascii="Arial" w:hAnsi="Arial" w:cs="Arial"/>
          <w:sz w:val="20"/>
          <w:szCs w:val="20"/>
        </w:rPr>
        <w:t>ả</w:t>
      </w:r>
      <w:r w:rsidRPr="00C13CB6">
        <w:rPr>
          <w:rFonts w:ascii="Arial" w:hAnsi="Arial" w:cs="Arial"/>
          <w:sz w:val="20"/>
          <w:szCs w:val="20"/>
        </w:rPr>
        <w:t>n sao;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không có h</w:t>
      </w:r>
      <w:r w:rsidRPr="00C13CB6">
        <w:rPr>
          <w:rFonts w:ascii="Arial" w:hAnsi="Arial" w:cs="Arial"/>
          <w:sz w:val="20"/>
          <w:szCs w:val="20"/>
        </w:rPr>
        <w:t>ồ</w:t>
      </w:r>
      <w:r w:rsidRPr="00C13CB6">
        <w:rPr>
          <w:rFonts w:ascii="Arial" w:hAnsi="Arial" w:cs="Arial"/>
          <w:sz w:val="20"/>
          <w:szCs w:val="20"/>
        </w:rPr>
        <w:t xml:space="preserve"> sơ pháp lý v</w:t>
      </w:r>
      <w:r w:rsidRPr="00C13CB6">
        <w:rPr>
          <w:rFonts w:ascii="Arial" w:hAnsi="Arial" w:cs="Arial"/>
          <w:sz w:val="20"/>
          <w:szCs w:val="20"/>
        </w:rPr>
        <w:t>ề</w:t>
      </w:r>
      <w:r w:rsidRPr="00C13CB6">
        <w:rPr>
          <w:rFonts w:ascii="Arial" w:hAnsi="Arial" w:cs="Arial"/>
          <w:sz w:val="20"/>
          <w:szCs w:val="20"/>
        </w:rPr>
        <w:t xml:space="preserve"> tài s</w:t>
      </w:r>
      <w:r w:rsidRPr="00C13CB6">
        <w:rPr>
          <w:rFonts w:ascii="Arial" w:hAnsi="Arial" w:cs="Arial"/>
          <w:sz w:val="20"/>
          <w:szCs w:val="20"/>
        </w:rPr>
        <w:t>ả</w:t>
      </w:r>
      <w:r w:rsidRPr="00C13CB6">
        <w:rPr>
          <w:rFonts w:ascii="Arial" w:hAnsi="Arial" w:cs="Arial"/>
          <w:sz w:val="20"/>
          <w:szCs w:val="20"/>
        </w:rPr>
        <w:t>n ho</w:t>
      </w:r>
      <w:r w:rsidRPr="00C13CB6">
        <w:rPr>
          <w:rFonts w:ascii="Arial" w:hAnsi="Arial" w:cs="Arial"/>
          <w:sz w:val="20"/>
          <w:szCs w:val="20"/>
        </w:rPr>
        <w:t>ặ</w:t>
      </w:r>
      <w:r w:rsidRPr="00C13CB6">
        <w:rPr>
          <w:rFonts w:ascii="Arial" w:hAnsi="Arial" w:cs="Arial"/>
          <w:sz w:val="20"/>
          <w:szCs w:val="20"/>
        </w:rPr>
        <w:t>c có h</w:t>
      </w:r>
      <w:r w:rsidRPr="00C13CB6">
        <w:rPr>
          <w:rFonts w:ascii="Arial" w:hAnsi="Arial" w:cs="Arial"/>
          <w:sz w:val="20"/>
          <w:szCs w:val="20"/>
        </w:rPr>
        <w:t>ồ</w:t>
      </w:r>
      <w:r w:rsidRPr="00C13CB6">
        <w:rPr>
          <w:rFonts w:ascii="Arial" w:hAnsi="Arial" w:cs="Arial"/>
          <w:sz w:val="20"/>
          <w:szCs w:val="20"/>
        </w:rPr>
        <w:t xml:space="preserve"> sơ pháp lý v</w:t>
      </w:r>
      <w:r w:rsidRPr="00C13CB6">
        <w:rPr>
          <w:rFonts w:ascii="Arial" w:hAnsi="Arial" w:cs="Arial"/>
          <w:sz w:val="20"/>
          <w:szCs w:val="20"/>
        </w:rPr>
        <w:t>ề</w:t>
      </w:r>
      <w:r w:rsidRPr="00C13CB6">
        <w:rPr>
          <w:rFonts w:ascii="Arial" w:hAnsi="Arial" w:cs="Arial"/>
          <w:sz w:val="20"/>
          <w:szCs w:val="20"/>
        </w:rPr>
        <w:t xml:space="preserve"> tài s</w:t>
      </w:r>
      <w:r w:rsidRPr="00C13CB6">
        <w:rPr>
          <w:rFonts w:ascii="Arial" w:hAnsi="Arial" w:cs="Arial"/>
          <w:sz w:val="20"/>
          <w:szCs w:val="20"/>
        </w:rPr>
        <w:t>ả</w:t>
      </w:r>
      <w:r w:rsidRPr="00C13CB6">
        <w:rPr>
          <w:rFonts w:ascii="Arial" w:hAnsi="Arial" w:cs="Arial"/>
          <w:sz w:val="20"/>
          <w:szCs w:val="20"/>
        </w:rPr>
        <w:t>n nhưng b</w:t>
      </w:r>
      <w:r w:rsidRPr="00C13CB6">
        <w:rPr>
          <w:rFonts w:ascii="Arial" w:hAnsi="Arial" w:cs="Arial"/>
          <w:sz w:val="20"/>
          <w:szCs w:val="20"/>
        </w:rPr>
        <w:t>ị</w:t>
      </w:r>
      <w:r w:rsidRPr="00C13CB6">
        <w:rPr>
          <w:rFonts w:ascii="Arial" w:hAnsi="Arial" w:cs="Arial"/>
          <w:sz w:val="20"/>
          <w:szCs w:val="20"/>
        </w:rPr>
        <w:t xml:space="preserve"> m</w:t>
      </w:r>
      <w:r w:rsidRPr="00C13CB6">
        <w:rPr>
          <w:rFonts w:ascii="Arial" w:hAnsi="Arial" w:cs="Arial"/>
          <w:sz w:val="20"/>
          <w:szCs w:val="20"/>
        </w:rPr>
        <w:t>ấ</w:t>
      </w:r>
      <w:r w:rsidRPr="00C13CB6">
        <w:rPr>
          <w:rFonts w:ascii="Arial" w:hAnsi="Arial" w:cs="Arial"/>
          <w:sz w:val="20"/>
          <w:szCs w:val="20"/>
        </w:rPr>
        <w:t>t ho</w:t>
      </w:r>
      <w:r w:rsidRPr="00C13CB6">
        <w:rPr>
          <w:rFonts w:ascii="Arial" w:hAnsi="Arial" w:cs="Arial"/>
          <w:sz w:val="20"/>
          <w:szCs w:val="20"/>
        </w:rPr>
        <w:t>ặ</w:t>
      </w:r>
      <w:r w:rsidRPr="00C13CB6">
        <w:rPr>
          <w:rFonts w:ascii="Arial" w:hAnsi="Arial" w:cs="Arial"/>
          <w:sz w:val="20"/>
          <w:szCs w:val="20"/>
        </w:rPr>
        <w:t>c th</w:t>
      </w:r>
      <w:r w:rsidRPr="00C13CB6">
        <w:rPr>
          <w:rFonts w:ascii="Arial" w:hAnsi="Arial" w:cs="Arial"/>
          <w:sz w:val="20"/>
          <w:szCs w:val="20"/>
        </w:rPr>
        <w:t>ấ</w:t>
      </w:r>
      <w:r w:rsidRPr="00C13CB6">
        <w:rPr>
          <w:rFonts w:ascii="Arial" w:hAnsi="Arial" w:cs="Arial"/>
          <w:sz w:val="20"/>
          <w:szCs w:val="20"/>
        </w:rPr>
        <w:t>t l</w:t>
      </w:r>
      <w:r w:rsidRPr="00C13CB6">
        <w:rPr>
          <w:rFonts w:ascii="Arial" w:hAnsi="Arial" w:cs="Arial"/>
          <w:sz w:val="20"/>
          <w:szCs w:val="20"/>
        </w:rPr>
        <w:t>ạ</w:t>
      </w:r>
      <w:r w:rsidRPr="00C13CB6">
        <w:rPr>
          <w:rFonts w:ascii="Arial" w:hAnsi="Arial" w:cs="Arial"/>
          <w:sz w:val="20"/>
          <w:szCs w:val="20"/>
        </w:rPr>
        <w:t xml:space="preserve">c, </w:t>
      </w:r>
      <w:r w:rsidRPr="00C13CB6">
        <w:rPr>
          <w:rFonts w:ascii="Arial" w:hAnsi="Arial" w:cs="Arial"/>
          <w:sz w:val="20"/>
          <w:szCs w:val="20"/>
        </w:rPr>
        <w:t>cơ quan,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đơn v</w:t>
      </w:r>
      <w:r w:rsidRPr="00C13CB6">
        <w:rPr>
          <w:rFonts w:ascii="Arial" w:hAnsi="Arial" w:cs="Arial"/>
          <w:sz w:val="20"/>
          <w:szCs w:val="20"/>
        </w:rPr>
        <w:t>ị</w:t>
      </w:r>
      <w:r w:rsidRPr="00C13CB6">
        <w:rPr>
          <w:rFonts w:ascii="Arial" w:hAnsi="Arial" w:cs="Arial"/>
          <w:sz w:val="20"/>
          <w:szCs w:val="20"/>
        </w:rPr>
        <w:t>, doanh nghi</w:t>
      </w:r>
      <w:r w:rsidRPr="00C13CB6">
        <w:rPr>
          <w:rFonts w:ascii="Arial" w:hAnsi="Arial" w:cs="Arial"/>
          <w:sz w:val="20"/>
          <w:szCs w:val="20"/>
        </w:rPr>
        <w:t>ệ</w:t>
      </w:r>
      <w:r w:rsidRPr="00C13CB6">
        <w:rPr>
          <w:rFonts w:ascii="Arial" w:hAnsi="Arial" w:cs="Arial"/>
          <w:sz w:val="20"/>
          <w:szCs w:val="20"/>
        </w:rPr>
        <w:t>p đang qu</w:t>
      </w:r>
      <w:r w:rsidRPr="00C13CB6">
        <w:rPr>
          <w:rFonts w:ascii="Arial" w:hAnsi="Arial" w:cs="Arial"/>
          <w:sz w:val="20"/>
          <w:szCs w:val="20"/>
        </w:rPr>
        <w:t>ả</w:t>
      </w:r>
      <w:r w:rsidRPr="00C13CB6">
        <w:rPr>
          <w:rFonts w:ascii="Arial" w:hAnsi="Arial" w:cs="Arial"/>
          <w:sz w:val="20"/>
          <w:szCs w:val="20"/>
        </w:rPr>
        <w:t>n lý, t</w:t>
      </w:r>
      <w:r w:rsidRPr="00C13CB6">
        <w:rPr>
          <w:rFonts w:ascii="Arial" w:hAnsi="Arial" w:cs="Arial"/>
          <w:sz w:val="20"/>
          <w:szCs w:val="20"/>
        </w:rPr>
        <w:t>ạ</w:t>
      </w:r>
      <w:r w:rsidRPr="00C13CB6">
        <w:rPr>
          <w:rFonts w:ascii="Arial" w:hAnsi="Arial" w:cs="Arial"/>
          <w:sz w:val="20"/>
          <w:szCs w:val="20"/>
        </w:rPr>
        <w:t>m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có văn b</w:t>
      </w:r>
      <w:r w:rsidRPr="00C13CB6">
        <w:rPr>
          <w:rFonts w:ascii="Arial" w:hAnsi="Arial" w:cs="Arial"/>
          <w:sz w:val="20"/>
          <w:szCs w:val="20"/>
        </w:rPr>
        <w:t>ả</w:t>
      </w:r>
      <w:r w:rsidRPr="00C13CB6">
        <w:rPr>
          <w:rFonts w:ascii="Arial" w:hAnsi="Arial" w:cs="Arial"/>
          <w:sz w:val="20"/>
          <w:szCs w:val="20"/>
        </w:rPr>
        <w:t>n xác nh</w:t>
      </w:r>
      <w:r w:rsidRPr="00C13CB6">
        <w:rPr>
          <w:rFonts w:ascii="Arial" w:hAnsi="Arial" w:cs="Arial"/>
          <w:sz w:val="20"/>
          <w:szCs w:val="20"/>
        </w:rPr>
        <w:t>ậ</w:t>
      </w:r>
      <w:r w:rsidRPr="00C13CB6">
        <w:rPr>
          <w:rFonts w:ascii="Arial" w:hAnsi="Arial" w:cs="Arial"/>
          <w:sz w:val="20"/>
          <w:szCs w:val="20"/>
        </w:rPr>
        <w:t>n v</w:t>
      </w:r>
      <w:r w:rsidRPr="00C13CB6">
        <w:rPr>
          <w:rFonts w:ascii="Arial" w:hAnsi="Arial" w:cs="Arial"/>
          <w:sz w:val="20"/>
          <w:szCs w:val="20"/>
        </w:rPr>
        <w:t>ề</w:t>
      </w:r>
      <w:r w:rsidRPr="00C13CB6">
        <w:rPr>
          <w:rFonts w:ascii="Arial" w:hAnsi="Arial" w:cs="Arial"/>
          <w:sz w:val="20"/>
          <w:szCs w:val="20"/>
        </w:rPr>
        <w:t xml:space="preserve"> tình tr</w:t>
      </w:r>
      <w:r w:rsidRPr="00C13CB6">
        <w:rPr>
          <w:rFonts w:ascii="Arial" w:hAnsi="Arial" w:cs="Arial"/>
          <w:sz w:val="20"/>
          <w:szCs w:val="20"/>
        </w:rPr>
        <w:t>ạ</w:t>
      </w:r>
      <w:r w:rsidRPr="00C13CB6">
        <w:rPr>
          <w:rFonts w:ascii="Arial" w:hAnsi="Arial" w:cs="Arial"/>
          <w:sz w:val="20"/>
          <w:szCs w:val="20"/>
        </w:rPr>
        <w:t>ng h</w:t>
      </w:r>
      <w:r w:rsidRPr="00C13CB6">
        <w:rPr>
          <w:rFonts w:ascii="Arial" w:hAnsi="Arial" w:cs="Arial"/>
          <w:sz w:val="20"/>
          <w:szCs w:val="20"/>
        </w:rPr>
        <w:t>ồ</w:t>
      </w:r>
      <w:r w:rsidRPr="00C13CB6">
        <w:rPr>
          <w:rFonts w:ascii="Arial" w:hAnsi="Arial" w:cs="Arial"/>
          <w:sz w:val="20"/>
          <w:szCs w:val="20"/>
        </w:rPr>
        <w:t xml:space="preserve"> sơ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và ch</w:t>
      </w:r>
      <w:r w:rsidRPr="00C13CB6">
        <w:rPr>
          <w:rFonts w:ascii="Arial" w:hAnsi="Arial" w:cs="Arial"/>
          <w:sz w:val="20"/>
          <w:szCs w:val="20"/>
        </w:rPr>
        <w:t>ị</w:t>
      </w:r>
      <w:r w:rsidRPr="00C13CB6">
        <w:rPr>
          <w:rFonts w:ascii="Arial" w:hAnsi="Arial" w:cs="Arial"/>
          <w:sz w:val="20"/>
          <w:szCs w:val="20"/>
        </w:rPr>
        <w:t>u trách nhi</w:t>
      </w:r>
      <w:r w:rsidRPr="00C13CB6">
        <w:rPr>
          <w:rFonts w:ascii="Arial" w:hAnsi="Arial" w:cs="Arial"/>
          <w:sz w:val="20"/>
          <w:szCs w:val="20"/>
        </w:rPr>
        <w:t>ệ</w:t>
      </w:r>
      <w:r w:rsidRPr="00C13CB6">
        <w:rPr>
          <w:rFonts w:ascii="Arial" w:hAnsi="Arial" w:cs="Arial"/>
          <w:sz w:val="20"/>
          <w:szCs w:val="20"/>
        </w:rPr>
        <w:t>m v</w:t>
      </w:r>
      <w:r w:rsidRPr="00C13CB6">
        <w:rPr>
          <w:rFonts w:ascii="Arial" w:hAnsi="Arial" w:cs="Arial"/>
          <w:sz w:val="20"/>
          <w:szCs w:val="20"/>
        </w:rPr>
        <w:t>ề</w:t>
      </w:r>
      <w:r w:rsidRPr="00C13CB6">
        <w:rPr>
          <w:rFonts w:ascii="Arial" w:hAnsi="Arial" w:cs="Arial"/>
          <w:sz w:val="20"/>
          <w:szCs w:val="20"/>
        </w:rPr>
        <w:t xml:space="preserve"> vi</w:t>
      </w:r>
      <w:r w:rsidRPr="00C13CB6">
        <w:rPr>
          <w:rFonts w:ascii="Arial" w:hAnsi="Arial" w:cs="Arial"/>
          <w:sz w:val="20"/>
          <w:szCs w:val="20"/>
        </w:rPr>
        <w:t>ệ</w:t>
      </w:r>
      <w:r w:rsidRPr="00C13CB6">
        <w:rPr>
          <w:rFonts w:ascii="Arial" w:hAnsi="Arial" w:cs="Arial"/>
          <w:sz w:val="20"/>
          <w:szCs w:val="20"/>
        </w:rPr>
        <w:t>c xác nh</w:t>
      </w:r>
      <w:r w:rsidRPr="00C13CB6">
        <w:rPr>
          <w:rFonts w:ascii="Arial" w:hAnsi="Arial" w:cs="Arial"/>
          <w:sz w:val="20"/>
          <w:szCs w:val="20"/>
        </w:rPr>
        <w:t>ậ</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mình trong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này: b</w:t>
      </w:r>
      <w:r w:rsidRPr="00C13CB6">
        <w:rPr>
          <w:rFonts w:ascii="Arial" w:hAnsi="Arial" w:cs="Arial"/>
          <w:sz w:val="20"/>
          <w:szCs w:val="20"/>
        </w:rPr>
        <w:t>ả</w:t>
      </w:r>
      <w:r w:rsidRPr="00C13CB6">
        <w:rPr>
          <w:rFonts w:ascii="Arial" w:hAnsi="Arial" w:cs="Arial"/>
          <w:sz w:val="20"/>
          <w:szCs w:val="20"/>
        </w:rPr>
        <w:t>n chính.</w:t>
      </w:r>
    </w:p>
    <w:p w14:paraId="7440CB0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đ) Gi</w:t>
      </w:r>
      <w:r w:rsidRPr="00C13CB6">
        <w:rPr>
          <w:rFonts w:ascii="Arial" w:hAnsi="Arial" w:cs="Arial"/>
          <w:sz w:val="20"/>
          <w:szCs w:val="20"/>
        </w:rPr>
        <w:t>ấ</w:t>
      </w:r>
      <w:r w:rsidRPr="00C13CB6">
        <w:rPr>
          <w:rFonts w:ascii="Arial" w:hAnsi="Arial" w:cs="Arial"/>
          <w:sz w:val="20"/>
          <w:szCs w:val="20"/>
        </w:rPr>
        <w:t>y t</w:t>
      </w:r>
      <w:r w:rsidRPr="00C13CB6">
        <w:rPr>
          <w:rFonts w:ascii="Arial" w:hAnsi="Arial" w:cs="Arial"/>
          <w:sz w:val="20"/>
          <w:szCs w:val="20"/>
        </w:rPr>
        <w:t>ờ</w:t>
      </w:r>
      <w:r w:rsidRPr="00C13CB6">
        <w:rPr>
          <w:rFonts w:ascii="Arial" w:hAnsi="Arial" w:cs="Arial"/>
          <w:sz w:val="20"/>
          <w:szCs w:val="20"/>
        </w:rPr>
        <w:t xml:space="preserve"> khác có liên quan (n</w:t>
      </w:r>
      <w:r w:rsidRPr="00C13CB6">
        <w:rPr>
          <w:rFonts w:ascii="Arial" w:hAnsi="Arial" w:cs="Arial"/>
          <w:sz w:val="20"/>
          <w:szCs w:val="20"/>
        </w:rPr>
        <w:t>ế</w:t>
      </w:r>
      <w:r w:rsidRPr="00C13CB6">
        <w:rPr>
          <w:rFonts w:ascii="Arial" w:hAnsi="Arial" w:cs="Arial"/>
          <w:sz w:val="20"/>
          <w:szCs w:val="20"/>
        </w:rPr>
        <w:t>u có): b</w:t>
      </w:r>
      <w:r w:rsidRPr="00C13CB6">
        <w:rPr>
          <w:rFonts w:ascii="Arial" w:hAnsi="Arial" w:cs="Arial"/>
          <w:sz w:val="20"/>
          <w:szCs w:val="20"/>
        </w:rPr>
        <w:t>ả</w:t>
      </w:r>
      <w:r w:rsidRPr="00C13CB6">
        <w:rPr>
          <w:rFonts w:ascii="Arial" w:hAnsi="Arial" w:cs="Arial"/>
          <w:sz w:val="20"/>
          <w:szCs w:val="20"/>
        </w:rPr>
        <w:t>n sao.</w:t>
      </w:r>
    </w:p>
    <w:p w14:paraId="74B8A9D8"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3. T</w:t>
      </w:r>
      <w:r w:rsidRPr="00C13CB6">
        <w:rPr>
          <w:rFonts w:ascii="Arial" w:hAnsi="Arial" w:cs="Arial"/>
          <w:sz w:val="20"/>
          <w:szCs w:val="20"/>
        </w:rPr>
        <w:t>rong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12 ngày làm vi</w:t>
      </w:r>
      <w:r w:rsidRPr="00C13CB6">
        <w:rPr>
          <w:rFonts w:ascii="Arial" w:hAnsi="Arial" w:cs="Arial"/>
          <w:sz w:val="20"/>
          <w:szCs w:val="20"/>
        </w:rPr>
        <w:t>ệ</w:t>
      </w:r>
      <w:r w:rsidRPr="00C13CB6">
        <w:rPr>
          <w:rFonts w:ascii="Arial" w:hAnsi="Arial" w:cs="Arial"/>
          <w:sz w:val="20"/>
          <w:szCs w:val="20"/>
        </w:rPr>
        <w:t>c, k</w:t>
      </w:r>
      <w:r w:rsidRPr="00C13CB6">
        <w:rPr>
          <w:rFonts w:ascii="Arial" w:hAnsi="Arial" w:cs="Arial"/>
          <w:sz w:val="20"/>
          <w:szCs w:val="20"/>
        </w:rPr>
        <w:t>ể</w:t>
      </w:r>
      <w:r w:rsidRPr="00C13CB6">
        <w:rPr>
          <w:rFonts w:ascii="Arial" w:hAnsi="Arial" w:cs="Arial"/>
          <w:sz w:val="20"/>
          <w:szCs w:val="20"/>
        </w:rPr>
        <w:t xml:space="preserve"> t</w:t>
      </w:r>
      <w:r w:rsidRPr="00C13CB6">
        <w:rPr>
          <w:rFonts w:ascii="Arial" w:hAnsi="Arial" w:cs="Arial"/>
          <w:sz w:val="20"/>
          <w:szCs w:val="20"/>
        </w:rPr>
        <w:t>ừ</w:t>
      </w:r>
      <w:r w:rsidRPr="00C13CB6">
        <w:rPr>
          <w:rFonts w:ascii="Arial" w:hAnsi="Arial" w:cs="Arial"/>
          <w:sz w:val="20"/>
          <w:szCs w:val="20"/>
        </w:rPr>
        <w:t xml:space="preserve"> ngày nh</w:t>
      </w:r>
      <w:r w:rsidRPr="00C13CB6">
        <w:rPr>
          <w:rFonts w:ascii="Arial" w:hAnsi="Arial" w:cs="Arial"/>
          <w:sz w:val="20"/>
          <w:szCs w:val="20"/>
        </w:rPr>
        <w:t>ậ</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đ</w:t>
      </w:r>
      <w:r w:rsidRPr="00C13CB6">
        <w:rPr>
          <w:rFonts w:ascii="Arial" w:hAnsi="Arial" w:cs="Arial"/>
          <w:sz w:val="20"/>
          <w:szCs w:val="20"/>
        </w:rPr>
        <w:t>ầ</w:t>
      </w:r>
      <w:r w:rsidRPr="00C13CB6">
        <w:rPr>
          <w:rFonts w:ascii="Arial" w:hAnsi="Arial" w:cs="Arial"/>
          <w:sz w:val="20"/>
          <w:szCs w:val="20"/>
        </w:rPr>
        <w:t>y đ</w:t>
      </w:r>
      <w:r w:rsidRPr="00C13CB6">
        <w:rPr>
          <w:rFonts w:ascii="Arial" w:hAnsi="Arial" w:cs="Arial"/>
          <w:sz w:val="20"/>
          <w:szCs w:val="20"/>
        </w:rPr>
        <w:t>ủ</w:t>
      </w:r>
      <w:r w:rsidRPr="00C13CB6">
        <w:rPr>
          <w:rFonts w:ascii="Arial" w:hAnsi="Arial" w:cs="Arial"/>
          <w:sz w:val="20"/>
          <w:szCs w:val="20"/>
        </w:rPr>
        <w:t xml:space="preserve"> h</w:t>
      </w:r>
      <w:r w:rsidRPr="00C13CB6">
        <w:rPr>
          <w:rFonts w:ascii="Arial" w:hAnsi="Arial" w:cs="Arial"/>
          <w:sz w:val="20"/>
          <w:szCs w:val="20"/>
        </w:rPr>
        <w:t>ồ</w:t>
      </w:r>
      <w:r w:rsidRPr="00C13CB6">
        <w:rPr>
          <w:rFonts w:ascii="Arial" w:hAnsi="Arial" w:cs="Arial"/>
          <w:sz w:val="20"/>
          <w:szCs w:val="20"/>
        </w:rPr>
        <w:t xml:space="preserve"> sơ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2 Đi</w:t>
      </w:r>
      <w:r w:rsidRPr="00C13CB6">
        <w:rPr>
          <w:rFonts w:ascii="Arial" w:hAnsi="Arial" w:cs="Arial"/>
          <w:sz w:val="20"/>
          <w:szCs w:val="20"/>
        </w:rPr>
        <w:t>ề</w:t>
      </w:r>
      <w:r w:rsidRPr="00C13CB6">
        <w:rPr>
          <w:rFonts w:ascii="Arial" w:hAnsi="Arial" w:cs="Arial"/>
          <w:sz w:val="20"/>
          <w:szCs w:val="20"/>
        </w:rPr>
        <w:t>u này,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ề</w:t>
      </w:r>
      <w:r w:rsidRPr="00C13CB6">
        <w:rPr>
          <w:rFonts w:ascii="Arial" w:hAnsi="Arial" w:cs="Arial"/>
          <w:sz w:val="20"/>
          <w:szCs w:val="20"/>
        </w:rPr>
        <w:t>u 9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xem xét,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giao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thu</w:t>
      </w:r>
      <w:r w:rsidRPr="00C13CB6">
        <w:rPr>
          <w:rFonts w:ascii="Arial" w:hAnsi="Arial" w:cs="Arial"/>
          <w:sz w:val="20"/>
          <w:szCs w:val="20"/>
        </w:rPr>
        <w:t>ộ</w:t>
      </w:r>
      <w:r w:rsidRPr="00C13CB6">
        <w:rPr>
          <w:rFonts w:ascii="Arial" w:hAnsi="Arial" w:cs="Arial"/>
          <w:sz w:val="20"/>
          <w:szCs w:val="20"/>
        </w:rPr>
        <w:t>c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w:t>
      </w:r>
    </w:p>
    <w:p w14:paraId="6B58C49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4.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giao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g</w:t>
      </w:r>
      <w:r w:rsidRPr="00C13CB6">
        <w:rPr>
          <w:rFonts w:ascii="Arial" w:hAnsi="Arial" w:cs="Arial"/>
          <w:sz w:val="20"/>
          <w:szCs w:val="20"/>
        </w:rPr>
        <w:t>ồ</w:t>
      </w:r>
      <w:r w:rsidRPr="00C13CB6">
        <w:rPr>
          <w:rFonts w:ascii="Arial" w:hAnsi="Arial" w:cs="Arial"/>
          <w:sz w:val="20"/>
          <w:szCs w:val="20"/>
        </w:rPr>
        <w:t>m các n</w:t>
      </w:r>
      <w:r w:rsidRPr="00C13CB6">
        <w:rPr>
          <w:rFonts w:ascii="Arial" w:hAnsi="Arial" w:cs="Arial"/>
          <w:sz w:val="20"/>
          <w:szCs w:val="20"/>
        </w:rPr>
        <w:t>ộ</w:t>
      </w:r>
      <w:r w:rsidRPr="00C13CB6">
        <w:rPr>
          <w:rFonts w:ascii="Arial" w:hAnsi="Arial" w:cs="Arial"/>
          <w:sz w:val="20"/>
          <w:szCs w:val="20"/>
        </w:rPr>
        <w:t>i dung ch</w:t>
      </w:r>
      <w:r w:rsidRPr="00C13CB6">
        <w:rPr>
          <w:rFonts w:ascii="Arial" w:hAnsi="Arial" w:cs="Arial"/>
          <w:sz w:val="20"/>
          <w:szCs w:val="20"/>
        </w:rPr>
        <w:t>ủ</w:t>
      </w:r>
      <w:r w:rsidRPr="00C13CB6">
        <w:rPr>
          <w:rFonts w:ascii="Arial" w:hAnsi="Arial" w:cs="Arial"/>
          <w:sz w:val="20"/>
          <w:szCs w:val="20"/>
        </w:rPr>
        <w:t xml:space="preserve"> y</w:t>
      </w:r>
      <w:r w:rsidRPr="00C13CB6">
        <w:rPr>
          <w:rFonts w:ascii="Arial" w:hAnsi="Arial" w:cs="Arial"/>
          <w:sz w:val="20"/>
          <w:szCs w:val="20"/>
        </w:rPr>
        <w:t>ế</w:t>
      </w:r>
      <w:r w:rsidRPr="00C13CB6">
        <w:rPr>
          <w:rFonts w:ascii="Arial" w:hAnsi="Arial" w:cs="Arial"/>
          <w:sz w:val="20"/>
          <w:szCs w:val="20"/>
        </w:rPr>
        <w:t>u sau:</w:t>
      </w:r>
    </w:p>
    <w:p w14:paraId="4779EDA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Tên cơ quan, đơn v</w:t>
      </w:r>
      <w:r w:rsidRPr="00C13CB6">
        <w:rPr>
          <w:rFonts w:ascii="Arial" w:hAnsi="Arial" w:cs="Arial"/>
          <w:sz w:val="20"/>
          <w:szCs w:val="20"/>
        </w:rPr>
        <w:t>ị</w:t>
      </w:r>
      <w:r w:rsidRPr="00C13CB6">
        <w:rPr>
          <w:rFonts w:ascii="Arial" w:hAnsi="Arial" w:cs="Arial"/>
          <w:sz w:val="20"/>
          <w:szCs w:val="20"/>
        </w:rPr>
        <w:t xml:space="preserve"> đư</w:t>
      </w:r>
      <w:r w:rsidRPr="00C13CB6">
        <w:rPr>
          <w:rFonts w:ascii="Arial" w:hAnsi="Arial" w:cs="Arial"/>
          <w:sz w:val="20"/>
          <w:szCs w:val="20"/>
        </w:rPr>
        <w:t>ợ</w:t>
      </w:r>
      <w:r w:rsidRPr="00C13CB6">
        <w:rPr>
          <w:rFonts w:ascii="Arial" w:hAnsi="Arial" w:cs="Arial"/>
          <w:sz w:val="20"/>
          <w:szCs w:val="20"/>
        </w:rPr>
        <w:t>c giao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w:t>
      </w:r>
    </w:p>
    <w:p w14:paraId="2BA0018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Danh m</w:t>
      </w:r>
      <w:r w:rsidRPr="00C13CB6">
        <w:rPr>
          <w:rFonts w:ascii="Arial" w:hAnsi="Arial" w:cs="Arial"/>
          <w:sz w:val="20"/>
          <w:szCs w:val="20"/>
        </w:rPr>
        <w:t>ụ</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giao theo M</w:t>
      </w:r>
      <w:r w:rsidRPr="00C13CB6">
        <w:rPr>
          <w:rFonts w:ascii="Arial" w:hAnsi="Arial" w:cs="Arial"/>
          <w:sz w:val="20"/>
          <w:szCs w:val="20"/>
        </w:rPr>
        <w:t>ẫ</w:t>
      </w:r>
      <w:r w:rsidRPr="00C13CB6">
        <w:rPr>
          <w:rFonts w:ascii="Arial" w:hAnsi="Arial" w:cs="Arial"/>
          <w:sz w:val="20"/>
          <w:szCs w:val="20"/>
        </w:rPr>
        <w:t>u s</w:t>
      </w:r>
      <w:r w:rsidRPr="00C13CB6">
        <w:rPr>
          <w:rFonts w:ascii="Arial" w:hAnsi="Arial" w:cs="Arial"/>
          <w:sz w:val="20"/>
          <w:szCs w:val="20"/>
        </w:rPr>
        <w:t>ố</w:t>
      </w:r>
      <w:r w:rsidRPr="00C13CB6">
        <w:rPr>
          <w:rFonts w:ascii="Arial" w:hAnsi="Arial" w:cs="Arial"/>
          <w:sz w:val="20"/>
          <w:szCs w:val="20"/>
        </w:rPr>
        <w:t xml:space="preserve"> 01B t</w:t>
      </w:r>
      <w:r w:rsidRPr="00C13CB6">
        <w:rPr>
          <w:rFonts w:ascii="Arial" w:hAnsi="Arial" w:cs="Arial"/>
          <w:sz w:val="20"/>
          <w:szCs w:val="20"/>
        </w:rPr>
        <w:t>ạ</w:t>
      </w:r>
      <w:r w:rsidRPr="00C13CB6">
        <w:rPr>
          <w:rFonts w:ascii="Arial" w:hAnsi="Arial" w:cs="Arial"/>
          <w:sz w:val="20"/>
          <w:szCs w:val="20"/>
        </w:rPr>
        <w:t>i Ph</w:t>
      </w:r>
      <w:r w:rsidRPr="00C13CB6">
        <w:rPr>
          <w:rFonts w:ascii="Arial" w:hAnsi="Arial" w:cs="Arial"/>
          <w:sz w:val="20"/>
          <w:szCs w:val="20"/>
        </w:rPr>
        <w:t>ụ</w:t>
      </w:r>
      <w:r w:rsidRPr="00C13CB6">
        <w:rPr>
          <w:rFonts w:ascii="Arial" w:hAnsi="Arial" w:cs="Arial"/>
          <w:sz w:val="20"/>
          <w:szCs w:val="20"/>
        </w:rPr>
        <w:t xml:space="preserve"> l</w:t>
      </w:r>
      <w:r w:rsidRPr="00C13CB6">
        <w:rPr>
          <w:rFonts w:ascii="Arial" w:hAnsi="Arial" w:cs="Arial"/>
          <w:sz w:val="20"/>
          <w:szCs w:val="20"/>
        </w:rPr>
        <w:t>ụ</w:t>
      </w:r>
      <w:r w:rsidRPr="00C13CB6">
        <w:rPr>
          <w:rFonts w:ascii="Arial" w:hAnsi="Arial" w:cs="Arial"/>
          <w:sz w:val="20"/>
          <w:szCs w:val="20"/>
        </w:rPr>
        <w:t>c kèm theo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34687A28"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Hình th</w:t>
      </w:r>
      <w:r w:rsidRPr="00C13CB6">
        <w:rPr>
          <w:rFonts w:ascii="Arial" w:hAnsi="Arial" w:cs="Arial"/>
          <w:sz w:val="20"/>
          <w:szCs w:val="20"/>
        </w:rPr>
        <w:t>ứ</w:t>
      </w:r>
      <w:r w:rsidRPr="00C13CB6">
        <w:rPr>
          <w:rFonts w:ascii="Arial" w:hAnsi="Arial" w:cs="Arial"/>
          <w:sz w:val="20"/>
          <w:szCs w:val="20"/>
        </w:rPr>
        <w:t>c giao tài s</w:t>
      </w:r>
      <w:r w:rsidRPr="00C13CB6">
        <w:rPr>
          <w:rFonts w:ascii="Arial" w:hAnsi="Arial" w:cs="Arial"/>
          <w:sz w:val="20"/>
          <w:szCs w:val="20"/>
        </w:rPr>
        <w:t>ả</w:t>
      </w:r>
      <w:r w:rsidRPr="00C13CB6">
        <w:rPr>
          <w:rFonts w:ascii="Arial" w:hAnsi="Arial" w:cs="Arial"/>
          <w:sz w:val="20"/>
          <w:szCs w:val="20"/>
        </w:rPr>
        <w:t>n: Ghi tăng tài s</w:t>
      </w:r>
      <w:r w:rsidRPr="00C13CB6">
        <w:rPr>
          <w:rFonts w:ascii="Arial" w:hAnsi="Arial" w:cs="Arial"/>
          <w:sz w:val="20"/>
          <w:szCs w:val="20"/>
        </w:rPr>
        <w:t>ả</w:t>
      </w:r>
      <w:r w:rsidRPr="00C13CB6">
        <w:rPr>
          <w:rFonts w:ascii="Arial" w:hAnsi="Arial" w:cs="Arial"/>
          <w:sz w:val="20"/>
          <w:szCs w:val="20"/>
        </w:rPr>
        <w:t>n.</w:t>
      </w:r>
    </w:p>
    <w:p w14:paraId="272314A5"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d) Trách nhi</w:t>
      </w:r>
      <w:r w:rsidRPr="00C13CB6">
        <w:rPr>
          <w:rFonts w:ascii="Arial" w:hAnsi="Arial" w:cs="Arial"/>
          <w:sz w:val="20"/>
          <w:szCs w:val="20"/>
        </w:rPr>
        <w:t>ệ</w:t>
      </w:r>
      <w:r w:rsidRPr="00C13CB6">
        <w:rPr>
          <w:rFonts w:ascii="Arial" w:hAnsi="Arial" w:cs="Arial"/>
          <w:sz w:val="20"/>
          <w:szCs w:val="20"/>
        </w:rPr>
        <w:t>m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w:t>
      </w:r>
    </w:p>
    <w:p w14:paraId="07DBB5B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5. Căn c</w:t>
      </w:r>
      <w:r w:rsidRPr="00C13CB6">
        <w:rPr>
          <w:rFonts w:ascii="Arial" w:hAnsi="Arial" w:cs="Arial"/>
          <w:sz w:val="20"/>
          <w:szCs w:val="20"/>
        </w:rPr>
        <w:t>ứ</w:t>
      </w:r>
      <w:r w:rsidRPr="00C13CB6">
        <w:rPr>
          <w:rFonts w:ascii="Arial" w:hAnsi="Arial" w:cs="Arial"/>
          <w:sz w:val="20"/>
          <w:szCs w:val="20"/>
        </w:rPr>
        <w:t xml:space="preserve">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giao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w:t>
      </w:r>
      <w:r w:rsidRPr="00C13CB6">
        <w:rPr>
          <w:rFonts w:ascii="Arial" w:hAnsi="Arial" w:cs="Arial"/>
          <w:sz w:val="20"/>
          <w:szCs w:val="20"/>
        </w:rPr>
        <w:t>ủ</w:t>
      </w:r>
      <w:r w:rsidRPr="00C13CB6">
        <w:rPr>
          <w:rFonts w:ascii="Arial" w:hAnsi="Arial" w:cs="Arial"/>
          <w:sz w:val="20"/>
          <w:szCs w:val="20"/>
        </w:rPr>
        <w:t>a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w:t>
      </w:r>
    </w:p>
    <w:p w14:paraId="12D6002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p</w:t>
      </w:r>
      <w:r w:rsidRPr="00C13CB6">
        <w:rPr>
          <w:rFonts w:ascii="Arial" w:hAnsi="Arial" w:cs="Arial"/>
          <w:sz w:val="20"/>
          <w:szCs w:val="20"/>
        </w:rPr>
        <w:t>háp lu</w:t>
      </w:r>
      <w:r w:rsidRPr="00C13CB6">
        <w:rPr>
          <w:rFonts w:ascii="Arial" w:hAnsi="Arial" w:cs="Arial"/>
          <w:sz w:val="20"/>
          <w:szCs w:val="20"/>
        </w:rPr>
        <w:t>ậ</w:t>
      </w:r>
      <w:r w:rsidRPr="00C13CB6">
        <w:rPr>
          <w:rFonts w:ascii="Arial" w:hAnsi="Arial" w:cs="Arial"/>
          <w:sz w:val="20"/>
          <w:szCs w:val="20"/>
        </w:rPr>
        <w:t>t khác có liên quan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b, đi</w:t>
      </w:r>
      <w:r w:rsidRPr="00C13CB6">
        <w:rPr>
          <w:rFonts w:ascii="Arial" w:hAnsi="Arial" w:cs="Arial"/>
          <w:sz w:val="20"/>
          <w:szCs w:val="20"/>
        </w:rPr>
        <w:t>ể</w:t>
      </w:r>
      <w:r w:rsidRPr="00C13CB6">
        <w:rPr>
          <w:rFonts w:ascii="Arial" w:hAnsi="Arial" w:cs="Arial"/>
          <w:sz w:val="20"/>
          <w:szCs w:val="20"/>
        </w:rPr>
        <w:t>m c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này; không ph</w:t>
      </w:r>
      <w:r w:rsidRPr="00C13CB6">
        <w:rPr>
          <w:rFonts w:ascii="Arial" w:hAnsi="Arial" w:cs="Arial"/>
          <w:sz w:val="20"/>
          <w:szCs w:val="20"/>
        </w:rPr>
        <w:t>ả</w:t>
      </w:r>
      <w:r w:rsidRPr="00C13CB6">
        <w:rPr>
          <w:rFonts w:ascii="Arial" w:hAnsi="Arial" w:cs="Arial"/>
          <w:sz w:val="20"/>
          <w:szCs w:val="20"/>
        </w:rPr>
        <w:t>i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bàn giao, ti</w:t>
      </w:r>
      <w:r w:rsidRPr="00C13CB6">
        <w:rPr>
          <w:rFonts w:ascii="Arial" w:hAnsi="Arial" w:cs="Arial"/>
          <w:sz w:val="20"/>
          <w:szCs w:val="20"/>
        </w:rPr>
        <w:t>ế</w:t>
      </w:r>
      <w:r w:rsidRPr="00C13CB6">
        <w:rPr>
          <w:rFonts w:ascii="Arial" w:hAnsi="Arial" w:cs="Arial"/>
          <w:sz w:val="20"/>
          <w:szCs w:val="20"/>
        </w:rPr>
        <w:t>p nh</w:t>
      </w:r>
      <w:r w:rsidRPr="00C13CB6">
        <w:rPr>
          <w:rFonts w:ascii="Arial" w:hAnsi="Arial" w:cs="Arial"/>
          <w:sz w:val="20"/>
          <w:szCs w:val="20"/>
        </w:rPr>
        <w:t>ậ</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như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này.</w:t>
      </w:r>
    </w:p>
    <w:p w14:paraId="36D16CA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Cơ quan,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đơn v</w:t>
      </w:r>
      <w:r w:rsidRPr="00C13CB6">
        <w:rPr>
          <w:rFonts w:ascii="Arial" w:hAnsi="Arial" w:cs="Arial"/>
          <w:sz w:val="20"/>
          <w:szCs w:val="20"/>
        </w:rPr>
        <w:t>ị</w:t>
      </w:r>
      <w:r w:rsidRPr="00C13CB6">
        <w:rPr>
          <w:rFonts w:ascii="Arial" w:hAnsi="Arial" w:cs="Arial"/>
          <w:sz w:val="20"/>
          <w:szCs w:val="20"/>
        </w:rPr>
        <w:t>, doanh nghi</w:t>
      </w:r>
      <w:r w:rsidRPr="00C13CB6">
        <w:rPr>
          <w:rFonts w:ascii="Arial" w:hAnsi="Arial" w:cs="Arial"/>
          <w:sz w:val="20"/>
          <w:szCs w:val="20"/>
        </w:rPr>
        <w:t>ệ</w:t>
      </w:r>
      <w:r w:rsidRPr="00C13CB6">
        <w:rPr>
          <w:rFonts w:ascii="Arial" w:hAnsi="Arial" w:cs="Arial"/>
          <w:sz w:val="20"/>
          <w:szCs w:val="20"/>
        </w:rPr>
        <w:t>p đang qu</w:t>
      </w:r>
      <w:r w:rsidRPr="00C13CB6">
        <w:rPr>
          <w:rFonts w:ascii="Arial" w:hAnsi="Arial" w:cs="Arial"/>
          <w:sz w:val="20"/>
          <w:szCs w:val="20"/>
        </w:rPr>
        <w:t>ả</w:t>
      </w:r>
      <w:r w:rsidRPr="00C13CB6">
        <w:rPr>
          <w:rFonts w:ascii="Arial" w:hAnsi="Arial" w:cs="Arial"/>
          <w:sz w:val="20"/>
          <w:szCs w:val="20"/>
        </w:rPr>
        <w:t>n lý ho</w:t>
      </w:r>
      <w:r w:rsidRPr="00C13CB6">
        <w:rPr>
          <w:rFonts w:ascii="Arial" w:hAnsi="Arial" w:cs="Arial"/>
          <w:sz w:val="20"/>
          <w:szCs w:val="20"/>
        </w:rPr>
        <w:t>ặ</w:t>
      </w:r>
      <w:r w:rsidRPr="00C13CB6">
        <w:rPr>
          <w:rFonts w:ascii="Arial" w:hAnsi="Arial" w:cs="Arial"/>
          <w:sz w:val="20"/>
          <w:szCs w:val="20"/>
        </w:rPr>
        <w:t>c t</w:t>
      </w:r>
      <w:r w:rsidRPr="00C13CB6">
        <w:rPr>
          <w:rFonts w:ascii="Arial" w:hAnsi="Arial" w:cs="Arial"/>
          <w:sz w:val="20"/>
          <w:szCs w:val="20"/>
        </w:rPr>
        <w:t>ạ</w:t>
      </w:r>
      <w:r w:rsidRPr="00C13CB6">
        <w:rPr>
          <w:rFonts w:ascii="Arial" w:hAnsi="Arial" w:cs="Arial"/>
          <w:sz w:val="20"/>
          <w:szCs w:val="20"/>
        </w:rPr>
        <w:t>m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(Bê</w:t>
      </w:r>
      <w:r w:rsidRPr="00C13CB6">
        <w:rPr>
          <w:rFonts w:ascii="Arial" w:hAnsi="Arial" w:cs="Arial"/>
          <w:sz w:val="20"/>
          <w:szCs w:val="20"/>
        </w:rPr>
        <w:t>n giao)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bàn giao tài s</w:t>
      </w:r>
      <w:r w:rsidRPr="00C13CB6">
        <w:rPr>
          <w:rFonts w:ascii="Arial" w:hAnsi="Arial" w:cs="Arial"/>
          <w:sz w:val="20"/>
          <w:szCs w:val="20"/>
        </w:rPr>
        <w:t>ả</w:t>
      </w:r>
      <w:r w:rsidRPr="00C13CB6">
        <w:rPr>
          <w:rFonts w:ascii="Arial" w:hAnsi="Arial" w:cs="Arial"/>
          <w:sz w:val="20"/>
          <w:szCs w:val="20"/>
        </w:rPr>
        <w:t>n cho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(Bên nh</w:t>
      </w:r>
      <w:r w:rsidRPr="00C13CB6">
        <w:rPr>
          <w:rFonts w:ascii="Arial" w:hAnsi="Arial" w:cs="Arial"/>
          <w:sz w:val="20"/>
          <w:szCs w:val="20"/>
        </w:rPr>
        <w:t>ậ</w:t>
      </w:r>
      <w:r w:rsidRPr="00C13CB6">
        <w:rPr>
          <w:rFonts w:ascii="Arial" w:hAnsi="Arial" w:cs="Arial"/>
          <w:sz w:val="20"/>
          <w:szCs w:val="20"/>
        </w:rPr>
        <w:t>n)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d, đi</w:t>
      </w:r>
      <w:r w:rsidRPr="00C13CB6">
        <w:rPr>
          <w:rFonts w:ascii="Arial" w:hAnsi="Arial" w:cs="Arial"/>
          <w:sz w:val="20"/>
          <w:szCs w:val="20"/>
        </w:rPr>
        <w:t>ể</w:t>
      </w:r>
      <w:r w:rsidRPr="00C13CB6">
        <w:rPr>
          <w:rFonts w:ascii="Arial" w:hAnsi="Arial" w:cs="Arial"/>
          <w:sz w:val="20"/>
          <w:szCs w:val="20"/>
        </w:rPr>
        <w:t>m đ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này.</w:t>
      </w:r>
    </w:p>
    <w:p w14:paraId="1B42264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Vi</w:t>
      </w:r>
      <w:r w:rsidRPr="00C13CB6">
        <w:rPr>
          <w:rFonts w:ascii="Arial" w:hAnsi="Arial" w:cs="Arial"/>
          <w:sz w:val="20"/>
          <w:szCs w:val="20"/>
        </w:rPr>
        <w:t>ệ</w:t>
      </w:r>
      <w:r w:rsidRPr="00C13CB6">
        <w:rPr>
          <w:rFonts w:ascii="Arial" w:hAnsi="Arial" w:cs="Arial"/>
          <w:sz w:val="20"/>
          <w:szCs w:val="20"/>
        </w:rPr>
        <w:t>c bàn giao, ti</w:t>
      </w:r>
      <w:r w:rsidRPr="00C13CB6">
        <w:rPr>
          <w:rFonts w:ascii="Arial" w:hAnsi="Arial" w:cs="Arial"/>
          <w:sz w:val="20"/>
          <w:szCs w:val="20"/>
        </w:rPr>
        <w:t>ế</w:t>
      </w:r>
      <w:r w:rsidRPr="00C13CB6">
        <w:rPr>
          <w:rFonts w:ascii="Arial" w:hAnsi="Arial" w:cs="Arial"/>
          <w:sz w:val="20"/>
          <w:szCs w:val="20"/>
        </w:rPr>
        <w:t>p nh</w:t>
      </w:r>
      <w:r w:rsidRPr="00C13CB6">
        <w:rPr>
          <w:rFonts w:ascii="Arial" w:hAnsi="Arial" w:cs="Arial"/>
          <w:sz w:val="20"/>
          <w:szCs w:val="20"/>
        </w:rPr>
        <w:t>ậ</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l</w:t>
      </w:r>
      <w:r w:rsidRPr="00C13CB6">
        <w:rPr>
          <w:rFonts w:ascii="Arial" w:hAnsi="Arial" w:cs="Arial"/>
          <w:sz w:val="20"/>
          <w:szCs w:val="20"/>
        </w:rPr>
        <w:t>ậ</w:t>
      </w:r>
      <w:r w:rsidRPr="00C13CB6">
        <w:rPr>
          <w:rFonts w:ascii="Arial" w:hAnsi="Arial" w:cs="Arial"/>
          <w:sz w:val="20"/>
          <w:szCs w:val="20"/>
        </w:rPr>
        <w:t>p thành Biên b</w:t>
      </w:r>
      <w:r w:rsidRPr="00C13CB6">
        <w:rPr>
          <w:rFonts w:ascii="Arial" w:hAnsi="Arial" w:cs="Arial"/>
          <w:sz w:val="20"/>
          <w:szCs w:val="20"/>
        </w:rPr>
        <w:t>ả</w:t>
      </w:r>
      <w:r w:rsidRPr="00C13CB6">
        <w:rPr>
          <w:rFonts w:ascii="Arial" w:hAnsi="Arial" w:cs="Arial"/>
          <w:sz w:val="20"/>
          <w:szCs w:val="20"/>
        </w:rPr>
        <w:t>n theo M</w:t>
      </w:r>
      <w:r w:rsidRPr="00C13CB6">
        <w:rPr>
          <w:rFonts w:ascii="Arial" w:hAnsi="Arial" w:cs="Arial"/>
          <w:sz w:val="20"/>
          <w:szCs w:val="20"/>
        </w:rPr>
        <w:t>ẫ</w:t>
      </w:r>
      <w:r w:rsidRPr="00C13CB6">
        <w:rPr>
          <w:rFonts w:ascii="Arial" w:hAnsi="Arial" w:cs="Arial"/>
          <w:sz w:val="20"/>
          <w:szCs w:val="20"/>
        </w:rPr>
        <w:t>u s</w:t>
      </w:r>
      <w:r w:rsidRPr="00C13CB6">
        <w:rPr>
          <w:rFonts w:ascii="Arial" w:hAnsi="Arial" w:cs="Arial"/>
          <w:sz w:val="20"/>
          <w:szCs w:val="20"/>
        </w:rPr>
        <w:t>ố</w:t>
      </w:r>
      <w:r w:rsidRPr="00C13CB6">
        <w:rPr>
          <w:rFonts w:ascii="Arial" w:hAnsi="Arial" w:cs="Arial"/>
          <w:sz w:val="20"/>
          <w:szCs w:val="20"/>
        </w:rPr>
        <w:t xml:space="preserve"> 01 t</w:t>
      </w:r>
      <w:r w:rsidRPr="00C13CB6">
        <w:rPr>
          <w:rFonts w:ascii="Arial" w:hAnsi="Arial" w:cs="Arial"/>
          <w:sz w:val="20"/>
          <w:szCs w:val="20"/>
        </w:rPr>
        <w:t>ạ</w:t>
      </w:r>
      <w:r w:rsidRPr="00C13CB6">
        <w:rPr>
          <w:rFonts w:ascii="Arial" w:hAnsi="Arial" w:cs="Arial"/>
          <w:sz w:val="20"/>
          <w:szCs w:val="20"/>
        </w:rPr>
        <w:t>i Ph</w:t>
      </w:r>
      <w:r w:rsidRPr="00C13CB6">
        <w:rPr>
          <w:rFonts w:ascii="Arial" w:hAnsi="Arial" w:cs="Arial"/>
          <w:sz w:val="20"/>
          <w:szCs w:val="20"/>
        </w:rPr>
        <w:t>ụ</w:t>
      </w:r>
      <w:r w:rsidRPr="00C13CB6">
        <w:rPr>
          <w:rFonts w:ascii="Arial" w:hAnsi="Arial" w:cs="Arial"/>
          <w:sz w:val="20"/>
          <w:szCs w:val="20"/>
        </w:rPr>
        <w:t xml:space="preserve"> l</w:t>
      </w:r>
      <w:r w:rsidRPr="00C13CB6">
        <w:rPr>
          <w:rFonts w:ascii="Arial" w:hAnsi="Arial" w:cs="Arial"/>
          <w:sz w:val="20"/>
          <w:szCs w:val="20"/>
        </w:rPr>
        <w:t>ụ</w:t>
      </w:r>
      <w:r w:rsidRPr="00C13CB6">
        <w:rPr>
          <w:rFonts w:ascii="Arial" w:hAnsi="Arial" w:cs="Arial"/>
          <w:sz w:val="20"/>
          <w:szCs w:val="20"/>
        </w:rPr>
        <w:t>c ban hành kèm theo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 xml:space="preserve">nh </w:t>
      </w:r>
      <w:r w:rsidRPr="00C13CB6">
        <w:rPr>
          <w:rFonts w:ascii="Arial" w:hAnsi="Arial" w:cs="Arial"/>
          <w:sz w:val="20"/>
          <w:szCs w:val="20"/>
        </w:rPr>
        <w:t>này. Sau khi ti</w:t>
      </w:r>
      <w:r w:rsidRPr="00C13CB6">
        <w:rPr>
          <w:rFonts w:ascii="Arial" w:hAnsi="Arial" w:cs="Arial"/>
          <w:sz w:val="20"/>
          <w:szCs w:val="20"/>
        </w:rPr>
        <w:t>ế</w:t>
      </w:r>
      <w:r w:rsidRPr="00C13CB6">
        <w:rPr>
          <w:rFonts w:ascii="Arial" w:hAnsi="Arial" w:cs="Arial"/>
          <w:sz w:val="20"/>
          <w:szCs w:val="20"/>
        </w:rPr>
        <w:t>p nh</w:t>
      </w:r>
      <w:r w:rsidRPr="00C13CB6">
        <w:rPr>
          <w:rFonts w:ascii="Arial" w:hAnsi="Arial" w:cs="Arial"/>
          <w:sz w:val="20"/>
          <w:szCs w:val="20"/>
        </w:rPr>
        <w:t>ậ</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pháp lu</w:t>
      </w:r>
      <w:r w:rsidRPr="00C13CB6">
        <w:rPr>
          <w:rFonts w:ascii="Arial" w:hAnsi="Arial" w:cs="Arial"/>
          <w:sz w:val="20"/>
          <w:szCs w:val="20"/>
        </w:rPr>
        <w:t>ậ</w:t>
      </w:r>
      <w:r w:rsidRPr="00C13CB6">
        <w:rPr>
          <w:rFonts w:ascii="Arial" w:hAnsi="Arial" w:cs="Arial"/>
          <w:sz w:val="20"/>
          <w:szCs w:val="20"/>
        </w:rPr>
        <w:t>t khác có liên quan.</w:t>
      </w:r>
    </w:p>
    <w:p w14:paraId="53C22816" w14:textId="5624ADFA"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6. Vi</w:t>
      </w:r>
      <w:r w:rsidRPr="00C13CB6">
        <w:rPr>
          <w:rFonts w:ascii="Arial" w:hAnsi="Arial" w:cs="Arial"/>
          <w:sz w:val="20"/>
          <w:szCs w:val="20"/>
        </w:rPr>
        <w:t>ệ</w:t>
      </w:r>
      <w:r w:rsidRPr="00C13CB6">
        <w:rPr>
          <w:rFonts w:ascii="Arial" w:hAnsi="Arial" w:cs="Arial"/>
          <w:sz w:val="20"/>
          <w:szCs w:val="20"/>
        </w:rPr>
        <w:t>c đi</w:t>
      </w:r>
      <w:r w:rsidRPr="00C13CB6">
        <w:rPr>
          <w:rFonts w:ascii="Arial" w:hAnsi="Arial" w:cs="Arial"/>
          <w:sz w:val="20"/>
          <w:szCs w:val="20"/>
        </w:rPr>
        <w:t>ề</w:t>
      </w:r>
      <w:r w:rsidRPr="00C13CB6">
        <w:rPr>
          <w:rFonts w:ascii="Arial" w:hAnsi="Arial" w:cs="Arial"/>
          <w:sz w:val="20"/>
          <w:szCs w:val="20"/>
        </w:rPr>
        <w:t>u ch</w:t>
      </w:r>
      <w:r w:rsidRPr="00C13CB6">
        <w:rPr>
          <w:rFonts w:ascii="Arial" w:hAnsi="Arial" w:cs="Arial"/>
          <w:sz w:val="20"/>
          <w:szCs w:val="20"/>
        </w:rPr>
        <w:t>ỉ</w:t>
      </w:r>
      <w:r w:rsidRPr="00C13CB6">
        <w:rPr>
          <w:rFonts w:ascii="Arial" w:hAnsi="Arial" w:cs="Arial"/>
          <w:sz w:val="20"/>
          <w:szCs w:val="20"/>
        </w:rPr>
        <w:t>nh sang ch</w:t>
      </w:r>
      <w:r w:rsidRPr="00C13CB6">
        <w:rPr>
          <w:rFonts w:ascii="Arial" w:hAnsi="Arial" w:cs="Arial"/>
          <w:sz w:val="20"/>
          <w:szCs w:val="20"/>
        </w:rPr>
        <w:t>ế</w:t>
      </w:r>
      <w:r w:rsidRPr="00C13CB6">
        <w:rPr>
          <w:rFonts w:ascii="Arial" w:hAnsi="Arial" w:cs="Arial"/>
          <w:sz w:val="20"/>
          <w:szCs w:val="20"/>
        </w:rPr>
        <w:t xml:space="preserve"> đ</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w:t>
      </w:r>
      <w:r w:rsidRPr="00C13CB6">
        <w:rPr>
          <w:rFonts w:ascii="Arial" w:hAnsi="Arial" w:cs="Arial"/>
          <w:sz w:val="20"/>
          <w:szCs w:val="20"/>
        </w:rPr>
        <w: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3 Đi</w:t>
      </w:r>
      <w:r w:rsidRPr="00C13CB6">
        <w:rPr>
          <w:rFonts w:ascii="Arial" w:hAnsi="Arial" w:cs="Arial"/>
          <w:sz w:val="20"/>
          <w:szCs w:val="20"/>
        </w:rPr>
        <w:t>ề</w:t>
      </w:r>
      <w:r w:rsidRPr="00C13CB6">
        <w:rPr>
          <w:rFonts w:ascii="Arial" w:hAnsi="Arial" w:cs="Arial"/>
          <w:sz w:val="20"/>
          <w:szCs w:val="20"/>
        </w:rPr>
        <w:t>u 1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do B</w:t>
      </w:r>
      <w:r w:rsidRPr="00C13CB6">
        <w:rPr>
          <w:rFonts w:ascii="Arial" w:hAnsi="Arial" w:cs="Arial"/>
          <w:sz w:val="20"/>
          <w:szCs w:val="20"/>
        </w:rPr>
        <w:t>ộ</w:t>
      </w:r>
      <w:r w:rsidRPr="00C13CB6">
        <w:rPr>
          <w:rFonts w:ascii="Arial" w:hAnsi="Arial" w:cs="Arial"/>
          <w:sz w:val="20"/>
          <w:szCs w:val="20"/>
        </w:rPr>
        <w:t xml:space="preserve"> trư</w:t>
      </w:r>
      <w:r w:rsidRPr="00C13CB6">
        <w:rPr>
          <w:rFonts w:ascii="Arial" w:hAnsi="Arial" w:cs="Arial"/>
          <w:sz w:val="20"/>
          <w:szCs w:val="20"/>
        </w:rPr>
        <w:t>ở</w:t>
      </w:r>
      <w:r w:rsidRPr="00C13CB6">
        <w:rPr>
          <w:rFonts w:ascii="Arial" w:hAnsi="Arial" w:cs="Arial"/>
          <w:sz w:val="20"/>
          <w:szCs w:val="20"/>
        </w:rPr>
        <w:t>ng, Th</w:t>
      </w:r>
      <w:r w:rsidRPr="00C13CB6">
        <w:rPr>
          <w:rFonts w:ascii="Arial" w:hAnsi="Arial" w:cs="Arial"/>
          <w:sz w:val="20"/>
          <w:szCs w:val="20"/>
        </w:rPr>
        <w:t>ủ</w:t>
      </w:r>
      <w:r w:rsidRPr="00C13CB6">
        <w:rPr>
          <w:rFonts w:ascii="Arial" w:hAnsi="Arial" w:cs="Arial"/>
          <w:sz w:val="20"/>
          <w:szCs w:val="20"/>
        </w:rPr>
        <w:t xml:space="preserve"> trư</w:t>
      </w:r>
      <w:r w:rsidRPr="00C13CB6">
        <w:rPr>
          <w:rFonts w:ascii="Arial" w:hAnsi="Arial" w:cs="Arial"/>
          <w:sz w:val="20"/>
          <w:szCs w:val="20"/>
        </w:rPr>
        <w:t>ở</w:t>
      </w:r>
      <w:r w:rsidRPr="00C13CB6">
        <w:rPr>
          <w:rFonts w:ascii="Arial" w:hAnsi="Arial" w:cs="Arial"/>
          <w:sz w:val="20"/>
          <w:szCs w:val="20"/>
        </w:rPr>
        <w:t>ng cơ quan trung ương, Ch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ị</w:t>
      </w:r>
      <w:r w:rsidRPr="00C13CB6">
        <w:rPr>
          <w:rFonts w:ascii="Arial" w:hAnsi="Arial" w:cs="Arial"/>
          <w:sz w:val="20"/>
          <w:szCs w:val="20"/>
        </w:rPr>
        <w:t xml:space="preserve">ch </w:t>
      </w:r>
      <w:r w:rsidR="00365F80" w:rsidRPr="00C13CB6">
        <w:rPr>
          <w:rFonts w:ascii="Arial" w:hAnsi="Arial" w:cs="Arial"/>
          <w:sz w:val="20"/>
          <w:szCs w:val="20"/>
        </w:rPr>
        <w:t>Ủy ban</w:t>
      </w:r>
      <w:r w:rsidRPr="00C13CB6">
        <w:rPr>
          <w:rFonts w:ascii="Arial" w:hAnsi="Arial" w:cs="Arial"/>
          <w:sz w:val="20"/>
          <w:szCs w:val="20"/>
        </w:rPr>
        <w:t xml:space="preserve"> nhân dân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xem xét,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Trình t</w:t>
      </w:r>
      <w:r w:rsidRPr="00C13CB6">
        <w:rPr>
          <w:rFonts w:ascii="Arial" w:hAnsi="Arial" w:cs="Arial"/>
          <w:sz w:val="20"/>
          <w:szCs w:val="20"/>
        </w:rPr>
        <w:t>ự</w:t>
      </w:r>
      <w:r w:rsidRPr="00C13CB6">
        <w:rPr>
          <w:rFonts w:ascii="Arial" w:hAnsi="Arial" w:cs="Arial"/>
          <w:sz w:val="20"/>
          <w:szCs w:val="20"/>
        </w:rPr>
        <w:t>, th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ụ</w:t>
      </w:r>
      <w:r w:rsidRPr="00C13CB6">
        <w:rPr>
          <w:rFonts w:ascii="Arial" w:hAnsi="Arial" w:cs="Arial"/>
          <w:sz w:val="20"/>
          <w:szCs w:val="20"/>
        </w:rPr>
        <w:t>c chuy</w:t>
      </w:r>
      <w:r w:rsidRPr="00C13CB6">
        <w:rPr>
          <w:rFonts w:ascii="Arial" w:hAnsi="Arial" w:cs="Arial"/>
          <w:sz w:val="20"/>
          <w:szCs w:val="20"/>
        </w:rPr>
        <w:t>ể</w:t>
      </w:r>
      <w:r w:rsidRPr="00C13CB6">
        <w:rPr>
          <w:rFonts w:ascii="Arial" w:hAnsi="Arial" w:cs="Arial"/>
          <w:sz w:val="20"/>
          <w:szCs w:val="20"/>
        </w:rPr>
        <w:t>n như sau:</w:t>
      </w:r>
    </w:p>
    <w:p w14:paraId="5A88AEBB" w14:textId="400B3076"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l</w:t>
      </w:r>
      <w:r w:rsidRPr="00C13CB6">
        <w:rPr>
          <w:rFonts w:ascii="Arial" w:hAnsi="Arial" w:cs="Arial"/>
          <w:sz w:val="20"/>
          <w:szCs w:val="20"/>
        </w:rPr>
        <w:t>à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giao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1, kho</w:t>
      </w:r>
      <w:r w:rsidRPr="00C13CB6">
        <w:rPr>
          <w:rFonts w:ascii="Arial" w:hAnsi="Arial" w:cs="Arial"/>
          <w:sz w:val="20"/>
          <w:szCs w:val="20"/>
        </w:rPr>
        <w:t>ả</w:t>
      </w:r>
      <w:r w:rsidRPr="00C13CB6">
        <w:rPr>
          <w:rFonts w:ascii="Arial" w:hAnsi="Arial" w:cs="Arial"/>
          <w:sz w:val="20"/>
          <w:szCs w:val="20"/>
        </w:rPr>
        <w:t>n 2 Đi</w:t>
      </w:r>
      <w:r w:rsidRPr="00C13CB6">
        <w:rPr>
          <w:rFonts w:ascii="Arial" w:hAnsi="Arial" w:cs="Arial"/>
          <w:sz w:val="20"/>
          <w:szCs w:val="20"/>
        </w:rPr>
        <w:t>ề</w:t>
      </w:r>
      <w:r w:rsidRPr="00C13CB6">
        <w:rPr>
          <w:rFonts w:ascii="Arial" w:hAnsi="Arial" w:cs="Arial"/>
          <w:sz w:val="20"/>
          <w:szCs w:val="20"/>
        </w:rPr>
        <w:t>u 4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mà đang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ch</w:t>
      </w:r>
      <w:r w:rsidRPr="00C13CB6">
        <w:rPr>
          <w:rFonts w:ascii="Arial" w:hAnsi="Arial" w:cs="Arial"/>
          <w:sz w:val="20"/>
          <w:szCs w:val="20"/>
        </w:rPr>
        <w:t>ế</w:t>
      </w:r>
      <w:r w:rsidRPr="00C13CB6">
        <w:rPr>
          <w:rFonts w:ascii="Arial" w:hAnsi="Arial" w:cs="Arial"/>
          <w:sz w:val="20"/>
          <w:szCs w:val="20"/>
        </w:rPr>
        <w:t xml:space="preserve"> đ</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công t</w:t>
      </w:r>
      <w:r w:rsidRPr="00C13CB6">
        <w:rPr>
          <w:rFonts w:ascii="Arial" w:hAnsi="Arial" w:cs="Arial"/>
          <w:sz w:val="20"/>
          <w:szCs w:val="20"/>
        </w:rPr>
        <w:t>ạ</w:t>
      </w:r>
      <w:r w:rsidRPr="00C13CB6">
        <w:rPr>
          <w:rFonts w:ascii="Arial" w:hAnsi="Arial" w:cs="Arial"/>
          <w:sz w:val="20"/>
          <w:szCs w:val="20"/>
        </w:rPr>
        <w:t>i cơ quan nhà nư</w:t>
      </w:r>
      <w:r w:rsidRPr="00C13CB6">
        <w:rPr>
          <w:rFonts w:ascii="Arial" w:hAnsi="Arial" w:cs="Arial"/>
          <w:sz w:val="20"/>
          <w:szCs w:val="20"/>
        </w:rPr>
        <w:t>ớ</w:t>
      </w:r>
      <w:r w:rsidRPr="00C13CB6">
        <w:rPr>
          <w:rFonts w:ascii="Arial" w:hAnsi="Arial" w:cs="Arial"/>
          <w:sz w:val="20"/>
          <w:szCs w:val="20"/>
        </w:rPr>
        <w:t>c, đơn v</w:t>
      </w:r>
      <w:r w:rsidRPr="00C13CB6">
        <w:rPr>
          <w:rFonts w:ascii="Arial" w:hAnsi="Arial" w:cs="Arial"/>
          <w:sz w:val="20"/>
          <w:szCs w:val="20"/>
        </w:rPr>
        <w:t>ị</w:t>
      </w:r>
      <w:r w:rsidRPr="00C13CB6">
        <w:rPr>
          <w:rFonts w:ascii="Arial" w:hAnsi="Arial" w:cs="Arial"/>
          <w:sz w:val="20"/>
          <w:szCs w:val="20"/>
        </w:rPr>
        <w:t xml:space="preserve"> s</w:t>
      </w:r>
      <w:r w:rsidRPr="00C13CB6">
        <w:rPr>
          <w:rFonts w:ascii="Arial" w:hAnsi="Arial" w:cs="Arial"/>
          <w:sz w:val="20"/>
          <w:szCs w:val="20"/>
        </w:rPr>
        <w:t>ự</w:t>
      </w:r>
      <w:r w:rsidRPr="00C13CB6">
        <w:rPr>
          <w:rFonts w:ascii="Arial" w:hAnsi="Arial" w:cs="Arial"/>
          <w:sz w:val="20"/>
          <w:szCs w:val="20"/>
        </w:rPr>
        <w:t xml:space="preserve"> nghi</w:t>
      </w:r>
      <w:r w:rsidRPr="00C13CB6">
        <w:rPr>
          <w:rFonts w:ascii="Arial" w:hAnsi="Arial" w:cs="Arial"/>
          <w:sz w:val="20"/>
          <w:szCs w:val="20"/>
        </w:rPr>
        <w:t>ệ</w:t>
      </w:r>
      <w:r w:rsidRPr="00C13CB6">
        <w:rPr>
          <w:rFonts w:ascii="Arial" w:hAnsi="Arial" w:cs="Arial"/>
          <w:sz w:val="20"/>
          <w:szCs w:val="20"/>
        </w:rPr>
        <w:t>p công l</w:t>
      </w:r>
      <w:r w:rsidRPr="00C13CB6">
        <w:rPr>
          <w:rFonts w:ascii="Arial" w:hAnsi="Arial" w:cs="Arial"/>
          <w:sz w:val="20"/>
          <w:szCs w:val="20"/>
        </w:rPr>
        <w:t>ậ</w:t>
      </w:r>
      <w:r w:rsidRPr="00C13CB6">
        <w:rPr>
          <w:rFonts w:ascii="Arial" w:hAnsi="Arial" w:cs="Arial"/>
          <w:sz w:val="20"/>
          <w:szCs w:val="20"/>
        </w:rPr>
        <w:t>p, khi có nhu c</w:t>
      </w:r>
      <w:r w:rsidRPr="00C13CB6">
        <w:rPr>
          <w:rFonts w:ascii="Arial" w:hAnsi="Arial" w:cs="Arial"/>
          <w:sz w:val="20"/>
          <w:szCs w:val="20"/>
        </w:rPr>
        <w:t>ầ</w:t>
      </w:r>
      <w:r w:rsidRPr="00C13CB6">
        <w:rPr>
          <w:rFonts w:ascii="Arial" w:hAnsi="Arial" w:cs="Arial"/>
          <w:sz w:val="20"/>
          <w:szCs w:val="20"/>
        </w:rPr>
        <w:t>u đi</w:t>
      </w:r>
      <w:r w:rsidRPr="00C13CB6">
        <w:rPr>
          <w:rFonts w:ascii="Arial" w:hAnsi="Arial" w:cs="Arial"/>
          <w:sz w:val="20"/>
          <w:szCs w:val="20"/>
        </w:rPr>
        <w:t>ề</w:t>
      </w:r>
      <w:r w:rsidRPr="00C13CB6">
        <w:rPr>
          <w:rFonts w:ascii="Arial" w:hAnsi="Arial" w:cs="Arial"/>
          <w:sz w:val="20"/>
          <w:szCs w:val="20"/>
        </w:rPr>
        <w:t>u ch</w:t>
      </w:r>
      <w:r w:rsidRPr="00C13CB6">
        <w:rPr>
          <w:rFonts w:ascii="Arial" w:hAnsi="Arial" w:cs="Arial"/>
          <w:sz w:val="20"/>
          <w:szCs w:val="20"/>
        </w:rPr>
        <w:t>ỉ</w:t>
      </w:r>
      <w:r w:rsidRPr="00C13CB6">
        <w:rPr>
          <w:rFonts w:ascii="Arial" w:hAnsi="Arial" w:cs="Arial"/>
          <w:sz w:val="20"/>
          <w:szCs w:val="20"/>
        </w:rPr>
        <w:t>nh ch</w:t>
      </w:r>
      <w:r w:rsidRPr="00C13CB6">
        <w:rPr>
          <w:rFonts w:ascii="Arial" w:hAnsi="Arial" w:cs="Arial"/>
          <w:sz w:val="20"/>
          <w:szCs w:val="20"/>
        </w:rPr>
        <w:t>ế</w:t>
      </w:r>
      <w:r w:rsidRPr="00C13CB6">
        <w:rPr>
          <w:rFonts w:ascii="Arial" w:hAnsi="Arial" w:cs="Arial"/>
          <w:sz w:val="20"/>
          <w:szCs w:val="20"/>
        </w:rPr>
        <w:t xml:space="preserve"> đ</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w:t>
      </w:r>
      <w:r w:rsidRPr="00C13CB6">
        <w:rPr>
          <w:rFonts w:ascii="Arial" w:hAnsi="Arial" w:cs="Arial"/>
          <w:sz w:val="20"/>
          <w:szCs w:val="20"/>
        </w:rPr>
        <w:t xml:space="preserve"> lý tài s</w:t>
      </w:r>
      <w:r w:rsidRPr="00C13CB6">
        <w:rPr>
          <w:rFonts w:ascii="Arial" w:hAnsi="Arial" w:cs="Arial"/>
          <w:sz w:val="20"/>
          <w:szCs w:val="20"/>
        </w:rPr>
        <w:t>ả</w:t>
      </w:r>
      <w:r w:rsidRPr="00C13CB6">
        <w:rPr>
          <w:rFonts w:ascii="Arial" w:hAnsi="Arial" w:cs="Arial"/>
          <w:sz w:val="20"/>
          <w:szCs w:val="20"/>
        </w:rPr>
        <w:t>n, l</w:t>
      </w:r>
      <w:r w:rsidRPr="00C13CB6">
        <w:rPr>
          <w:rFonts w:ascii="Arial" w:hAnsi="Arial" w:cs="Arial"/>
          <w:sz w:val="20"/>
          <w:szCs w:val="20"/>
        </w:rPr>
        <w:t>ậ</w:t>
      </w:r>
      <w:r w:rsidRPr="00C13CB6">
        <w:rPr>
          <w:rFonts w:ascii="Arial" w:hAnsi="Arial" w:cs="Arial"/>
          <w:sz w:val="20"/>
          <w:szCs w:val="20"/>
        </w:rPr>
        <w:t>p 01 b</w:t>
      </w:r>
      <w:r w:rsidRPr="00C13CB6">
        <w:rPr>
          <w:rFonts w:ascii="Arial" w:hAnsi="Arial" w:cs="Arial"/>
          <w:sz w:val="20"/>
          <w:szCs w:val="20"/>
        </w:rPr>
        <w:t>ộ</w:t>
      </w:r>
      <w:r w:rsidRPr="00C13CB6">
        <w:rPr>
          <w:rFonts w:ascii="Arial" w:hAnsi="Arial" w:cs="Arial"/>
          <w:sz w:val="20"/>
          <w:szCs w:val="20"/>
        </w:rPr>
        <w:t xml:space="preserve"> h</w:t>
      </w:r>
      <w:r w:rsidRPr="00C13CB6">
        <w:rPr>
          <w:rFonts w:ascii="Arial" w:hAnsi="Arial" w:cs="Arial"/>
          <w:sz w:val="20"/>
          <w:szCs w:val="20"/>
        </w:rPr>
        <w:t>ồ</w:t>
      </w:r>
      <w:r w:rsidRPr="00C13CB6">
        <w:rPr>
          <w:rFonts w:ascii="Arial" w:hAnsi="Arial" w:cs="Arial"/>
          <w:sz w:val="20"/>
          <w:szCs w:val="20"/>
        </w:rPr>
        <w:t xml:space="preserve"> sơ, trình B</w:t>
      </w:r>
      <w:r w:rsidRPr="00C13CB6">
        <w:rPr>
          <w:rFonts w:ascii="Arial" w:hAnsi="Arial" w:cs="Arial"/>
          <w:sz w:val="20"/>
          <w:szCs w:val="20"/>
        </w:rPr>
        <w:t>ộ</w:t>
      </w:r>
      <w:r w:rsidRPr="00C13CB6">
        <w:rPr>
          <w:rFonts w:ascii="Arial" w:hAnsi="Arial" w:cs="Arial"/>
          <w:sz w:val="20"/>
          <w:szCs w:val="20"/>
        </w:rPr>
        <w:t xml:space="preserve"> trư</w:t>
      </w:r>
      <w:r w:rsidRPr="00C13CB6">
        <w:rPr>
          <w:rFonts w:ascii="Arial" w:hAnsi="Arial" w:cs="Arial"/>
          <w:sz w:val="20"/>
          <w:szCs w:val="20"/>
        </w:rPr>
        <w:t>ở</w:t>
      </w:r>
      <w:r w:rsidRPr="00C13CB6">
        <w:rPr>
          <w:rFonts w:ascii="Arial" w:hAnsi="Arial" w:cs="Arial"/>
          <w:sz w:val="20"/>
          <w:szCs w:val="20"/>
        </w:rPr>
        <w:t>ng, Th</w:t>
      </w:r>
      <w:r w:rsidRPr="00C13CB6">
        <w:rPr>
          <w:rFonts w:ascii="Arial" w:hAnsi="Arial" w:cs="Arial"/>
          <w:sz w:val="20"/>
          <w:szCs w:val="20"/>
        </w:rPr>
        <w:t>ủ</w:t>
      </w:r>
      <w:r w:rsidRPr="00C13CB6">
        <w:rPr>
          <w:rFonts w:ascii="Arial" w:hAnsi="Arial" w:cs="Arial"/>
          <w:sz w:val="20"/>
          <w:szCs w:val="20"/>
        </w:rPr>
        <w:t xml:space="preserve"> trư</w:t>
      </w:r>
      <w:r w:rsidRPr="00C13CB6">
        <w:rPr>
          <w:rFonts w:ascii="Arial" w:hAnsi="Arial" w:cs="Arial"/>
          <w:sz w:val="20"/>
          <w:szCs w:val="20"/>
        </w:rPr>
        <w:t>ở</w:t>
      </w:r>
      <w:r w:rsidRPr="00C13CB6">
        <w:rPr>
          <w:rFonts w:ascii="Arial" w:hAnsi="Arial" w:cs="Arial"/>
          <w:sz w:val="20"/>
          <w:szCs w:val="20"/>
        </w:rPr>
        <w:t>ng cơ quan trung ương, Ch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ị</w:t>
      </w:r>
      <w:r w:rsidRPr="00C13CB6">
        <w:rPr>
          <w:rFonts w:ascii="Arial" w:hAnsi="Arial" w:cs="Arial"/>
          <w:sz w:val="20"/>
          <w:szCs w:val="20"/>
        </w:rPr>
        <w:t xml:space="preserve">ch </w:t>
      </w:r>
      <w:r w:rsidR="00365F80" w:rsidRPr="00C13CB6">
        <w:rPr>
          <w:rFonts w:ascii="Arial" w:hAnsi="Arial" w:cs="Arial"/>
          <w:sz w:val="20"/>
          <w:szCs w:val="20"/>
        </w:rPr>
        <w:t>Ủy ban</w:t>
      </w:r>
      <w:r w:rsidRPr="00C13CB6">
        <w:rPr>
          <w:rFonts w:ascii="Arial" w:hAnsi="Arial" w:cs="Arial"/>
          <w:sz w:val="20"/>
          <w:szCs w:val="20"/>
        </w:rPr>
        <w:t xml:space="preserve"> nhân dân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xem xét,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H</w:t>
      </w:r>
      <w:r w:rsidRPr="00C13CB6">
        <w:rPr>
          <w:rFonts w:ascii="Arial" w:hAnsi="Arial" w:cs="Arial"/>
          <w:sz w:val="20"/>
          <w:szCs w:val="20"/>
        </w:rPr>
        <w:t>ồ</w:t>
      </w:r>
      <w:r w:rsidRPr="00C13CB6">
        <w:rPr>
          <w:rFonts w:ascii="Arial" w:hAnsi="Arial" w:cs="Arial"/>
          <w:sz w:val="20"/>
          <w:szCs w:val="20"/>
        </w:rPr>
        <w:t xml:space="preserve"> sơ đ</w:t>
      </w:r>
      <w:r w:rsidRPr="00C13CB6">
        <w:rPr>
          <w:rFonts w:ascii="Arial" w:hAnsi="Arial" w:cs="Arial"/>
          <w:sz w:val="20"/>
          <w:szCs w:val="20"/>
        </w:rPr>
        <w:t>ề</w:t>
      </w:r>
      <w:r w:rsidRPr="00C13CB6">
        <w:rPr>
          <w:rFonts w:ascii="Arial" w:hAnsi="Arial" w:cs="Arial"/>
          <w:sz w:val="20"/>
          <w:szCs w:val="20"/>
        </w:rPr>
        <w:t xml:space="preserve"> ngh</w:t>
      </w:r>
      <w:r w:rsidRPr="00C13CB6">
        <w:rPr>
          <w:rFonts w:ascii="Arial" w:hAnsi="Arial" w:cs="Arial"/>
          <w:sz w:val="20"/>
          <w:szCs w:val="20"/>
        </w:rPr>
        <w:t>ị</w:t>
      </w:r>
      <w:r w:rsidRPr="00C13CB6">
        <w:rPr>
          <w:rFonts w:ascii="Arial" w:hAnsi="Arial" w:cs="Arial"/>
          <w:sz w:val="20"/>
          <w:szCs w:val="20"/>
        </w:rPr>
        <w:t xml:space="preserve"> g</w:t>
      </w:r>
      <w:r w:rsidRPr="00C13CB6">
        <w:rPr>
          <w:rFonts w:ascii="Arial" w:hAnsi="Arial" w:cs="Arial"/>
          <w:sz w:val="20"/>
          <w:szCs w:val="20"/>
        </w:rPr>
        <w:t>ồ</w:t>
      </w:r>
      <w:r w:rsidRPr="00C13CB6">
        <w:rPr>
          <w:rFonts w:ascii="Arial" w:hAnsi="Arial" w:cs="Arial"/>
          <w:sz w:val="20"/>
          <w:szCs w:val="20"/>
        </w:rPr>
        <w:t>m:</w:t>
      </w:r>
    </w:p>
    <w:p w14:paraId="48A4148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Văn b</w:t>
      </w:r>
      <w:r w:rsidRPr="00C13CB6">
        <w:rPr>
          <w:rFonts w:ascii="Arial" w:hAnsi="Arial" w:cs="Arial"/>
          <w:sz w:val="20"/>
          <w:szCs w:val="20"/>
        </w:rPr>
        <w:t>ả</w:t>
      </w:r>
      <w:r w:rsidRPr="00C13CB6">
        <w:rPr>
          <w:rFonts w:ascii="Arial" w:hAnsi="Arial" w:cs="Arial"/>
          <w:sz w:val="20"/>
          <w:szCs w:val="20"/>
        </w:rPr>
        <w:t>n đ</w:t>
      </w:r>
      <w:r w:rsidRPr="00C13CB6">
        <w:rPr>
          <w:rFonts w:ascii="Arial" w:hAnsi="Arial" w:cs="Arial"/>
          <w:sz w:val="20"/>
          <w:szCs w:val="20"/>
        </w:rPr>
        <w:t>ề</w:t>
      </w:r>
      <w:r w:rsidRPr="00C13CB6">
        <w:rPr>
          <w:rFonts w:ascii="Arial" w:hAnsi="Arial" w:cs="Arial"/>
          <w:sz w:val="20"/>
          <w:szCs w:val="20"/>
        </w:rPr>
        <w:t xml:space="preserve"> ngh</w:t>
      </w:r>
      <w:r w:rsidRPr="00C13CB6">
        <w:rPr>
          <w:rFonts w:ascii="Arial" w:hAnsi="Arial" w:cs="Arial"/>
          <w:sz w:val="20"/>
          <w:szCs w:val="20"/>
        </w:rPr>
        <w:t>ị</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b</w:t>
      </w:r>
      <w:r w:rsidRPr="00C13CB6">
        <w:rPr>
          <w:rFonts w:ascii="Arial" w:hAnsi="Arial" w:cs="Arial"/>
          <w:sz w:val="20"/>
          <w:szCs w:val="20"/>
        </w:rPr>
        <w:t>ả</w:t>
      </w:r>
      <w:r w:rsidRPr="00C13CB6">
        <w:rPr>
          <w:rFonts w:ascii="Arial" w:hAnsi="Arial" w:cs="Arial"/>
          <w:sz w:val="20"/>
          <w:szCs w:val="20"/>
        </w:rPr>
        <w:t>n chính;</w:t>
      </w:r>
    </w:p>
    <w:p w14:paraId="59B340C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Văn b</w:t>
      </w:r>
      <w:r w:rsidRPr="00C13CB6">
        <w:rPr>
          <w:rFonts w:ascii="Arial" w:hAnsi="Arial" w:cs="Arial"/>
          <w:sz w:val="20"/>
          <w:szCs w:val="20"/>
        </w:rPr>
        <w:t>ả</w:t>
      </w:r>
      <w:r w:rsidRPr="00C13CB6">
        <w:rPr>
          <w:rFonts w:ascii="Arial" w:hAnsi="Arial" w:cs="Arial"/>
          <w:sz w:val="20"/>
          <w:szCs w:val="20"/>
        </w:rPr>
        <w:t>n đ</w:t>
      </w:r>
      <w:r w:rsidRPr="00C13CB6">
        <w:rPr>
          <w:rFonts w:ascii="Arial" w:hAnsi="Arial" w:cs="Arial"/>
          <w:sz w:val="20"/>
          <w:szCs w:val="20"/>
        </w:rPr>
        <w:t>ề</w:t>
      </w:r>
      <w:r w:rsidRPr="00C13CB6">
        <w:rPr>
          <w:rFonts w:ascii="Arial" w:hAnsi="Arial" w:cs="Arial"/>
          <w:sz w:val="20"/>
          <w:szCs w:val="20"/>
        </w:rPr>
        <w:t xml:space="preserve"> ngh</w:t>
      </w:r>
      <w:r w:rsidRPr="00C13CB6">
        <w:rPr>
          <w:rFonts w:ascii="Arial" w:hAnsi="Arial" w:cs="Arial"/>
          <w:sz w:val="20"/>
          <w:szCs w:val="20"/>
        </w:rPr>
        <w:t>ị</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cơ quan qu</w:t>
      </w:r>
      <w:r w:rsidRPr="00C13CB6">
        <w:rPr>
          <w:rFonts w:ascii="Arial" w:hAnsi="Arial" w:cs="Arial"/>
          <w:sz w:val="20"/>
          <w:szCs w:val="20"/>
        </w:rPr>
        <w:t>ả</w:t>
      </w:r>
      <w:r w:rsidRPr="00C13CB6">
        <w:rPr>
          <w:rFonts w:ascii="Arial" w:hAnsi="Arial" w:cs="Arial"/>
          <w:sz w:val="20"/>
          <w:szCs w:val="20"/>
        </w:rPr>
        <w:t>n lý c</w:t>
      </w:r>
      <w:r w:rsidRPr="00C13CB6">
        <w:rPr>
          <w:rFonts w:ascii="Arial" w:hAnsi="Arial" w:cs="Arial"/>
          <w:sz w:val="20"/>
          <w:szCs w:val="20"/>
        </w:rPr>
        <w:t>ấ</w:t>
      </w:r>
      <w:r w:rsidRPr="00C13CB6">
        <w:rPr>
          <w:rFonts w:ascii="Arial" w:hAnsi="Arial" w:cs="Arial"/>
          <w:sz w:val="20"/>
          <w:szCs w:val="20"/>
        </w:rPr>
        <w:t xml:space="preserve">p </w:t>
      </w:r>
      <w:r w:rsidRPr="00C13CB6">
        <w:rPr>
          <w:rFonts w:ascii="Arial" w:hAnsi="Arial" w:cs="Arial"/>
          <w:sz w:val="20"/>
          <w:szCs w:val="20"/>
        </w:rPr>
        <w:t>trên (n</w:t>
      </w:r>
      <w:r w:rsidRPr="00C13CB6">
        <w:rPr>
          <w:rFonts w:ascii="Arial" w:hAnsi="Arial" w:cs="Arial"/>
          <w:sz w:val="20"/>
          <w:szCs w:val="20"/>
        </w:rPr>
        <w:t>ế</w:t>
      </w:r>
      <w:r w:rsidRPr="00C13CB6">
        <w:rPr>
          <w:rFonts w:ascii="Arial" w:hAnsi="Arial" w:cs="Arial"/>
          <w:sz w:val="20"/>
          <w:szCs w:val="20"/>
        </w:rPr>
        <w:t>u có) c</w:t>
      </w:r>
      <w:r w:rsidRPr="00C13CB6">
        <w:rPr>
          <w:rFonts w:ascii="Arial" w:hAnsi="Arial" w:cs="Arial"/>
          <w:sz w:val="20"/>
          <w:szCs w:val="20"/>
        </w:rPr>
        <w:t>ủ</w:t>
      </w:r>
      <w:r w:rsidRPr="00C13CB6">
        <w:rPr>
          <w:rFonts w:ascii="Arial" w:hAnsi="Arial" w:cs="Arial"/>
          <w:sz w:val="20"/>
          <w:szCs w:val="20"/>
        </w:rPr>
        <w:t>a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b</w:t>
      </w:r>
      <w:r w:rsidRPr="00C13CB6">
        <w:rPr>
          <w:rFonts w:ascii="Arial" w:hAnsi="Arial" w:cs="Arial"/>
          <w:sz w:val="20"/>
          <w:szCs w:val="20"/>
        </w:rPr>
        <w:t>ả</w:t>
      </w:r>
      <w:r w:rsidRPr="00C13CB6">
        <w:rPr>
          <w:rFonts w:ascii="Arial" w:hAnsi="Arial" w:cs="Arial"/>
          <w:sz w:val="20"/>
          <w:szCs w:val="20"/>
        </w:rPr>
        <w:t>n chính;</w:t>
      </w:r>
    </w:p>
    <w:p w14:paraId="4CC9CB3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Văn b</w:t>
      </w:r>
      <w:r w:rsidRPr="00C13CB6">
        <w:rPr>
          <w:rFonts w:ascii="Arial" w:hAnsi="Arial" w:cs="Arial"/>
          <w:sz w:val="20"/>
          <w:szCs w:val="20"/>
        </w:rPr>
        <w:t>ả</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cơ quan qu</w:t>
      </w:r>
      <w:r w:rsidRPr="00C13CB6">
        <w:rPr>
          <w:rFonts w:ascii="Arial" w:hAnsi="Arial" w:cs="Arial"/>
          <w:sz w:val="20"/>
          <w:szCs w:val="20"/>
        </w:rPr>
        <w:t>ả</w:t>
      </w:r>
      <w:r w:rsidRPr="00C13CB6">
        <w:rPr>
          <w:rFonts w:ascii="Arial" w:hAnsi="Arial" w:cs="Arial"/>
          <w:sz w:val="20"/>
          <w:szCs w:val="20"/>
        </w:rPr>
        <w:t>n lý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 xml:space="preserve">ng </w:t>
      </w:r>
      <w:r w:rsidRPr="00C13CB6">
        <w:rPr>
          <w:rFonts w:ascii="Arial" w:hAnsi="Arial" w:cs="Arial"/>
          <w:sz w:val="20"/>
          <w:szCs w:val="20"/>
        </w:rPr>
        <w:t>ở</w:t>
      </w:r>
      <w:r w:rsidRPr="00C13CB6">
        <w:rPr>
          <w:rFonts w:ascii="Arial" w:hAnsi="Arial" w:cs="Arial"/>
          <w:sz w:val="20"/>
          <w:szCs w:val="20"/>
        </w:rPr>
        <w:t xml:space="preserve"> trung ương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do b</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chuyên ngành qu</w:t>
      </w:r>
      <w:r w:rsidRPr="00C13CB6">
        <w:rPr>
          <w:rFonts w:ascii="Arial" w:hAnsi="Arial" w:cs="Arial"/>
          <w:sz w:val="20"/>
          <w:szCs w:val="20"/>
        </w:rPr>
        <w:t>ả</w:t>
      </w:r>
      <w:r w:rsidRPr="00C13CB6">
        <w:rPr>
          <w:rFonts w:ascii="Arial" w:hAnsi="Arial" w:cs="Arial"/>
          <w:sz w:val="20"/>
          <w:szCs w:val="20"/>
        </w:rPr>
        <w:t>n lý), cơ quan đư</w:t>
      </w:r>
      <w:r w:rsidRPr="00C13CB6">
        <w:rPr>
          <w:rFonts w:ascii="Arial" w:hAnsi="Arial" w:cs="Arial"/>
          <w:sz w:val="20"/>
          <w:szCs w:val="20"/>
        </w:rPr>
        <w:t>ợ</w:t>
      </w:r>
      <w:r w:rsidRPr="00C13CB6">
        <w:rPr>
          <w:rFonts w:ascii="Arial" w:hAnsi="Arial" w:cs="Arial"/>
          <w:sz w:val="20"/>
          <w:szCs w:val="20"/>
        </w:rPr>
        <w:t>c b</w:t>
      </w:r>
      <w:r w:rsidRPr="00C13CB6">
        <w:rPr>
          <w:rFonts w:ascii="Arial" w:hAnsi="Arial" w:cs="Arial"/>
          <w:sz w:val="20"/>
          <w:szCs w:val="20"/>
        </w:rPr>
        <w:t>ộ</w:t>
      </w:r>
      <w:r w:rsidRPr="00C13CB6">
        <w:rPr>
          <w:rFonts w:ascii="Arial" w:hAnsi="Arial" w:cs="Arial"/>
          <w:sz w:val="20"/>
          <w:szCs w:val="20"/>
        </w:rPr>
        <w:t>, cơ quan trung ương giao nhi</w:t>
      </w:r>
      <w:r w:rsidRPr="00C13CB6">
        <w:rPr>
          <w:rFonts w:ascii="Arial" w:hAnsi="Arial" w:cs="Arial"/>
          <w:sz w:val="20"/>
          <w:szCs w:val="20"/>
        </w:rPr>
        <w:t>ệ</w:t>
      </w:r>
      <w:r w:rsidRPr="00C13CB6">
        <w:rPr>
          <w:rFonts w:ascii="Arial" w:hAnsi="Arial" w:cs="Arial"/>
          <w:sz w:val="20"/>
          <w:szCs w:val="20"/>
        </w:rPr>
        <w:t>m v</w:t>
      </w:r>
      <w:r w:rsidRPr="00C13CB6">
        <w:rPr>
          <w:rFonts w:ascii="Arial" w:hAnsi="Arial" w:cs="Arial"/>
          <w:sz w:val="20"/>
          <w:szCs w:val="20"/>
        </w:rPr>
        <w:t>ụ</w:t>
      </w:r>
      <w:r w:rsidRPr="00C13CB6">
        <w:rPr>
          <w:rFonts w:ascii="Arial" w:hAnsi="Arial" w:cs="Arial"/>
          <w:sz w:val="20"/>
          <w:szCs w:val="20"/>
        </w:rPr>
        <w:t xml:space="preserve">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do b</w:t>
      </w:r>
      <w:r w:rsidRPr="00C13CB6">
        <w:rPr>
          <w:rFonts w:ascii="Arial" w:hAnsi="Arial" w:cs="Arial"/>
          <w:sz w:val="20"/>
          <w:szCs w:val="20"/>
        </w:rPr>
        <w:t>ộ</w:t>
      </w:r>
      <w:r w:rsidRPr="00C13CB6">
        <w:rPr>
          <w:rFonts w:ascii="Arial" w:hAnsi="Arial" w:cs="Arial"/>
          <w:sz w:val="20"/>
          <w:szCs w:val="20"/>
        </w:rPr>
        <w:t xml:space="preserve">, </w:t>
      </w:r>
      <w:r w:rsidRPr="00C13CB6">
        <w:rPr>
          <w:rFonts w:ascii="Arial" w:hAnsi="Arial" w:cs="Arial"/>
          <w:sz w:val="20"/>
          <w:szCs w:val="20"/>
        </w:rPr>
        <w:t>cơ quan trung ương không ph</w:t>
      </w:r>
      <w:r w:rsidRPr="00C13CB6">
        <w:rPr>
          <w:rFonts w:ascii="Arial" w:hAnsi="Arial" w:cs="Arial"/>
          <w:sz w:val="20"/>
          <w:szCs w:val="20"/>
        </w:rPr>
        <w:t>ả</w:t>
      </w:r>
      <w:r w:rsidRPr="00C13CB6">
        <w:rPr>
          <w:rFonts w:ascii="Arial" w:hAnsi="Arial" w:cs="Arial"/>
          <w:sz w:val="20"/>
          <w:szCs w:val="20"/>
        </w:rPr>
        <w:t>i là b</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chuyên ngành qu</w:t>
      </w:r>
      <w:r w:rsidRPr="00C13CB6">
        <w:rPr>
          <w:rFonts w:ascii="Arial" w:hAnsi="Arial" w:cs="Arial"/>
          <w:sz w:val="20"/>
          <w:szCs w:val="20"/>
        </w:rPr>
        <w:t>ả</w:t>
      </w:r>
      <w:r w:rsidRPr="00C13CB6">
        <w:rPr>
          <w:rFonts w:ascii="Arial" w:hAnsi="Arial" w:cs="Arial"/>
          <w:sz w:val="20"/>
          <w:szCs w:val="20"/>
        </w:rPr>
        <w:t>n lý), cơ quan qu</w:t>
      </w:r>
      <w:r w:rsidRPr="00C13CB6">
        <w:rPr>
          <w:rFonts w:ascii="Arial" w:hAnsi="Arial" w:cs="Arial"/>
          <w:sz w:val="20"/>
          <w:szCs w:val="20"/>
        </w:rPr>
        <w:t>ả</w:t>
      </w:r>
      <w:r w:rsidRPr="00C13CB6">
        <w:rPr>
          <w:rFonts w:ascii="Arial" w:hAnsi="Arial" w:cs="Arial"/>
          <w:sz w:val="20"/>
          <w:szCs w:val="20"/>
        </w:rPr>
        <w:t>n lý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thu</w:t>
      </w:r>
      <w:r w:rsidRPr="00C13CB6">
        <w:rPr>
          <w:rFonts w:ascii="Arial" w:hAnsi="Arial" w:cs="Arial"/>
          <w:sz w:val="20"/>
          <w:szCs w:val="20"/>
        </w:rPr>
        <w:t>ộ</w:t>
      </w:r>
      <w:r w:rsidRPr="00C13CB6">
        <w:rPr>
          <w:rFonts w:ascii="Arial" w:hAnsi="Arial" w:cs="Arial"/>
          <w:sz w:val="20"/>
          <w:szCs w:val="20"/>
        </w:rPr>
        <w:t>c đ</w:t>
      </w:r>
      <w:r w:rsidRPr="00C13CB6">
        <w:rPr>
          <w:rFonts w:ascii="Arial" w:hAnsi="Arial" w:cs="Arial"/>
          <w:sz w:val="20"/>
          <w:szCs w:val="20"/>
        </w:rPr>
        <w:t>ị</w:t>
      </w:r>
      <w:r w:rsidRPr="00C13CB6">
        <w:rPr>
          <w:rFonts w:ascii="Arial" w:hAnsi="Arial" w:cs="Arial"/>
          <w:sz w:val="20"/>
          <w:szCs w:val="20"/>
        </w:rPr>
        <w:t>a phương qu</w:t>
      </w:r>
      <w:r w:rsidRPr="00C13CB6">
        <w:rPr>
          <w:rFonts w:ascii="Arial" w:hAnsi="Arial" w:cs="Arial"/>
          <w:sz w:val="20"/>
          <w:szCs w:val="20"/>
        </w:rPr>
        <w:t>ả</w:t>
      </w:r>
      <w:r w:rsidRPr="00C13CB6">
        <w:rPr>
          <w:rFonts w:ascii="Arial" w:hAnsi="Arial" w:cs="Arial"/>
          <w:sz w:val="20"/>
          <w:szCs w:val="20"/>
        </w:rPr>
        <w:t>n lý): b</w:t>
      </w:r>
      <w:r w:rsidRPr="00C13CB6">
        <w:rPr>
          <w:rFonts w:ascii="Arial" w:hAnsi="Arial" w:cs="Arial"/>
          <w:sz w:val="20"/>
          <w:szCs w:val="20"/>
        </w:rPr>
        <w:t>ả</w:t>
      </w:r>
      <w:r w:rsidRPr="00C13CB6">
        <w:rPr>
          <w:rFonts w:ascii="Arial" w:hAnsi="Arial" w:cs="Arial"/>
          <w:sz w:val="20"/>
          <w:szCs w:val="20"/>
        </w:rPr>
        <w:t>n chính;</w:t>
      </w:r>
    </w:p>
    <w:p w14:paraId="7485050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Danh m</w:t>
      </w:r>
      <w:r w:rsidRPr="00C13CB6">
        <w:rPr>
          <w:rFonts w:ascii="Arial" w:hAnsi="Arial" w:cs="Arial"/>
          <w:sz w:val="20"/>
          <w:szCs w:val="20"/>
        </w:rPr>
        <w:t>ụ</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đ</w:t>
      </w:r>
      <w:r w:rsidRPr="00C13CB6">
        <w:rPr>
          <w:rFonts w:ascii="Arial" w:hAnsi="Arial" w:cs="Arial"/>
          <w:sz w:val="20"/>
          <w:szCs w:val="20"/>
        </w:rPr>
        <w:t>ề</w:t>
      </w:r>
      <w:r w:rsidRPr="00C13CB6">
        <w:rPr>
          <w:rFonts w:ascii="Arial" w:hAnsi="Arial" w:cs="Arial"/>
          <w:sz w:val="20"/>
          <w:szCs w:val="20"/>
        </w:rPr>
        <w:t xml:space="preserve"> ngh</w:t>
      </w:r>
      <w:r w:rsidRPr="00C13CB6">
        <w:rPr>
          <w:rFonts w:ascii="Arial" w:hAnsi="Arial" w:cs="Arial"/>
          <w:sz w:val="20"/>
          <w:szCs w:val="20"/>
        </w:rPr>
        <w:t>ị</w:t>
      </w:r>
      <w:r w:rsidRPr="00C13CB6">
        <w:rPr>
          <w:rFonts w:ascii="Arial" w:hAnsi="Arial" w:cs="Arial"/>
          <w:sz w:val="20"/>
          <w:szCs w:val="20"/>
        </w:rPr>
        <w:t xml:space="preserve"> đi</w:t>
      </w:r>
      <w:r w:rsidRPr="00C13CB6">
        <w:rPr>
          <w:rFonts w:ascii="Arial" w:hAnsi="Arial" w:cs="Arial"/>
          <w:sz w:val="20"/>
          <w:szCs w:val="20"/>
        </w:rPr>
        <w:t>ề</w:t>
      </w:r>
      <w:r w:rsidRPr="00C13CB6">
        <w:rPr>
          <w:rFonts w:ascii="Arial" w:hAnsi="Arial" w:cs="Arial"/>
          <w:sz w:val="20"/>
          <w:szCs w:val="20"/>
        </w:rPr>
        <w:t>u ch</w:t>
      </w:r>
      <w:r w:rsidRPr="00C13CB6">
        <w:rPr>
          <w:rFonts w:ascii="Arial" w:hAnsi="Arial" w:cs="Arial"/>
          <w:sz w:val="20"/>
          <w:szCs w:val="20"/>
        </w:rPr>
        <w:t>ỉ</w:t>
      </w:r>
      <w:r w:rsidRPr="00C13CB6">
        <w:rPr>
          <w:rFonts w:ascii="Arial" w:hAnsi="Arial" w:cs="Arial"/>
          <w:sz w:val="20"/>
          <w:szCs w:val="20"/>
        </w:rPr>
        <w:t>nh; lý do đi</w:t>
      </w:r>
      <w:r w:rsidRPr="00C13CB6">
        <w:rPr>
          <w:rFonts w:ascii="Arial" w:hAnsi="Arial" w:cs="Arial"/>
          <w:sz w:val="20"/>
          <w:szCs w:val="20"/>
        </w:rPr>
        <w:t>ề</w:t>
      </w:r>
      <w:r w:rsidRPr="00C13CB6">
        <w:rPr>
          <w:rFonts w:ascii="Arial" w:hAnsi="Arial" w:cs="Arial"/>
          <w:sz w:val="20"/>
          <w:szCs w:val="20"/>
        </w:rPr>
        <w:t>u ch</w:t>
      </w:r>
      <w:r w:rsidRPr="00C13CB6">
        <w:rPr>
          <w:rFonts w:ascii="Arial" w:hAnsi="Arial" w:cs="Arial"/>
          <w:sz w:val="20"/>
          <w:szCs w:val="20"/>
        </w:rPr>
        <w:t>ỉ</w:t>
      </w:r>
      <w:r w:rsidRPr="00C13CB6">
        <w:rPr>
          <w:rFonts w:ascii="Arial" w:hAnsi="Arial" w:cs="Arial"/>
          <w:sz w:val="20"/>
          <w:szCs w:val="20"/>
        </w:rPr>
        <w:t>nh (trong đó thuy</w:t>
      </w:r>
      <w:r w:rsidRPr="00C13CB6">
        <w:rPr>
          <w:rFonts w:ascii="Arial" w:hAnsi="Arial" w:cs="Arial"/>
          <w:sz w:val="20"/>
          <w:szCs w:val="20"/>
        </w:rPr>
        <w:t>ế</w:t>
      </w:r>
      <w:r w:rsidRPr="00C13CB6">
        <w:rPr>
          <w:rFonts w:ascii="Arial" w:hAnsi="Arial" w:cs="Arial"/>
          <w:sz w:val="20"/>
          <w:szCs w:val="20"/>
        </w:rPr>
        <w:t>t minh v</w:t>
      </w:r>
      <w:r w:rsidRPr="00C13CB6">
        <w:rPr>
          <w:rFonts w:ascii="Arial" w:hAnsi="Arial" w:cs="Arial"/>
          <w:sz w:val="20"/>
          <w:szCs w:val="20"/>
        </w:rPr>
        <w:t>ề</w:t>
      </w:r>
      <w:r w:rsidRPr="00C13CB6">
        <w:rPr>
          <w:rFonts w:ascii="Arial" w:hAnsi="Arial" w:cs="Arial"/>
          <w:sz w:val="20"/>
          <w:szCs w:val="20"/>
        </w:rPr>
        <w:t xml:space="preserve"> s</w:t>
      </w:r>
      <w:r w:rsidRPr="00C13CB6">
        <w:rPr>
          <w:rFonts w:ascii="Arial" w:hAnsi="Arial" w:cs="Arial"/>
          <w:sz w:val="20"/>
          <w:szCs w:val="20"/>
        </w:rPr>
        <w:t>ự</w:t>
      </w:r>
      <w:r w:rsidRPr="00C13CB6">
        <w:rPr>
          <w:rFonts w:ascii="Arial" w:hAnsi="Arial" w:cs="Arial"/>
          <w:sz w:val="20"/>
          <w:szCs w:val="20"/>
        </w:rPr>
        <w:t xml:space="preserve"> phù</w:t>
      </w:r>
      <w:r w:rsidRPr="00C13CB6">
        <w:rPr>
          <w:rFonts w:ascii="Arial" w:hAnsi="Arial" w:cs="Arial"/>
          <w:sz w:val="20"/>
          <w:szCs w:val="20"/>
        </w:rPr>
        <w:t xml:space="preserve"> h</w:t>
      </w:r>
      <w:r w:rsidRPr="00C13CB6">
        <w:rPr>
          <w:rFonts w:ascii="Arial" w:hAnsi="Arial" w:cs="Arial"/>
          <w:sz w:val="20"/>
          <w:szCs w:val="20"/>
        </w:rPr>
        <w:t>ợ</w:t>
      </w:r>
      <w:r w:rsidRPr="00C13CB6">
        <w:rPr>
          <w:rFonts w:ascii="Arial" w:hAnsi="Arial" w:cs="Arial"/>
          <w:sz w:val="20"/>
          <w:szCs w:val="20"/>
        </w:rPr>
        <w:t>p c</w:t>
      </w:r>
      <w:r w:rsidRPr="00C13CB6">
        <w:rPr>
          <w:rFonts w:ascii="Arial" w:hAnsi="Arial" w:cs="Arial"/>
          <w:sz w:val="20"/>
          <w:szCs w:val="20"/>
        </w:rPr>
        <w:t>ủ</w:t>
      </w:r>
      <w:r w:rsidRPr="00C13CB6">
        <w:rPr>
          <w:rFonts w:ascii="Arial" w:hAnsi="Arial" w:cs="Arial"/>
          <w:sz w:val="20"/>
          <w:szCs w:val="20"/>
        </w:rPr>
        <w:t>a vi</w:t>
      </w:r>
      <w:r w:rsidRPr="00C13CB6">
        <w:rPr>
          <w:rFonts w:ascii="Arial" w:hAnsi="Arial" w:cs="Arial"/>
          <w:sz w:val="20"/>
          <w:szCs w:val="20"/>
        </w:rPr>
        <w:t>ệ</w:t>
      </w:r>
      <w:r w:rsidRPr="00C13CB6">
        <w:rPr>
          <w:rFonts w:ascii="Arial" w:hAnsi="Arial" w:cs="Arial"/>
          <w:sz w:val="20"/>
          <w:szCs w:val="20"/>
        </w:rPr>
        <w:t>c chuy</w:t>
      </w:r>
      <w:r w:rsidRPr="00C13CB6">
        <w:rPr>
          <w:rFonts w:ascii="Arial" w:hAnsi="Arial" w:cs="Arial"/>
          <w:sz w:val="20"/>
          <w:szCs w:val="20"/>
        </w:rPr>
        <w:t>ể</w:t>
      </w:r>
      <w:r w:rsidRPr="00C13CB6">
        <w:rPr>
          <w:rFonts w:ascii="Arial" w:hAnsi="Arial" w:cs="Arial"/>
          <w:sz w:val="20"/>
          <w:szCs w:val="20"/>
        </w:rPr>
        <w:t>n sang áp d</w:t>
      </w:r>
      <w:r w:rsidRPr="00C13CB6">
        <w:rPr>
          <w:rFonts w:ascii="Arial" w:hAnsi="Arial" w:cs="Arial"/>
          <w:sz w:val="20"/>
          <w:szCs w:val="20"/>
        </w:rPr>
        <w:t>ụ</w:t>
      </w:r>
      <w:r w:rsidRPr="00C13CB6">
        <w:rPr>
          <w:rFonts w:ascii="Arial" w:hAnsi="Arial" w:cs="Arial"/>
          <w:sz w:val="20"/>
          <w:szCs w:val="20"/>
        </w:rPr>
        <w:t>ng ch</w:t>
      </w:r>
      <w:r w:rsidRPr="00C13CB6">
        <w:rPr>
          <w:rFonts w:ascii="Arial" w:hAnsi="Arial" w:cs="Arial"/>
          <w:sz w:val="20"/>
          <w:szCs w:val="20"/>
        </w:rPr>
        <w:t>ế</w:t>
      </w:r>
      <w:r w:rsidRPr="00C13CB6">
        <w:rPr>
          <w:rFonts w:ascii="Arial" w:hAnsi="Arial" w:cs="Arial"/>
          <w:sz w:val="20"/>
          <w:szCs w:val="20"/>
        </w:rPr>
        <w:t xml:space="preserve"> đ</w:t>
      </w:r>
      <w:r w:rsidRPr="00C13CB6">
        <w:rPr>
          <w:rFonts w:ascii="Arial" w:hAnsi="Arial" w:cs="Arial"/>
          <w:sz w:val="20"/>
          <w:szCs w:val="20"/>
        </w:rPr>
        <w:t>ộ</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b</w:t>
      </w:r>
      <w:r w:rsidRPr="00C13CB6">
        <w:rPr>
          <w:rFonts w:ascii="Arial" w:hAnsi="Arial" w:cs="Arial"/>
          <w:sz w:val="20"/>
          <w:szCs w:val="20"/>
        </w:rPr>
        <w:t>ả</w:t>
      </w:r>
      <w:r w:rsidRPr="00C13CB6">
        <w:rPr>
          <w:rFonts w:ascii="Arial" w:hAnsi="Arial" w:cs="Arial"/>
          <w:sz w:val="20"/>
          <w:szCs w:val="20"/>
        </w:rPr>
        <w:t>n chính;</w:t>
      </w:r>
    </w:p>
    <w:p w14:paraId="2E1E7213"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w:t>
      </w:r>
      <w:r w:rsidRPr="00C13CB6">
        <w:rPr>
          <w:rFonts w:ascii="Arial" w:hAnsi="Arial" w:cs="Arial"/>
          <w:sz w:val="20"/>
          <w:szCs w:val="20"/>
        </w:rPr>
        <w:t>ả</w:t>
      </w:r>
      <w:r w:rsidRPr="00C13CB6">
        <w:rPr>
          <w:rFonts w:ascii="Arial" w:hAnsi="Arial" w:cs="Arial"/>
          <w:sz w:val="20"/>
          <w:szCs w:val="20"/>
        </w:rPr>
        <w:t>n t</w:t>
      </w:r>
      <w:r w:rsidRPr="00C13CB6">
        <w:rPr>
          <w:rFonts w:ascii="Arial" w:hAnsi="Arial" w:cs="Arial"/>
          <w:sz w:val="20"/>
          <w:szCs w:val="20"/>
        </w:rPr>
        <w:t>ổ</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gi</w:t>
      </w:r>
      <w:r w:rsidRPr="00C13CB6">
        <w:rPr>
          <w:rFonts w:ascii="Arial" w:hAnsi="Arial" w:cs="Arial"/>
          <w:sz w:val="20"/>
          <w:szCs w:val="20"/>
        </w:rPr>
        <w:t>ả</w:t>
      </w:r>
      <w:r w:rsidRPr="00C13CB6">
        <w:rPr>
          <w:rFonts w:ascii="Arial" w:hAnsi="Arial" w:cs="Arial"/>
          <w:sz w:val="20"/>
          <w:szCs w:val="20"/>
        </w:rPr>
        <w:t>i trình, ti</w:t>
      </w:r>
      <w:r w:rsidRPr="00C13CB6">
        <w:rPr>
          <w:rFonts w:ascii="Arial" w:hAnsi="Arial" w:cs="Arial"/>
          <w:sz w:val="20"/>
          <w:szCs w:val="20"/>
        </w:rPr>
        <w:t>ế</w:t>
      </w:r>
      <w:r w:rsidRPr="00C13CB6">
        <w:rPr>
          <w:rFonts w:ascii="Arial" w:hAnsi="Arial" w:cs="Arial"/>
          <w:sz w:val="20"/>
          <w:szCs w:val="20"/>
        </w:rPr>
        <w:t>p thu ý ki</w:t>
      </w:r>
      <w:r w:rsidRPr="00C13CB6">
        <w:rPr>
          <w:rFonts w:ascii="Arial" w:hAnsi="Arial" w:cs="Arial"/>
          <w:sz w:val="20"/>
          <w:szCs w:val="20"/>
        </w:rPr>
        <w:t>ế</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các cơ quan có liên quan (n</w:t>
      </w:r>
      <w:r w:rsidRPr="00C13CB6">
        <w:rPr>
          <w:rFonts w:ascii="Arial" w:hAnsi="Arial" w:cs="Arial"/>
          <w:sz w:val="20"/>
          <w:szCs w:val="20"/>
        </w:rPr>
        <w:t>ế</w:t>
      </w:r>
      <w:r w:rsidRPr="00C13CB6">
        <w:rPr>
          <w:rFonts w:ascii="Arial" w:hAnsi="Arial" w:cs="Arial"/>
          <w:sz w:val="20"/>
          <w:szCs w:val="20"/>
        </w:rPr>
        <w:t>u có): b</w:t>
      </w:r>
      <w:r w:rsidRPr="00C13CB6">
        <w:rPr>
          <w:rFonts w:ascii="Arial" w:hAnsi="Arial" w:cs="Arial"/>
          <w:sz w:val="20"/>
          <w:szCs w:val="20"/>
        </w:rPr>
        <w:t>ả</w:t>
      </w:r>
      <w:r w:rsidRPr="00C13CB6">
        <w:rPr>
          <w:rFonts w:ascii="Arial" w:hAnsi="Arial" w:cs="Arial"/>
          <w:sz w:val="20"/>
          <w:szCs w:val="20"/>
        </w:rPr>
        <w:t>n chính;</w:t>
      </w:r>
    </w:p>
    <w:p w14:paraId="610B140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Ý ki</w:t>
      </w:r>
      <w:r w:rsidRPr="00C13CB6">
        <w:rPr>
          <w:rFonts w:ascii="Arial" w:hAnsi="Arial" w:cs="Arial"/>
          <w:sz w:val="20"/>
          <w:szCs w:val="20"/>
        </w:rPr>
        <w:t>ế</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các cơ quan có liên quan (n</w:t>
      </w:r>
      <w:r w:rsidRPr="00C13CB6">
        <w:rPr>
          <w:rFonts w:ascii="Arial" w:hAnsi="Arial" w:cs="Arial"/>
          <w:sz w:val="20"/>
          <w:szCs w:val="20"/>
        </w:rPr>
        <w:t>ế</w:t>
      </w:r>
      <w:r w:rsidRPr="00C13CB6">
        <w:rPr>
          <w:rFonts w:ascii="Arial" w:hAnsi="Arial" w:cs="Arial"/>
          <w:sz w:val="20"/>
          <w:szCs w:val="20"/>
        </w:rPr>
        <w:t>u có): b</w:t>
      </w:r>
      <w:r w:rsidRPr="00C13CB6">
        <w:rPr>
          <w:rFonts w:ascii="Arial" w:hAnsi="Arial" w:cs="Arial"/>
          <w:sz w:val="20"/>
          <w:szCs w:val="20"/>
        </w:rPr>
        <w:t>ả</w:t>
      </w:r>
      <w:r w:rsidRPr="00C13CB6">
        <w:rPr>
          <w:rFonts w:ascii="Arial" w:hAnsi="Arial" w:cs="Arial"/>
          <w:sz w:val="20"/>
          <w:szCs w:val="20"/>
        </w:rPr>
        <w:t>n sao;</w:t>
      </w:r>
    </w:p>
    <w:p w14:paraId="010D05B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Các h</w:t>
      </w:r>
      <w:r w:rsidRPr="00C13CB6">
        <w:rPr>
          <w:rFonts w:ascii="Arial" w:hAnsi="Arial" w:cs="Arial"/>
          <w:sz w:val="20"/>
          <w:szCs w:val="20"/>
        </w:rPr>
        <w:t>ồ</w:t>
      </w:r>
      <w:r w:rsidRPr="00C13CB6">
        <w:rPr>
          <w:rFonts w:ascii="Arial" w:hAnsi="Arial" w:cs="Arial"/>
          <w:sz w:val="20"/>
          <w:szCs w:val="20"/>
        </w:rPr>
        <w:t xml:space="preserve"> sơ liên quan khác </w:t>
      </w:r>
      <w:r w:rsidRPr="00C13CB6">
        <w:rPr>
          <w:rFonts w:ascii="Arial" w:hAnsi="Arial" w:cs="Arial"/>
          <w:sz w:val="20"/>
          <w:szCs w:val="20"/>
        </w:rPr>
        <w:t>(n</w:t>
      </w:r>
      <w:r w:rsidRPr="00C13CB6">
        <w:rPr>
          <w:rFonts w:ascii="Arial" w:hAnsi="Arial" w:cs="Arial"/>
          <w:sz w:val="20"/>
          <w:szCs w:val="20"/>
        </w:rPr>
        <w:t>ế</w:t>
      </w:r>
      <w:r w:rsidRPr="00C13CB6">
        <w:rPr>
          <w:rFonts w:ascii="Arial" w:hAnsi="Arial" w:cs="Arial"/>
          <w:sz w:val="20"/>
          <w:szCs w:val="20"/>
        </w:rPr>
        <w:t>u có): b</w:t>
      </w:r>
      <w:r w:rsidRPr="00C13CB6">
        <w:rPr>
          <w:rFonts w:ascii="Arial" w:hAnsi="Arial" w:cs="Arial"/>
          <w:sz w:val="20"/>
          <w:szCs w:val="20"/>
        </w:rPr>
        <w:t>ả</w:t>
      </w:r>
      <w:r w:rsidRPr="00C13CB6">
        <w:rPr>
          <w:rFonts w:ascii="Arial" w:hAnsi="Arial" w:cs="Arial"/>
          <w:sz w:val="20"/>
          <w:szCs w:val="20"/>
        </w:rPr>
        <w:t>n sao.</w:t>
      </w:r>
    </w:p>
    <w:p w14:paraId="6BA068BC" w14:textId="570A1C0C"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Trong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12 ngày làm vi</w:t>
      </w:r>
      <w:r w:rsidRPr="00C13CB6">
        <w:rPr>
          <w:rFonts w:ascii="Arial" w:hAnsi="Arial" w:cs="Arial"/>
          <w:sz w:val="20"/>
          <w:szCs w:val="20"/>
        </w:rPr>
        <w:t>ệ</w:t>
      </w:r>
      <w:r w:rsidRPr="00C13CB6">
        <w:rPr>
          <w:rFonts w:ascii="Arial" w:hAnsi="Arial" w:cs="Arial"/>
          <w:sz w:val="20"/>
          <w:szCs w:val="20"/>
        </w:rPr>
        <w:t>c, k</w:t>
      </w:r>
      <w:r w:rsidRPr="00C13CB6">
        <w:rPr>
          <w:rFonts w:ascii="Arial" w:hAnsi="Arial" w:cs="Arial"/>
          <w:sz w:val="20"/>
          <w:szCs w:val="20"/>
        </w:rPr>
        <w:t>ể</w:t>
      </w:r>
      <w:r w:rsidRPr="00C13CB6">
        <w:rPr>
          <w:rFonts w:ascii="Arial" w:hAnsi="Arial" w:cs="Arial"/>
          <w:sz w:val="20"/>
          <w:szCs w:val="20"/>
        </w:rPr>
        <w:t xml:space="preserve"> t</w:t>
      </w:r>
      <w:r w:rsidRPr="00C13CB6">
        <w:rPr>
          <w:rFonts w:ascii="Arial" w:hAnsi="Arial" w:cs="Arial"/>
          <w:sz w:val="20"/>
          <w:szCs w:val="20"/>
        </w:rPr>
        <w:t>ừ</w:t>
      </w:r>
      <w:r w:rsidRPr="00C13CB6">
        <w:rPr>
          <w:rFonts w:ascii="Arial" w:hAnsi="Arial" w:cs="Arial"/>
          <w:sz w:val="20"/>
          <w:szCs w:val="20"/>
        </w:rPr>
        <w:t xml:space="preserve"> ngày nh</w:t>
      </w:r>
      <w:r w:rsidRPr="00C13CB6">
        <w:rPr>
          <w:rFonts w:ascii="Arial" w:hAnsi="Arial" w:cs="Arial"/>
          <w:sz w:val="20"/>
          <w:szCs w:val="20"/>
        </w:rPr>
        <w:t>ậ</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đ</w:t>
      </w:r>
      <w:r w:rsidRPr="00C13CB6">
        <w:rPr>
          <w:rFonts w:ascii="Arial" w:hAnsi="Arial" w:cs="Arial"/>
          <w:sz w:val="20"/>
          <w:szCs w:val="20"/>
        </w:rPr>
        <w:t>ầ</w:t>
      </w:r>
      <w:r w:rsidRPr="00C13CB6">
        <w:rPr>
          <w:rFonts w:ascii="Arial" w:hAnsi="Arial" w:cs="Arial"/>
          <w:sz w:val="20"/>
          <w:szCs w:val="20"/>
        </w:rPr>
        <w:t>y đ</w:t>
      </w:r>
      <w:r w:rsidRPr="00C13CB6">
        <w:rPr>
          <w:rFonts w:ascii="Arial" w:hAnsi="Arial" w:cs="Arial"/>
          <w:sz w:val="20"/>
          <w:szCs w:val="20"/>
        </w:rPr>
        <w:t>ủ</w:t>
      </w:r>
      <w:r w:rsidRPr="00C13CB6">
        <w:rPr>
          <w:rFonts w:ascii="Arial" w:hAnsi="Arial" w:cs="Arial"/>
          <w:sz w:val="20"/>
          <w:szCs w:val="20"/>
        </w:rPr>
        <w:t xml:space="preserve"> h</w:t>
      </w:r>
      <w:r w:rsidRPr="00C13CB6">
        <w:rPr>
          <w:rFonts w:ascii="Arial" w:hAnsi="Arial" w:cs="Arial"/>
          <w:sz w:val="20"/>
          <w:szCs w:val="20"/>
        </w:rPr>
        <w:t>ồ</w:t>
      </w:r>
      <w:r w:rsidRPr="00C13CB6">
        <w:rPr>
          <w:rFonts w:ascii="Arial" w:hAnsi="Arial" w:cs="Arial"/>
          <w:sz w:val="20"/>
          <w:szCs w:val="20"/>
        </w:rPr>
        <w:t xml:space="preserve"> sơ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kho</w:t>
      </w:r>
      <w:r w:rsidRPr="00C13CB6">
        <w:rPr>
          <w:rFonts w:ascii="Arial" w:hAnsi="Arial" w:cs="Arial"/>
          <w:sz w:val="20"/>
          <w:szCs w:val="20"/>
        </w:rPr>
        <w:t>ả</w:t>
      </w:r>
      <w:r w:rsidRPr="00C13CB6">
        <w:rPr>
          <w:rFonts w:ascii="Arial" w:hAnsi="Arial" w:cs="Arial"/>
          <w:sz w:val="20"/>
          <w:szCs w:val="20"/>
        </w:rPr>
        <w:t>n này, B</w:t>
      </w:r>
      <w:r w:rsidRPr="00C13CB6">
        <w:rPr>
          <w:rFonts w:ascii="Arial" w:hAnsi="Arial" w:cs="Arial"/>
          <w:sz w:val="20"/>
          <w:szCs w:val="20"/>
        </w:rPr>
        <w:t>ộ</w:t>
      </w:r>
      <w:r w:rsidRPr="00C13CB6">
        <w:rPr>
          <w:rFonts w:ascii="Arial" w:hAnsi="Arial" w:cs="Arial"/>
          <w:sz w:val="20"/>
          <w:szCs w:val="20"/>
        </w:rPr>
        <w:t xml:space="preserve"> trư</w:t>
      </w:r>
      <w:r w:rsidRPr="00C13CB6">
        <w:rPr>
          <w:rFonts w:ascii="Arial" w:hAnsi="Arial" w:cs="Arial"/>
          <w:sz w:val="20"/>
          <w:szCs w:val="20"/>
        </w:rPr>
        <w:t>ở</w:t>
      </w:r>
      <w:r w:rsidRPr="00C13CB6">
        <w:rPr>
          <w:rFonts w:ascii="Arial" w:hAnsi="Arial" w:cs="Arial"/>
          <w:sz w:val="20"/>
          <w:szCs w:val="20"/>
        </w:rPr>
        <w:t>ng, Th</w:t>
      </w:r>
      <w:r w:rsidRPr="00C13CB6">
        <w:rPr>
          <w:rFonts w:ascii="Arial" w:hAnsi="Arial" w:cs="Arial"/>
          <w:sz w:val="20"/>
          <w:szCs w:val="20"/>
        </w:rPr>
        <w:t>ủ</w:t>
      </w:r>
      <w:r w:rsidRPr="00C13CB6">
        <w:rPr>
          <w:rFonts w:ascii="Arial" w:hAnsi="Arial" w:cs="Arial"/>
          <w:sz w:val="20"/>
          <w:szCs w:val="20"/>
        </w:rPr>
        <w:t xml:space="preserve"> trư</w:t>
      </w:r>
      <w:r w:rsidRPr="00C13CB6">
        <w:rPr>
          <w:rFonts w:ascii="Arial" w:hAnsi="Arial" w:cs="Arial"/>
          <w:sz w:val="20"/>
          <w:szCs w:val="20"/>
        </w:rPr>
        <w:t>ở</w:t>
      </w:r>
      <w:r w:rsidRPr="00C13CB6">
        <w:rPr>
          <w:rFonts w:ascii="Arial" w:hAnsi="Arial" w:cs="Arial"/>
          <w:sz w:val="20"/>
          <w:szCs w:val="20"/>
        </w:rPr>
        <w:t>ng cơ quan trung ương, Ch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ị</w:t>
      </w:r>
      <w:r w:rsidRPr="00C13CB6">
        <w:rPr>
          <w:rFonts w:ascii="Arial" w:hAnsi="Arial" w:cs="Arial"/>
          <w:sz w:val="20"/>
          <w:szCs w:val="20"/>
        </w:rPr>
        <w:t xml:space="preserve">ch </w:t>
      </w:r>
      <w:r w:rsidR="00365F80" w:rsidRPr="00C13CB6">
        <w:rPr>
          <w:rFonts w:ascii="Arial" w:hAnsi="Arial" w:cs="Arial"/>
          <w:sz w:val="20"/>
          <w:szCs w:val="20"/>
        </w:rPr>
        <w:t>Ủy ban</w:t>
      </w:r>
      <w:r w:rsidRPr="00C13CB6">
        <w:rPr>
          <w:rFonts w:ascii="Arial" w:hAnsi="Arial" w:cs="Arial"/>
          <w:sz w:val="20"/>
          <w:szCs w:val="20"/>
        </w:rPr>
        <w:t xml:space="preserve"> nhân dân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xem xét,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đi</w:t>
      </w:r>
      <w:r w:rsidRPr="00C13CB6">
        <w:rPr>
          <w:rFonts w:ascii="Arial" w:hAnsi="Arial" w:cs="Arial"/>
          <w:sz w:val="20"/>
          <w:szCs w:val="20"/>
        </w:rPr>
        <w:t>ề</w:t>
      </w:r>
      <w:r w:rsidRPr="00C13CB6">
        <w:rPr>
          <w:rFonts w:ascii="Arial" w:hAnsi="Arial" w:cs="Arial"/>
          <w:sz w:val="20"/>
          <w:szCs w:val="20"/>
        </w:rPr>
        <w:t>u ch</w:t>
      </w:r>
      <w:r w:rsidRPr="00C13CB6">
        <w:rPr>
          <w:rFonts w:ascii="Arial" w:hAnsi="Arial" w:cs="Arial"/>
          <w:sz w:val="20"/>
          <w:szCs w:val="20"/>
        </w:rPr>
        <w:t>ỉ</w:t>
      </w:r>
      <w:r w:rsidRPr="00C13CB6">
        <w:rPr>
          <w:rFonts w:ascii="Arial" w:hAnsi="Arial" w:cs="Arial"/>
          <w:sz w:val="20"/>
          <w:szCs w:val="20"/>
        </w:rPr>
        <w:t>nh sang áp d</w:t>
      </w:r>
      <w:r w:rsidRPr="00C13CB6">
        <w:rPr>
          <w:rFonts w:ascii="Arial" w:hAnsi="Arial" w:cs="Arial"/>
          <w:sz w:val="20"/>
          <w:szCs w:val="20"/>
        </w:rPr>
        <w:t>ụ</w:t>
      </w:r>
      <w:r w:rsidRPr="00C13CB6">
        <w:rPr>
          <w:rFonts w:ascii="Arial" w:hAnsi="Arial" w:cs="Arial"/>
          <w:sz w:val="20"/>
          <w:szCs w:val="20"/>
        </w:rPr>
        <w:t>ng ch</w:t>
      </w:r>
      <w:r w:rsidRPr="00C13CB6">
        <w:rPr>
          <w:rFonts w:ascii="Arial" w:hAnsi="Arial" w:cs="Arial"/>
          <w:sz w:val="20"/>
          <w:szCs w:val="20"/>
        </w:rPr>
        <w:t>ế</w:t>
      </w:r>
      <w:r w:rsidRPr="00C13CB6">
        <w:rPr>
          <w:rFonts w:ascii="Arial" w:hAnsi="Arial" w:cs="Arial"/>
          <w:sz w:val="20"/>
          <w:szCs w:val="20"/>
        </w:rPr>
        <w:t xml:space="preserve"> đ</w:t>
      </w:r>
      <w:r w:rsidRPr="00C13CB6">
        <w:rPr>
          <w:rFonts w:ascii="Arial" w:hAnsi="Arial" w:cs="Arial"/>
          <w:sz w:val="20"/>
          <w:szCs w:val="20"/>
        </w:rPr>
        <w:t>ộ</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 xml:space="preserve">nh </w:t>
      </w:r>
      <w:r w:rsidRPr="00C13CB6">
        <w:rPr>
          <w:rFonts w:ascii="Arial" w:hAnsi="Arial" w:cs="Arial"/>
          <w:sz w:val="20"/>
          <w:szCs w:val="20"/>
        </w:rPr>
        <w:t>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ho</w:t>
      </w:r>
      <w:r w:rsidRPr="00C13CB6">
        <w:rPr>
          <w:rFonts w:ascii="Arial" w:hAnsi="Arial" w:cs="Arial"/>
          <w:sz w:val="20"/>
          <w:szCs w:val="20"/>
        </w:rPr>
        <w:t>ặ</w:t>
      </w:r>
      <w:r w:rsidRPr="00C13CB6">
        <w:rPr>
          <w:rFonts w:ascii="Arial" w:hAnsi="Arial" w:cs="Arial"/>
          <w:sz w:val="20"/>
          <w:szCs w:val="20"/>
        </w:rPr>
        <w:t>c có văn b</w:t>
      </w:r>
      <w:r w:rsidRPr="00C13CB6">
        <w:rPr>
          <w:rFonts w:ascii="Arial" w:hAnsi="Arial" w:cs="Arial"/>
          <w:sz w:val="20"/>
          <w:szCs w:val="20"/>
        </w:rPr>
        <w:t>ả</w:t>
      </w:r>
      <w:r w:rsidRPr="00C13CB6">
        <w:rPr>
          <w:rFonts w:ascii="Arial" w:hAnsi="Arial" w:cs="Arial"/>
          <w:sz w:val="20"/>
          <w:szCs w:val="20"/>
        </w:rPr>
        <w:t>n h</w:t>
      </w:r>
      <w:r w:rsidRPr="00C13CB6">
        <w:rPr>
          <w:rFonts w:ascii="Arial" w:hAnsi="Arial" w:cs="Arial"/>
          <w:sz w:val="20"/>
          <w:szCs w:val="20"/>
        </w:rPr>
        <w:t>ồ</w:t>
      </w:r>
      <w:r w:rsidRPr="00C13CB6">
        <w:rPr>
          <w:rFonts w:ascii="Arial" w:hAnsi="Arial" w:cs="Arial"/>
          <w:sz w:val="20"/>
          <w:szCs w:val="20"/>
        </w:rPr>
        <w:t>i đáp trong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ề</w:t>
      </w:r>
      <w:r w:rsidRPr="00C13CB6">
        <w:rPr>
          <w:rFonts w:ascii="Arial" w:hAnsi="Arial" w:cs="Arial"/>
          <w:sz w:val="20"/>
          <w:szCs w:val="20"/>
        </w:rPr>
        <w:t xml:space="preserve"> ngh</w:t>
      </w:r>
      <w:r w:rsidRPr="00C13CB6">
        <w:rPr>
          <w:rFonts w:ascii="Arial" w:hAnsi="Arial" w:cs="Arial"/>
          <w:sz w:val="20"/>
          <w:szCs w:val="20"/>
        </w:rPr>
        <w:t>ị</w:t>
      </w:r>
      <w:r w:rsidRPr="00C13CB6">
        <w:rPr>
          <w:rFonts w:ascii="Arial" w:hAnsi="Arial" w:cs="Arial"/>
          <w:sz w:val="20"/>
          <w:szCs w:val="20"/>
        </w:rPr>
        <w:t xml:space="preserve"> không phù h</w:t>
      </w:r>
      <w:r w:rsidRPr="00C13CB6">
        <w:rPr>
          <w:rFonts w:ascii="Arial" w:hAnsi="Arial" w:cs="Arial"/>
          <w:sz w:val="20"/>
          <w:szCs w:val="20"/>
        </w:rPr>
        <w:t>ợ</w:t>
      </w:r>
      <w:r w:rsidRPr="00C13CB6">
        <w:rPr>
          <w:rFonts w:ascii="Arial" w:hAnsi="Arial" w:cs="Arial"/>
          <w:sz w:val="20"/>
          <w:szCs w:val="20"/>
        </w:rPr>
        <w:t>p. N</w:t>
      </w:r>
      <w:r w:rsidRPr="00C13CB6">
        <w:rPr>
          <w:rFonts w:ascii="Arial" w:hAnsi="Arial" w:cs="Arial"/>
          <w:sz w:val="20"/>
          <w:szCs w:val="20"/>
        </w:rPr>
        <w:t>ộ</w:t>
      </w:r>
      <w:r w:rsidRPr="00C13CB6">
        <w:rPr>
          <w:rFonts w:ascii="Arial" w:hAnsi="Arial" w:cs="Arial"/>
          <w:sz w:val="20"/>
          <w:szCs w:val="20"/>
        </w:rPr>
        <w:t>i dung ch</w:t>
      </w:r>
      <w:r w:rsidRPr="00C13CB6">
        <w:rPr>
          <w:rFonts w:ascii="Arial" w:hAnsi="Arial" w:cs="Arial"/>
          <w:sz w:val="20"/>
          <w:szCs w:val="20"/>
        </w:rPr>
        <w:t>ủ</w:t>
      </w:r>
      <w:r w:rsidRPr="00C13CB6">
        <w:rPr>
          <w:rFonts w:ascii="Arial" w:hAnsi="Arial" w:cs="Arial"/>
          <w:sz w:val="20"/>
          <w:szCs w:val="20"/>
        </w:rPr>
        <w:t xml:space="preserve"> y</w:t>
      </w:r>
      <w:r w:rsidRPr="00C13CB6">
        <w:rPr>
          <w:rFonts w:ascii="Arial" w:hAnsi="Arial" w:cs="Arial"/>
          <w:sz w:val="20"/>
          <w:szCs w:val="20"/>
        </w:rPr>
        <w:t>ế</w:t>
      </w:r>
      <w:r w:rsidRPr="00C13CB6">
        <w:rPr>
          <w:rFonts w:ascii="Arial" w:hAnsi="Arial" w:cs="Arial"/>
          <w:sz w:val="20"/>
          <w:szCs w:val="20"/>
        </w:rPr>
        <w:t>u c</w:t>
      </w:r>
      <w:r w:rsidRPr="00C13CB6">
        <w:rPr>
          <w:rFonts w:ascii="Arial" w:hAnsi="Arial" w:cs="Arial"/>
          <w:sz w:val="20"/>
          <w:szCs w:val="20"/>
        </w:rPr>
        <w:t>ủ</w:t>
      </w:r>
      <w:r w:rsidRPr="00C13CB6">
        <w:rPr>
          <w:rFonts w:ascii="Arial" w:hAnsi="Arial" w:cs="Arial"/>
          <w:sz w:val="20"/>
          <w:szCs w:val="20"/>
        </w:rPr>
        <w:t>a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đi</w:t>
      </w:r>
      <w:r w:rsidRPr="00C13CB6">
        <w:rPr>
          <w:rFonts w:ascii="Arial" w:hAnsi="Arial" w:cs="Arial"/>
          <w:sz w:val="20"/>
          <w:szCs w:val="20"/>
        </w:rPr>
        <w:t>ề</w:t>
      </w:r>
      <w:r w:rsidRPr="00C13CB6">
        <w:rPr>
          <w:rFonts w:ascii="Arial" w:hAnsi="Arial" w:cs="Arial"/>
          <w:sz w:val="20"/>
          <w:szCs w:val="20"/>
        </w:rPr>
        <w:t>u ch</w:t>
      </w:r>
      <w:r w:rsidRPr="00C13CB6">
        <w:rPr>
          <w:rFonts w:ascii="Arial" w:hAnsi="Arial" w:cs="Arial"/>
          <w:sz w:val="20"/>
          <w:szCs w:val="20"/>
        </w:rPr>
        <w:t>ỉ</w:t>
      </w:r>
      <w:r w:rsidRPr="00C13CB6">
        <w:rPr>
          <w:rFonts w:ascii="Arial" w:hAnsi="Arial" w:cs="Arial"/>
          <w:sz w:val="20"/>
          <w:szCs w:val="20"/>
        </w:rPr>
        <w:t>nh ch</w:t>
      </w:r>
      <w:r w:rsidRPr="00C13CB6">
        <w:rPr>
          <w:rFonts w:ascii="Arial" w:hAnsi="Arial" w:cs="Arial"/>
          <w:sz w:val="20"/>
          <w:szCs w:val="20"/>
        </w:rPr>
        <w:t>ế</w:t>
      </w:r>
      <w:r w:rsidRPr="00C13CB6">
        <w:rPr>
          <w:rFonts w:ascii="Arial" w:hAnsi="Arial" w:cs="Arial"/>
          <w:sz w:val="20"/>
          <w:szCs w:val="20"/>
        </w:rPr>
        <w:t xml:space="preserve"> đ</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g</w:t>
      </w:r>
      <w:r w:rsidRPr="00C13CB6">
        <w:rPr>
          <w:rFonts w:ascii="Arial" w:hAnsi="Arial" w:cs="Arial"/>
          <w:sz w:val="20"/>
          <w:szCs w:val="20"/>
        </w:rPr>
        <w:t>ồ</w:t>
      </w:r>
      <w:r w:rsidRPr="00C13CB6">
        <w:rPr>
          <w:rFonts w:ascii="Arial" w:hAnsi="Arial" w:cs="Arial"/>
          <w:sz w:val="20"/>
          <w:szCs w:val="20"/>
        </w:rPr>
        <w:t>m:</w:t>
      </w:r>
    </w:p>
    <w:p w14:paraId="03DEE3C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Tên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đi</w:t>
      </w:r>
      <w:r w:rsidRPr="00C13CB6">
        <w:rPr>
          <w:rFonts w:ascii="Arial" w:hAnsi="Arial" w:cs="Arial"/>
          <w:sz w:val="20"/>
          <w:szCs w:val="20"/>
        </w:rPr>
        <w:t>ề</w:t>
      </w:r>
      <w:r w:rsidRPr="00C13CB6">
        <w:rPr>
          <w:rFonts w:ascii="Arial" w:hAnsi="Arial" w:cs="Arial"/>
          <w:sz w:val="20"/>
          <w:szCs w:val="20"/>
        </w:rPr>
        <w:t>u ch</w:t>
      </w:r>
      <w:r w:rsidRPr="00C13CB6">
        <w:rPr>
          <w:rFonts w:ascii="Arial" w:hAnsi="Arial" w:cs="Arial"/>
          <w:sz w:val="20"/>
          <w:szCs w:val="20"/>
        </w:rPr>
        <w:t>ỉ</w:t>
      </w:r>
      <w:r w:rsidRPr="00C13CB6">
        <w:rPr>
          <w:rFonts w:ascii="Arial" w:hAnsi="Arial" w:cs="Arial"/>
          <w:sz w:val="20"/>
          <w:szCs w:val="20"/>
        </w:rPr>
        <w:t>nh sang áp d</w:t>
      </w:r>
      <w:r w:rsidRPr="00C13CB6">
        <w:rPr>
          <w:rFonts w:ascii="Arial" w:hAnsi="Arial" w:cs="Arial"/>
          <w:sz w:val="20"/>
          <w:szCs w:val="20"/>
        </w:rPr>
        <w:t>ụ</w:t>
      </w:r>
      <w:r w:rsidRPr="00C13CB6">
        <w:rPr>
          <w:rFonts w:ascii="Arial" w:hAnsi="Arial" w:cs="Arial"/>
          <w:sz w:val="20"/>
          <w:szCs w:val="20"/>
        </w:rPr>
        <w:t>ng ch</w:t>
      </w:r>
      <w:r w:rsidRPr="00C13CB6">
        <w:rPr>
          <w:rFonts w:ascii="Arial" w:hAnsi="Arial" w:cs="Arial"/>
          <w:sz w:val="20"/>
          <w:szCs w:val="20"/>
        </w:rPr>
        <w:t>ế</w:t>
      </w:r>
      <w:r w:rsidRPr="00C13CB6">
        <w:rPr>
          <w:rFonts w:ascii="Arial" w:hAnsi="Arial" w:cs="Arial"/>
          <w:sz w:val="20"/>
          <w:szCs w:val="20"/>
        </w:rPr>
        <w:t xml:space="preserve"> đ</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w:t>
      </w:r>
      <w:r w:rsidRPr="00C13CB6">
        <w:rPr>
          <w:rFonts w:ascii="Arial" w:hAnsi="Arial" w:cs="Arial"/>
          <w:sz w:val="20"/>
          <w:szCs w:val="20"/>
        </w:rPr>
        <w: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18D5AC8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Danh m</w:t>
      </w:r>
      <w:r w:rsidRPr="00C13CB6">
        <w:rPr>
          <w:rFonts w:ascii="Arial" w:hAnsi="Arial" w:cs="Arial"/>
          <w:sz w:val="20"/>
          <w:szCs w:val="20"/>
        </w:rPr>
        <w:t>ụ</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đi</w:t>
      </w:r>
      <w:r w:rsidRPr="00C13CB6">
        <w:rPr>
          <w:rFonts w:ascii="Arial" w:hAnsi="Arial" w:cs="Arial"/>
          <w:sz w:val="20"/>
          <w:szCs w:val="20"/>
        </w:rPr>
        <w:t>ề</w:t>
      </w:r>
      <w:r w:rsidRPr="00C13CB6">
        <w:rPr>
          <w:rFonts w:ascii="Arial" w:hAnsi="Arial" w:cs="Arial"/>
          <w:sz w:val="20"/>
          <w:szCs w:val="20"/>
        </w:rPr>
        <w:t>u ch</w:t>
      </w:r>
      <w:r w:rsidRPr="00C13CB6">
        <w:rPr>
          <w:rFonts w:ascii="Arial" w:hAnsi="Arial" w:cs="Arial"/>
          <w:sz w:val="20"/>
          <w:szCs w:val="20"/>
        </w:rPr>
        <w:t>ỉ</w:t>
      </w:r>
      <w:r w:rsidRPr="00C13CB6">
        <w:rPr>
          <w:rFonts w:ascii="Arial" w:hAnsi="Arial" w:cs="Arial"/>
          <w:sz w:val="20"/>
          <w:szCs w:val="20"/>
        </w:rPr>
        <w:t>nh; lý do đi</w:t>
      </w:r>
      <w:r w:rsidRPr="00C13CB6">
        <w:rPr>
          <w:rFonts w:ascii="Arial" w:hAnsi="Arial" w:cs="Arial"/>
          <w:sz w:val="20"/>
          <w:szCs w:val="20"/>
        </w:rPr>
        <w:t>ề</w:t>
      </w:r>
      <w:r w:rsidRPr="00C13CB6">
        <w:rPr>
          <w:rFonts w:ascii="Arial" w:hAnsi="Arial" w:cs="Arial"/>
          <w:sz w:val="20"/>
          <w:szCs w:val="20"/>
        </w:rPr>
        <w:t>u ch</w:t>
      </w:r>
      <w:r w:rsidRPr="00C13CB6">
        <w:rPr>
          <w:rFonts w:ascii="Arial" w:hAnsi="Arial" w:cs="Arial"/>
          <w:sz w:val="20"/>
          <w:szCs w:val="20"/>
        </w:rPr>
        <w:t>ỉ</w:t>
      </w:r>
      <w:r w:rsidRPr="00C13CB6">
        <w:rPr>
          <w:rFonts w:ascii="Arial" w:hAnsi="Arial" w:cs="Arial"/>
          <w:sz w:val="20"/>
          <w:szCs w:val="20"/>
        </w:rPr>
        <w:t>nh;</w:t>
      </w:r>
    </w:p>
    <w:p w14:paraId="584973D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Trách nhi</w:t>
      </w:r>
      <w:r w:rsidRPr="00C13CB6">
        <w:rPr>
          <w:rFonts w:ascii="Arial" w:hAnsi="Arial" w:cs="Arial"/>
          <w:sz w:val="20"/>
          <w:szCs w:val="20"/>
        </w:rPr>
        <w:t>ệ</w:t>
      </w:r>
      <w:r w:rsidRPr="00C13CB6">
        <w:rPr>
          <w:rFonts w:ascii="Arial" w:hAnsi="Arial" w:cs="Arial"/>
          <w:sz w:val="20"/>
          <w:szCs w:val="20"/>
        </w:rPr>
        <w:t>m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w:t>
      </w:r>
    </w:p>
    <w:p w14:paraId="14EDD80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7. Kinh phí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rà soát, th</w:t>
      </w:r>
      <w:r w:rsidRPr="00C13CB6">
        <w:rPr>
          <w:rFonts w:ascii="Arial" w:hAnsi="Arial" w:cs="Arial"/>
          <w:sz w:val="20"/>
          <w:szCs w:val="20"/>
        </w:rPr>
        <w:t>ố</w:t>
      </w:r>
      <w:r w:rsidRPr="00C13CB6">
        <w:rPr>
          <w:rFonts w:ascii="Arial" w:hAnsi="Arial" w:cs="Arial"/>
          <w:sz w:val="20"/>
          <w:szCs w:val="20"/>
        </w:rPr>
        <w:t>ng kê, phân lo</w:t>
      </w:r>
      <w:r w:rsidRPr="00C13CB6">
        <w:rPr>
          <w:rFonts w:ascii="Arial" w:hAnsi="Arial" w:cs="Arial"/>
          <w:sz w:val="20"/>
          <w:szCs w:val="20"/>
        </w:rPr>
        <w:t>ạ</w:t>
      </w:r>
      <w:r w:rsidRPr="00C13CB6">
        <w:rPr>
          <w:rFonts w:ascii="Arial" w:hAnsi="Arial" w:cs="Arial"/>
          <w:sz w:val="20"/>
          <w:szCs w:val="20"/>
        </w:rPr>
        <w:t>i và giao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b</w:t>
      </w:r>
      <w:r w:rsidRPr="00C13CB6">
        <w:rPr>
          <w:rFonts w:ascii="Arial" w:hAnsi="Arial" w:cs="Arial"/>
          <w:sz w:val="20"/>
          <w:szCs w:val="20"/>
        </w:rPr>
        <w:t>ố</w:t>
      </w:r>
      <w:r w:rsidRPr="00C13CB6">
        <w:rPr>
          <w:rFonts w:ascii="Arial" w:hAnsi="Arial" w:cs="Arial"/>
          <w:sz w:val="20"/>
          <w:szCs w:val="20"/>
        </w:rPr>
        <w:t xml:space="preserve"> trí t</w:t>
      </w:r>
      <w:r w:rsidRPr="00C13CB6">
        <w:rPr>
          <w:rFonts w:ascii="Arial" w:hAnsi="Arial" w:cs="Arial"/>
          <w:sz w:val="20"/>
          <w:szCs w:val="20"/>
        </w:rPr>
        <w:t>ừ</w:t>
      </w:r>
      <w:r w:rsidRPr="00C13CB6">
        <w:rPr>
          <w:rFonts w:ascii="Arial" w:hAnsi="Arial" w:cs="Arial"/>
          <w:sz w:val="20"/>
          <w:szCs w:val="20"/>
        </w:rPr>
        <w:t xml:space="preserve"> ngân sách nhà nư</w:t>
      </w:r>
      <w:r w:rsidRPr="00C13CB6">
        <w:rPr>
          <w:rFonts w:ascii="Arial" w:hAnsi="Arial" w:cs="Arial"/>
          <w:sz w:val="20"/>
          <w:szCs w:val="20"/>
        </w:rPr>
        <w:t>ớ</w:t>
      </w:r>
      <w:r w:rsidRPr="00C13CB6">
        <w:rPr>
          <w:rFonts w:ascii="Arial" w:hAnsi="Arial" w:cs="Arial"/>
          <w:sz w:val="20"/>
          <w:szCs w:val="20"/>
        </w:rPr>
        <w:t>c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w:t>
      </w:r>
      <w:r w:rsidRPr="00C13CB6">
        <w:rPr>
          <w:rFonts w:ascii="Arial" w:hAnsi="Arial" w:cs="Arial"/>
          <w:sz w:val="20"/>
          <w:szCs w:val="20"/>
        </w:rPr>
        <w:t>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ngân sách nhà nư</w:t>
      </w:r>
      <w:r w:rsidRPr="00C13CB6">
        <w:rPr>
          <w:rFonts w:ascii="Arial" w:hAnsi="Arial" w:cs="Arial"/>
          <w:sz w:val="20"/>
          <w:szCs w:val="20"/>
        </w:rPr>
        <w:t>ớ</w:t>
      </w:r>
      <w:r w:rsidRPr="00C13CB6">
        <w:rPr>
          <w:rFonts w:ascii="Arial" w:hAnsi="Arial" w:cs="Arial"/>
          <w:sz w:val="20"/>
          <w:szCs w:val="20"/>
        </w:rPr>
        <w:t>c.</w:t>
      </w:r>
    </w:p>
    <w:p w14:paraId="03860F24" w14:textId="504761F0"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8.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Ch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ị</w:t>
      </w:r>
      <w:r w:rsidRPr="00C13CB6">
        <w:rPr>
          <w:rFonts w:ascii="Arial" w:hAnsi="Arial" w:cs="Arial"/>
          <w:sz w:val="20"/>
          <w:szCs w:val="20"/>
        </w:rPr>
        <w:t xml:space="preserve">ch </w:t>
      </w:r>
      <w:r w:rsidR="00365F80" w:rsidRPr="00C13CB6">
        <w:rPr>
          <w:rFonts w:ascii="Arial" w:hAnsi="Arial" w:cs="Arial"/>
          <w:sz w:val="20"/>
          <w:szCs w:val="20"/>
        </w:rPr>
        <w:t>Ủy ban</w:t>
      </w:r>
      <w:r w:rsidRPr="00C13CB6">
        <w:rPr>
          <w:rFonts w:ascii="Arial" w:hAnsi="Arial" w:cs="Arial"/>
          <w:sz w:val="20"/>
          <w:szCs w:val="20"/>
        </w:rPr>
        <w:t xml:space="preserve"> nhân dân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phân c</w:t>
      </w:r>
      <w:r w:rsidRPr="00C13CB6">
        <w:rPr>
          <w:rFonts w:ascii="Arial" w:hAnsi="Arial" w:cs="Arial"/>
          <w:sz w:val="20"/>
          <w:szCs w:val="20"/>
        </w:rPr>
        <w:t>ấ</w:t>
      </w:r>
      <w:r w:rsidRPr="00C13CB6">
        <w:rPr>
          <w:rFonts w:ascii="Arial" w:hAnsi="Arial" w:cs="Arial"/>
          <w:sz w:val="20"/>
          <w:szCs w:val="20"/>
        </w:rPr>
        <w:t>p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giao tài s</w:t>
      </w:r>
      <w:r w:rsidRPr="00C13CB6">
        <w:rPr>
          <w:rFonts w:ascii="Arial" w:hAnsi="Arial" w:cs="Arial"/>
          <w:sz w:val="20"/>
          <w:szCs w:val="20"/>
        </w:rPr>
        <w:t>ả</w:t>
      </w:r>
      <w:r w:rsidRPr="00C13CB6">
        <w:rPr>
          <w:rFonts w:ascii="Arial" w:hAnsi="Arial" w:cs="Arial"/>
          <w:sz w:val="20"/>
          <w:szCs w:val="20"/>
        </w:rPr>
        <w:t>n cho chính quy</w:t>
      </w:r>
      <w:r w:rsidRPr="00C13CB6">
        <w:rPr>
          <w:rFonts w:ascii="Arial" w:hAnsi="Arial" w:cs="Arial"/>
          <w:sz w:val="20"/>
          <w:szCs w:val="20"/>
        </w:rPr>
        <w:t>ề</w:t>
      </w:r>
      <w:r w:rsidRPr="00C13CB6">
        <w:rPr>
          <w:rFonts w:ascii="Arial" w:hAnsi="Arial" w:cs="Arial"/>
          <w:sz w:val="20"/>
          <w:szCs w:val="20"/>
        </w:rPr>
        <w:t>n c</w:t>
      </w:r>
      <w:r w:rsidRPr="00C13CB6">
        <w:rPr>
          <w:rFonts w:ascii="Arial" w:hAnsi="Arial" w:cs="Arial"/>
          <w:sz w:val="20"/>
          <w:szCs w:val="20"/>
        </w:rPr>
        <w:t>ấ</w:t>
      </w:r>
      <w:r w:rsidRPr="00C13CB6">
        <w:rPr>
          <w:rFonts w:ascii="Arial" w:hAnsi="Arial" w:cs="Arial"/>
          <w:sz w:val="20"/>
          <w:szCs w:val="20"/>
        </w:rPr>
        <w:t>p xã thì cơ quan chuyên môn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w:t>
      </w:r>
      <w:r w:rsidRPr="00C13CB6">
        <w:rPr>
          <w:rFonts w:ascii="Arial" w:hAnsi="Arial" w:cs="Arial"/>
          <w:sz w:val="20"/>
          <w:szCs w:val="20"/>
        </w:rPr>
        <w:t>ấ</w:t>
      </w:r>
      <w:r w:rsidRPr="00C13CB6">
        <w:rPr>
          <w:rFonts w:ascii="Arial" w:hAnsi="Arial" w:cs="Arial"/>
          <w:sz w:val="20"/>
          <w:szCs w:val="20"/>
        </w:rPr>
        <w:t>p xã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các nhi</w:t>
      </w:r>
      <w:r w:rsidRPr="00C13CB6">
        <w:rPr>
          <w:rFonts w:ascii="Arial" w:hAnsi="Arial" w:cs="Arial"/>
          <w:sz w:val="20"/>
          <w:szCs w:val="20"/>
        </w:rPr>
        <w:t>ệ</w:t>
      </w:r>
      <w:r w:rsidRPr="00C13CB6">
        <w:rPr>
          <w:rFonts w:ascii="Arial" w:hAnsi="Arial" w:cs="Arial"/>
          <w:sz w:val="20"/>
          <w:szCs w:val="20"/>
        </w:rPr>
        <w:t>m v</w:t>
      </w:r>
      <w:r w:rsidRPr="00C13CB6">
        <w:rPr>
          <w:rFonts w:ascii="Arial" w:hAnsi="Arial" w:cs="Arial"/>
          <w:sz w:val="20"/>
          <w:szCs w:val="20"/>
        </w:rPr>
        <w:t>ụ</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cơ quan chuyên môn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ề</w:t>
      </w:r>
      <w:r w:rsidRPr="00C13CB6">
        <w:rPr>
          <w:rFonts w:ascii="Arial" w:hAnsi="Arial" w:cs="Arial"/>
          <w:sz w:val="20"/>
          <w:szCs w:val="20"/>
        </w:rPr>
        <w:t xml:space="preserve">u </w:t>
      </w:r>
      <w:r w:rsidRPr="00C13CB6">
        <w:rPr>
          <w:rFonts w:ascii="Arial" w:hAnsi="Arial" w:cs="Arial"/>
          <w:sz w:val="20"/>
          <w:szCs w:val="20"/>
        </w:rPr>
        <w:t>này.</w:t>
      </w:r>
    </w:p>
    <w:p w14:paraId="7780BBDD" w14:textId="77777777" w:rsidR="00BE0938" w:rsidRPr="00C13CB6" w:rsidRDefault="00BE0938" w:rsidP="00BE0938">
      <w:pPr>
        <w:spacing w:after="0" w:line="240" w:lineRule="auto"/>
        <w:jc w:val="center"/>
        <w:rPr>
          <w:rFonts w:ascii="Arial" w:hAnsi="Arial" w:cs="Arial"/>
          <w:b/>
          <w:sz w:val="20"/>
          <w:szCs w:val="20"/>
        </w:rPr>
      </w:pPr>
    </w:p>
    <w:p w14:paraId="48FF9632" w14:textId="656F3CEA" w:rsidR="000072EB" w:rsidRPr="00C13CB6" w:rsidRDefault="00D90AD3" w:rsidP="00BE0938">
      <w:pPr>
        <w:spacing w:after="0" w:line="240" w:lineRule="auto"/>
        <w:jc w:val="center"/>
        <w:rPr>
          <w:rFonts w:ascii="Arial" w:hAnsi="Arial" w:cs="Arial"/>
          <w:sz w:val="20"/>
          <w:szCs w:val="20"/>
        </w:rPr>
      </w:pPr>
      <w:r w:rsidRPr="00C13CB6">
        <w:rPr>
          <w:rFonts w:ascii="Arial" w:hAnsi="Arial" w:cs="Arial"/>
          <w:b/>
          <w:sz w:val="20"/>
          <w:szCs w:val="20"/>
        </w:rPr>
        <w:t>M</w:t>
      </w:r>
      <w:r w:rsidRPr="00C13CB6">
        <w:rPr>
          <w:rFonts w:ascii="Arial" w:hAnsi="Arial" w:cs="Arial"/>
          <w:b/>
          <w:sz w:val="20"/>
          <w:szCs w:val="20"/>
        </w:rPr>
        <w:t>ụ</w:t>
      </w:r>
      <w:r w:rsidRPr="00C13CB6">
        <w:rPr>
          <w:rFonts w:ascii="Arial" w:hAnsi="Arial" w:cs="Arial"/>
          <w:b/>
          <w:sz w:val="20"/>
          <w:szCs w:val="20"/>
        </w:rPr>
        <w:t>c 2</w:t>
      </w:r>
    </w:p>
    <w:p w14:paraId="1031C5E6" w14:textId="77777777" w:rsidR="000072EB" w:rsidRPr="00C13CB6" w:rsidRDefault="00D90AD3" w:rsidP="00BE0938">
      <w:pPr>
        <w:spacing w:after="0" w:line="240" w:lineRule="auto"/>
        <w:jc w:val="center"/>
        <w:rPr>
          <w:rFonts w:ascii="Arial" w:hAnsi="Arial" w:cs="Arial"/>
          <w:b/>
          <w:sz w:val="20"/>
          <w:szCs w:val="20"/>
        </w:rPr>
      </w:pPr>
      <w:r w:rsidRPr="00C13CB6">
        <w:rPr>
          <w:rFonts w:ascii="Arial" w:hAnsi="Arial" w:cs="Arial"/>
          <w:b/>
          <w:sz w:val="20"/>
          <w:szCs w:val="20"/>
        </w:rPr>
        <w:t>H</w:t>
      </w:r>
      <w:r w:rsidRPr="00C13CB6">
        <w:rPr>
          <w:rFonts w:ascii="Arial" w:hAnsi="Arial" w:cs="Arial"/>
          <w:b/>
          <w:sz w:val="20"/>
          <w:szCs w:val="20"/>
        </w:rPr>
        <w:t>Ồ</w:t>
      </w:r>
      <w:r w:rsidRPr="00C13CB6">
        <w:rPr>
          <w:rFonts w:ascii="Arial" w:hAnsi="Arial" w:cs="Arial"/>
          <w:b/>
          <w:sz w:val="20"/>
          <w:szCs w:val="20"/>
        </w:rPr>
        <w:t xml:space="preserve"> SƠ QU</w:t>
      </w:r>
      <w:r w:rsidRPr="00C13CB6">
        <w:rPr>
          <w:rFonts w:ascii="Arial" w:hAnsi="Arial" w:cs="Arial"/>
          <w:b/>
          <w:sz w:val="20"/>
          <w:szCs w:val="20"/>
        </w:rPr>
        <w:t>Ả</w:t>
      </w:r>
      <w:r w:rsidRPr="00C13CB6">
        <w:rPr>
          <w:rFonts w:ascii="Arial" w:hAnsi="Arial" w:cs="Arial"/>
          <w:b/>
          <w:sz w:val="20"/>
          <w:szCs w:val="20"/>
        </w:rPr>
        <w:t>N LÝ, K</w:t>
      </w:r>
      <w:r w:rsidRPr="00C13CB6">
        <w:rPr>
          <w:rFonts w:ascii="Arial" w:hAnsi="Arial" w:cs="Arial"/>
          <w:b/>
          <w:sz w:val="20"/>
          <w:szCs w:val="20"/>
        </w:rPr>
        <w:t>Ế</w:t>
      </w:r>
      <w:r w:rsidRPr="00C13CB6">
        <w:rPr>
          <w:rFonts w:ascii="Arial" w:hAnsi="Arial" w:cs="Arial"/>
          <w:b/>
          <w:sz w:val="20"/>
          <w:szCs w:val="20"/>
        </w:rPr>
        <w:t xml:space="preserve"> TOÁN, NGUYÊN T</w:t>
      </w:r>
      <w:r w:rsidRPr="00C13CB6">
        <w:rPr>
          <w:rFonts w:ascii="Arial" w:hAnsi="Arial" w:cs="Arial"/>
          <w:b/>
          <w:sz w:val="20"/>
          <w:szCs w:val="20"/>
        </w:rPr>
        <w:t>Ắ</w:t>
      </w:r>
      <w:r w:rsidRPr="00C13CB6">
        <w:rPr>
          <w:rFonts w:ascii="Arial" w:hAnsi="Arial" w:cs="Arial"/>
          <w:b/>
          <w:sz w:val="20"/>
          <w:szCs w:val="20"/>
        </w:rPr>
        <w:t>C QU</w:t>
      </w:r>
      <w:r w:rsidRPr="00C13CB6">
        <w:rPr>
          <w:rFonts w:ascii="Arial" w:hAnsi="Arial" w:cs="Arial"/>
          <w:b/>
          <w:sz w:val="20"/>
          <w:szCs w:val="20"/>
        </w:rPr>
        <w:t>Ả</w:t>
      </w:r>
      <w:r w:rsidRPr="00C13CB6">
        <w:rPr>
          <w:rFonts w:ascii="Arial" w:hAnsi="Arial" w:cs="Arial"/>
          <w:b/>
          <w:sz w:val="20"/>
          <w:szCs w:val="20"/>
        </w:rPr>
        <w:t>N LÝ, TÍNH HAO MÒN, TRÍCH KH</w:t>
      </w:r>
      <w:r w:rsidRPr="00C13CB6">
        <w:rPr>
          <w:rFonts w:ascii="Arial" w:hAnsi="Arial" w:cs="Arial"/>
          <w:b/>
          <w:sz w:val="20"/>
          <w:szCs w:val="20"/>
        </w:rPr>
        <w:t>Ấ</w:t>
      </w:r>
      <w:r w:rsidRPr="00C13CB6">
        <w:rPr>
          <w:rFonts w:ascii="Arial" w:hAnsi="Arial" w:cs="Arial"/>
          <w:b/>
          <w:sz w:val="20"/>
          <w:szCs w:val="20"/>
        </w:rPr>
        <w:t>U HAO TÀI S</w:t>
      </w:r>
      <w:r w:rsidRPr="00C13CB6">
        <w:rPr>
          <w:rFonts w:ascii="Arial" w:hAnsi="Arial" w:cs="Arial"/>
          <w:b/>
          <w:sz w:val="20"/>
          <w:szCs w:val="20"/>
        </w:rPr>
        <w:t>Ả</w:t>
      </w:r>
      <w:r w:rsidRPr="00C13CB6">
        <w:rPr>
          <w:rFonts w:ascii="Arial" w:hAnsi="Arial" w:cs="Arial"/>
          <w:b/>
          <w:sz w:val="20"/>
          <w:szCs w:val="20"/>
        </w:rPr>
        <w:t>N K</w:t>
      </w:r>
      <w:r w:rsidRPr="00C13CB6">
        <w:rPr>
          <w:rFonts w:ascii="Arial" w:hAnsi="Arial" w:cs="Arial"/>
          <w:b/>
          <w:sz w:val="20"/>
          <w:szCs w:val="20"/>
        </w:rPr>
        <w:t>Ế</w:t>
      </w:r>
      <w:r w:rsidRPr="00C13CB6">
        <w:rPr>
          <w:rFonts w:ascii="Arial" w:hAnsi="Arial" w:cs="Arial"/>
          <w:b/>
          <w:sz w:val="20"/>
          <w:szCs w:val="20"/>
        </w:rPr>
        <w:t>T C</w:t>
      </w:r>
      <w:r w:rsidRPr="00C13CB6">
        <w:rPr>
          <w:rFonts w:ascii="Arial" w:hAnsi="Arial" w:cs="Arial"/>
          <w:b/>
          <w:sz w:val="20"/>
          <w:szCs w:val="20"/>
        </w:rPr>
        <w:t>Ấ</w:t>
      </w:r>
      <w:r w:rsidRPr="00C13CB6">
        <w:rPr>
          <w:rFonts w:ascii="Arial" w:hAnsi="Arial" w:cs="Arial"/>
          <w:b/>
          <w:sz w:val="20"/>
          <w:szCs w:val="20"/>
        </w:rPr>
        <w:t>U H</w:t>
      </w:r>
      <w:r w:rsidRPr="00C13CB6">
        <w:rPr>
          <w:rFonts w:ascii="Arial" w:hAnsi="Arial" w:cs="Arial"/>
          <w:b/>
          <w:sz w:val="20"/>
          <w:szCs w:val="20"/>
        </w:rPr>
        <w:t>Ạ</w:t>
      </w:r>
      <w:r w:rsidRPr="00C13CB6">
        <w:rPr>
          <w:rFonts w:ascii="Arial" w:hAnsi="Arial" w:cs="Arial"/>
          <w:b/>
          <w:sz w:val="20"/>
          <w:szCs w:val="20"/>
        </w:rPr>
        <w:t xml:space="preserve"> T</w:t>
      </w:r>
      <w:r w:rsidRPr="00C13CB6">
        <w:rPr>
          <w:rFonts w:ascii="Arial" w:hAnsi="Arial" w:cs="Arial"/>
          <w:b/>
          <w:sz w:val="20"/>
          <w:szCs w:val="20"/>
        </w:rPr>
        <w:t>Ầ</w:t>
      </w:r>
      <w:r w:rsidRPr="00C13CB6">
        <w:rPr>
          <w:rFonts w:ascii="Arial" w:hAnsi="Arial" w:cs="Arial"/>
          <w:b/>
          <w:sz w:val="20"/>
          <w:szCs w:val="20"/>
        </w:rPr>
        <w:t>NG</w:t>
      </w:r>
    </w:p>
    <w:p w14:paraId="36370901" w14:textId="77777777" w:rsidR="00BE0938" w:rsidRPr="00C13CB6" w:rsidRDefault="00BE0938" w:rsidP="00BE0938">
      <w:pPr>
        <w:spacing w:after="0" w:line="240" w:lineRule="auto"/>
        <w:jc w:val="center"/>
        <w:rPr>
          <w:rFonts w:ascii="Arial" w:hAnsi="Arial" w:cs="Arial"/>
          <w:sz w:val="20"/>
          <w:szCs w:val="20"/>
        </w:rPr>
      </w:pPr>
    </w:p>
    <w:p w14:paraId="6081B1D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b/>
          <w:sz w:val="20"/>
          <w:szCs w:val="20"/>
        </w:rPr>
        <w:t>Đi</w:t>
      </w:r>
      <w:r w:rsidRPr="00C13CB6">
        <w:rPr>
          <w:rFonts w:ascii="Arial" w:hAnsi="Arial" w:cs="Arial"/>
          <w:b/>
          <w:sz w:val="20"/>
          <w:szCs w:val="20"/>
        </w:rPr>
        <w:t>ề</w:t>
      </w:r>
      <w:r w:rsidRPr="00C13CB6">
        <w:rPr>
          <w:rFonts w:ascii="Arial" w:hAnsi="Arial" w:cs="Arial"/>
          <w:b/>
          <w:sz w:val="20"/>
          <w:szCs w:val="20"/>
        </w:rPr>
        <w:t>u 11. H</w:t>
      </w:r>
      <w:r w:rsidRPr="00C13CB6">
        <w:rPr>
          <w:rFonts w:ascii="Arial" w:hAnsi="Arial" w:cs="Arial"/>
          <w:b/>
          <w:sz w:val="20"/>
          <w:szCs w:val="20"/>
        </w:rPr>
        <w:t>ồ</w:t>
      </w:r>
      <w:r w:rsidRPr="00C13CB6">
        <w:rPr>
          <w:rFonts w:ascii="Arial" w:hAnsi="Arial" w:cs="Arial"/>
          <w:b/>
          <w:sz w:val="20"/>
          <w:szCs w:val="20"/>
        </w:rPr>
        <w:t xml:space="preserve"> sơ qu</w:t>
      </w:r>
      <w:r w:rsidRPr="00C13CB6">
        <w:rPr>
          <w:rFonts w:ascii="Arial" w:hAnsi="Arial" w:cs="Arial"/>
          <w:b/>
          <w:sz w:val="20"/>
          <w:szCs w:val="20"/>
        </w:rPr>
        <w:t>ả</w:t>
      </w:r>
      <w:r w:rsidRPr="00C13CB6">
        <w:rPr>
          <w:rFonts w:ascii="Arial" w:hAnsi="Arial" w:cs="Arial"/>
          <w:b/>
          <w:sz w:val="20"/>
          <w:szCs w:val="20"/>
        </w:rPr>
        <w:t>n lý tài s</w:t>
      </w:r>
      <w:r w:rsidRPr="00C13CB6">
        <w:rPr>
          <w:rFonts w:ascii="Arial" w:hAnsi="Arial" w:cs="Arial"/>
          <w:b/>
          <w:sz w:val="20"/>
          <w:szCs w:val="20"/>
        </w:rPr>
        <w:t>ả</w:t>
      </w:r>
      <w:r w:rsidRPr="00C13CB6">
        <w:rPr>
          <w:rFonts w:ascii="Arial" w:hAnsi="Arial" w:cs="Arial"/>
          <w:b/>
          <w:sz w:val="20"/>
          <w:szCs w:val="20"/>
        </w:rPr>
        <w:t>n k</w:t>
      </w:r>
      <w:r w:rsidRPr="00C13CB6">
        <w:rPr>
          <w:rFonts w:ascii="Arial" w:hAnsi="Arial" w:cs="Arial"/>
          <w:b/>
          <w:sz w:val="20"/>
          <w:szCs w:val="20"/>
        </w:rPr>
        <w:t>ế</w:t>
      </w:r>
      <w:r w:rsidRPr="00C13CB6">
        <w:rPr>
          <w:rFonts w:ascii="Arial" w:hAnsi="Arial" w:cs="Arial"/>
          <w:b/>
          <w:sz w:val="20"/>
          <w:szCs w:val="20"/>
        </w:rPr>
        <w:t>t c</w:t>
      </w:r>
      <w:r w:rsidRPr="00C13CB6">
        <w:rPr>
          <w:rFonts w:ascii="Arial" w:hAnsi="Arial" w:cs="Arial"/>
          <w:b/>
          <w:sz w:val="20"/>
          <w:szCs w:val="20"/>
        </w:rPr>
        <w:t>ấ</w:t>
      </w:r>
      <w:r w:rsidRPr="00C13CB6">
        <w:rPr>
          <w:rFonts w:ascii="Arial" w:hAnsi="Arial" w:cs="Arial"/>
          <w:b/>
          <w:sz w:val="20"/>
          <w:szCs w:val="20"/>
        </w:rPr>
        <w:t>u h</w:t>
      </w:r>
      <w:r w:rsidRPr="00C13CB6">
        <w:rPr>
          <w:rFonts w:ascii="Arial" w:hAnsi="Arial" w:cs="Arial"/>
          <w:b/>
          <w:sz w:val="20"/>
          <w:szCs w:val="20"/>
        </w:rPr>
        <w:t>ạ</w:t>
      </w:r>
      <w:r w:rsidRPr="00C13CB6">
        <w:rPr>
          <w:rFonts w:ascii="Arial" w:hAnsi="Arial" w:cs="Arial"/>
          <w:b/>
          <w:sz w:val="20"/>
          <w:szCs w:val="20"/>
        </w:rPr>
        <w:t xml:space="preserve"> t</w:t>
      </w:r>
      <w:r w:rsidRPr="00C13CB6">
        <w:rPr>
          <w:rFonts w:ascii="Arial" w:hAnsi="Arial" w:cs="Arial"/>
          <w:b/>
          <w:sz w:val="20"/>
          <w:szCs w:val="20"/>
        </w:rPr>
        <w:t>ầ</w:t>
      </w:r>
      <w:r w:rsidRPr="00C13CB6">
        <w:rPr>
          <w:rFonts w:ascii="Arial" w:hAnsi="Arial" w:cs="Arial"/>
          <w:b/>
          <w:sz w:val="20"/>
          <w:szCs w:val="20"/>
        </w:rPr>
        <w:t>ng</w:t>
      </w:r>
    </w:p>
    <w:p w14:paraId="6A90622A"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 H</w:t>
      </w:r>
      <w:r w:rsidRPr="00C13CB6">
        <w:rPr>
          <w:rFonts w:ascii="Arial" w:hAnsi="Arial" w:cs="Arial"/>
          <w:sz w:val="20"/>
          <w:szCs w:val="20"/>
        </w:rPr>
        <w:t>ồ</w:t>
      </w:r>
      <w:r w:rsidRPr="00C13CB6">
        <w:rPr>
          <w:rFonts w:ascii="Arial" w:hAnsi="Arial" w:cs="Arial"/>
          <w:sz w:val="20"/>
          <w:szCs w:val="20"/>
        </w:rPr>
        <w:t xml:space="preserve"> sơ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g</w:t>
      </w:r>
      <w:r w:rsidRPr="00C13CB6">
        <w:rPr>
          <w:rFonts w:ascii="Arial" w:hAnsi="Arial" w:cs="Arial"/>
          <w:sz w:val="20"/>
          <w:szCs w:val="20"/>
        </w:rPr>
        <w:t>ồ</w:t>
      </w:r>
      <w:r w:rsidRPr="00C13CB6">
        <w:rPr>
          <w:rFonts w:ascii="Arial" w:hAnsi="Arial" w:cs="Arial"/>
          <w:sz w:val="20"/>
          <w:szCs w:val="20"/>
        </w:rPr>
        <w:t>m:</w:t>
      </w:r>
    </w:p>
    <w:p w14:paraId="4012D60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H</w:t>
      </w:r>
      <w:r w:rsidRPr="00C13CB6">
        <w:rPr>
          <w:rFonts w:ascii="Arial" w:hAnsi="Arial" w:cs="Arial"/>
          <w:sz w:val="20"/>
          <w:szCs w:val="20"/>
        </w:rPr>
        <w:t>ồ</w:t>
      </w:r>
      <w:r w:rsidRPr="00C13CB6">
        <w:rPr>
          <w:rFonts w:ascii="Arial" w:hAnsi="Arial" w:cs="Arial"/>
          <w:sz w:val="20"/>
          <w:szCs w:val="20"/>
        </w:rPr>
        <w:t xml:space="preserve"> sơ liên quan đ</w:t>
      </w:r>
      <w:r w:rsidRPr="00C13CB6">
        <w:rPr>
          <w:rFonts w:ascii="Arial" w:hAnsi="Arial" w:cs="Arial"/>
          <w:sz w:val="20"/>
          <w:szCs w:val="20"/>
        </w:rPr>
        <w:t>ế</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hình thành, bi</w:t>
      </w:r>
      <w:r w:rsidRPr="00C13CB6">
        <w:rPr>
          <w:rFonts w:ascii="Arial" w:hAnsi="Arial" w:cs="Arial"/>
          <w:sz w:val="20"/>
          <w:szCs w:val="20"/>
        </w:rPr>
        <w:t>ế</w:t>
      </w:r>
      <w:r w:rsidRPr="00C13CB6">
        <w:rPr>
          <w:rFonts w:ascii="Arial" w:hAnsi="Arial" w:cs="Arial"/>
          <w:sz w:val="20"/>
          <w:szCs w:val="20"/>
        </w:rPr>
        <w:t>n đ</w:t>
      </w:r>
      <w:r w:rsidRPr="00C13CB6">
        <w:rPr>
          <w:rFonts w:ascii="Arial" w:hAnsi="Arial" w:cs="Arial"/>
          <w:sz w:val="20"/>
          <w:szCs w:val="20"/>
        </w:rPr>
        <w:t>ộ</w:t>
      </w:r>
      <w:r w:rsidRPr="00C13CB6">
        <w:rPr>
          <w:rFonts w:ascii="Arial" w:hAnsi="Arial" w:cs="Arial"/>
          <w:sz w:val="20"/>
          <w:szCs w:val="20"/>
        </w:rPr>
        <w:t>ng tài</w:t>
      </w:r>
      <w:r w:rsidRPr="00C13CB6">
        <w:rPr>
          <w:rFonts w:ascii="Arial" w:hAnsi="Arial" w:cs="Arial"/>
          <w:sz w:val="20"/>
          <w:szCs w:val="20"/>
        </w:rPr>
        <w:t xml:space="preserve">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và pháp lu</w:t>
      </w:r>
      <w:r w:rsidRPr="00C13CB6">
        <w:rPr>
          <w:rFonts w:ascii="Arial" w:hAnsi="Arial" w:cs="Arial"/>
          <w:sz w:val="20"/>
          <w:szCs w:val="20"/>
        </w:rPr>
        <w:t>ậ</w:t>
      </w:r>
      <w:r w:rsidRPr="00C13CB6">
        <w:rPr>
          <w:rFonts w:ascii="Arial" w:hAnsi="Arial" w:cs="Arial"/>
          <w:sz w:val="20"/>
          <w:szCs w:val="20"/>
        </w:rPr>
        <w:t>t có liên quan; h</w:t>
      </w:r>
      <w:r w:rsidRPr="00C13CB6">
        <w:rPr>
          <w:rFonts w:ascii="Arial" w:hAnsi="Arial" w:cs="Arial"/>
          <w:sz w:val="20"/>
          <w:szCs w:val="20"/>
        </w:rPr>
        <w:t>ồ</w:t>
      </w:r>
      <w:r w:rsidRPr="00C13CB6">
        <w:rPr>
          <w:rFonts w:ascii="Arial" w:hAnsi="Arial" w:cs="Arial"/>
          <w:sz w:val="20"/>
          <w:szCs w:val="20"/>
        </w:rPr>
        <w:t xml:space="preserve"> sơ pháp lý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t, m</w:t>
      </w:r>
      <w:r w:rsidRPr="00C13CB6">
        <w:rPr>
          <w:rFonts w:ascii="Arial" w:hAnsi="Arial" w:cs="Arial"/>
          <w:sz w:val="20"/>
          <w:szCs w:val="20"/>
        </w:rPr>
        <w:t>ặ</w:t>
      </w:r>
      <w:r w:rsidRPr="00C13CB6">
        <w:rPr>
          <w:rFonts w:ascii="Arial" w:hAnsi="Arial" w:cs="Arial"/>
          <w:sz w:val="20"/>
          <w:szCs w:val="20"/>
        </w:rPr>
        <w:t>t nư</w:t>
      </w:r>
      <w:r w:rsidRPr="00C13CB6">
        <w:rPr>
          <w:rFonts w:ascii="Arial" w:hAnsi="Arial" w:cs="Arial"/>
          <w:sz w:val="20"/>
          <w:szCs w:val="20"/>
        </w:rPr>
        <w:t>ớ</w:t>
      </w:r>
      <w:r w:rsidRPr="00C13CB6">
        <w:rPr>
          <w:rFonts w:ascii="Arial" w:hAnsi="Arial" w:cs="Arial"/>
          <w:sz w:val="20"/>
          <w:szCs w:val="20"/>
        </w:rPr>
        <w:t>c g</w:t>
      </w:r>
      <w:r w:rsidRPr="00C13CB6">
        <w:rPr>
          <w:rFonts w:ascii="Arial" w:hAnsi="Arial" w:cs="Arial"/>
          <w:sz w:val="20"/>
          <w:szCs w:val="20"/>
        </w:rPr>
        <w:t>ắ</w:t>
      </w:r>
      <w:r w:rsidRPr="00C13CB6">
        <w:rPr>
          <w:rFonts w:ascii="Arial" w:hAnsi="Arial" w:cs="Arial"/>
          <w:sz w:val="20"/>
          <w:szCs w:val="20"/>
        </w:rPr>
        <w:t>n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 xml:space="preserve">t tương </w:t>
      </w:r>
      <w:r w:rsidRPr="00C13CB6">
        <w:rPr>
          <w:rFonts w:ascii="Arial" w:hAnsi="Arial" w:cs="Arial"/>
          <w:sz w:val="20"/>
          <w:szCs w:val="20"/>
        </w:rPr>
        <w:t>ứ</w:t>
      </w:r>
      <w:r w:rsidRPr="00C13CB6">
        <w:rPr>
          <w:rFonts w:ascii="Arial" w:hAnsi="Arial" w:cs="Arial"/>
          <w:sz w:val="20"/>
          <w:szCs w:val="20"/>
        </w:rPr>
        <w:t>ng (n</w:t>
      </w:r>
      <w:r w:rsidRPr="00C13CB6">
        <w:rPr>
          <w:rFonts w:ascii="Arial" w:hAnsi="Arial" w:cs="Arial"/>
          <w:sz w:val="20"/>
          <w:szCs w:val="20"/>
        </w:rPr>
        <w:t>ế</w:t>
      </w:r>
      <w:r w:rsidRPr="00C13CB6">
        <w:rPr>
          <w:rFonts w:ascii="Arial" w:hAnsi="Arial" w:cs="Arial"/>
          <w:sz w:val="20"/>
          <w:szCs w:val="20"/>
        </w:rPr>
        <w:t>u có).</w:t>
      </w:r>
    </w:p>
    <w:p w14:paraId="2DA98C2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Báo cáo kê khai; báo cáo tình hình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w:t>
      </w:r>
      <w:r w:rsidRPr="00C13CB6">
        <w:rPr>
          <w:rFonts w:ascii="Arial" w:hAnsi="Arial" w:cs="Arial"/>
          <w:sz w:val="20"/>
          <w:szCs w:val="20"/>
        </w:rPr>
        <w:t>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5C739F0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c) D</w:t>
      </w:r>
      <w:r w:rsidRPr="00C13CB6">
        <w:rPr>
          <w:rFonts w:ascii="Arial" w:hAnsi="Arial" w:cs="Arial"/>
          <w:sz w:val="20"/>
          <w:szCs w:val="20"/>
        </w:rPr>
        <w:t>ữ</w:t>
      </w:r>
      <w:r w:rsidRPr="00C13CB6">
        <w:rPr>
          <w:rFonts w:ascii="Arial" w:hAnsi="Arial" w:cs="Arial"/>
          <w:sz w:val="20"/>
          <w:szCs w:val="20"/>
        </w:rPr>
        <w:t xml:space="preserve"> li</w:t>
      </w:r>
      <w:r w:rsidRPr="00C13CB6">
        <w:rPr>
          <w:rFonts w:ascii="Arial" w:hAnsi="Arial" w:cs="Arial"/>
          <w:sz w:val="20"/>
          <w:szCs w:val="20"/>
        </w:rPr>
        <w:t>ệ</w:t>
      </w:r>
      <w:r w:rsidRPr="00C13CB6">
        <w:rPr>
          <w:rFonts w:ascii="Arial" w:hAnsi="Arial" w:cs="Arial"/>
          <w:sz w:val="20"/>
          <w:szCs w:val="20"/>
        </w:rPr>
        <w:t>u trong Cơ s</w:t>
      </w:r>
      <w:r w:rsidRPr="00C13CB6">
        <w:rPr>
          <w:rFonts w:ascii="Arial" w:hAnsi="Arial" w:cs="Arial"/>
          <w:sz w:val="20"/>
          <w:szCs w:val="20"/>
        </w:rPr>
        <w:t>ở</w:t>
      </w:r>
      <w:r w:rsidRPr="00C13CB6">
        <w:rPr>
          <w:rFonts w:ascii="Arial" w:hAnsi="Arial" w:cs="Arial"/>
          <w:sz w:val="20"/>
          <w:szCs w:val="20"/>
        </w:rPr>
        <w:t xml:space="preserve"> d</w:t>
      </w:r>
      <w:r w:rsidRPr="00C13CB6">
        <w:rPr>
          <w:rFonts w:ascii="Arial" w:hAnsi="Arial" w:cs="Arial"/>
          <w:sz w:val="20"/>
          <w:szCs w:val="20"/>
        </w:rPr>
        <w:t>ữ</w:t>
      </w:r>
      <w:r w:rsidRPr="00C13CB6">
        <w:rPr>
          <w:rFonts w:ascii="Arial" w:hAnsi="Arial" w:cs="Arial"/>
          <w:sz w:val="20"/>
          <w:szCs w:val="20"/>
        </w:rPr>
        <w:t xml:space="preserve"> li</w:t>
      </w:r>
      <w:r w:rsidRPr="00C13CB6">
        <w:rPr>
          <w:rFonts w:ascii="Arial" w:hAnsi="Arial" w:cs="Arial"/>
          <w:sz w:val="20"/>
          <w:szCs w:val="20"/>
        </w:rPr>
        <w:t>ệ</w:t>
      </w:r>
      <w:r w:rsidRPr="00C13CB6">
        <w:rPr>
          <w:rFonts w:ascii="Arial" w:hAnsi="Arial" w:cs="Arial"/>
          <w:sz w:val="20"/>
          <w:szCs w:val="20"/>
        </w:rPr>
        <w:t>u v</w:t>
      </w:r>
      <w:r w:rsidRPr="00C13CB6">
        <w:rPr>
          <w:rFonts w:ascii="Arial" w:hAnsi="Arial" w:cs="Arial"/>
          <w:sz w:val="20"/>
          <w:szCs w:val="20"/>
        </w:rPr>
        <w:t>ề</w:t>
      </w:r>
      <w:r w:rsidRPr="00C13CB6">
        <w:rPr>
          <w:rFonts w:ascii="Arial" w:hAnsi="Arial" w:cs="Arial"/>
          <w:sz w:val="20"/>
          <w:szCs w:val="20"/>
        </w:rPr>
        <w:t xml:space="preserve">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5AA95D22"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2.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có trách nhi</w:t>
      </w:r>
      <w:r w:rsidRPr="00C13CB6">
        <w:rPr>
          <w:rFonts w:ascii="Arial" w:hAnsi="Arial" w:cs="Arial"/>
          <w:sz w:val="20"/>
          <w:szCs w:val="20"/>
        </w:rPr>
        <w:t>ệ</w:t>
      </w:r>
      <w:r w:rsidRPr="00C13CB6">
        <w:rPr>
          <w:rFonts w:ascii="Arial" w:hAnsi="Arial" w:cs="Arial"/>
          <w:sz w:val="20"/>
          <w:szCs w:val="20"/>
        </w:rPr>
        <w:t>m l</w:t>
      </w:r>
      <w:r w:rsidRPr="00C13CB6">
        <w:rPr>
          <w:rFonts w:ascii="Arial" w:hAnsi="Arial" w:cs="Arial"/>
          <w:sz w:val="20"/>
          <w:szCs w:val="20"/>
        </w:rPr>
        <w:t>ậ</w:t>
      </w:r>
      <w:r w:rsidRPr="00C13CB6">
        <w:rPr>
          <w:rFonts w:ascii="Arial" w:hAnsi="Arial" w:cs="Arial"/>
          <w:sz w:val="20"/>
          <w:szCs w:val="20"/>
        </w:rPr>
        <w:t>p h</w:t>
      </w:r>
      <w:r w:rsidRPr="00C13CB6">
        <w:rPr>
          <w:rFonts w:ascii="Arial" w:hAnsi="Arial" w:cs="Arial"/>
          <w:sz w:val="20"/>
          <w:szCs w:val="20"/>
        </w:rPr>
        <w:t>ồ</w:t>
      </w:r>
      <w:r w:rsidRPr="00C13CB6">
        <w:rPr>
          <w:rFonts w:ascii="Arial" w:hAnsi="Arial" w:cs="Arial"/>
          <w:sz w:val="20"/>
          <w:szCs w:val="20"/>
        </w:rPr>
        <w:t xml:space="preserve"> sơ, qu</w:t>
      </w:r>
      <w:r w:rsidRPr="00C13CB6">
        <w:rPr>
          <w:rFonts w:ascii="Arial" w:hAnsi="Arial" w:cs="Arial"/>
          <w:sz w:val="20"/>
          <w:szCs w:val="20"/>
        </w:rPr>
        <w:t>ả</w:t>
      </w:r>
      <w:r w:rsidRPr="00C13CB6">
        <w:rPr>
          <w:rFonts w:ascii="Arial" w:hAnsi="Arial" w:cs="Arial"/>
          <w:sz w:val="20"/>
          <w:szCs w:val="20"/>
        </w:rPr>
        <w:t>n lý, lưu tr</w:t>
      </w:r>
      <w:r w:rsidRPr="00C13CB6">
        <w:rPr>
          <w:rFonts w:ascii="Arial" w:hAnsi="Arial" w:cs="Arial"/>
          <w:sz w:val="20"/>
          <w:szCs w:val="20"/>
        </w:rPr>
        <w:t>ữ</w:t>
      </w:r>
      <w:r w:rsidRPr="00C13CB6">
        <w:rPr>
          <w:rFonts w:ascii="Arial" w:hAnsi="Arial" w:cs="Arial"/>
          <w:sz w:val="20"/>
          <w:szCs w:val="20"/>
        </w:rPr>
        <w:t xml:space="preserve"> h</w:t>
      </w:r>
      <w:r w:rsidRPr="00C13CB6">
        <w:rPr>
          <w:rFonts w:ascii="Arial" w:hAnsi="Arial" w:cs="Arial"/>
          <w:sz w:val="20"/>
          <w:szCs w:val="20"/>
        </w:rPr>
        <w:t>ồ</w:t>
      </w:r>
      <w:r w:rsidRPr="00C13CB6">
        <w:rPr>
          <w:rFonts w:ascii="Arial" w:hAnsi="Arial" w:cs="Arial"/>
          <w:sz w:val="20"/>
          <w:szCs w:val="20"/>
        </w:rPr>
        <w:t xml:space="preserve"> sơ v</w:t>
      </w:r>
      <w:r w:rsidRPr="00C13CB6">
        <w:rPr>
          <w:rFonts w:ascii="Arial" w:hAnsi="Arial" w:cs="Arial"/>
          <w:sz w:val="20"/>
          <w:szCs w:val="20"/>
        </w:rPr>
        <w:t>ề</w:t>
      </w:r>
      <w:r w:rsidRPr="00C13CB6">
        <w:rPr>
          <w:rFonts w:ascii="Arial" w:hAnsi="Arial" w:cs="Arial"/>
          <w:sz w:val="20"/>
          <w:szCs w:val="20"/>
        </w:rPr>
        <w:t xml:space="preserve">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các h</w:t>
      </w:r>
      <w:r w:rsidRPr="00C13CB6">
        <w:rPr>
          <w:rFonts w:ascii="Arial" w:hAnsi="Arial" w:cs="Arial"/>
          <w:sz w:val="20"/>
          <w:szCs w:val="20"/>
        </w:rPr>
        <w:t>ồ</w:t>
      </w:r>
      <w:r w:rsidRPr="00C13CB6">
        <w:rPr>
          <w:rFonts w:ascii="Arial" w:hAnsi="Arial" w:cs="Arial"/>
          <w:sz w:val="20"/>
          <w:szCs w:val="20"/>
        </w:rPr>
        <w:t xml:space="preserve"> sơ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này;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ch</w:t>
      </w:r>
      <w:r w:rsidRPr="00C13CB6">
        <w:rPr>
          <w:rFonts w:ascii="Arial" w:hAnsi="Arial" w:cs="Arial"/>
          <w:sz w:val="20"/>
          <w:szCs w:val="20"/>
        </w:rPr>
        <w:t>ế</w:t>
      </w:r>
      <w:r w:rsidRPr="00C13CB6">
        <w:rPr>
          <w:rFonts w:ascii="Arial" w:hAnsi="Arial" w:cs="Arial"/>
          <w:sz w:val="20"/>
          <w:szCs w:val="20"/>
        </w:rPr>
        <w:t xml:space="preserve"> đ</w:t>
      </w:r>
      <w:r w:rsidRPr="00C13CB6">
        <w:rPr>
          <w:rFonts w:ascii="Arial" w:hAnsi="Arial" w:cs="Arial"/>
          <w:sz w:val="20"/>
          <w:szCs w:val="20"/>
        </w:rPr>
        <w:t>ộ</w:t>
      </w:r>
      <w:r w:rsidRPr="00C13CB6">
        <w:rPr>
          <w:rFonts w:ascii="Arial" w:hAnsi="Arial" w:cs="Arial"/>
          <w:sz w:val="20"/>
          <w:szCs w:val="20"/>
        </w:rPr>
        <w:t xml:space="preserve"> báo cáo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2E66D00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Trách nhi</w:t>
      </w:r>
      <w:r w:rsidRPr="00C13CB6">
        <w:rPr>
          <w:rFonts w:ascii="Arial" w:hAnsi="Arial" w:cs="Arial"/>
          <w:sz w:val="20"/>
          <w:szCs w:val="20"/>
        </w:rPr>
        <w:t>ệ</w:t>
      </w:r>
      <w:r w:rsidRPr="00C13CB6">
        <w:rPr>
          <w:rFonts w:ascii="Arial" w:hAnsi="Arial" w:cs="Arial"/>
          <w:sz w:val="20"/>
          <w:szCs w:val="20"/>
        </w:rPr>
        <w:t>m l</w:t>
      </w:r>
      <w:r w:rsidRPr="00C13CB6">
        <w:rPr>
          <w:rFonts w:ascii="Arial" w:hAnsi="Arial" w:cs="Arial"/>
          <w:sz w:val="20"/>
          <w:szCs w:val="20"/>
        </w:rPr>
        <w:t>ậ</w:t>
      </w:r>
      <w:r w:rsidRPr="00C13CB6">
        <w:rPr>
          <w:rFonts w:ascii="Arial" w:hAnsi="Arial" w:cs="Arial"/>
          <w:sz w:val="20"/>
          <w:szCs w:val="20"/>
        </w:rPr>
        <w:t>p, qu</w:t>
      </w:r>
      <w:r w:rsidRPr="00C13CB6">
        <w:rPr>
          <w:rFonts w:ascii="Arial" w:hAnsi="Arial" w:cs="Arial"/>
          <w:sz w:val="20"/>
          <w:szCs w:val="20"/>
        </w:rPr>
        <w:t>ả</w:t>
      </w:r>
      <w:r w:rsidRPr="00C13CB6">
        <w:rPr>
          <w:rFonts w:ascii="Arial" w:hAnsi="Arial" w:cs="Arial"/>
          <w:sz w:val="20"/>
          <w:szCs w:val="20"/>
        </w:rPr>
        <w:t>n lý, lưu tr</w:t>
      </w:r>
      <w:r w:rsidRPr="00C13CB6">
        <w:rPr>
          <w:rFonts w:ascii="Arial" w:hAnsi="Arial" w:cs="Arial"/>
          <w:sz w:val="20"/>
          <w:szCs w:val="20"/>
        </w:rPr>
        <w:t>ữ</w:t>
      </w:r>
      <w:r w:rsidRPr="00C13CB6">
        <w:rPr>
          <w:rFonts w:ascii="Arial" w:hAnsi="Arial" w:cs="Arial"/>
          <w:sz w:val="20"/>
          <w:szCs w:val="20"/>
        </w:rPr>
        <w:t xml:space="preserve">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các h</w:t>
      </w:r>
      <w:r w:rsidRPr="00C13CB6">
        <w:rPr>
          <w:rFonts w:ascii="Arial" w:hAnsi="Arial" w:cs="Arial"/>
          <w:sz w:val="20"/>
          <w:szCs w:val="20"/>
        </w:rPr>
        <w:t>ồ</w:t>
      </w:r>
      <w:r w:rsidRPr="00C13CB6">
        <w:rPr>
          <w:rFonts w:ascii="Arial" w:hAnsi="Arial" w:cs="Arial"/>
          <w:sz w:val="20"/>
          <w:szCs w:val="20"/>
        </w:rPr>
        <w:t xml:space="preserve"> sơ đ</w:t>
      </w:r>
      <w:r w:rsidRPr="00C13CB6">
        <w:rPr>
          <w:rFonts w:ascii="Arial" w:hAnsi="Arial" w:cs="Arial"/>
          <w:sz w:val="20"/>
          <w:szCs w:val="20"/>
        </w:rPr>
        <w:t>ầ</w:t>
      </w:r>
      <w:r w:rsidRPr="00C13CB6">
        <w:rPr>
          <w:rFonts w:ascii="Arial" w:hAnsi="Arial" w:cs="Arial"/>
          <w:sz w:val="20"/>
          <w:szCs w:val="20"/>
        </w:rPr>
        <w:t>u tư xây d</w:t>
      </w:r>
      <w:r w:rsidRPr="00C13CB6">
        <w:rPr>
          <w:rFonts w:ascii="Arial" w:hAnsi="Arial" w:cs="Arial"/>
          <w:sz w:val="20"/>
          <w:szCs w:val="20"/>
        </w:rPr>
        <w:t>ự</w:t>
      </w:r>
      <w:r w:rsidRPr="00C13CB6">
        <w:rPr>
          <w:rFonts w:ascii="Arial" w:hAnsi="Arial" w:cs="Arial"/>
          <w:sz w:val="20"/>
          <w:szCs w:val="20"/>
        </w:rPr>
        <w:t>ng, m</w:t>
      </w:r>
      <w:r w:rsidRPr="00C13CB6">
        <w:rPr>
          <w:rFonts w:ascii="Arial" w:hAnsi="Arial" w:cs="Arial"/>
          <w:sz w:val="20"/>
          <w:szCs w:val="20"/>
        </w:rPr>
        <w:t>ở</w:t>
      </w:r>
      <w:r w:rsidRPr="00C13CB6">
        <w:rPr>
          <w:rFonts w:ascii="Arial" w:hAnsi="Arial" w:cs="Arial"/>
          <w:sz w:val="20"/>
          <w:szCs w:val="20"/>
        </w:rPr>
        <w:t xml:space="preserve"> r</w:t>
      </w:r>
      <w:r w:rsidRPr="00C13CB6">
        <w:rPr>
          <w:rFonts w:ascii="Arial" w:hAnsi="Arial" w:cs="Arial"/>
          <w:sz w:val="20"/>
          <w:szCs w:val="20"/>
        </w:rPr>
        <w:t>ộ</w:t>
      </w:r>
      <w:r w:rsidRPr="00C13CB6">
        <w:rPr>
          <w:rFonts w:ascii="Arial" w:hAnsi="Arial" w:cs="Arial"/>
          <w:sz w:val="20"/>
          <w:szCs w:val="20"/>
        </w:rPr>
        <w:t>ng, nâng c</w:t>
      </w:r>
      <w:r w:rsidRPr="00C13CB6">
        <w:rPr>
          <w:rFonts w:ascii="Arial" w:hAnsi="Arial" w:cs="Arial"/>
          <w:sz w:val="20"/>
          <w:szCs w:val="20"/>
        </w:rPr>
        <w:t>ấ</w:t>
      </w:r>
      <w:r w:rsidRPr="00C13CB6">
        <w:rPr>
          <w:rFonts w:ascii="Arial" w:hAnsi="Arial" w:cs="Arial"/>
          <w:sz w:val="20"/>
          <w:szCs w:val="20"/>
        </w:rPr>
        <w:t>p, c</w:t>
      </w:r>
      <w:r w:rsidRPr="00C13CB6">
        <w:rPr>
          <w:rFonts w:ascii="Arial" w:hAnsi="Arial" w:cs="Arial"/>
          <w:sz w:val="20"/>
          <w:szCs w:val="20"/>
        </w:rPr>
        <w:t>ả</w:t>
      </w:r>
      <w:r w:rsidRPr="00C13CB6">
        <w:rPr>
          <w:rFonts w:ascii="Arial" w:hAnsi="Arial" w:cs="Arial"/>
          <w:sz w:val="20"/>
          <w:szCs w:val="20"/>
        </w:rPr>
        <w:t>i t</w:t>
      </w:r>
      <w:r w:rsidRPr="00C13CB6">
        <w:rPr>
          <w:rFonts w:ascii="Arial" w:hAnsi="Arial" w:cs="Arial"/>
          <w:sz w:val="20"/>
          <w:szCs w:val="20"/>
        </w:rPr>
        <w:t>ạ</w:t>
      </w:r>
      <w:r w:rsidRPr="00C13CB6">
        <w:rPr>
          <w:rFonts w:ascii="Arial" w:hAnsi="Arial" w:cs="Arial"/>
          <w:sz w:val="20"/>
          <w:szCs w:val="20"/>
        </w:rPr>
        <w:t>o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xây d</w:t>
      </w:r>
      <w:r w:rsidRPr="00C13CB6">
        <w:rPr>
          <w:rFonts w:ascii="Arial" w:hAnsi="Arial" w:cs="Arial"/>
          <w:sz w:val="20"/>
          <w:szCs w:val="20"/>
        </w:rPr>
        <w:t>ự</w:t>
      </w:r>
      <w:r w:rsidRPr="00C13CB6">
        <w:rPr>
          <w:rFonts w:ascii="Arial" w:hAnsi="Arial" w:cs="Arial"/>
          <w:sz w:val="20"/>
          <w:szCs w:val="20"/>
        </w:rPr>
        <w:t>ng,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pháp lu</w:t>
      </w:r>
      <w:r w:rsidRPr="00C13CB6">
        <w:rPr>
          <w:rFonts w:ascii="Arial" w:hAnsi="Arial" w:cs="Arial"/>
          <w:sz w:val="20"/>
          <w:szCs w:val="20"/>
        </w:rPr>
        <w:t>ậ</w:t>
      </w:r>
      <w:r w:rsidRPr="00C13CB6">
        <w:rPr>
          <w:rFonts w:ascii="Arial" w:hAnsi="Arial" w:cs="Arial"/>
          <w:sz w:val="20"/>
          <w:szCs w:val="20"/>
        </w:rPr>
        <w:t>t khác có liên quan.</w:t>
      </w:r>
    </w:p>
    <w:p w14:paraId="39473485"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ch</w:t>
      </w:r>
      <w:r w:rsidRPr="00C13CB6">
        <w:rPr>
          <w:rFonts w:ascii="Arial" w:hAnsi="Arial" w:cs="Arial"/>
          <w:sz w:val="20"/>
          <w:szCs w:val="20"/>
        </w:rPr>
        <w:t>ủ</w:t>
      </w:r>
      <w:r w:rsidRPr="00C13CB6">
        <w:rPr>
          <w:rFonts w:ascii="Arial" w:hAnsi="Arial" w:cs="Arial"/>
          <w:sz w:val="20"/>
          <w:szCs w:val="20"/>
        </w:rPr>
        <w:t xml:space="preserve"> đ</w:t>
      </w:r>
      <w:r w:rsidRPr="00C13CB6">
        <w:rPr>
          <w:rFonts w:ascii="Arial" w:hAnsi="Arial" w:cs="Arial"/>
          <w:sz w:val="20"/>
          <w:szCs w:val="20"/>
        </w:rPr>
        <w:t>ầ</w:t>
      </w:r>
      <w:r w:rsidRPr="00C13CB6">
        <w:rPr>
          <w:rFonts w:ascii="Arial" w:hAnsi="Arial" w:cs="Arial"/>
          <w:sz w:val="20"/>
          <w:szCs w:val="20"/>
        </w:rPr>
        <w:t>u tư d</w:t>
      </w:r>
      <w:r w:rsidRPr="00C13CB6">
        <w:rPr>
          <w:rFonts w:ascii="Arial" w:hAnsi="Arial" w:cs="Arial"/>
          <w:sz w:val="20"/>
          <w:szCs w:val="20"/>
        </w:rPr>
        <w:t>ự</w:t>
      </w:r>
      <w:r w:rsidRPr="00C13CB6">
        <w:rPr>
          <w:rFonts w:ascii="Arial" w:hAnsi="Arial" w:cs="Arial"/>
          <w:sz w:val="20"/>
          <w:szCs w:val="20"/>
        </w:rPr>
        <w:t xml:space="preserve"> án nâng c</w:t>
      </w:r>
      <w:r w:rsidRPr="00C13CB6">
        <w:rPr>
          <w:rFonts w:ascii="Arial" w:hAnsi="Arial" w:cs="Arial"/>
          <w:sz w:val="20"/>
          <w:szCs w:val="20"/>
        </w:rPr>
        <w:t>ấ</w:t>
      </w:r>
      <w:r w:rsidRPr="00C13CB6">
        <w:rPr>
          <w:rFonts w:ascii="Arial" w:hAnsi="Arial" w:cs="Arial"/>
          <w:sz w:val="20"/>
          <w:szCs w:val="20"/>
        </w:rPr>
        <w:t>p, c</w:t>
      </w:r>
      <w:r w:rsidRPr="00C13CB6">
        <w:rPr>
          <w:rFonts w:ascii="Arial" w:hAnsi="Arial" w:cs="Arial"/>
          <w:sz w:val="20"/>
          <w:szCs w:val="20"/>
        </w:rPr>
        <w:t>ả</w:t>
      </w:r>
      <w:r w:rsidRPr="00C13CB6">
        <w:rPr>
          <w:rFonts w:ascii="Arial" w:hAnsi="Arial" w:cs="Arial"/>
          <w:sz w:val="20"/>
          <w:szCs w:val="20"/>
        </w:rPr>
        <w:t>i t</w:t>
      </w:r>
      <w:r w:rsidRPr="00C13CB6">
        <w:rPr>
          <w:rFonts w:ascii="Arial" w:hAnsi="Arial" w:cs="Arial"/>
          <w:sz w:val="20"/>
          <w:szCs w:val="20"/>
        </w:rPr>
        <w:t>ạ</w:t>
      </w:r>
      <w:r w:rsidRPr="00C13CB6">
        <w:rPr>
          <w:rFonts w:ascii="Arial" w:hAnsi="Arial" w:cs="Arial"/>
          <w:sz w:val="20"/>
          <w:szCs w:val="20"/>
        </w:rPr>
        <w:t>o, m</w:t>
      </w:r>
      <w:r w:rsidRPr="00C13CB6">
        <w:rPr>
          <w:rFonts w:ascii="Arial" w:hAnsi="Arial" w:cs="Arial"/>
          <w:sz w:val="20"/>
          <w:szCs w:val="20"/>
        </w:rPr>
        <w:t>ở</w:t>
      </w:r>
      <w:r w:rsidRPr="00C13CB6">
        <w:rPr>
          <w:rFonts w:ascii="Arial" w:hAnsi="Arial" w:cs="Arial"/>
          <w:sz w:val="20"/>
          <w:szCs w:val="20"/>
        </w:rPr>
        <w:t xml:space="preserve"> r</w:t>
      </w:r>
      <w:r w:rsidRPr="00C13CB6">
        <w:rPr>
          <w:rFonts w:ascii="Arial" w:hAnsi="Arial" w:cs="Arial"/>
          <w:sz w:val="20"/>
          <w:szCs w:val="20"/>
        </w:rPr>
        <w:t>ộ</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không ph</w:t>
      </w:r>
      <w:r w:rsidRPr="00C13CB6">
        <w:rPr>
          <w:rFonts w:ascii="Arial" w:hAnsi="Arial" w:cs="Arial"/>
          <w:sz w:val="20"/>
          <w:szCs w:val="20"/>
        </w:rPr>
        <w:t>ả</w:t>
      </w:r>
      <w:r w:rsidRPr="00C13CB6">
        <w:rPr>
          <w:rFonts w:ascii="Arial" w:hAnsi="Arial" w:cs="Arial"/>
          <w:sz w:val="20"/>
          <w:szCs w:val="20"/>
        </w:rPr>
        <w:t>i là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w:t>
      </w:r>
      <w:r w:rsidRPr="00C13CB6">
        <w:rPr>
          <w:rFonts w:ascii="Arial" w:hAnsi="Arial" w:cs="Arial"/>
          <w:sz w:val="20"/>
          <w:szCs w:val="20"/>
        </w:rPr>
        <w:t>ý tài s</w:t>
      </w:r>
      <w:r w:rsidRPr="00C13CB6">
        <w:rPr>
          <w:rFonts w:ascii="Arial" w:hAnsi="Arial" w:cs="Arial"/>
          <w:sz w:val="20"/>
          <w:szCs w:val="20"/>
        </w:rPr>
        <w:t>ả</w:t>
      </w:r>
      <w:r w:rsidRPr="00C13CB6">
        <w:rPr>
          <w:rFonts w:ascii="Arial" w:hAnsi="Arial" w:cs="Arial"/>
          <w:sz w:val="20"/>
          <w:szCs w:val="20"/>
        </w:rPr>
        <w:t>n thì ch</w:t>
      </w:r>
      <w:r w:rsidRPr="00C13CB6">
        <w:rPr>
          <w:rFonts w:ascii="Arial" w:hAnsi="Arial" w:cs="Arial"/>
          <w:sz w:val="20"/>
          <w:szCs w:val="20"/>
        </w:rPr>
        <w:t>ủ</w:t>
      </w:r>
      <w:r w:rsidRPr="00C13CB6">
        <w:rPr>
          <w:rFonts w:ascii="Arial" w:hAnsi="Arial" w:cs="Arial"/>
          <w:sz w:val="20"/>
          <w:szCs w:val="20"/>
        </w:rPr>
        <w:t xml:space="preserve"> đ</w:t>
      </w:r>
      <w:r w:rsidRPr="00C13CB6">
        <w:rPr>
          <w:rFonts w:ascii="Arial" w:hAnsi="Arial" w:cs="Arial"/>
          <w:sz w:val="20"/>
          <w:szCs w:val="20"/>
        </w:rPr>
        <w:t>ầ</w:t>
      </w:r>
      <w:r w:rsidRPr="00C13CB6">
        <w:rPr>
          <w:rFonts w:ascii="Arial" w:hAnsi="Arial" w:cs="Arial"/>
          <w:sz w:val="20"/>
          <w:szCs w:val="20"/>
        </w:rPr>
        <w:t>u tư có trách nhi</w:t>
      </w:r>
      <w:r w:rsidRPr="00C13CB6">
        <w:rPr>
          <w:rFonts w:ascii="Arial" w:hAnsi="Arial" w:cs="Arial"/>
          <w:sz w:val="20"/>
          <w:szCs w:val="20"/>
        </w:rPr>
        <w:t>ệ</w:t>
      </w:r>
      <w:r w:rsidRPr="00C13CB6">
        <w:rPr>
          <w:rFonts w:ascii="Arial" w:hAnsi="Arial" w:cs="Arial"/>
          <w:sz w:val="20"/>
          <w:szCs w:val="20"/>
        </w:rPr>
        <w:t>m bàn giao h</w:t>
      </w:r>
      <w:r w:rsidRPr="00C13CB6">
        <w:rPr>
          <w:rFonts w:ascii="Arial" w:hAnsi="Arial" w:cs="Arial"/>
          <w:sz w:val="20"/>
          <w:szCs w:val="20"/>
        </w:rPr>
        <w:t>ồ</w:t>
      </w:r>
      <w:r w:rsidRPr="00C13CB6">
        <w:rPr>
          <w:rFonts w:ascii="Arial" w:hAnsi="Arial" w:cs="Arial"/>
          <w:sz w:val="20"/>
          <w:szCs w:val="20"/>
        </w:rPr>
        <w:t xml:space="preserve"> sơ d</w:t>
      </w:r>
      <w:r w:rsidRPr="00C13CB6">
        <w:rPr>
          <w:rFonts w:ascii="Arial" w:hAnsi="Arial" w:cs="Arial"/>
          <w:sz w:val="20"/>
          <w:szCs w:val="20"/>
        </w:rPr>
        <w:t>ự</w:t>
      </w:r>
      <w:r w:rsidRPr="00C13CB6">
        <w:rPr>
          <w:rFonts w:ascii="Arial" w:hAnsi="Arial" w:cs="Arial"/>
          <w:sz w:val="20"/>
          <w:szCs w:val="20"/>
        </w:rPr>
        <w:t xml:space="preserve"> án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phê duy</w:t>
      </w:r>
      <w:r w:rsidRPr="00C13CB6">
        <w:rPr>
          <w:rFonts w:ascii="Arial" w:hAnsi="Arial" w:cs="Arial"/>
          <w:sz w:val="20"/>
          <w:szCs w:val="20"/>
        </w:rPr>
        <w:t>ệ</w:t>
      </w:r>
      <w:r w:rsidRPr="00C13CB6">
        <w:rPr>
          <w:rFonts w:ascii="Arial" w:hAnsi="Arial" w:cs="Arial"/>
          <w:sz w:val="20"/>
          <w:szCs w:val="20"/>
        </w:rPr>
        <w:t>t, đi</w:t>
      </w:r>
      <w:r w:rsidRPr="00C13CB6">
        <w:rPr>
          <w:rFonts w:ascii="Arial" w:hAnsi="Arial" w:cs="Arial"/>
          <w:sz w:val="20"/>
          <w:szCs w:val="20"/>
        </w:rPr>
        <w:t>ề</w:t>
      </w:r>
      <w:r w:rsidRPr="00C13CB6">
        <w:rPr>
          <w:rFonts w:ascii="Arial" w:hAnsi="Arial" w:cs="Arial"/>
          <w:sz w:val="20"/>
          <w:szCs w:val="20"/>
        </w:rPr>
        <w:t>u ch</w:t>
      </w:r>
      <w:r w:rsidRPr="00C13CB6">
        <w:rPr>
          <w:rFonts w:ascii="Arial" w:hAnsi="Arial" w:cs="Arial"/>
          <w:sz w:val="20"/>
          <w:szCs w:val="20"/>
        </w:rPr>
        <w:t>ỉ</w:t>
      </w:r>
      <w:r w:rsidRPr="00C13CB6">
        <w:rPr>
          <w:rFonts w:ascii="Arial" w:hAnsi="Arial" w:cs="Arial"/>
          <w:sz w:val="20"/>
          <w:szCs w:val="20"/>
        </w:rPr>
        <w:t>nh d</w:t>
      </w:r>
      <w:r w:rsidRPr="00C13CB6">
        <w:rPr>
          <w:rFonts w:ascii="Arial" w:hAnsi="Arial" w:cs="Arial"/>
          <w:sz w:val="20"/>
          <w:szCs w:val="20"/>
        </w:rPr>
        <w:t>ự</w:t>
      </w:r>
      <w:r w:rsidRPr="00C13CB6">
        <w:rPr>
          <w:rFonts w:ascii="Arial" w:hAnsi="Arial" w:cs="Arial"/>
          <w:sz w:val="20"/>
          <w:szCs w:val="20"/>
        </w:rPr>
        <w:t xml:space="preserve"> án, d</w:t>
      </w:r>
      <w:r w:rsidRPr="00C13CB6">
        <w:rPr>
          <w:rFonts w:ascii="Arial" w:hAnsi="Arial" w:cs="Arial"/>
          <w:sz w:val="20"/>
          <w:szCs w:val="20"/>
        </w:rPr>
        <w:t>ự</w:t>
      </w:r>
      <w:r w:rsidRPr="00C13CB6">
        <w:rPr>
          <w:rFonts w:ascii="Arial" w:hAnsi="Arial" w:cs="Arial"/>
          <w:sz w:val="20"/>
          <w:szCs w:val="20"/>
        </w:rPr>
        <w:t xml:space="preserve"> toán, phê duy</w:t>
      </w:r>
      <w:r w:rsidRPr="00C13CB6">
        <w:rPr>
          <w:rFonts w:ascii="Arial" w:hAnsi="Arial" w:cs="Arial"/>
          <w:sz w:val="20"/>
          <w:szCs w:val="20"/>
        </w:rPr>
        <w:t>ệ</w:t>
      </w:r>
      <w:r w:rsidRPr="00C13CB6">
        <w:rPr>
          <w:rFonts w:ascii="Arial" w:hAnsi="Arial" w:cs="Arial"/>
          <w:sz w:val="20"/>
          <w:szCs w:val="20"/>
        </w:rPr>
        <w:t>t giá tr</w:t>
      </w:r>
      <w:r w:rsidRPr="00C13CB6">
        <w:rPr>
          <w:rFonts w:ascii="Arial" w:hAnsi="Arial" w:cs="Arial"/>
          <w:sz w:val="20"/>
          <w:szCs w:val="20"/>
        </w:rPr>
        <w:t>ị</w:t>
      </w:r>
      <w:r w:rsidRPr="00C13CB6">
        <w:rPr>
          <w:rFonts w:ascii="Arial" w:hAnsi="Arial" w:cs="Arial"/>
          <w:sz w:val="20"/>
          <w:szCs w:val="20"/>
        </w:rPr>
        <w:t xml:space="preserve"> quy</w:t>
      </w:r>
      <w:r w:rsidRPr="00C13CB6">
        <w:rPr>
          <w:rFonts w:ascii="Arial" w:hAnsi="Arial" w:cs="Arial"/>
          <w:sz w:val="20"/>
          <w:szCs w:val="20"/>
        </w:rPr>
        <w:t>ế</w:t>
      </w:r>
      <w:r w:rsidRPr="00C13CB6">
        <w:rPr>
          <w:rFonts w:ascii="Arial" w:hAnsi="Arial" w:cs="Arial"/>
          <w:sz w:val="20"/>
          <w:szCs w:val="20"/>
        </w:rPr>
        <w:t>t toán d</w:t>
      </w:r>
      <w:r w:rsidRPr="00C13CB6">
        <w:rPr>
          <w:rFonts w:ascii="Arial" w:hAnsi="Arial" w:cs="Arial"/>
          <w:sz w:val="20"/>
          <w:szCs w:val="20"/>
        </w:rPr>
        <w:t>ự</w:t>
      </w:r>
      <w:r w:rsidRPr="00C13CB6">
        <w:rPr>
          <w:rFonts w:ascii="Arial" w:hAnsi="Arial" w:cs="Arial"/>
          <w:sz w:val="20"/>
          <w:szCs w:val="20"/>
        </w:rPr>
        <w:t xml:space="preserve"> án và h</w:t>
      </w:r>
      <w:r w:rsidRPr="00C13CB6">
        <w:rPr>
          <w:rFonts w:ascii="Arial" w:hAnsi="Arial" w:cs="Arial"/>
          <w:sz w:val="20"/>
          <w:szCs w:val="20"/>
        </w:rPr>
        <w:t>ồ</w:t>
      </w:r>
      <w:r w:rsidRPr="00C13CB6">
        <w:rPr>
          <w:rFonts w:ascii="Arial" w:hAnsi="Arial" w:cs="Arial"/>
          <w:sz w:val="20"/>
          <w:szCs w:val="20"/>
        </w:rPr>
        <w:t xml:space="preserve"> sơ khác có liên quan (n</w:t>
      </w:r>
      <w:r w:rsidRPr="00C13CB6">
        <w:rPr>
          <w:rFonts w:ascii="Arial" w:hAnsi="Arial" w:cs="Arial"/>
          <w:sz w:val="20"/>
          <w:szCs w:val="20"/>
        </w:rPr>
        <w:t>ế</w:t>
      </w:r>
      <w:r w:rsidRPr="00C13CB6">
        <w:rPr>
          <w:rFonts w:ascii="Arial" w:hAnsi="Arial" w:cs="Arial"/>
          <w:sz w:val="20"/>
          <w:szCs w:val="20"/>
        </w:rPr>
        <w:t>u có)) cho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xây d</w:t>
      </w:r>
      <w:r w:rsidRPr="00C13CB6">
        <w:rPr>
          <w:rFonts w:ascii="Arial" w:hAnsi="Arial" w:cs="Arial"/>
          <w:sz w:val="20"/>
          <w:szCs w:val="20"/>
        </w:rPr>
        <w:t>ự</w:t>
      </w:r>
      <w:r w:rsidRPr="00C13CB6">
        <w:rPr>
          <w:rFonts w:ascii="Arial" w:hAnsi="Arial" w:cs="Arial"/>
          <w:sz w:val="20"/>
          <w:szCs w:val="20"/>
        </w:rPr>
        <w:t>ng,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pháp lu</w:t>
      </w:r>
      <w:r w:rsidRPr="00C13CB6">
        <w:rPr>
          <w:rFonts w:ascii="Arial" w:hAnsi="Arial" w:cs="Arial"/>
          <w:sz w:val="20"/>
          <w:szCs w:val="20"/>
        </w:rPr>
        <w:t>ậ</w:t>
      </w:r>
      <w:r w:rsidRPr="00C13CB6">
        <w:rPr>
          <w:rFonts w:ascii="Arial" w:hAnsi="Arial" w:cs="Arial"/>
          <w:sz w:val="20"/>
          <w:szCs w:val="20"/>
        </w:rPr>
        <w:t>t khác có liên quan làm căn c</w:t>
      </w:r>
      <w:r w:rsidRPr="00C13CB6">
        <w:rPr>
          <w:rFonts w:ascii="Arial" w:hAnsi="Arial" w:cs="Arial"/>
          <w:sz w:val="20"/>
          <w:szCs w:val="20"/>
        </w:rPr>
        <w:t>ứ</w:t>
      </w:r>
      <w:r w:rsidRPr="00C13CB6">
        <w:rPr>
          <w:rFonts w:ascii="Arial" w:hAnsi="Arial" w:cs="Arial"/>
          <w:sz w:val="20"/>
          <w:szCs w:val="20"/>
        </w:rPr>
        <w:t xml:space="preserve"> đ</w:t>
      </w:r>
      <w:r w:rsidRPr="00C13CB6">
        <w:rPr>
          <w:rFonts w:ascii="Arial" w:hAnsi="Arial" w:cs="Arial"/>
          <w:sz w:val="20"/>
          <w:szCs w:val="20"/>
        </w:rPr>
        <w:t>ể</w:t>
      </w:r>
      <w:r w:rsidRPr="00C13CB6">
        <w:rPr>
          <w:rFonts w:ascii="Arial" w:hAnsi="Arial" w:cs="Arial"/>
          <w:sz w:val="20"/>
          <w:szCs w:val="20"/>
        </w:rPr>
        <w:t xml:space="preserve">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qu</w:t>
      </w:r>
      <w:r w:rsidRPr="00C13CB6">
        <w:rPr>
          <w:rFonts w:ascii="Arial" w:hAnsi="Arial" w:cs="Arial"/>
          <w:sz w:val="20"/>
          <w:szCs w:val="20"/>
        </w:rPr>
        <w:t>ả</w:t>
      </w:r>
      <w:r w:rsidRPr="00C13CB6">
        <w:rPr>
          <w:rFonts w:ascii="Arial" w:hAnsi="Arial" w:cs="Arial"/>
          <w:sz w:val="20"/>
          <w:szCs w:val="20"/>
        </w:rPr>
        <w:t>n lý h</w:t>
      </w:r>
      <w:r w:rsidRPr="00C13CB6">
        <w:rPr>
          <w:rFonts w:ascii="Arial" w:hAnsi="Arial" w:cs="Arial"/>
          <w:sz w:val="20"/>
          <w:szCs w:val="20"/>
        </w:rPr>
        <w:t>ồ</w:t>
      </w:r>
      <w:r w:rsidRPr="00C13CB6">
        <w:rPr>
          <w:rFonts w:ascii="Arial" w:hAnsi="Arial" w:cs="Arial"/>
          <w:sz w:val="20"/>
          <w:szCs w:val="20"/>
        </w:rPr>
        <w:t xml:space="preserve"> sơ, k</w:t>
      </w:r>
      <w:r w:rsidRPr="00C13CB6">
        <w:rPr>
          <w:rFonts w:ascii="Arial" w:hAnsi="Arial" w:cs="Arial"/>
          <w:sz w:val="20"/>
          <w:szCs w:val="20"/>
        </w:rPr>
        <w:t>ế</w:t>
      </w:r>
      <w:r w:rsidRPr="00C13CB6">
        <w:rPr>
          <w:rFonts w:ascii="Arial" w:hAnsi="Arial" w:cs="Arial"/>
          <w:sz w:val="20"/>
          <w:szCs w:val="20"/>
        </w:rPr>
        <w:t xml:space="preserve"> toán tài s</w:t>
      </w:r>
      <w:r w:rsidRPr="00C13CB6">
        <w:rPr>
          <w:rFonts w:ascii="Arial" w:hAnsi="Arial" w:cs="Arial"/>
          <w:sz w:val="20"/>
          <w:szCs w:val="20"/>
        </w:rPr>
        <w:t>ả</w:t>
      </w:r>
      <w:r w:rsidRPr="00C13CB6">
        <w:rPr>
          <w:rFonts w:ascii="Arial" w:hAnsi="Arial" w:cs="Arial"/>
          <w:sz w:val="20"/>
          <w:szCs w:val="20"/>
        </w:rPr>
        <w:t>n.</w:t>
      </w:r>
    </w:p>
    <w:p w14:paraId="7BB6B0F3" w14:textId="77777777" w:rsidR="000072EB" w:rsidRPr="00C13CB6" w:rsidRDefault="00D90AD3" w:rsidP="00FE3AAE">
      <w:pPr>
        <w:spacing w:after="120" w:line="240" w:lineRule="auto"/>
        <w:ind w:firstLine="720"/>
        <w:jc w:val="both"/>
        <w:rPr>
          <w:rFonts w:ascii="Arial" w:hAnsi="Arial" w:cs="Arial"/>
          <w:b/>
          <w:bCs/>
          <w:sz w:val="20"/>
          <w:szCs w:val="20"/>
        </w:rPr>
      </w:pPr>
      <w:r w:rsidRPr="00C13CB6">
        <w:rPr>
          <w:rFonts w:ascii="Arial" w:hAnsi="Arial" w:cs="Arial"/>
          <w:b/>
          <w:bCs/>
          <w:sz w:val="20"/>
          <w:szCs w:val="20"/>
        </w:rPr>
        <w:t>Đi</w:t>
      </w:r>
      <w:r w:rsidRPr="00C13CB6">
        <w:rPr>
          <w:rFonts w:ascii="Arial" w:hAnsi="Arial" w:cs="Arial"/>
          <w:b/>
          <w:bCs/>
          <w:sz w:val="20"/>
          <w:szCs w:val="20"/>
        </w:rPr>
        <w:t>ề</w:t>
      </w:r>
      <w:r w:rsidRPr="00C13CB6">
        <w:rPr>
          <w:rFonts w:ascii="Arial" w:hAnsi="Arial" w:cs="Arial"/>
          <w:b/>
          <w:bCs/>
          <w:sz w:val="20"/>
          <w:szCs w:val="20"/>
        </w:rPr>
        <w:t>u 12. K</w:t>
      </w:r>
      <w:r w:rsidRPr="00C13CB6">
        <w:rPr>
          <w:rFonts w:ascii="Arial" w:hAnsi="Arial" w:cs="Arial"/>
          <w:b/>
          <w:bCs/>
          <w:sz w:val="20"/>
          <w:szCs w:val="20"/>
        </w:rPr>
        <w:t>ế</w:t>
      </w:r>
      <w:r w:rsidRPr="00C13CB6">
        <w:rPr>
          <w:rFonts w:ascii="Arial" w:hAnsi="Arial" w:cs="Arial"/>
          <w:b/>
          <w:bCs/>
          <w:sz w:val="20"/>
          <w:szCs w:val="20"/>
        </w:rPr>
        <w:t xml:space="preserve"> toán tài s</w:t>
      </w:r>
      <w:r w:rsidRPr="00C13CB6">
        <w:rPr>
          <w:rFonts w:ascii="Arial" w:hAnsi="Arial" w:cs="Arial"/>
          <w:b/>
          <w:bCs/>
          <w:sz w:val="20"/>
          <w:szCs w:val="20"/>
        </w:rPr>
        <w:t>ả</w:t>
      </w:r>
      <w:r w:rsidRPr="00C13CB6">
        <w:rPr>
          <w:rFonts w:ascii="Arial" w:hAnsi="Arial" w:cs="Arial"/>
          <w:b/>
          <w:bCs/>
          <w:sz w:val="20"/>
          <w:szCs w:val="20"/>
        </w:rPr>
        <w:t>n k</w:t>
      </w:r>
      <w:r w:rsidRPr="00C13CB6">
        <w:rPr>
          <w:rFonts w:ascii="Arial" w:hAnsi="Arial" w:cs="Arial"/>
          <w:b/>
          <w:bCs/>
          <w:sz w:val="20"/>
          <w:szCs w:val="20"/>
        </w:rPr>
        <w:t>ế</w:t>
      </w:r>
      <w:r w:rsidRPr="00C13CB6">
        <w:rPr>
          <w:rFonts w:ascii="Arial" w:hAnsi="Arial" w:cs="Arial"/>
          <w:b/>
          <w:bCs/>
          <w:sz w:val="20"/>
          <w:szCs w:val="20"/>
        </w:rPr>
        <w:t>t c</w:t>
      </w:r>
      <w:r w:rsidRPr="00C13CB6">
        <w:rPr>
          <w:rFonts w:ascii="Arial" w:hAnsi="Arial" w:cs="Arial"/>
          <w:b/>
          <w:bCs/>
          <w:sz w:val="20"/>
          <w:szCs w:val="20"/>
        </w:rPr>
        <w:t>ấ</w:t>
      </w:r>
      <w:r w:rsidRPr="00C13CB6">
        <w:rPr>
          <w:rFonts w:ascii="Arial" w:hAnsi="Arial" w:cs="Arial"/>
          <w:b/>
          <w:bCs/>
          <w:sz w:val="20"/>
          <w:szCs w:val="20"/>
        </w:rPr>
        <w:t>u h</w:t>
      </w:r>
      <w:r w:rsidRPr="00C13CB6">
        <w:rPr>
          <w:rFonts w:ascii="Arial" w:hAnsi="Arial" w:cs="Arial"/>
          <w:b/>
          <w:bCs/>
          <w:sz w:val="20"/>
          <w:szCs w:val="20"/>
        </w:rPr>
        <w:t>ạ</w:t>
      </w:r>
      <w:r w:rsidRPr="00C13CB6">
        <w:rPr>
          <w:rFonts w:ascii="Arial" w:hAnsi="Arial" w:cs="Arial"/>
          <w:b/>
          <w:bCs/>
          <w:sz w:val="20"/>
          <w:szCs w:val="20"/>
        </w:rPr>
        <w:t xml:space="preserve"> t</w:t>
      </w:r>
      <w:r w:rsidRPr="00C13CB6">
        <w:rPr>
          <w:rFonts w:ascii="Arial" w:hAnsi="Arial" w:cs="Arial"/>
          <w:b/>
          <w:bCs/>
          <w:sz w:val="20"/>
          <w:szCs w:val="20"/>
        </w:rPr>
        <w:t>ầ</w:t>
      </w:r>
      <w:r w:rsidRPr="00C13CB6">
        <w:rPr>
          <w:rFonts w:ascii="Arial" w:hAnsi="Arial" w:cs="Arial"/>
          <w:b/>
          <w:bCs/>
          <w:sz w:val="20"/>
          <w:szCs w:val="20"/>
        </w:rPr>
        <w:t>ng</w:t>
      </w:r>
    </w:p>
    <w:p w14:paraId="2AAF43E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có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đ</w:t>
      </w:r>
      <w:r w:rsidRPr="00C13CB6">
        <w:rPr>
          <w:rFonts w:ascii="Arial" w:hAnsi="Arial" w:cs="Arial"/>
          <w:sz w:val="20"/>
          <w:szCs w:val="20"/>
        </w:rPr>
        <w:t>ộ</w:t>
      </w:r>
      <w:r w:rsidRPr="00C13CB6">
        <w:rPr>
          <w:rFonts w:ascii="Arial" w:hAnsi="Arial" w:cs="Arial"/>
          <w:sz w:val="20"/>
          <w:szCs w:val="20"/>
        </w:rPr>
        <w:t>c l</w:t>
      </w:r>
      <w:r w:rsidRPr="00C13CB6">
        <w:rPr>
          <w:rFonts w:ascii="Arial" w:hAnsi="Arial" w:cs="Arial"/>
          <w:sz w:val="20"/>
          <w:szCs w:val="20"/>
        </w:rPr>
        <w:t>ậ</w:t>
      </w:r>
      <w:r w:rsidRPr="00C13CB6">
        <w:rPr>
          <w:rFonts w:ascii="Arial" w:hAnsi="Arial" w:cs="Arial"/>
          <w:sz w:val="20"/>
          <w:szCs w:val="20"/>
        </w:rPr>
        <w:t>p ho</w:t>
      </w:r>
      <w:r w:rsidRPr="00C13CB6">
        <w:rPr>
          <w:rFonts w:ascii="Arial" w:hAnsi="Arial" w:cs="Arial"/>
          <w:sz w:val="20"/>
          <w:szCs w:val="20"/>
        </w:rPr>
        <w:t>ặ</w:t>
      </w:r>
      <w:r w:rsidRPr="00C13CB6">
        <w:rPr>
          <w:rFonts w:ascii="Arial" w:hAnsi="Arial" w:cs="Arial"/>
          <w:sz w:val="20"/>
          <w:szCs w:val="20"/>
        </w:rPr>
        <w:t>c m</w:t>
      </w:r>
      <w:r w:rsidRPr="00C13CB6">
        <w:rPr>
          <w:rFonts w:ascii="Arial" w:hAnsi="Arial" w:cs="Arial"/>
          <w:sz w:val="20"/>
          <w:szCs w:val="20"/>
        </w:rPr>
        <w:t>ộ</w:t>
      </w:r>
      <w:r w:rsidRPr="00C13CB6">
        <w:rPr>
          <w:rFonts w:ascii="Arial" w:hAnsi="Arial" w:cs="Arial"/>
          <w:sz w:val="20"/>
          <w:szCs w:val="20"/>
        </w:rPr>
        <w:t>t h</w:t>
      </w:r>
      <w:r w:rsidRPr="00C13CB6">
        <w:rPr>
          <w:rFonts w:ascii="Arial" w:hAnsi="Arial" w:cs="Arial"/>
          <w:sz w:val="20"/>
          <w:szCs w:val="20"/>
        </w:rPr>
        <w:t>ệ</w:t>
      </w:r>
      <w:r w:rsidRPr="00C13CB6">
        <w:rPr>
          <w:rFonts w:ascii="Arial" w:hAnsi="Arial" w:cs="Arial"/>
          <w:sz w:val="20"/>
          <w:szCs w:val="20"/>
        </w:rPr>
        <w:t xml:space="preserve"> th</w:t>
      </w:r>
      <w:r w:rsidRPr="00C13CB6">
        <w:rPr>
          <w:rFonts w:ascii="Arial" w:hAnsi="Arial" w:cs="Arial"/>
          <w:sz w:val="20"/>
          <w:szCs w:val="20"/>
        </w:rPr>
        <w:t>ố</w:t>
      </w:r>
      <w:r w:rsidRPr="00C13CB6">
        <w:rPr>
          <w:rFonts w:ascii="Arial" w:hAnsi="Arial" w:cs="Arial"/>
          <w:sz w:val="20"/>
          <w:szCs w:val="20"/>
        </w:rPr>
        <w:t>ng g</w:t>
      </w:r>
      <w:r w:rsidRPr="00C13CB6">
        <w:rPr>
          <w:rFonts w:ascii="Arial" w:hAnsi="Arial" w:cs="Arial"/>
          <w:sz w:val="20"/>
          <w:szCs w:val="20"/>
        </w:rPr>
        <w:t>ồ</w:t>
      </w:r>
      <w:r w:rsidRPr="00C13CB6">
        <w:rPr>
          <w:rFonts w:ascii="Arial" w:hAnsi="Arial" w:cs="Arial"/>
          <w:sz w:val="20"/>
          <w:szCs w:val="20"/>
        </w:rPr>
        <w:t xml:space="preserve">m </w:t>
      </w:r>
      <w:r w:rsidRPr="00C13CB6">
        <w:rPr>
          <w:rFonts w:ascii="Arial" w:hAnsi="Arial" w:cs="Arial"/>
          <w:sz w:val="20"/>
          <w:szCs w:val="20"/>
        </w:rPr>
        <w:t>nhi</w:t>
      </w:r>
      <w:r w:rsidRPr="00C13CB6">
        <w:rPr>
          <w:rFonts w:ascii="Arial" w:hAnsi="Arial" w:cs="Arial"/>
          <w:sz w:val="20"/>
          <w:szCs w:val="20"/>
        </w:rPr>
        <w:t>ề</w:t>
      </w:r>
      <w:r w:rsidRPr="00C13CB6">
        <w:rPr>
          <w:rFonts w:ascii="Arial" w:hAnsi="Arial" w:cs="Arial"/>
          <w:sz w:val="20"/>
          <w:szCs w:val="20"/>
        </w:rPr>
        <w:t>u b</w:t>
      </w:r>
      <w:r w:rsidRPr="00C13CB6">
        <w:rPr>
          <w:rFonts w:ascii="Arial" w:hAnsi="Arial" w:cs="Arial"/>
          <w:sz w:val="20"/>
          <w:szCs w:val="20"/>
        </w:rPr>
        <w:t>ộ</w:t>
      </w:r>
      <w:r w:rsidRPr="00C13CB6">
        <w:rPr>
          <w:rFonts w:ascii="Arial" w:hAnsi="Arial" w:cs="Arial"/>
          <w:sz w:val="20"/>
          <w:szCs w:val="20"/>
        </w:rPr>
        <w:t xml:space="preserve"> ph</w:t>
      </w:r>
      <w:r w:rsidRPr="00C13CB6">
        <w:rPr>
          <w:rFonts w:ascii="Arial" w:hAnsi="Arial" w:cs="Arial"/>
          <w:sz w:val="20"/>
          <w:szCs w:val="20"/>
        </w:rPr>
        <w:t>ậ</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riêng l</w:t>
      </w:r>
      <w:r w:rsidRPr="00C13CB6">
        <w:rPr>
          <w:rFonts w:ascii="Arial" w:hAnsi="Arial" w:cs="Arial"/>
          <w:sz w:val="20"/>
          <w:szCs w:val="20"/>
        </w:rPr>
        <w:t>ẻ</w:t>
      </w:r>
      <w:r w:rsidRPr="00C13CB6">
        <w:rPr>
          <w:rFonts w:ascii="Arial" w:hAnsi="Arial" w:cs="Arial"/>
          <w:sz w:val="20"/>
          <w:szCs w:val="20"/>
        </w:rPr>
        <w:t xml:space="preserve"> liên k</w:t>
      </w:r>
      <w:r w:rsidRPr="00C13CB6">
        <w:rPr>
          <w:rFonts w:ascii="Arial" w:hAnsi="Arial" w:cs="Arial"/>
          <w:sz w:val="20"/>
          <w:szCs w:val="20"/>
        </w:rPr>
        <w:t>ế</w:t>
      </w:r>
      <w:r w:rsidRPr="00C13CB6">
        <w:rPr>
          <w:rFonts w:ascii="Arial" w:hAnsi="Arial" w:cs="Arial"/>
          <w:sz w:val="20"/>
          <w:szCs w:val="20"/>
        </w:rPr>
        <w:t>t v</w:t>
      </w:r>
      <w:r w:rsidRPr="00C13CB6">
        <w:rPr>
          <w:rFonts w:ascii="Arial" w:hAnsi="Arial" w:cs="Arial"/>
          <w:sz w:val="20"/>
          <w:szCs w:val="20"/>
        </w:rPr>
        <w:t>ớ</w:t>
      </w:r>
      <w:r w:rsidRPr="00C13CB6">
        <w:rPr>
          <w:rFonts w:ascii="Arial" w:hAnsi="Arial" w:cs="Arial"/>
          <w:sz w:val="20"/>
          <w:szCs w:val="20"/>
        </w:rPr>
        <w:t>i nhau đ</w:t>
      </w:r>
      <w:r w:rsidRPr="00C13CB6">
        <w:rPr>
          <w:rFonts w:ascii="Arial" w:hAnsi="Arial" w:cs="Arial"/>
          <w:sz w:val="20"/>
          <w:szCs w:val="20"/>
        </w:rPr>
        <w:t>ể</w:t>
      </w:r>
      <w:r w:rsidRPr="00C13CB6">
        <w:rPr>
          <w:rFonts w:ascii="Arial" w:hAnsi="Arial" w:cs="Arial"/>
          <w:sz w:val="20"/>
          <w:szCs w:val="20"/>
        </w:rPr>
        <w:t xml:space="preserve"> cùng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m</w:t>
      </w:r>
      <w:r w:rsidRPr="00C13CB6">
        <w:rPr>
          <w:rFonts w:ascii="Arial" w:hAnsi="Arial" w:cs="Arial"/>
          <w:sz w:val="20"/>
          <w:szCs w:val="20"/>
        </w:rPr>
        <w:t>ộ</w:t>
      </w:r>
      <w:r w:rsidRPr="00C13CB6">
        <w:rPr>
          <w:rFonts w:ascii="Arial" w:hAnsi="Arial" w:cs="Arial"/>
          <w:sz w:val="20"/>
          <w:szCs w:val="20"/>
        </w:rPr>
        <w:t>t hay m</w:t>
      </w:r>
      <w:r w:rsidRPr="00C13CB6">
        <w:rPr>
          <w:rFonts w:ascii="Arial" w:hAnsi="Arial" w:cs="Arial"/>
          <w:sz w:val="20"/>
          <w:szCs w:val="20"/>
        </w:rPr>
        <w:t>ộ</w:t>
      </w:r>
      <w:r w:rsidRPr="00C13CB6">
        <w:rPr>
          <w:rFonts w:ascii="Arial" w:hAnsi="Arial" w:cs="Arial"/>
          <w:sz w:val="20"/>
          <w:szCs w:val="20"/>
        </w:rPr>
        <w:t>t s</w:t>
      </w:r>
      <w:r w:rsidRPr="00C13CB6">
        <w:rPr>
          <w:rFonts w:ascii="Arial" w:hAnsi="Arial" w:cs="Arial"/>
          <w:sz w:val="20"/>
          <w:szCs w:val="20"/>
        </w:rPr>
        <w:t>ố</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năng nh</w:t>
      </w:r>
      <w:r w:rsidRPr="00C13CB6">
        <w:rPr>
          <w:rFonts w:ascii="Arial" w:hAnsi="Arial" w:cs="Arial"/>
          <w:sz w:val="20"/>
          <w:szCs w:val="20"/>
        </w:rPr>
        <w:t>ấ</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là m</w:t>
      </w:r>
      <w:r w:rsidRPr="00C13CB6">
        <w:rPr>
          <w:rFonts w:ascii="Arial" w:hAnsi="Arial" w:cs="Arial"/>
          <w:sz w:val="20"/>
          <w:szCs w:val="20"/>
        </w:rPr>
        <w:t>ộ</w:t>
      </w:r>
      <w:r w:rsidRPr="00C13CB6">
        <w:rPr>
          <w:rFonts w:ascii="Arial" w:hAnsi="Arial" w:cs="Arial"/>
          <w:sz w:val="20"/>
          <w:szCs w:val="20"/>
        </w:rPr>
        <w:t>t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ghi s</w:t>
      </w:r>
      <w:r w:rsidRPr="00C13CB6">
        <w:rPr>
          <w:rFonts w:ascii="Arial" w:hAnsi="Arial" w:cs="Arial"/>
          <w:sz w:val="20"/>
          <w:szCs w:val="20"/>
        </w:rPr>
        <w:t>ổ</w:t>
      </w:r>
      <w:r w:rsidRPr="00C13CB6">
        <w:rPr>
          <w:rFonts w:ascii="Arial" w:hAnsi="Arial" w:cs="Arial"/>
          <w:sz w:val="20"/>
          <w:szCs w:val="20"/>
        </w:rPr>
        <w:t xml:space="preserve"> k</w:t>
      </w:r>
      <w:r w:rsidRPr="00C13CB6">
        <w:rPr>
          <w:rFonts w:ascii="Arial" w:hAnsi="Arial" w:cs="Arial"/>
          <w:sz w:val="20"/>
          <w:szCs w:val="20"/>
        </w:rPr>
        <w:t>ế</w:t>
      </w:r>
      <w:r w:rsidRPr="00C13CB6">
        <w:rPr>
          <w:rFonts w:ascii="Arial" w:hAnsi="Arial" w:cs="Arial"/>
          <w:sz w:val="20"/>
          <w:szCs w:val="20"/>
        </w:rPr>
        <w:t xml:space="preserve"> toán.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m</w:t>
      </w:r>
      <w:r w:rsidRPr="00C13CB6">
        <w:rPr>
          <w:rFonts w:ascii="Arial" w:hAnsi="Arial" w:cs="Arial"/>
          <w:sz w:val="20"/>
          <w:szCs w:val="20"/>
        </w:rPr>
        <w:t>ộ</w:t>
      </w:r>
      <w:r w:rsidRPr="00C13CB6">
        <w:rPr>
          <w:rFonts w:ascii="Arial" w:hAnsi="Arial" w:cs="Arial"/>
          <w:sz w:val="20"/>
          <w:szCs w:val="20"/>
        </w:rPr>
        <w:t>t h</w:t>
      </w:r>
      <w:r w:rsidRPr="00C13CB6">
        <w:rPr>
          <w:rFonts w:ascii="Arial" w:hAnsi="Arial" w:cs="Arial"/>
          <w:sz w:val="20"/>
          <w:szCs w:val="20"/>
        </w:rPr>
        <w:t>ệ</w:t>
      </w:r>
      <w:r w:rsidRPr="00C13CB6">
        <w:rPr>
          <w:rFonts w:ascii="Arial" w:hAnsi="Arial" w:cs="Arial"/>
          <w:sz w:val="20"/>
          <w:szCs w:val="20"/>
        </w:rPr>
        <w:t xml:space="preserve"> th</w:t>
      </w:r>
      <w:r w:rsidRPr="00C13CB6">
        <w:rPr>
          <w:rFonts w:ascii="Arial" w:hAnsi="Arial" w:cs="Arial"/>
          <w:sz w:val="20"/>
          <w:szCs w:val="20"/>
        </w:rPr>
        <w:t>ố</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giao cho nhi</w:t>
      </w:r>
      <w:r w:rsidRPr="00C13CB6">
        <w:rPr>
          <w:rFonts w:ascii="Arial" w:hAnsi="Arial" w:cs="Arial"/>
          <w:sz w:val="20"/>
          <w:szCs w:val="20"/>
        </w:rPr>
        <w:t>ề</w:t>
      </w:r>
      <w:r w:rsidRPr="00C13CB6">
        <w:rPr>
          <w:rFonts w:ascii="Arial" w:hAnsi="Arial" w:cs="Arial"/>
          <w:sz w:val="20"/>
          <w:szCs w:val="20"/>
        </w:rPr>
        <w:t>u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thì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ghi s</w:t>
      </w:r>
      <w:r w:rsidRPr="00C13CB6">
        <w:rPr>
          <w:rFonts w:ascii="Arial" w:hAnsi="Arial" w:cs="Arial"/>
          <w:sz w:val="20"/>
          <w:szCs w:val="20"/>
        </w:rPr>
        <w:t>ổ</w:t>
      </w:r>
      <w:r w:rsidRPr="00C13CB6">
        <w:rPr>
          <w:rFonts w:ascii="Arial" w:hAnsi="Arial" w:cs="Arial"/>
          <w:sz w:val="20"/>
          <w:szCs w:val="20"/>
        </w:rPr>
        <w:t xml:space="preserve"> k</w:t>
      </w:r>
      <w:r w:rsidRPr="00C13CB6">
        <w:rPr>
          <w:rFonts w:ascii="Arial" w:hAnsi="Arial" w:cs="Arial"/>
          <w:sz w:val="20"/>
          <w:szCs w:val="20"/>
        </w:rPr>
        <w:t>ế</w:t>
      </w:r>
      <w:r w:rsidRPr="00C13CB6">
        <w:rPr>
          <w:rFonts w:ascii="Arial" w:hAnsi="Arial" w:cs="Arial"/>
          <w:sz w:val="20"/>
          <w:szCs w:val="20"/>
        </w:rPr>
        <w:t xml:space="preserve"> toán là ph</w:t>
      </w:r>
      <w:r w:rsidRPr="00C13CB6">
        <w:rPr>
          <w:rFonts w:ascii="Arial" w:hAnsi="Arial" w:cs="Arial"/>
          <w:sz w:val="20"/>
          <w:szCs w:val="20"/>
        </w:rPr>
        <w:t>ầ</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gia</w:t>
      </w:r>
      <w:r w:rsidRPr="00C13CB6">
        <w:rPr>
          <w:rFonts w:ascii="Arial" w:hAnsi="Arial" w:cs="Arial"/>
          <w:sz w:val="20"/>
          <w:szCs w:val="20"/>
        </w:rPr>
        <w:t>o cho t</w:t>
      </w:r>
      <w:r w:rsidRPr="00C13CB6">
        <w:rPr>
          <w:rFonts w:ascii="Arial" w:hAnsi="Arial" w:cs="Arial"/>
          <w:sz w:val="20"/>
          <w:szCs w:val="20"/>
        </w:rPr>
        <w:t>ừ</w:t>
      </w:r>
      <w:r w:rsidRPr="00C13CB6">
        <w:rPr>
          <w:rFonts w:ascii="Arial" w:hAnsi="Arial" w:cs="Arial"/>
          <w:sz w:val="20"/>
          <w:szCs w:val="20"/>
        </w:rPr>
        <w:t>ng cơ quan, đơn v</w:t>
      </w:r>
      <w:r w:rsidRPr="00C13CB6">
        <w:rPr>
          <w:rFonts w:ascii="Arial" w:hAnsi="Arial" w:cs="Arial"/>
          <w:sz w:val="20"/>
          <w:szCs w:val="20"/>
        </w:rPr>
        <w:t>ị</w:t>
      </w:r>
      <w:r w:rsidRPr="00C13CB6">
        <w:rPr>
          <w:rFonts w:ascii="Arial" w:hAnsi="Arial" w:cs="Arial"/>
          <w:sz w:val="20"/>
          <w:szCs w:val="20"/>
        </w:rPr>
        <w:t>.</w:t>
      </w:r>
    </w:p>
    <w:p w14:paraId="20CDB96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K</w:t>
      </w:r>
      <w:r w:rsidRPr="00C13CB6">
        <w:rPr>
          <w:rFonts w:ascii="Arial" w:hAnsi="Arial" w:cs="Arial"/>
          <w:sz w:val="20"/>
          <w:szCs w:val="20"/>
        </w:rPr>
        <w:t>ế</w:t>
      </w:r>
      <w:r w:rsidRPr="00C13CB6">
        <w:rPr>
          <w:rFonts w:ascii="Arial" w:hAnsi="Arial" w:cs="Arial"/>
          <w:sz w:val="20"/>
          <w:szCs w:val="20"/>
        </w:rPr>
        <w:t xml:space="preserve"> toán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ph</w:t>
      </w:r>
      <w:r w:rsidRPr="00C13CB6">
        <w:rPr>
          <w:rFonts w:ascii="Arial" w:hAnsi="Arial" w:cs="Arial"/>
          <w:sz w:val="20"/>
          <w:szCs w:val="20"/>
        </w:rPr>
        <w:t>ả</w:t>
      </w:r>
      <w:r w:rsidRPr="00C13CB6">
        <w:rPr>
          <w:rFonts w:ascii="Arial" w:hAnsi="Arial" w:cs="Arial"/>
          <w:sz w:val="20"/>
          <w:szCs w:val="20"/>
        </w:rPr>
        <w:t>i ph</w:t>
      </w:r>
      <w:r w:rsidRPr="00C13CB6">
        <w:rPr>
          <w:rFonts w:ascii="Arial" w:hAnsi="Arial" w:cs="Arial"/>
          <w:sz w:val="20"/>
          <w:szCs w:val="20"/>
        </w:rPr>
        <w:t>ả</w:t>
      </w:r>
      <w:r w:rsidRPr="00C13CB6">
        <w:rPr>
          <w:rFonts w:ascii="Arial" w:hAnsi="Arial" w:cs="Arial"/>
          <w:sz w:val="20"/>
          <w:szCs w:val="20"/>
        </w:rPr>
        <w:t>n ánh, ghi chép đ</w:t>
      </w:r>
      <w:r w:rsidRPr="00C13CB6">
        <w:rPr>
          <w:rFonts w:ascii="Arial" w:hAnsi="Arial" w:cs="Arial"/>
          <w:sz w:val="20"/>
          <w:szCs w:val="20"/>
        </w:rPr>
        <w:t>ầ</w:t>
      </w:r>
      <w:r w:rsidRPr="00C13CB6">
        <w:rPr>
          <w:rFonts w:ascii="Arial" w:hAnsi="Arial" w:cs="Arial"/>
          <w:sz w:val="20"/>
          <w:szCs w:val="20"/>
        </w:rPr>
        <w:t>y đ</w:t>
      </w:r>
      <w:r w:rsidRPr="00C13CB6">
        <w:rPr>
          <w:rFonts w:ascii="Arial" w:hAnsi="Arial" w:cs="Arial"/>
          <w:sz w:val="20"/>
          <w:szCs w:val="20"/>
        </w:rPr>
        <w:t>ủ</w:t>
      </w:r>
      <w:r w:rsidRPr="00C13CB6">
        <w:rPr>
          <w:rFonts w:ascii="Arial" w:hAnsi="Arial" w:cs="Arial"/>
          <w:sz w:val="20"/>
          <w:szCs w:val="20"/>
        </w:rPr>
        <w:t xml:space="preserve"> thông tin v</w:t>
      </w:r>
      <w:r w:rsidRPr="00C13CB6">
        <w:rPr>
          <w:rFonts w:ascii="Arial" w:hAnsi="Arial" w:cs="Arial"/>
          <w:sz w:val="20"/>
          <w:szCs w:val="20"/>
        </w:rPr>
        <w:t>ề</w:t>
      </w:r>
      <w:r w:rsidRPr="00C13CB6">
        <w:rPr>
          <w:rFonts w:ascii="Arial" w:hAnsi="Arial" w:cs="Arial"/>
          <w:sz w:val="20"/>
          <w:szCs w:val="20"/>
        </w:rPr>
        <w:t xml:space="preserve"> nguyên giá, hao mòn, kh</w:t>
      </w:r>
      <w:r w:rsidRPr="00C13CB6">
        <w:rPr>
          <w:rFonts w:ascii="Arial" w:hAnsi="Arial" w:cs="Arial"/>
          <w:sz w:val="20"/>
          <w:szCs w:val="20"/>
        </w:rPr>
        <w:t>ấ</w:t>
      </w:r>
      <w:r w:rsidRPr="00C13CB6">
        <w:rPr>
          <w:rFonts w:ascii="Arial" w:hAnsi="Arial" w:cs="Arial"/>
          <w:sz w:val="20"/>
          <w:szCs w:val="20"/>
        </w:rPr>
        <w:t>u hao, giá tr</w:t>
      </w:r>
      <w:r w:rsidRPr="00C13CB6">
        <w:rPr>
          <w:rFonts w:ascii="Arial" w:hAnsi="Arial" w:cs="Arial"/>
          <w:sz w:val="20"/>
          <w:szCs w:val="20"/>
        </w:rPr>
        <w:t>ị</w:t>
      </w:r>
      <w:r w:rsidRPr="00C13CB6">
        <w:rPr>
          <w:rFonts w:ascii="Arial" w:hAnsi="Arial" w:cs="Arial"/>
          <w:sz w:val="20"/>
          <w:szCs w:val="20"/>
        </w:rPr>
        <w:t xml:space="preserve"> còn l</w:t>
      </w:r>
      <w:r w:rsidRPr="00C13CB6">
        <w:rPr>
          <w:rFonts w:ascii="Arial" w:hAnsi="Arial" w:cs="Arial"/>
          <w:sz w:val="20"/>
          <w:szCs w:val="20"/>
        </w:rPr>
        <w:t>ạ</w:t>
      </w:r>
      <w:r w:rsidRPr="00C13CB6">
        <w:rPr>
          <w:rFonts w:ascii="Arial" w:hAnsi="Arial" w:cs="Arial"/>
          <w:sz w:val="20"/>
          <w:szCs w:val="20"/>
        </w:rPr>
        <w:t>i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w:t>
      </w:r>
    </w:p>
    <w:p w14:paraId="0F4FA51A"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Vi</w:t>
      </w:r>
      <w:r w:rsidRPr="00C13CB6">
        <w:rPr>
          <w:rFonts w:ascii="Arial" w:hAnsi="Arial" w:cs="Arial"/>
          <w:sz w:val="20"/>
          <w:szCs w:val="20"/>
        </w:rPr>
        <w:t>ệ</w:t>
      </w:r>
      <w:r w:rsidRPr="00C13CB6">
        <w:rPr>
          <w:rFonts w:ascii="Arial" w:hAnsi="Arial" w:cs="Arial"/>
          <w:sz w:val="20"/>
          <w:szCs w:val="20"/>
        </w:rPr>
        <w:t>c k</w:t>
      </w:r>
      <w:r w:rsidRPr="00C13CB6">
        <w:rPr>
          <w:rFonts w:ascii="Arial" w:hAnsi="Arial" w:cs="Arial"/>
          <w:sz w:val="20"/>
          <w:szCs w:val="20"/>
        </w:rPr>
        <w:t>ế</w:t>
      </w:r>
      <w:r w:rsidRPr="00C13CB6">
        <w:rPr>
          <w:rFonts w:ascii="Arial" w:hAnsi="Arial" w:cs="Arial"/>
          <w:sz w:val="20"/>
          <w:szCs w:val="20"/>
        </w:rPr>
        <w:t xml:space="preserve"> toán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B</w:t>
      </w:r>
      <w:r w:rsidRPr="00C13CB6">
        <w:rPr>
          <w:rFonts w:ascii="Arial" w:hAnsi="Arial" w:cs="Arial"/>
          <w:sz w:val="20"/>
          <w:szCs w:val="20"/>
        </w:rPr>
        <w:t>ộ</w:t>
      </w:r>
      <w:r w:rsidRPr="00C13CB6">
        <w:rPr>
          <w:rFonts w:ascii="Arial" w:hAnsi="Arial" w:cs="Arial"/>
          <w:sz w:val="20"/>
          <w:szCs w:val="20"/>
        </w:rPr>
        <w:t xml:space="preserve"> trư</w:t>
      </w:r>
      <w:r w:rsidRPr="00C13CB6">
        <w:rPr>
          <w:rFonts w:ascii="Arial" w:hAnsi="Arial" w:cs="Arial"/>
          <w:sz w:val="20"/>
          <w:szCs w:val="20"/>
        </w:rPr>
        <w:t>ở</w:t>
      </w:r>
      <w:r w:rsidRPr="00C13CB6">
        <w:rPr>
          <w:rFonts w:ascii="Arial" w:hAnsi="Arial" w:cs="Arial"/>
          <w:sz w:val="20"/>
          <w:szCs w:val="20"/>
        </w:rPr>
        <w:t>ng B</w:t>
      </w:r>
      <w:r w:rsidRPr="00C13CB6">
        <w:rPr>
          <w:rFonts w:ascii="Arial" w:hAnsi="Arial" w:cs="Arial"/>
          <w:sz w:val="20"/>
          <w:szCs w:val="20"/>
        </w:rPr>
        <w:t>ộ</w:t>
      </w:r>
      <w:r w:rsidRPr="00C13CB6">
        <w:rPr>
          <w:rFonts w:ascii="Arial" w:hAnsi="Arial" w:cs="Arial"/>
          <w:sz w:val="20"/>
          <w:szCs w:val="20"/>
        </w:rPr>
        <w:t xml:space="preserve"> </w:t>
      </w:r>
      <w:r w:rsidRPr="00C13CB6">
        <w:rPr>
          <w:rFonts w:ascii="Arial" w:hAnsi="Arial" w:cs="Arial"/>
          <w:sz w:val="20"/>
          <w:szCs w:val="20"/>
        </w:rPr>
        <w:t>Tài chính.</w:t>
      </w:r>
    </w:p>
    <w:p w14:paraId="7D7D9EB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2.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có trách nhi</w:t>
      </w:r>
      <w:r w:rsidRPr="00C13CB6">
        <w:rPr>
          <w:rFonts w:ascii="Arial" w:hAnsi="Arial" w:cs="Arial"/>
          <w:sz w:val="20"/>
          <w:szCs w:val="20"/>
        </w:rPr>
        <w:t>ệ</w:t>
      </w:r>
      <w:r w:rsidRPr="00C13CB6">
        <w:rPr>
          <w:rFonts w:ascii="Arial" w:hAnsi="Arial" w:cs="Arial"/>
          <w:sz w:val="20"/>
          <w:szCs w:val="20"/>
        </w:rPr>
        <w:t>m:</w:t>
      </w:r>
    </w:p>
    <w:p w14:paraId="5740107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M</w:t>
      </w:r>
      <w:r w:rsidRPr="00C13CB6">
        <w:rPr>
          <w:rFonts w:ascii="Arial" w:hAnsi="Arial" w:cs="Arial"/>
          <w:sz w:val="20"/>
          <w:szCs w:val="20"/>
        </w:rPr>
        <w:t>ở</w:t>
      </w:r>
      <w:r w:rsidRPr="00C13CB6">
        <w:rPr>
          <w:rFonts w:ascii="Arial" w:hAnsi="Arial" w:cs="Arial"/>
          <w:sz w:val="20"/>
          <w:szCs w:val="20"/>
        </w:rPr>
        <w:t xml:space="preserve"> s</w:t>
      </w:r>
      <w:r w:rsidRPr="00C13CB6">
        <w:rPr>
          <w:rFonts w:ascii="Arial" w:hAnsi="Arial" w:cs="Arial"/>
          <w:sz w:val="20"/>
          <w:szCs w:val="20"/>
        </w:rPr>
        <w:t>ổ</w:t>
      </w:r>
      <w:r w:rsidRPr="00C13CB6">
        <w:rPr>
          <w:rFonts w:ascii="Arial" w:hAnsi="Arial" w:cs="Arial"/>
          <w:sz w:val="20"/>
          <w:szCs w:val="20"/>
        </w:rPr>
        <w:t xml:space="preserve"> và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 xml:space="preserve"> toán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(ho</w:t>
      </w:r>
      <w:r w:rsidRPr="00C13CB6">
        <w:rPr>
          <w:rFonts w:ascii="Arial" w:hAnsi="Arial" w:cs="Arial"/>
          <w:sz w:val="20"/>
          <w:szCs w:val="20"/>
        </w:rPr>
        <w:t>ặ</w:t>
      </w:r>
      <w:r w:rsidRPr="00C13CB6">
        <w:rPr>
          <w:rFonts w:ascii="Arial" w:hAnsi="Arial" w:cs="Arial"/>
          <w:sz w:val="20"/>
          <w:szCs w:val="20"/>
        </w:rPr>
        <w:t>c k</w:t>
      </w:r>
      <w:r w:rsidRPr="00C13CB6">
        <w:rPr>
          <w:rFonts w:ascii="Arial" w:hAnsi="Arial" w:cs="Arial"/>
          <w:sz w:val="20"/>
          <w:szCs w:val="20"/>
        </w:rPr>
        <w:t>ế</w:t>
      </w:r>
      <w:r w:rsidRPr="00C13CB6">
        <w:rPr>
          <w:rFonts w:ascii="Arial" w:hAnsi="Arial" w:cs="Arial"/>
          <w:sz w:val="20"/>
          <w:szCs w:val="20"/>
        </w:rPr>
        <w:t xml:space="preserve"> toán t</w:t>
      </w:r>
      <w:r w:rsidRPr="00C13CB6">
        <w:rPr>
          <w:rFonts w:ascii="Arial" w:hAnsi="Arial" w:cs="Arial"/>
          <w:sz w:val="20"/>
          <w:szCs w:val="20"/>
        </w:rPr>
        <w:t>ổ</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trên cơ s</w:t>
      </w:r>
      <w:r w:rsidRPr="00C13CB6">
        <w:rPr>
          <w:rFonts w:ascii="Arial" w:hAnsi="Arial" w:cs="Arial"/>
          <w:sz w:val="20"/>
          <w:szCs w:val="20"/>
        </w:rPr>
        <w:t>ở</w:t>
      </w:r>
      <w:r w:rsidRPr="00C13CB6">
        <w:rPr>
          <w:rFonts w:ascii="Arial" w:hAnsi="Arial" w:cs="Arial"/>
          <w:sz w:val="20"/>
          <w:szCs w:val="20"/>
        </w:rPr>
        <w:t xml:space="preserve"> k</w:t>
      </w:r>
      <w:r w:rsidRPr="00C13CB6">
        <w:rPr>
          <w:rFonts w:ascii="Arial" w:hAnsi="Arial" w:cs="Arial"/>
          <w:sz w:val="20"/>
          <w:szCs w:val="20"/>
        </w:rPr>
        <w:t>ế</w:t>
      </w:r>
      <w:r w:rsidRPr="00C13CB6">
        <w:rPr>
          <w:rFonts w:ascii="Arial" w:hAnsi="Arial" w:cs="Arial"/>
          <w:sz w:val="20"/>
          <w:szCs w:val="20"/>
        </w:rPr>
        <w:t xml:space="preserve"> toán chi ti</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ủ</w:t>
      </w:r>
      <w:r w:rsidRPr="00C13CB6">
        <w:rPr>
          <w:rFonts w:ascii="Arial" w:hAnsi="Arial" w:cs="Arial"/>
          <w:sz w:val="20"/>
          <w:szCs w:val="20"/>
        </w:rPr>
        <w:t>a các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hành chính, đơn v</w:t>
      </w:r>
      <w:r w:rsidRPr="00C13CB6">
        <w:rPr>
          <w:rFonts w:ascii="Arial" w:hAnsi="Arial" w:cs="Arial"/>
          <w:sz w:val="20"/>
          <w:szCs w:val="20"/>
        </w:rPr>
        <w:t>ị</w:t>
      </w:r>
      <w:r w:rsidRPr="00C13CB6">
        <w:rPr>
          <w:rFonts w:ascii="Arial" w:hAnsi="Arial" w:cs="Arial"/>
          <w:sz w:val="20"/>
          <w:szCs w:val="20"/>
        </w:rPr>
        <w:t xml:space="preserve"> đư</w:t>
      </w:r>
      <w:r w:rsidRPr="00C13CB6">
        <w:rPr>
          <w:rFonts w:ascii="Arial" w:hAnsi="Arial" w:cs="Arial"/>
          <w:sz w:val="20"/>
          <w:szCs w:val="20"/>
        </w:rPr>
        <w:t>ợ</w:t>
      </w:r>
      <w:r w:rsidRPr="00C13CB6">
        <w:rPr>
          <w:rFonts w:ascii="Arial" w:hAnsi="Arial" w:cs="Arial"/>
          <w:sz w:val="20"/>
          <w:szCs w:val="20"/>
        </w:rPr>
        <w:t>c phân c</w:t>
      </w:r>
      <w:r w:rsidRPr="00C13CB6">
        <w:rPr>
          <w:rFonts w:ascii="Arial" w:hAnsi="Arial" w:cs="Arial"/>
          <w:sz w:val="20"/>
          <w:szCs w:val="20"/>
        </w:rPr>
        <w:t>ấ</w:t>
      </w:r>
      <w:r w:rsidRPr="00C13CB6">
        <w:rPr>
          <w:rFonts w:ascii="Arial" w:hAnsi="Arial" w:cs="Arial"/>
          <w:sz w:val="20"/>
          <w:szCs w:val="20"/>
        </w:rPr>
        <w:t>p ho</w:t>
      </w:r>
      <w:r w:rsidRPr="00C13CB6">
        <w:rPr>
          <w:rFonts w:ascii="Arial" w:hAnsi="Arial" w:cs="Arial"/>
          <w:sz w:val="20"/>
          <w:szCs w:val="20"/>
        </w:rPr>
        <w:t>ặ</w:t>
      </w:r>
      <w:r w:rsidRPr="00C13CB6">
        <w:rPr>
          <w:rFonts w:ascii="Arial" w:hAnsi="Arial" w:cs="Arial"/>
          <w:sz w:val="20"/>
          <w:szCs w:val="20"/>
        </w:rPr>
        <w:t xml:space="preserve">c </w:t>
      </w:r>
      <w:r w:rsidRPr="00C13CB6">
        <w:rPr>
          <w:rFonts w:ascii="Arial" w:hAnsi="Arial" w:cs="Arial"/>
          <w:sz w:val="20"/>
          <w:szCs w:val="20"/>
        </w:rPr>
        <w:t>ủ</w:t>
      </w:r>
      <w:r w:rsidRPr="00C13CB6">
        <w:rPr>
          <w:rFonts w:ascii="Arial" w:hAnsi="Arial" w:cs="Arial"/>
          <w:sz w:val="20"/>
          <w:szCs w:val="20"/>
        </w:rPr>
        <w:t>y quy</w:t>
      </w:r>
      <w:r w:rsidRPr="00C13CB6">
        <w:rPr>
          <w:rFonts w:ascii="Arial" w:hAnsi="Arial" w:cs="Arial"/>
          <w:sz w:val="20"/>
          <w:szCs w:val="20"/>
        </w:rPr>
        <w:t>ề</w:t>
      </w:r>
      <w:r w:rsidRPr="00C13CB6">
        <w:rPr>
          <w:rFonts w:ascii="Arial" w:hAnsi="Arial" w:cs="Arial"/>
          <w:sz w:val="20"/>
          <w:szCs w:val="20"/>
        </w:rPr>
        <w:t>n ho</w:t>
      </w:r>
      <w:r w:rsidRPr="00C13CB6">
        <w:rPr>
          <w:rFonts w:ascii="Arial" w:hAnsi="Arial" w:cs="Arial"/>
          <w:sz w:val="20"/>
          <w:szCs w:val="20"/>
        </w:rPr>
        <w:t>ặ</w:t>
      </w:r>
      <w:r w:rsidRPr="00C13CB6">
        <w:rPr>
          <w:rFonts w:ascii="Arial" w:hAnsi="Arial" w:cs="Arial"/>
          <w:sz w:val="20"/>
          <w:szCs w:val="20"/>
        </w:rPr>
        <w:t>c giao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công t</w:t>
      </w:r>
      <w:r w:rsidRPr="00C13CB6">
        <w:rPr>
          <w:rFonts w:ascii="Arial" w:hAnsi="Arial" w:cs="Arial"/>
          <w:sz w:val="20"/>
          <w:szCs w:val="20"/>
        </w:rPr>
        <w:t>ác k</w:t>
      </w:r>
      <w:r w:rsidRPr="00C13CB6">
        <w:rPr>
          <w:rFonts w:ascii="Arial" w:hAnsi="Arial" w:cs="Arial"/>
          <w:sz w:val="20"/>
          <w:szCs w:val="20"/>
        </w:rPr>
        <w:t>ế</w:t>
      </w:r>
      <w:r w:rsidRPr="00C13CB6">
        <w:rPr>
          <w:rFonts w:ascii="Arial" w:hAnsi="Arial" w:cs="Arial"/>
          <w:sz w:val="20"/>
          <w:szCs w:val="20"/>
        </w:rPr>
        <w:t xml:space="preserve"> toán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2 Đi</w:t>
      </w:r>
      <w:r w:rsidRPr="00C13CB6">
        <w:rPr>
          <w:rFonts w:ascii="Arial" w:hAnsi="Arial" w:cs="Arial"/>
          <w:sz w:val="20"/>
          <w:szCs w:val="20"/>
        </w:rPr>
        <w:t>ề</w:t>
      </w:r>
      <w:r w:rsidRPr="00C13CB6">
        <w:rPr>
          <w:rFonts w:ascii="Arial" w:hAnsi="Arial" w:cs="Arial"/>
          <w:sz w:val="20"/>
          <w:szCs w:val="20"/>
        </w:rPr>
        <w:t>u 8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k</w:t>
      </w:r>
      <w:r w:rsidRPr="00C13CB6">
        <w:rPr>
          <w:rFonts w:ascii="Arial" w:hAnsi="Arial" w:cs="Arial"/>
          <w:sz w:val="20"/>
          <w:szCs w:val="20"/>
        </w:rPr>
        <w:t>ế</w:t>
      </w:r>
      <w:r w:rsidRPr="00C13CB6">
        <w:rPr>
          <w:rFonts w:ascii="Arial" w:hAnsi="Arial" w:cs="Arial"/>
          <w:sz w:val="20"/>
          <w:szCs w:val="20"/>
        </w:rPr>
        <w:t xml:space="preserve"> toán.</w:t>
      </w:r>
    </w:p>
    <w:p w14:paraId="4FC410C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báo cáo tình hình tăng, gi</w:t>
      </w:r>
      <w:r w:rsidRPr="00C13CB6">
        <w:rPr>
          <w:rFonts w:ascii="Arial" w:hAnsi="Arial" w:cs="Arial"/>
          <w:sz w:val="20"/>
          <w:szCs w:val="20"/>
        </w:rPr>
        <w:t>ả</w:t>
      </w:r>
      <w:r w:rsidRPr="00C13CB6">
        <w:rPr>
          <w:rFonts w:ascii="Arial" w:hAnsi="Arial" w:cs="Arial"/>
          <w:sz w:val="20"/>
          <w:szCs w:val="20"/>
        </w:rPr>
        <w:t>m, tính hao mòn, trích kh</w:t>
      </w:r>
      <w:r w:rsidRPr="00C13CB6">
        <w:rPr>
          <w:rFonts w:ascii="Arial" w:hAnsi="Arial" w:cs="Arial"/>
          <w:sz w:val="20"/>
          <w:szCs w:val="20"/>
        </w:rPr>
        <w:t>ấ</w:t>
      </w:r>
      <w:r w:rsidRPr="00C13CB6">
        <w:rPr>
          <w:rFonts w:ascii="Arial" w:hAnsi="Arial" w:cs="Arial"/>
          <w:sz w:val="20"/>
          <w:szCs w:val="20"/>
        </w:rPr>
        <w:t>u hao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w:t>
      </w:r>
    </w:p>
    <w:p w14:paraId="2FC4659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3. Nguyên giá, giá tr</w:t>
      </w:r>
      <w:r w:rsidRPr="00C13CB6">
        <w:rPr>
          <w:rFonts w:ascii="Arial" w:hAnsi="Arial" w:cs="Arial"/>
          <w:sz w:val="20"/>
          <w:szCs w:val="20"/>
        </w:rPr>
        <w:t>ị</w:t>
      </w:r>
      <w:r w:rsidRPr="00C13CB6">
        <w:rPr>
          <w:rFonts w:ascii="Arial" w:hAnsi="Arial" w:cs="Arial"/>
          <w:sz w:val="20"/>
          <w:szCs w:val="20"/>
        </w:rPr>
        <w:t xml:space="preserve"> còn l</w:t>
      </w:r>
      <w:r w:rsidRPr="00C13CB6">
        <w:rPr>
          <w:rFonts w:ascii="Arial" w:hAnsi="Arial" w:cs="Arial"/>
          <w:sz w:val="20"/>
          <w:szCs w:val="20"/>
        </w:rPr>
        <w:t>ạ</w:t>
      </w:r>
      <w:r w:rsidRPr="00C13CB6">
        <w:rPr>
          <w:rFonts w:ascii="Arial" w:hAnsi="Arial" w:cs="Arial"/>
          <w:sz w:val="20"/>
          <w:szCs w:val="20"/>
        </w:rPr>
        <w:t>i c</w:t>
      </w:r>
      <w:r w:rsidRPr="00C13CB6">
        <w:rPr>
          <w:rFonts w:ascii="Arial" w:hAnsi="Arial" w:cs="Arial"/>
          <w:sz w:val="20"/>
          <w:szCs w:val="20"/>
        </w:rPr>
        <w:t>ủ</w:t>
      </w:r>
      <w:r w:rsidRPr="00C13CB6">
        <w:rPr>
          <w:rFonts w:ascii="Arial" w:hAnsi="Arial" w:cs="Arial"/>
          <w:sz w:val="20"/>
          <w:szCs w:val="20"/>
        </w:rPr>
        <w:t xml:space="preserve">a </w:t>
      </w:r>
      <w:r w:rsidRPr="00C13CB6">
        <w:rPr>
          <w:rFonts w:ascii="Arial" w:hAnsi="Arial" w:cs="Arial"/>
          <w:sz w:val="20"/>
          <w:szCs w:val="20"/>
        </w:rPr>
        <w:t>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xác đ</w:t>
      </w:r>
      <w:r w:rsidRPr="00C13CB6">
        <w:rPr>
          <w:rFonts w:ascii="Arial" w:hAnsi="Arial" w:cs="Arial"/>
          <w:sz w:val="20"/>
          <w:szCs w:val="20"/>
        </w:rPr>
        <w:t>ị</w:t>
      </w:r>
      <w:r w:rsidRPr="00C13CB6">
        <w:rPr>
          <w:rFonts w:ascii="Arial" w:hAnsi="Arial" w:cs="Arial"/>
          <w:sz w:val="20"/>
          <w:szCs w:val="20"/>
        </w:rPr>
        <w:t>nh theo nguyên t</w:t>
      </w:r>
      <w:r w:rsidRPr="00C13CB6">
        <w:rPr>
          <w:rFonts w:ascii="Arial" w:hAnsi="Arial" w:cs="Arial"/>
          <w:sz w:val="20"/>
          <w:szCs w:val="20"/>
        </w:rPr>
        <w:t>ắ</w:t>
      </w:r>
      <w:r w:rsidRPr="00C13CB6">
        <w:rPr>
          <w:rFonts w:ascii="Arial" w:hAnsi="Arial" w:cs="Arial"/>
          <w:sz w:val="20"/>
          <w:szCs w:val="20"/>
        </w:rPr>
        <w:t>c:</w:t>
      </w:r>
    </w:p>
    <w:p w14:paraId="1C79BCF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đã có thông tin v</w:t>
      </w:r>
      <w:r w:rsidRPr="00C13CB6">
        <w:rPr>
          <w:rFonts w:ascii="Arial" w:hAnsi="Arial" w:cs="Arial"/>
          <w:sz w:val="20"/>
          <w:szCs w:val="20"/>
        </w:rPr>
        <w:t>ề</w:t>
      </w:r>
      <w:r w:rsidRPr="00C13CB6">
        <w:rPr>
          <w:rFonts w:ascii="Arial" w:hAnsi="Arial" w:cs="Arial"/>
          <w:sz w:val="20"/>
          <w:szCs w:val="20"/>
        </w:rPr>
        <w:t xml:space="preserve"> nguyên giá, giá tr</w:t>
      </w:r>
      <w:r w:rsidRPr="00C13CB6">
        <w:rPr>
          <w:rFonts w:ascii="Arial" w:hAnsi="Arial" w:cs="Arial"/>
          <w:sz w:val="20"/>
          <w:szCs w:val="20"/>
        </w:rPr>
        <w:t>ị</w:t>
      </w:r>
      <w:r w:rsidRPr="00C13CB6">
        <w:rPr>
          <w:rFonts w:ascii="Arial" w:hAnsi="Arial" w:cs="Arial"/>
          <w:sz w:val="20"/>
          <w:szCs w:val="20"/>
        </w:rPr>
        <w:t xml:space="preserve"> còn l</w:t>
      </w:r>
      <w:r w:rsidRPr="00C13CB6">
        <w:rPr>
          <w:rFonts w:ascii="Arial" w:hAnsi="Arial" w:cs="Arial"/>
          <w:sz w:val="20"/>
          <w:szCs w:val="20"/>
        </w:rPr>
        <w:t>ạ</w:t>
      </w:r>
      <w:r w:rsidRPr="00C13CB6">
        <w:rPr>
          <w:rFonts w:ascii="Arial" w:hAnsi="Arial" w:cs="Arial"/>
          <w:sz w:val="20"/>
          <w:szCs w:val="20"/>
        </w:rPr>
        <w:t>i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thì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giá tr</w:t>
      </w:r>
      <w:r w:rsidRPr="00C13CB6">
        <w:rPr>
          <w:rFonts w:ascii="Arial" w:hAnsi="Arial" w:cs="Arial"/>
          <w:sz w:val="20"/>
          <w:szCs w:val="20"/>
        </w:rPr>
        <w:t>ị</w:t>
      </w:r>
      <w:r w:rsidRPr="00C13CB6">
        <w:rPr>
          <w:rFonts w:ascii="Arial" w:hAnsi="Arial" w:cs="Arial"/>
          <w:sz w:val="20"/>
          <w:szCs w:val="20"/>
        </w:rPr>
        <w:t xml:space="preserve"> đã có đ</w:t>
      </w:r>
      <w:r w:rsidRPr="00C13CB6">
        <w:rPr>
          <w:rFonts w:ascii="Arial" w:hAnsi="Arial" w:cs="Arial"/>
          <w:sz w:val="20"/>
          <w:szCs w:val="20"/>
        </w:rPr>
        <w:t>ể</w:t>
      </w:r>
      <w:r w:rsidRPr="00C13CB6">
        <w:rPr>
          <w:rFonts w:ascii="Arial" w:hAnsi="Arial" w:cs="Arial"/>
          <w:sz w:val="20"/>
          <w:szCs w:val="20"/>
        </w:rPr>
        <w:t xml:space="preserve"> ghi s</w:t>
      </w:r>
      <w:r w:rsidRPr="00C13CB6">
        <w:rPr>
          <w:rFonts w:ascii="Arial" w:hAnsi="Arial" w:cs="Arial"/>
          <w:sz w:val="20"/>
          <w:szCs w:val="20"/>
        </w:rPr>
        <w:t>ổ</w:t>
      </w:r>
      <w:r w:rsidRPr="00C13CB6">
        <w:rPr>
          <w:rFonts w:ascii="Arial" w:hAnsi="Arial" w:cs="Arial"/>
          <w:sz w:val="20"/>
          <w:szCs w:val="20"/>
        </w:rPr>
        <w:t xml:space="preserve"> k</w:t>
      </w:r>
      <w:r w:rsidRPr="00C13CB6">
        <w:rPr>
          <w:rFonts w:ascii="Arial" w:hAnsi="Arial" w:cs="Arial"/>
          <w:sz w:val="20"/>
          <w:szCs w:val="20"/>
        </w:rPr>
        <w:t>ế</w:t>
      </w:r>
      <w:r w:rsidRPr="00C13CB6">
        <w:rPr>
          <w:rFonts w:ascii="Arial" w:hAnsi="Arial" w:cs="Arial"/>
          <w:sz w:val="20"/>
          <w:szCs w:val="20"/>
        </w:rPr>
        <w:t xml:space="preserve"> toán. Các tài s</w:t>
      </w:r>
      <w:r w:rsidRPr="00C13CB6">
        <w:rPr>
          <w:rFonts w:ascii="Arial" w:hAnsi="Arial" w:cs="Arial"/>
          <w:sz w:val="20"/>
          <w:szCs w:val="20"/>
        </w:rPr>
        <w:t>ả</w:t>
      </w:r>
      <w:r w:rsidRPr="00C13CB6">
        <w:rPr>
          <w:rFonts w:ascii="Arial" w:hAnsi="Arial" w:cs="Arial"/>
          <w:sz w:val="20"/>
          <w:szCs w:val="20"/>
        </w:rPr>
        <w:t>n chưa có thông tin v</w:t>
      </w:r>
      <w:r w:rsidRPr="00C13CB6">
        <w:rPr>
          <w:rFonts w:ascii="Arial" w:hAnsi="Arial" w:cs="Arial"/>
          <w:sz w:val="20"/>
          <w:szCs w:val="20"/>
        </w:rPr>
        <w:t>ề</w:t>
      </w:r>
      <w:r w:rsidRPr="00C13CB6">
        <w:rPr>
          <w:rFonts w:ascii="Arial" w:hAnsi="Arial" w:cs="Arial"/>
          <w:sz w:val="20"/>
          <w:szCs w:val="20"/>
        </w:rPr>
        <w:t xml:space="preserve"> nguyên giá và giá tr</w:t>
      </w:r>
      <w:r w:rsidRPr="00C13CB6">
        <w:rPr>
          <w:rFonts w:ascii="Arial" w:hAnsi="Arial" w:cs="Arial"/>
          <w:sz w:val="20"/>
          <w:szCs w:val="20"/>
        </w:rPr>
        <w:t>ị</w:t>
      </w:r>
      <w:r w:rsidRPr="00C13CB6">
        <w:rPr>
          <w:rFonts w:ascii="Arial" w:hAnsi="Arial" w:cs="Arial"/>
          <w:sz w:val="20"/>
          <w:szCs w:val="20"/>
        </w:rPr>
        <w:t xml:space="preserve"> còn l</w:t>
      </w:r>
      <w:r w:rsidRPr="00C13CB6">
        <w:rPr>
          <w:rFonts w:ascii="Arial" w:hAnsi="Arial" w:cs="Arial"/>
          <w:sz w:val="20"/>
          <w:szCs w:val="20"/>
        </w:rPr>
        <w:t>ạ</w:t>
      </w:r>
      <w:r w:rsidRPr="00C13CB6">
        <w:rPr>
          <w:rFonts w:ascii="Arial" w:hAnsi="Arial" w:cs="Arial"/>
          <w:sz w:val="20"/>
          <w:szCs w:val="20"/>
        </w:rPr>
        <w:t>i</w:t>
      </w:r>
      <w:r w:rsidRPr="00C13CB6">
        <w:rPr>
          <w:rFonts w:ascii="Arial" w:hAnsi="Arial" w:cs="Arial"/>
          <w:sz w:val="20"/>
          <w:szCs w:val="20"/>
        </w:rPr>
        <w:t xml:space="preserve">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các đi</w:t>
      </w:r>
      <w:r w:rsidRPr="00C13CB6">
        <w:rPr>
          <w:rFonts w:ascii="Arial" w:hAnsi="Arial" w:cs="Arial"/>
          <w:sz w:val="20"/>
          <w:szCs w:val="20"/>
        </w:rPr>
        <w:t>ể</w:t>
      </w:r>
      <w:r w:rsidRPr="00C13CB6">
        <w:rPr>
          <w:rFonts w:ascii="Arial" w:hAnsi="Arial" w:cs="Arial"/>
          <w:sz w:val="20"/>
          <w:szCs w:val="20"/>
        </w:rPr>
        <w:t>m b, c, d, đ và g kho</w:t>
      </w:r>
      <w:r w:rsidRPr="00C13CB6">
        <w:rPr>
          <w:rFonts w:ascii="Arial" w:hAnsi="Arial" w:cs="Arial"/>
          <w:sz w:val="20"/>
          <w:szCs w:val="20"/>
        </w:rPr>
        <w:t>ả</w:t>
      </w:r>
      <w:r w:rsidRPr="00C13CB6">
        <w:rPr>
          <w:rFonts w:ascii="Arial" w:hAnsi="Arial" w:cs="Arial"/>
          <w:sz w:val="20"/>
          <w:szCs w:val="20"/>
        </w:rPr>
        <w:t>n này.</w:t>
      </w:r>
    </w:p>
    <w:p w14:paraId="05529C7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mua s</w:t>
      </w:r>
      <w:r w:rsidRPr="00C13CB6">
        <w:rPr>
          <w:rFonts w:ascii="Arial" w:hAnsi="Arial" w:cs="Arial"/>
          <w:sz w:val="20"/>
          <w:szCs w:val="20"/>
        </w:rPr>
        <w:t>ắ</w:t>
      </w:r>
      <w:r w:rsidRPr="00C13CB6">
        <w:rPr>
          <w:rFonts w:ascii="Arial" w:hAnsi="Arial" w:cs="Arial"/>
          <w:sz w:val="20"/>
          <w:szCs w:val="20"/>
        </w:rPr>
        <w:t>m, đ</w:t>
      </w:r>
      <w:r w:rsidRPr="00C13CB6">
        <w:rPr>
          <w:rFonts w:ascii="Arial" w:hAnsi="Arial" w:cs="Arial"/>
          <w:sz w:val="20"/>
          <w:szCs w:val="20"/>
        </w:rPr>
        <w:t>ầ</w:t>
      </w:r>
      <w:r w:rsidRPr="00C13CB6">
        <w:rPr>
          <w:rFonts w:ascii="Arial" w:hAnsi="Arial" w:cs="Arial"/>
          <w:sz w:val="20"/>
          <w:szCs w:val="20"/>
        </w:rPr>
        <w:t>u tư xây d</w:t>
      </w:r>
      <w:r w:rsidRPr="00C13CB6">
        <w:rPr>
          <w:rFonts w:ascii="Arial" w:hAnsi="Arial" w:cs="Arial"/>
          <w:sz w:val="20"/>
          <w:szCs w:val="20"/>
        </w:rPr>
        <w:t>ự</w:t>
      </w:r>
      <w:r w:rsidRPr="00C13CB6">
        <w:rPr>
          <w:rFonts w:ascii="Arial" w:hAnsi="Arial" w:cs="Arial"/>
          <w:sz w:val="20"/>
          <w:szCs w:val="20"/>
        </w:rPr>
        <w:t>ng m</w:t>
      </w:r>
      <w:r w:rsidRPr="00C13CB6">
        <w:rPr>
          <w:rFonts w:ascii="Arial" w:hAnsi="Arial" w:cs="Arial"/>
          <w:sz w:val="20"/>
          <w:szCs w:val="20"/>
        </w:rPr>
        <w:t>ớ</w:t>
      </w:r>
      <w:r w:rsidRPr="00C13CB6">
        <w:rPr>
          <w:rFonts w:ascii="Arial" w:hAnsi="Arial" w:cs="Arial"/>
          <w:sz w:val="20"/>
          <w:szCs w:val="20"/>
        </w:rPr>
        <w:t>i thì nguyên giá đ</w:t>
      </w:r>
      <w:r w:rsidRPr="00C13CB6">
        <w:rPr>
          <w:rFonts w:ascii="Arial" w:hAnsi="Arial" w:cs="Arial"/>
          <w:sz w:val="20"/>
          <w:szCs w:val="20"/>
        </w:rPr>
        <w:t>ể</w:t>
      </w:r>
      <w:r w:rsidRPr="00C13CB6">
        <w:rPr>
          <w:rFonts w:ascii="Arial" w:hAnsi="Arial" w:cs="Arial"/>
          <w:sz w:val="20"/>
          <w:szCs w:val="20"/>
        </w:rPr>
        <w:t xml:space="preserve"> ghi s</w:t>
      </w:r>
      <w:r w:rsidRPr="00C13CB6">
        <w:rPr>
          <w:rFonts w:ascii="Arial" w:hAnsi="Arial" w:cs="Arial"/>
          <w:sz w:val="20"/>
          <w:szCs w:val="20"/>
        </w:rPr>
        <w:t>ổ</w:t>
      </w:r>
      <w:r w:rsidRPr="00C13CB6">
        <w:rPr>
          <w:rFonts w:ascii="Arial" w:hAnsi="Arial" w:cs="Arial"/>
          <w:sz w:val="20"/>
          <w:szCs w:val="20"/>
        </w:rPr>
        <w:t xml:space="preserve"> k</w:t>
      </w:r>
      <w:r w:rsidRPr="00C13CB6">
        <w:rPr>
          <w:rFonts w:ascii="Arial" w:hAnsi="Arial" w:cs="Arial"/>
          <w:sz w:val="20"/>
          <w:szCs w:val="20"/>
        </w:rPr>
        <w:t>ế</w:t>
      </w:r>
      <w:r w:rsidRPr="00C13CB6">
        <w:rPr>
          <w:rFonts w:ascii="Arial" w:hAnsi="Arial" w:cs="Arial"/>
          <w:sz w:val="20"/>
          <w:szCs w:val="20"/>
        </w:rPr>
        <w:t xml:space="preserve"> toán là giá tr</w:t>
      </w:r>
      <w:r w:rsidRPr="00C13CB6">
        <w:rPr>
          <w:rFonts w:ascii="Arial" w:hAnsi="Arial" w:cs="Arial"/>
          <w:sz w:val="20"/>
          <w:szCs w:val="20"/>
        </w:rPr>
        <w:t>ị</w:t>
      </w:r>
      <w:r w:rsidRPr="00C13CB6">
        <w:rPr>
          <w:rFonts w:ascii="Arial" w:hAnsi="Arial" w:cs="Arial"/>
          <w:sz w:val="20"/>
          <w:szCs w:val="20"/>
        </w:rPr>
        <w:t xml:space="preserve"> mua s</w:t>
      </w:r>
      <w:r w:rsidRPr="00C13CB6">
        <w:rPr>
          <w:rFonts w:ascii="Arial" w:hAnsi="Arial" w:cs="Arial"/>
          <w:sz w:val="20"/>
          <w:szCs w:val="20"/>
        </w:rPr>
        <w:t>ắ</w:t>
      </w:r>
      <w:r w:rsidRPr="00C13CB6">
        <w:rPr>
          <w:rFonts w:ascii="Arial" w:hAnsi="Arial" w:cs="Arial"/>
          <w:sz w:val="20"/>
          <w:szCs w:val="20"/>
        </w:rPr>
        <w:t>m, giá tr</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ầ</w:t>
      </w:r>
      <w:r w:rsidRPr="00C13CB6">
        <w:rPr>
          <w:rFonts w:ascii="Arial" w:hAnsi="Arial" w:cs="Arial"/>
          <w:sz w:val="20"/>
          <w:szCs w:val="20"/>
        </w:rPr>
        <w:t>u tư xây d</w:t>
      </w:r>
      <w:r w:rsidRPr="00C13CB6">
        <w:rPr>
          <w:rFonts w:ascii="Arial" w:hAnsi="Arial" w:cs="Arial"/>
          <w:sz w:val="20"/>
          <w:szCs w:val="20"/>
        </w:rPr>
        <w:t>ự</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w:t>
      </w:r>
      <w:r w:rsidRPr="00C13CB6">
        <w:rPr>
          <w:rFonts w:ascii="Arial" w:hAnsi="Arial" w:cs="Arial"/>
          <w:sz w:val="20"/>
          <w:szCs w:val="20"/>
        </w:rPr>
        <w:t>y</w:t>
      </w:r>
      <w:r w:rsidRPr="00C13CB6">
        <w:rPr>
          <w:rFonts w:ascii="Arial" w:hAnsi="Arial" w:cs="Arial"/>
          <w:sz w:val="20"/>
          <w:szCs w:val="20"/>
        </w:rPr>
        <w:t>ệ</w:t>
      </w:r>
      <w:r w:rsidRPr="00C13CB6">
        <w:rPr>
          <w:rFonts w:ascii="Arial" w:hAnsi="Arial" w:cs="Arial"/>
          <w:sz w:val="20"/>
          <w:szCs w:val="20"/>
        </w:rPr>
        <w:t>t quy</w:t>
      </w:r>
      <w:r w:rsidRPr="00C13CB6">
        <w:rPr>
          <w:rFonts w:ascii="Arial" w:hAnsi="Arial" w:cs="Arial"/>
          <w:sz w:val="20"/>
          <w:szCs w:val="20"/>
        </w:rPr>
        <w:t>ế</w:t>
      </w:r>
      <w:r w:rsidRPr="00C13CB6">
        <w:rPr>
          <w:rFonts w:ascii="Arial" w:hAnsi="Arial" w:cs="Arial"/>
          <w:sz w:val="20"/>
          <w:szCs w:val="20"/>
        </w:rPr>
        <w:t>t toán theo quy đ</w:t>
      </w:r>
      <w:r w:rsidRPr="00C13CB6">
        <w:rPr>
          <w:rFonts w:ascii="Arial" w:hAnsi="Arial" w:cs="Arial"/>
          <w:sz w:val="20"/>
          <w:szCs w:val="20"/>
        </w:rPr>
        <w:t>ị</w:t>
      </w:r>
      <w:r w:rsidRPr="00C13CB6">
        <w:rPr>
          <w:rFonts w:ascii="Arial" w:hAnsi="Arial" w:cs="Arial"/>
          <w:sz w:val="20"/>
          <w:szCs w:val="20"/>
        </w:rPr>
        <w:t>nh.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giá tr</w:t>
      </w:r>
      <w:r w:rsidRPr="00C13CB6">
        <w:rPr>
          <w:rFonts w:ascii="Arial" w:hAnsi="Arial" w:cs="Arial"/>
          <w:sz w:val="20"/>
          <w:szCs w:val="20"/>
        </w:rPr>
        <w:t>ị</w:t>
      </w:r>
      <w:r w:rsidRPr="00C13CB6">
        <w:rPr>
          <w:rFonts w:ascii="Arial" w:hAnsi="Arial" w:cs="Arial"/>
          <w:sz w:val="20"/>
          <w:szCs w:val="20"/>
        </w:rPr>
        <w:t xml:space="preserve"> mua s</w:t>
      </w:r>
      <w:r w:rsidRPr="00C13CB6">
        <w:rPr>
          <w:rFonts w:ascii="Arial" w:hAnsi="Arial" w:cs="Arial"/>
          <w:sz w:val="20"/>
          <w:szCs w:val="20"/>
        </w:rPr>
        <w:t>ắ</w:t>
      </w:r>
      <w:r w:rsidRPr="00C13CB6">
        <w:rPr>
          <w:rFonts w:ascii="Arial" w:hAnsi="Arial" w:cs="Arial"/>
          <w:sz w:val="20"/>
          <w:szCs w:val="20"/>
        </w:rPr>
        <w:t>m, đ</w:t>
      </w:r>
      <w:r w:rsidRPr="00C13CB6">
        <w:rPr>
          <w:rFonts w:ascii="Arial" w:hAnsi="Arial" w:cs="Arial"/>
          <w:sz w:val="20"/>
          <w:szCs w:val="20"/>
        </w:rPr>
        <w:t>ầ</w:t>
      </w:r>
      <w:r w:rsidRPr="00C13CB6">
        <w:rPr>
          <w:rFonts w:ascii="Arial" w:hAnsi="Arial" w:cs="Arial"/>
          <w:sz w:val="20"/>
          <w:szCs w:val="20"/>
        </w:rPr>
        <w:t>u tư đư</w:t>
      </w:r>
      <w:r w:rsidRPr="00C13CB6">
        <w:rPr>
          <w:rFonts w:ascii="Arial" w:hAnsi="Arial" w:cs="Arial"/>
          <w:sz w:val="20"/>
          <w:szCs w:val="20"/>
        </w:rPr>
        <w:t>ợ</w:t>
      </w:r>
      <w:r w:rsidRPr="00C13CB6">
        <w:rPr>
          <w:rFonts w:ascii="Arial" w:hAnsi="Arial" w:cs="Arial"/>
          <w:sz w:val="20"/>
          <w:szCs w:val="20"/>
        </w:rPr>
        <w:t>c quy</w:t>
      </w:r>
      <w:r w:rsidRPr="00C13CB6">
        <w:rPr>
          <w:rFonts w:ascii="Arial" w:hAnsi="Arial" w:cs="Arial"/>
          <w:sz w:val="20"/>
          <w:szCs w:val="20"/>
        </w:rPr>
        <w:t>ế</w:t>
      </w:r>
      <w:r w:rsidRPr="00C13CB6">
        <w:rPr>
          <w:rFonts w:ascii="Arial" w:hAnsi="Arial" w:cs="Arial"/>
          <w:sz w:val="20"/>
          <w:szCs w:val="20"/>
        </w:rPr>
        <w:t>t toán chung cho nhi</w:t>
      </w:r>
      <w:r w:rsidRPr="00C13CB6">
        <w:rPr>
          <w:rFonts w:ascii="Arial" w:hAnsi="Arial" w:cs="Arial"/>
          <w:sz w:val="20"/>
          <w:szCs w:val="20"/>
        </w:rPr>
        <w:t>ề</w:t>
      </w:r>
      <w:r w:rsidRPr="00C13CB6">
        <w:rPr>
          <w:rFonts w:ascii="Arial" w:hAnsi="Arial" w:cs="Arial"/>
          <w:sz w:val="20"/>
          <w:szCs w:val="20"/>
        </w:rPr>
        <w:t>u tài s</w:t>
      </w:r>
      <w:r w:rsidRPr="00C13CB6">
        <w:rPr>
          <w:rFonts w:ascii="Arial" w:hAnsi="Arial" w:cs="Arial"/>
          <w:sz w:val="20"/>
          <w:szCs w:val="20"/>
        </w:rPr>
        <w:t>ả</w:t>
      </w:r>
      <w:r w:rsidRPr="00C13CB6">
        <w:rPr>
          <w:rFonts w:ascii="Arial" w:hAnsi="Arial" w:cs="Arial"/>
          <w:sz w:val="20"/>
          <w:szCs w:val="20"/>
        </w:rPr>
        <w:t>n, h</w:t>
      </w:r>
      <w:r w:rsidRPr="00C13CB6">
        <w:rPr>
          <w:rFonts w:ascii="Arial" w:hAnsi="Arial" w:cs="Arial"/>
          <w:sz w:val="20"/>
          <w:szCs w:val="20"/>
        </w:rPr>
        <w:t>ạ</w:t>
      </w:r>
      <w:r w:rsidRPr="00C13CB6">
        <w:rPr>
          <w:rFonts w:ascii="Arial" w:hAnsi="Arial" w:cs="Arial"/>
          <w:sz w:val="20"/>
          <w:szCs w:val="20"/>
        </w:rPr>
        <w:t>ng m</w:t>
      </w:r>
      <w:r w:rsidRPr="00C13CB6">
        <w:rPr>
          <w:rFonts w:ascii="Arial" w:hAnsi="Arial" w:cs="Arial"/>
          <w:sz w:val="20"/>
          <w:szCs w:val="20"/>
        </w:rPr>
        <w:t>ụ</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(không tách riêng cho t</w:t>
      </w:r>
      <w:r w:rsidRPr="00C13CB6">
        <w:rPr>
          <w:rFonts w:ascii="Arial" w:hAnsi="Arial" w:cs="Arial"/>
          <w:sz w:val="20"/>
          <w:szCs w:val="20"/>
        </w:rPr>
        <w:t>ừ</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h</w:t>
      </w:r>
      <w:r w:rsidRPr="00C13CB6">
        <w:rPr>
          <w:rFonts w:ascii="Arial" w:hAnsi="Arial" w:cs="Arial"/>
          <w:sz w:val="20"/>
          <w:szCs w:val="20"/>
        </w:rPr>
        <w:t>ạ</w:t>
      </w:r>
      <w:r w:rsidRPr="00C13CB6">
        <w:rPr>
          <w:rFonts w:ascii="Arial" w:hAnsi="Arial" w:cs="Arial"/>
          <w:sz w:val="20"/>
          <w:szCs w:val="20"/>
        </w:rPr>
        <w:t>ng m</w:t>
      </w:r>
      <w:r w:rsidRPr="00C13CB6">
        <w:rPr>
          <w:rFonts w:ascii="Arial" w:hAnsi="Arial" w:cs="Arial"/>
          <w:sz w:val="20"/>
          <w:szCs w:val="20"/>
        </w:rPr>
        <w:t>ụ</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thì nguyên giá c</w:t>
      </w:r>
      <w:r w:rsidRPr="00C13CB6">
        <w:rPr>
          <w:rFonts w:ascii="Arial" w:hAnsi="Arial" w:cs="Arial"/>
          <w:sz w:val="20"/>
          <w:szCs w:val="20"/>
        </w:rPr>
        <w:t>ủ</w:t>
      </w:r>
      <w:r w:rsidRPr="00C13CB6">
        <w:rPr>
          <w:rFonts w:ascii="Arial" w:hAnsi="Arial" w:cs="Arial"/>
          <w:sz w:val="20"/>
          <w:szCs w:val="20"/>
        </w:rPr>
        <w:t>a t</w:t>
      </w:r>
      <w:r w:rsidRPr="00C13CB6">
        <w:rPr>
          <w:rFonts w:ascii="Arial" w:hAnsi="Arial" w:cs="Arial"/>
          <w:sz w:val="20"/>
          <w:szCs w:val="20"/>
        </w:rPr>
        <w:t>ừ</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h</w:t>
      </w:r>
      <w:r w:rsidRPr="00C13CB6">
        <w:rPr>
          <w:rFonts w:ascii="Arial" w:hAnsi="Arial" w:cs="Arial"/>
          <w:sz w:val="20"/>
          <w:szCs w:val="20"/>
        </w:rPr>
        <w:t>ạ</w:t>
      </w:r>
      <w:r w:rsidRPr="00C13CB6">
        <w:rPr>
          <w:rFonts w:ascii="Arial" w:hAnsi="Arial" w:cs="Arial"/>
          <w:sz w:val="20"/>
          <w:szCs w:val="20"/>
        </w:rPr>
        <w:t>ng m</w:t>
      </w:r>
      <w:r w:rsidRPr="00C13CB6">
        <w:rPr>
          <w:rFonts w:ascii="Arial" w:hAnsi="Arial" w:cs="Arial"/>
          <w:sz w:val="20"/>
          <w:szCs w:val="20"/>
        </w:rPr>
        <w:t>ụ</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phân b</w:t>
      </w:r>
      <w:r w:rsidRPr="00C13CB6">
        <w:rPr>
          <w:rFonts w:ascii="Arial" w:hAnsi="Arial" w:cs="Arial"/>
          <w:sz w:val="20"/>
          <w:szCs w:val="20"/>
        </w:rPr>
        <w:t>ổ</w:t>
      </w:r>
      <w:r w:rsidRPr="00C13CB6">
        <w:rPr>
          <w:rFonts w:ascii="Arial" w:hAnsi="Arial" w:cs="Arial"/>
          <w:sz w:val="20"/>
          <w:szCs w:val="20"/>
        </w:rPr>
        <w:t xml:space="preserve"> theo tiêu chí ph</w:t>
      </w:r>
      <w:r w:rsidRPr="00C13CB6">
        <w:rPr>
          <w:rFonts w:ascii="Arial" w:hAnsi="Arial" w:cs="Arial"/>
          <w:sz w:val="20"/>
          <w:szCs w:val="20"/>
        </w:rPr>
        <w:t>ù h</w:t>
      </w:r>
      <w:r w:rsidRPr="00C13CB6">
        <w:rPr>
          <w:rFonts w:ascii="Arial" w:hAnsi="Arial" w:cs="Arial"/>
          <w:sz w:val="20"/>
          <w:szCs w:val="20"/>
        </w:rPr>
        <w:t>ợ</w:t>
      </w:r>
      <w:r w:rsidRPr="00C13CB6">
        <w:rPr>
          <w:rFonts w:ascii="Arial" w:hAnsi="Arial" w:cs="Arial"/>
          <w:sz w:val="20"/>
          <w:szCs w:val="20"/>
        </w:rPr>
        <w:t>p (s</w:t>
      </w:r>
      <w:r w:rsidRPr="00C13CB6">
        <w:rPr>
          <w:rFonts w:ascii="Arial" w:hAnsi="Arial" w:cs="Arial"/>
          <w:sz w:val="20"/>
          <w:szCs w:val="20"/>
        </w:rPr>
        <w:t>ố</w:t>
      </w:r>
      <w:r w:rsidRPr="00C13CB6">
        <w:rPr>
          <w:rFonts w:ascii="Arial" w:hAnsi="Arial" w:cs="Arial"/>
          <w:sz w:val="20"/>
          <w:szCs w:val="20"/>
        </w:rPr>
        <w:t xml:space="preserve"> lư</w:t>
      </w:r>
      <w:r w:rsidRPr="00C13CB6">
        <w:rPr>
          <w:rFonts w:ascii="Arial" w:hAnsi="Arial" w:cs="Arial"/>
          <w:sz w:val="20"/>
          <w:szCs w:val="20"/>
        </w:rPr>
        <w:t>ợ</w:t>
      </w:r>
      <w:r w:rsidRPr="00C13CB6">
        <w:rPr>
          <w:rFonts w:ascii="Arial" w:hAnsi="Arial" w:cs="Arial"/>
          <w:sz w:val="20"/>
          <w:szCs w:val="20"/>
        </w:rPr>
        <w:t>ng, d</w:t>
      </w:r>
      <w:r w:rsidRPr="00C13CB6">
        <w:rPr>
          <w:rFonts w:ascii="Arial" w:hAnsi="Arial" w:cs="Arial"/>
          <w:sz w:val="20"/>
          <w:szCs w:val="20"/>
        </w:rPr>
        <w:t>ự</w:t>
      </w:r>
      <w:r w:rsidRPr="00C13CB6">
        <w:rPr>
          <w:rFonts w:ascii="Arial" w:hAnsi="Arial" w:cs="Arial"/>
          <w:sz w:val="20"/>
          <w:szCs w:val="20"/>
        </w:rPr>
        <w:t xml:space="preserve"> toán chi ti</w:t>
      </w:r>
      <w:r w:rsidRPr="00C13CB6">
        <w:rPr>
          <w:rFonts w:ascii="Arial" w:hAnsi="Arial" w:cs="Arial"/>
          <w:sz w:val="20"/>
          <w:szCs w:val="20"/>
        </w:rPr>
        <w:t>ế</w:t>
      </w:r>
      <w:r w:rsidRPr="00C13CB6">
        <w:rPr>
          <w:rFonts w:ascii="Arial" w:hAnsi="Arial" w:cs="Arial"/>
          <w:sz w:val="20"/>
          <w:szCs w:val="20"/>
        </w:rPr>
        <w:t>t, t</w:t>
      </w:r>
      <w:r w:rsidRPr="00C13CB6">
        <w:rPr>
          <w:rFonts w:ascii="Arial" w:hAnsi="Arial" w:cs="Arial"/>
          <w:sz w:val="20"/>
          <w:szCs w:val="20"/>
        </w:rPr>
        <w:t>ỷ</w:t>
      </w:r>
      <w:r w:rsidRPr="00C13CB6">
        <w:rPr>
          <w:rFonts w:ascii="Arial" w:hAnsi="Arial" w:cs="Arial"/>
          <w:sz w:val="20"/>
          <w:szCs w:val="20"/>
        </w:rPr>
        <w:t xml:space="preserve"> tr</w:t>
      </w:r>
      <w:r w:rsidRPr="00C13CB6">
        <w:rPr>
          <w:rFonts w:ascii="Arial" w:hAnsi="Arial" w:cs="Arial"/>
          <w:sz w:val="20"/>
          <w:szCs w:val="20"/>
        </w:rPr>
        <w:t>ọ</w:t>
      </w:r>
      <w:r w:rsidRPr="00C13CB6">
        <w:rPr>
          <w:rFonts w:ascii="Arial" w:hAnsi="Arial" w:cs="Arial"/>
          <w:sz w:val="20"/>
          <w:szCs w:val="20"/>
        </w:rPr>
        <w:t>ng theo giá tr</w:t>
      </w:r>
      <w:r w:rsidRPr="00C13CB6">
        <w:rPr>
          <w:rFonts w:ascii="Arial" w:hAnsi="Arial" w:cs="Arial"/>
          <w:sz w:val="20"/>
          <w:szCs w:val="20"/>
        </w:rPr>
        <w:t>ị</w:t>
      </w:r>
      <w:r w:rsidRPr="00C13CB6">
        <w:rPr>
          <w:rFonts w:ascii="Arial" w:hAnsi="Arial" w:cs="Arial"/>
          <w:sz w:val="20"/>
          <w:szCs w:val="20"/>
        </w:rPr>
        <w:t xml:space="preserve"> th</w:t>
      </w:r>
      <w:r w:rsidRPr="00C13CB6">
        <w:rPr>
          <w:rFonts w:ascii="Arial" w:hAnsi="Arial" w:cs="Arial"/>
          <w:sz w:val="20"/>
          <w:szCs w:val="20"/>
        </w:rPr>
        <w:t>ị</w:t>
      </w:r>
      <w:r w:rsidRPr="00C13CB6">
        <w:rPr>
          <w:rFonts w:ascii="Arial" w:hAnsi="Arial" w:cs="Arial"/>
          <w:sz w:val="20"/>
          <w:szCs w:val="20"/>
        </w:rPr>
        <w:t xml:space="preserve"> trư</w:t>
      </w:r>
      <w:r w:rsidRPr="00C13CB6">
        <w:rPr>
          <w:rFonts w:ascii="Arial" w:hAnsi="Arial" w:cs="Arial"/>
          <w:sz w:val="20"/>
          <w:szCs w:val="20"/>
        </w:rPr>
        <w:t>ờ</w:t>
      </w:r>
      <w:r w:rsidRPr="00C13CB6">
        <w:rPr>
          <w:rFonts w:ascii="Arial" w:hAnsi="Arial" w:cs="Arial"/>
          <w:sz w:val="20"/>
          <w:szCs w:val="20"/>
        </w:rPr>
        <w:t>ng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 xml:space="preserve">n tương </w:t>
      </w:r>
      <w:r w:rsidRPr="00C13CB6">
        <w:rPr>
          <w:rFonts w:ascii="Arial" w:hAnsi="Arial" w:cs="Arial"/>
          <w:sz w:val="20"/>
          <w:szCs w:val="20"/>
        </w:rPr>
        <w:t>ứ</w:t>
      </w:r>
      <w:r w:rsidRPr="00C13CB6">
        <w:rPr>
          <w:rFonts w:ascii="Arial" w:hAnsi="Arial" w:cs="Arial"/>
          <w:sz w:val="20"/>
          <w:szCs w:val="20"/>
        </w:rPr>
        <w:t>ng...).</w:t>
      </w:r>
    </w:p>
    <w:p w14:paraId="4D49EB3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giá tr</w:t>
      </w:r>
      <w:r w:rsidRPr="00C13CB6">
        <w:rPr>
          <w:rFonts w:ascii="Arial" w:hAnsi="Arial" w:cs="Arial"/>
          <w:sz w:val="20"/>
          <w:szCs w:val="20"/>
        </w:rPr>
        <w:t>ị</w:t>
      </w:r>
      <w:r w:rsidRPr="00C13CB6">
        <w:rPr>
          <w:rFonts w:ascii="Arial" w:hAnsi="Arial" w:cs="Arial"/>
          <w:sz w:val="20"/>
          <w:szCs w:val="20"/>
        </w:rPr>
        <w:t xml:space="preserve"> quy</w:t>
      </w:r>
      <w:r w:rsidRPr="00C13CB6">
        <w:rPr>
          <w:rFonts w:ascii="Arial" w:hAnsi="Arial" w:cs="Arial"/>
          <w:sz w:val="20"/>
          <w:szCs w:val="20"/>
        </w:rPr>
        <w:t>ế</w:t>
      </w:r>
      <w:r w:rsidRPr="00C13CB6">
        <w:rPr>
          <w:rFonts w:ascii="Arial" w:hAnsi="Arial" w:cs="Arial"/>
          <w:sz w:val="20"/>
          <w:szCs w:val="20"/>
        </w:rPr>
        <w:t>t toán c</w:t>
      </w:r>
      <w:r w:rsidRPr="00C13CB6">
        <w:rPr>
          <w:rFonts w:ascii="Arial" w:hAnsi="Arial" w:cs="Arial"/>
          <w:sz w:val="20"/>
          <w:szCs w:val="20"/>
        </w:rPr>
        <w:t>ủ</w:t>
      </w:r>
      <w:r w:rsidRPr="00C13CB6">
        <w:rPr>
          <w:rFonts w:ascii="Arial" w:hAnsi="Arial" w:cs="Arial"/>
          <w:sz w:val="20"/>
          <w:szCs w:val="20"/>
        </w:rPr>
        <w:t>a d</w:t>
      </w:r>
      <w:r w:rsidRPr="00C13CB6">
        <w:rPr>
          <w:rFonts w:ascii="Arial" w:hAnsi="Arial" w:cs="Arial"/>
          <w:sz w:val="20"/>
          <w:szCs w:val="20"/>
        </w:rPr>
        <w:t>ự</w:t>
      </w:r>
      <w:r w:rsidRPr="00C13CB6">
        <w:rPr>
          <w:rFonts w:ascii="Arial" w:hAnsi="Arial" w:cs="Arial"/>
          <w:sz w:val="20"/>
          <w:szCs w:val="20"/>
        </w:rPr>
        <w:t xml:space="preserve"> án ph</w:t>
      </w:r>
      <w:r w:rsidRPr="00C13CB6">
        <w:rPr>
          <w:rFonts w:ascii="Arial" w:hAnsi="Arial" w:cs="Arial"/>
          <w:sz w:val="20"/>
          <w:szCs w:val="20"/>
        </w:rPr>
        <w:t>ả</w:t>
      </w:r>
      <w:r w:rsidRPr="00C13CB6">
        <w:rPr>
          <w:rFonts w:ascii="Arial" w:hAnsi="Arial" w:cs="Arial"/>
          <w:sz w:val="20"/>
          <w:szCs w:val="20"/>
        </w:rPr>
        <w:t>i đi</w:t>
      </w:r>
      <w:r w:rsidRPr="00C13CB6">
        <w:rPr>
          <w:rFonts w:ascii="Arial" w:hAnsi="Arial" w:cs="Arial"/>
          <w:sz w:val="20"/>
          <w:szCs w:val="20"/>
        </w:rPr>
        <w:t>ề</w:t>
      </w:r>
      <w:r w:rsidRPr="00C13CB6">
        <w:rPr>
          <w:rFonts w:ascii="Arial" w:hAnsi="Arial" w:cs="Arial"/>
          <w:sz w:val="20"/>
          <w:szCs w:val="20"/>
        </w:rPr>
        <w:t>u ch</w:t>
      </w:r>
      <w:r w:rsidRPr="00C13CB6">
        <w:rPr>
          <w:rFonts w:ascii="Arial" w:hAnsi="Arial" w:cs="Arial"/>
          <w:sz w:val="20"/>
          <w:szCs w:val="20"/>
        </w:rPr>
        <w:t>ỉ</w:t>
      </w:r>
      <w:r w:rsidRPr="00C13CB6">
        <w:rPr>
          <w:rFonts w:ascii="Arial" w:hAnsi="Arial" w:cs="Arial"/>
          <w:sz w:val="20"/>
          <w:szCs w:val="20"/>
        </w:rPr>
        <w:t>nh theo ki</w:t>
      </w:r>
      <w:r w:rsidRPr="00C13CB6">
        <w:rPr>
          <w:rFonts w:ascii="Arial" w:hAnsi="Arial" w:cs="Arial"/>
          <w:sz w:val="20"/>
          <w:szCs w:val="20"/>
        </w:rPr>
        <w:t>ế</w:t>
      </w:r>
      <w:r w:rsidRPr="00C13CB6">
        <w:rPr>
          <w:rFonts w:ascii="Arial" w:hAnsi="Arial" w:cs="Arial"/>
          <w:sz w:val="20"/>
          <w:szCs w:val="20"/>
        </w:rPr>
        <w:t>n ngh</w:t>
      </w:r>
      <w:r w:rsidRPr="00C13CB6">
        <w:rPr>
          <w:rFonts w:ascii="Arial" w:hAnsi="Arial" w:cs="Arial"/>
          <w:sz w:val="20"/>
          <w:szCs w:val="20"/>
        </w:rPr>
        <w:t>ị</w:t>
      </w:r>
      <w:r w:rsidRPr="00C13CB6">
        <w:rPr>
          <w:rFonts w:ascii="Arial" w:hAnsi="Arial" w:cs="Arial"/>
          <w:sz w:val="20"/>
          <w:szCs w:val="20"/>
        </w:rPr>
        <w:t>, k</w:t>
      </w:r>
      <w:r w:rsidRPr="00C13CB6">
        <w:rPr>
          <w:rFonts w:ascii="Arial" w:hAnsi="Arial" w:cs="Arial"/>
          <w:sz w:val="20"/>
          <w:szCs w:val="20"/>
        </w:rPr>
        <w:t>ế</w:t>
      </w:r>
      <w:r w:rsidRPr="00C13CB6">
        <w:rPr>
          <w:rFonts w:ascii="Arial" w:hAnsi="Arial" w:cs="Arial"/>
          <w:sz w:val="20"/>
          <w:szCs w:val="20"/>
        </w:rPr>
        <w:t>t lu</w:t>
      </w:r>
      <w:r w:rsidRPr="00C13CB6">
        <w:rPr>
          <w:rFonts w:ascii="Arial" w:hAnsi="Arial" w:cs="Arial"/>
          <w:sz w:val="20"/>
          <w:szCs w:val="20"/>
        </w:rPr>
        <w:t>ậ</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cơ quan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sau khi đư</w:t>
      </w:r>
      <w:r w:rsidRPr="00C13CB6">
        <w:rPr>
          <w:rFonts w:ascii="Arial" w:hAnsi="Arial" w:cs="Arial"/>
          <w:sz w:val="20"/>
          <w:szCs w:val="20"/>
        </w:rPr>
        <w:t>ợ</w:t>
      </w:r>
      <w:r w:rsidRPr="00C13CB6">
        <w:rPr>
          <w:rFonts w:ascii="Arial" w:hAnsi="Arial" w:cs="Arial"/>
          <w:sz w:val="20"/>
          <w:szCs w:val="20"/>
        </w:rPr>
        <w:t>c thanh tra, ki</w:t>
      </w:r>
      <w:r w:rsidRPr="00C13CB6">
        <w:rPr>
          <w:rFonts w:ascii="Arial" w:hAnsi="Arial" w:cs="Arial"/>
          <w:sz w:val="20"/>
          <w:szCs w:val="20"/>
        </w:rPr>
        <w:t>ể</w:t>
      </w:r>
      <w:r w:rsidRPr="00C13CB6">
        <w:rPr>
          <w:rFonts w:ascii="Arial" w:hAnsi="Arial" w:cs="Arial"/>
          <w:sz w:val="20"/>
          <w:szCs w:val="20"/>
        </w:rPr>
        <w:t>m tra, ki</w:t>
      </w:r>
      <w:r w:rsidRPr="00C13CB6">
        <w:rPr>
          <w:rFonts w:ascii="Arial" w:hAnsi="Arial" w:cs="Arial"/>
          <w:sz w:val="20"/>
          <w:szCs w:val="20"/>
        </w:rPr>
        <w:t>ể</w:t>
      </w:r>
      <w:r w:rsidRPr="00C13CB6">
        <w:rPr>
          <w:rFonts w:ascii="Arial" w:hAnsi="Arial" w:cs="Arial"/>
          <w:sz w:val="20"/>
          <w:szCs w:val="20"/>
        </w:rPr>
        <w:t>m toán, đi</w:t>
      </w:r>
      <w:r w:rsidRPr="00C13CB6">
        <w:rPr>
          <w:rFonts w:ascii="Arial" w:hAnsi="Arial" w:cs="Arial"/>
          <w:sz w:val="20"/>
          <w:szCs w:val="20"/>
        </w:rPr>
        <w:t>ề</w:t>
      </w:r>
      <w:r w:rsidRPr="00C13CB6">
        <w:rPr>
          <w:rFonts w:ascii="Arial" w:hAnsi="Arial" w:cs="Arial"/>
          <w:sz w:val="20"/>
          <w:szCs w:val="20"/>
        </w:rPr>
        <w:t xml:space="preserve">u tra </w:t>
      </w:r>
      <w:r w:rsidRPr="00C13CB6">
        <w:rPr>
          <w:rFonts w:ascii="Arial" w:hAnsi="Arial" w:cs="Arial"/>
          <w:sz w:val="20"/>
          <w:szCs w:val="20"/>
        </w:rPr>
        <w:t>thì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ph</w:t>
      </w:r>
      <w:r w:rsidRPr="00C13CB6">
        <w:rPr>
          <w:rFonts w:ascii="Arial" w:hAnsi="Arial" w:cs="Arial"/>
          <w:sz w:val="20"/>
          <w:szCs w:val="20"/>
        </w:rPr>
        <w:t>ả</w:t>
      </w:r>
      <w:r w:rsidRPr="00C13CB6">
        <w:rPr>
          <w:rFonts w:ascii="Arial" w:hAnsi="Arial" w:cs="Arial"/>
          <w:sz w:val="20"/>
          <w:szCs w:val="20"/>
        </w:rPr>
        <w:t>i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đi</w:t>
      </w:r>
      <w:r w:rsidRPr="00C13CB6">
        <w:rPr>
          <w:rFonts w:ascii="Arial" w:hAnsi="Arial" w:cs="Arial"/>
          <w:sz w:val="20"/>
          <w:szCs w:val="20"/>
        </w:rPr>
        <w:t>ề</w:t>
      </w:r>
      <w:r w:rsidRPr="00C13CB6">
        <w:rPr>
          <w:rFonts w:ascii="Arial" w:hAnsi="Arial" w:cs="Arial"/>
          <w:sz w:val="20"/>
          <w:szCs w:val="20"/>
        </w:rPr>
        <w:t>u ch</w:t>
      </w:r>
      <w:r w:rsidRPr="00C13CB6">
        <w:rPr>
          <w:rFonts w:ascii="Arial" w:hAnsi="Arial" w:cs="Arial"/>
          <w:sz w:val="20"/>
          <w:szCs w:val="20"/>
        </w:rPr>
        <w:t>ỉ</w:t>
      </w:r>
      <w:r w:rsidRPr="00C13CB6">
        <w:rPr>
          <w:rFonts w:ascii="Arial" w:hAnsi="Arial" w:cs="Arial"/>
          <w:sz w:val="20"/>
          <w:szCs w:val="20"/>
        </w:rPr>
        <w:t>nh l</w:t>
      </w:r>
      <w:r w:rsidRPr="00C13CB6">
        <w:rPr>
          <w:rFonts w:ascii="Arial" w:hAnsi="Arial" w:cs="Arial"/>
          <w:sz w:val="20"/>
          <w:szCs w:val="20"/>
        </w:rPr>
        <w:t>ạ</w:t>
      </w:r>
      <w:r w:rsidRPr="00C13CB6">
        <w:rPr>
          <w:rFonts w:ascii="Arial" w:hAnsi="Arial" w:cs="Arial"/>
          <w:sz w:val="20"/>
          <w:szCs w:val="20"/>
        </w:rPr>
        <w:t>i nguyên giá tài s</w:t>
      </w:r>
      <w:r w:rsidRPr="00C13CB6">
        <w:rPr>
          <w:rFonts w:ascii="Arial" w:hAnsi="Arial" w:cs="Arial"/>
          <w:sz w:val="20"/>
          <w:szCs w:val="20"/>
        </w:rPr>
        <w:t>ả</w:t>
      </w:r>
      <w:r w:rsidRPr="00C13CB6">
        <w:rPr>
          <w:rFonts w:ascii="Arial" w:hAnsi="Arial" w:cs="Arial"/>
          <w:sz w:val="20"/>
          <w:szCs w:val="20"/>
        </w:rPr>
        <w:t>n trên s</w:t>
      </w:r>
      <w:r w:rsidRPr="00C13CB6">
        <w:rPr>
          <w:rFonts w:ascii="Arial" w:hAnsi="Arial" w:cs="Arial"/>
          <w:sz w:val="20"/>
          <w:szCs w:val="20"/>
        </w:rPr>
        <w:t>ổ</w:t>
      </w:r>
      <w:r w:rsidRPr="00C13CB6">
        <w:rPr>
          <w:rFonts w:ascii="Arial" w:hAnsi="Arial" w:cs="Arial"/>
          <w:sz w:val="20"/>
          <w:szCs w:val="20"/>
        </w:rPr>
        <w:t xml:space="preserve"> k</w:t>
      </w:r>
      <w:r w:rsidRPr="00C13CB6">
        <w:rPr>
          <w:rFonts w:ascii="Arial" w:hAnsi="Arial" w:cs="Arial"/>
          <w:sz w:val="20"/>
          <w:szCs w:val="20"/>
        </w:rPr>
        <w:t>ế</w:t>
      </w:r>
      <w:r w:rsidRPr="00C13CB6">
        <w:rPr>
          <w:rFonts w:ascii="Arial" w:hAnsi="Arial" w:cs="Arial"/>
          <w:sz w:val="20"/>
          <w:szCs w:val="20"/>
        </w:rPr>
        <w:t xml:space="preserve"> toán theo giá tr</w:t>
      </w:r>
      <w:r w:rsidRPr="00C13CB6">
        <w:rPr>
          <w:rFonts w:ascii="Arial" w:hAnsi="Arial" w:cs="Arial"/>
          <w:sz w:val="20"/>
          <w:szCs w:val="20"/>
        </w:rPr>
        <w:t>ị</w:t>
      </w:r>
      <w:r w:rsidRPr="00C13CB6">
        <w:rPr>
          <w:rFonts w:ascii="Arial" w:hAnsi="Arial" w:cs="Arial"/>
          <w:sz w:val="20"/>
          <w:szCs w:val="20"/>
        </w:rPr>
        <w:t xml:space="preserve"> quy</w:t>
      </w:r>
      <w:r w:rsidRPr="00C13CB6">
        <w:rPr>
          <w:rFonts w:ascii="Arial" w:hAnsi="Arial" w:cs="Arial"/>
          <w:sz w:val="20"/>
          <w:szCs w:val="20"/>
        </w:rPr>
        <w:t>ế</w:t>
      </w:r>
      <w:r w:rsidRPr="00C13CB6">
        <w:rPr>
          <w:rFonts w:ascii="Arial" w:hAnsi="Arial" w:cs="Arial"/>
          <w:sz w:val="20"/>
          <w:szCs w:val="20"/>
        </w:rPr>
        <w:t>t toán sau khi đi</w:t>
      </w:r>
      <w:r w:rsidRPr="00C13CB6">
        <w:rPr>
          <w:rFonts w:ascii="Arial" w:hAnsi="Arial" w:cs="Arial"/>
          <w:sz w:val="20"/>
          <w:szCs w:val="20"/>
        </w:rPr>
        <w:t>ề</w:t>
      </w:r>
      <w:r w:rsidRPr="00C13CB6">
        <w:rPr>
          <w:rFonts w:ascii="Arial" w:hAnsi="Arial" w:cs="Arial"/>
          <w:sz w:val="20"/>
          <w:szCs w:val="20"/>
        </w:rPr>
        <w:t>u ch</w:t>
      </w:r>
      <w:r w:rsidRPr="00C13CB6">
        <w:rPr>
          <w:rFonts w:ascii="Arial" w:hAnsi="Arial" w:cs="Arial"/>
          <w:sz w:val="20"/>
          <w:szCs w:val="20"/>
        </w:rPr>
        <w:t>ỉ</w:t>
      </w:r>
      <w:r w:rsidRPr="00C13CB6">
        <w:rPr>
          <w:rFonts w:ascii="Arial" w:hAnsi="Arial" w:cs="Arial"/>
          <w:sz w:val="20"/>
          <w:szCs w:val="20"/>
        </w:rPr>
        <w:t>nh theo ki</w:t>
      </w:r>
      <w:r w:rsidRPr="00C13CB6">
        <w:rPr>
          <w:rFonts w:ascii="Arial" w:hAnsi="Arial" w:cs="Arial"/>
          <w:sz w:val="20"/>
          <w:szCs w:val="20"/>
        </w:rPr>
        <w:t>ế</w:t>
      </w:r>
      <w:r w:rsidRPr="00C13CB6">
        <w:rPr>
          <w:rFonts w:ascii="Arial" w:hAnsi="Arial" w:cs="Arial"/>
          <w:sz w:val="20"/>
          <w:szCs w:val="20"/>
        </w:rPr>
        <w:t>n ngh</w:t>
      </w:r>
      <w:r w:rsidRPr="00C13CB6">
        <w:rPr>
          <w:rFonts w:ascii="Arial" w:hAnsi="Arial" w:cs="Arial"/>
          <w:sz w:val="20"/>
          <w:szCs w:val="20"/>
        </w:rPr>
        <w:t>ị</w:t>
      </w:r>
      <w:r w:rsidRPr="00C13CB6">
        <w:rPr>
          <w:rFonts w:ascii="Arial" w:hAnsi="Arial" w:cs="Arial"/>
          <w:sz w:val="20"/>
          <w:szCs w:val="20"/>
        </w:rPr>
        <w:t>, k</w:t>
      </w:r>
      <w:r w:rsidRPr="00C13CB6">
        <w:rPr>
          <w:rFonts w:ascii="Arial" w:hAnsi="Arial" w:cs="Arial"/>
          <w:sz w:val="20"/>
          <w:szCs w:val="20"/>
        </w:rPr>
        <w:t>ế</w:t>
      </w:r>
      <w:r w:rsidRPr="00C13CB6">
        <w:rPr>
          <w:rFonts w:ascii="Arial" w:hAnsi="Arial" w:cs="Arial"/>
          <w:sz w:val="20"/>
          <w:szCs w:val="20"/>
        </w:rPr>
        <w:t>t lu</w:t>
      </w:r>
      <w:r w:rsidRPr="00C13CB6">
        <w:rPr>
          <w:rFonts w:ascii="Arial" w:hAnsi="Arial" w:cs="Arial"/>
          <w:sz w:val="20"/>
          <w:szCs w:val="20"/>
        </w:rPr>
        <w:t>ậ</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cơ quan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w:t>
      </w:r>
    </w:p>
    <w:p w14:paraId="27D21A6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chưa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 xml:space="preserve">t </w:t>
      </w:r>
      <w:r w:rsidRPr="00C13CB6">
        <w:rPr>
          <w:rFonts w:ascii="Arial" w:hAnsi="Arial" w:cs="Arial"/>
          <w:sz w:val="20"/>
          <w:szCs w:val="20"/>
        </w:rPr>
        <w:t>quy</w:t>
      </w:r>
      <w:r w:rsidRPr="00C13CB6">
        <w:rPr>
          <w:rFonts w:ascii="Arial" w:hAnsi="Arial" w:cs="Arial"/>
          <w:sz w:val="20"/>
          <w:szCs w:val="20"/>
        </w:rPr>
        <w:t>ế</w:t>
      </w:r>
      <w:r w:rsidRPr="00C13CB6">
        <w:rPr>
          <w:rFonts w:ascii="Arial" w:hAnsi="Arial" w:cs="Arial"/>
          <w:sz w:val="20"/>
          <w:szCs w:val="20"/>
        </w:rPr>
        <w:t>t toán thì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nguyên giá t</w:t>
      </w:r>
      <w:r w:rsidRPr="00C13CB6">
        <w:rPr>
          <w:rFonts w:ascii="Arial" w:hAnsi="Arial" w:cs="Arial"/>
          <w:sz w:val="20"/>
          <w:szCs w:val="20"/>
        </w:rPr>
        <w:t>ạ</w:t>
      </w:r>
      <w:r w:rsidRPr="00C13CB6">
        <w:rPr>
          <w:rFonts w:ascii="Arial" w:hAnsi="Arial" w:cs="Arial"/>
          <w:sz w:val="20"/>
          <w:szCs w:val="20"/>
        </w:rPr>
        <w:t>m tính đ</w:t>
      </w:r>
      <w:r w:rsidRPr="00C13CB6">
        <w:rPr>
          <w:rFonts w:ascii="Arial" w:hAnsi="Arial" w:cs="Arial"/>
          <w:sz w:val="20"/>
          <w:szCs w:val="20"/>
        </w:rPr>
        <w:t>ể</w:t>
      </w:r>
      <w:r w:rsidRPr="00C13CB6">
        <w:rPr>
          <w:rFonts w:ascii="Arial" w:hAnsi="Arial" w:cs="Arial"/>
          <w:sz w:val="20"/>
          <w:szCs w:val="20"/>
        </w:rPr>
        <w:t xml:space="preserve"> ghi s</w:t>
      </w:r>
      <w:r w:rsidRPr="00C13CB6">
        <w:rPr>
          <w:rFonts w:ascii="Arial" w:hAnsi="Arial" w:cs="Arial"/>
          <w:sz w:val="20"/>
          <w:szCs w:val="20"/>
        </w:rPr>
        <w:t>ổ</w:t>
      </w:r>
      <w:r w:rsidRPr="00C13CB6">
        <w:rPr>
          <w:rFonts w:ascii="Arial" w:hAnsi="Arial" w:cs="Arial"/>
          <w:sz w:val="20"/>
          <w:szCs w:val="20"/>
        </w:rPr>
        <w:t xml:space="preserve"> k</w:t>
      </w:r>
      <w:r w:rsidRPr="00C13CB6">
        <w:rPr>
          <w:rFonts w:ascii="Arial" w:hAnsi="Arial" w:cs="Arial"/>
          <w:sz w:val="20"/>
          <w:szCs w:val="20"/>
        </w:rPr>
        <w:t>ế</w:t>
      </w:r>
      <w:r w:rsidRPr="00C13CB6">
        <w:rPr>
          <w:rFonts w:ascii="Arial" w:hAnsi="Arial" w:cs="Arial"/>
          <w:sz w:val="20"/>
          <w:szCs w:val="20"/>
        </w:rPr>
        <w:t xml:space="preserve"> toán. Nguyên giá t</w:t>
      </w:r>
      <w:r w:rsidRPr="00C13CB6">
        <w:rPr>
          <w:rFonts w:ascii="Arial" w:hAnsi="Arial" w:cs="Arial"/>
          <w:sz w:val="20"/>
          <w:szCs w:val="20"/>
        </w:rPr>
        <w:t>ạ</w:t>
      </w:r>
      <w:r w:rsidRPr="00C13CB6">
        <w:rPr>
          <w:rFonts w:ascii="Arial" w:hAnsi="Arial" w:cs="Arial"/>
          <w:sz w:val="20"/>
          <w:szCs w:val="20"/>
        </w:rPr>
        <w:t>m tính trong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này đư</w:t>
      </w:r>
      <w:r w:rsidRPr="00C13CB6">
        <w:rPr>
          <w:rFonts w:ascii="Arial" w:hAnsi="Arial" w:cs="Arial"/>
          <w:sz w:val="20"/>
          <w:szCs w:val="20"/>
        </w:rPr>
        <w:t>ợ</w:t>
      </w:r>
      <w:r w:rsidRPr="00C13CB6">
        <w:rPr>
          <w:rFonts w:ascii="Arial" w:hAnsi="Arial" w:cs="Arial"/>
          <w:sz w:val="20"/>
          <w:szCs w:val="20"/>
        </w:rPr>
        <w:t>c l</w:t>
      </w:r>
      <w:r w:rsidRPr="00C13CB6">
        <w:rPr>
          <w:rFonts w:ascii="Arial" w:hAnsi="Arial" w:cs="Arial"/>
          <w:sz w:val="20"/>
          <w:szCs w:val="20"/>
        </w:rPr>
        <w:t>ự</w:t>
      </w:r>
      <w:r w:rsidRPr="00C13CB6">
        <w:rPr>
          <w:rFonts w:ascii="Arial" w:hAnsi="Arial" w:cs="Arial"/>
          <w:sz w:val="20"/>
          <w:szCs w:val="20"/>
        </w:rPr>
        <w:t>a ch</w:t>
      </w:r>
      <w:r w:rsidRPr="00C13CB6">
        <w:rPr>
          <w:rFonts w:ascii="Arial" w:hAnsi="Arial" w:cs="Arial"/>
          <w:sz w:val="20"/>
          <w:szCs w:val="20"/>
        </w:rPr>
        <w:t>ọ</w:t>
      </w:r>
      <w:r w:rsidRPr="00C13CB6">
        <w:rPr>
          <w:rFonts w:ascii="Arial" w:hAnsi="Arial" w:cs="Arial"/>
          <w:sz w:val="20"/>
          <w:szCs w:val="20"/>
        </w:rPr>
        <w:t>n theo th</w:t>
      </w:r>
      <w:r w:rsidRPr="00C13CB6">
        <w:rPr>
          <w:rFonts w:ascii="Arial" w:hAnsi="Arial" w:cs="Arial"/>
          <w:sz w:val="20"/>
          <w:szCs w:val="20"/>
        </w:rPr>
        <w:t>ứ</w:t>
      </w:r>
      <w:r w:rsidRPr="00C13CB6">
        <w:rPr>
          <w:rFonts w:ascii="Arial" w:hAnsi="Arial" w:cs="Arial"/>
          <w:sz w:val="20"/>
          <w:szCs w:val="20"/>
        </w:rPr>
        <w:t xml:space="preserve"> t</w:t>
      </w:r>
      <w:r w:rsidRPr="00C13CB6">
        <w:rPr>
          <w:rFonts w:ascii="Arial" w:hAnsi="Arial" w:cs="Arial"/>
          <w:sz w:val="20"/>
          <w:szCs w:val="20"/>
        </w:rPr>
        <w:t>ự</w:t>
      </w:r>
      <w:r w:rsidRPr="00C13CB6">
        <w:rPr>
          <w:rFonts w:ascii="Arial" w:hAnsi="Arial" w:cs="Arial"/>
          <w:sz w:val="20"/>
          <w:szCs w:val="20"/>
        </w:rPr>
        <w:t xml:space="preserve"> ưu tiên như sau: Giá tr</w:t>
      </w:r>
      <w:r w:rsidRPr="00C13CB6">
        <w:rPr>
          <w:rFonts w:ascii="Arial" w:hAnsi="Arial" w:cs="Arial"/>
          <w:sz w:val="20"/>
          <w:szCs w:val="20"/>
        </w:rPr>
        <w:t>ị</w:t>
      </w:r>
      <w:r w:rsidRPr="00C13CB6">
        <w:rPr>
          <w:rFonts w:ascii="Arial" w:hAnsi="Arial" w:cs="Arial"/>
          <w:sz w:val="20"/>
          <w:szCs w:val="20"/>
        </w:rPr>
        <w:t xml:space="preserve"> th</w:t>
      </w:r>
      <w:r w:rsidRPr="00C13CB6">
        <w:rPr>
          <w:rFonts w:ascii="Arial" w:hAnsi="Arial" w:cs="Arial"/>
          <w:sz w:val="20"/>
          <w:szCs w:val="20"/>
        </w:rPr>
        <w:t>ẩ</w:t>
      </w:r>
      <w:r w:rsidRPr="00C13CB6">
        <w:rPr>
          <w:rFonts w:ascii="Arial" w:hAnsi="Arial" w:cs="Arial"/>
          <w:sz w:val="20"/>
          <w:szCs w:val="20"/>
        </w:rPr>
        <w:t>m tra quy</w:t>
      </w:r>
      <w:r w:rsidRPr="00C13CB6">
        <w:rPr>
          <w:rFonts w:ascii="Arial" w:hAnsi="Arial" w:cs="Arial"/>
          <w:sz w:val="20"/>
          <w:szCs w:val="20"/>
        </w:rPr>
        <w:t>ế</w:t>
      </w:r>
      <w:r w:rsidRPr="00C13CB6">
        <w:rPr>
          <w:rFonts w:ascii="Arial" w:hAnsi="Arial" w:cs="Arial"/>
          <w:sz w:val="20"/>
          <w:szCs w:val="20"/>
        </w:rPr>
        <w:t>t toán; giá tr</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ề</w:t>
      </w:r>
      <w:r w:rsidRPr="00C13CB6">
        <w:rPr>
          <w:rFonts w:ascii="Arial" w:hAnsi="Arial" w:cs="Arial"/>
          <w:sz w:val="20"/>
          <w:szCs w:val="20"/>
        </w:rPr>
        <w:t xml:space="preserve"> ngh</w:t>
      </w:r>
      <w:r w:rsidRPr="00C13CB6">
        <w:rPr>
          <w:rFonts w:ascii="Arial" w:hAnsi="Arial" w:cs="Arial"/>
          <w:sz w:val="20"/>
          <w:szCs w:val="20"/>
        </w:rPr>
        <w:t>ị</w:t>
      </w:r>
      <w:r w:rsidRPr="00C13CB6">
        <w:rPr>
          <w:rFonts w:ascii="Arial" w:hAnsi="Arial" w:cs="Arial"/>
          <w:sz w:val="20"/>
          <w:szCs w:val="20"/>
        </w:rPr>
        <w:t xml:space="preserve"> phê duy</w:t>
      </w:r>
      <w:r w:rsidRPr="00C13CB6">
        <w:rPr>
          <w:rFonts w:ascii="Arial" w:hAnsi="Arial" w:cs="Arial"/>
          <w:sz w:val="20"/>
          <w:szCs w:val="20"/>
        </w:rPr>
        <w:t>ệ</w:t>
      </w:r>
      <w:r w:rsidRPr="00C13CB6">
        <w:rPr>
          <w:rFonts w:ascii="Arial" w:hAnsi="Arial" w:cs="Arial"/>
          <w:sz w:val="20"/>
          <w:szCs w:val="20"/>
        </w:rPr>
        <w:t>t quy</w:t>
      </w:r>
      <w:r w:rsidRPr="00C13CB6">
        <w:rPr>
          <w:rFonts w:ascii="Arial" w:hAnsi="Arial" w:cs="Arial"/>
          <w:sz w:val="20"/>
          <w:szCs w:val="20"/>
        </w:rPr>
        <w:t>ế</w:t>
      </w:r>
      <w:r w:rsidRPr="00C13CB6">
        <w:rPr>
          <w:rFonts w:ascii="Arial" w:hAnsi="Arial" w:cs="Arial"/>
          <w:sz w:val="20"/>
          <w:szCs w:val="20"/>
        </w:rPr>
        <w:t>t toán; b</w:t>
      </w:r>
      <w:r w:rsidRPr="00C13CB6">
        <w:rPr>
          <w:rFonts w:ascii="Arial" w:hAnsi="Arial" w:cs="Arial"/>
          <w:sz w:val="20"/>
          <w:szCs w:val="20"/>
        </w:rPr>
        <w:t>ả</w:t>
      </w:r>
      <w:r w:rsidRPr="00C13CB6">
        <w:rPr>
          <w:rFonts w:ascii="Arial" w:hAnsi="Arial" w:cs="Arial"/>
          <w:sz w:val="20"/>
          <w:szCs w:val="20"/>
        </w:rPr>
        <w:t>ng tính giá tr</w:t>
      </w:r>
      <w:r w:rsidRPr="00C13CB6">
        <w:rPr>
          <w:rFonts w:ascii="Arial" w:hAnsi="Arial" w:cs="Arial"/>
          <w:sz w:val="20"/>
          <w:szCs w:val="20"/>
        </w:rPr>
        <w:t>ị</w:t>
      </w:r>
      <w:r w:rsidRPr="00C13CB6">
        <w:rPr>
          <w:rFonts w:ascii="Arial" w:hAnsi="Arial" w:cs="Arial"/>
          <w:sz w:val="20"/>
          <w:szCs w:val="20"/>
        </w:rPr>
        <w:t xml:space="preserve"> quy</w:t>
      </w:r>
      <w:r w:rsidRPr="00C13CB6">
        <w:rPr>
          <w:rFonts w:ascii="Arial" w:hAnsi="Arial" w:cs="Arial"/>
          <w:sz w:val="20"/>
          <w:szCs w:val="20"/>
        </w:rPr>
        <w:t>ế</w:t>
      </w:r>
      <w:r w:rsidRPr="00C13CB6">
        <w:rPr>
          <w:rFonts w:ascii="Arial" w:hAnsi="Arial" w:cs="Arial"/>
          <w:sz w:val="20"/>
          <w:szCs w:val="20"/>
        </w:rPr>
        <w:t>t toán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gi</w:t>
      </w:r>
      <w:r w:rsidRPr="00C13CB6">
        <w:rPr>
          <w:rFonts w:ascii="Arial" w:hAnsi="Arial" w:cs="Arial"/>
          <w:sz w:val="20"/>
          <w:szCs w:val="20"/>
        </w:rPr>
        <w:t>ữ</w:t>
      </w:r>
      <w:r w:rsidRPr="00C13CB6">
        <w:rPr>
          <w:rFonts w:ascii="Arial" w:hAnsi="Arial" w:cs="Arial"/>
          <w:sz w:val="20"/>
          <w:szCs w:val="20"/>
        </w:rPr>
        <w:t xml:space="preserve">a </w:t>
      </w:r>
      <w:r w:rsidRPr="00C13CB6">
        <w:rPr>
          <w:rFonts w:ascii="Arial" w:hAnsi="Arial" w:cs="Arial"/>
          <w:sz w:val="20"/>
          <w:szCs w:val="20"/>
        </w:rPr>
        <w:t>ch</w:t>
      </w:r>
      <w:r w:rsidRPr="00C13CB6">
        <w:rPr>
          <w:rFonts w:ascii="Arial" w:hAnsi="Arial" w:cs="Arial"/>
          <w:sz w:val="20"/>
          <w:szCs w:val="20"/>
        </w:rPr>
        <w:t>ủ</w:t>
      </w:r>
      <w:r w:rsidRPr="00C13CB6">
        <w:rPr>
          <w:rFonts w:ascii="Arial" w:hAnsi="Arial" w:cs="Arial"/>
          <w:sz w:val="20"/>
          <w:szCs w:val="20"/>
        </w:rPr>
        <w:t xml:space="preserve"> đ</w:t>
      </w:r>
      <w:r w:rsidRPr="00C13CB6">
        <w:rPr>
          <w:rFonts w:ascii="Arial" w:hAnsi="Arial" w:cs="Arial"/>
          <w:sz w:val="20"/>
          <w:szCs w:val="20"/>
        </w:rPr>
        <w:t>ầ</w:t>
      </w:r>
      <w:r w:rsidRPr="00C13CB6">
        <w:rPr>
          <w:rFonts w:ascii="Arial" w:hAnsi="Arial" w:cs="Arial"/>
          <w:sz w:val="20"/>
          <w:szCs w:val="20"/>
        </w:rPr>
        <w:t>u tư và nhà th</w:t>
      </w:r>
      <w:r w:rsidRPr="00C13CB6">
        <w:rPr>
          <w:rFonts w:ascii="Arial" w:hAnsi="Arial" w:cs="Arial"/>
          <w:sz w:val="20"/>
          <w:szCs w:val="20"/>
        </w:rPr>
        <w:t>ầ</w:t>
      </w:r>
      <w:r w:rsidRPr="00C13CB6">
        <w:rPr>
          <w:rFonts w:ascii="Arial" w:hAnsi="Arial" w:cs="Arial"/>
          <w:sz w:val="20"/>
          <w:szCs w:val="20"/>
        </w:rPr>
        <w:t>u (Quy</w:t>
      </w:r>
      <w:r w:rsidRPr="00C13CB6">
        <w:rPr>
          <w:rFonts w:ascii="Arial" w:hAnsi="Arial" w:cs="Arial"/>
          <w:sz w:val="20"/>
          <w:szCs w:val="20"/>
        </w:rPr>
        <w:t>ế</w:t>
      </w:r>
      <w:r w:rsidRPr="00C13CB6">
        <w:rPr>
          <w:rFonts w:ascii="Arial" w:hAnsi="Arial" w:cs="Arial"/>
          <w:sz w:val="20"/>
          <w:szCs w:val="20"/>
        </w:rPr>
        <w:t>t toán A - B); giá tr</w:t>
      </w:r>
      <w:r w:rsidRPr="00C13CB6">
        <w:rPr>
          <w:rFonts w:ascii="Arial" w:hAnsi="Arial" w:cs="Arial"/>
          <w:sz w:val="20"/>
          <w:szCs w:val="20"/>
        </w:rPr>
        <w:t>ị</w:t>
      </w:r>
      <w:r w:rsidRPr="00C13CB6">
        <w:rPr>
          <w:rFonts w:ascii="Arial" w:hAnsi="Arial" w:cs="Arial"/>
          <w:sz w:val="20"/>
          <w:szCs w:val="20"/>
        </w:rPr>
        <w:t xml:space="preserve"> d</w:t>
      </w:r>
      <w:r w:rsidRPr="00C13CB6">
        <w:rPr>
          <w:rFonts w:ascii="Arial" w:hAnsi="Arial" w:cs="Arial"/>
          <w:sz w:val="20"/>
          <w:szCs w:val="20"/>
        </w:rPr>
        <w:t>ự</w:t>
      </w:r>
      <w:r w:rsidRPr="00C13CB6">
        <w:rPr>
          <w:rFonts w:ascii="Arial" w:hAnsi="Arial" w:cs="Arial"/>
          <w:sz w:val="20"/>
          <w:szCs w:val="20"/>
        </w:rPr>
        <w:t xml:space="preserve"> toán d</w:t>
      </w:r>
      <w:r w:rsidRPr="00C13CB6">
        <w:rPr>
          <w:rFonts w:ascii="Arial" w:hAnsi="Arial" w:cs="Arial"/>
          <w:sz w:val="20"/>
          <w:szCs w:val="20"/>
        </w:rPr>
        <w:t>ự</w:t>
      </w:r>
      <w:r w:rsidRPr="00C13CB6">
        <w:rPr>
          <w:rFonts w:ascii="Arial" w:hAnsi="Arial" w:cs="Arial"/>
          <w:sz w:val="20"/>
          <w:szCs w:val="20"/>
        </w:rPr>
        <w:t xml:space="preserve"> án đư</w:t>
      </w:r>
      <w:r w:rsidRPr="00C13CB6">
        <w:rPr>
          <w:rFonts w:ascii="Arial" w:hAnsi="Arial" w:cs="Arial"/>
          <w:sz w:val="20"/>
          <w:szCs w:val="20"/>
        </w:rPr>
        <w:t>ợ</w:t>
      </w:r>
      <w:r w:rsidRPr="00C13CB6">
        <w:rPr>
          <w:rFonts w:ascii="Arial" w:hAnsi="Arial" w:cs="Arial"/>
          <w:sz w:val="20"/>
          <w:szCs w:val="20"/>
        </w:rPr>
        <w:t>c phê duy</w:t>
      </w:r>
      <w:r w:rsidRPr="00C13CB6">
        <w:rPr>
          <w:rFonts w:ascii="Arial" w:hAnsi="Arial" w:cs="Arial"/>
          <w:sz w:val="20"/>
          <w:szCs w:val="20"/>
        </w:rPr>
        <w:t>ệ</w:t>
      </w:r>
      <w:r w:rsidRPr="00C13CB6">
        <w:rPr>
          <w:rFonts w:ascii="Arial" w:hAnsi="Arial" w:cs="Arial"/>
          <w:sz w:val="20"/>
          <w:szCs w:val="20"/>
        </w:rPr>
        <w:t>t ho</w:t>
      </w:r>
      <w:r w:rsidRPr="00C13CB6">
        <w:rPr>
          <w:rFonts w:ascii="Arial" w:hAnsi="Arial" w:cs="Arial"/>
          <w:sz w:val="20"/>
          <w:szCs w:val="20"/>
        </w:rPr>
        <w:t>ặ</w:t>
      </w:r>
      <w:r w:rsidRPr="00C13CB6">
        <w:rPr>
          <w:rFonts w:ascii="Arial" w:hAnsi="Arial" w:cs="Arial"/>
          <w:sz w:val="20"/>
          <w:szCs w:val="20"/>
        </w:rPr>
        <w:t>c đi</w:t>
      </w:r>
      <w:r w:rsidRPr="00C13CB6">
        <w:rPr>
          <w:rFonts w:ascii="Arial" w:hAnsi="Arial" w:cs="Arial"/>
          <w:sz w:val="20"/>
          <w:szCs w:val="20"/>
        </w:rPr>
        <w:t>ề</w:t>
      </w:r>
      <w:r w:rsidRPr="00C13CB6">
        <w:rPr>
          <w:rFonts w:ascii="Arial" w:hAnsi="Arial" w:cs="Arial"/>
          <w:sz w:val="20"/>
          <w:szCs w:val="20"/>
        </w:rPr>
        <w:t>u ch</w:t>
      </w:r>
      <w:r w:rsidRPr="00C13CB6">
        <w:rPr>
          <w:rFonts w:ascii="Arial" w:hAnsi="Arial" w:cs="Arial"/>
          <w:sz w:val="20"/>
          <w:szCs w:val="20"/>
        </w:rPr>
        <w:t>ỉ</w:t>
      </w:r>
      <w:r w:rsidRPr="00C13CB6">
        <w:rPr>
          <w:rFonts w:ascii="Arial" w:hAnsi="Arial" w:cs="Arial"/>
          <w:sz w:val="20"/>
          <w:szCs w:val="20"/>
        </w:rPr>
        <w:t>nh l</w:t>
      </w:r>
      <w:r w:rsidRPr="00C13CB6">
        <w:rPr>
          <w:rFonts w:ascii="Arial" w:hAnsi="Arial" w:cs="Arial"/>
          <w:sz w:val="20"/>
          <w:szCs w:val="20"/>
        </w:rPr>
        <w:t>ầ</w:t>
      </w:r>
      <w:r w:rsidRPr="00C13CB6">
        <w:rPr>
          <w:rFonts w:ascii="Arial" w:hAnsi="Arial" w:cs="Arial"/>
          <w:sz w:val="20"/>
          <w:szCs w:val="20"/>
        </w:rPr>
        <w:t>n g</w:t>
      </w:r>
      <w:r w:rsidRPr="00C13CB6">
        <w:rPr>
          <w:rFonts w:ascii="Arial" w:hAnsi="Arial" w:cs="Arial"/>
          <w:sz w:val="20"/>
          <w:szCs w:val="20"/>
        </w:rPr>
        <w:t>ầ</w:t>
      </w:r>
      <w:r w:rsidRPr="00C13CB6">
        <w:rPr>
          <w:rFonts w:ascii="Arial" w:hAnsi="Arial" w:cs="Arial"/>
          <w:sz w:val="20"/>
          <w:szCs w:val="20"/>
        </w:rPr>
        <w:t>n nh</w:t>
      </w:r>
      <w:r w:rsidRPr="00C13CB6">
        <w:rPr>
          <w:rFonts w:ascii="Arial" w:hAnsi="Arial" w:cs="Arial"/>
          <w:sz w:val="20"/>
          <w:szCs w:val="20"/>
        </w:rPr>
        <w:t>ấ</w:t>
      </w:r>
      <w:r w:rsidRPr="00C13CB6">
        <w:rPr>
          <w:rFonts w:ascii="Arial" w:hAnsi="Arial" w:cs="Arial"/>
          <w:sz w:val="20"/>
          <w:szCs w:val="20"/>
        </w:rPr>
        <w:t>t (trong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d</w:t>
      </w:r>
      <w:r w:rsidRPr="00C13CB6">
        <w:rPr>
          <w:rFonts w:ascii="Arial" w:hAnsi="Arial" w:cs="Arial"/>
          <w:sz w:val="20"/>
          <w:szCs w:val="20"/>
        </w:rPr>
        <w:t>ự</w:t>
      </w:r>
      <w:r w:rsidRPr="00C13CB6">
        <w:rPr>
          <w:rFonts w:ascii="Arial" w:hAnsi="Arial" w:cs="Arial"/>
          <w:sz w:val="20"/>
          <w:szCs w:val="20"/>
        </w:rPr>
        <w:t xml:space="preserve"> toán d</w:t>
      </w:r>
      <w:r w:rsidRPr="00C13CB6">
        <w:rPr>
          <w:rFonts w:ascii="Arial" w:hAnsi="Arial" w:cs="Arial"/>
          <w:sz w:val="20"/>
          <w:szCs w:val="20"/>
        </w:rPr>
        <w:t>ự</w:t>
      </w:r>
      <w:r w:rsidRPr="00C13CB6">
        <w:rPr>
          <w:rFonts w:ascii="Arial" w:hAnsi="Arial" w:cs="Arial"/>
          <w:sz w:val="20"/>
          <w:szCs w:val="20"/>
        </w:rPr>
        <w:t xml:space="preserve"> án đư</w:t>
      </w:r>
      <w:r w:rsidRPr="00C13CB6">
        <w:rPr>
          <w:rFonts w:ascii="Arial" w:hAnsi="Arial" w:cs="Arial"/>
          <w:sz w:val="20"/>
          <w:szCs w:val="20"/>
        </w:rPr>
        <w:t>ợ</w:t>
      </w:r>
      <w:r w:rsidRPr="00C13CB6">
        <w:rPr>
          <w:rFonts w:ascii="Arial" w:hAnsi="Arial" w:cs="Arial"/>
          <w:sz w:val="20"/>
          <w:szCs w:val="20"/>
        </w:rPr>
        <w:t>c đi</w:t>
      </w:r>
      <w:r w:rsidRPr="00C13CB6">
        <w:rPr>
          <w:rFonts w:ascii="Arial" w:hAnsi="Arial" w:cs="Arial"/>
          <w:sz w:val="20"/>
          <w:szCs w:val="20"/>
        </w:rPr>
        <w:t>ề</w:t>
      </w:r>
      <w:r w:rsidRPr="00C13CB6">
        <w:rPr>
          <w:rFonts w:ascii="Arial" w:hAnsi="Arial" w:cs="Arial"/>
          <w:sz w:val="20"/>
          <w:szCs w:val="20"/>
        </w:rPr>
        <w:t>u ch</w:t>
      </w:r>
      <w:r w:rsidRPr="00C13CB6">
        <w:rPr>
          <w:rFonts w:ascii="Arial" w:hAnsi="Arial" w:cs="Arial"/>
          <w:sz w:val="20"/>
          <w:szCs w:val="20"/>
        </w:rPr>
        <w:t>ỉ</w:t>
      </w:r>
      <w:r w:rsidRPr="00C13CB6">
        <w:rPr>
          <w:rFonts w:ascii="Arial" w:hAnsi="Arial" w:cs="Arial"/>
          <w:sz w:val="20"/>
          <w:szCs w:val="20"/>
        </w:rPr>
        <w:t>nh); giá tr</w:t>
      </w:r>
      <w:r w:rsidRPr="00C13CB6">
        <w:rPr>
          <w:rFonts w:ascii="Arial" w:hAnsi="Arial" w:cs="Arial"/>
          <w:sz w:val="20"/>
          <w:szCs w:val="20"/>
        </w:rPr>
        <w:t>ị</w:t>
      </w:r>
      <w:r w:rsidRPr="00C13CB6">
        <w:rPr>
          <w:rFonts w:ascii="Arial" w:hAnsi="Arial" w:cs="Arial"/>
          <w:sz w:val="20"/>
          <w:szCs w:val="20"/>
        </w:rPr>
        <w:t xml:space="preserve"> t</w:t>
      </w:r>
      <w:r w:rsidRPr="00C13CB6">
        <w:rPr>
          <w:rFonts w:ascii="Arial" w:hAnsi="Arial" w:cs="Arial"/>
          <w:sz w:val="20"/>
          <w:szCs w:val="20"/>
        </w:rPr>
        <w:t>ổ</w:t>
      </w:r>
      <w:r w:rsidRPr="00C13CB6">
        <w:rPr>
          <w:rFonts w:ascii="Arial" w:hAnsi="Arial" w:cs="Arial"/>
          <w:sz w:val="20"/>
          <w:szCs w:val="20"/>
        </w:rPr>
        <w:t>ng m</w:t>
      </w:r>
      <w:r w:rsidRPr="00C13CB6">
        <w:rPr>
          <w:rFonts w:ascii="Arial" w:hAnsi="Arial" w:cs="Arial"/>
          <w:sz w:val="20"/>
          <w:szCs w:val="20"/>
        </w:rPr>
        <w:t>ứ</w:t>
      </w:r>
      <w:r w:rsidRPr="00C13CB6">
        <w:rPr>
          <w:rFonts w:ascii="Arial" w:hAnsi="Arial" w:cs="Arial"/>
          <w:sz w:val="20"/>
          <w:szCs w:val="20"/>
        </w:rPr>
        <w:t>c đ</w:t>
      </w:r>
      <w:r w:rsidRPr="00C13CB6">
        <w:rPr>
          <w:rFonts w:ascii="Arial" w:hAnsi="Arial" w:cs="Arial"/>
          <w:sz w:val="20"/>
          <w:szCs w:val="20"/>
        </w:rPr>
        <w:t>ầ</w:t>
      </w:r>
      <w:r w:rsidRPr="00C13CB6">
        <w:rPr>
          <w:rFonts w:ascii="Arial" w:hAnsi="Arial" w:cs="Arial"/>
          <w:sz w:val="20"/>
          <w:szCs w:val="20"/>
        </w:rPr>
        <w:t>u tư đư</w:t>
      </w:r>
      <w:r w:rsidRPr="00C13CB6">
        <w:rPr>
          <w:rFonts w:ascii="Arial" w:hAnsi="Arial" w:cs="Arial"/>
          <w:sz w:val="20"/>
          <w:szCs w:val="20"/>
        </w:rPr>
        <w:t>ợ</w:t>
      </w:r>
      <w:r w:rsidRPr="00C13CB6">
        <w:rPr>
          <w:rFonts w:ascii="Arial" w:hAnsi="Arial" w:cs="Arial"/>
          <w:sz w:val="20"/>
          <w:szCs w:val="20"/>
        </w:rPr>
        <w:t>c phê duy</w:t>
      </w:r>
      <w:r w:rsidRPr="00C13CB6">
        <w:rPr>
          <w:rFonts w:ascii="Arial" w:hAnsi="Arial" w:cs="Arial"/>
          <w:sz w:val="20"/>
          <w:szCs w:val="20"/>
        </w:rPr>
        <w:t>ệ</w:t>
      </w:r>
      <w:r w:rsidRPr="00C13CB6">
        <w:rPr>
          <w:rFonts w:ascii="Arial" w:hAnsi="Arial" w:cs="Arial"/>
          <w:sz w:val="20"/>
          <w:szCs w:val="20"/>
        </w:rPr>
        <w:t>t ho</w:t>
      </w:r>
      <w:r w:rsidRPr="00C13CB6">
        <w:rPr>
          <w:rFonts w:ascii="Arial" w:hAnsi="Arial" w:cs="Arial"/>
          <w:sz w:val="20"/>
          <w:szCs w:val="20"/>
        </w:rPr>
        <w:t>ặ</w:t>
      </w:r>
      <w:r w:rsidRPr="00C13CB6">
        <w:rPr>
          <w:rFonts w:ascii="Arial" w:hAnsi="Arial" w:cs="Arial"/>
          <w:sz w:val="20"/>
          <w:szCs w:val="20"/>
        </w:rPr>
        <w:t>c đi</w:t>
      </w:r>
      <w:r w:rsidRPr="00C13CB6">
        <w:rPr>
          <w:rFonts w:ascii="Arial" w:hAnsi="Arial" w:cs="Arial"/>
          <w:sz w:val="20"/>
          <w:szCs w:val="20"/>
        </w:rPr>
        <w:t>ề</w:t>
      </w:r>
      <w:r w:rsidRPr="00C13CB6">
        <w:rPr>
          <w:rFonts w:ascii="Arial" w:hAnsi="Arial" w:cs="Arial"/>
          <w:sz w:val="20"/>
          <w:szCs w:val="20"/>
        </w:rPr>
        <w:t>u ch</w:t>
      </w:r>
      <w:r w:rsidRPr="00C13CB6">
        <w:rPr>
          <w:rFonts w:ascii="Arial" w:hAnsi="Arial" w:cs="Arial"/>
          <w:sz w:val="20"/>
          <w:szCs w:val="20"/>
        </w:rPr>
        <w:t>ỉ</w:t>
      </w:r>
      <w:r w:rsidRPr="00C13CB6">
        <w:rPr>
          <w:rFonts w:ascii="Arial" w:hAnsi="Arial" w:cs="Arial"/>
          <w:sz w:val="20"/>
          <w:szCs w:val="20"/>
        </w:rPr>
        <w:t>nh l</w:t>
      </w:r>
      <w:r w:rsidRPr="00C13CB6">
        <w:rPr>
          <w:rFonts w:ascii="Arial" w:hAnsi="Arial" w:cs="Arial"/>
          <w:sz w:val="20"/>
          <w:szCs w:val="20"/>
        </w:rPr>
        <w:t>ầ</w:t>
      </w:r>
      <w:r w:rsidRPr="00C13CB6">
        <w:rPr>
          <w:rFonts w:ascii="Arial" w:hAnsi="Arial" w:cs="Arial"/>
          <w:sz w:val="20"/>
          <w:szCs w:val="20"/>
        </w:rPr>
        <w:t>n g</w:t>
      </w:r>
      <w:r w:rsidRPr="00C13CB6">
        <w:rPr>
          <w:rFonts w:ascii="Arial" w:hAnsi="Arial" w:cs="Arial"/>
          <w:sz w:val="20"/>
          <w:szCs w:val="20"/>
        </w:rPr>
        <w:t>ầ</w:t>
      </w:r>
      <w:r w:rsidRPr="00C13CB6">
        <w:rPr>
          <w:rFonts w:ascii="Arial" w:hAnsi="Arial" w:cs="Arial"/>
          <w:sz w:val="20"/>
          <w:szCs w:val="20"/>
        </w:rPr>
        <w:t>n nh</w:t>
      </w:r>
      <w:r w:rsidRPr="00C13CB6">
        <w:rPr>
          <w:rFonts w:ascii="Arial" w:hAnsi="Arial" w:cs="Arial"/>
          <w:sz w:val="20"/>
          <w:szCs w:val="20"/>
        </w:rPr>
        <w:t>ấ</w:t>
      </w:r>
      <w:r w:rsidRPr="00C13CB6">
        <w:rPr>
          <w:rFonts w:ascii="Arial" w:hAnsi="Arial" w:cs="Arial"/>
          <w:sz w:val="20"/>
          <w:szCs w:val="20"/>
        </w:rPr>
        <w:t>t (trong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t</w:t>
      </w:r>
      <w:r w:rsidRPr="00C13CB6">
        <w:rPr>
          <w:rFonts w:ascii="Arial" w:hAnsi="Arial" w:cs="Arial"/>
          <w:sz w:val="20"/>
          <w:szCs w:val="20"/>
        </w:rPr>
        <w:t>ổ</w:t>
      </w:r>
      <w:r w:rsidRPr="00C13CB6">
        <w:rPr>
          <w:rFonts w:ascii="Arial" w:hAnsi="Arial" w:cs="Arial"/>
          <w:sz w:val="20"/>
          <w:szCs w:val="20"/>
        </w:rPr>
        <w:t>ng m</w:t>
      </w:r>
      <w:r w:rsidRPr="00C13CB6">
        <w:rPr>
          <w:rFonts w:ascii="Arial" w:hAnsi="Arial" w:cs="Arial"/>
          <w:sz w:val="20"/>
          <w:szCs w:val="20"/>
        </w:rPr>
        <w:t>ứ</w:t>
      </w:r>
      <w:r w:rsidRPr="00C13CB6">
        <w:rPr>
          <w:rFonts w:ascii="Arial" w:hAnsi="Arial" w:cs="Arial"/>
          <w:sz w:val="20"/>
          <w:szCs w:val="20"/>
        </w:rPr>
        <w:t>c đ</w:t>
      </w:r>
      <w:r w:rsidRPr="00C13CB6">
        <w:rPr>
          <w:rFonts w:ascii="Arial" w:hAnsi="Arial" w:cs="Arial"/>
          <w:sz w:val="20"/>
          <w:szCs w:val="20"/>
        </w:rPr>
        <w:t>ầ</w:t>
      </w:r>
      <w:r w:rsidRPr="00C13CB6">
        <w:rPr>
          <w:rFonts w:ascii="Arial" w:hAnsi="Arial" w:cs="Arial"/>
          <w:sz w:val="20"/>
          <w:szCs w:val="20"/>
        </w:rPr>
        <w:t>u tư đư</w:t>
      </w:r>
      <w:r w:rsidRPr="00C13CB6">
        <w:rPr>
          <w:rFonts w:ascii="Arial" w:hAnsi="Arial" w:cs="Arial"/>
          <w:sz w:val="20"/>
          <w:szCs w:val="20"/>
        </w:rPr>
        <w:t>ợ</w:t>
      </w:r>
      <w:r w:rsidRPr="00C13CB6">
        <w:rPr>
          <w:rFonts w:ascii="Arial" w:hAnsi="Arial" w:cs="Arial"/>
          <w:sz w:val="20"/>
          <w:szCs w:val="20"/>
        </w:rPr>
        <w:t>c đi</w:t>
      </w:r>
      <w:r w:rsidRPr="00C13CB6">
        <w:rPr>
          <w:rFonts w:ascii="Arial" w:hAnsi="Arial" w:cs="Arial"/>
          <w:sz w:val="20"/>
          <w:szCs w:val="20"/>
        </w:rPr>
        <w:t>ề</w:t>
      </w:r>
      <w:r w:rsidRPr="00C13CB6">
        <w:rPr>
          <w:rFonts w:ascii="Arial" w:hAnsi="Arial" w:cs="Arial"/>
          <w:sz w:val="20"/>
          <w:szCs w:val="20"/>
        </w:rPr>
        <w:t>u ch</w:t>
      </w:r>
      <w:r w:rsidRPr="00C13CB6">
        <w:rPr>
          <w:rFonts w:ascii="Arial" w:hAnsi="Arial" w:cs="Arial"/>
          <w:sz w:val="20"/>
          <w:szCs w:val="20"/>
        </w:rPr>
        <w:t>ỉ</w:t>
      </w:r>
      <w:r w:rsidRPr="00C13CB6">
        <w:rPr>
          <w:rFonts w:ascii="Arial" w:hAnsi="Arial" w:cs="Arial"/>
          <w:sz w:val="20"/>
          <w:szCs w:val="20"/>
        </w:rPr>
        <w:t>nh).</w:t>
      </w:r>
    </w:p>
    <w:p w14:paraId="424B2DA5"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Khi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nguyên giá t</w:t>
      </w:r>
      <w:r w:rsidRPr="00C13CB6">
        <w:rPr>
          <w:rFonts w:ascii="Arial" w:hAnsi="Arial" w:cs="Arial"/>
          <w:sz w:val="20"/>
          <w:szCs w:val="20"/>
        </w:rPr>
        <w:t>ạ</w:t>
      </w:r>
      <w:r w:rsidRPr="00C13CB6">
        <w:rPr>
          <w:rFonts w:ascii="Arial" w:hAnsi="Arial" w:cs="Arial"/>
          <w:sz w:val="20"/>
          <w:szCs w:val="20"/>
        </w:rPr>
        <w:t>m tính đ</w:t>
      </w:r>
      <w:r w:rsidRPr="00C13CB6">
        <w:rPr>
          <w:rFonts w:ascii="Arial" w:hAnsi="Arial" w:cs="Arial"/>
          <w:sz w:val="20"/>
          <w:szCs w:val="20"/>
        </w:rPr>
        <w:t>ể</w:t>
      </w:r>
      <w:r w:rsidRPr="00C13CB6">
        <w:rPr>
          <w:rFonts w:ascii="Arial" w:hAnsi="Arial" w:cs="Arial"/>
          <w:sz w:val="20"/>
          <w:szCs w:val="20"/>
        </w:rPr>
        <w:t xml:space="preserve"> ghi s</w:t>
      </w:r>
      <w:r w:rsidRPr="00C13CB6">
        <w:rPr>
          <w:rFonts w:ascii="Arial" w:hAnsi="Arial" w:cs="Arial"/>
          <w:sz w:val="20"/>
          <w:szCs w:val="20"/>
        </w:rPr>
        <w:t>ổ</w:t>
      </w:r>
      <w:r w:rsidRPr="00C13CB6">
        <w:rPr>
          <w:rFonts w:ascii="Arial" w:hAnsi="Arial" w:cs="Arial"/>
          <w:sz w:val="20"/>
          <w:szCs w:val="20"/>
        </w:rPr>
        <w:t xml:space="preserve"> k</w:t>
      </w:r>
      <w:r w:rsidRPr="00C13CB6">
        <w:rPr>
          <w:rFonts w:ascii="Arial" w:hAnsi="Arial" w:cs="Arial"/>
          <w:sz w:val="20"/>
          <w:szCs w:val="20"/>
        </w:rPr>
        <w:t>ế</w:t>
      </w:r>
      <w:r w:rsidRPr="00C13CB6">
        <w:rPr>
          <w:rFonts w:ascii="Arial" w:hAnsi="Arial" w:cs="Arial"/>
          <w:sz w:val="20"/>
          <w:szCs w:val="20"/>
        </w:rPr>
        <w:t xml:space="preserve"> toán,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giá tr</w:t>
      </w:r>
      <w:r w:rsidRPr="00C13CB6">
        <w:rPr>
          <w:rFonts w:ascii="Arial" w:hAnsi="Arial" w:cs="Arial"/>
          <w:sz w:val="20"/>
          <w:szCs w:val="20"/>
        </w:rPr>
        <w:t>ị</w:t>
      </w:r>
      <w:r w:rsidRPr="00C13CB6">
        <w:rPr>
          <w:rFonts w:ascii="Arial" w:hAnsi="Arial" w:cs="Arial"/>
          <w:sz w:val="20"/>
          <w:szCs w:val="20"/>
        </w:rPr>
        <w:t xml:space="preserve"> mua s</w:t>
      </w:r>
      <w:r w:rsidRPr="00C13CB6">
        <w:rPr>
          <w:rFonts w:ascii="Arial" w:hAnsi="Arial" w:cs="Arial"/>
          <w:sz w:val="20"/>
          <w:szCs w:val="20"/>
        </w:rPr>
        <w:t>ắ</w:t>
      </w:r>
      <w:r w:rsidRPr="00C13CB6">
        <w:rPr>
          <w:rFonts w:ascii="Arial" w:hAnsi="Arial" w:cs="Arial"/>
          <w:sz w:val="20"/>
          <w:szCs w:val="20"/>
        </w:rPr>
        <w:t>m, đ</w:t>
      </w:r>
      <w:r w:rsidRPr="00C13CB6">
        <w:rPr>
          <w:rFonts w:ascii="Arial" w:hAnsi="Arial" w:cs="Arial"/>
          <w:sz w:val="20"/>
          <w:szCs w:val="20"/>
        </w:rPr>
        <w:t>ầ</w:t>
      </w:r>
      <w:r w:rsidRPr="00C13CB6">
        <w:rPr>
          <w:rFonts w:ascii="Arial" w:hAnsi="Arial" w:cs="Arial"/>
          <w:sz w:val="20"/>
          <w:szCs w:val="20"/>
        </w:rPr>
        <w:t>u tư theo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quy</w:t>
      </w:r>
      <w:r w:rsidRPr="00C13CB6">
        <w:rPr>
          <w:rFonts w:ascii="Arial" w:hAnsi="Arial" w:cs="Arial"/>
          <w:sz w:val="20"/>
          <w:szCs w:val="20"/>
        </w:rPr>
        <w:t>ế</w:t>
      </w:r>
      <w:r w:rsidRPr="00C13CB6">
        <w:rPr>
          <w:rFonts w:ascii="Arial" w:hAnsi="Arial" w:cs="Arial"/>
          <w:sz w:val="20"/>
          <w:szCs w:val="20"/>
        </w:rPr>
        <w:t>t toán, đ</w:t>
      </w:r>
      <w:r w:rsidRPr="00C13CB6">
        <w:rPr>
          <w:rFonts w:ascii="Arial" w:hAnsi="Arial" w:cs="Arial"/>
          <w:sz w:val="20"/>
          <w:szCs w:val="20"/>
        </w:rPr>
        <w:t>ề</w:t>
      </w:r>
      <w:r w:rsidRPr="00C13CB6">
        <w:rPr>
          <w:rFonts w:ascii="Arial" w:hAnsi="Arial" w:cs="Arial"/>
          <w:sz w:val="20"/>
          <w:szCs w:val="20"/>
        </w:rPr>
        <w:t xml:space="preserve"> ngh</w:t>
      </w:r>
      <w:r w:rsidRPr="00C13CB6">
        <w:rPr>
          <w:rFonts w:ascii="Arial" w:hAnsi="Arial" w:cs="Arial"/>
          <w:sz w:val="20"/>
          <w:szCs w:val="20"/>
        </w:rPr>
        <w:t>ị</w:t>
      </w:r>
      <w:r w:rsidRPr="00C13CB6">
        <w:rPr>
          <w:rFonts w:ascii="Arial" w:hAnsi="Arial" w:cs="Arial"/>
          <w:sz w:val="20"/>
          <w:szCs w:val="20"/>
        </w:rPr>
        <w:t xml:space="preserve"> quy</w:t>
      </w:r>
      <w:r w:rsidRPr="00C13CB6">
        <w:rPr>
          <w:rFonts w:ascii="Arial" w:hAnsi="Arial" w:cs="Arial"/>
          <w:sz w:val="20"/>
          <w:szCs w:val="20"/>
        </w:rPr>
        <w:t>ế</w:t>
      </w:r>
      <w:r w:rsidRPr="00C13CB6">
        <w:rPr>
          <w:rFonts w:ascii="Arial" w:hAnsi="Arial" w:cs="Arial"/>
          <w:sz w:val="20"/>
          <w:szCs w:val="20"/>
        </w:rPr>
        <w:t>t toán, theo b</w:t>
      </w:r>
      <w:r w:rsidRPr="00C13CB6">
        <w:rPr>
          <w:rFonts w:ascii="Arial" w:hAnsi="Arial" w:cs="Arial"/>
          <w:sz w:val="20"/>
          <w:szCs w:val="20"/>
        </w:rPr>
        <w:t>ả</w:t>
      </w:r>
      <w:r w:rsidRPr="00C13CB6">
        <w:rPr>
          <w:rFonts w:ascii="Arial" w:hAnsi="Arial" w:cs="Arial"/>
          <w:sz w:val="20"/>
          <w:szCs w:val="20"/>
        </w:rPr>
        <w:t>ng tính quy</w:t>
      </w:r>
      <w:r w:rsidRPr="00C13CB6">
        <w:rPr>
          <w:rFonts w:ascii="Arial" w:hAnsi="Arial" w:cs="Arial"/>
          <w:sz w:val="20"/>
          <w:szCs w:val="20"/>
        </w:rPr>
        <w:t>ế</w:t>
      </w:r>
      <w:r w:rsidRPr="00C13CB6">
        <w:rPr>
          <w:rFonts w:ascii="Arial" w:hAnsi="Arial" w:cs="Arial"/>
          <w:sz w:val="20"/>
          <w:szCs w:val="20"/>
        </w:rPr>
        <w:t>t toán A - B ho</w:t>
      </w:r>
      <w:r w:rsidRPr="00C13CB6">
        <w:rPr>
          <w:rFonts w:ascii="Arial" w:hAnsi="Arial" w:cs="Arial"/>
          <w:sz w:val="20"/>
          <w:szCs w:val="20"/>
        </w:rPr>
        <w:t>ặ</w:t>
      </w:r>
      <w:r w:rsidRPr="00C13CB6">
        <w:rPr>
          <w:rFonts w:ascii="Arial" w:hAnsi="Arial" w:cs="Arial"/>
          <w:sz w:val="20"/>
          <w:szCs w:val="20"/>
        </w:rPr>
        <w:t>c theo t</w:t>
      </w:r>
      <w:r w:rsidRPr="00C13CB6">
        <w:rPr>
          <w:rFonts w:ascii="Arial" w:hAnsi="Arial" w:cs="Arial"/>
          <w:sz w:val="20"/>
          <w:szCs w:val="20"/>
        </w:rPr>
        <w:t>ổ</w:t>
      </w:r>
      <w:r w:rsidRPr="00C13CB6">
        <w:rPr>
          <w:rFonts w:ascii="Arial" w:hAnsi="Arial" w:cs="Arial"/>
          <w:sz w:val="20"/>
          <w:szCs w:val="20"/>
        </w:rPr>
        <w:t>ng m</w:t>
      </w:r>
      <w:r w:rsidRPr="00C13CB6">
        <w:rPr>
          <w:rFonts w:ascii="Arial" w:hAnsi="Arial" w:cs="Arial"/>
          <w:sz w:val="20"/>
          <w:szCs w:val="20"/>
        </w:rPr>
        <w:t>ứ</w:t>
      </w:r>
      <w:r w:rsidRPr="00C13CB6">
        <w:rPr>
          <w:rFonts w:ascii="Arial" w:hAnsi="Arial" w:cs="Arial"/>
          <w:sz w:val="20"/>
          <w:szCs w:val="20"/>
        </w:rPr>
        <w:t>c đ</w:t>
      </w:r>
      <w:r w:rsidRPr="00C13CB6">
        <w:rPr>
          <w:rFonts w:ascii="Arial" w:hAnsi="Arial" w:cs="Arial"/>
          <w:sz w:val="20"/>
          <w:szCs w:val="20"/>
        </w:rPr>
        <w:t>ầ</w:t>
      </w:r>
      <w:r w:rsidRPr="00C13CB6">
        <w:rPr>
          <w:rFonts w:ascii="Arial" w:hAnsi="Arial" w:cs="Arial"/>
          <w:sz w:val="20"/>
          <w:szCs w:val="20"/>
        </w:rPr>
        <w:t>u tư d</w:t>
      </w:r>
      <w:r w:rsidRPr="00C13CB6">
        <w:rPr>
          <w:rFonts w:ascii="Arial" w:hAnsi="Arial" w:cs="Arial"/>
          <w:sz w:val="20"/>
          <w:szCs w:val="20"/>
        </w:rPr>
        <w:t>ự</w:t>
      </w:r>
      <w:r w:rsidRPr="00C13CB6">
        <w:rPr>
          <w:rFonts w:ascii="Arial" w:hAnsi="Arial" w:cs="Arial"/>
          <w:sz w:val="20"/>
          <w:szCs w:val="20"/>
        </w:rPr>
        <w:t xml:space="preserve"> án, d</w:t>
      </w:r>
      <w:r w:rsidRPr="00C13CB6">
        <w:rPr>
          <w:rFonts w:ascii="Arial" w:hAnsi="Arial" w:cs="Arial"/>
          <w:sz w:val="20"/>
          <w:szCs w:val="20"/>
        </w:rPr>
        <w:t>ự</w:t>
      </w:r>
      <w:r w:rsidRPr="00C13CB6">
        <w:rPr>
          <w:rFonts w:ascii="Arial" w:hAnsi="Arial" w:cs="Arial"/>
          <w:sz w:val="20"/>
          <w:szCs w:val="20"/>
        </w:rPr>
        <w:t xml:space="preserve"> toán d</w:t>
      </w:r>
      <w:r w:rsidRPr="00C13CB6">
        <w:rPr>
          <w:rFonts w:ascii="Arial" w:hAnsi="Arial" w:cs="Arial"/>
          <w:sz w:val="20"/>
          <w:szCs w:val="20"/>
        </w:rPr>
        <w:t>ự</w:t>
      </w:r>
      <w:r w:rsidRPr="00C13CB6">
        <w:rPr>
          <w:rFonts w:ascii="Arial" w:hAnsi="Arial" w:cs="Arial"/>
          <w:sz w:val="20"/>
          <w:szCs w:val="20"/>
        </w:rPr>
        <w:t xml:space="preserve"> án là giá tr</w:t>
      </w:r>
      <w:r w:rsidRPr="00C13CB6">
        <w:rPr>
          <w:rFonts w:ascii="Arial" w:hAnsi="Arial" w:cs="Arial"/>
          <w:sz w:val="20"/>
          <w:szCs w:val="20"/>
        </w:rPr>
        <w:t>ị</w:t>
      </w:r>
      <w:r w:rsidRPr="00C13CB6">
        <w:rPr>
          <w:rFonts w:ascii="Arial" w:hAnsi="Arial" w:cs="Arial"/>
          <w:sz w:val="20"/>
          <w:szCs w:val="20"/>
        </w:rPr>
        <w:t xml:space="preserve"> chung cho </w:t>
      </w:r>
      <w:r w:rsidRPr="00C13CB6">
        <w:rPr>
          <w:rFonts w:ascii="Arial" w:hAnsi="Arial" w:cs="Arial"/>
          <w:sz w:val="20"/>
          <w:szCs w:val="20"/>
        </w:rPr>
        <w:t>nhi</w:t>
      </w:r>
      <w:r w:rsidRPr="00C13CB6">
        <w:rPr>
          <w:rFonts w:ascii="Arial" w:hAnsi="Arial" w:cs="Arial"/>
          <w:sz w:val="20"/>
          <w:szCs w:val="20"/>
        </w:rPr>
        <w:t>ề</w:t>
      </w:r>
      <w:r w:rsidRPr="00C13CB6">
        <w:rPr>
          <w:rFonts w:ascii="Arial" w:hAnsi="Arial" w:cs="Arial"/>
          <w:sz w:val="20"/>
          <w:szCs w:val="20"/>
        </w:rPr>
        <w:t>u tài s</w:t>
      </w:r>
      <w:r w:rsidRPr="00C13CB6">
        <w:rPr>
          <w:rFonts w:ascii="Arial" w:hAnsi="Arial" w:cs="Arial"/>
          <w:sz w:val="20"/>
          <w:szCs w:val="20"/>
        </w:rPr>
        <w:t>ả</w:t>
      </w:r>
      <w:r w:rsidRPr="00C13CB6">
        <w:rPr>
          <w:rFonts w:ascii="Arial" w:hAnsi="Arial" w:cs="Arial"/>
          <w:sz w:val="20"/>
          <w:szCs w:val="20"/>
        </w:rPr>
        <w:t>n, h</w:t>
      </w:r>
      <w:r w:rsidRPr="00C13CB6">
        <w:rPr>
          <w:rFonts w:ascii="Arial" w:hAnsi="Arial" w:cs="Arial"/>
          <w:sz w:val="20"/>
          <w:szCs w:val="20"/>
        </w:rPr>
        <w:t>ạ</w:t>
      </w:r>
      <w:r w:rsidRPr="00C13CB6">
        <w:rPr>
          <w:rFonts w:ascii="Arial" w:hAnsi="Arial" w:cs="Arial"/>
          <w:sz w:val="20"/>
          <w:szCs w:val="20"/>
        </w:rPr>
        <w:t>ng m</w:t>
      </w:r>
      <w:r w:rsidRPr="00C13CB6">
        <w:rPr>
          <w:rFonts w:ascii="Arial" w:hAnsi="Arial" w:cs="Arial"/>
          <w:sz w:val="20"/>
          <w:szCs w:val="20"/>
        </w:rPr>
        <w:t>ụ</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(không tách riêng cho t</w:t>
      </w:r>
      <w:r w:rsidRPr="00C13CB6">
        <w:rPr>
          <w:rFonts w:ascii="Arial" w:hAnsi="Arial" w:cs="Arial"/>
          <w:sz w:val="20"/>
          <w:szCs w:val="20"/>
        </w:rPr>
        <w:t>ừ</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h</w:t>
      </w:r>
      <w:r w:rsidRPr="00C13CB6">
        <w:rPr>
          <w:rFonts w:ascii="Arial" w:hAnsi="Arial" w:cs="Arial"/>
          <w:sz w:val="20"/>
          <w:szCs w:val="20"/>
        </w:rPr>
        <w:t>ạ</w:t>
      </w:r>
      <w:r w:rsidRPr="00C13CB6">
        <w:rPr>
          <w:rFonts w:ascii="Arial" w:hAnsi="Arial" w:cs="Arial"/>
          <w:sz w:val="20"/>
          <w:szCs w:val="20"/>
        </w:rPr>
        <w:t>ng m</w:t>
      </w:r>
      <w:r w:rsidRPr="00C13CB6">
        <w:rPr>
          <w:rFonts w:ascii="Arial" w:hAnsi="Arial" w:cs="Arial"/>
          <w:sz w:val="20"/>
          <w:szCs w:val="20"/>
        </w:rPr>
        <w:t>ụ</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thì nguyên giá t</w:t>
      </w:r>
      <w:r w:rsidRPr="00C13CB6">
        <w:rPr>
          <w:rFonts w:ascii="Arial" w:hAnsi="Arial" w:cs="Arial"/>
          <w:sz w:val="20"/>
          <w:szCs w:val="20"/>
        </w:rPr>
        <w:t>ạ</w:t>
      </w:r>
      <w:r w:rsidRPr="00C13CB6">
        <w:rPr>
          <w:rFonts w:ascii="Arial" w:hAnsi="Arial" w:cs="Arial"/>
          <w:sz w:val="20"/>
          <w:szCs w:val="20"/>
        </w:rPr>
        <w:t>m tính c</w:t>
      </w:r>
      <w:r w:rsidRPr="00C13CB6">
        <w:rPr>
          <w:rFonts w:ascii="Arial" w:hAnsi="Arial" w:cs="Arial"/>
          <w:sz w:val="20"/>
          <w:szCs w:val="20"/>
        </w:rPr>
        <w:t>ủ</w:t>
      </w:r>
      <w:r w:rsidRPr="00C13CB6">
        <w:rPr>
          <w:rFonts w:ascii="Arial" w:hAnsi="Arial" w:cs="Arial"/>
          <w:sz w:val="20"/>
          <w:szCs w:val="20"/>
        </w:rPr>
        <w:t>a t</w:t>
      </w:r>
      <w:r w:rsidRPr="00C13CB6">
        <w:rPr>
          <w:rFonts w:ascii="Arial" w:hAnsi="Arial" w:cs="Arial"/>
          <w:sz w:val="20"/>
          <w:szCs w:val="20"/>
        </w:rPr>
        <w:t>ừ</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h</w:t>
      </w:r>
      <w:r w:rsidRPr="00C13CB6">
        <w:rPr>
          <w:rFonts w:ascii="Arial" w:hAnsi="Arial" w:cs="Arial"/>
          <w:sz w:val="20"/>
          <w:szCs w:val="20"/>
        </w:rPr>
        <w:t>ạ</w:t>
      </w:r>
      <w:r w:rsidRPr="00C13CB6">
        <w:rPr>
          <w:rFonts w:ascii="Arial" w:hAnsi="Arial" w:cs="Arial"/>
          <w:sz w:val="20"/>
          <w:szCs w:val="20"/>
        </w:rPr>
        <w:t>ng m</w:t>
      </w:r>
      <w:r w:rsidRPr="00C13CB6">
        <w:rPr>
          <w:rFonts w:ascii="Arial" w:hAnsi="Arial" w:cs="Arial"/>
          <w:sz w:val="20"/>
          <w:szCs w:val="20"/>
        </w:rPr>
        <w:t>ụ</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phân b</w:t>
      </w:r>
      <w:r w:rsidRPr="00C13CB6">
        <w:rPr>
          <w:rFonts w:ascii="Arial" w:hAnsi="Arial" w:cs="Arial"/>
          <w:sz w:val="20"/>
          <w:szCs w:val="20"/>
        </w:rPr>
        <w:t>ổ</w:t>
      </w:r>
      <w:r w:rsidRPr="00C13CB6">
        <w:rPr>
          <w:rFonts w:ascii="Arial" w:hAnsi="Arial" w:cs="Arial"/>
          <w:sz w:val="20"/>
          <w:szCs w:val="20"/>
        </w:rPr>
        <w:t xml:space="preserve"> </w:t>
      </w:r>
      <w:r w:rsidRPr="00C13CB6">
        <w:rPr>
          <w:rFonts w:ascii="Arial" w:hAnsi="Arial" w:cs="Arial"/>
          <w:sz w:val="20"/>
          <w:szCs w:val="20"/>
        </w:rPr>
        <w:lastRenderedPageBreak/>
        <w:t>theo tiêu chí phù h</w:t>
      </w:r>
      <w:r w:rsidRPr="00C13CB6">
        <w:rPr>
          <w:rFonts w:ascii="Arial" w:hAnsi="Arial" w:cs="Arial"/>
          <w:sz w:val="20"/>
          <w:szCs w:val="20"/>
        </w:rPr>
        <w:t>ợ</w:t>
      </w:r>
      <w:r w:rsidRPr="00C13CB6">
        <w:rPr>
          <w:rFonts w:ascii="Arial" w:hAnsi="Arial" w:cs="Arial"/>
          <w:sz w:val="20"/>
          <w:szCs w:val="20"/>
        </w:rPr>
        <w:t>p (như: s</w:t>
      </w:r>
      <w:r w:rsidRPr="00C13CB6">
        <w:rPr>
          <w:rFonts w:ascii="Arial" w:hAnsi="Arial" w:cs="Arial"/>
          <w:sz w:val="20"/>
          <w:szCs w:val="20"/>
        </w:rPr>
        <w:t>ố</w:t>
      </w:r>
      <w:r w:rsidRPr="00C13CB6">
        <w:rPr>
          <w:rFonts w:ascii="Arial" w:hAnsi="Arial" w:cs="Arial"/>
          <w:sz w:val="20"/>
          <w:szCs w:val="20"/>
        </w:rPr>
        <w:t xml:space="preserve"> lư</w:t>
      </w:r>
      <w:r w:rsidRPr="00C13CB6">
        <w:rPr>
          <w:rFonts w:ascii="Arial" w:hAnsi="Arial" w:cs="Arial"/>
          <w:sz w:val="20"/>
          <w:szCs w:val="20"/>
        </w:rPr>
        <w:t>ợ</w:t>
      </w:r>
      <w:r w:rsidRPr="00C13CB6">
        <w:rPr>
          <w:rFonts w:ascii="Arial" w:hAnsi="Arial" w:cs="Arial"/>
          <w:sz w:val="20"/>
          <w:szCs w:val="20"/>
        </w:rPr>
        <w:t>ng, d</w:t>
      </w:r>
      <w:r w:rsidRPr="00C13CB6">
        <w:rPr>
          <w:rFonts w:ascii="Arial" w:hAnsi="Arial" w:cs="Arial"/>
          <w:sz w:val="20"/>
          <w:szCs w:val="20"/>
        </w:rPr>
        <w:t>ự</w:t>
      </w:r>
      <w:r w:rsidRPr="00C13CB6">
        <w:rPr>
          <w:rFonts w:ascii="Arial" w:hAnsi="Arial" w:cs="Arial"/>
          <w:sz w:val="20"/>
          <w:szCs w:val="20"/>
        </w:rPr>
        <w:t xml:space="preserve"> toán chi ti</w:t>
      </w:r>
      <w:r w:rsidRPr="00C13CB6">
        <w:rPr>
          <w:rFonts w:ascii="Arial" w:hAnsi="Arial" w:cs="Arial"/>
          <w:sz w:val="20"/>
          <w:szCs w:val="20"/>
        </w:rPr>
        <w:t>ế</w:t>
      </w:r>
      <w:r w:rsidRPr="00C13CB6">
        <w:rPr>
          <w:rFonts w:ascii="Arial" w:hAnsi="Arial" w:cs="Arial"/>
          <w:sz w:val="20"/>
          <w:szCs w:val="20"/>
        </w:rPr>
        <w:t>t, t</w:t>
      </w:r>
      <w:r w:rsidRPr="00C13CB6">
        <w:rPr>
          <w:rFonts w:ascii="Arial" w:hAnsi="Arial" w:cs="Arial"/>
          <w:sz w:val="20"/>
          <w:szCs w:val="20"/>
        </w:rPr>
        <w:t>ỷ</w:t>
      </w:r>
      <w:r w:rsidRPr="00C13CB6">
        <w:rPr>
          <w:rFonts w:ascii="Arial" w:hAnsi="Arial" w:cs="Arial"/>
          <w:sz w:val="20"/>
          <w:szCs w:val="20"/>
        </w:rPr>
        <w:t xml:space="preserve"> tr</w:t>
      </w:r>
      <w:r w:rsidRPr="00C13CB6">
        <w:rPr>
          <w:rFonts w:ascii="Arial" w:hAnsi="Arial" w:cs="Arial"/>
          <w:sz w:val="20"/>
          <w:szCs w:val="20"/>
        </w:rPr>
        <w:t>ọ</w:t>
      </w:r>
      <w:r w:rsidRPr="00C13CB6">
        <w:rPr>
          <w:rFonts w:ascii="Arial" w:hAnsi="Arial" w:cs="Arial"/>
          <w:sz w:val="20"/>
          <w:szCs w:val="20"/>
        </w:rPr>
        <w:t>ng theo giá tr</w:t>
      </w:r>
      <w:r w:rsidRPr="00C13CB6">
        <w:rPr>
          <w:rFonts w:ascii="Arial" w:hAnsi="Arial" w:cs="Arial"/>
          <w:sz w:val="20"/>
          <w:szCs w:val="20"/>
        </w:rPr>
        <w:t>ị</w:t>
      </w:r>
      <w:r w:rsidRPr="00C13CB6">
        <w:rPr>
          <w:rFonts w:ascii="Arial" w:hAnsi="Arial" w:cs="Arial"/>
          <w:sz w:val="20"/>
          <w:szCs w:val="20"/>
        </w:rPr>
        <w:t xml:space="preserve"> th</w:t>
      </w:r>
      <w:r w:rsidRPr="00C13CB6">
        <w:rPr>
          <w:rFonts w:ascii="Arial" w:hAnsi="Arial" w:cs="Arial"/>
          <w:sz w:val="20"/>
          <w:szCs w:val="20"/>
        </w:rPr>
        <w:t>ị</w:t>
      </w:r>
      <w:r w:rsidRPr="00C13CB6">
        <w:rPr>
          <w:rFonts w:ascii="Arial" w:hAnsi="Arial" w:cs="Arial"/>
          <w:sz w:val="20"/>
          <w:szCs w:val="20"/>
        </w:rPr>
        <w:t xml:space="preserve"> trư</w:t>
      </w:r>
      <w:r w:rsidRPr="00C13CB6">
        <w:rPr>
          <w:rFonts w:ascii="Arial" w:hAnsi="Arial" w:cs="Arial"/>
          <w:sz w:val="20"/>
          <w:szCs w:val="20"/>
        </w:rPr>
        <w:t>ờ</w:t>
      </w:r>
      <w:r w:rsidRPr="00C13CB6">
        <w:rPr>
          <w:rFonts w:ascii="Arial" w:hAnsi="Arial" w:cs="Arial"/>
          <w:sz w:val="20"/>
          <w:szCs w:val="20"/>
        </w:rPr>
        <w:t>ng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 xml:space="preserve">n tương </w:t>
      </w:r>
      <w:r w:rsidRPr="00C13CB6">
        <w:rPr>
          <w:rFonts w:ascii="Arial" w:hAnsi="Arial" w:cs="Arial"/>
          <w:sz w:val="20"/>
          <w:szCs w:val="20"/>
        </w:rPr>
        <w:t>ứ</w:t>
      </w:r>
      <w:r w:rsidRPr="00C13CB6">
        <w:rPr>
          <w:rFonts w:ascii="Arial" w:hAnsi="Arial" w:cs="Arial"/>
          <w:sz w:val="20"/>
          <w:szCs w:val="20"/>
        </w:rPr>
        <w:t>ng...).</w:t>
      </w:r>
    </w:p>
    <w:p w14:paraId="5922D913"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Trong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nguyên giá t</w:t>
      </w:r>
      <w:r w:rsidRPr="00C13CB6">
        <w:rPr>
          <w:rFonts w:ascii="Arial" w:hAnsi="Arial" w:cs="Arial"/>
          <w:sz w:val="20"/>
          <w:szCs w:val="20"/>
        </w:rPr>
        <w:t>ạ</w:t>
      </w:r>
      <w:r w:rsidRPr="00C13CB6">
        <w:rPr>
          <w:rFonts w:ascii="Arial" w:hAnsi="Arial" w:cs="Arial"/>
          <w:sz w:val="20"/>
          <w:szCs w:val="20"/>
        </w:rPr>
        <w:t>m tính đ</w:t>
      </w:r>
      <w:r w:rsidRPr="00C13CB6">
        <w:rPr>
          <w:rFonts w:ascii="Arial" w:hAnsi="Arial" w:cs="Arial"/>
          <w:sz w:val="20"/>
          <w:szCs w:val="20"/>
        </w:rPr>
        <w:t>ể</w:t>
      </w:r>
      <w:r w:rsidRPr="00C13CB6">
        <w:rPr>
          <w:rFonts w:ascii="Arial" w:hAnsi="Arial" w:cs="Arial"/>
          <w:sz w:val="20"/>
          <w:szCs w:val="20"/>
        </w:rPr>
        <w:t xml:space="preserve"> ghi s</w:t>
      </w:r>
      <w:r w:rsidRPr="00C13CB6">
        <w:rPr>
          <w:rFonts w:ascii="Arial" w:hAnsi="Arial" w:cs="Arial"/>
          <w:sz w:val="20"/>
          <w:szCs w:val="20"/>
        </w:rPr>
        <w:t>ổ</w:t>
      </w:r>
      <w:r w:rsidRPr="00C13CB6">
        <w:rPr>
          <w:rFonts w:ascii="Arial" w:hAnsi="Arial" w:cs="Arial"/>
          <w:sz w:val="20"/>
          <w:szCs w:val="20"/>
        </w:rPr>
        <w:t xml:space="preserve"> k</w:t>
      </w:r>
      <w:r w:rsidRPr="00C13CB6">
        <w:rPr>
          <w:rFonts w:ascii="Arial" w:hAnsi="Arial" w:cs="Arial"/>
          <w:sz w:val="20"/>
          <w:szCs w:val="20"/>
        </w:rPr>
        <w:t>ế</w:t>
      </w:r>
      <w:r w:rsidRPr="00C13CB6">
        <w:rPr>
          <w:rFonts w:ascii="Arial" w:hAnsi="Arial" w:cs="Arial"/>
          <w:sz w:val="20"/>
          <w:szCs w:val="20"/>
        </w:rPr>
        <w:t xml:space="preserve"> toán, khi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quy</w:t>
      </w:r>
      <w:r w:rsidRPr="00C13CB6">
        <w:rPr>
          <w:rFonts w:ascii="Arial" w:hAnsi="Arial" w:cs="Arial"/>
          <w:sz w:val="20"/>
          <w:szCs w:val="20"/>
        </w:rPr>
        <w:t>ế</w:t>
      </w:r>
      <w:r w:rsidRPr="00C13CB6">
        <w:rPr>
          <w:rFonts w:ascii="Arial" w:hAnsi="Arial" w:cs="Arial"/>
          <w:sz w:val="20"/>
          <w:szCs w:val="20"/>
        </w:rPr>
        <w:t>t toán,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(là ch</w:t>
      </w:r>
      <w:r w:rsidRPr="00C13CB6">
        <w:rPr>
          <w:rFonts w:ascii="Arial" w:hAnsi="Arial" w:cs="Arial"/>
          <w:sz w:val="20"/>
          <w:szCs w:val="20"/>
        </w:rPr>
        <w:t>ủ</w:t>
      </w:r>
      <w:r w:rsidRPr="00C13CB6">
        <w:rPr>
          <w:rFonts w:ascii="Arial" w:hAnsi="Arial" w:cs="Arial"/>
          <w:sz w:val="20"/>
          <w:szCs w:val="20"/>
        </w:rPr>
        <w:t xml:space="preserve"> đ</w:t>
      </w:r>
      <w:r w:rsidRPr="00C13CB6">
        <w:rPr>
          <w:rFonts w:ascii="Arial" w:hAnsi="Arial" w:cs="Arial"/>
          <w:sz w:val="20"/>
          <w:szCs w:val="20"/>
        </w:rPr>
        <w:t>ầ</w:t>
      </w:r>
      <w:r w:rsidRPr="00C13CB6">
        <w:rPr>
          <w:rFonts w:ascii="Arial" w:hAnsi="Arial" w:cs="Arial"/>
          <w:sz w:val="20"/>
          <w:szCs w:val="20"/>
        </w:rPr>
        <w:t>u tư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d</w:t>
      </w:r>
      <w:r w:rsidRPr="00C13CB6">
        <w:rPr>
          <w:rFonts w:ascii="Arial" w:hAnsi="Arial" w:cs="Arial"/>
          <w:sz w:val="20"/>
          <w:szCs w:val="20"/>
        </w:rPr>
        <w:t>ự</w:t>
      </w:r>
      <w:r w:rsidRPr="00C13CB6">
        <w:rPr>
          <w:rFonts w:ascii="Arial" w:hAnsi="Arial" w:cs="Arial"/>
          <w:sz w:val="20"/>
          <w:szCs w:val="20"/>
        </w:rPr>
        <w:t xml:space="preserve"> án)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đi</w:t>
      </w:r>
      <w:r w:rsidRPr="00C13CB6">
        <w:rPr>
          <w:rFonts w:ascii="Arial" w:hAnsi="Arial" w:cs="Arial"/>
          <w:sz w:val="20"/>
          <w:szCs w:val="20"/>
        </w:rPr>
        <w:t>ề</w:t>
      </w:r>
      <w:r w:rsidRPr="00C13CB6">
        <w:rPr>
          <w:rFonts w:ascii="Arial" w:hAnsi="Arial" w:cs="Arial"/>
          <w:sz w:val="20"/>
          <w:szCs w:val="20"/>
        </w:rPr>
        <w:t>u ch</w:t>
      </w:r>
      <w:r w:rsidRPr="00C13CB6">
        <w:rPr>
          <w:rFonts w:ascii="Arial" w:hAnsi="Arial" w:cs="Arial"/>
          <w:sz w:val="20"/>
          <w:szCs w:val="20"/>
        </w:rPr>
        <w:t>ỉ</w:t>
      </w:r>
      <w:r w:rsidRPr="00C13CB6">
        <w:rPr>
          <w:rFonts w:ascii="Arial" w:hAnsi="Arial" w:cs="Arial"/>
          <w:sz w:val="20"/>
          <w:szCs w:val="20"/>
        </w:rPr>
        <w:t>nh l</w:t>
      </w:r>
      <w:r w:rsidRPr="00C13CB6">
        <w:rPr>
          <w:rFonts w:ascii="Arial" w:hAnsi="Arial" w:cs="Arial"/>
          <w:sz w:val="20"/>
          <w:szCs w:val="20"/>
        </w:rPr>
        <w:t>ạ</w:t>
      </w:r>
      <w:r w:rsidRPr="00C13CB6">
        <w:rPr>
          <w:rFonts w:ascii="Arial" w:hAnsi="Arial" w:cs="Arial"/>
          <w:sz w:val="20"/>
          <w:szCs w:val="20"/>
        </w:rPr>
        <w:t>i nguyên giá theo giá tr</w:t>
      </w:r>
      <w:r w:rsidRPr="00C13CB6">
        <w:rPr>
          <w:rFonts w:ascii="Arial" w:hAnsi="Arial" w:cs="Arial"/>
          <w:sz w:val="20"/>
          <w:szCs w:val="20"/>
        </w:rPr>
        <w:t>ị</w:t>
      </w:r>
      <w:r w:rsidRPr="00C13CB6">
        <w:rPr>
          <w:rFonts w:ascii="Arial" w:hAnsi="Arial" w:cs="Arial"/>
          <w:sz w:val="20"/>
          <w:szCs w:val="20"/>
        </w:rPr>
        <w:t xml:space="preserve"> q</w:t>
      </w:r>
      <w:r w:rsidRPr="00C13CB6">
        <w:rPr>
          <w:rFonts w:ascii="Arial" w:hAnsi="Arial" w:cs="Arial"/>
          <w:sz w:val="20"/>
          <w:szCs w:val="20"/>
        </w:rPr>
        <w:t>uy</w:t>
      </w:r>
      <w:r w:rsidRPr="00C13CB6">
        <w:rPr>
          <w:rFonts w:ascii="Arial" w:hAnsi="Arial" w:cs="Arial"/>
          <w:sz w:val="20"/>
          <w:szCs w:val="20"/>
        </w:rPr>
        <w:t>ế</w:t>
      </w:r>
      <w:r w:rsidRPr="00C13CB6">
        <w:rPr>
          <w:rFonts w:ascii="Arial" w:hAnsi="Arial" w:cs="Arial"/>
          <w:sz w:val="20"/>
          <w:szCs w:val="20"/>
        </w:rPr>
        <w:t>t toán đư</w:t>
      </w:r>
      <w:r w:rsidRPr="00C13CB6">
        <w:rPr>
          <w:rFonts w:ascii="Arial" w:hAnsi="Arial" w:cs="Arial"/>
          <w:sz w:val="20"/>
          <w:szCs w:val="20"/>
        </w:rPr>
        <w:t>ợ</w:t>
      </w:r>
      <w:r w:rsidRPr="00C13CB6">
        <w:rPr>
          <w:rFonts w:ascii="Arial" w:hAnsi="Arial" w:cs="Arial"/>
          <w:sz w:val="20"/>
          <w:szCs w:val="20"/>
        </w:rPr>
        <w:t>c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ể</w:t>
      </w:r>
      <w:r w:rsidRPr="00C13CB6">
        <w:rPr>
          <w:rFonts w:ascii="Arial" w:hAnsi="Arial" w:cs="Arial"/>
          <w:sz w:val="20"/>
          <w:szCs w:val="20"/>
        </w:rPr>
        <w:t xml:space="preserve"> đi</w:t>
      </w:r>
      <w:r w:rsidRPr="00C13CB6">
        <w:rPr>
          <w:rFonts w:ascii="Arial" w:hAnsi="Arial" w:cs="Arial"/>
          <w:sz w:val="20"/>
          <w:szCs w:val="20"/>
        </w:rPr>
        <w:t>ề</w:t>
      </w:r>
      <w:r w:rsidRPr="00C13CB6">
        <w:rPr>
          <w:rFonts w:ascii="Arial" w:hAnsi="Arial" w:cs="Arial"/>
          <w:sz w:val="20"/>
          <w:szCs w:val="20"/>
        </w:rPr>
        <w:t>u ch</w:t>
      </w:r>
      <w:r w:rsidRPr="00C13CB6">
        <w:rPr>
          <w:rFonts w:ascii="Arial" w:hAnsi="Arial" w:cs="Arial"/>
          <w:sz w:val="20"/>
          <w:szCs w:val="20"/>
        </w:rPr>
        <w:t>ỉ</w:t>
      </w:r>
      <w:r w:rsidRPr="00C13CB6">
        <w:rPr>
          <w:rFonts w:ascii="Arial" w:hAnsi="Arial" w:cs="Arial"/>
          <w:sz w:val="20"/>
          <w:szCs w:val="20"/>
        </w:rPr>
        <w:t>nh s</w:t>
      </w:r>
      <w:r w:rsidRPr="00C13CB6">
        <w:rPr>
          <w:rFonts w:ascii="Arial" w:hAnsi="Arial" w:cs="Arial"/>
          <w:sz w:val="20"/>
          <w:szCs w:val="20"/>
        </w:rPr>
        <w:t>ổ</w:t>
      </w:r>
      <w:r w:rsidRPr="00C13CB6">
        <w:rPr>
          <w:rFonts w:ascii="Arial" w:hAnsi="Arial" w:cs="Arial"/>
          <w:sz w:val="20"/>
          <w:szCs w:val="20"/>
        </w:rPr>
        <w:t xml:space="preserve"> k</w:t>
      </w:r>
      <w:r w:rsidRPr="00C13CB6">
        <w:rPr>
          <w:rFonts w:ascii="Arial" w:hAnsi="Arial" w:cs="Arial"/>
          <w:sz w:val="20"/>
          <w:szCs w:val="20"/>
        </w:rPr>
        <w:t>ế</w:t>
      </w:r>
      <w:r w:rsidRPr="00C13CB6">
        <w:rPr>
          <w:rFonts w:ascii="Arial" w:hAnsi="Arial" w:cs="Arial"/>
          <w:sz w:val="20"/>
          <w:szCs w:val="20"/>
        </w:rPr>
        <w:t xml:space="preserve"> toán và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 xml:space="preserve"> toán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ch</w:t>
      </w:r>
      <w:r w:rsidRPr="00C13CB6">
        <w:rPr>
          <w:rFonts w:ascii="Arial" w:hAnsi="Arial" w:cs="Arial"/>
          <w:sz w:val="20"/>
          <w:szCs w:val="20"/>
        </w:rPr>
        <w:t>ủ</w:t>
      </w:r>
      <w:r w:rsidRPr="00C13CB6">
        <w:rPr>
          <w:rFonts w:ascii="Arial" w:hAnsi="Arial" w:cs="Arial"/>
          <w:sz w:val="20"/>
          <w:szCs w:val="20"/>
        </w:rPr>
        <w:t xml:space="preserve"> đ</w:t>
      </w:r>
      <w:r w:rsidRPr="00C13CB6">
        <w:rPr>
          <w:rFonts w:ascii="Arial" w:hAnsi="Arial" w:cs="Arial"/>
          <w:sz w:val="20"/>
          <w:szCs w:val="20"/>
        </w:rPr>
        <w:t>ầ</w:t>
      </w:r>
      <w:r w:rsidRPr="00C13CB6">
        <w:rPr>
          <w:rFonts w:ascii="Arial" w:hAnsi="Arial" w:cs="Arial"/>
          <w:sz w:val="20"/>
          <w:szCs w:val="20"/>
        </w:rPr>
        <w:t>u tư d</w:t>
      </w:r>
      <w:r w:rsidRPr="00C13CB6">
        <w:rPr>
          <w:rFonts w:ascii="Arial" w:hAnsi="Arial" w:cs="Arial"/>
          <w:sz w:val="20"/>
          <w:szCs w:val="20"/>
        </w:rPr>
        <w:t>ự</w:t>
      </w:r>
      <w:r w:rsidRPr="00C13CB6">
        <w:rPr>
          <w:rFonts w:ascii="Arial" w:hAnsi="Arial" w:cs="Arial"/>
          <w:sz w:val="20"/>
          <w:szCs w:val="20"/>
        </w:rPr>
        <w:t xml:space="preserve"> án không ph</w:t>
      </w:r>
      <w:r w:rsidRPr="00C13CB6">
        <w:rPr>
          <w:rFonts w:ascii="Arial" w:hAnsi="Arial" w:cs="Arial"/>
          <w:sz w:val="20"/>
          <w:szCs w:val="20"/>
        </w:rPr>
        <w:t>ả</w:t>
      </w:r>
      <w:r w:rsidRPr="00C13CB6">
        <w:rPr>
          <w:rFonts w:ascii="Arial" w:hAnsi="Arial" w:cs="Arial"/>
          <w:sz w:val="20"/>
          <w:szCs w:val="20"/>
        </w:rPr>
        <w:t>i là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thì ch</w:t>
      </w:r>
      <w:r w:rsidRPr="00C13CB6">
        <w:rPr>
          <w:rFonts w:ascii="Arial" w:hAnsi="Arial" w:cs="Arial"/>
          <w:sz w:val="20"/>
          <w:szCs w:val="20"/>
        </w:rPr>
        <w:t>ủ</w:t>
      </w:r>
      <w:r w:rsidRPr="00C13CB6">
        <w:rPr>
          <w:rFonts w:ascii="Arial" w:hAnsi="Arial" w:cs="Arial"/>
          <w:sz w:val="20"/>
          <w:szCs w:val="20"/>
        </w:rPr>
        <w:t xml:space="preserve"> đ</w:t>
      </w:r>
      <w:r w:rsidRPr="00C13CB6">
        <w:rPr>
          <w:rFonts w:ascii="Arial" w:hAnsi="Arial" w:cs="Arial"/>
          <w:sz w:val="20"/>
          <w:szCs w:val="20"/>
        </w:rPr>
        <w:t>ầ</w:t>
      </w:r>
      <w:r w:rsidRPr="00C13CB6">
        <w:rPr>
          <w:rFonts w:ascii="Arial" w:hAnsi="Arial" w:cs="Arial"/>
          <w:sz w:val="20"/>
          <w:szCs w:val="20"/>
        </w:rPr>
        <w:t>u tư có trách nhi</w:t>
      </w:r>
      <w:r w:rsidRPr="00C13CB6">
        <w:rPr>
          <w:rFonts w:ascii="Arial" w:hAnsi="Arial" w:cs="Arial"/>
          <w:sz w:val="20"/>
          <w:szCs w:val="20"/>
        </w:rPr>
        <w:t>ệ</w:t>
      </w:r>
      <w:r w:rsidRPr="00C13CB6">
        <w:rPr>
          <w:rFonts w:ascii="Arial" w:hAnsi="Arial" w:cs="Arial"/>
          <w:sz w:val="20"/>
          <w:szCs w:val="20"/>
        </w:rPr>
        <w:t>m g</w:t>
      </w:r>
      <w:r w:rsidRPr="00C13CB6">
        <w:rPr>
          <w:rFonts w:ascii="Arial" w:hAnsi="Arial" w:cs="Arial"/>
          <w:sz w:val="20"/>
          <w:szCs w:val="20"/>
        </w:rPr>
        <w:t>ử</w:t>
      </w:r>
      <w:r w:rsidRPr="00C13CB6">
        <w:rPr>
          <w:rFonts w:ascii="Arial" w:hAnsi="Arial" w:cs="Arial"/>
          <w:sz w:val="20"/>
          <w:szCs w:val="20"/>
        </w:rPr>
        <w:t>i văn b</w:t>
      </w:r>
      <w:r w:rsidRPr="00C13CB6">
        <w:rPr>
          <w:rFonts w:ascii="Arial" w:hAnsi="Arial" w:cs="Arial"/>
          <w:sz w:val="20"/>
          <w:szCs w:val="20"/>
        </w:rPr>
        <w:t>ả</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quy</w:t>
      </w:r>
      <w:r w:rsidRPr="00C13CB6">
        <w:rPr>
          <w:rFonts w:ascii="Arial" w:hAnsi="Arial" w:cs="Arial"/>
          <w:sz w:val="20"/>
          <w:szCs w:val="20"/>
        </w:rPr>
        <w:t>ế</w:t>
      </w:r>
      <w:r w:rsidRPr="00C13CB6">
        <w:rPr>
          <w:rFonts w:ascii="Arial" w:hAnsi="Arial" w:cs="Arial"/>
          <w:sz w:val="20"/>
          <w:szCs w:val="20"/>
        </w:rPr>
        <w:t>t toán cho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 xml:space="preserve">n </w:t>
      </w:r>
      <w:r w:rsidRPr="00C13CB6">
        <w:rPr>
          <w:rFonts w:ascii="Arial" w:hAnsi="Arial" w:cs="Arial"/>
          <w:sz w:val="20"/>
          <w:szCs w:val="20"/>
        </w:rPr>
        <w:t>lý tài s</w:t>
      </w:r>
      <w:r w:rsidRPr="00C13CB6">
        <w:rPr>
          <w:rFonts w:ascii="Arial" w:hAnsi="Arial" w:cs="Arial"/>
          <w:sz w:val="20"/>
          <w:szCs w:val="20"/>
        </w:rPr>
        <w:t>ả</w:t>
      </w:r>
      <w:r w:rsidRPr="00C13CB6">
        <w:rPr>
          <w:rFonts w:ascii="Arial" w:hAnsi="Arial" w:cs="Arial"/>
          <w:sz w:val="20"/>
          <w:szCs w:val="20"/>
        </w:rPr>
        <w:t>n đ</w:t>
      </w:r>
      <w:r w:rsidRPr="00C13CB6">
        <w:rPr>
          <w:rFonts w:ascii="Arial" w:hAnsi="Arial" w:cs="Arial"/>
          <w:sz w:val="20"/>
          <w:szCs w:val="20"/>
        </w:rPr>
        <w:t>ể</w:t>
      </w:r>
      <w:r w:rsidRPr="00C13CB6">
        <w:rPr>
          <w:rFonts w:ascii="Arial" w:hAnsi="Arial" w:cs="Arial"/>
          <w:sz w:val="20"/>
          <w:szCs w:val="20"/>
        </w:rPr>
        <w:t xml:space="preserve">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đi</w:t>
      </w:r>
      <w:r w:rsidRPr="00C13CB6">
        <w:rPr>
          <w:rFonts w:ascii="Arial" w:hAnsi="Arial" w:cs="Arial"/>
          <w:sz w:val="20"/>
          <w:szCs w:val="20"/>
        </w:rPr>
        <w:t>ề</w:t>
      </w:r>
      <w:r w:rsidRPr="00C13CB6">
        <w:rPr>
          <w:rFonts w:ascii="Arial" w:hAnsi="Arial" w:cs="Arial"/>
          <w:sz w:val="20"/>
          <w:szCs w:val="20"/>
        </w:rPr>
        <w:t>u ch</w:t>
      </w:r>
      <w:r w:rsidRPr="00C13CB6">
        <w:rPr>
          <w:rFonts w:ascii="Arial" w:hAnsi="Arial" w:cs="Arial"/>
          <w:sz w:val="20"/>
          <w:szCs w:val="20"/>
        </w:rPr>
        <w:t>ỉ</w:t>
      </w:r>
      <w:r w:rsidRPr="00C13CB6">
        <w:rPr>
          <w:rFonts w:ascii="Arial" w:hAnsi="Arial" w:cs="Arial"/>
          <w:sz w:val="20"/>
          <w:szCs w:val="20"/>
        </w:rPr>
        <w:t>nh l</w:t>
      </w:r>
      <w:r w:rsidRPr="00C13CB6">
        <w:rPr>
          <w:rFonts w:ascii="Arial" w:hAnsi="Arial" w:cs="Arial"/>
          <w:sz w:val="20"/>
          <w:szCs w:val="20"/>
        </w:rPr>
        <w:t>ạ</w:t>
      </w:r>
      <w:r w:rsidRPr="00C13CB6">
        <w:rPr>
          <w:rFonts w:ascii="Arial" w:hAnsi="Arial" w:cs="Arial"/>
          <w:sz w:val="20"/>
          <w:szCs w:val="20"/>
        </w:rPr>
        <w:t>i nguyên giá theo giá tr</w:t>
      </w:r>
      <w:r w:rsidRPr="00C13CB6">
        <w:rPr>
          <w:rFonts w:ascii="Arial" w:hAnsi="Arial" w:cs="Arial"/>
          <w:sz w:val="20"/>
          <w:szCs w:val="20"/>
        </w:rPr>
        <w:t>ị</w:t>
      </w:r>
      <w:r w:rsidRPr="00C13CB6">
        <w:rPr>
          <w:rFonts w:ascii="Arial" w:hAnsi="Arial" w:cs="Arial"/>
          <w:sz w:val="20"/>
          <w:szCs w:val="20"/>
        </w:rPr>
        <w:t xml:space="preserve"> quy</w:t>
      </w:r>
      <w:r w:rsidRPr="00C13CB6">
        <w:rPr>
          <w:rFonts w:ascii="Arial" w:hAnsi="Arial" w:cs="Arial"/>
          <w:sz w:val="20"/>
          <w:szCs w:val="20"/>
        </w:rPr>
        <w:t>ế</w:t>
      </w:r>
      <w:r w:rsidRPr="00C13CB6">
        <w:rPr>
          <w:rFonts w:ascii="Arial" w:hAnsi="Arial" w:cs="Arial"/>
          <w:sz w:val="20"/>
          <w:szCs w:val="20"/>
        </w:rPr>
        <w:t>t toán đư</w:t>
      </w:r>
      <w:r w:rsidRPr="00C13CB6">
        <w:rPr>
          <w:rFonts w:ascii="Arial" w:hAnsi="Arial" w:cs="Arial"/>
          <w:sz w:val="20"/>
          <w:szCs w:val="20"/>
        </w:rPr>
        <w:t>ợ</w:t>
      </w:r>
      <w:r w:rsidRPr="00C13CB6">
        <w:rPr>
          <w:rFonts w:ascii="Arial" w:hAnsi="Arial" w:cs="Arial"/>
          <w:sz w:val="20"/>
          <w:szCs w:val="20"/>
        </w:rPr>
        <w:t>c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ể</w:t>
      </w:r>
      <w:r w:rsidRPr="00C13CB6">
        <w:rPr>
          <w:rFonts w:ascii="Arial" w:hAnsi="Arial" w:cs="Arial"/>
          <w:sz w:val="20"/>
          <w:szCs w:val="20"/>
        </w:rPr>
        <w:t xml:space="preserve"> đi</w:t>
      </w:r>
      <w:r w:rsidRPr="00C13CB6">
        <w:rPr>
          <w:rFonts w:ascii="Arial" w:hAnsi="Arial" w:cs="Arial"/>
          <w:sz w:val="20"/>
          <w:szCs w:val="20"/>
        </w:rPr>
        <w:t>ề</w:t>
      </w:r>
      <w:r w:rsidRPr="00C13CB6">
        <w:rPr>
          <w:rFonts w:ascii="Arial" w:hAnsi="Arial" w:cs="Arial"/>
          <w:sz w:val="20"/>
          <w:szCs w:val="20"/>
        </w:rPr>
        <w:t>u ch</w:t>
      </w:r>
      <w:r w:rsidRPr="00C13CB6">
        <w:rPr>
          <w:rFonts w:ascii="Arial" w:hAnsi="Arial" w:cs="Arial"/>
          <w:sz w:val="20"/>
          <w:szCs w:val="20"/>
        </w:rPr>
        <w:t>ỉ</w:t>
      </w:r>
      <w:r w:rsidRPr="00C13CB6">
        <w:rPr>
          <w:rFonts w:ascii="Arial" w:hAnsi="Arial" w:cs="Arial"/>
          <w:sz w:val="20"/>
          <w:szCs w:val="20"/>
        </w:rPr>
        <w:t>nh s</w:t>
      </w:r>
      <w:r w:rsidRPr="00C13CB6">
        <w:rPr>
          <w:rFonts w:ascii="Arial" w:hAnsi="Arial" w:cs="Arial"/>
          <w:sz w:val="20"/>
          <w:szCs w:val="20"/>
        </w:rPr>
        <w:t>ổ</w:t>
      </w:r>
      <w:r w:rsidRPr="00C13CB6">
        <w:rPr>
          <w:rFonts w:ascii="Arial" w:hAnsi="Arial" w:cs="Arial"/>
          <w:sz w:val="20"/>
          <w:szCs w:val="20"/>
        </w:rPr>
        <w:t xml:space="preserve"> k</w:t>
      </w:r>
      <w:r w:rsidRPr="00C13CB6">
        <w:rPr>
          <w:rFonts w:ascii="Arial" w:hAnsi="Arial" w:cs="Arial"/>
          <w:sz w:val="20"/>
          <w:szCs w:val="20"/>
        </w:rPr>
        <w:t>ế</w:t>
      </w:r>
      <w:r w:rsidRPr="00C13CB6">
        <w:rPr>
          <w:rFonts w:ascii="Arial" w:hAnsi="Arial" w:cs="Arial"/>
          <w:sz w:val="20"/>
          <w:szCs w:val="20"/>
        </w:rPr>
        <w:t xml:space="preserve"> toán và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 xml:space="preserve"> toán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w:t>
      </w:r>
    </w:p>
    <w:p w14:paraId="28EE8858"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do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ti</w:t>
      </w:r>
      <w:r w:rsidRPr="00C13CB6">
        <w:rPr>
          <w:rFonts w:ascii="Arial" w:hAnsi="Arial" w:cs="Arial"/>
          <w:sz w:val="20"/>
          <w:szCs w:val="20"/>
        </w:rPr>
        <w:t>ế</w:t>
      </w:r>
      <w:r w:rsidRPr="00C13CB6">
        <w:rPr>
          <w:rFonts w:ascii="Arial" w:hAnsi="Arial" w:cs="Arial"/>
          <w:sz w:val="20"/>
          <w:szCs w:val="20"/>
        </w:rPr>
        <w:t>p nh</w:t>
      </w:r>
      <w:r w:rsidRPr="00C13CB6">
        <w:rPr>
          <w:rFonts w:ascii="Arial" w:hAnsi="Arial" w:cs="Arial"/>
          <w:sz w:val="20"/>
          <w:szCs w:val="20"/>
        </w:rPr>
        <w:t>ậ</w:t>
      </w:r>
      <w:r w:rsidRPr="00C13CB6">
        <w:rPr>
          <w:rFonts w:ascii="Arial" w:hAnsi="Arial" w:cs="Arial"/>
          <w:sz w:val="20"/>
          <w:szCs w:val="20"/>
        </w:rPr>
        <w:t>n theo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gi</w:t>
      </w:r>
      <w:r w:rsidRPr="00C13CB6">
        <w:rPr>
          <w:rFonts w:ascii="Arial" w:hAnsi="Arial" w:cs="Arial"/>
          <w:sz w:val="20"/>
          <w:szCs w:val="20"/>
        </w:rPr>
        <w:t>ao,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đi</w:t>
      </w:r>
      <w:r w:rsidRPr="00C13CB6">
        <w:rPr>
          <w:rFonts w:ascii="Arial" w:hAnsi="Arial" w:cs="Arial"/>
          <w:sz w:val="20"/>
          <w:szCs w:val="20"/>
        </w:rPr>
        <w:t>ề</w:t>
      </w:r>
      <w:r w:rsidRPr="00C13CB6">
        <w:rPr>
          <w:rFonts w:ascii="Arial" w:hAnsi="Arial" w:cs="Arial"/>
          <w:sz w:val="20"/>
          <w:szCs w:val="20"/>
        </w:rPr>
        <w:t>u chuy</w:t>
      </w:r>
      <w:r w:rsidRPr="00C13CB6">
        <w:rPr>
          <w:rFonts w:ascii="Arial" w:hAnsi="Arial" w:cs="Arial"/>
          <w:sz w:val="20"/>
          <w:szCs w:val="20"/>
        </w:rPr>
        <w:t>ể</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thì nguyên giá, giá tr</w:t>
      </w:r>
      <w:r w:rsidRPr="00C13CB6">
        <w:rPr>
          <w:rFonts w:ascii="Arial" w:hAnsi="Arial" w:cs="Arial"/>
          <w:sz w:val="20"/>
          <w:szCs w:val="20"/>
        </w:rPr>
        <w:t>ị</w:t>
      </w:r>
      <w:r w:rsidRPr="00C13CB6">
        <w:rPr>
          <w:rFonts w:ascii="Arial" w:hAnsi="Arial" w:cs="Arial"/>
          <w:sz w:val="20"/>
          <w:szCs w:val="20"/>
        </w:rPr>
        <w:t xml:space="preserve"> còn l</w:t>
      </w:r>
      <w:r w:rsidRPr="00C13CB6">
        <w:rPr>
          <w:rFonts w:ascii="Arial" w:hAnsi="Arial" w:cs="Arial"/>
          <w:sz w:val="20"/>
          <w:szCs w:val="20"/>
        </w:rPr>
        <w:t>ạ</w:t>
      </w:r>
      <w:r w:rsidRPr="00C13CB6">
        <w:rPr>
          <w:rFonts w:ascii="Arial" w:hAnsi="Arial" w:cs="Arial"/>
          <w:sz w:val="20"/>
          <w:szCs w:val="20"/>
        </w:rPr>
        <w:t>i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xác đ</w:t>
      </w:r>
      <w:r w:rsidRPr="00C13CB6">
        <w:rPr>
          <w:rFonts w:ascii="Arial" w:hAnsi="Arial" w:cs="Arial"/>
          <w:sz w:val="20"/>
          <w:szCs w:val="20"/>
        </w:rPr>
        <w:t>ị</w:t>
      </w:r>
      <w:r w:rsidRPr="00C13CB6">
        <w:rPr>
          <w:rFonts w:ascii="Arial" w:hAnsi="Arial" w:cs="Arial"/>
          <w:sz w:val="20"/>
          <w:szCs w:val="20"/>
        </w:rPr>
        <w:t>nh căn c</w:t>
      </w:r>
      <w:r w:rsidRPr="00C13CB6">
        <w:rPr>
          <w:rFonts w:ascii="Arial" w:hAnsi="Arial" w:cs="Arial"/>
          <w:sz w:val="20"/>
          <w:szCs w:val="20"/>
        </w:rPr>
        <w:t>ứ</w:t>
      </w:r>
      <w:r w:rsidRPr="00C13CB6">
        <w:rPr>
          <w:rFonts w:ascii="Arial" w:hAnsi="Arial" w:cs="Arial"/>
          <w:sz w:val="20"/>
          <w:szCs w:val="20"/>
        </w:rPr>
        <w:t xml:space="preserve"> vào nguyên giá, giá tr</w:t>
      </w:r>
      <w:r w:rsidRPr="00C13CB6">
        <w:rPr>
          <w:rFonts w:ascii="Arial" w:hAnsi="Arial" w:cs="Arial"/>
          <w:sz w:val="20"/>
          <w:szCs w:val="20"/>
        </w:rPr>
        <w:t>ị</w:t>
      </w:r>
      <w:r w:rsidRPr="00C13CB6">
        <w:rPr>
          <w:rFonts w:ascii="Arial" w:hAnsi="Arial" w:cs="Arial"/>
          <w:sz w:val="20"/>
          <w:szCs w:val="20"/>
        </w:rPr>
        <w:t xml:space="preserve"> còn l</w:t>
      </w:r>
      <w:r w:rsidRPr="00C13CB6">
        <w:rPr>
          <w:rFonts w:ascii="Arial" w:hAnsi="Arial" w:cs="Arial"/>
          <w:sz w:val="20"/>
          <w:szCs w:val="20"/>
        </w:rPr>
        <w:t>ạ</w:t>
      </w:r>
      <w:r w:rsidRPr="00C13CB6">
        <w:rPr>
          <w:rFonts w:ascii="Arial" w:hAnsi="Arial" w:cs="Arial"/>
          <w:sz w:val="20"/>
          <w:szCs w:val="20"/>
        </w:rPr>
        <w:t>i ghi trên Biên b</w:t>
      </w:r>
      <w:r w:rsidRPr="00C13CB6">
        <w:rPr>
          <w:rFonts w:ascii="Arial" w:hAnsi="Arial" w:cs="Arial"/>
          <w:sz w:val="20"/>
          <w:szCs w:val="20"/>
        </w:rPr>
        <w:t>ả</w:t>
      </w:r>
      <w:r w:rsidRPr="00C13CB6">
        <w:rPr>
          <w:rFonts w:ascii="Arial" w:hAnsi="Arial" w:cs="Arial"/>
          <w:sz w:val="20"/>
          <w:szCs w:val="20"/>
        </w:rPr>
        <w:t>n bàn giao, ti</w:t>
      </w:r>
      <w:r w:rsidRPr="00C13CB6">
        <w:rPr>
          <w:rFonts w:ascii="Arial" w:hAnsi="Arial" w:cs="Arial"/>
          <w:sz w:val="20"/>
          <w:szCs w:val="20"/>
        </w:rPr>
        <w:t>ế</w:t>
      </w:r>
      <w:r w:rsidRPr="00C13CB6">
        <w:rPr>
          <w:rFonts w:ascii="Arial" w:hAnsi="Arial" w:cs="Arial"/>
          <w:sz w:val="20"/>
          <w:szCs w:val="20"/>
        </w:rPr>
        <w:t>p nh</w:t>
      </w:r>
      <w:r w:rsidRPr="00C13CB6">
        <w:rPr>
          <w:rFonts w:ascii="Arial" w:hAnsi="Arial" w:cs="Arial"/>
          <w:sz w:val="20"/>
          <w:szCs w:val="20"/>
        </w:rPr>
        <w:t>ậ</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giao, đi</w:t>
      </w:r>
      <w:r w:rsidRPr="00C13CB6">
        <w:rPr>
          <w:rFonts w:ascii="Arial" w:hAnsi="Arial" w:cs="Arial"/>
          <w:sz w:val="20"/>
          <w:szCs w:val="20"/>
        </w:rPr>
        <w:t>ề</w:t>
      </w:r>
      <w:r w:rsidRPr="00C13CB6">
        <w:rPr>
          <w:rFonts w:ascii="Arial" w:hAnsi="Arial" w:cs="Arial"/>
          <w:sz w:val="20"/>
          <w:szCs w:val="20"/>
        </w:rPr>
        <w:t>u chuy</w:t>
      </w:r>
      <w:r w:rsidRPr="00C13CB6">
        <w:rPr>
          <w:rFonts w:ascii="Arial" w:hAnsi="Arial" w:cs="Arial"/>
          <w:sz w:val="20"/>
          <w:szCs w:val="20"/>
        </w:rPr>
        <w:t>ể</w:t>
      </w:r>
      <w:r w:rsidRPr="00C13CB6">
        <w:rPr>
          <w:rFonts w:ascii="Arial" w:hAnsi="Arial" w:cs="Arial"/>
          <w:sz w:val="20"/>
          <w:szCs w:val="20"/>
        </w:rPr>
        <w:t>n.</w:t>
      </w:r>
    </w:p>
    <w:p w14:paraId="61F154A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d)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r w:rsidRPr="00C13CB6">
        <w:rPr>
          <w:rFonts w:ascii="Arial" w:hAnsi="Arial" w:cs="Arial"/>
          <w:sz w:val="20"/>
          <w:szCs w:val="20"/>
        </w:rPr>
        <w:t xml:space="preserve"> không có thông tin đ</w:t>
      </w:r>
      <w:r w:rsidRPr="00C13CB6">
        <w:rPr>
          <w:rFonts w:ascii="Arial" w:hAnsi="Arial" w:cs="Arial"/>
          <w:sz w:val="20"/>
          <w:szCs w:val="20"/>
        </w:rPr>
        <w:t>ể</w:t>
      </w:r>
      <w:r w:rsidRPr="00C13CB6">
        <w:rPr>
          <w:rFonts w:ascii="Arial" w:hAnsi="Arial" w:cs="Arial"/>
          <w:sz w:val="20"/>
          <w:szCs w:val="20"/>
        </w:rPr>
        <w:t xml:space="preserve"> xác đ</w:t>
      </w:r>
      <w:r w:rsidRPr="00C13CB6">
        <w:rPr>
          <w:rFonts w:ascii="Arial" w:hAnsi="Arial" w:cs="Arial"/>
          <w:sz w:val="20"/>
          <w:szCs w:val="20"/>
        </w:rPr>
        <w:t>ị</w:t>
      </w:r>
      <w:r w:rsidRPr="00C13CB6">
        <w:rPr>
          <w:rFonts w:ascii="Arial" w:hAnsi="Arial" w:cs="Arial"/>
          <w:sz w:val="20"/>
          <w:szCs w:val="20"/>
        </w:rPr>
        <w:t>nh giá tr</w:t>
      </w:r>
      <w:r w:rsidRPr="00C13CB6">
        <w:rPr>
          <w:rFonts w:ascii="Arial" w:hAnsi="Arial" w:cs="Arial"/>
          <w:sz w:val="20"/>
          <w:szCs w:val="20"/>
        </w:rPr>
        <w:t>ị</w:t>
      </w:r>
      <w:r w:rsidRPr="00C13CB6">
        <w:rPr>
          <w:rFonts w:ascii="Arial" w:hAnsi="Arial" w:cs="Arial"/>
          <w:sz w:val="20"/>
          <w:szCs w:val="20"/>
        </w:rPr>
        <w:t xml:space="preserve">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các đi</w:t>
      </w:r>
      <w:r w:rsidRPr="00C13CB6">
        <w:rPr>
          <w:rFonts w:ascii="Arial" w:hAnsi="Arial" w:cs="Arial"/>
          <w:sz w:val="20"/>
          <w:szCs w:val="20"/>
        </w:rPr>
        <w:t>ể</w:t>
      </w:r>
      <w:r w:rsidRPr="00C13CB6">
        <w:rPr>
          <w:rFonts w:ascii="Arial" w:hAnsi="Arial" w:cs="Arial"/>
          <w:sz w:val="20"/>
          <w:szCs w:val="20"/>
        </w:rPr>
        <w:t>m a, b và c kho</w:t>
      </w:r>
      <w:r w:rsidRPr="00C13CB6">
        <w:rPr>
          <w:rFonts w:ascii="Arial" w:hAnsi="Arial" w:cs="Arial"/>
          <w:sz w:val="20"/>
          <w:szCs w:val="20"/>
        </w:rPr>
        <w:t>ả</w:t>
      </w:r>
      <w:r w:rsidRPr="00C13CB6">
        <w:rPr>
          <w:rFonts w:ascii="Arial" w:hAnsi="Arial" w:cs="Arial"/>
          <w:sz w:val="20"/>
          <w:szCs w:val="20"/>
        </w:rPr>
        <w:t>n này thì x</w:t>
      </w:r>
      <w:r w:rsidRPr="00C13CB6">
        <w:rPr>
          <w:rFonts w:ascii="Arial" w:hAnsi="Arial" w:cs="Arial"/>
          <w:sz w:val="20"/>
          <w:szCs w:val="20"/>
        </w:rPr>
        <w:t>ử</w:t>
      </w:r>
      <w:r w:rsidRPr="00C13CB6">
        <w:rPr>
          <w:rFonts w:ascii="Arial" w:hAnsi="Arial" w:cs="Arial"/>
          <w:sz w:val="20"/>
          <w:szCs w:val="20"/>
        </w:rPr>
        <w:t xml:space="preserve"> lý như sau:</w:t>
      </w:r>
    </w:p>
    <w:p w14:paraId="0249B62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có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cùng lo</w:t>
      </w:r>
      <w:r w:rsidRPr="00C13CB6">
        <w:rPr>
          <w:rFonts w:ascii="Arial" w:hAnsi="Arial" w:cs="Arial"/>
          <w:sz w:val="20"/>
          <w:szCs w:val="20"/>
        </w:rPr>
        <w:t>ạ</w:t>
      </w:r>
      <w:r w:rsidRPr="00C13CB6">
        <w:rPr>
          <w:rFonts w:ascii="Arial" w:hAnsi="Arial" w:cs="Arial"/>
          <w:sz w:val="20"/>
          <w:szCs w:val="20"/>
        </w:rPr>
        <w:t>i tương đương (v</w:t>
      </w:r>
      <w:r w:rsidRPr="00C13CB6">
        <w:rPr>
          <w:rFonts w:ascii="Arial" w:hAnsi="Arial" w:cs="Arial"/>
          <w:sz w:val="20"/>
          <w:szCs w:val="20"/>
        </w:rPr>
        <w:t>ề</w:t>
      </w:r>
      <w:r w:rsidRPr="00C13CB6">
        <w:rPr>
          <w:rFonts w:ascii="Arial" w:hAnsi="Arial" w:cs="Arial"/>
          <w:sz w:val="20"/>
          <w:szCs w:val="20"/>
        </w:rPr>
        <w:t xml:space="preserve"> quy mô, c</w:t>
      </w:r>
      <w:r w:rsidRPr="00C13CB6">
        <w:rPr>
          <w:rFonts w:ascii="Arial" w:hAnsi="Arial" w:cs="Arial"/>
          <w:sz w:val="20"/>
          <w:szCs w:val="20"/>
        </w:rPr>
        <w:t>ấ</w:t>
      </w:r>
      <w:r w:rsidRPr="00C13CB6">
        <w:rPr>
          <w:rFonts w:ascii="Arial" w:hAnsi="Arial" w:cs="Arial"/>
          <w:sz w:val="20"/>
          <w:szCs w:val="20"/>
        </w:rPr>
        <w:t>p k</w:t>
      </w:r>
      <w:r w:rsidRPr="00C13CB6">
        <w:rPr>
          <w:rFonts w:ascii="Arial" w:hAnsi="Arial" w:cs="Arial"/>
          <w:sz w:val="20"/>
          <w:szCs w:val="20"/>
        </w:rPr>
        <w:t>ỹ</w:t>
      </w:r>
      <w:r w:rsidRPr="00C13CB6">
        <w:rPr>
          <w:rFonts w:ascii="Arial" w:hAnsi="Arial" w:cs="Arial"/>
          <w:sz w:val="20"/>
          <w:szCs w:val="20"/>
        </w:rPr>
        <w:t xml:space="preserve"> thu</w:t>
      </w:r>
      <w:r w:rsidRPr="00C13CB6">
        <w:rPr>
          <w:rFonts w:ascii="Arial" w:hAnsi="Arial" w:cs="Arial"/>
          <w:sz w:val="20"/>
          <w:szCs w:val="20"/>
        </w:rPr>
        <w:t>ậ</w:t>
      </w:r>
      <w:r w:rsidRPr="00C13CB6">
        <w:rPr>
          <w:rFonts w:ascii="Arial" w:hAnsi="Arial" w:cs="Arial"/>
          <w:sz w:val="20"/>
          <w:szCs w:val="20"/>
        </w:rPr>
        <w:t>t, th</w:t>
      </w:r>
      <w:r w:rsidRPr="00C13CB6">
        <w:rPr>
          <w:rFonts w:ascii="Arial" w:hAnsi="Arial" w:cs="Arial"/>
          <w:sz w:val="20"/>
          <w:szCs w:val="20"/>
        </w:rPr>
        <w:t>ờ</w:t>
      </w:r>
      <w:r w:rsidRPr="00C13CB6">
        <w:rPr>
          <w:rFonts w:ascii="Arial" w:hAnsi="Arial" w:cs="Arial"/>
          <w:sz w:val="20"/>
          <w:szCs w:val="20"/>
        </w:rPr>
        <w:t>i gian đưa vào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tài s</w:t>
      </w:r>
      <w:r w:rsidRPr="00C13CB6">
        <w:rPr>
          <w:rFonts w:ascii="Arial" w:hAnsi="Arial" w:cs="Arial"/>
          <w:sz w:val="20"/>
          <w:szCs w:val="20"/>
        </w:rPr>
        <w:t>ả</w:t>
      </w:r>
      <w:r w:rsidRPr="00C13CB6">
        <w:rPr>
          <w:rFonts w:ascii="Arial" w:hAnsi="Arial" w:cs="Arial"/>
          <w:sz w:val="20"/>
          <w:szCs w:val="20"/>
        </w:rPr>
        <w:t xml:space="preserve">n tương đương đó đã </w:t>
      </w:r>
      <w:r w:rsidRPr="00C13CB6">
        <w:rPr>
          <w:rFonts w:ascii="Arial" w:hAnsi="Arial" w:cs="Arial"/>
          <w:sz w:val="20"/>
          <w:szCs w:val="20"/>
        </w:rPr>
        <w:t>đư</w:t>
      </w:r>
      <w:r w:rsidRPr="00C13CB6">
        <w:rPr>
          <w:rFonts w:ascii="Arial" w:hAnsi="Arial" w:cs="Arial"/>
          <w:sz w:val="20"/>
          <w:szCs w:val="20"/>
        </w:rPr>
        <w:t>ợ</w:t>
      </w:r>
      <w:r w:rsidRPr="00C13CB6">
        <w:rPr>
          <w:rFonts w:ascii="Arial" w:hAnsi="Arial" w:cs="Arial"/>
          <w:sz w:val="20"/>
          <w:szCs w:val="20"/>
        </w:rPr>
        <w:t>c theo dõi nguyên giá, giá tr</w:t>
      </w:r>
      <w:r w:rsidRPr="00C13CB6">
        <w:rPr>
          <w:rFonts w:ascii="Arial" w:hAnsi="Arial" w:cs="Arial"/>
          <w:sz w:val="20"/>
          <w:szCs w:val="20"/>
        </w:rPr>
        <w:t>ị</w:t>
      </w:r>
      <w:r w:rsidRPr="00C13CB6">
        <w:rPr>
          <w:rFonts w:ascii="Arial" w:hAnsi="Arial" w:cs="Arial"/>
          <w:sz w:val="20"/>
          <w:szCs w:val="20"/>
        </w:rPr>
        <w:t xml:space="preserve"> còn l</w:t>
      </w:r>
      <w:r w:rsidRPr="00C13CB6">
        <w:rPr>
          <w:rFonts w:ascii="Arial" w:hAnsi="Arial" w:cs="Arial"/>
          <w:sz w:val="20"/>
          <w:szCs w:val="20"/>
        </w:rPr>
        <w:t>ạ</w:t>
      </w:r>
      <w:r w:rsidRPr="00C13CB6">
        <w:rPr>
          <w:rFonts w:ascii="Arial" w:hAnsi="Arial" w:cs="Arial"/>
          <w:sz w:val="20"/>
          <w:szCs w:val="20"/>
        </w:rPr>
        <w:t>i trên s</w:t>
      </w:r>
      <w:r w:rsidRPr="00C13CB6">
        <w:rPr>
          <w:rFonts w:ascii="Arial" w:hAnsi="Arial" w:cs="Arial"/>
          <w:sz w:val="20"/>
          <w:szCs w:val="20"/>
        </w:rPr>
        <w:t>ổ</w:t>
      </w:r>
      <w:r w:rsidRPr="00C13CB6">
        <w:rPr>
          <w:rFonts w:ascii="Arial" w:hAnsi="Arial" w:cs="Arial"/>
          <w:sz w:val="20"/>
          <w:szCs w:val="20"/>
        </w:rPr>
        <w:t xml:space="preserve"> k</w:t>
      </w:r>
      <w:r w:rsidRPr="00C13CB6">
        <w:rPr>
          <w:rFonts w:ascii="Arial" w:hAnsi="Arial" w:cs="Arial"/>
          <w:sz w:val="20"/>
          <w:szCs w:val="20"/>
        </w:rPr>
        <w:t>ế</w:t>
      </w:r>
      <w:r w:rsidRPr="00C13CB6">
        <w:rPr>
          <w:rFonts w:ascii="Arial" w:hAnsi="Arial" w:cs="Arial"/>
          <w:sz w:val="20"/>
          <w:szCs w:val="20"/>
        </w:rPr>
        <w:t xml:space="preserve"> toán thì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giá tr</w:t>
      </w:r>
      <w:r w:rsidRPr="00C13CB6">
        <w:rPr>
          <w:rFonts w:ascii="Arial" w:hAnsi="Arial" w:cs="Arial"/>
          <w:sz w:val="20"/>
          <w:szCs w:val="20"/>
        </w:rPr>
        <w:t>ị</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tương đương đ</w:t>
      </w:r>
      <w:r w:rsidRPr="00C13CB6">
        <w:rPr>
          <w:rFonts w:ascii="Arial" w:hAnsi="Arial" w:cs="Arial"/>
          <w:sz w:val="20"/>
          <w:szCs w:val="20"/>
        </w:rPr>
        <w:t>ể</w:t>
      </w:r>
      <w:r w:rsidRPr="00C13CB6">
        <w:rPr>
          <w:rFonts w:ascii="Arial" w:hAnsi="Arial" w:cs="Arial"/>
          <w:sz w:val="20"/>
          <w:szCs w:val="20"/>
        </w:rPr>
        <w:t xml:space="preserve"> xác đ</w:t>
      </w:r>
      <w:r w:rsidRPr="00C13CB6">
        <w:rPr>
          <w:rFonts w:ascii="Arial" w:hAnsi="Arial" w:cs="Arial"/>
          <w:sz w:val="20"/>
          <w:szCs w:val="20"/>
        </w:rPr>
        <w:t>ị</w:t>
      </w:r>
      <w:r w:rsidRPr="00C13CB6">
        <w:rPr>
          <w:rFonts w:ascii="Arial" w:hAnsi="Arial" w:cs="Arial"/>
          <w:sz w:val="20"/>
          <w:szCs w:val="20"/>
        </w:rPr>
        <w:t>nh giá tr</w:t>
      </w:r>
      <w:r w:rsidRPr="00C13CB6">
        <w:rPr>
          <w:rFonts w:ascii="Arial" w:hAnsi="Arial" w:cs="Arial"/>
          <w:sz w:val="20"/>
          <w:szCs w:val="20"/>
        </w:rPr>
        <w:t>ị</w:t>
      </w:r>
      <w:r w:rsidRPr="00C13CB6">
        <w:rPr>
          <w:rFonts w:ascii="Arial" w:hAnsi="Arial" w:cs="Arial"/>
          <w:sz w:val="20"/>
          <w:szCs w:val="20"/>
        </w:rPr>
        <w:t xml:space="preserve"> tài s</w:t>
      </w:r>
      <w:r w:rsidRPr="00C13CB6">
        <w:rPr>
          <w:rFonts w:ascii="Arial" w:hAnsi="Arial" w:cs="Arial"/>
          <w:sz w:val="20"/>
          <w:szCs w:val="20"/>
        </w:rPr>
        <w:t>ả</w:t>
      </w:r>
      <w:r w:rsidRPr="00C13CB6">
        <w:rPr>
          <w:rFonts w:ascii="Arial" w:hAnsi="Arial" w:cs="Arial"/>
          <w:sz w:val="20"/>
          <w:szCs w:val="20"/>
        </w:rPr>
        <w:t>n;</w:t>
      </w:r>
    </w:p>
    <w:p w14:paraId="60DED3E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không có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cùng lo</w:t>
      </w:r>
      <w:r w:rsidRPr="00C13CB6">
        <w:rPr>
          <w:rFonts w:ascii="Arial" w:hAnsi="Arial" w:cs="Arial"/>
          <w:sz w:val="20"/>
          <w:szCs w:val="20"/>
        </w:rPr>
        <w:t>ạ</w:t>
      </w:r>
      <w:r w:rsidRPr="00C13CB6">
        <w:rPr>
          <w:rFonts w:ascii="Arial" w:hAnsi="Arial" w:cs="Arial"/>
          <w:sz w:val="20"/>
          <w:szCs w:val="20"/>
        </w:rPr>
        <w:t>i tương đương ho</w:t>
      </w:r>
      <w:r w:rsidRPr="00C13CB6">
        <w:rPr>
          <w:rFonts w:ascii="Arial" w:hAnsi="Arial" w:cs="Arial"/>
          <w:sz w:val="20"/>
          <w:szCs w:val="20"/>
        </w:rPr>
        <w:t>ặ</w:t>
      </w:r>
      <w:r w:rsidRPr="00C13CB6">
        <w:rPr>
          <w:rFonts w:ascii="Arial" w:hAnsi="Arial" w:cs="Arial"/>
          <w:sz w:val="20"/>
          <w:szCs w:val="20"/>
        </w:rPr>
        <w:t>c có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cùng lo</w:t>
      </w:r>
      <w:r w:rsidRPr="00C13CB6">
        <w:rPr>
          <w:rFonts w:ascii="Arial" w:hAnsi="Arial" w:cs="Arial"/>
          <w:sz w:val="20"/>
          <w:szCs w:val="20"/>
        </w:rPr>
        <w:t>ạ</w:t>
      </w:r>
      <w:r w:rsidRPr="00C13CB6">
        <w:rPr>
          <w:rFonts w:ascii="Arial" w:hAnsi="Arial" w:cs="Arial"/>
          <w:sz w:val="20"/>
          <w:szCs w:val="20"/>
        </w:rPr>
        <w:t>i tương đương nhưng</w:t>
      </w:r>
      <w:r w:rsidRPr="00C13CB6">
        <w:rPr>
          <w:rFonts w:ascii="Arial" w:hAnsi="Arial" w:cs="Arial"/>
          <w:sz w:val="20"/>
          <w:szCs w:val="20"/>
        </w:rPr>
        <w:t xml:space="preserve"> tài s</w:t>
      </w:r>
      <w:r w:rsidRPr="00C13CB6">
        <w:rPr>
          <w:rFonts w:ascii="Arial" w:hAnsi="Arial" w:cs="Arial"/>
          <w:sz w:val="20"/>
          <w:szCs w:val="20"/>
        </w:rPr>
        <w:t>ả</w:t>
      </w:r>
      <w:r w:rsidRPr="00C13CB6">
        <w:rPr>
          <w:rFonts w:ascii="Arial" w:hAnsi="Arial" w:cs="Arial"/>
          <w:sz w:val="20"/>
          <w:szCs w:val="20"/>
        </w:rPr>
        <w:t>n tương đương đó chưa đư</w:t>
      </w:r>
      <w:r w:rsidRPr="00C13CB6">
        <w:rPr>
          <w:rFonts w:ascii="Arial" w:hAnsi="Arial" w:cs="Arial"/>
          <w:sz w:val="20"/>
          <w:szCs w:val="20"/>
        </w:rPr>
        <w:t>ợ</w:t>
      </w:r>
      <w:r w:rsidRPr="00C13CB6">
        <w:rPr>
          <w:rFonts w:ascii="Arial" w:hAnsi="Arial" w:cs="Arial"/>
          <w:sz w:val="20"/>
          <w:szCs w:val="20"/>
        </w:rPr>
        <w:t>c theo dõi nguyên giá, giá tr</w:t>
      </w:r>
      <w:r w:rsidRPr="00C13CB6">
        <w:rPr>
          <w:rFonts w:ascii="Arial" w:hAnsi="Arial" w:cs="Arial"/>
          <w:sz w:val="20"/>
          <w:szCs w:val="20"/>
        </w:rPr>
        <w:t>ị</w:t>
      </w:r>
      <w:r w:rsidRPr="00C13CB6">
        <w:rPr>
          <w:rFonts w:ascii="Arial" w:hAnsi="Arial" w:cs="Arial"/>
          <w:sz w:val="20"/>
          <w:szCs w:val="20"/>
        </w:rPr>
        <w:t xml:space="preserve"> còn l</w:t>
      </w:r>
      <w:r w:rsidRPr="00C13CB6">
        <w:rPr>
          <w:rFonts w:ascii="Arial" w:hAnsi="Arial" w:cs="Arial"/>
          <w:sz w:val="20"/>
          <w:szCs w:val="20"/>
        </w:rPr>
        <w:t>ạ</w:t>
      </w:r>
      <w:r w:rsidRPr="00C13CB6">
        <w:rPr>
          <w:rFonts w:ascii="Arial" w:hAnsi="Arial" w:cs="Arial"/>
          <w:sz w:val="20"/>
          <w:szCs w:val="20"/>
        </w:rPr>
        <w:t>i trên s</w:t>
      </w:r>
      <w:r w:rsidRPr="00C13CB6">
        <w:rPr>
          <w:rFonts w:ascii="Arial" w:hAnsi="Arial" w:cs="Arial"/>
          <w:sz w:val="20"/>
          <w:szCs w:val="20"/>
        </w:rPr>
        <w:t>ổ</w:t>
      </w:r>
      <w:r w:rsidRPr="00C13CB6">
        <w:rPr>
          <w:rFonts w:ascii="Arial" w:hAnsi="Arial" w:cs="Arial"/>
          <w:sz w:val="20"/>
          <w:szCs w:val="20"/>
        </w:rPr>
        <w:t xml:space="preserve"> k</w:t>
      </w:r>
      <w:r w:rsidRPr="00C13CB6">
        <w:rPr>
          <w:rFonts w:ascii="Arial" w:hAnsi="Arial" w:cs="Arial"/>
          <w:sz w:val="20"/>
          <w:szCs w:val="20"/>
        </w:rPr>
        <w:t>ế</w:t>
      </w:r>
      <w:r w:rsidRPr="00C13CB6">
        <w:rPr>
          <w:rFonts w:ascii="Arial" w:hAnsi="Arial" w:cs="Arial"/>
          <w:sz w:val="20"/>
          <w:szCs w:val="20"/>
        </w:rPr>
        <w:t xml:space="preserve"> toán mà không thu</w:t>
      </w:r>
      <w:r w:rsidRPr="00C13CB6">
        <w:rPr>
          <w:rFonts w:ascii="Arial" w:hAnsi="Arial" w:cs="Arial"/>
          <w:sz w:val="20"/>
          <w:szCs w:val="20"/>
        </w:rPr>
        <w:t>ộ</w:t>
      </w:r>
      <w:r w:rsidRPr="00C13CB6">
        <w:rPr>
          <w:rFonts w:ascii="Arial" w:hAnsi="Arial" w:cs="Arial"/>
          <w:sz w:val="20"/>
          <w:szCs w:val="20"/>
        </w:rPr>
        <w:t>c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e kho</w:t>
      </w:r>
      <w:r w:rsidRPr="00C13CB6">
        <w:rPr>
          <w:rFonts w:ascii="Arial" w:hAnsi="Arial" w:cs="Arial"/>
          <w:sz w:val="20"/>
          <w:szCs w:val="20"/>
        </w:rPr>
        <w:t>ả</w:t>
      </w:r>
      <w:r w:rsidRPr="00C13CB6">
        <w:rPr>
          <w:rFonts w:ascii="Arial" w:hAnsi="Arial" w:cs="Arial"/>
          <w:sz w:val="20"/>
          <w:szCs w:val="20"/>
        </w:rPr>
        <w:t>n này thì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thuê doanh nghi</w:t>
      </w:r>
      <w:r w:rsidRPr="00C13CB6">
        <w:rPr>
          <w:rFonts w:ascii="Arial" w:hAnsi="Arial" w:cs="Arial"/>
          <w:sz w:val="20"/>
          <w:szCs w:val="20"/>
        </w:rPr>
        <w:t>ệ</w:t>
      </w:r>
      <w:r w:rsidRPr="00C13CB6">
        <w:rPr>
          <w:rFonts w:ascii="Arial" w:hAnsi="Arial" w:cs="Arial"/>
          <w:sz w:val="20"/>
          <w:szCs w:val="20"/>
        </w:rPr>
        <w:t>p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giá đ</w:t>
      </w:r>
      <w:r w:rsidRPr="00C13CB6">
        <w:rPr>
          <w:rFonts w:ascii="Arial" w:hAnsi="Arial" w:cs="Arial"/>
          <w:sz w:val="20"/>
          <w:szCs w:val="20"/>
        </w:rPr>
        <w:t>ể</w:t>
      </w:r>
      <w:r w:rsidRPr="00C13CB6">
        <w:rPr>
          <w:rFonts w:ascii="Arial" w:hAnsi="Arial" w:cs="Arial"/>
          <w:sz w:val="20"/>
          <w:szCs w:val="20"/>
        </w:rPr>
        <w:t xml:space="preserve">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giá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w:t>
      </w:r>
      <w:r w:rsidRPr="00C13CB6">
        <w:rPr>
          <w:rFonts w:ascii="Arial" w:hAnsi="Arial" w:cs="Arial"/>
          <w:sz w:val="20"/>
          <w:szCs w:val="20"/>
        </w:rPr>
        <w:t>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giá làm căn c</w:t>
      </w:r>
      <w:r w:rsidRPr="00C13CB6">
        <w:rPr>
          <w:rFonts w:ascii="Arial" w:hAnsi="Arial" w:cs="Arial"/>
          <w:sz w:val="20"/>
          <w:szCs w:val="20"/>
        </w:rPr>
        <w:t>ứ</w:t>
      </w:r>
      <w:r w:rsidRPr="00C13CB6">
        <w:rPr>
          <w:rFonts w:ascii="Arial" w:hAnsi="Arial" w:cs="Arial"/>
          <w:sz w:val="20"/>
          <w:szCs w:val="20"/>
        </w:rPr>
        <w:t xml:space="preserve"> xác đ</w:t>
      </w:r>
      <w:r w:rsidRPr="00C13CB6">
        <w:rPr>
          <w:rFonts w:ascii="Arial" w:hAnsi="Arial" w:cs="Arial"/>
          <w:sz w:val="20"/>
          <w:szCs w:val="20"/>
        </w:rPr>
        <w:t>ị</w:t>
      </w:r>
      <w:r w:rsidRPr="00C13CB6">
        <w:rPr>
          <w:rFonts w:ascii="Arial" w:hAnsi="Arial" w:cs="Arial"/>
          <w:sz w:val="20"/>
          <w:szCs w:val="20"/>
        </w:rPr>
        <w:t>nh nguyên giá tài s</w:t>
      </w:r>
      <w:r w:rsidRPr="00C13CB6">
        <w:rPr>
          <w:rFonts w:ascii="Arial" w:hAnsi="Arial" w:cs="Arial"/>
          <w:sz w:val="20"/>
          <w:szCs w:val="20"/>
        </w:rPr>
        <w:t>ả</w:t>
      </w:r>
      <w:r w:rsidRPr="00C13CB6">
        <w:rPr>
          <w:rFonts w:ascii="Arial" w:hAnsi="Arial" w:cs="Arial"/>
          <w:sz w:val="20"/>
          <w:szCs w:val="20"/>
        </w:rPr>
        <w:t>n ho</w:t>
      </w:r>
      <w:r w:rsidRPr="00C13CB6">
        <w:rPr>
          <w:rFonts w:ascii="Arial" w:hAnsi="Arial" w:cs="Arial"/>
          <w:sz w:val="20"/>
          <w:szCs w:val="20"/>
        </w:rPr>
        <w:t>ặ</w:t>
      </w:r>
      <w:r w:rsidRPr="00C13CB6">
        <w:rPr>
          <w:rFonts w:ascii="Arial" w:hAnsi="Arial" w:cs="Arial"/>
          <w:sz w:val="20"/>
          <w:szCs w:val="20"/>
        </w:rPr>
        <w:t>c thành l</w:t>
      </w:r>
      <w:r w:rsidRPr="00C13CB6">
        <w:rPr>
          <w:rFonts w:ascii="Arial" w:hAnsi="Arial" w:cs="Arial"/>
          <w:sz w:val="20"/>
          <w:szCs w:val="20"/>
        </w:rPr>
        <w:t>ậ</w:t>
      </w:r>
      <w:r w:rsidRPr="00C13CB6">
        <w:rPr>
          <w:rFonts w:ascii="Arial" w:hAnsi="Arial" w:cs="Arial"/>
          <w:sz w:val="20"/>
          <w:szCs w:val="20"/>
        </w:rPr>
        <w:t>p H</w:t>
      </w:r>
      <w:r w:rsidRPr="00C13CB6">
        <w:rPr>
          <w:rFonts w:ascii="Arial" w:hAnsi="Arial" w:cs="Arial"/>
          <w:sz w:val="20"/>
          <w:szCs w:val="20"/>
        </w:rPr>
        <w:t>ộ</w:t>
      </w:r>
      <w:r w:rsidRPr="00C13CB6">
        <w:rPr>
          <w:rFonts w:ascii="Arial" w:hAnsi="Arial" w:cs="Arial"/>
          <w:sz w:val="20"/>
          <w:szCs w:val="20"/>
        </w:rPr>
        <w:t>i đ</w:t>
      </w:r>
      <w:r w:rsidRPr="00C13CB6">
        <w:rPr>
          <w:rFonts w:ascii="Arial" w:hAnsi="Arial" w:cs="Arial"/>
          <w:sz w:val="20"/>
          <w:szCs w:val="20"/>
        </w:rPr>
        <w:t>ồ</w:t>
      </w:r>
      <w:r w:rsidRPr="00C13CB6">
        <w:rPr>
          <w:rFonts w:ascii="Arial" w:hAnsi="Arial" w:cs="Arial"/>
          <w:sz w:val="20"/>
          <w:szCs w:val="20"/>
        </w:rPr>
        <w:t>ng xác đ</w:t>
      </w:r>
      <w:r w:rsidRPr="00C13CB6">
        <w:rPr>
          <w:rFonts w:ascii="Arial" w:hAnsi="Arial" w:cs="Arial"/>
          <w:sz w:val="20"/>
          <w:szCs w:val="20"/>
        </w:rPr>
        <w:t>ị</w:t>
      </w:r>
      <w:r w:rsidRPr="00C13CB6">
        <w:rPr>
          <w:rFonts w:ascii="Arial" w:hAnsi="Arial" w:cs="Arial"/>
          <w:sz w:val="20"/>
          <w:szCs w:val="20"/>
        </w:rPr>
        <w:t>nh nguyên giá tài s</w:t>
      </w:r>
      <w:r w:rsidRPr="00C13CB6">
        <w:rPr>
          <w:rFonts w:ascii="Arial" w:hAnsi="Arial" w:cs="Arial"/>
          <w:sz w:val="20"/>
          <w:szCs w:val="20"/>
        </w:rPr>
        <w:t>ả</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ch</w:t>
      </w:r>
      <w:r w:rsidRPr="00C13CB6">
        <w:rPr>
          <w:rFonts w:ascii="Arial" w:hAnsi="Arial" w:cs="Arial"/>
          <w:sz w:val="20"/>
          <w:szCs w:val="20"/>
        </w:rPr>
        <w:t>ứ</w:t>
      </w:r>
      <w:r w:rsidRPr="00C13CB6">
        <w:rPr>
          <w:rFonts w:ascii="Arial" w:hAnsi="Arial" w:cs="Arial"/>
          <w:sz w:val="20"/>
          <w:szCs w:val="20"/>
        </w:rPr>
        <w:t>ng thư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giá và báo cáo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giá c</w:t>
      </w:r>
      <w:r w:rsidRPr="00C13CB6">
        <w:rPr>
          <w:rFonts w:ascii="Arial" w:hAnsi="Arial" w:cs="Arial"/>
          <w:sz w:val="20"/>
          <w:szCs w:val="20"/>
        </w:rPr>
        <w:t>ủ</w:t>
      </w:r>
      <w:r w:rsidRPr="00C13CB6">
        <w:rPr>
          <w:rFonts w:ascii="Arial" w:hAnsi="Arial" w:cs="Arial"/>
          <w:sz w:val="20"/>
          <w:szCs w:val="20"/>
        </w:rPr>
        <w:t>a doanh nghi</w:t>
      </w:r>
      <w:r w:rsidRPr="00C13CB6">
        <w:rPr>
          <w:rFonts w:ascii="Arial" w:hAnsi="Arial" w:cs="Arial"/>
          <w:sz w:val="20"/>
          <w:szCs w:val="20"/>
        </w:rPr>
        <w:t>ệ</w:t>
      </w:r>
      <w:r w:rsidRPr="00C13CB6">
        <w:rPr>
          <w:rFonts w:ascii="Arial" w:hAnsi="Arial" w:cs="Arial"/>
          <w:sz w:val="20"/>
          <w:szCs w:val="20"/>
        </w:rPr>
        <w:t>p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giá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giá. Chi p</w:t>
      </w:r>
      <w:r w:rsidRPr="00C13CB6">
        <w:rPr>
          <w:rFonts w:ascii="Arial" w:hAnsi="Arial" w:cs="Arial"/>
          <w:sz w:val="20"/>
          <w:szCs w:val="20"/>
        </w:rPr>
        <w:t>hí xác đ</w:t>
      </w:r>
      <w:r w:rsidRPr="00C13CB6">
        <w:rPr>
          <w:rFonts w:ascii="Arial" w:hAnsi="Arial" w:cs="Arial"/>
          <w:sz w:val="20"/>
          <w:szCs w:val="20"/>
        </w:rPr>
        <w:t>ị</w:t>
      </w:r>
      <w:r w:rsidRPr="00C13CB6">
        <w:rPr>
          <w:rFonts w:ascii="Arial" w:hAnsi="Arial" w:cs="Arial"/>
          <w:sz w:val="20"/>
          <w:szCs w:val="20"/>
        </w:rPr>
        <w:t>nh giá đư</w:t>
      </w:r>
      <w:r w:rsidRPr="00C13CB6">
        <w:rPr>
          <w:rFonts w:ascii="Arial" w:hAnsi="Arial" w:cs="Arial"/>
          <w:sz w:val="20"/>
          <w:szCs w:val="20"/>
        </w:rPr>
        <w:t>ợ</w:t>
      </w:r>
      <w:r w:rsidRPr="00C13CB6">
        <w:rPr>
          <w:rFonts w:ascii="Arial" w:hAnsi="Arial" w:cs="Arial"/>
          <w:sz w:val="20"/>
          <w:szCs w:val="20"/>
        </w:rPr>
        <w:t>c b</w:t>
      </w:r>
      <w:r w:rsidRPr="00C13CB6">
        <w:rPr>
          <w:rFonts w:ascii="Arial" w:hAnsi="Arial" w:cs="Arial"/>
          <w:sz w:val="20"/>
          <w:szCs w:val="20"/>
        </w:rPr>
        <w:t>ố</w:t>
      </w:r>
      <w:r w:rsidRPr="00C13CB6">
        <w:rPr>
          <w:rFonts w:ascii="Arial" w:hAnsi="Arial" w:cs="Arial"/>
          <w:sz w:val="20"/>
          <w:szCs w:val="20"/>
        </w:rPr>
        <w:t xml:space="preserve"> trí t</w:t>
      </w:r>
      <w:r w:rsidRPr="00C13CB6">
        <w:rPr>
          <w:rFonts w:ascii="Arial" w:hAnsi="Arial" w:cs="Arial"/>
          <w:sz w:val="20"/>
          <w:szCs w:val="20"/>
        </w:rPr>
        <w:t>ừ</w:t>
      </w:r>
      <w:r w:rsidRPr="00C13CB6">
        <w:rPr>
          <w:rFonts w:ascii="Arial" w:hAnsi="Arial" w:cs="Arial"/>
          <w:sz w:val="20"/>
          <w:szCs w:val="20"/>
        </w:rPr>
        <w:t xml:space="preserve"> ngân sách nhà nư</w:t>
      </w:r>
      <w:r w:rsidRPr="00C13CB6">
        <w:rPr>
          <w:rFonts w:ascii="Arial" w:hAnsi="Arial" w:cs="Arial"/>
          <w:sz w:val="20"/>
          <w:szCs w:val="20"/>
        </w:rPr>
        <w:t>ớ</w:t>
      </w:r>
      <w:r w:rsidRPr="00C13CB6">
        <w:rPr>
          <w:rFonts w:ascii="Arial" w:hAnsi="Arial" w:cs="Arial"/>
          <w:sz w:val="20"/>
          <w:szCs w:val="20"/>
        </w:rPr>
        <w:t>c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ngân sách nhà nư</w:t>
      </w:r>
      <w:r w:rsidRPr="00C13CB6">
        <w:rPr>
          <w:rFonts w:ascii="Arial" w:hAnsi="Arial" w:cs="Arial"/>
          <w:sz w:val="20"/>
          <w:szCs w:val="20"/>
        </w:rPr>
        <w:t>ớ</w:t>
      </w:r>
      <w:r w:rsidRPr="00C13CB6">
        <w:rPr>
          <w:rFonts w:ascii="Arial" w:hAnsi="Arial" w:cs="Arial"/>
          <w:sz w:val="20"/>
          <w:szCs w:val="20"/>
        </w:rPr>
        <w:t>c và đư</w:t>
      </w:r>
      <w:r w:rsidRPr="00C13CB6">
        <w:rPr>
          <w:rFonts w:ascii="Arial" w:hAnsi="Arial" w:cs="Arial"/>
          <w:sz w:val="20"/>
          <w:szCs w:val="20"/>
        </w:rPr>
        <w:t>ợ</w:t>
      </w:r>
      <w:r w:rsidRPr="00C13CB6">
        <w:rPr>
          <w:rFonts w:ascii="Arial" w:hAnsi="Arial" w:cs="Arial"/>
          <w:sz w:val="20"/>
          <w:szCs w:val="20"/>
        </w:rPr>
        <w:t>c tính vào nguyên giá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w:t>
      </w:r>
    </w:p>
    <w:p w14:paraId="5F754DC5"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đ)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trong quá trình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ki</w:t>
      </w:r>
      <w:r w:rsidRPr="00C13CB6">
        <w:rPr>
          <w:rFonts w:ascii="Arial" w:hAnsi="Arial" w:cs="Arial"/>
          <w:sz w:val="20"/>
          <w:szCs w:val="20"/>
        </w:rPr>
        <w:t>ể</w:t>
      </w:r>
      <w:r w:rsidRPr="00C13CB6">
        <w:rPr>
          <w:rFonts w:ascii="Arial" w:hAnsi="Arial" w:cs="Arial"/>
          <w:sz w:val="20"/>
          <w:szCs w:val="20"/>
        </w:rPr>
        <w:t>m kê phát hi</w:t>
      </w:r>
      <w:r w:rsidRPr="00C13CB6">
        <w:rPr>
          <w:rFonts w:ascii="Arial" w:hAnsi="Arial" w:cs="Arial"/>
          <w:sz w:val="20"/>
          <w:szCs w:val="20"/>
        </w:rPr>
        <w:t>ệ</w:t>
      </w:r>
      <w:r w:rsidRPr="00C13CB6">
        <w:rPr>
          <w:rFonts w:ascii="Arial" w:hAnsi="Arial" w:cs="Arial"/>
          <w:sz w:val="20"/>
          <w:szCs w:val="20"/>
        </w:rPr>
        <w:t>n th</w:t>
      </w:r>
      <w:r w:rsidRPr="00C13CB6">
        <w:rPr>
          <w:rFonts w:ascii="Arial" w:hAnsi="Arial" w:cs="Arial"/>
          <w:sz w:val="20"/>
          <w:szCs w:val="20"/>
        </w:rPr>
        <w:t>ừ</w:t>
      </w:r>
      <w:r w:rsidRPr="00C13CB6">
        <w:rPr>
          <w:rFonts w:ascii="Arial" w:hAnsi="Arial" w:cs="Arial"/>
          <w:sz w:val="20"/>
          <w:szCs w:val="20"/>
        </w:rPr>
        <w:t>a thì tùy theo ngu</w:t>
      </w:r>
      <w:r w:rsidRPr="00C13CB6">
        <w:rPr>
          <w:rFonts w:ascii="Arial" w:hAnsi="Arial" w:cs="Arial"/>
          <w:sz w:val="20"/>
          <w:szCs w:val="20"/>
        </w:rPr>
        <w:t>ồ</w:t>
      </w:r>
      <w:r w:rsidRPr="00C13CB6">
        <w:rPr>
          <w:rFonts w:ascii="Arial" w:hAnsi="Arial" w:cs="Arial"/>
          <w:sz w:val="20"/>
          <w:szCs w:val="20"/>
        </w:rPr>
        <w:t>n g</w:t>
      </w:r>
      <w:r w:rsidRPr="00C13CB6">
        <w:rPr>
          <w:rFonts w:ascii="Arial" w:hAnsi="Arial" w:cs="Arial"/>
          <w:sz w:val="20"/>
          <w:szCs w:val="20"/>
        </w:rPr>
        <w:t>ố</w:t>
      </w:r>
      <w:r w:rsidRPr="00C13CB6">
        <w:rPr>
          <w:rFonts w:ascii="Arial" w:hAnsi="Arial" w:cs="Arial"/>
          <w:sz w:val="20"/>
          <w:szCs w:val="20"/>
        </w:rPr>
        <w:t xml:space="preserve">c </w:t>
      </w:r>
      <w:r w:rsidRPr="00C13CB6">
        <w:rPr>
          <w:rFonts w:ascii="Arial" w:hAnsi="Arial" w:cs="Arial"/>
          <w:sz w:val="20"/>
          <w:szCs w:val="20"/>
        </w:rPr>
        <w:t>và th</w:t>
      </w:r>
      <w:r w:rsidRPr="00C13CB6">
        <w:rPr>
          <w:rFonts w:ascii="Arial" w:hAnsi="Arial" w:cs="Arial"/>
          <w:sz w:val="20"/>
          <w:szCs w:val="20"/>
        </w:rPr>
        <w:t>ờ</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đưa vào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giá tr</w:t>
      </w:r>
      <w:r w:rsidRPr="00C13CB6">
        <w:rPr>
          <w:rFonts w:ascii="Arial" w:hAnsi="Arial" w:cs="Arial"/>
          <w:sz w:val="20"/>
          <w:szCs w:val="20"/>
        </w:rPr>
        <w:t>ị</w:t>
      </w:r>
      <w:r w:rsidRPr="00C13CB6">
        <w:rPr>
          <w:rFonts w:ascii="Arial" w:hAnsi="Arial" w:cs="Arial"/>
          <w:sz w:val="20"/>
          <w:szCs w:val="20"/>
        </w:rPr>
        <w:t xml:space="preserve"> ghi s</w:t>
      </w:r>
      <w:r w:rsidRPr="00C13CB6">
        <w:rPr>
          <w:rFonts w:ascii="Arial" w:hAnsi="Arial" w:cs="Arial"/>
          <w:sz w:val="20"/>
          <w:szCs w:val="20"/>
        </w:rPr>
        <w:t>ổ</w:t>
      </w:r>
      <w:r w:rsidRPr="00C13CB6">
        <w:rPr>
          <w:rFonts w:ascii="Arial" w:hAnsi="Arial" w:cs="Arial"/>
          <w:sz w:val="20"/>
          <w:szCs w:val="20"/>
        </w:rPr>
        <w:t xml:space="preserve"> k</w:t>
      </w:r>
      <w:r w:rsidRPr="00C13CB6">
        <w:rPr>
          <w:rFonts w:ascii="Arial" w:hAnsi="Arial" w:cs="Arial"/>
          <w:sz w:val="20"/>
          <w:szCs w:val="20"/>
        </w:rPr>
        <w:t>ế</w:t>
      </w:r>
      <w:r w:rsidRPr="00C13CB6">
        <w:rPr>
          <w:rFonts w:ascii="Arial" w:hAnsi="Arial" w:cs="Arial"/>
          <w:sz w:val="20"/>
          <w:szCs w:val="20"/>
        </w:rPr>
        <w:t xml:space="preserve"> toán đư</w:t>
      </w:r>
      <w:r w:rsidRPr="00C13CB6">
        <w:rPr>
          <w:rFonts w:ascii="Arial" w:hAnsi="Arial" w:cs="Arial"/>
          <w:sz w:val="20"/>
          <w:szCs w:val="20"/>
        </w:rPr>
        <w:t>ợ</w:t>
      </w:r>
      <w:r w:rsidRPr="00C13CB6">
        <w:rPr>
          <w:rFonts w:ascii="Arial" w:hAnsi="Arial" w:cs="Arial"/>
          <w:sz w:val="20"/>
          <w:szCs w:val="20"/>
        </w:rPr>
        <w:t>c xác đ</w:t>
      </w:r>
      <w:r w:rsidRPr="00C13CB6">
        <w:rPr>
          <w:rFonts w:ascii="Arial" w:hAnsi="Arial" w:cs="Arial"/>
          <w:sz w:val="20"/>
          <w:szCs w:val="20"/>
        </w:rPr>
        <w:t>ị</w:t>
      </w:r>
      <w:r w:rsidRPr="00C13CB6">
        <w:rPr>
          <w:rFonts w:ascii="Arial" w:hAnsi="Arial" w:cs="Arial"/>
          <w:sz w:val="20"/>
          <w:szCs w:val="20"/>
        </w:rPr>
        <w:t xml:space="preserve">nh tương </w:t>
      </w:r>
      <w:r w:rsidRPr="00C13CB6">
        <w:rPr>
          <w:rFonts w:ascii="Arial" w:hAnsi="Arial" w:cs="Arial"/>
          <w:sz w:val="20"/>
          <w:szCs w:val="20"/>
        </w:rPr>
        <w:t>ứ</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các đi</w:t>
      </w:r>
      <w:r w:rsidRPr="00C13CB6">
        <w:rPr>
          <w:rFonts w:ascii="Arial" w:hAnsi="Arial" w:cs="Arial"/>
          <w:sz w:val="20"/>
          <w:szCs w:val="20"/>
        </w:rPr>
        <w:t>ể</w:t>
      </w:r>
      <w:r w:rsidRPr="00C13CB6">
        <w:rPr>
          <w:rFonts w:ascii="Arial" w:hAnsi="Arial" w:cs="Arial"/>
          <w:sz w:val="20"/>
          <w:szCs w:val="20"/>
        </w:rPr>
        <w:t>m a, b, c và d kho</w:t>
      </w:r>
      <w:r w:rsidRPr="00C13CB6">
        <w:rPr>
          <w:rFonts w:ascii="Arial" w:hAnsi="Arial" w:cs="Arial"/>
          <w:sz w:val="20"/>
          <w:szCs w:val="20"/>
        </w:rPr>
        <w:t>ả</w:t>
      </w:r>
      <w:r w:rsidRPr="00C13CB6">
        <w:rPr>
          <w:rFonts w:ascii="Arial" w:hAnsi="Arial" w:cs="Arial"/>
          <w:sz w:val="20"/>
          <w:szCs w:val="20"/>
        </w:rPr>
        <w:t>n này.</w:t>
      </w:r>
    </w:p>
    <w:p w14:paraId="3235562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e)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w:t>
      </w:r>
      <w:r w:rsidRPr="00C13CB6">
        <w:rPr>
          <w:rFonts w:ascii="Arial" w:hAnsi="Arial" w:cs="Arial"/>
          <w:sz w:val="20"/>
          <w:szCs w:val="20"/>
        </w:rPr>
        <w:t>ặ</w:t>
      </w:r>
      <w:r w:rsidRPr="00C13CB6">
        <w:rPr>
          <w:rFonts w:ascii="Arial" w:hAnsi="Arial" w:cs="Arial"/>
          <w:sz w:val="20"/>
          <w:szCs w:val="20"/>
        </w:rPr>
        <w:t>c thù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th</w:t>
      </w:r>
      <w:r w:rsidRPr="00C13CB6">
        <w:rPr>
          <w:rFonts w:ascii="Arial" w:hAnsi="Arial" w:cs="Arial"/>
          <w:sz w:val="20"/>
          <w:szCs w:val="20"/>
        </w:rPr>
        <w:t>ự</w:t>
      </w:r>
      <w:r w:rsidRPr="00C13CB6">
        <w:rPr>
          <w:rFonts w:ascii="Arial" w:hAnsi="Arial" w:cs="Arial"/>
          <w:sz w:val="20"/>
          <w:szCs w:val="20"/>
        </w:rPr>
        <w:t>c t</w:t>
      </w:r>
      <w:r w:rsidRPr="00C13CB6">
        <w:rPr>
          <w:rFonts w:ascii="Arial" w:hAnsi="Arial" w:cs="Arial"/>
          <w:sz w:val="20"/>
          <w:szCs w:val="20"/>
        </w:rPr>
        <w:t>ế</w:t>
      </w:r>
      <w:r w:rsidRPr="00C13CB6">
        <w:rPr>
          <w:rFonts w:ascii="Arial" w:hAnsi="Arial" w:cs="Arial"/>
          <w:sz w:val="20"/>
          <w:szCs w:val="20"/>
        </w:rPr>
        <w:t xml:space="preserve"> không th</w:t>
      </w:r>
      <w:r w:rsidRPr="00C13CB6">
        <w:rPr>
          <w:rFonts w:ascii="Arial" w:hAnsi="Arial" w:cs="Arial"/>
          <w:sz w:val="20"/>
          <w:szCs w:val="20"/>
        </w:rPr>
        <w:t>ể</w:t>
      </w:r>
      <w:r w:rsidRPr="00C13CB6">
        <w:rPr>
          <w:rFonts w:ascii="Arial" w:hAnsi="Arial" w:cs="Arial"/>
          <w:sz w:val="20"/>
          <w:szCs w:val="20"/>
        </w:rPr>
        <w:t xml:space="preserve"> xác đ</w:t>
      </w:r>
      <w:r w:rsidRPr="00C13CB6">
        <w:rPr>
          <w:rFonts w:ascii="Arial" w:hAnsi="Arial" w:cs="Arial"/>
          <w:sz w:val="20"/>
          <w:szCs w:val="20"/>
        </w:rPr>
        <w:t>ị</w:t>
      </w:r>
      <w:r w:rsidRPr="00C13CB6">
        <w:rPr>
          <w:rFonts w:ascii="Arial" w:hAnsi="Arial" w:cs="Arial"/>
          <w:sz w:val="20"/>
          <w:szCs w:val="20"/>
        </w:rPr>
        <w:t>nh đư</w:t>
      </w:r>
      <w:r w:rsidRPr="00C13CB6">
        <w:rPr>
          <w:rFonts w:ascii="Arial" w:hAnsi="Arial" w:cs="Arial"/>
          <w:sz w:val="20"/>
          <w:szCs w:val="20"/>
        </w:rPr>
        <w:t>ợ</w:t>
      </w:r>
      <w:r w:rsidRPr="00C13CB6">
        <w:rPr>
          <w:rFonts w:ascii="Arial" w:hAnsi="Arial" w:cs="Arial"/>
          <w:sz w:val="20"/>
          <w:szCs w:val="20"/>
        </w:rPr>
        <w:t>c nguyên giá thì quy ư</w:t>
      </w:r>
      <w:r w:rsidRPr="00C13CB6">
        <w:rPr>
          <w:rFonts w:ascii="Arial" w:hAnsi="Arial" w:cs="Arial"/>
          <w:sz w:val="20"/>
          <w:szCs w:val="20"/>
        </w:rPr>
        <w:t>ớ</w:t>
      </w:r>
      <w:r w:rsidRPr="00C13CB6">
        <w:rPr>
          <w:rFonts w:ascii="Arial" w:hAnsi="Arial" w:cs="Arial"/>
          <w:sz w:val="20"/>
          <w:szCs w:val="20"/>
        </w:rPr>
        <w:t>c nguyên giá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đó là 01 đ</w:t>
      </w:r>
      <w:r w:rsidRPr="00C13CB6">
        <w:rPr>
          <w:rFonts w:ascii="Arial" w:hAnsi="Arial" w:cs="Arial"/>
          <w:sz w:val="20"/>
          <w:szCs w:val="20"/>
        </w:rPr>
        <w:t>ồ</w:t>
      </w:r>
      <w:r w:rsidRPr="00C13CB6">
        <w:rPr>
          <w:rFonts w:ascii="Arial" w:hAnsi="Arial" w:cs="Arial"/>
          <w:sz w:val="20"/>
          <w:szCs w:val="20"/>
        </w:rPr>
        <w:t>ng;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có trách nhi</w:t>
      </w:r>
      <w:r w:rsidRPr="00C13CB6">
        <w:rPr>
          <w:rFonts w:ascii="Arial" w:hAnsi="Arial" w:cs="Arial"/>
          <w:sz w:val="20"/>
          <w:szCs w:val="20"/>
        </w:rPr>
        <w:t>ệ</w:t>
      </w:r>
      <w:r w:rsidRPr="00C13CB6">
        <w:rPr>
          <w:rFonts w:ascii="Arial" w:hAnsi="Arial" w:cs="Arial"/>
          <w:sz w:val="20"/>
          <w:szCs w:val="20"/>
        </w:rPr>
        <w:t>m h</w:t>
      </w:r>
      <w:r w:rsidRPr="00C13CB6">
        <w:rPr>
          <w:rFonts w:ascii="Arial" w:hAnsi="Arial" w:cs="Arial"/>
          <w:sz w:val="20"/>
          <w:szCs w:val="20"/>
        </w:rPr>
        <w:t>ạ</w:t>
      </w:r>
      <w:r w:rsidRPr="00C13CB6">
        <w:rPr>
          <w:rFonts w:ascii="Arial" w:hAnsi="Arial" w:cs="Arial"/>
          <w:sz w:val="20"/>
          <w:szCs w:val="20"/>
        </w:rPr>
        <w:t>ch toán riêng ph</w:t>
      </w:r>
      <w:r w:rsidRPr="00C13CB6">
        <w:rPr>
          <w:rFonts w:ascii="Arial" w:hAnsi="Arial" w:cs="Arial"/>
          <w:sz w:val="20"/>
          <w:szCs w:val="20"/>
        </w:rPr>
        <w:t>ầ</w:t>
      </w:r>
      <w:r w:rsidRPr="00C13CB6">
        <w:rPr>
          <w:rFonts w:ascii="Arial" w:hAnsi="Arial" w:cs="Arial"/>
          <w:sz w:val="20"/>
          <w:szCs w:val="20"/>
        </w:rPr>
        <w:t>n giá tr</w:t>
      </w:r>
      <w:r w:rsidRPr="00C13CB6">
        <w:rPr>
          <w:rFonts w:ascii="Arial" w:hAnsi="Arial" w:cs="Arial"/>
          <w:sz w:val="20"/>
          <w:szCs w:val="20"/>
        </w:rPr>
        <w:t>ị</w:t>
      </w:r>
      <w:r w:rsidRPr="00C13CB6">
        <w:rPr>
          <w:rFonts w:ascii="Arial" w:hAnsi="Arial" w:cs="Arial"/>
          <w:sz w:val="20"/>
          <w:szCs w:val="20"/>
        </w:rPr>
        <w:t xml:space="preserve"> nâng c</w:t>
      </w:r>
      <w:r w:rsidRPr="00C13CB6">
        <w:rPr>
          <w:rFonts w:ascii="Arial" w:hAnsi="Arial" w:cs="Arial"/>
          <w:sz w:val="20"/>
          <w:szCs w:val="20"/>
        </w:rPr>
        <w:t>ấ</w:t>
      </w:r>
      <w:r w:rsidRPr="00C13CB6">
        <w:rPr>
          <w:rFonts w:ascii="Arial" w:hAnsi="Arial" w:cs="Arial"/>
          <w:sz w:val="20"/>
          <w:szCs w:val="20"/>
        </w:rPr>
        <w:t>p, c</w:t>
      </w:r>
      <w:r w:rsidRPr="00C13CB6">
        <w:rPr>
          <w:rFonts w:ascii="Arial" w:hAnsi="Arial" w:cs="Arial"/>
          <w:sz w:val="20"/>
          <w:szCs w:val="20"/>
        </w:rPr>
        <w:t>ả</w:t>
      </w:r>
      <w:r w:rsidRPr="00C13CB6">
        <w:rPr>
          <w:rFonts w:ascii="Arial" w:hAnsi="Arial" w:cs="Arial"/>
          <w:sz w:val="20"/>
          <w:szCs w:val="20"/>
        </w:rPr>
        <w:t>i t</w:t>
      </w:r>
      <w:r w:rsidRPr="00C13CB6">
        <w:rPr>
          <w:rFonts w:ascii="Arial" w:hAnsi="Arial" w:cs="Arial"/>
          <w:sz w:val="20"/>
          <w:szCs w:val="20"/>
        </w:rPr>
        <w:t>ạ</w:t>
      </w:r>
      <w:r w:rsidRPr="00C13CB6">
        <w:rPr>
          <w:rFonts w:ascii="Arial" w:hAnsi="Arial" w:cs="Arial"/>
          <w:sz w:val="20"/>
          <w:szCs w:val="20"/>
        </w:rPr>
        <w:t>o, m</w:t>
      </w:r>
      <w:r w:rsidRPr="00C13CB6">
        <w:rPr>
          <w:rFonts w:ascii="Arial" w:hAnsi="Arial" w:cs="Arial"/>
          <w:sz w:val="20"/>
          <w:szCs w:val="20"/>
        </w:rPr>
        <w:t>ở</w:t>
      </w:r>
      <w:r w:rsidRPr="00C13CB6">
        <w:rPr>
          <w:rFonts w:ascii="Arial" w:hAnsi="Arial" w:cs="Arial"/>
          <w:sz w:val="20"/>
          <w:szCs w:val="20"/>
        </w:rPr>
        <w:t xml:space="preserve"> r</w:t>
      </w:r>
      <w:r w:rsidRPr="00C13CB6">
        <w:rPr>
          <w:rFonts w:ascii="Arial" w:hAnsi="Arial" w:cs="Arial"/>
          <w:sz w:val="20"/>
          <w:szCs w:val="20"/>
        </w:rPr>
        <w:t>ộ</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d</w:t>
      </w:r>
      <w:r w:rsidRPr="00C13CB6">
        <w:rPr>
          <w:rFonts w:ascii="Arial" w:hAnsi="Arial" w:cs="Arial"/>
          <w:sz w:val="20"/>
          <w:szCs w:val="20"/>
        </w:rPr>
        <w:t>ự</w:t>
      </w:r>
      <w:r w:rsidRPr="00C13CB6">
        <w:rPr>
          <w:rFonts w:ascii="Arial" w:hAnsi="Arial" w:cs="Arial"/>
          <w:sz w:val="20"/>
          <w:szCs w:val="20"/>
        </w:rPr>
        <w:t xml:space="preserve"> án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w:t>
      </w:r>
      <w:r w:rsidRPr="00C13CB6">
        <w:rPr>
          <w:rFonts w:ascii="Arial" w:hAnsi="Arial" w:cs="Arial"/>
          <w:sz w:val="20"/>
          <w:szCs w:val="20"/>
        </w:rPr>
        <w:t>ố</w:t>
      </w:r>
      <w:r w:rsidRPr="00C13CB6">
        <w:rPr>
          <w:rFonts w:ascii="Arial" w:hAnsi="Arial" w:cs="Arial"/>
          <w:sz w:val="20"/>
          <w:szCs w:val="20"/>
        </w:rPr>
        <w:t>n nhà nư</w:t>
      </w:r>
      <w:r w:rsidRPr="00C13CB6">
        <w:rPr>
          <w:rFonts w:ascii="Arial" w:hAnsi="Arial" w:cs="Arial"/>
          <w:sz w:val="20"/>
          <w:szCs w:val="20"/>
        </w:rPr>
        <w:t>ớ</w:t>
      </w:r>
      <w:r w:rsidRPr="00C13CB6">
        <w:rPr>
          <w:rFonts w:ascii="Arial" w:hAnsi="Arial" w:cs="Arial"/>
          <w:sz w:val="20"/>
          <w:szCs w:val="20"/>
        </w:rPr>
        <w:t>c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 xml:space="preserve">n </w:t>
      </w:r>
      <w:r w:rsidRPr="00C13CB6">
        <w:rPr>
          <w:rFonts w:ascii="Arial" w:hAnsi="Arial" w:cs="Arial"/>
          <w:sz w:val="20"/>
          <w:szCs w:val="20"/>
        </w:rPr>
        <w:t>phê duy</w:t>
      </w:r>
      <w:r w:rsidRPr="00C13CB6">
        <w:rPr>
          <w:rFonts w:ascii="Arial" w:hAnsi="Arial" w:cs="Arial"/>
          <w:sz w:val="20"/>
          <w:szCs w:val="20"/>
        </w:rPr>
        <w:t>ệ</w:t>
      </w:r>
      <w:r w:rsidRPr="00C13CB6">
        <w:rPr>
          <w:rFonts w:ascii="Arial" w:hAnsi="Arial" w:cs="Arial"/>
          <w:sz w:val="20"/>
          <w:szCs w:val="20"/>
        </w:rPr>
        <w:t>t trên s</w:t>
      </w:r>
      <w:r w:rsidRPr="00C13CB6">
        <w:rPr>
          <w:rFonts w:ascii="Arial" w:hAnsi="Arial" w:cs="Arial"/>
          <w:sz w:val="20"/>
          <w:szCs w:val="20"/>
        </w:rPr>
        <w:t>ổ</w:t>
      </w:r>
      <w:r w:rsidRPr="00C13CB6">
        <w:rPr>
          <w:rFonts w:ascii="Arial" w:hAnsi="Arial" w:cs="Arial"/>
          <w:sz w:val="20"/>
          <w:szCs w:val="20"/>
        </w:rPr>
        <w:t xml:space="preserve"> k</w:t>
      </w:r>
      <w:r w:rsidRPr="00C13CB6">
        <w:rPr>
          <w:rFonts w:ascii="Arial" w:hAnsi="Arial" w:cs="Arial"/>
          <w:sz w:val="20"/>
          <w:szCs w:val="20"/>
        </w:rPr>
        <w:t>ế</w:t>
      </w:r>
      <w:r w:rsidRPr="00C13CB6">
        <w:rPr>
          <w:rFonts w:ascii="Arial" w:hAnsi="Arial" w:cs="Arial"/>
          <w:sz w:val="20"/>
          <w:szCs w:val="20"/>
        </w:rPr>
        <w:t xml:space="preserve"> toán c</w:t>
      </w:r>
      <w:r w:rsidRPr="00C13CB6">
        <w:rPr>
          <w:rFonts w:ascii="Arial" w:hAnsi="Arial" w:cs="Arial"/>
          <w:sz w:val="20"/>
          <w:szCs w:val="20"/>
        </w:rPr>
        <w:t>ủ</w:t>
      </w:r>
      <w:r w:rsidRPr="00C13CB6">
        <w:rPr>
          <w:rFonts w:ascii="Arial" w:hAnsi="Arial" w:cs="Arial"/>
          <w:sz w:val="20"/>
          <w:szCs w:val="20"/>
        </w:rPr>
        <w:t>a cơ quan, đơn v</w:t>
      </w:r>
      <w:r w:rsidRPr="00C13CB6">
        <w:rPr>
          <w:rFonts w:ascii="Arial" w:hAnsi="Arial" w:cs="Arial"/>
          <w:sz w:val="20"/>
          <w:szCs w:val="20"/>
        </w:rPr>
        <w:t>ị</w:t>
      </w:r>
      <w:r w:rsidRPr="00C13CB6">
        <w:rPr>
          <w:rFonts w:ascii="Arial" w:hAnsi="Arial" w:cs="Arial"/>
          <w:sz w:val="20"/>
          <w:szCs w:val="20"/>
        </w:rPr>
        <w:t xml:space="preserve"> theo quy đ</w:t>
      </w:r>
      <w:r w:rsidRPr="00C13CB6">
        <w:rPr>
          <w:rFonts w:ascii="Arial" w:hAnsi="Arial" w:cs="Arial"/>
          <w:sz w:val="20"/>
          <w:szCs w:val="20"/>
        </w:rPr>
        <w:t>ị</w:t>
      </w:r>
      <w:r w:rsidRPr="00C13CB6">
        <w:rPr>
          <w:rFonts w:ascii="Arial" w:hAnsi="Arial" w:cs="Arial"/>
          <w:sz w:val="20"/>
          <w:szCs w:val="20"/>
        </w:rPr>
        <w:t>nh.</w:t>
      </w:r>
    </w:p>
    <w:p w14:paraId="43372355"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g) Các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khác, vi</w:t>
      </w:r>
      <w:r w:rsidRPr="00C13CB6">
        <w:rPr>
          <w:rFonts w:ascii="Arial" w:hAnsi="Arial" w:cs="Arial"/>
          <w:sz w:val="20"/>
          <w:szCs w:val="20"/>
        </w:rPr>
        <w:t>ệ</w:t>
      </w:r>
      <w:r w:rsidRPr="00C13CB6">
        <w:rPr>
          <w:rFonts w:ascii="Arial" w:hAnsi="Arial" w:cs="Arial"/>
          <w:sz w:val="20"/>
          <w:szCs w:val="20"/>
        </w:rPr>
        <w:t>c xác đ</w:t>
      </w:r>
      <w:r w:rsidRPr="00C13CB6">
        <w:rPr>
          <w:rFonts w:ascii="Arial" w:hAnsi="Arial" w:cs="Arial"/>
          <w:sz w:val="20"/>
          <w:szCs w:val="20"/>
        </w:rPr>
        <w:t>ị</w:t>
      </w:r>
      <w:r w:rsidRPr="00C13CB6">
        <w:rPr>
          <w:rFonts w:ascii="Arial" w:hAnsi="Arial" w:cs="Arial"/>
          <w:sz w:val="20"/>
          <w:szCs w:val="20"/>
        </w:rPr>
        <w:t>nh nguyên giá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hư</w:t>
      </w:r>
      <w:r w:rsidRPr="00C13CB6">
        <w:rPr>
          <w:rFonts w:ascii="Arial" w:hAnsi="Arial" w:cs="Arial"/>
          <w:sz w:val="20"/>
          <w:szCs w:val="20"/>
        </w:rPr>
        <w:t>ớ</w:t>
      </w:r>
      <w:r w:rsidRPr="00C13CB6">
        <w:rPr>
          <w:rFonts w:ascii="Arial" w:hAnsi="Arial" w:cs="Arial"/>
          <w:sz w:val="20"/>
          <w:szCs w:val="20"/>
        </w:rPr>
        <w:t>ng d</w:t>
      </w:r>
      <w:r w:rsidRPr="00C13CB6">
        <w:rPr>
          <w:rFonts w:ascii="Arial" w:hAnsi="Arial" w:cs="Arial"/>
          <w:sz w:val="20"/>
          <w:szCs w:val="20"/>
        </w:rPr>
        <w:t>ẫ</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B</w:t>
      </w:r>
      <w:r w:rsidRPr="00C13CB6">
        <w:rPr>
          <w:rFonts w:ascii="Arial" w:hAnsi="Arial" w:cs="Arial"/>
          <w:sz w:val="20"/>
          <w:szCs w:val="20"/>
        </w:rPr>
        <w:t>ộ</w:t>
      </w:r>
      <w:r w:rsidRPr="00C13CB6">
        <w:rPr>
          <w:rFonts w:ascii="Arial" w:hAnsi="Arial" w:cs="Arial"/>
          <w:sz w:val="20"/>
          <w:szCs w:val="20"/>
        </w:rPr>
        <w:t xml:space="preserve"> Tài chính.</w:t>
      </w:r>
    </w:p>
    <w:p w14:paraId="355355D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4. Nguyên giá, giá tr</w:t>
      </w:r>
      <w:r w:rsidRPr="00C13CB6">
        <w:rPr>
          <w:rFonts w:ascii="Arial" w:hAnsi="Arial" w:cs="Arial"/>
          <w:sz w:val="20"/>
          <w:szCs w:val="20"/>
        </w:rPr>
        <w:t>ị</w:t>
      </w:r>
      <w:r w:rsidRPr="00C13CB6">
        <w:rPr>
          <w:rFonts w:ascii="Arial" w:hAnsi="Arial" w:cs="Arial"/>
          <w:sz w:val="20"/>
          <w:szCs w:val="20"/>
        </w:rPr>
        <w:t xml:space="preserve"> còn l</w:t>
      </w:r>
      <w:r w:rsidRPr="00C13CB6">
        <w:rPr>
          <w:rFonts w:ascii="Arial" w:hAnsi="Arial" w:cs="Arial"/>
          <w:sz w:val="20"/>
          <w:szCs w:val="20"/>
        </w:rPr>
        <w:t>ạ</w:t>
      </w:r>
      <w:r w:rsidRPr="00C13CB6">
        <w:rPr>
          <w:rFonts w:ascii="Arial" w:hAnsi="Arial" w:cs="Arial"/>
          <w:sz w:val="20"/>
          <w:szCs w:val="20"/>
        </w:rPr>
        <w:t>i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đi</w:t>
      </w:r>
      <w:r w:rsidRPr="00C13CB6">
        <w:rPr>
          <w:rFonts w:ascii="Arial" w:hAnsi="Arial" w:cs="Arial"/>
          <w:sz w:val="20"/>
          <w:szCs w:val="20"/>
        </w:rPr>
        <w:t>ề</w:t>
      </w:r>
      <w:r w:rsidRPr="00C13CB6">
        <w:rPr>
          <w:rFonts w:ascii="Arial" w:hAnsi="Arial" w:cs="Arial"/>
          <w:sz w:val="20"/>
          <w:szCs w:val="20"/>
        </w:rPr>
        <w:t>u ch</w:t>
      </w:r>
      <w:r w:rsidRPr="00C13CB6">
        <w:rPr>
          <w:rFonts w:ascii="Arial" w:hAnsi="Arial" w:cs="Arial"/>
          <w:sz w:val="20"/>
          <w:szCs w:val="20"/>
        </w:rPr>
        <w:t>ỉ</w:t>
      </w:r>
      <w:r w:rsidRPr="00C13CB6">
        <w:rPr>
          <w:rFonts w:ascii="Arial" w:hAnsi="Arial" w:cs="Arial"/>
          <w:sz w:val="20"/>
          <w:szCs w:val="20"/>
        </w:rPr>
        <w:t>nh trong các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sa</w:t>
      </w:r>
      <w:r w:rsidRPr="00C13CB6">
        <w:rPr>
          <w:rFonts w:ascii="Arial" w:hAnsi="Arial" w:cs="Arial"/>
          <w:sz w:val="20"/>
          <w:szCs w:val="20"/>
        </w:rPr>
        <w:t>u:</w:t>
      </w:r>
    </w:p>
    <w:p w14:paraId="590FCF8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Đánh giá l</w:t>
      </w:r>
      <w:r w:rsidRPr="00C13CB6">
        <w:rPr>
          <w:rFonts w:ascii="Arial" w:hAnsi="Arial" w:cs="Arial"/>
          <w:sz w:val="20"/>
          <w:szCs w:val="20"/>
        </w:rPr>
        <w:t>ạ</w:t>
      </w:r>
      <w:r w:rsidRPr="00C13CB6">
        <w:rPr>
          <w:rFonts w:ascii="Arial" w:hAnsi="Arial" w:cs="Arial"/>
          <w:sz w:val="20"/>
          <w:szCs w:val="20"/>
        </w:rPr>
        <w:t>i giá tr</w:t>
      </w:r>
      <w:r w:rsidRPr="00C13CB6">
        <w:rPr>
          <w:rFonts w:ascii="Arial" w:hAnsi="Arial" w:cs="Arial"/>
          <w:sz w:val="20"/>
          <w:szCs w:val="20"/>
        </w:rPr>
        <w:t>ị</w:t>
      </w:r>
      <w:r w:rsidRPr="00C13CB6">
        <w:rPr>
          <w:rFonts w:ascii="Arial" w:hAnsi="Arial" w:cs="Arial"/>
          <w:sz w:val="20"/>
          <w:szCs w:val="20"/>
        </w:rPr>
        <w:t xml:space="preserve">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khi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ki</w:t>
      </w:r>
      <w:r w:rsidRPr="00C13CB6">
        <w:rPr>
          <w:rFonts w:ascii="Arial" w:hAnsi="Arial" w:cs="Arial"/>
          <w:sz w:val="20"/>
          <w:szCs w:val="20"/>
        </w:rPr>
        <w:t>ể</w:t>
      </w:r>
      <w:r w:rsidRPr="00C13CB6">
        <w:rPr>
          <w:rFonts w:ascii="Arial" w:hAnsi="Arial" w:cs="Arial"/>
          <w:sz w:val="20"/>
          <w:szCs w:val="20"/>
        </w:rPr>
        <w:t>m kê theo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Th</w:t>
      </w:r>
      <w:r w:rsidRPr="00C13CB6">
        <w:rPr>
          <w:rFonts w:ascii="Arial" w:hAnsi="Arial" w:cs="Arial"/>
          <w:sz w:val="20"/>
          <w:szCs w:val="20"/>
        </w:rPr>
        <w:t>ủ</w:t>
      </w:r>
      <w:r w:rsidRPr="00C13CB6">
        <w:rPr>
          <w:rFonts w:ascii="Arial" w:hAnsi="Arial" w:cs="Arial"/>
          <w:sz w:val="20"/>
          <w:szCs w:val="20"/>
        </w:rPr>
        <w:t xml:space="preserve"> tư</w:t>
      </w:r>
      <w:r w:rsidRPr="00C13CB6">
        <w:rPr>
          <w:rFonts w:ascii="Arial" w:hAnsi="Arial" w:cs="Arial"/>
          <w:sz w:val="20"/>
          <w:szCs w:val="20"/>
        </w:rPr>
        <w:t>ớ</w:t>
      </w:r>
      <w:r w:rsidRPr="00C13CB6">
        <w:rPr>
          <w:rFonts w:ascii="Arial" w:hAnsi="Arial" w:cs="Arial"/>
          <w:sz w:val="20"/>
          <w:szCs w:val="20"/>
        </w:rPr>
        <w:t>ng Chính ph</w:t>
      </w:r>
      <w:r w:rsidRPr="00C13CB6">
        <w:rPr>
          <w:rFonts w:ascii="Arial" w:hAnsi="Arial" w:cs="Arial"/>
          <w:sz w:val="20"/>
          <w:szCs w:val="20"/>
        </w:rPr>
        <w:t>ủ</w:t>
      </w:r>
      <w:r w:rsidRPr="00C13CB6">
        <w:rPr>
          <w:rFonts w:ascii="Arial" w:hAnsi="Arial" w:cs="Arial"/>
          <w:sz w:val="20"/>
          <w:szCs w:val="20"/>
        </w:rPr>
        <w:t>.</w:t>
      </w:r>
    </w:p>
    <w:p w14:paraId="4E9A168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nâng c</w:t>
      </w:r>
      <w:r w:rsidRPr="00C13CB6">
        <w:rPr>
          <w:rFonts w:ascii="Arial" w:hAnsi="Arial" w:cs="Arial"/>
          <w:sz w:val="20"/>
          <w:szCs w:val="20"/>
        </w:rPr>
        <w:t>ấ</w:t>
      </w:r>
      <w:r w:rsidRPr="00C13CB6">
        <w:rPr>
          <w:rFonts w:ascii="Arial" w:hAnsi="Arial" w:cs="Arial"/>
          <w:sz w:val="20"/>
          <w:szCs w:val="20"/>
        </w:rPr>
        <w:t>p, c</w:t>
      </w:r>
      <w:r w:rsidRPr="00C13CB6">
        <w:rPr>
          <w:rFonts w:ascii="Arial" w:hAnsi="Arial" w:cs="Arial"/>
          <w:sz w:val="20"/>
          <w:szCs w:val="20"/>
        </w:rPr>
        <w:t>ả</w:t>
      </w:r>
      <w:r w:rsidRPr="00C13CB6">
        <w:rPr>
          <w:rFonts w:ascii="Arial" w:hAnsi="Arial" w:cs="Arial"/>
          <w:sz w:val="20"/>
          <w:szCs w:val="20"/>
        </w:rPr>
        <w:t>i t</w:t>
      </w:r>
      <w:r w:rsidRPr="00C13CB6">
        <w:rPr>
          <w:rFonts w:ascii="Arial" w:hAnsi="Arial" w:cs="Arial"/>
          <w:sz w:val="20"/>
          <w:szCs w:val="20"/>
        </w:rPr>
        <w:t>ạ</w:t>
      </w:r>
      <w:r w:rsidRPr="00C13CB6">
        <w:rPr>
          <w:rFonts w:ascii="Arial" w:hAnsi="Arial" w:cs="Arial"/>
          <w:sz w:val="20"/>
          <w:szCs w:val="20"/>
        </w:rPr>
        <w:t>o, m</w:t>
      </w:r>
      <w:r w:rsidRPr="00C13CB6">
        <w:rPr>
          <w:rFonts w:ascii="Arial" w:hAnsi="Arial" w:cs="Arial"/>
          <w:sz w:val="20"/>
          <w:szCs w:val="20"/>
        </w:rPr>
        <w:t>ở</w:t>
      </w:r>
      <w:r w:rsidRPr="00C13CB6">
        <w:rPr>
          <w:rFonts w:ascii="Arial" w:hAnsi="Arial" w:cs="Arial"/>
          <w:sz w:val="20"/>
          <w:szCs w:val="20"/>
        </w:rPr>
        <w:t xml:space="preserve"> r</w:t>
      </w:r>
      <w:r w:rsidRPr="00C13CB6">
        <w:rPr>
          <w:rFonts w:ascii="Arial" w:hAnsi="Arial" w:cs="Arial"/>
          <w:sz w:val="20"/>
          <w:szCs w:val="20"/>
        </w:rPr>
        <w:t>ộ</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d</w:t>
      </w:r>
      <w:r w:rsidRPr="00C13CB6">
        <w:rPr>
          <w:rFonts w:ascii="Arial" w:hAnsi="Arial" w:cs="Arial"/>
          <w:sz w:val="20"/>
          <w:szCs w:val="20"/>
        </w:rPr>
        <w:t>ự</w:t>
      </w:r>
      <w:r w:rsidRPr="00C13CB6">
        <w:rPr>
          <w:rFonts w:ascii="Arial" w:hAnsi="Arial" w:cs="Arial"/>
          <w:sz w:val="20"/>
          <w:szCs w:val="20"/>
        </w:rPr>
        <w:t xml:space="preserve"> án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w:t>
      </w:r>
    </w:p>
    <w:p w14:paraId="085F561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Tháo d</w:t>
      </w:r>
      <w:r w:rsidRPr="00C13CB6">
        <w:rPr>
          <w:rFonts w:ascii="Arial" w:hAnsi="Arial" w:cs="Arial"/>
          <w:sz w:val="20"/>
          <w:szCs w:val="20"/>
        </w:rPr>
        <w:t>ỡ</w:t>
      </w:r>
      <w:r w:rsidRPr="00C13CB6">
        <w:rPr>
          <w:rFonts w:ascii="Arial" w:hAnsi="Arial" w:cs="Arial"/>
          <w:sz w:val="20"/>
          <w:szCs w:val="20"/>
        </w:rPr>
        <w:t xml:space="preserve"> m</w:t>
      </w:r>
      <w:r w:rsidRPr="00C13CB6">
        <w:rPr>
          <w:rFonts w:ascii="Arial" w:hAnsi="Arial" w:cs="Arial"/>
          <w:sz w:val="20"/>
          <w:szCs w:val="20"/>
        </w:rPr>
        <w:t>ộ</w:t>
      </w:r>
      <w:r w:rsidRPr="00C13CB6">
        <w:rPr>
          <w:rFonts w:ascii="Arial" w:hAnsi="Arial" w:cs="Arial"/>
          <w:sz w:val="20"/>
          <w:szCs w:val="20"/>
        </w:rPr>
        <w:t>t hay m</w:t>
      </w:r>
      <w:r w:rsidRPr="00C13CB6">
        <w:rPr>
          <w:rFonts w:ascii="Arial" w:hAnsi="Arial" w:cs="Arial"/>
          <w:sz w:val="20"/>
          <w:szCs w:val="20"/>
        </w:rPr>
        <w:t>ộ</w:t>
      </w:r>
      <w:r w:rsidRPr="00C13CB6">
        <w:rPr>
          <w:rFonts w:ascii="Arial" w:hAnsi="Arial" w:cs="Arial"/>
          <w:sz w:val="20"/>
          <w:szCs w:val="20"/>
        </w:rPr>
        <w:t>t</w:t>
      </w:r>
      <w:r w:rsidRPr="00C13CB6">
        <w:rPr>
          <w:rFonts w:ascii="Arial" w:hAnsi="Arial" w:cs="Arial"/>
          <w:sz w:val="20"/>
          <w:szCs w:val="20"/>
        </w:rPr>
        <w:t xml:space="preserve"> s</w:t>
      </w:r>
      <w:r w:rsidRPr="00C13CB6">
        <w:rPr>
          <w:rFonts w:ascii="Arial" w:hAnsi="Arial" w:cs="Arial"/>
          <w:sz w:val="20"/>
          <w:szCs w:val="20"/>
        </w:rPr>
        <w:t>ố</w:t>
      </w:r>
      <w:r w:rsidRPr="00C13CB6">
        <w:rPr>
          <w:rFonts w:ascii="Arial" w:hAnsi="Arial" w:cs="Arial"/>
          <w:sz w:val="20"/>
          <w:szCs w:val="20"/>
        </w:rPr>
        <w:t xml:space="preserve"> b</w:t>
      </w:r>
      <w:r w:rsidRPr="00C13CB6">
        <w:rPr>
          <w:rFonts w:ascii="Arial" w:hAnsi="Arial" w:cs="Arial"/>
          <w:sz w:val="20"/>
          <w:szCs w:val="20"/>
        </w:rPr>
        <w:t>ộ</w:t>
      </w:r>
      <w:r w:rsidRPr="00C13CB6">
        <w:rPr>
          <w:rFonts w:ascii="Arial" w:hAnsi="Arial" w:cs="Arial"/>
          <w:sz w:val="20"/>
          <w:szCs w:val="20"/>
        </w:rPr>
        <w:t xml:space="preserve"> ph</w:t>
      </w:r>
      <w:r w:rsidRPr="00C13CB6">
        <w:rPr>
          <w:rFonts w:ascii="Arial" w:hAnsi="Arial" w:cs="Arial"/>
          <w:sz w:val="20"/>
          <w:szCs w:val="20"/>
        </w:rPr>
        <w:t>ậ</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(trong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giá tr</w:t>
      </w:r>
      <w:r w:rsidRPr="00C13CB6">
        <w:rPr>
          <w:rFonts w:ascii="Arial" w:hAnsi="Arial" w:cs="Arial"/>
          <w:sz w:val="20"/>
          <w:szCs w:val="20"/>
        </w:rPr>
        <w:t>ị</w:t>
      </w:r>
      <w:r w:rsidRPr="00C13CB6">
        <w:rPr>
          <w:rFonts w:ascii="Arial" w:hAnsi="Arial" w:cs="Arial"/>
          <w:sz w:val="20"/>
          <w:szCs w:val="20"/>
        </w:rPr>
        <w:t xml:space="preserve"> b</w:t>
      </w:r>
      <w:r w:rsidRPr="00C13CB6">
        <w:rPr>
          <w:rFonts w:ascii="Arial" w:hAnsi="Arial" w:cs="Arial"/>
          <w:sz w:val="20"/>
          <w:szCs w:val="20"/>
        </w:rPr>
        <w:t>ộ</w:t>
      </w:r>
      <w:r w:rsidRPr="00C13CB6">
        <w:rPr>
          <w:rFonts w:ascii="Arial" w:hAnsi="Arial" w:cs="Arial"/>
          <w:sz w:val="20"/>
          <w:szCs w:val="20"/>
        </w:rPr>
        <w:t xml:space="preserve"> ph</w:t>
      </w:r>
      <w:r w:rsidRPr="00C13CB6">
        <w:rPr>
          <w:rFonts w:ascii="Arial" w:hAnsi="Arial" w:cs="Arial"/>
          <w:sz w:val="20"/>
          <w:szCs w:val="20"/>
        </w:rPr>
        <w:t>ậ</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tháo d</w:t>
      </w:r>
      <w:r w:rsidRPr="00C13CB6">
        <w:rPr>
          <w:rFonts w:ascii="Arial" w:hAnsi="Arial" w:cs="Arial"/>
          <w:sz w:val="20"/>
          <w:szCs w:val="20"/>
        </w:rPr>
        <w:t>ỡ</w:t>
      </w:r>
      <w:r w:rsidRPr="00C13CB6">
        <w:rPr>
          <w:rFonts w:ascii="Arial" w:hAnsi="Arial" w:cs="Arial"/>
          <w:sz w:val="20"/>
          <w:szCs w:val="20"/>
        </w:rPr>
        <w:t xml:space="preserve"> đang đư</w:t>
      </w:r>
      <w:r w:rsidRPr="00C13CB6">
        <w:rPr>
          <w:rFonts w:ascii="Arial" w:hAnsi="Arial" w:cs="Arial"/>
          <w:sz w:val="20"/>
          <w:szCs w:val="20"/>
        </w:rPr>
        <w:t>ợ</w:t>
      </w:r>
      <w:r w:rsidRPr="00C13CB6">
        <w:rPr>
          <w:rFonts w:ascii="Arial" w:hAnsi="Arial" w:cs="Arial"/>
          <w:sz w:val="20"/>
          <w:szCs w:val="20"/>
        </w:rPr>
        <w:t>c h</w:t>
      </w:r>
      <w:r w:rsidRPr="00C13CB6">
        <w:rPr>
          <w:rFonts w:ascii="Arial" w:hAnsi="Arial" w:cs="Arial"/>
          <w:sz w:val="20"/>
          <w:szCs w:val="20"/>
        </w:rPr>
        <w:t>ạ</w:t>
      </w:r>
      <w:r w:rsidRPr="00C13CB6">
        <w:rPr>
          <w:rFonts w:ascii="Arial" w:hAnsi="Arial" w:cs="Arial"/>
          <w:sz w:val="20"/>
          <w:szCs w:val="20"/>
        </w:rPr>
        <w:t>ch toán chung trong nguyên giá tài s</w:t>
      </w:r>
      <w:r w:rsidRPr="00C13CB6">
        <w:rPr>
          <w:rFonts w:ascii="Arial" w:hAnsi="Arial" w:cs="Arial"/>
          <w:sz w:val="20"/>
          <w:szCs w:val="20"/>
        </w:rPr>
        <w:t>ả</w:t>
      </w:r>
      <w:r w:rsidRPr="00C13CB6">
        <w:rPr>
          <w:rFonts w:ascii="Arial" w:hAnsi="Arial" w:cs="Arial"/>
          <w:sz w:val="20"/>
          <w:szCs w:val="20"/>
        </w:rPr>
        <w:t>n), tr</w:t>
      </w:r>
      <w:r w:rsidRPr="00C13CB6">
        <w:rPr>
          <w:rFonts w:ascii="Arial" w:hAnsi="Arial" w:cs="Arial"/>
          <w:sz w:val="20"/>
          <w:szCs w:val="20"/>
        </w:rPr>
        <w:t>ừ</w:t>
      </w:r>
      <w:r w:rsidRPr="00C13CB6">
        <w:rPr>
          <w:rFonts w:ascii="Arial" w:hAnsi="Arial" w:cs="Arial"/>
          <w:sz w:val="20"/>
          <w:szCs w:val="20"/>
        </w:rPr>
        <w:t xml:space="preserve">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vi</w:t>
      </w:r>
      <w:r w:rsidRPr="00C13CB6">
        <w:rPr>
          <w:rFonts w:ascii="Arial" w:hAnsi="Arial" w:cs="Arial"/>
          <w:sz w:val="20"/>
          <w:szCs w:val="20"/>
        </w:rPr>
        <w:t>ệ</w:t>
      </w:r>
      <w:r w:rsidRPr="00C13CB6">
        <w:rPr>
          <w:rFonts w:ascii="Arial" w:hAnsi="Arial" w:cs="Arial"/>
          <w:sz w:val="20"/>
          <w:szCs w:val="20"/>
        </w:rPr>
        <w:t>c tháo d</w:t>
      </w:r>
      <w:r w:rsidRPr="00C13CB6">
        <w:rPr>
          <w:rFonts w:ascii="Arial" w:hAnsi="Arial" w:cs="Arial"/>
          <w:sz w:val="20"/>
          <w:szCs w:val="20"/>
        </w:rPr>
        <w:t>ỡ</w:t>
      </w:r>
      <w:r w:rsidRPr="00C13CB6">
        <w:rPr>
          <w:rFonts w:ascii="Arial" w:hAnsi="Arial" w:cs="Arial"/>
          <w:sz w:val="20"/>
          <w:szCs w:val="20"/>
        </w:rPr>
        <w:t xml:space="preserve"> đ</w:t>
      </w:r>
      <w:r w:rsidRPr="00C13CB6">
        <w:rPr>
          <w:rFonts w:ascii="Arial" w:hAnsi="Arial" w:cs="Arial"/>
          <w:sz w:val="20"/>
          <w:szCs w:val="20"/>
        </w:rPr>
        <w:t>ể</w:t>
      </w:r>
      <w:r w:rsidRPr="00C13CB6">
        <w:rPr>
          <w:rFonts w:ascii="Arial" w:hAnsi="Arial" w:cs="Arial"/>
          <w:sz w:val="20"/>
          <w:szCs w:val="20"/>
        </w:rPr>
        <w:t xml:space="preserve"> thay th</w:t>
      </w:r>
      <w:r w:rsidRPr="00C13CB6">
        <w:rPr>
          <w:rFonts w:ascii="Arial" w:hAnsi="Arial" w:cs="Arial"/>
          <w:sz w:val="20"/>
          <w:szCs w:val="20"/>
        </w:rPr>
        <w:t>ế</w:t>
      </w:r>
      <w:r w:rsidRPr="00C13CB6">
        <w:rPr>
          <w:rFonts w:ascii="Arial" w:hAnsi="Arial" w:cs="Arial"/>
          <w:sz w:val="20"/>
          <w:szCs w:val="20"/>
        </w:rPr>
        <w:t xml:space="preserve"> khi b</w:t>
      </w:r>
      <w:r w:rsidRPr="00C13CB6">
        <w:rPr>
          <w:rFonts w:ascii="Arial" w:hAnsi="Arial" w:cs="Arial"/>
          <w:sz w:val="20"/>
          <w:szCs w:val="20"/>
        </w:rPr>
        <w:t>ả</w:t>
      </w:r>
      <w:r w:rsidRPr="00C13CB6">
        <w:rPr>
          <w:rFonts w:ascii="Arial" w:hAnsi="Arial" w:cs="Arial"/>
          <w:sz w:val="20"/>
          <w:szCs w:val="20"/>
        </w:rPr>
        <w:t>o trì công trình.</w:t>
      </w:r>
    </w:p>
    <w:p w14:paraId="4C76A5C5"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d) L</w:t>
      </w:r>
      <w:r w:rsidRPr="00C13CB6">
        <w:rPr>
          <w:rFonts w:ascii="Arial" w:hAnsi="Arial" w:cs="Arial"/>
          <w:sz w:val="20"/>
          <w:szCs w:val="20"/>
        </w:rPr>
        <w:t>ắ</w:t>
      </w:r>
      <w:r w:rsidRPr="00C13CB6">
        <w:rPr>
          <w:rFonts w:ascii="Arial" w:hAnsi="Arial" w:cs="Arial"/>
          <w:sz w:val="20"/>
          <w:szCs w:val="20"/>
        </w:rPr>
        <w:t>p đ</w:t>
      </w:r>
      <w:r w:rsidRPr="00C13CB6">
        <w:rPr>
          <w:rFonts w:ascii="Arial" w:hAnsi="Arial" w:cs="Arial"/>
          <w:sz w:val="20"/>
          <w:szCs w:val="20"/>
        </w:rPr>
        <w:t>ặ</w:t>
      </w:r>
      <w:r w:rsidRPr="00C13CB6">
        <w:rPr>
          <w:rFonts w:ascii="Arial" w:hAnsi="Arial" w:cs="Arial"/>
          <w:sz w:val="20"/>
          <w:szCs w:val="20"/>
        </w:rPr>
        <w:t>t thêm m</w:t>
      </w:r>
      <w:r w:rsidRPr="00C13CB6">
        <w:rPr>
          <w:rFonts w:ascii="Arial" w:hAnsi="Arial" w:cs="Arial"/>
          <w:sz w:val="20"/>
          <w:szCs w:val="20"/>
        </w:rPr>
        <w:t>ộ</w:t>
      </w:r>
      <w:r w:rsidRPr="00C13CB6">
        <w:rPr>
          <w:rFonts w:ascii="Arial" w:hAnsi="Arial" w:cs="Arial"/>
          <w:sz w:val="20"/>
          <w:szCs w:val="20"/>
        </w:rPr>
        <w:t>t hay m</w:t>
      </w:r>
      <w:r w:rsidRPr="00C13CB6">
        <w:rPr>
          <w:rFonts w:ascii="Arial" w:hAnsi="Arial" w:cs="Arial"/>
          <w:sz w:val="20"/>
          <w:szCs w:val="20"/>
        </w:rPr>
        <w:t>ộ</w:t>
      </w:r>
      <w:r w:rsidRPr="00C13CB6">
        <w:rPr>
          <w:rFonts w:ascii="Arial" w:hAnsi="Arial" w:cs="Arial"/>
          <w:sz w:val="20"/>
          <w:szCs w:val="20"/>
        </w:rPr>
        <w:t>t s</w:t>
      </w:r>
      <w:r w:rsidRPr="00C13CB6">
        <w:rPr>
          <w:rFonts w:ascii="Arial" w:hAnsi="Arial" w:cs="Arial"/>
          <w:sz w:val="20"/>
          <w:szCs w:val="20"/>
        </w:rPr>
        <w:t>ố</w:t>
      </w:r>
      <w:r w:rsidRPr="00C13CB6">
        <w:rPr>
          <w:rFonts w:ascii="Arial" w:hAnsi="Arial" w:cs="Arial"/>
          <w:sz w:val="20"/>
          <w:szCs w:val="20"/>
        </w:rPr>
        <w:t xml:space="preserve"> b</w:t>
      </w:r>
      <w:r w:rsidRPr="00C13CB6">
        <w:rPr>
          <w:rFonts w:ascii="Arial" w:hAnsi="Arial" w:cs="Arial"/>
          <w:sz w:val="20"/>
          <w:szCs w:val="20"/>
        </w:rPr>
        <w:t>ộ</w:t>
      </w:r>
      <w:r w:rsidRPr="00C13CB6">
        <w:rPr>
          <w:rFonts w:ascii="Arial" w:hAnsi="Arial" w:cs="Arial"/>
          <w:sz w:val="20"/>
          <w:szCs w:val="20"/>
        </w:rPr>
        <w:t xml:space="preserve"> ph</w:t>
      </w:r>
      <w:r w:rsidRPr="00C13CB6">
        <w:rPr>
          <w:rFonts w:ascii="Arial" w:hAnsi="Arial" w:cs="Arial"/>
          <w:sz w:val="20"/>
          <w:szCs w:val="20"/>
        </w:rPr>
        <w:t>ậ</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tr</w:t>
      </w:r>
      <w:r w:rsidRPr="00C13CB6">
        <w:rPr>
          <w:rFonts w:ascii="Arial" w:hAnsi="Arial" w:cs="Arial"/>
          <w:sz w:val="20"/>
          <w:szCs w:val="20"/>
        </w:rPr>
        <w:t>ừ</w:t>
      </w:r>
      <w:r w:rsidRPr="00C13CB6">
        <w:rPr>
          <w:rFonts w:ascii="Arial" w:hAnsi="Arial" w:cs="Arial"/>
          <w:sz w:val="20"/>
          <w:szCs w:val="20"/>
        </w:rPr>
        <w:t xml:space="preserve">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l</w:t>
      </w:r>
      <w:r w:rsidRPr="00C13CB6">
        <w:rPr>
          <w:rFonts w:ascii="Arial" w:hAnsi="Arial" w:cs="Arial"/>
          <w:sz w:val="20"/>
          <w:szCs w:val="20"/>
        </w:rPr>
        <w:t>ắ</w:t>
      </w:r>
      <w:r w:rsidRPr="00C13CB6">
        <w:rPr>
          <w:rFonts w:ascii="Arial" w:hAnsi="Arial" w:cs="Arial"/>
          <w:sz w:val="20"/>
          <w:szCs w:val="20"/>
        </w:rPr>
        <w:t>p đ</w:t>
      </w:r>
      <w:r w:rsidRPr="00C13CB6">
        <w:rPr>
          <w:rFonts w:ascii="Arial" w:hAnsi="Arial" w:cs="Arial"/>
          <w:sz w:val="20"/>
          <w:szCs w:val="20"/>
        </w:rPr>
        <w:t>ặ</w:t>
      </w:r>
      <w:r w:rsidRPr="00C13CB6">
        <w:rPr>
          <w:rFonts w:ascii="Arial" w:hAnsi="Arial" w:cs="Arial"/>
          <w:sz w:val="20"/>
          <w:szCs w:val="20"/>
        </w:rPr>
        <w:t>t đ</w:t>
      </w:r>
      <w:r w:rsidRPr="00C13CB6">
        <w:rPr>
          <w:rFonts w:ascii="Arial" w:hAnsi="Arial" w:cs="Arial"/>
          <w:sz w:val="20"/>
          <w:szCs w:val="20"/>
        </w:rPr>
        <w:t>ể</w:t>
      </w:r>
      <w:r w:rsidRPr="00C13CB6">
        <w:rPr>
          <w:rFonts w:ascii="Arial" w:hAnsi="Arial" w:cs="Arial"/>
          <w:sz w:val="20"/>
          <w:szCs w:val="20"/>
        </w:rPr>
        <w:t xml:space="preserve"> thay th</w:t>
      </w:r>
      <w:r w:rsidRPr="00C13CB6">
        <w:rPr>
          <w:rFonts w:ascii="Arial" w:hAnsi="Arial" w:cs="Arial"/>
          <w:sz w:val="20"/>
          <w:szCs w:val="20"/>
        </w:rPr>
        <w:t>ế</w:t>
      </w:r>
      <w:r w:rsidRPr="00C13CB6">
        <w:rPr>
          <w:rFonts w:ascii="Arial" w:hAnsi="Arial" w:cs="Arial"/>
          <w:sz w:val="20"/>
          <w:szCs w:val="20"/>
        </w:rPr>
        <w:t xml:space="preserve"> khi b</w:t>
      </w:r>
      <w:r w:rsidRPr="00C13CB6">
        <w:rPr>
          <w:rFonts w:ascii="Arial" w:hAnsi="Arial" w:cs="Arial"/>
          <w:sz w:val="20"/>
          <w:szCs w:val="20"/>
        </w:rPr>
        <w:t>ả</w:t>
      </w:r>
      <w:r w:rsidRPr="00C13CB6">
        <w:rPr>
          <w:rFonts w:ascii="Arial" w:hAnsi="Arial" w:cs="Arial"/>
          <w:sz w:val="20"/>
          <w:szCs w:val="20"/>
        </w:rPr>
        <w:t>o trì công trình.</w:t>
      </w:r>
    </w:p>
    <w:p w14:paraId="7EC2423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đ) B</w:t>
      </w:r>
      <w:r w:rsidRPr="00C13CB6">
        <w:rPr>
          <w:rFonts w:ascii="Arial" w:hAnsi="Arial" w:cs="Arial"/>
          <w:sz w:val="20"/>
          <w:szCs w:val="20"/>
        </w:rPr>
        <w:t>ị</w:t>
      </w:r>
      <w:r w:rsidRPr="00C13CB6">
        <w:rPr>
          <w:rFonts w:ascii="Arial" w:hAnsi="Arial" w:cs="Arial"/>
          <w:sz w:val="20"/>
          <w:szCs w:val="20"/>
        </w:rPr>
        <w:t xml:space="preserve"> m</w:t>
      </w:r>
      <w:r w:rsidRPr="00C13CB6">
        <w:rPr>
          <w:rFonts w:ascii="Arial" w:hAnsi="Arial" w:cs="Arial"/>
          <w:sz w:val="20"/>
          <w:szCs w:val="20"/>
        </w:rPr>
        <w:t>ấ</w:t>
      </w:r>
      <w:r w:rsidRPr="00C13CB6">
        <w:rPr>
          <w:rFonts w:ascii="Arial" w:hAnsi="Arial" w:cs="Arial"/>
          <w:sz w:val="20"/>
          <w:szCs w:val="20"/>
        </w:rPr>
        <w:t>t m</w:t>
      </w:r>
      <w:r w:rsidRPr="00C13CB6">
        <w:rPr>
          <w:rFonts w:ascii="Arial" w:hAnsi="Arial" w:cs="Arial"/>
          <w:sz w:val="20"/>
          <w:szCs w:val="20"/>
        </w:rPr>
        <w:t>ộ</w:t>
      </w:r>
      <w:r w:rsidRPr="00C13CB6">
        <w:rPr>
          <w:rFonts w:ascii="Arial" w:hAnsi="Arial" w:cs="Arial"/>
          <w:sz w:val="20"/>
          <w:szCs w:val="20"/>
        </w:rPr>
        <w:t>t ph</w:t>
      </w:r>
      <w:r w:rsidRPr="00C13CB6">
        <w:rPr>
          <w:rFonts w:ascii="Arial" w:hAnsi="Arial" w:cs="Arial"/>
          <w:sz w:val="20"/>
          <w:szCs w:val="20"/>
        </w:rPr>
        <w:t>ầ</w:t>
      </w:r>
      <w:r w:rsidRPr="00C13CB6">
        <w:rPr>
          <w:rFonts w:ascii="Arial" w:hAnsi="Arial" w:cs="Arial"/>
          <w:sz w:val="20"/>
          <w:szCs w:val="20"/>
        </w:rPr>
        <w:t>n ho</w:t>
      </w:r>
      <w:r w:rsidRPr="00C13CB6">
        <w:rPr>
          <w:rFonts w:ascii="Arial" w:hAnsi="Arial" w:cs="Arial"/>
          <w:sz w:val="20"/>
          <w:szCs w:val="20"/>
        </w:rPr>
        <w:t>ặ</w:t>
      </w:r>
      <w:r w:rsidRPr="00C13CB6">
        <w:rPr>
          <w:rFonts w:ascii="Arial" w:hAnsi="Arial" w:cs="Arial"/>
          <w:sz w:val="20"/>
          <w:szCs w:val="20"/>
        </w:rPr>
        <w:t>c hư h</w:t>
      </w:r>
      <w:r w:rsidRPr="00C13CB6">
        <w:rPr>
          <w:rFonts w:ascii="Arial" w:hAnsi="Arial" w:cs="Arial"/>
          <w:sz w:val="20"/>
          <w:szCs w:val="20"/>
        </w:rPr>
        <w:t>ỏ</w:t>
      </w:r>
      <w:r w:rsidRPr="00C13CB6">
        <w:rPr>
          <w:rFonts w:ascii="Arial" w:hAnsi="Arial" w:cs="Arial"/>
          <w:sz w:val="20"/>
          <w:szCs w:val="20"/>
        </w:rPr>
        <w:t>ng nghiêm tr</w:t>
      </w:r>
      <w:r w:rsidRPr="00C13CB6">
        <w:rPr>
          <w:rFonts w:ascii="Arial" w:hAnsi="Arial" w:cs="Arial"/>
          <w:sz w:val="20"/>
          <w:szCs w:val="20"/>
        </w:rPr>
        <w:t>ọ</w:t>
      </w:r>
      <w:r w:rsidRPr="00C13CB6">
        <w:rPr>
          <w:rFonts w:ascii="Arial" w:hAnsi="Arial" w:cs="Arial"/>
          <w:sz w:val="20"/>
          <w:szCs w:val="20"/>
        </w:rPr>
        <w:t>ng do thiên tai, s</w:t>
      </w:r>
      <w:r w:rsidRPr="00C13CB6">
        <w:rPr>
          <w:rFonts w:ascii="Arial" w:hAnsi="Arial" w:cs="Arial"/>
          <w:sz w:val="20"/>
          <w:szCs w:val="20"/>
        </w:rPr>
        <w:t>ự</w:t>
      </w:r>
      <w:r w:rsidRPr="00C13CB6">
        <w:rPr>
          <w:rFonts w:ascii="Arial" w:hAnsi="Arial" w:cs="Arial"/>
          <w:sz w:val="20"/>
          <w:szCs w:val="20"/>
        </w:rPr>
        <w:t xml:space="preserve"> c</w:t>
      </w:r>
      <w:r w:rsidRPr="00C13CB6">
        <w:rPr>
          <w:rFonts w:ascii="Arial" w:hAnsi="Arial" w:cs="Arial"/>
          <w:sz w:val="20"/>
          <w:szCs w:val="20"/>
        </w:rPr>
        <w:t>ố</w:t>
      </w:r>
      <w:r w:rsidRPr="00C13CB6">
        <w:rPr>
          <w:rFonts w:ascii="Arial" w:hAnsi="Arial" w:cs="Arial"/>
          <w:sz w:val="20"/>
          <w:szCs w:val="20"/>
        </w:rPr>
        <w:t xml:space="preserve"> b</w:t>
      </w:r>
      <w:r w:rsidRPr="00C13CB6">
        <w:rPr>
          <w:rFonts w:ascii="Arial" w:hAnsi="Arial" w:cs="Arial"/>
          <w:sz w:val="20"/>
          <w:szCs w:val="20"/>
        </w:rPr>
        <w:t>ấ</w:t>
      </w:r>
      <w:r w:rsidRPr="00C13CB6">
        <w:rPr>
          <w:rFonts w:ascii="Arial" w:hAnsi="Arial" w:cs="Arial"/>
          <w:sz w:val="20"/>
          <w:szCs w:val="20"/>
        </w:rPr>
        <w:t>t kh</w:t>
      </w:r>
      <w:r w:rsidRPr="00C13CB6">
        <w:rPr>
          <w:rFonts w:ascii="Arial" w:hAnsi="Arial" w:cs="Arial"/>
          <w:sz w:val="20"/>
          <w:szCs w:val="20"/>
        </w:rPr>
        <w:t>ả</w:t>
      </w:r>
      <w:r w:rsidRPr="00C13CB6">
        <w:rPr>
          <w:rFonts w:ascii="Arial" w:hAnsi="Arial" w:cs="Arial"/>
          <w:sz w:val="20"/>
          <w:szCs w:val="20"/>
        </w:rPr>
        <w:t xml:space="preserve"> kháng ho</w:t>
      </w:r>
      <w:r w:rsidRPr="00C13CB6">
        <w:rPr>
          <w:rFonts w:ascii="Arial" w:hAnsi="Arial" w:cs="Arial"/>
          <w:sz w:val="20"/>
          <w:szCs w:val="20"/>
        </w:rPr>
        <w:t>ặ</w:t>
      </w:r>
      <w:r w:rsidRPr="00C13CB6">
        <w:rPr>
          <w:rFonts w:ascii="Arial" w:hAnsi="Arial" w:cs="Arial"/>
          <w:sz w:val="20"/>
          <w:szCs w:val="20"/>
        </w:rPr>
        <w:t>c nh</w:t>
      </w:r>
      <w:r w:rsidRPr="00C13CB6">
        <w:rPr>
          <w:rFonts w:ascii="Arial" w:hAnsi="Arial" w:cs="Arial"/>
          <w:sz w:val="20"/>
          <w:szCs w:val="20"/>
        </w:rPr>
        <w:t>ữ</w:t>
      </w:r>
      <w:r w:rsidRPr="00C13CB6">
        <w:rPr>
          <w:rFonts w:ascii="Arial" w:hAnsi="Arial" w:cs="Arial"/>
          <w:sz w:val="20"/>
          <w:szCs w:val="20"/>
        </w:rPr>
        <w:t>ng tác đ</w:t>
      </w:r>
      <w:r w:rsidRPr="00C13CB6">
        <w:rPr>
          <w:rFonts w:ascii="Arial" w:hAnsi="Arial" w:cs="Arial"/>
          <w:sz w:val="20"/>
          <w:szCs w:val="20"/>
        </w:rPr>
        <w:t>ộ</w:t>
      </w:r>
      <w:r w:rsidRPr="00C13CB6">
        <w:rPr>
          <w:rFonts w:ascii="Arial" w:hAnsi="Arial" w:cs="Arial"/>
          <w:sz w:val="20"/>
          <w:szCs w:val="20"/>
        </w:rPr>
        <w:t>ng đ</w:t>
      </w:r>
      <w:r w:rsidRPr="00C13CB6">
        <w:rPr>
          <w:rFonts w:ascii="Arial" w:hAnsi="Arial" w:cs="Arial"/>
          <w:sz w:val="20"/>
          <w:szCs w:val="20"/>
        </w:rPr>
        <w:t>ộ</w:t>
      </w:r>
      <w:r w:rsidRPr="00C13CB6">
        <w:rPr>
          <w:rFonts w:ascii="Arial" w:hAnsi="Arial" w:cs="Arial"/>
          <w:sz w:val="20"/>
          <w:szCs w:val="20"/>
        </w:rPr>
        <w:t>t xu</w:t>
      </w:r>
      <w:r w:rsidRPr="00C13CB6">
        <w:rPr>
          <w:rFonts w:ascii="Arial" w:hAnsi="Arial" w:cs="Arial"/>
          <w:sz w:val="20"/>
          <w:szCs w:val="20"/>
        </w:rPr>
        <w:t>ấ</w:t>
      </w:r>
      <w:r w:rsidRPr="00C13CB6">
        <w:rPr>
          <w:rFonts w:ascii="Arial" w:hAnsi="Arial" w:cs="Arial"/>
          <w:sz w:val="20"/>
          <w:szCs w:val="20"/>
        </w:rPr>
        <w:t>t khác (tr</w:t>
      </w:r>
      <w:r w:rsidRPr="00C13CB6">
        <w:rPr>
          <w:rFonts w:ascii="Arial" w:hAnsi="Arial" w:cs="Arial"/>
          <w:sz w:val="20"/>
          <w:szCs w:val="20"/>
        </w:rPr>
        <w:t>ừ</w:t>
      </w:r>
      <w:r w:rsidRPr="00C13CB6">
        <w:rPr>
          <w:rFonts w:ascii="Arial" w:hAnsi="Arial" w:cs="Arial"/>
          <w:sz w:val="20"/>
          <w:szCs w:val="20"/>
        </w:rPr>
        <w:t xml:space="preserve">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kh</w:t>
      </w:r>
      <w:r w:rsidRPr="00C13CB6">
        <w:rPr>
          <w:rFonts w:ascii="Arial" w:hAnsi="Arial" w:cs="Arial"/>
          <w:sz w:val="20"/>
          <w:szCs w:val="20"/>
        </w:rPr>
        <w:t>ắ</w:t>
      </w:r>
      <w:r w:rsidRPr="00C13CB6">
        <w:rPr>
          <w:rFonts w:ascii="Arial" w:hAnsi="Arial" w:cs="Arial"/>
          <w:sz w:val="20"/>
          <w:szCs w:val="20"/>
        </w:rPr>
        <w:t>c ph</w:t>
      </w:r>
      <w:r w:rsidRPr="00C13CB6">
        <w:rPr>
          <w:rFonts w:ascii="Arial" w:hAnsi="Arial" w:cs="Arial"/>
          <w:sz w:val="20"/>
          <w:szCs w:val="20"/>
        </w:rPr>
        <w:t>ụ</w:t>
      </w:r>
      <w:r w:rsidRPr="00C13CB6">
        <w:rPr>
          <w:rFonts w:ascii="Arial" w:hAnsi="Arial" w:cs="Arial"/>
          <w:sz w:val="20"/>
          <w:szCs w:val="20"/>
        </w:rPr>
        <w:t>c s</w:t>
      </w:r>
      <w:r w:rsidRPr="00C13CB6">
        <w:rPr>
          <w:rFonts w:ascii="Arial" w:hAnsi="Arial" w:cs="Arial"/>
          <w:sz w:val="20"/>
          <w:szCs w:val="20"/>
        </w:rPr>
        <w:t>ự</w:t>
      </w:r>
      <w:r w:rsidRPr="00C13CB6">
        <w:rPr>
          <w:rFonts w:ascii="Arial" w:hAnsi="Arial" w:cs="Arial"/>
          <w:sz w:val="20"/>
          <w:szCs w:val="20"/>
        </w:rPr>
        <w:t xml:space="preserve"> c</w:t>
      </w:r>
      <w:r w:rsidRPr="00C13CB6">
        <w:rPr>
          <w:rFonts w:ascii="Arial" w:hAnsi="Arial" w:cs="Arial"/>
          <w:sz w:val="20"/>
          <w:szCs w:val="20"/>
        </w:rPr>
        <w:t>ố</w:t>
      </w:r>
      <w:r w:rsidRPr="00C13CB6">
        <w:rPr>
          <w:rFonts w:ascii="Arial" w:hAnsi="Arial" w:cs="Arial"/>
          <w:sz w:val="20"/>
          <w:szCs w:val="20"/>
        </w:rPr>
        <w:t xml:space="preserve">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 xml:space="preserve">t </w:t>
      </w:r>
      <w:r w:rsidRPr="00C13CB6">
        <w:rPr>
          <w:rFonts w:ascii="Arial" w:hAnsi="Arial" w:cs="Arial"/>
          <w:sz w:val="20"/>
          <w:szCs w:val="20"/>
        </w:rPr>
        <w:t>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ho</w:t>
      </w:r>
      <w:r w:rsidRPr="00C13CB6">
        <w:rPr>
          <w:rFonts w:ascii="Arial" w:hAnsi="Arial" w:cs="Arial"/>
          <w:sz w:val="20"/>
          <w:szCs w:val="20"/>
        </w:rPr>
        <w:t>ặ</w:t>
      </w:r>
      <w:r w:rsidRPr="00C13CB6">
        <w:rPr>
          <w:rFonts w:ascii="Arial" w:hAnsi="Arial" w:cs="Arial"/>
          <w:sz w:val="20"/>
          <w:szCs w:val="20"/>
        </w:rPr>
        <w:t>c đư</w:t>
      </w:r>
      <w:r w:rsidRPr="00C13CB6">
        <w:rPr>
          <w:rFonts w:ascii="Arial" w:hAnsi="Arial" w:cs="Arial"/>
          <w:sz w:val="20"/>
          <w:szCs w:val="20"/>
        </w:rPr>
        <w:t>ợ</w:t>
      </w:r>
      <w:r w:rsidRPr="00C13CB6">
        <w:rPr>
          <w:rFonts w:ascii="Arial" w:hAnsi="Arial" w:cs="Arial"/>
          <w:sz w:val="20"/>
          <w:szCs w:val="20"/>
        </w:rPr>
        <w:t>c khôi ph</w:t>
      </w:r>
      <w:r w:rsidRPr="00C13CB6">
        <w:rPr>
          <w:rFonts w:ascii="Arial" w:hAnsi="Arial" w:cs="Arial"/>
          <w:sz w:val="20"/>
          <w:szCs w:val="20"/>
        </w:rPr>
        <w:t>ụ</w:t>
      </w:r>
      <w:r w:rsidRPr="00C13CB6">
        <w:rPr>
          <w:rFonts w:ascii="Arial" w:hAnsi="Arial" w:cs="Arial"/>
          <w:sz w:val="20"/>
          <w:szCs w:val="20"/>
        </w:rPr>
        <w:t>c l</w:t>
      </w:r>
      <w:r w:rsidRPr="00C13CB6">
        <w:rPr>
          <w:rFonts w:ascii="Arial" w:hAnsi="Arial" w:cs="Arial"/>
          <w:sz w:val="20"/>
          <w:szCs w:val="20"/>
        </w:rPr>
        <w:t>ạ</w:t>
      </w:r>
      <w:r w:rsidRPr="00C13CB6">
        <w:rPr>
          <w:rFonts w:ascii="Arial" w:hAnsi="Arial" w:cs="Arial"/>
          <w:sz w:val="20"/>
          <w:szCs w:val="20"/>
        </w:rPr>
        <w:t>i thông qua b</w:t>
      </w:r>
      <w:r w:rsidRPr="00C13CB6">
        <w:rPr>
          <w:rFonts w:ascii="Arial" w:hAnsi="Arial" w:cs="Arial"/>
          <w:sz w:val="20"/>
          <w:szCs w:val="20"/>
        </w:rPr>
        <w:t>ả</w:t>
      </w:r>
      <w:r w:rsidRPr="00C13CB6">
        <w:rPr>
          <w:rFonts w:ascii="Arial" w:hAnsi="Arial" w:cs="Arial"/>
          <w:sz w:val="20"/>
          <w:szCs w:val="20"/>
        </w:rPr>
        <w:t>o hi</w:t>
      </w:r>
      <w:r w:rsidRPr="00C13CB6">
        <w:rPr>
          <w:rFonts w:ascii="Arial" w:hAnsi="Arial" w:cs="Arial"/>
          <w:sz w:val="20"/>
          <w:szCs w:val="20"/>
        </w:rPr>
        <w:t>ể</w:t>
      </w:r>
      <w:r w:rsidRPr="00C13CB6">
        <w:rPr>
          <w:rFonts w:ascii="Arial" w:hAnsi="Arial" w:cs="Arial"/>
          <w:sz w:val="20"/>
          <w:szCs w:val="20"/>
        </w:rPr>
        <w:t>m, b</w:t>
      </w:r>
      <w:r w:rsidRPr="00C13CB6">
        <w:rPr>
          <w:rFonts w:ascii="Arial" w:hAnsi="Arial" w:cs="Arial"/>
          <w:sz w:val="20"/>
          <w:szCs w:val="20"/>
        </w:rPr>
        <w:t>ồ</w:t>
      </w:r>
      <w:r w:rsidRPr="00C13CB6">
        <w:rPr>
          <w:rFonts w:ascii="Arial" w:hAnsi="Arial" w:cs="Arial"/>
          <w:sz w:val="20"/>
          <w:szCs w:val="20"/>
        </w:rPr>
        <w:t>i thư</w:t>
      </w:r>
      <w:r w:rsidRPr="00C13CB6">
        <w:rPr>
          <w:rFonts w:ascii="Arial" w:hAnsi="Arial" w:cs="Arial"/>
          <w:sz w:val="20"/>
          <w:szCs w:val="20"/>
        </w:rPr>
        <w:t>ờ</w:t>
      </w:r>
      <w:r w:rsidRPr="00C13CB6">
        <w:rPr>
          <w:rFonts w:ascii="Arial" w:hAnsi="Arial" w:cs="Arial"/>
          <w:sz w:val="20"/>
          <w:szCs w:val="20"/>
        </w:rPr>
        <w:t>ng thi</w:t>
      </w:r>
      <w:r w:rsidRPr="00C13CB6">
        <w:rPr>
          <w:rFonts w:ascii="Arial" w:hAnsi="Arial" w:cs="Arial"/>
          <w:sz w:val="20"/>
          <w:szCs w:val="20"/>
        </w:rPr>
        <w:t>ệ</w:t>
      </w:r>
      <w:r w:rsidRPr="00C13CB6">
        <w:rPr>
          <w:rFonts w:ascii="Arial" w:hAnsi="Arial" w:cs="Arial"/>
          <w:sz w:val="20"/>
          <w:szCs w:val="20"/>
        </w:rPr>
        <w:t>t h</w:t>
      </w:r>
      <w:r w:rsidRPr="00C13CB6">
        <w:rPr>
          <w:rFonts w:ascii="Arial" w:hAnsi="Arial" w:cs="Arial"/>
          <w:sz w:val="20"/>
          <w:szCs w:val="20"/>
        </w:rPr>
        <w:t>ạ</w:t>
      </w:r>
      <w:r w:rsidRPr="00C13CB6">
        <w:rPr>
          <w:rFonts w:ascii="Arial" w:hAnsi="Arial" w:cs="Arial"/>
          <w:sz w:val="20"/>
          <w:szCs w:val="20"/>
        </w:rPr>
        <w:t>i c</w:t>
      </w:r>
      <w:r w:rsidRPr="00C13CB6">
        <w:rPr>
          <w:rFonts w:ascii="Arial" w:hAnsi="Arial" w:cs="Arial"/>
          <w:sz w:val="20"/>
          <w:szCs w:val="20"/>
        </w:rPr>
        <w:t>ủ</w:t>
      </w:r>
      <w:r w:rsidRPr="00C13CB6">
        <w:rPr>
          <w:rFonts w:ascii="Arial" w:hAnsi="Arial" w:cs="Arial"/>
          <w:sz w:val="20"/>
          <w:szCs w:val="20"/>
        </w:rPr>
        <w:t>a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cá nhân có liên quan).</w:t>
      </w:r>
    </w:p>
    <w:p w14:paraId="7D742FE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5. Giá tr</w:t>
      </w:r>
      <w:r w:rsidRPr="00C13CB6">
        <w:rPr>
          <w:rFonts w:ascii="Arial" w:hAnsi="Arial" w:cs="Arial"/>
          <w:sz w:val="20"/>
          <w:szCs w:val="20"/>
        </w:rPr>
        <w:t>ị</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đư</w:t>
      </w:r>
      <w:r w:rsidRPr="00C13CB6">
        <w:rPr>
          <w:rFonts w:ascii="Arial" w:hAnsi="Arial" w:cs="Arial"/>
          <w:sz w:val="20"/>
          <w:szCs w:val="20"/>
        </w:rPr>
        <w:t>ợ</w:t>
      </w:r>
      <w:r w:rsidRPr="00C13CB6">
        <w:rPr>
          <w:rFonts w:ascii="Arial" w:hAnsi="Arial" w:cs="Arial"/>
          <w:sz w:val="20"/>
          <w:szCs w:val="20"/>
        </w:rPr>
        <w:t>c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đ</w:t>
      </w:r>
      <w:r w:rsidRPr="00C13CB6">
        <w:rPr>
          <w:rFonts w:ascii="Arial" w:hAnsi="Arial" w:cs="Arial"/>
          <w:sz w:val="20"/>
          <w:szCs w:val="20"/>
        </w:rPr>
        <w:t>ể</w:t>
      </w:r>
      <w:r w:rsidRPr="00C13CB6">
        <w:rPr>
          <w:rFonts w:ascii="Arial" w:hAnsi="Arial" w:cs="Arial"/>
          <w:sz w:val="20"/>
          <w:szCs w:val="20"/>
        </w:rPr>
        <w:t xml:space="preserve"> ghi s</w:t>
      </w:r>
      <w:r w:rsidRPr="00C13CB6">
        <w:rPr>
          <w:rFonts w:ascii="Arial" w:hAnsi="Arial" w:cs="Arial"/>
          <w:sz w:val="20"/>
          <w:szCs w:val="20"/>
        </w:rPr>
        <w:t>ổ</w:t>
      </w:r>
      <w:r w:rsidRPr="00C13CB6">
        <w:rPr>
          <w:rFonts w:ascii="Arial" w:hAnsi="Arial" w:cs="Arial"/>
          <w:sz w:val="20"/>
          <w:szCs w:val="20"/>
        </w:rPr>
        <w:t xml:space="preserve"> k</w:t>
      </w:r>
      <w:r w:rsidRPr="00C13CB6">
        <w:rPr>
          <w:rFonts w:ascii="Arial" w:hAnsi="Arial" w:cs="Arial"/>
          <w:sz w:val="20"/>
          <w:szCs w:val="20"/>
        </w:rPr>
        <w:t>ế</w:t>
      </w:r>
      <w:r w:rsidRPr="00C13CB6">
        <w:rPr>
          <w:rFonts w:ascii="Arial" w:hAnsi="Arial" w:cs="Arial"/>
          <w:sz w:val="20"/>
          <w:szCs w:val="20"/>
        </w:rPr>
        <w:t xml:space="preserve"> toán, kê khai đ</w:t>
      </w:r>
      <w:r w:rsidRPr="00C13CB6">
        <w:rPr>
          <w:rFonts w:ascii="Arial" w:hAnsi="Arial" w:cs="Arial"/>
          <w:sz w:val="20"/>
          <w:szCs w:val="20"/>
        </w:rPr>
        <w:t>ể</w:t>
      </w:r>
      <w:r w:rsidRPr="00C13CB6">
        <w:rPr>
          <w:rFonts w:ascii="Arial" w:hAnsi="Arial" w:cs="Arial"/>
          <w:sz w:val="20"/>
          <w:szCs w:val="20"/>
        </w:rPr>
        <w:t xml:space="preserve"> đăng nh</w:t>
      </w:r>
      <w:r w:rsidRPr="00C13CB6">
        <w:rPr>
          <w:rFonts w:ascii="Arial" w:hAnsi="Arial" w:cs="Arial"/>
          <w:sz w:val="20"/>
          <w:szCs w:val="20"/>
        </w:rPr>
        <w:t>ậ</w:t>
      </w:r>
      <w:r w:rsidRPr="00C13CB6">
        <w:rPr>
          <w:rFonts w:ascii="Arial" w:hAnsi="Arial" w:cs="Arial"/>
          <w:sz w:val="20"/>
          <w:szCs w:val="20"/>
        </w:rPr>
        <w:t>p thông tin và</w:t>
      </w:r>
      <w:r w:rsidRPr="00C13CB6">
        <w:rPr>
          <w:rFonts w:ascii="Arial" w:hAnsi="Arial" w:cs="Arial"/>
          <w:sz w:val="20"/>
          <w:szCs w:val="20"/>
        </w:rPr>
        <w:t>o Cơ s</w:t>
      </w:r>
      <w:r w:rsidRPr="00C13CB6">
        <w:rPr>
          <w:rFonts w:ascii="Arial" w:hAnsi="Arial" w:cs="Arial"/>
          <w:sz w:val="20"/>
          <w:szCs w:val="20"/>
        </w:rPr>
        <w:t>ở</w:t>
      </w:r>
      <w:r w:rsidRPr="00C13CB6">
        <w:rPr>
          <w:rFonts w:ascii="Arial" w:hAnsi="Arial" w:cs="Arial"/>
          <w:sz w:val="20"/>
          <w:szCs w:val="20"/>
        </w:rPr>
        <w:t xml:space="preserve"> d</w:t>
      </w:r>
      <w:r w:rsidRPr="00C13CB6">
        <w:rPr>
          <w:rFonts w:ascii="Arial" w:hAnsi="Arial" w:cs="Arial"/>
          <w:sz w:val="20"/>
          <w:szCs w:val="20"/>
        </w:rPr>
        <w:t>ữ</w:t>
      </w:r>
      <w:r w:rsidRPr="00C13CB6">
        <w:rPr>
          <w:rFonts w:ascii="Arial" w:hAnsi="Arial" w:cs="Arial"/>
          <w:sz w:val="20"/>
          <w:szCs w:val="20"/>
        </w:rPr>
        <w:t xml:space="preserve"> li</w:t>
      </w:r>
      <w:r w:rsidRPr="00C13CB6">
        <w:rPr>
          <w:rFonts w:ascii="Arial" w:hAnsi="Arial" w:cs="Arial"/>
          <w:sz w:val="20"/>
          <w:szCs w:val="20"/>
        </w:rPr>
        <w:t>ệ</w:t>
      </w:r>
      <w:r w:rsidRPr="00C13CB6">
        <w:rPr>
          <w:rFonts w:ascii="Arial" w:hAnsi="Arial" w:cs="Arial"/>
          <w:sz w:val="20"/>
          <w:szCs w:val="20"/>
        </w:rPr>
        <w:t>u v</w:t>
      </w:r>
      <w:r w:rsidRPr="00C13CB6">
        <w:rPr>
          <w:rFonts w:ascii="Arial" w:hAnsi="Arial" w:cs="Arial"/>
          <w:sz w:val="20"/>
          <w:szCs w:val="20"/>
        </w:rPr>
        <w:t>ề</w:t>
      </w:r>
      <w:r w:rsidRPr="00C13CB6">
        <w:rPr>
          <w:rFonts w:ascii="Arial" w:hAnsi="Arial" w:cs="Arial"/>
          <w:sz w:val="20"/>
          <w:szCs w:val="20"/>
        </w:rPr>
        <w:t xml:space="preserve">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các m</w:t>
      </w:r>
      <w:r w:rsidRPr="00C13CB6">
        <w:rPr>
          <w:rFonts w:ascii="Arial" w:hAnsi="Arial" w:cs="Arial"/>
          <w:sz w:val="20"/>
          <w:szCs w:val="20"/>
        </w:rPr>
        <w:t>ụ</w:t>
      </w:r>
      <w:r w:rsidRPr="00C13CB6">
        <w:rPr>
          <w:rFonts w:ascii="Arial" w:hAnsi="Arial" w:cs="Arial"/>
          <w:sz w:val="20"/>
          <w:szCs w:val="20"/>
        </w:rPr>
        <w:t>c đích khác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w:t>
      </w:r>
    </w:p>
    <w:p w14:paraId="6D5E4944" w14:textId="77777777" w:rsidR="000072EB" w:rsidRPr="00C13CB6" w:rsidRDefault="00D90AD3" w:rsidP="00FE3AAE">
      <w:pPr>
        <w:spacing w:after="120" w:line="240" w:lineRule="auto"/>
        <w:ind w:firstLine="720"/>
        <w:jc w:val="both"/>
        <w:rPr>
          <w:rFonts w:ascii="Arial" w:hAnsi="Arial" w:cs="Arial"/>
          <w:b/>
          <w:bCs/>
          <w:sz w:val="20"/>
          <w:szCs w:val="20"/>
        </w:rPr>
      </w:pPr>
      <w:r w:rsidRPr="00C13CB6">
        <w:rPr>
          <w:rFonts w:ascii="Arial" w:hAnsi="Arial" w:cs="Arial"/>
          <w:b/>
          <w:bCs/>
          <w:sz w:val="20"/>
          <w:szCs w:val="20"/>
        </w:rPr>
        <w:t>Đi</w:t>
      </w:r>
      <w:r w:rsidRPr="00C13CB6">
        <w:rPr>
          <w:rFonts w:ascii="Arial" w:hAnsi="Arial" w:cs="Arial"/>
          <w:b/>
          <w:bCs/>
          <w:sz w:val="20"/>
          <w:szCs w:val="20"/>
        </w:rPr>
        <w:t>ề</w:t>
      </w:r>
      <w:r w:rsidRPr="00C13CB6">
        <w:rPr>
          <w:rFonts w:ascii="Arial" w:hAnsi="Arial" w:cs="Arial"/>
          <w:b/>
          <w:bCs/>
          <w:sz w:val="20"/>
          <w:szCs w:val="20"/>
        </w:rPr>
        <w:t>u 13. Nguyên t</w:t>
      </w:r>
      <w:r w:rsidRPr="00C13CB6">
        <w:rPr>
          <w:rFonts w:ascii="Arial" w:hAnsi="Arial" w:cs="Arial"/>
          <w:b/>
          <w:bCs/>
          <w:sz w:val="20"/>
          <w:szCs w:val="20"/>
        </w:rPr>
        <w:t>ắ</w:t>
      </w:r>
      <w:r w:rsidRPr="00C13CB6">
        <w:rPr>
          <w:rFonts w:ascii="Arial" w:hAnsi="Arial" w:cs="Arial"/>
          <w:b/>
          <w:bCs/>
          <w:sz w:val="20"/>
          <w:szCs w:val="20"/>
        </w:rPr>
        <w:t>c qu</w:t>
      </w:r>
      <w:r w:rsidRPr="00C13CB6">
        <w:rPr>
          <w:rFonts w:ascii="Arial" w:hAnsi="Arial" w:cs="Arial"/>
          <w:b/>
          <w:bCs/>
          <w:sz w:val="20"/>
          <w:szCs w:val="20"/>
        </w:rPr>
        <w:t>ả</w:t>
      </w:r>
      <w:r w:rsidRPr="00C13CB6">
        <w:rPr>
          <w:rFonts w:ascii="Arial" w:hAnsi="Arial" w:cs="Arial"/>
          <w:b/>
          <w:bCs/>
          <w:sz w:val="20"/>
          <w:szCs w:val="20"/>
        </w:rPr>
        <w:t>n lý, tính hao mòn, trích kh</w:t>
      </w:r>
      <w:r w:rsidRPr="00C13CB6">
        <w:rPr>
          <w:rFonts w:ascii="Arial" w:hAnsi="Arial" w:cs="Arial"/>
          <w:b/>
          <w:bCs/>
          <w:sz w:val="20"/>
          <w:szCs w:val="20"/>
        </w:rPr>
        <w:t>ấ</w:t>
      </w:r>
      <w:r w:rsidRPr="00C13CB6">
        <w:rPr>
          <w:rFonts w:ascii="Arial" w:hAnsi="Arial" w:cs="Arial"/>
          <w:b/>
          <w:bCs/>
          <w:sz w:val="20"/>
          <w:szCs w:val="20"/>
        </w:rPr>
        <w:t>u hao tài s</w:t>
      </w:r>
      <w:r w:rsidRPr="00C13CB6">
        <w:rPr>
          <w:rFonts w:ascii="Arial" w:hAnsi="Arial" w:cs="Arial"/>
          <w:b/>
          <w:bCs/>
          <w:sz w:val="20"/>
          <w:szCs w:val="20"/>
        </w:rPr>
        <w:t>ả</w:t>
      </w:r>
      <w:r w:rsidRPr="00C13CB6">
        <w:rPr>
          <w:rFonts w:ascii="Arial" w:hAnsi="Arial" w:cs="Arial"/>
          <w:b/>
          <w:bCs/>
          <w:sz w:val="20"/>
          <w:szCs w:val="20"/>
        </w:rPr>
        <w:t>n k</w:t>
      </w:r>
      <w:r w:rsidRPr="00C13CB6">
        <w:rPr>
          <w:rFonts w:ascii="Arial" w:hAnsi="Arial" w:cs="Arial"/>
          <w:b/>
          <w:bCs/>
          <w:sz w:val="20"/>
          <w:szCs w:val="20"/>
        </w:rPr>
        <w:t>ế</w:t>
      </w:r>
      <w:r w:rsidRPr="00C13CB6">
        <w:rPr>
          <w:rFonts w:ascii="Arial" w:hAnsi="Arial" w:cs="Arial"/>
          <w:b/>
          <w:bCs/>
          <w:sz w:val="20"/>
          <w:szCs w:val="20"/>
        </w:rPr>
        <w:t>t c</w:t>
      </w:r>
      <w:r w:rsidRPr="00C13CB6">
        <w:rPr>
          <w:rFonts w:ascii="Arial" w:hAnsi="Arial" w:cs="Arial"/>
          <w:b/>
          <w:bCs/>
          <w:sz w:val="20"/>
          <w:szCs w:val="20"/>
        </w:rPr>
        <w:t>ấ</w:t>
      </w:r>
      <w:r w:rsidRPr="00C13CB6">
        <w:rPr>
          <w:rFonts w:ascii="Arial" w:hAnsi="Arial" w:cs="Arial"/>
          <w:b/>
          <w:bCs/>
          <w:sz w:val="20"/>
          <w:szCs w:val="20"/>
        </w:rPr>
        <w:t>u h</w:t>
      </w:r>
      <w:r w:rsidRPr="00C13CB6">
        <w:rPr>
          <w:rFonts w:ascii="Arial" w:hAnsi="Arial" w:cs="Arial"/>
          <w:b/>
          <w:bCs/>
          <w:sz w:val="20"/>
          <w:szCs w:val="20"/>
        </w:rPr>
        <w:t>ạ</w:t>
      </w:r>
      <w:r w:rsidRPr="00C13CB6">
        <w:rPr>
          <w:rFonts w:ascii="Arial" w:hAnsi="Arial" w:cs="Arial"/>
          <w:b/>
          <w:bCs/>
          <w:sz w:val="20"/>
          <w:szCs w:val="20"/>
        </w:rPr>
        <w:t xml:space="preserve"> t</w:t>
      </w:r>
      <w:r w:rsidRPr="00C13CB6">
        <w:rPr>
          <w:rFonts w:ascii="Arial" w:hAnsi="Arial" w:cs="Arial"/>
          <w:b/>
          <w:bCs/>
          <w:sz w:val="20"/>
          <w:szCs w:val="20"/>
        </w:rPr>
        <w:t>ầ</w:t>
      </w:r>
      <w:r w:rsidRPr="00C13CB6">
        <w:rPr>
          <w:rFonts w:ascii="Arial" w:hAnsi="Arial" w:cs="Arial"/>
          <w:b/>
          <w:bCs/>
          <w:sz w:val="20"/>
          <w:szCs w:val="20"/>
        </w:rPr>
        <w:t>ng</w:t>
      </w:r>
    </w:p>
    <w:p w14:paraId="552DB74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ph</w:t>
      </w:r>
      <w:r w:rsidRPr="00C13CB6">
        <w:rPr>
          <w:rFonts w:ascii="Arial" w:hAnsi="Arial" w:cs="Arial"/>
          <w:sz w:val="20"/>
          <w:szCs w:val="20"/>
        </w:rPr>
        <w:t>ả</w:t>
      </w:r>
      <w:r w:rsidRPr="00C13CB6">
        <w:rPr>
          <w:rFonts w:ascii="Arial" w:hAnsi="Arial" w:cs="Arial"/>
          <w:sz w:val="20"/>
          <w:szCs w:val="20"/>
        </w:rPr>
        <w:t>i đư</w:t>
      </w:r>
      <w:r w:rsidRPr="00C13CB6">
        <w:rPr>
          <w:rFonts w:ascii="Arial" w:hAnsi="Arial" w:cs="Arial"/>
          <w:sz w:val="20"/>
          <w:szCs w:val="20"/>
        </w:rPr>
        <w:t>ợ</w:t>
      </w:r>
      <w:r w:rsidRPr="00C13CB6">
        <w:rPr>
          <w:rFonts w:ascii="Arial" w:hAnsi="Arial" w:cs="Arial"/>
          <w:sz w:val="20"/>
          <w:szCs w:val="20"/>
        </w:rPr>
        <w:t>c tính hao mòn, trích kh</w:t>
      </w:r>
      <w:r w:rsidRPr="00C13CB6">
        <w:rPr>
          <w:rFonts w:ascii="Arial" w:hAnsi="Arial" w:cs="Arial"/>
          <w:sz w:val="20"/>
          <w:szCs w:val="20"/>
        </w:rPr>
        <w:t>ấ</w:t>
      </w:r>
      <w:r w:rsidRPr="00C13CB6">
        <w:rPr>
          <w:rFonts w:ascii="Arial" w:hAnsi="Arial" w:cs="Arial"/>
          <w:sz w:val="20"/>
          <w:szCs w:val="20"/>
        </w:rPr>
        <w:t>u hao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và đ</w:t>
      </w:r>
      <w:r w:rsidRPr="00C13CB6">
        <w:rPr>
          <w:rFonts w:ascii="Arial" w:hAnsi="Arial" w:cs="Arial"/>
          <w:sz w:val="20"/>
          <w:szCs w:val="20"/>
        </w:rPr>
        <w:t>ả</w:t>
      </w:r>
      <w:r w:rsidRPr="00C13CB6">
        <w:rPr>
          <w:rFonts w:ascii="Arial" w:hAnsi="Arial" w:cs="Arial"/>
          <w:sz w:val="20"/>
          <w:szCs w:val="20"/>
        </w:rPr>
        <w:t>m b</w:t>
      </w:r>
      <w:r w:rsidRPr="00C13CB6">
        <w:rPr>
          <w:rFonts w:ascii="Arial" w:hAnsi="Arial" w:cs="Arial"/>
          <w:sz w:val="20"/>
          <w:szCs w:val="20"/>
        </w:rPr>
        <w:t>ả</w:t>
      </w:r>
      <w:r w:rsidRPr="00C13CB6">
        <w:rPr>
          <w:rFonts w:ascii="Arial" w:hAnsi="Arial" w:cs="Arial"/>
          <w:sz w:val="20"/>
          <w:szCs w:val="20"/>
        </w:rPr>
        <w:t>o nguyên t</w:t>
      </w:r>
      <w:r w:rsidRPr="00C13CB6">
        <w:rPr>
          <w:rFonts w:ascii="Arial" w:hAnsi="Arial" w:cs="Arial"/>
          <w:sz w:val="20"/>
          <w:szCs w:val="20"/>
        </w:rPr>
        <w:t>ắ</w:t>
      </w:r>
      <w:r w:rsidRPr="00C13CB6">
        <w:rPr>
          <w:rFonts w:ascii="Arial" w:hAnsi="Arial" w:cs="Arial"/>
          <w:sz w:val="20"/>
          <w:szCs w:val="20"/>
        </w:rPr>
        <w:t>c sau:</w:t>
      </w:r>
    </w:p>
    <w:p w14:paraId="55DC14B3"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là đơn v</w:t>
      </w:r>
      <w:r w:rsidRPr="00C13CB6">
        <w:rPr>
          <w:rFonts w:ascii="Arial" w:hAnsi="Arial" w:cs="Arial"/>
          <w:sz w:val="20"/>
          <w:szCs w:val="20"/>
        </w:rPr>
        <w:t>ị</w:t>
      </w:r>
      <w:r w:rsidRPr="00C13CB6">
        <w:rPr>
          <w:rFonts w:ascii="Arial" w:hAnsi="Arial" w:cs="Arial"/>
          <w:sz w:val="20"/>
          <w:szCs w:val="20"/>
        </w:rPr>
        <w:t xml:space="preserve"> s</w:t>
      </w:r>
      <w:r w:rsidRPr="00C13CB6">
        <w:rPr>
          <w:rFonts w:ascii="Arial" w:hAnsi="Arial" w:cs="Arial"/>
          <w:sz w:val="20"/>
          <w:szCs w:val="20"/>
        </w:rPr>
        <w:t>ự</w:t>
      </w:r>
      <w:r w:rsidRPr="00C13CB6">
        <w:rPr>
          <w:rFonts w:ascii="Arial" w:hAnsi="Arial" w:cs="Arial"/>
          <w:sz w:val="20"/>
          <w:szCs w:val="20"/>
        </w:rPr>
        <w:t xml:space="preserve"> nghi</w:t>
      </w:r>
      <w:r w:rsidRPr="00C13CB6">
        <w:rPr>
          <w:rFonts w:ascii="Arial" w:hAnsi="Arial" w:cs="Arial"/>
          <w:sz w:val="20"/>
          <w:szCs w:val="20"/>
        </w:rPr>
        <w:t>ệ</w:t>
      </w:r>
      <w:r w:rsidRPr="00C13CB6">
        <w:rPr>
          <w:rFonts w:ascii="Arial" w:hAnsi="Arial" w:cs="Arial"/>
          <w:sz w:val="20"/>
          <w:szCs w:val="20"/>
        </w:rPr>
        <w:t>p công l</w:t>
      </w:r>
      <w:r w:rsidRPr="00C13CB6">
        <w:rPr>
          <w:rFonts w:ascii="Arial" w:hAnsi="Arial" w:cs="Arial"/>
          <w:sz w:val="20"/>
          <w:szCs w:val="20"/>
        </w:rPr>
        <w:t>ậ</w:t>
      </w:r>
      <w:r w:rsidRPr="00C13CB6">
        <w:rPr>
          <w:rFonts w:ascii="Arial" w:hAnsi="Arial" w:cs="Arial"/>
          <w:sz w:val="20"/>
          <w:szCs w:val="20"/>
        </w:rPr>
        <w:t>p t</w:t>
      </w:r>
      <w:r w:rsidRPr="00C13CB6">
        <w:rPr>
          <w:rFonts w:ascii="Arial" w:hAnsi="Arial" w:cs="Arial"/>
          <w:sz w:val="20"/>
          <w:szCs w:val="20"/>
        </w:rPr>
        <w:t>ự</w:t>
      </w:r>
      <w:r w:rsidRPr="00C13CB6">
        <w:rPr>
          <w:rFonts w:ascii="Arial" w:hAnsi="Arial" w:cs="Arial"/>
          <w:sz w:val="20"/>
          <w:szCs w:val="20"/>
        </w:rPr>
        <w:t xml:space="preserve"> b</w:t>
      </w:r>
      <w:r w:rsidRPr="00C13CB6">
        <w:rPr>
          <w:rFonts w:ascii="Arial" w:hAnsi="Arial" w:cs="Arial"/>
          <w:sz w:val="20"/>
          <w:szCs w:val="20"/>
        </w:rPr>
        <w:t>ả</w:t>
      </w:r>
      <w:r w:rsidRPr="00C13CB6">
        <w:rPr>
          <w:rFonts w:ascii="Arial" w:hAnsi="Arial" w:cs="Arial"/>
          <w:sz w:val="20"/>
          <w:szCs w:val="20"/>
        </w:rPr>
        <w:t>o đ</w:t>
      </w:r>
      <w:r w:rsidRPr="00C13CB6">
        <w:rPr>
          <w:rFonts w:ascii="Arial" w:hAnsi="Arial" w:cs="Arial"/>
          <w:sz w:val="20"/>
          <w:szCs w:val="20"/>
        </w:rPr>
        <w:t>ả</w:t>
      </w:r>
      <w:r w:rsidRPr="00C13CB6">
        <w:rPr>
          <w:rFonts w:ascii="Arial" w:hAnsi="Arial" w:cs="Arial"/>
          <w:sz w:val="20"/>
          <w:szCs w:val="20"/>
        </w:rPr>
        <w:t>m chi thư</w:t>
      </w:r>
      <w:r w:rsidRPr="00C13CB6">
        <w:rPr>
          <w:rFonts w:ascii="Arial" w:hAnsi="Arial" w:cs="Arial"/>
          <w:sz w:val="20"/>
          <w:szCs w:val="20"/>
        </w:rPr>
        <w:t>ờ</w:t>
      </w:r>
      <w:r w:rsidRPr="00C13CB6">
        <w:rPr>
          <w:rFonts w:ascii="Arial" w:hAnsi="Arial" w:cs="Arial"/>
          <w:sz w:val="20"/>
          <w:szCs w:val="20"/>
        </w:rPr>
        <w:t>ng xuyên và chi đ</w:t>
      </w:r>
      <w:r w:rsidRPr="00C13CB6">
        <w:rPr>
          <w:rFonts w:ascii="Arial" w:hAnsi="Arial" w:cs="Arial"/>
          <w:sz w:val="20"/>
          <w:szCs w:val="20"/>
        </w:rPr>
        <w:t>ầ</w:t>
      </w:r>
      <w:r w:rsidRPr="00C13CB6">
        <w:rPr>
          <w:rFonts w:ascii="Arial" w:hAnsi="Arial" w:cs="Arial"/>
          <w:sz w:val="20"/>
          <w:szCs w:val="20"/>
        </w:rPr>
        <w:t>u tư thì ph</w:t>
      </w:r>
      <w:r w:rsidRPr="00C13CB6">
        <w:rPr>
          <w:rFonts w:ascii="Arial" w:hAnsi="Arial" w:cs="Arial"/>
          <w:sz w:val="20"/>
          <w:szCs w:val="20"/>
        </w:rPr>
        <w:t>ả</w:t>
      </w:r>
      <w:r w:rsidRPr="00C13CB6">
        <w:rPr>
          <w:rFonts w:ascii="Arial" w:hAnsi="Arial" w:cs="Arial"/>
          <w:sz w:val="20"/>
          <w:szCs w:val="20"/>
        </w:rPr>
        <w:t>i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trích kh</w:t>
      </w:r>
      <w:r w:rsidRPr="00C13CB6">
        <w:rPr>
          <w:rFonts w:ascii="Arial" w:hAnsi="Arial" w:cs="Arial"/>
          <w:sz w:val="20"/>
          <w:szCs w:val="20"/>
        </w:rPr>
        <w:t>ấ</w:t>
      </w:r>
      <w:r w:rsidRPr="00C13CB6">
        <w:rPr>
          <w:rFonts w:ascii="Arial" w:hAnsi="Arial" w:cs="Arial"/>
          <w:sz w:val="20"/>
          <w:szCs w:val="20"/>
        </w:rPr>
        <w:t>u hao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giao qu</w:t>
      </w:r>
      <w:r w:rsidRPr="00C13CB6">
        <w:rPr>
          <w:rFonts w:ascii="Arial" w:hAnsi="Arial" w:cs="Arial"/>
          <w:sz w:val="20"/>
          <w:szCs w:val="20"/>
        </w:rPr>
        <w:t>ả</w:t>
      </w:r>
      <w:r w:rsidRPr="00C13CB6">
        <w:rPr>
          <w:rFonts w:ascii="Arial" w:hAnsi="Arial" w:cs="Arial"/>
          <w:sz w:val="20"/>
          <w:szCs w:val="20"/>
        </w:rPr>
        <w:t>n lý, tr</w:t>
      </w:r>
      <w:r w:rsidRPr="00C13CB6">
        <w:rPr>
          <w:rFonts w:ascii="Arial" w:hAnsi="Arial" w:cs="Arial"/>
          <w:sz w:val="20"/>
          <w:szCs w:val="20"/>
        </w:rPr>
        <w:t>ừ</w:t>
      </w:r>
      <w:r w:rsidRPr="00C13CB6">
        <w:rPr>
          <w:rFonts w:ascii="Arial" w:hAnsi="Arial" w:cs="Arial"/>
          <w:sz w:val="20"/>
          <w:szCs w:val="20"/>
        </w:rPr>
        <w:t xml:space="preserve">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giá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s</w:t>
      </w:r>
      <w:r w:rsidRPr="00C13CB6">
        <w:rPr>
          <w:rFonts w:ascii="Arial" w:hAnsi="Arial" w:cs="Arial"/>
          <w:sz w:val="20"/>
          <w:szCs w:val="20"/>
        </w:rPr>
        <w:t>ự</w:t>
      </w:r>
      <w:r w:rsidRPr="00C13CB6">
        <w:rPr>
          <w:rFonts w:ascii="Arial" w:hAnsi="Arial" w:cs="Arial"/>
          <w:sz w:val="20"/>
          <w:szCs w:val="20"/>
        </w:rPr>
        <w:t xml:space="preserve"> nghi</w:t>
      </w:r>
      <w:r w:rsidRPr="00C13CB6">
        <w:rPr>
          <w:rFonts w:ascii="Arial" w:hAnsi="Arial" w:cs="Arial"/>
          <w:sz w:val="20"/>
          <w:szCs w:val="20"/>
        </w:rPr>
        <w:t>ệ</w:t>
      </w:r>
      <w:r w:rsidRPr="00C13CB6">
        <w:rPr>
          <w:rFonts w:ascii="Arial" w:hAnsi="Arial" w:cs="Arial"/>
          <w:sz w:val="20"/>
          <w:szCs w:val="20"/>
        </w:rPr>
        <w:t>p công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không bao g</w:t>
      </w:r>
      <w:r w:rsidRPr="00C13CB6">
        <w:rPr>
          <w:rFonts w:ascii="Arial" w:hAnsi="Arial" w:cs="Arial"/>
          <w:sz w:val="20"/>
          <w:szCs w:val="20"/>
        </w:rPr>
        <w:t>ồ</w:t>
      </w:r>
      <w:r w:rsidRPr="00C13CB6">
        <w:rPr>
          <w:rFonts w:ascii="Arial" w:hAnsi="Arial" w:cs="Arial"/>
          <w:sz w:val="20"/>
          <w:szCs w:val="20"/>
        </w:rPr>
        <w:t>m chi phí kh</w:t>
      </w:r>
      <w:r w:rsidRPr="00C13CB6">
        <w:rPr>
          <w:rFonts w:ascii="Arial" w:hAnsi="Arial" w:cs="Arial"/>
          <w:sz w:val="20"/>
          <w:szCs w:val="20"/>
        </w:rPr>
        <w:t>ấ</w:t>
      </w:r>
      <w:r w:rsidRPr="00C13CB6">
        <w:rPr>
          <w:rFonts w:ascii="Arial" w:hAnsi="Arial" w:cs="Arial"/>
          <w:sz w:val="20"/>
          <w:szCs w:val="20"/>
        </w:rPr>
        <w:t>u hao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7712F9E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thu</w:t>
      </w:r>
      <w:r w:rsidRPr="00C13CB6">
        <w:rPr>
          <w:rFonts w:ascii="Arial" w:hAnsi="Arial" w:cs="Arial"/>
          <w:sz w:val="20"/>
          <w:szCs w:val="20"/>
        </w:rPr>
        <w:t>ộ</w:t>
      </w:r>
      <w:r w:rsidRPr="00C13CB6">
        <w:rPr>
          <w:rFonts w:ascii="Arial" w:hAnsi="Arial" w:cs="Arial"/>
          <w:sz w:val="20"/>
          <w:szCs w:val="20"/>
        </w:rPr>
        <w:t>c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ph</w:t>
      </w:r>
      <w:r w:rsidRPr="00C13CB6">
        <w:rPr>
          <w:rFonts w:ascii="Arial" w:hAnsi="Arial" w:cs="Arial"/>
          <w:sz w:val="20"/>
          <w:szCs w:val="20"/>
        </w:rPr>
        <w:t>ả</w:t>
      </w:r>
      <w:r w:rsidRPr="00C13CB6">
        <w:rPr>
          <w:rFonts w:ascii="Arial" w:hAnsi="Arial" w:cs="Arial"/>
          <w:sz w:val="20"/>
          <w:szCs w:val="20"/>
        </w:rPr>
        <w:t>i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chi phí kh</w:t>
      </w:r>
      <w:r w:rsidRPr="00C13CB6">
        <w:rPr>
          <w:rFonts w:ascii="Arial" w:hAnsi="Arial" w:cs="Arial"/>
          <w:sz w:val="20"/>
          <w:szCs w:val="20"/>
        </w:rPr>
        <w:t>ấ</w:t>
      </w:r>
      <w:r w:rsidRPr="00C13CB6">
        <w:rPr>
          <w:rFonts w:ascii="Arial" w:hAnsi="Arial" w:cs="Arial"/>
          <w:sz w:val="20"/>
          <w:szCs w:val="20"/>
        </w:rPr>
        <w:t>u hao tài s</w:t>
      </w:r>
      <w:r w:rsidRPr="00C13CB6">
        <w:rPr>
          <w:rFonts w:ascii="Arial" w:hAnsi="Arial" w:cs="Arial"/>
          <w:sz w:val="20"/>
          <w:szCs w:val="20"/>
        </w:rPr>
        <w:t>ả</w:t>
      </w:r>
      <w:r w:rsidRPr="00C13CB6">
        <w:rPr>
          <w:rFonts w:ascii="Arial" w:hAnsi="Arial" w:cs="Arial"/>
          <w:sz w:val="20"/>
          <w:szCs w:val="20"/>
        </w:rPr>
        <w:t>n c</w:t>
      </w:r>
      <w:r w:rsidRPr="00C13CB6">
        <w:rPr>
          <w:rFonts w:ascii="Arial" w:hAnsi="Arial" w:cs="Arial"/>
          <w:sz w:val="20"/>
          <w:szCs w:val="20"/>
        </w:rPr>
        <w:t>ố</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vào giá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thì ph</w:t>
      </w:r>
      <w:r w:rsidRPr="00C13CB6">
        <w:rPr>
          <w:rFonts w:ascii="Arial" w:hAnsi="Arial" w:cs="Arial"/>
          <w:sz w:val="20"/>
          <w:szCs w:val="20"/>
        </w:rPr>
        <w:t>ả</w:t>
      </w:r>
      <w:r w:rsidRPr="00C13CB6">
        <w:rPr>
          <w:rFonts w:ascii="Arial" w:hAnsi="Arial" w:cs="Arial"/>
          <w:sz w:val="20"/>
          <w:szCs w:val="20"/>
        </w:rPr>
        <w:t>i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trích kh</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ao.</w:t>
      </w:r>
    </w:p>
    <w:p w14:paraId="2E0B16A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do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không thu</w:t>
      </w:r>
      <w:r w:rsidRPr="00C13CB6">
        <w:rPr>
          <w:rFonts w:ascii="Arial" w:hAnsi="Arial" w:cs="Arial"/>
          <w:sz w:val="20"/>
          <w:szCs w:val="20"/>
        </w:rPr>
        <w:t>ộ</w:t>
      </w:r>
      <w:r w:rsidRPr="00C13CB6">
        <w:rPr>
          <w:rFonts w:ascii="Arial" w:hAnsi="Arial" w:cs="Arial"/>
          <w:sz w:val="20"/>
          <w:szCs w:val="20"/>
        </w:rPr>
        <w:t>c các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các đi</w:t>
      </w:r>
      <w:r w:rsidRPr="00C13CB6">
        <w:rPr>
          <w:rFonts w:ascii="Arial" w:hAnsi="Arial" w:cs="Arial"/>
          <w:sz w:val="20"/>
          <w:szCs w:val="20"/>
        </w:rPr>
        <w:t>ể</w:t>
      </w:r>
      <w:r w:rsidRPr="00C13CB6">
        <w:rPr>
          <w:rFonts w:ascii="Arial" w:hAnsi="Arial" w:cs="Arial"/>
          <w:sz w:val="20"/>
          <w:szCs w:val="20"/>
        </w:rPr>
        <w:t>m a, b và d kho</w:t>
      </w:r>
      <w:r w:rsidRPr="00C13CB6">
        <w:rPr>
          <w:rFonts w:ascii="Arial" w:hAnsi="Arial" w:cs="Arial"/>
          <w:sz w:val="20"/>
          <w:szCs w:val="20"/>
        </w:rPr>
        <w:t>ả</w:t>
      </w:r>
      <w:r w:rsidRPr="00C13CB6">
        <w:rPr>
          <w:rFonts w:ascii="Arial" w:hAnsi="Arial" w:cs="Arial"/>
          <w:sz w:val="20"/>
          <w:szCs w:val="20"/>
        </w:rPr>
        <w:t>n này thì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tính hao mòn.</w:t>
      </w:r>
    </w:p>
    <w:p w14:paraId="7A719E05"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d)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w:t>
      </w:r>
      <w:r w:rsidRPr="00C13CB6">
        <w:rPr>
          <w:rFonts w:ascii="Arial" w:hAnsi="Arial" w:cs="Arial"/>
          <w:sz w:val="20"/>
          <w:szCs w:val="20"/>
        </w:rPr>
        <w:t>ặ</w:t>
      </w:r>
      <w:r w:rsidRPr="00C13CB6">
        <w:rPr>
          <w:rFonts w:ascii="Arial" w:hAnsi="Arial" w:cs="Arial"/>
          <w:sz w:val="20"/>
          <w:szCs w:val="20"/>
        </w:rPr>
        <w:t>c thù qu</w:t>
      </w:r>
      <w:r w:rsidRPr="00C13CB6">
        <w:rPr>
          <w:rFonts w:ascii="Arial" w:hAnsi="Arial" w:cs="Arial"/>
          <w:sz w:val="20"/>
          <w:szCs w:val="20"/>
        </w:rPr>
        <w:t>ả</w:t>
      </w:r>
      <w:r w:rsidRPr="00C13CB6">
        <w:rPr>
          <w:rFonts w:ascii="Arial" w:hAnsi="Arial" w:cs="Arial"/>
          <w:sz w:val="20"/>
          <w:szCs w:val="20"/>
        </w:rPr>
        <w:t>n lý v</w:t>
      </w:r>
      <w:r w:rsidRPr="00C13CB6">
        <w:rPr>
          <w:rFonts w:ascii="Arial" w:hAnsi="Arial" w:cs="Arial"/>
          <w:sz w:val="20"/>
          <w:szCs w:val="20"/>
        </w:rPr>
        <w:t>ề</w:t>
      </w:r>
      <w:r w:rsidRPr="00C13CB6">
        <w:rPr>
          <w:rFonts w:ascii="Arial" w:hAnsi="Arial" w:cs="Arial"/>
          <w:sz w:val="20"/>
          <w:szCs w:val="20"/>
        </w:rPr>
        <w:t xml:space="preserve"> m</w:t>
      </w:r>
      <w:r w:rsidRPr="00C13CB6">
        <w:rPr>
          <w:rFonts w:ascii="Arial" w:hAnsi="Arial" w:cs="Arial"/>
          <w:sz w:val="20"/>
          <w:szCs w:val="20"/>
        </w:rPr>
        <w:t>ặ</w:t>
      </w:r>
      <w:r w:rsidRPr="00C13CB6">
        <w:rPr>
          <w:rFonts w:ascii="Arial" w:hAnsi="Arial" w:cs="Arial"/>
          <w:sz w:val="20"/>
          <w:szCs w:val="20"/>
        </w:rPr>
        <w:t>t hi</w:t>
      </w:r>
      <w:r w:rsidRPr="00C13CB6">
        <w:rPr>
          <w:rFonts w:ascii="Arial" w:hAnsi="Arial" w:cs="Arial"/>
          <w:sz w:val="20"/>
          <w:szCs w:val="20"/>
        </w:rPr>
        <w:t>ệ</w:t>
      </w:r>
      <w:r w:rsidRPr="00C13CB6">
        <w:rPr>
          <w:rFonts w:ascii="Arial" w:hAnsi="Arial" w:cs="Arial"/>
          <w:sz w:val="20"/>
          <w:szCs w:val="20"/>
        </w:rPr>
        <w:t>n v</w:t>
      </w:r>
      <w:r w:rsidRPr="00C13CB6">
        <w:rPr>
          <w:rFonts w:ascii="Arial" w:hAnsi="Arial" w:cs="Arial"/>
          <w:sz w:val="20"/>
          <w:szCs w:val="20"/>
        </w:rPr>
        <w:t>ậ</w:t>
      </w:r>
      <w:r w:rsidRPr="00C13CB6">
        <w:rPr>
          <w:rFonts w:ascii="Arial" w:hAnsi="Arial" w:cs="Arial"/>
          <w:sz w:val="20"/>
          <w:szCs w:val="20"/>
        </w:rPr>
        <w:t>t và giá tr</w:t>
      </w:r>
      <w:r w:rsidRPr="00C13CB6">
        <w:rPr>
          <w:rFonts w:ascii="Arial" w:hAnsi="Arial" w:cs="Arial"/>
          <w:sz w:val="20"/>
          <w:szCs w:val="20"/>
        </w:rPr>
        <w:t>ị</w:t>
      </w:r>
      <w:r w:rsidRPr="00C13CB6">
        <w:rPr>
          <w:rFonts w:ascii="Arial" w:hAnsi="Arial" w:cs="Arial"/>
          <w:sz w:val="20"/>
          <w:szCs w:val="20"/>
        </w:rPr>
        <w:t xml:space="preserve">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e kho</w:t>
      </w:r>
      <w:r w:rsidRPr="00C13CB6">
        <w:rPr>
          <w:rFonts w:ascii="Arial" w:hAnsi="Arial" w:cs="Arial"/>
          <w:sz w:val="20"/>
          <w:szCs w:val="20"/>
        </w:rPr>
        <w:t>ả</w:t>
      </w:r>
      <w:r w:rsidRPr="00C13CB6">
        <w:rPr>
          <w:rFonts w:ascii="Arial" w:hAnsi="Arial" w:cs="Arial"/>
          <w:sz w:val="20"/>
          <w:szCs w:val="20"/>
        </w:rPr>
        <w:t xml:space="preserve">n </w:t>
      </w:r>
      <w:r w:rsidRPr="00C13CB6">
        <w:rPr>
          <w:rFonts w:ascii="Arial" w:hAnsi="Arial" w:cs="Arial"/>
          <w:sz w:val="20"/>
          <w:szCs w:val="20"/>
        </w:rPr>
        <w:t>3 Đi</w:t>
      </w:r>
      <w:r w:rsidRPr="00C13CB6">
        <w:rPr>
          <w:rFonts w:ascii="Arial" w:hAnsi="Arial" w:cs="Arial"/>
          <w:sz w:val="20"/>
          <w:szCs w:val="20"/>
        </w:rPr>
        <w:t>ề</w:t>
      </w:r>
      <w:r w:rsidRPr="00C13CB6">
        <w:rPr>
          <w:rFonts w:ascii="Arial" w:hAnsi="Arial" w:cs="Arial"/>
          <w:sz w:val="20"/>
          <w:szCs w:val="20"/>
        </w:rPr>
        <w:t>u 12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thì không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tính hao mòn, trích kh</w:t>
      </w:r>
      <w:r w:rsidRPr="00C13CB6">
        <w:rPr>
          <w:rFonts w:ascii="Arial" w:hAnsi="Arial" w:cs="Arial"/>
          <w:sz w:val="20"/>
          <w:szCs w:val="20"/>
        </w:rPr>
        <w:t>ấ</w:t>
      </w:r>
      <w:r w:rsidRPr="00C13CB6">
        <w:rPr>
          <w:rFonts w:ascii="Arial" w:hAnsi="Arial" w:cs="Arial"/>
          <w:sz w:val="20"/>
          <w:szCs w:val="20"/>
        </w:rPr>
        <w:t>u hao.</w:t>
      </w:r>
    </w:p>
    <w:p w14:paraId="73C8285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2.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giao cho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ề</w:t>
      </w:r>
      <w:r w:rsidRPr="00C13CB6">
        <w:rPr>
          <w:rFonts w:ascii="Arial" w:hAnsi="Arial" w:cs="Arial"/>
          <w:sz w:val="20"/>
          <w:szCs w:val="20"/>
        </w:rPr>
        <w:t>u 8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ph</w:t>
      </w:r>
      <w:r w:rsidRPr="00C13CB6">
        <w:rPr>
          <w:rFonts w:ascii="Arial" w:hAnsi="Arial" w:cs="Arial"/>
          <w:sz w:val="20"/>
          <w:szCs w:val="20"/>
        </w:rPr>
        <w:t>ả</w:t>
      </w:r>
      <w:r w:rsidRPr="00C13CB6">
        <w:rPr>
          <w:rFonts w:ascii="Arial" w:hAnsi="Arial" w:cs="Arial"/>
          <w:sz w:val="20"/>
          <w:szCs w:val="20"/>
        </w:rPr>
        <w:t>i đư</w:t>
      </w:r>
      <w:r w:rsidRPr="00C13CB6">
        <w:rPr>
          <w:rFonts w:ascii="Arial" w:hAnsi="Arial" w:cs="Arial"/>
          <w:sz w:val="20"/>
          <w:szCs w:val="20"/>
        </w:rPr>
        <w:t>ợ</w:t>
      </w:r>
      <w:r w:rsidRPr="00C13CB6">
        <w:rPr>
          <w:rFonts w:ascii="Arial" w:hAnsi="Arial" w:cs="Arial"/>
          <w:sz w:val="20"/>
          <w:szCs w:val="20"/>
        </w:rPr>
        <w:t>c l</w:t>
      </w:r>
      <w:r w:rsidRPr="00C13CB6">
        <w:rPr>
          <w:rFonts w:ascii="Arial" w:hAnsi="Arial" w:cs="Arial"/>
          <w:sz w:val="20"/>
          <w:szCs w:val="20"/>
        </w:rPr>
        <w:t>ậ</w:t>
      </w:r>
      <w:r w:rsidRPr="00C13CB6">
        <w:rPr>
          <w:rFonts w:ascii="Arial" w:hAnsi="Arial" w:cs="Arial"/>
          <w:sz w:val="20"/>
          <w:szCs w:val="20"/>
        </w:rPr>
        <w:t>p h</w:t>
      </w:r>
      <w:r w:rsidRPr="00C13CB6">
        <w:rPr>
          <w:rFonts w:ascii="Arial" w:hAnsi="Arial" w:cs="Arial"/>
          <w:sz w:val="20"/>
          <w:szCs w:val="20"/>
        </w:rPr>
        <w:t>ồ</w:t>
      </w:r>
      <w:r w:rsidRPr="00C13CB6">
        <w:rPr>
          <w:rFonts w:ascii="Arial" w:hAnsi="Arial" w:cs="Arial"/>
          <w:sz w:val="20"/>
          <w:szCs w:val="20"/>
        </w:rPr>
        <w:t xml:space="preserve"> sơ tài s</w:t>
      </w:r>
      <w:r w:rsidRPr="00C13CB6">
        <w:rPr>
          <w:rFonts w:ascii="Arial" w:hAnsi="Arial" w:cs="Arial"/>
          <w:sz w:val="20"/>
          <w:szCs w:val="20"/>
        </w:rPr>
        <w:t>ả</w:t>
      </w:r>
      <w:r w:rsidRPr="00C13CB6">
        <w:rPr>
          <w:rFonts w:ascii="Arial" w:hAnsi="Arial" w:cs="Arial"/>
          <w:sz w:val="20"/>
          <w:szCs w:val="20"/>
        </w:rPr>
        <w:t>n đ</w:t>
      </w:r>
      <w:r w:rsidRPr="00C13CB6">
        <w:rPr>
          <w:rFonts w:ascii="Arial" w:hAnsi="Arial" w:cs="Arial"/>
          <w:sz w:val="20"/>
          <w:szCs w:val="20"/>
        </w:rPr>
        <w:t>ể</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ch</w:t>
      </w:r>
      <w:r w:rsidRPr="00C13CB6">
        <w:rPr>
          <w:rFonts w:ascii="Arial" w:hAnsi="Arial" w:cs="Arial"/>
          <w:sz w:val="20"/>
          <w:szCs w:val="20"/>
        </w:rPr>
        <w:t>ặ</w:t>
      </w:r>
      <w:r w:rsidRPr="00C13CB6">
        <w:rPr>
          <w:rFonts w:ascii="Arial" w:hAnsi="Arial" w:cs="Arial"/>
          <w:sz w:val="20"/>
          <w:szCs w:val="20"/>
        </w:rPr>
        <w:t>t ch</w:t>
      </w:r>
      <w:r w:rsidRPr="00C13CB6">
        <w:rPr>
          <w:rFonts w:ascii="Arial" w:hAnsi="Arial" w:cs="Arial"/>
          <w:sz w:val="20"/>
          <w:szCs w:val="20"/>
        </w:rPr>
        <w:t>ẽ</w:t>
      </w:r>
      <w:r w:rsidRPr="00C13CB6">
        <w:rPr>
          <w:rFonts w:ascii="Arial" w:hAnsi="Arial" w:cs="Arial"/>
          <w:sz w:val="20"/>
          <w:szCs w:val="20"/>
        </w:rPr>
        <w:t xml:space="preserve"> v</w:t>
      </w:r>
      <w:r w:rsidRPr="00C13CB6">
        <w:rPr>
          <w:rFonts w:ascii="Arial" w:hAnsi="Arial" w:cs="Arial"/>
          <w:sz w:val="20"/>
          <w:szCs w:val="20"/>
        </w:rPr>
        <w:t>ề</w:t>
      </w:r>
      <w:r w:rsidRPr="00C13CB6">
        <w:rPr>
          <w:rFonts w:ascii="Arial" w:hAnsi="Arial" w:cs="Arial"/>
          <w:sz w:val="20"/>
          <w:szCs w:val="20"/>
        </w:rPr>
        <w:t xml:space="preserve"> hi</w:t>
      </w:r>
      <w:r w:rsidRPr="00C13CB6">
        <w:rPr>
          <w:rFonts w:ascii="Arial" w:hAnsi="Arial" w:cs="Arial"/>
          <w:sz w:val="20"/>
          <w:szCs w:val="20"/>
        </w:rPr>
        <w:t>ệ</w:t>
      </w:r>
      <w:r w:rsidRPr="00C13CB6">
        <w:rPr>
          <w:rFonts w:ascii="Arial" w:hAnsi="Arial" w:cs="Arial"/>
          <w:sz w:val="20"/>
          <w:szCs w:val="20"/>
        </w:rPr>
        <w:t>n v</w:t>
      </w:r>
      <w:r w:rsidRPr="00C13CB6">
        <w:rPr>
          <w:rFonts w:ascii="Arial" w:hAnsi="Arial" w:cs="Arial"/>
          <w:sz w:val="20"/>
          <w:szCs w:val="20"/>
        </w:rPr>
        <w:t>ậ</w:t>
      </w:r>
      <w:r w:rsidRPr="00C13CB6">
        <w:rPr>
          <w:rFonts w:ascii="Arial" w:hAnsi="Arial" w:cs="Arial"/>
          <w:sz w:val="20"/>
          <w:szCs w:val="20"/>
        </w:rPr>
        <w:t>t và giá tr</w:t>
      </w:r>
      <w:r w:rsidRPr="00C13CB6">
        <w:rPr>
          <w:rFonts w:ascii="Arial" w:hAnsi="Arial" w:cs="Arial"/>
          <w:sz w:val="20"/>
          <w:szCs w:val="20"/>
        </w:rPr>
        <w:t>ị</w:t>
      </w:r>
      <w:r w:rsidRPr="00C13CB6">
        <w:rPr>
          <w:rFonts w:ascii="Arial" w:hAnsi="Arial" w:cs="Arial"/>
          <w:sz w:val="20"/>
          <w:szCs w:val="20"/>
        </w:rPr>
        <w:t xml:space="preserve">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w:t>
      </w:r>
      <w:r w:rsidRPr="00C13CB6">
        <w:rPr>
          <w:rFonts w:ascii="Arial" w:hAnsi="Arial" w:cs="Arial"/>
          <w:sz w:val="20"/>
          <w:szCs w:val="20"/>
        </w:rPr>
        <w:t xml:space="preserve">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và pháp lu</w:t>
      </w:r>
      <w:r w:rsidRPr="00C13CB6">
        <w:rPr>
          <w:rFonts w:ascii="Arial" w:hAnsi="Arial" w:cs="Arial"/>
          <w:sz w:val="20"/>
          <w:szCs w:val="20"/>
        </w:rPr>
        <w:t>ậ</w:t>
      </w:r>
      <w:r w:rsidRPr="00C13CB6">
        <w:rPr>
          <w:rFonts w:ascii="Arial" w:hAnsi="Arial" w:cs="Arial"/>
          <w:sz w:val="20"/>
          <w:szCs w:val="20"/>
        </w:rPr>
        <w:t>t có liên quan. Các ch</w:t>
      </w:r>
      <w:r w:rsidRPr="00C13CB6">
        <w:rPr>
          <w:rFonts w:ascii="Arial" w:hAnsi="Arial" w:cs="Arial"/>
          <w:sz w:val="20"/>
          <w:szCs w:val="20"/>
        </w:rPr>
        <w:t>ỉ</w:t>
      </w:r>
      <w:r w:rsidRPr="00C13CB6">
        <w:rPr>
          <w:rFonts w:ascii="Arial" w:hAnsi="Arial" w:cs="Arial"/>
          <w:sz w:val="20"/>
          <w:szCs w:val="20"/>
        </w:rPr>
        <w:t xml:space="preserve"> tiêu v</w:t>
      </w:r>
      <w:r w:rsidRPr="00C13CB6">
        <w:rPr>
          <w:rFonts w:ascii="Arial" w:hAnsi="Arial" w:cs="Arial"/>
          <w:sz w:val="20"/>
          <w:szCs w:val="20"/>
        </w:rPr>
        <w:t>ề</w:t>
      </w:r>
      <w:r w:rsidRPr="00C13CB6">
        <w:rPr>
          <w:rFonts w:ascii="Arial" w:hAnsi="Arial" w:cs="Arial"/>
          <w:sz w:val="20"/>
          <w:szCs w:val="20"/>
        </w:rPr>
        <w:t xml:space="preserve"> nguyên giá, hao mòn, kh</w:t>
      </w:r>
      <w:r w:rsidRPr="00C13CB6">
        <w:rPr>
          <w:rFonts w:ascii="Arial" w:hAnsi="Arial" w:cs="Arial"/>
          <w:sz w:val="20"/>
          <w:szCs w:val="20"/>
        </w:rPr>
        <w:t>ấ</w:t>
      </w:r>
      <w:r w:rsidRPr="00C13CB6">
        <w:rPr>
          <w:rFonts w:ascii="Arial" w:hAnsi="Arial" w:cs="Arial"/>
          <w:sz w:val="20"/>
          <w:szCs w:val="20"/>
        </w:rPr>
        <w:t>u hao, giá tr</w:t>
      </w:r>
      <w:r w:rsidRPr="00C13CB6">
        <w:rPr>
          <w:rFonts w:ascii="Arial" w:hAnsi="Arial" w:cs="Arial"/>
          <w:sz w:val="20"/>
          <w:szCs w:val="20"/>
        </w:rPr>
        <w:t>ị</w:t>
      </w:r>
      <w:r w:rsidRPr="00C13CB6">
        <w:rPr>
          <w:rFonts w:ascii="Arial" w:hAnsi="Arial" w:cs="Arial"/>
          <w:sz w:val="20"/>
          <w:szCs w:val="20"/>
        </w:rPr>
        <w:t xml:space="preserve"> còn l</w:t>
      </w:r>
      <w:r w:rsidRPr="00C13CB6">
        <w:rPr>
          <w:rFonts w:ascii="Arial" w:hAnsi="Arial" w:cs="Arial"/>
          <w:sz w:val="20"/>
          <w:szCs w:val="20"/>
        </w:rPr>
        <w:t>ạ</w:t>
      </w:r>
      <w:r w:rsidRPr="00C13CB6">
        <w:rPr>
          <w:rFonts w:ascii="Arial" w:hAnsi="Arial" w:cs="Arial"/>
          <w:sz w:val="20"/>
          <w:szCs w:val="20"/>
        </w:rPr>
        <w:t>i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xác đ</w:t>
      </w:r>
      <w:r w:rsidRPr="00C13CB6">
        <w:rPr>
          <w:rFonts w:ascii="Arial" w:hAnsi="Arial" w:cs="Arial"/>
          <w:sz w:val="20"/>
          <w:szCs w:val="20"/>
        </w:rPr>
        <w:t>ị</w:t>
      </w:r>
      <w:r w:rsidRPr="00C13CB6">
        <w:rPr>
          <w:rFonts w:ascii="Arial" w:hAnsi="Arial" w:cs="Arial"/>
          <w:sz w:val="20"/>
          <w:szCs w:val="20"/>
        </w:rPr>
        <w:t>nh là tài s</w:t>
      </w:r>
      <w:r w:rsidRPr="00C13CB6">
        <w:rPr>
          <w:rFonts w:ascii="Arial" w:hAnsi="Arial" w:cs="Arial"/>
          <w:sz w:val="20"/>
          <w:szCs w:val="20"/>
        </w:rPr>
        <w:t>ả</w:t>
      </w:r>
      <w:r w:rsidRPr="00C13CB6">
        <w:rPr>
          <w:rFonts w:ascii="Arial" w:hAnsi="Arial" w:cs="Arial"/>
          <w:sz w:val="20"/>
          <w:szCs w:val="20"/>
        </w:rPr>
        <w:t>n c</w:t>
      </w:r>
      <w:r w:rsidRPr="00C13CB6">
        <w:rPr>
          <w:rFonts w:ascii="Arial" w:hAnsi="Arial" w:cs="Arial"/>
          <w:sz w:val="20"/>
          <w:szCs w:val="20"/>
        </w:rPr>
        <w:t>ố</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là s</w:t>
      </w:r>
      <w:r w:rsidRPr="00C13CB6">
        <w:rPr>
          <w:rFonts w:ascii="Arial" w:hAnsi="Arial" w:cs="Arial"/>
          <w:sz w:val="20"/>
          <w:szCs w:val="20"/>
        </w:rPr>
        <w:t>ố</w:t>
      </w:r>
      <w:r w:rsidRPr="00C13CB6">
        <w:rPr>
          <w:rFonts w:ascii="Arial" w:hAnsi="Arial" w:cs="Arial"/>
          <w:sz w:val="20"/>
          <w:szCs w:val="20"/>
        </w:rPr>
        <w:t xml:space="preserve"> nguyên;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k</w:t>
      </w:r>
      <w:r w:rsidRPr="00C13CB6">
        <w:rPr>
          <w:rFonts w:ascii="Arial" w:hAnsi="Arial" w:cs="Arial"/>
          <w:sz w:val="20"/>
          <w:szCs w:val="20"/>
        </w:rPr>
        <w:t>ế</w:t>
      </w:r>
      <w:r w:rsidRPr="00C13CB6">
        <w:rPr>
          <w:rFonts w:ascii="Arial" w:hAnsi="Arial" w:cs="Arial"/>
          <w:sz w:val="20"/>
          <w:szCs w:val="20"/>
        </w:rPr>
        <w:t>t qu</w:t>
      </w:r>
      <w:r w:rsidRPr="00C13CB6">
        <w:rPr>
          <w:rFonts w:ascii="Arial" w:hAnsi="Arial" w:cs="Arial"/>
          <w:sz w:val="20"/>
          <w:szCs w:val="20"/>
        </w:rPr>
        <w:t>ả</w:t>
      </w:r>
      <w:r w:rsidRPr="00C13CB6">
        <w:rPr>
          <w:rFonts w:ascii="Arial" w:hAnsi="Arial" w:cs="Arial"/>
          <w:sz w:val="20"/>
          <w:szCs w:val="20"/>
        </w:rPr>
        <w:t xml:space="preserve"> xác đ</w:t>
      </w:r>
      <w:r w:rsidRPr="00C13CB6">
        <w:rPr>
          <w:rFonts w:ascii="Arial" w:hAnsi="Arial" w:cs="Arial"/>
          <w:sz w:val="20"/>
          <w:szCs w:val="20"/>
        </w:rPr>
        <w:t>ị</w:t>
      </w:r>
      <w:r w:rsidRPr="00C13CB6">
        <w:rPr>
          <w:rFonts w:ascii="Arial" w:hAnsi="Arial" w:cs="Arial"/>
          <w:sz w:val="20"/>
          <w:szCs w:val="20"/>
        </w:rPr>
        <w:t>nh các ch</w:t>
      </w:r>
      <w:r w:rsidRPr="00C13CB6">
        <w:rPr>
          <w:rFonts w:ascii="Arial" w:hAnsi="Arial" w:cs="Arial"/>
          <w:sz w:val="20"/>
          <w:szCs w:val="20"/>
        </w:rPr>
        <w:t>ỉ</w:t>
      </w:r>
      <w:r w:rsidRPr="00C13CB6">
        <w:rPr>
          <w:rFonts w:ascii="Arial" w:hAnsi="Arial" w:cs="Arial"/>
          <w:sz w:val="20"/>
          <w:szCs w:val="20"/>
        </w:rPr>
        <w:t xml:space="preserve"> tiêu này là s</w:t>
      </w:r>
      <w:r w:rsidRPr="00C13CB6">
        <w:rPr>
          <w:rFonts w:ascii="Arial" w:hAnsi="Arial" w:cs="Arial"/>
          <w:sz w:val="20"/>
          <w:szCs w:val="20"/>
        </w:rPr>
        <w:t>ố</w:t>
      </w:r>
      <w:r w:rsidRPr="00C13CB6">
        <w:rPr>
          <w:rFonts w:ascii="Arial" w:hAnsi="Arial" w:cs="Arial"/>
          <w:sz w:val="20"/>
          <w:szCs w:val="20"/>
        </w:rPr>
        <w:t xml:space="preserve"> th</w:t>
      </w:r>
      <w:r w:rsidRPr="00C13CB6">
        <w:rPr>
          <w:rFonts w:ascii="Arial" w:hAnsi="Arial" w:cs="Arial"/>
          <w:sz w:val="20"/>
          <w:szCs w:val="20"/>
        </w:rPr>
        <w:t>ậ</w:t>
      </w:r>
      <w:r w:rsidRPr="00C13CB6">
        <w:rPr>
          <w:rFonts w:ascii="Arial" w:hAnsi="Arial" w:cs="Arial"/>
          <w:sz w:val="20"/>
          <w:szCs w:val="20"/>
        </w:rPr>
        <w:t>p phân thì đư</w:t>
      </w:r>
      <w:r w:rsidRPr="00C13CB6">
        <w:rPr>
          <w:rFonts w:ascii="Arial" w:hAnsi="Arial" w:cs="Arial"/>
          <w:sz w:val="20"/>
          <w:szCs w:val="20"/>
        </w:rPr>
        <w:t>ợ</w:t>
      </w:r>
      <w:r w:rsidRPr="00C13CB6">
        <w:rPr>
          <w:rFonts w:ascii="Arial" w:hAnsi="Arial" w:cs="Arial"/>
          <w:sz w:val="20"/>
          <w:szCs w:val="20"/>
        </w:rPr>
        <w:t>c làm tròn s</w:t>
      </w:r>
      <w:r w:rsidRPr="00C13CB6">
        <w:rPr>
          <w:rFonts w:ascii="Arial" w:hAnsi="Arial" w:cs="Arial"/>
          <w:sz w:val="20"/>
          <w:szCs w:val="20"/>
        </w:rPr>
        <w:t>ố</w:t>
      </w:r>
      <w:r w:rsidRPr="00C13CB6">
        <w:rPr>
          <w:rFonts w:ascii="Arial" w:hAnsi="Arial" w:cs="Arial"/>
          <w:sz w:val="20"/>
          <w:szCs w:val="20"/>
        </w:rPr>
        <w:t xml:space="preserve"> theo quy đ</w:t>
      </w:r>
      <w:r w:rsidRPr="00C13CB6">
        <w:rPr>
          <w:rFonts w:ascii="Arial" w:hAnsi="Arial" w:cs="Arial"/>
          <w:sz w:val="20"/>
          <w:szCs w:val="20"/>
        </w:rPr>
        <w:t>ị</w:t>
      </w:r>
      <w:r w:rsidRPr="00C13CB6">
        <w:rPr>
          <w:rFonts w:ascii="Arial" w:hAnsi="Arial" w:cs="Arial"/>
          <w:sz w:val="20"/>
          <w:szCs w:val="20"/>
        </w:rPr>
        <w:t>nh v</w:t>
      </w:r>
      <w:r w:rsidRPr="00C13CB6">
        <w:rPr>
          <w:rFonts w:ascii="Arial" w:hAnsi="Arial" w:cs="Arial"/>
          <w:sz w:val="20"/>
          <w:szCs w:val="20"/>
        </w:rPr>
        <w:t>ề</w:t>
      </w:r>
      <w:r w:rsidRPr="00C13CB6">
        <w:rPr>
          <w:rFonts w:ascii="Arial" w:hAnsi="Arial" w:cs="Arial"/>
          <w:sz w:val="20"/>
          <w:szCs w:val="20"/>
        </w:rPr>
        <w:t xml:space="preserve">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đơn v</w:t>
      </w:r>
      <w:r w:rsidRPr="00C13CB6">
        <w:rPr>
          <w:rFonts w:ascii="Arial" w:hAnsi="Arial" w:cs="Arial"/>
          <w:sz w:val="20"/>
          <w:szCs w:val="20"/>
        </w:rPr>
        <w:t>ị</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t</w:t>
      </w:r>
      <w:r w:rsidRPr="00C13CB6">
        <w:rPr>
          <w:rFonts w:ascii="Arial" w:hAnsi="Arial" w:cs="Arial"/>
          <w:sz w:val="20"/>
          <w:szCs w:val="20"/>
        </w:rPr>
        <w:t>ệ</w:t>
      </w:r>
      <w:r w:rsidRPr="00C13CB6">
        <w:rPr>
          <w:rFonts w:ascii="Arial" w:hAnsi="Arial" w:cs="Arial"/>
          <w:sz w:val="20"/>
          <w:szCs w:val="20"/>
        </w:rPr>
        <w:t xml:space="preserve"> rút g</w:t>
      </w:r>
      <w:r w:rsidRPr="00C13CB6">
        <w:rPr>
          <w:rFonts w:ascii="Arial" w:hAnsi="Arial" w:cs="Arial"/>
          <w:sz w:val="20"/>
          <w:szCs w:val="20"/>
        </w:rPr>
        <w:t>ọ</w:t>
      </w:r>
      <w:r w:rsidRPr="00C13CB6">
        <w:rPr>
          <w:rFonts w:ascii="Arial" w:hAnsi="Arial" w:cs="Arial"/>
          <w:sz w:val="20"/>
          <w:szCs w:val="20"/>
        </w:rPr>
        <w:t>n t</w:t>
      </w:r>
      <w:r w:rsidRPr="00C13CB6">
        <w:rPr>
          <w:rFonts w:ascii="Arial" w:hAnsi="Arial" w:cs="Arial"/>
          <w:sz w:val="20"/>
          <w:szCs w:val="20"/>
        </w:rPr>
        <w:t>ạ</w:t>
      </w:r>
      <w:r w:rsidRPr="00C13CB6">
        <w:rPr>
          <w:rFonts w:ascii="Arial" w:hAnsi="Arial" w:cs="Arial"/>
          <w:sz w:val="20"/>
          <w:szCs w:val="20"/>
        </w:rPr>
        <w:t>i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k</w:t>
      </w:r>
      <w:r w:rsidRPr="00C13CB6">
        <w:rPr>
          <w:rFonts w:ascii="Arial" w:hAnsi="Arial" w:cs="Arial"/>
          <w:sz w:val="20"/>
          <w:szCs w:val="20"/>
        </w:rPr>
        <w:t>ế</w:t>
      </w:r>
      <w:r w:rsidRPr="00C13CB6">
        <w:rPr>
          <w:rFonts w:ascii="Arial" w:hAnsi="Arial" w:cs="Arial"/>
          <w:sz w:val="20"/>
          <w:szCs w:val="20"/>
        </w:rPr>
        <w:t xml:space="preserve"> toán.</w:t>
      </w:r>
    </w:p>
    <w:p w14:paraId="60C07BA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3.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không còn nhu c</w:t>
      </w:r>
      <w:r w:rsidRPr="00C13CB6">
        <w:rPr>
          <w:rFonts w:ascii="Arial" w:hAnsi="Arial" w:cs="Arial"/>
          <w:sz w:val="20"/>
          <w:szCs w:val="20"/>
        </w:rPr>
        <w:t>ầ</w:t>
      </w:r>
      <w:r w:rsidRPr="00C13CB6">
        <w:rPr>
          <w:rFonts w:ascii="Arial" w:hAnsi="Arial" w:cs="Arial"/>
          <w:sz w:val="20"/>
          <w:szCs w:val="20"/>
        </w:rPr>
        <w:t>u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nhưng chưa tính đ</w:t>
      </w:r>
      <w:r w:rsidRPr="00C13CB6">
        <w:rPr>
          <w:rFonts w:ascii="Arial" w:hAnsi="Arial" w:cs="Arial"/>
          <w:sz w:val="20"/>
          <w:szCs w:val="20"/>
        </w:rPr>
        <w:t>ủ</w:t>
      </w:r>
      <w:r w:rsidRPr="00C13CB6">
        <w:rPr>
          <w:rFonts w:ascii="Arial" w:hAnsi="Arial" w:cs="Arial"/>
          <w:sz w:val="20"/>
          <w:szCs w:val="20"/>
        </w:rPr>
        <w:t xml:space="preserve"> hao mòn, kh</w:t>
      </w:r>
      <w:r w:rsidRPr="00C13CB6">
        <w:rPr>
          <w:rFonts w:ascii="Arial" w:hAnsi="Arial" w:cs="Arial"/>
          <w:sz w:val="20"/>
          <w:szCs w:val="20"/>
        </w:rPr>
        <w:t>ấ</w:t>
      </w:r>
      <w:r w:rsidRPr="00C13CB6">
        <w:rPr>
          <w:rFonts w:ascii="Arial" w:hAnsi="Arial" w:cs="Arial"/>
          <w:sz w:val="20"/>
          <w:szCs w:val="20"/>
        </w:rPr>
        <w:t>u hao theo quy đ</w:t>
      </w:r>
      <w:r w:rsidRPr="00C13CB6">
        <w:rPr>
          <w:rFonts w:ascii="Arial" w:hAnsi="Arial" w:cs="Arial"/>
          <w:sz w:val="20"/>
          <w:szCs w:val="20"/>
        </w:rPr>
        <w:t>ị</w:t>
      </w:r>
      <w:r w:rsidRPr="00C13CB6">
        <w:rPr>
          <w:rFonts w:ascii="Arial" w:hAnsi="Arial" w:cs="Arial"/>
          <w:sz w:val="20"/>
          <w:szCs w:val="20"/>
        </w:rPr>
        <w:t>nh thì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ti</w:t>
      </w:r>
      <w:r w:rsidRPr="00C13CB6">
        <w:rPr>
          <w:rFonts w:ascii="Arial" w:hAnsi="Arial" w:cs="Arial"/>
          <w:sz w:val="20"/>
          <w:szCs w:val="20"/>
        </w:rPr>
        <w:t>ế</w:t>
      </w:r>
      <w:r w:rsidRPr="00C13CB6">
        <w:rPr>
          <w:rFonts w:ascii="Arial" w:hAnsi="Arial" w:cs="Arial"/>
          <w:sz w:val="20"/>
          <w:szCs w:val="20"/>
        </w:rPr>
        <w:t>p t</w:t>
      </w:r>
      <w:r w:rsidRPr="00C13CB6">
        <w:rPr>
          <w:rFonts w:ascii="Arial" w:hAnsi="Arial" w:cs="Arial"/>
          <w:sz w:val="20"/>
          <w:szCs w:val="20"/>
        </w:rPr>
        <w:t>ụ</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qu</w:t>
      </w:r>
      <w:r w:rsidRPr="00C13CB6">
        <w:rPr>
          <w:rFonts w:ascii="Arial" w:hAnsi="Arial" w:cs="Arial"/>
          <w:sz w:val="20"/>
          <w:szCs w:val="20"/>
        </w:rPr>
        <w:t>ả</w:t>
      </w:r>
      <w:r w:rsidRPr="00C13CB6">
        <w:rPr>
          <w:rFonts w:ascii="Arial" w:hAnsi="Arial" w:cs="Arial"/>
          <w:sz w:val="20"/>
          <w:szCs w:val="20"/>
        </w:rPr>
        <w:t xml:space="preserve">n lý, theo </w:t>
      </w:r>
      <w:r w:rsidRPr="00C13CB6">
        <w:rPr>
          <w:rFonts w:ascii="Arial" w:hAnsi="Arial" w:cs="Arial"/>
          <w:sz w:val="20"/>
          <w:szCs w:val="20"/>
        </w:rPr>
        <w:t>dõi, b</w:t>
      </w:r>
      <w:r w:rsidRPr="00C13CB6">
        <w:rPr>
          <w:rFonts w:ascii="Arial" w:hAnsi="Arial" w:cs="Arial"/>
          <w:sz w:val="20"/>
          <w:szCs w:val="20"/>
        </w:rPr>
        <w:t>ả</w:t>
      </w:r>
      <w:r w:rsidRPr="00C13CB6">
        <w:rPr>
          <w:rFonts w:ascii="Arial" w:hAnsi="Arial" w:cs="Arial"/>
          <w:sz w:val="20"/>
          <w:szCs w:val="20"/>
        </w:rPr>
        <w:t>o qu</w:t>
      </w:r>
      <w:r w:rsidRPr="00C13CB6">
        <w:rPr>
          <w:rFonts w:ascii="Arial" w:hAnsi="Arial" w:cs="Arial"/>
          <w:sz w:val="20"/>
          <w:szCs w:val="20"/>
        </w:rPr>
        <w:t>ả</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hi</w:t>
      </w:r>
      <w:r w:rsidRPr="00C13CB6">
        <w:rPr>
          <w:rFonts w:ascii="Arial" w:hAnsi="Arial" w:cs="Arial"/>
          <w:sz w:val="20"/>
          <w:szCs w:val="20"/>
        </w:rPr>
        <w:t>ệ</w:t>
      </w:r>
      <w:r w:rsidRPr="00C13CB6">
        <w:rPr>
          <w:rFonts w:ascii="Arial" w:hAnsi="Arial" w:cs="Arial"/>
          <w:sz w:val="20"/>
          <w:szCs w:val="20"/>
        </w:rPr>
        <w:t>n hành và tính hao mòn cho đ</w:t>
      </w:r>
      <w:r w:rsidRPr="00C13CB6">
        <w:rPr>
          <w:rFonts w:ascii="Arial" w:hAnsi="Arial" w:cs="Arial"/>
          <w:sz w:val="20"/>
          <w:szCs w:val="20"/>
        </w:rPr>
        <w:t>ế</w:t>
      </w:r>
      <w:r w:rsidRPr="00C13CB6">
        <w:rPr>
          <w:rFonts w:ascii="Arial" w:hAnsi="Arial" w:cs="Arial"/>
          <w:sz w:val="20"/>
          <w:szCs w:val="20"/>
        </w:rPr>
        <w:t>n khi đư</w:t>
      </w:r>
      <w:r w:rsidRPr="00C13CB6">
        <w:rPr>
          <w:rFonts w:ascii="Arial" w:hAnsi="Arial" w:cs="Arial"/>
          <w:sz w:val="20"/>
          <w:szCs w:val="20"/>
        </w:rPr>
        <w:t>ợ</w:t>
      </w:r>
      <w:r w:rsidRPr="00C13CB6">
        <w:rPr>
          <w:rFonts w:ascii="Arial" w:hAnsi="Arial" w:cs="Arial"/>
          <w:sz w:val="20"/>
          <w:szCs w:val="20"/>
        </w:rPr>
        <w:t>c x</w:t>
      </w:r>
      <w:r w:rsidRPr="00C13CB6">
        <w:rPr>
          <w:rFonts w:ascii="Arial" w:hAnsi="Arial" w:cs="Arial"/>
          <w:sz w:val="20"/>
          <w:szCs w:val="20"/>
        </w:rPr>
        <w:t>ử</w:t>
      </w:r>
      <w:r w:rsidRPr="00C13CB6">
        <w:rPr>
          <w:rFonts w:ascii="Arial" w:hAnsi="Arial" w:cs="Arial"/>
          <w:sz w:val="20"/>
          <w:szCs w:val="20"/>
        </w:rPr>
        <w:t xml:space="preserve"> lý theo quy đ</w:t>
      </w:r>
      <w:r w:rsidRPr="00C13CB6">
        <w:rPr>
          <w:rFonts w:ascii="Arial" w:hAnsi="Arial" w:cs="Arial"/>
          <w:sz w:val="20"/>
          <w:szCs w:val="20"/>
        </w:rPr>
        <w:t>ị</w:t>
      </w:r>
      <w:r w:rsidRPr="00C13CB6">
        <w:rPr>
          <w:rFonts w:ascii="Arial" w:hAnsi="Arial" w:cs="Arial"/>
          <w:sz w:val="20"/>
          <w:szCs w:val="20"/>
        </w:rPr>
        <w:t>nh; không ph</w:t>
      </w:r>
      <w:r w:rsidRPr="00C13CB6">
        <w:rPr>
          <w:rFonts w:ascii="Arial" w:hAnsi="Arial" w:cs="Arial"/>
          <w:sz w:val="20"/>
          <w:szCs w:val="20"/>
        </w:rPr>
        <w:t>ả</w:t>
      </w:r>
      <w:r w:rsidRPr="00C13CB6">
        <w:rPr>
          <w:rFonts w:ascii="Arial" w:hAnsi="Arial" w:cs="Arial"/>
          <w:sz w:val="20"/>
          <w:szCs w:val="20"/>
        </w:rPr>
        <w:t>i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trích kh</w:t>
      </w:r>
      <w:r w:rsidRPr="00C13CB6">
        <w:rPr>
          <w:rFonts w:ascii="Arial" w:hAnsi="Arial" w:cs="Arial"/>
          <w:sz w:val="20"/>
          <w:szCs w:val="20"/>
        </w:rPr>
        <w:t>ấ</w:t>
      </w:r>
      <w:r w:rsidRPr="00C13CB6">
        <w:rPr>
          <w:rFonts w:ascii="Arial" w:hAnsi="Arial" w:cs="Arial"/>
          <w:sz w:val="20"/>
          <w:szCs w:val="20"/>
        </w:rPr>
        <w:t>u hao.</w:t>
      </w:r>
    </w:p>
    <w:p w14:paraId="5353AA3A"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4.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đã tính đ</w:t>
      </w:r>
      <w:r w:rsidRPr="00C13CB6">
        <w:rPr>
          <w:rFonts w:ascii="Arial" w:hAnsi="Arial" w:cs="Arial"/>
          <w:sz w:val="20"/>
          <w:szCs w:val="20"/>
        </w:rPr>
        <w:t>ủ</w:t>
      </w:r>
      <w:r w:rsidRPr="00C13CB6">
        <w:rPr>
          <w:rFonts w:ascii="Arial" w:hAnsi="Arial" w:cs="Arial"/>
          <w:sz w:val="20"/>
          <w:szCs w:val="20"/>
        </w:rPr>
        <w:t xml:space="preserve"> hao mòn ho</w:t>
      </w:r>
      <w:r w:rsidRPr="00C13CB6">
        <w:rPr>
          <w:rFonts w:ascii="Arial" w:hAnsi="Arial" w:cs="Arial"/>
          <w:sz w:val="20"/>
          <w:szCs w:val="20"/>
        </w:rPr>
        <w:t>ặ</w:t>
      </w:r>
      <w:r w:rsidRPr="00C13CB6">
        <w:rPr>
          <w:rFonts w:ascii="Arial" w:hAnsi="Arial" w:cs="Arial"/>
          <w:sz w:val="20"/>
          <w:szCs w:val="20"/>
        </w:rPr>
        <w:t>c đã kh</w:t>
      </w:r>
      <w:r w:rsidRPr="00C13CB6">
        <w:rPr>
          <w:rFonts w:ascii="Arial" w:hAnsi="Arial" w:cs="Arial"/>
          <w:sz w:val="20"/>
          <w:szCs w:val="20"/>
        </w:rPr>
        <w:t>ấ</w:t>
      </w:r>
      <w:r w:rsidRPr="00C13CB6">
        <w:rPr>
          <w:rFonts w:ascii="Arial" w:hAnsi="Arial" w:cs="Arial"/>
          <w:sz w:val="20"/>
          <w:szCs w:val="20"/>
        </w:rPr>
        <w:t>u hao h</w:t>
      </w:r>
      <w:r w:rsidRPr="00C13CB6">
        <w:rPr>
          <w:rFonts w:ascii="Arial" w:hAnsi="Arial" w:cs="Arial"/>
          <w:sz w:val="20"/>
          <w:szCs w:val="20"/>
        </w:rPr>
        <w:t>ế</w:t>
      </w:r>
      <w:r w:rsidRPr="00C13CB6">
        <w:rPr>
          <w:rFonts w:ascii="Arial" w:hAnsi="Arial" w:cs="Arial"/>
          <w:sz w:val="20"/>
          <w:szCs w:val="20"/>
        </w:rPr>
        <w:t>t giá tr</w:t>
      </w:r>
      <w:r w:rsidRPr="00C13CB6">
        <w:rPr>
          <w:rFonts w:ascii="Arial" w:hAnsi="Arial" w:cs="Arial"/>
          <w:sz w:val="20"/>
          <w:szCs w:val="20"/>
        </w:rPr>
        <w:t>ị</w:t>
      </w:r>
      <w:r w:rsidRPr="00C13CB6">
        <w:rPr>
          <w:rFonts w:ascii="Arial" w:hAnsi="Arial" w:cs="Arial"/>
          <w:sz w:val="20"/>
          <w:szCs w:val="20"/>
        </w:rPr>
        <w:t xml:space="preserve"> nhưng v</w:t>
      </w:r>
      <w:r w:rsidRPr="00C13CB6">
        <w:rPr>
          <w:rFonts w:ascii="Arial" w:hAnsi="Arial" w:cs="Arial"/>
          <w:sz w:val="20"/>
          <w:szCs w:val="20"/>
        </w:rPr>
        <w:t>ẫ</w:t>
      </w:r>
      <w:r w:rsidRPr="00C13CB6">
        <w:rPr>
          <w:rFonts w:ascii="Arial" w:hAnsi="Arial" w:cs="Arial"/>
          <w:sz w:val="20"/>
          <w:szCs w:val="20"/>
        </w:rPr>
        <w:t>n ti</w:t>
      </w:r>
      <w:r w:rsidRPr="00C13CB6">
        <w:rPr>
          <w:rFonts w:ascii="Arial" w:hAnsi="Arial" w:cs="Arial"/>
          <w:sz w:val="20"/>
          <w:szCs w:val="20"/>
        </w:rPr>
        <w:t>ế</w:t>
      </w:r>
      <w:r w:rsidRPr="00C13CB6">
        <w:rPr>
          <w:rFonts w:ascii="Arial" w:hAnsi="Arial" w:cs="Arial"/>
          <w:sz w:val="20"/>
          <w:szCs w:val="20"/>
        </w:rPr>
        <w:t>p t</w:t>
      </w:r>
      <w:r w:rsidRPr="00C13CB6">
        <w:rPr>
          <w:rFonts w:ascii="Arial" w:hAnsi="Arial" w:cs="Arial"/>
          <w:sz w:val="20"/>
          <w:szCs w:val="20"/>
        </w:rPr>
        <w:t>ụ</w:t>
      </w:r>
      <w:r w:rsidRPr="00C13CB6">
        <w:rPr>
          <w:rFonts w:ascii="Arial" w:hAnsi="Arial" w:cs="Arial"/>
          <w:sz w:val="20"/>
          <w:szCs w:val="20"/>
        </w:rPr>
        <w:t>c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 xml:space="preserve">c thì </w:t>
      </w:r>
      <w:r w:rsidRPr="00C13CB6">
        <w:rPr>
          <w:rFonts w:ascii="Arial" w:hAnsi="Arial" w:cs="Arial"/>
          <w:sz w:val="20"/>
          <w:szCs w:val="20"/>
        </w:rPr>
        <w:t>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ti</w:t>
      </w:r>
      <w:r w:rsidRPr="00C13CB6">
        <w:rPr>
          <w:rFonts w:ascii="Arial" w:hAnsi="Arial" w:cs="Arial"/>
          <w:sz w:val="20"/>
          <w:szCs w:val="20"/>
        </w:rPr>
        <w:t>ế</w:t>
      </w:r>
      <w:r w:rsidRPr="00C13CB6">
        <w:rPr>
          <w:rFonts w:ascii="Arial" w:hAnsi="Arial" w:cs="Arial"/>
          <w:sz w:val="20"/>
          <w:szCs w:val="20"/>
        </w:rPr>
        <w:t>p t</w:t>
      </w:r>
      <w:r w:rsidRPr="00C13CB6">
        <w:rPr>
          <w:rFonts w:ascii="Arial" w:hAnsi="Arial" w:cs="Arial"/>
          <w:sz w:val="20"/>
          <w:szCs w:val="20"/>
        </w:rPr>
        <w:t>ụ</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theo dõi, b</w:t>
      </w:r>
      <w:r w:rsidRPr="00C13CB6">
        <w:rPr>
          <w:rFonts w:ascii="Arial" w:hAnsi="Arial" w:cs="Arial"/>
          <w:sz w:val="20"/>
          <w:szCs w:val="20"/>
        </w:rPr>
        <w:t>ả</w:t>
      </w:r>
      <w:r w:rsidRPr="00C13CB6">
        <w:rPr>
          <w:rFonts w:ascii="Arial" w:hAnsi="Arial" w:cs="Arial"/>
          <w:sz w:val="20"/>
          <w:szCs w:val="20"/>
        </w:rPr>
        <w:t>o qu</w:t>
      </w:r>
      <w:r w:rsidRPr="00C13CB6">
        <w:rPr>
          <w:rFonts w:ascii="Arial" w:hAnsi="Arial" w:cs="Arial"/>
          <w:sz w:val="20"/>
          <w:szCs w:val="20"/>
        </w:rPr>
        <w:t>ả</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hi</w:t>
      </w:r>
      <w:r w:rsidRPr="00C13CB6">
        <w:rPr>
          <w:rFonts w:ascii="Arial" w:hAnsi="Arial" w:cs="Arial"/>
          <w:sz w:val="20"/>
          <w:szCs w:val="20"/>
        </w:rPr>
        <w:t>ệ</w:t>
      </w:r>
      <w:r w:rsidRPr="00C13CB6">
        <w:rPr>
          <w:rFonts w:ascii="Arial" w:hAnsi="Arial" w:cs="Arial"/>
          <w:sz w:val="20"/>
          <w:szCs w:val="20"/>
        </w:rPr>
        <w:t>n hành và không ph</w:t>
      </w:r>
      <w:r w:rsidRPr="00C13CB6">
        <w:rPr>
          <w:rFonts w:ascii="Arial" w:hAnsi="Arial" w:cs="Arial"/>
          <w:sz w:val="20"/>
          <w:szCs w:val="20"/>
        </w:rPr>
        <w:t>ả</w:t>
      </w:r>
      <w:r w:rsidRPr="00C13CB6">
        <w:rPr>
          <w:rFonts w:ascii="Arial" w:hAnsi="Arial" w:cs="Arial"/>
          <w:sz w:val="20"/>
          <w:szCs w:val="20"/>
        </w:rPr>
        <w:t>i tính hao mòn, trích kh</w:t>
      </w:r>
      <w:r w:rsidRPr="00C13CB6">
        <w:rPr>
          <w:rFonts w:ascii="Arial" w:hAnsi="Arial" w:cs="Arial"/>
          <w:sz w:val="20"/>
          <w:szCs w:val="20"/>
        </w:rPr>
        <w:t>ấ</w:t>
      </w:r>
      <w:r w:rsidRPr="00C13CB6">
        <w:rPr>
          <w:rFonts w:ascii="Arial" w:hAnsi="Arial" w:cs="Arial"/>
          <w:sz w:val="20"/>
          <w:szCs w:val="20"/>
        </w:rPr>
        <w:t>u hao.</w:t>
      </w:r>
    </w:p>
    <w:p w14:paraId="4BB64BA3"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đã tính đ</w:t>
      </w:r>
      <w:r w:rsidRPr="00C13CB6">
        <w:rPr>
          <w:rFonts w:ascii="Arial" w:hAnsi="Arial" w:cs="Arial"/>
          <w:sz w:val="20"/>
          <w:szCs w:val="20"/>
        </w:rPr>
        <w:t>ủ</w:t>
      </w:r>
      <w:r w:rsidRPr="00C13CB6">
        <w:rPr>
          <w:rFonts w:ascii="Arial" w:hAnsi="Arial" w:cs="Arial"/>
          <w:sz w:val="20"/>
          <w:szCs w:val="20"/>
        </w:rPr>
        <w:t xml:space="preserve"> hao mòn ho</w:t>
      </w:r>
      <w:r w:rsidRPr="00C13CB6">
        <w:rPr>
          <w:rFonts w:ascii="Arial" w:hAnsi="Arial" w:cs="Arial"/>
          <w:sz w:val="20"/>
          <w:szCs w:val="20"/>
        </w:rPr>
        <w:t>ặ</w:t>
      </w:r>
      <w:r w:rsidRPr="00C13CB6">
        <w:rPr>
          <w:rFonts w:ascii="Arial" w:hAnsi="Arial" w:cs="Arial"/>
          <w:sz w:val="20"/>
          <w:szCs w:val="20"/>
        </w:rPr>
        <w:t>c đã kh</w:t>
      </w:r>
      <w:r w:rsidRPr="00C13CB6">
        <w:rPr>
          <w:rFonts w:ascii="Arial" w:hAnsi="Arial" w:cs="Arial"/>
          <w:sz w:val="20"/>
          <w:szCs w:val="20"/>
        </w:rPr>
        <w:t>ấ</w:t>
      </w:r>
      <w:r w:rsidRPr="00C13CB6">
        <w:rPr>
          <w:rFonts w:ascii="Arial" w:hAnsi="Arial" w:cs="Arial"/>
          <w:sz w:val="20"/>
          <w:szCs w:val="20"/>
        </w:rPr>
        <w:t>u hao h</w:t>
      </w:r>
      <w:r w:rsidRPr="00C13CB6">
        <w:rPr>
          <w:rFonts w:ascii="Arial" w:hAnsi="Arial" w:cs="Arial"/>
          <w:sz w:val="20"/>
          <w:szCs w:val="20"/>
        </w:rPr>
        <w:t>ế</w:t>
      </w:r>
      <w:r w:rsidRPr="00C13CB6">
        <w:rPr>
          <w:rFonts w:ascii="Arial" w:hAnsi="Arial" w:cs="Arial"/>
          <w:sz w:val="20"/>
          <w:szCs w:val="20"/>
        </w:rPr>
        <w:t>t giá tr</w:t>
      </w:r>
      <w:r w:rsidRPr="00C13CB6">
        <w:rPr>
          <w:rFonts w:ascii="Arial" w:hAnsi="Arial" w:cs="Arial"/>
          <w:sz w:val="20"/>
          <w:szCs w:val="20"/>
        </w:rPr>
        <w:t>ị</w:t>
      </w:r>
      <w:r w:rsidRPr="00C13CB6">
        <w:rPr>
          <w:rFonts w:ascii="Arial" w:hAnsi="Arial" w:cs="Arial"/>
          <w:sz w:val="20"/>
          <w:szCs w:val="20"/>
        </w:rPr>
        <w:t xml:space="preserve"> nhưng sau</w:t>
      </w:r>
      <w:r w:rsidRPr="00C13CB6">
        <w:rPr>
          <w:rFonts w:ascii="Arial" w:hAnsi="Arial" w:cs="Arial"/>
          <w:sz w:val="20"/>
          <w:szCs w:val="20"/>
        </w:rPr>
        <w:t xml:space="preserve"> đó thu</w:t>
      </w:r>
      <w:r w:rsidRPr="00C13CB6">
        <w:rPr>
          <w:rFonts w:ascii="Arial" w:hAnsi="Arial" w:cs="Arial"/>
          <w:sz w:val="20"/>
          <w:szCs w:val="20"/>
        </w:rPr>
        <w:t>ộ</w:t>
      </w:r>
      <w:r w:rsidRPr="00C13CB6">
        <w:rPr>
          <w:rFonts w:ascii="Arial" w:hAnsi="Arial" w:cs="Arial"/>
          <w:sz w:val="20"/>
          <w:szCs w:val="20"/>
        </w:rPr>
        <w:t>c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ph</w:t>
      </w:r>
      <w:r w:rsidRPr="00C13CB6">
        <w:rPr>
          <w:rFonts w:ascii="Arial" w:hAnsi="Arial" w:cs="Arial"/>
          <w:sz w:val="20"/>
          <w:szCs w:val="20"/>
        </w:rPr>
        <w:t>ả</w:t>
      </w:r>
      <w:r w:rsidRPr="00C13CB6">
        <w:rPr>
          <w:rFonts w:ascii="Arial" w:hAnsi="Arial" w:cs="Arial"/>
          <w:sz w:val="20"/>
          <w:szCs w:val="20"/>
        </w:rPr>
        <w:t>i thay đ</w:t>
      </w:r>
      <w:r w:rsidRPr="00C13CB6">
        <w:rPr>
          <w:rFonts w:ascii="Arial" w:hAnsi="Arial" w:cs="Arial"/>
          <w:sz w:val="20"/>
          <w:szCs w:val="20"/>
        </w:rPr>
        <w:t>ổ</w:t>
      </w:r>
      <w:r w:rsidRPr="00C13CB6">
        <w:rPr>
          <w:rFonts w:ascii="Arial" w:hAnsi="Arial" w:cs="Arial"/>
          <w:sz w:val="20"/>
          <w:szCs w:val="20"/>
        </w:rPr>
        <w:t>i nguyên giá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12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thì ph</w:t>
      </w:r>
      <w:r w:rsidRPr="00C13CB6">
        <w:rPr>
          <w:rFonts w:ascii="Arial" w:hAnsi="Arial" w:cs="Arial"/>
          <w:sz w:val="20"/>
          <w:szCs w:val="20"/>
        </w:rPr>
        <w:t>ả</w:t>
      </w:r>
      <w:r w:rsidRPr="00C13CB6">
        <w:rPr>
          <w:rFonts w:ascii="Arial" w:hAnsi="Arial" w:cs="Arial"/>
          <w:sz w:val="20"/>
          <w:szCs w:val="20"/>
        </w:rPr>
        <w:t>i tính hao mòn, trích kh</w:t>
      </w:r>
      <w:r w:rsidRPr="00C13CB6">
        <w:rPr>
          <w:rFonts w:ascii="Arial" w:hAnsi="Arial" w:cs="Arial"/>
          <w:sz w:val="20"/>
          <w:szCs w:val="20"/>
        </w:rPr>
        <w:t>ấ</w:t>
      </w:r>
      <w:r w:rsidRPr="00C13CB6">
        <w:rPr>
          <w:rFonts w:ascii="Arial" w:hAnsi="Arial" w:cs="Arial"/>
          <w:sz w:val="20"/>
          <w:szCs w:val="20"/>
        </w:rPr>
        <w:t>u hao theo quy đ</w:t>
      </w:r>
      <w:r w:rsidRPr="00C13CB6">
        <w:rPr>
          <w:rFonts w:ascii="Arial" w:hAnsi="Arial" w:cs="Arial"/>
          <w:sz w:val="20"/>
          <w:szCs w:val="20"/>
        </w:rPr>
        <w:t>ị</w:t>
      </w:r>
      <w:r w:rsidRPr="00C13CB6">
        <w:rPr>
          <w:rFonts w:ascii="Arial" w:hAnsi="Arial" w:cs="Arial"/>
          <w:sz w:val="20"/>
          <w:szCs w:val="20"/>
        </w:rPr>
        <w:t>nh cho th</w:t>
      </w:r>
      <w:r w:rsidRPr="00C13CB6">
        <w:rPr>
          <w:rFonts w:ascii="Arial" w:hAnsi="Arial" w:cs="Arial"/>
          <w:sz w:val="20"/>
          <w:szCs w:val="20"/>
        </w:rPr>
        <w:t>ờ</w:t>
      </w:r>
      <w:r w:rsidRPr="00C13CB6">
        <w:rPr>
          <w:rFonts w:ascii="Arial" w:hAnsi="Arial" w:cs="Arial"/>
          <w:sz w:val="20"/>
          <w:szCs w:val="20"/>
        </w:rPr>
        <w:t>i gian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còn l</w:t>
      </w:r>
      <w:r w:rsidRPr="00C13CB6">
        <w:rPr>
          <w:rFonts w:ascii="Arial" w:hAnsi="Arial" w:cs="Arial"/>
          <w:sz w:val="20"/>
          <w:szCs w:val="20"/>
        </w:rPr>
        <w:t>ạ</w:t>
      </w:r>
      <w:r w:rsidRPr="00C13CB6">
        <w:rPr>
          <w:rFonts w:ascii="Arial" w:hAnsi="Arial" w:cs="Arial"/>
          <w:sz w:val="20"/>
          <w:szCs w:val="20"/>
        </w:rPr>
        <w:t>i (n</w:t>
      </w:r>
      <w:r w:rsidRPr="00C13CB6">
        <w:rPr>
          <w:rFonts w:ascii="Arial" w:hAnsi="Arial" w:cs="Arial"/>
          <w:sz w:val="20"/>
          <w:szCs w:val="20"/>
        </w:rPr>
        <w:t>ế</w:t>
      </w:r>
      <w:r w:rsidRPr="00C13CB6">
        <w:rPr>
          <w:rFonts w:ascii="Arial" w:hAnsi="Arial" w:cs="Arial"/>
          <w:sz w:val="20"/>
          <w:szCs w:val="20"/>
        </w:rPr>
        <w:t>u có) sau khi thay đ</w:t>
      </w:r>
      <w:r w:rsidRPr="00C13CB6">
        <w:rPr>
          <w:rFonts w:ascii="Arial" w:hAnsi="Arial" w:cs="Arial"/>
          <w:sz w:val="20"/>
          <w:szCs w:val="20"/>
        </w:rPr>
        <w:t>ổ</w:t>
      </w:r>
      <w:r w:rsidRPr="00C13CB6">
        <w:rPr>
          <w:rFonts w:ascii="Arial" w:hAnsi="Arial" w:cs="Arial"/>
          <w:sz w:val="20"/>
          <w:szCs w:val="20"/>
        </w:rPr>
        <w:t>i nguyên giá.</w:t>
      </w:r>
    </w:p>
    <w:p w14:paraId="2B807A8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5.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 xml:space="preserve">n thu phí </w:t>
      </w:r>
      <w:r w:rsidRPr="00C13CB6">
        <w:rPr>
          <w:rFonts w:ascii="Arial" w:hAnsi="Arial" w:cs="Arial"/>
          <w:sz w:val="20"/>
          <w:szCs w:val="20"/>
        </w:rPr>
        <w:t>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thì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ti</w:t>
      </w:r>
      <w:r w:rsidRPr="00C13CB6">
        <w:rPr>
          <w:rFonts w:ascii="Arial" w:hAnsi="Arial" w:cs="Arial"/>
          <w:sz w:val="20"/>
          <w:szCs w:val="20"/>
        </w:rPr>
        <w:t>ế</w:t>
      </w:r>
      <w:r w:rsidRPr="00C13CB6">
        <w:rPr>
          <w:rFonts w:ascii="Arial" w:hAnsi="Arial" w:cs="Arial"/>
          <w:sz w:val="20"/>
          <w:szCs w:val="20"/>
        </w:rPr>
        <w:t>p t</w:t>
      </w:r>
      <w:r w:rsidRPr="00C13CB6">
        <w:rPr>
          <w:rFonts w:ascii="Arial" w:hAnsi="Arial" w:cs="Arial"/>
          <w:sz w:val="20"/>
          <w:szCs w:val="20"/>
        </w:rPr>
        <w:t>ụ</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qu</w:t>
      </w:r>
      <w:r w:rsidRPr="00C13CB6">
        <w:rPr>
          <w:rFonts w:ascii="Arial" w:hAnsi="Arial" w:cs="Arial"/>
          <w:sz w:val="20"/>
          <w:szCs w:val="20"/>
        </w:rPr>
        <w:t>ả</w:t>
      </w:r>
      <w:r w:rsidRPr="00C13CB6">
        <w:rPr>
          <w:rFonts w:ascii="Arial" w:hAnsi="Arial" w:cs="Arial"/>
          <w:sz w:val="20"/>
          <w:szCs w:val="20"/>
        </w:rPr>
        <w:t>n lý, theo dõi và tính hao mòn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không ph</w:t>
      </w:r>
      <w:r w:rsidRPr="00C13CB6">
        <w:rPr>
          <w:rFonts w:ascii="Arial" w:hAnsi="Arial" w:cs="Arial"/>
          <w:sz w:val="20"/>
          <w:szCs w:val="20"/>
        </w:rPr>
        <w:t>ả</w:t>
      </w:r>
      <w:r w:rsidRPr="00C13CB6">
        <w:rPr>
          <w:rFonts w:ascii="Arial" w:hAnsi="Arial" w:cs="Arial"/>
          <w:sz w:val="20"/>
          <w:szCs w:val="20"/>
        </w:rPr>
        <w:t>i trích kh</w:t>
      </w:r>
      <w:r w:rsidRPr="00C13CB6">
        <w:rPr>
          <w:rFonts w:ascii="Arial" w:hAnsi="Arial" w:cs="Arial"/>
          <w:sz w:val="20"/>
          <w:szCs w:val="20"/>
        </w:rPr>
        <w:t>ấ</w:t>
      </w:r>
      <w:r w:rsidRPr="00C13CB6">
        <w:rPr>
          <w:rFonts w:ascii="Arial" w:hAnsi="Arial" w:cs="Arial"/>
          <w:sz w:val="20"/>
          <w:szCs w:val="20"/>
        </w:rPr>
        <w:t>u hao trong th</w:t>
      </w:r>
      <w:r w:rsidRPr="00C13CB6">
        <w:rPr>
          <w:rFonts w:ascii="Arial" w:hAnsi="Arial" w:cs="Arial"/>
          <w:sz w:val="20"/>
          <w:szCs w:val="20"/>
        </w:rPr>
        <w:t>ờ</w:t>
      </w:r>
      <w:r w:rsidRPr="00C13CB6">
        <w:rPr>
          <w:rFonts w:ascii="Arial" w:hAnsi="Arial" w:cs="Arial"/>
          <w:sz w:val="20"/>
          <w:szCs w:val="20"/>
        </w:rPr>
        <w:t>i gian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cho thu</w:t>
      </w:r>
      <w:r w:rsidRPr="00C13CB6">
        <w:rPr>
          <w:rFonts w:ascii="Arial" w:hAnsi="Arial" w:cs="Arial"/>
          <w:sz w:val="20"/>
          <w:szCs w:val="20"/>
        </w:rPr>
        <w:t>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w:t>
      </w:r>
    </w:p>
    <w:p w14:paraId="7AE8ECA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6.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ho</w:t>
      </w:r>
      <w:r w:rsidRPr="00C13CB6">
        <w:rPr>
          <w:rFonts w:ascii="Arial" w:hAnsi="Arial" w:cs="Arial"/>
          <w:sz w:val="20"/>
          <w:szCs w:val="20"/>
        </w:rPr>
        <w:t>ặ</w:t>
      </w:r>
      <w:r w:rsidRPr="00C13CB6">
        <w:rPr>
          <w:rFonts w:ascii="Arial" w:hAnsi="Arial" w:cs="Arial"/>
          <w:sz w:val="20"/>
          <w:szCs w:val="20"/>
        </w:rPr>
        <w:t>c phương th</w:t>
      </w:r>
      <w:r w:rsidRPr="00C13CB6">
        <w:rPr>
          <w:rFonts w:ascii="Arial" w:hAnsi="Arial" w:cs="Arial"/>
          <w:sz w:val="20"/>
          <w:szCs w:val="20"/>
        </w:rPr>
        <w:t>ứ</w:t>
      </w:r>
      <w:r w:rsidRPr="00C13CB6">
        <w:rPr>
          <w:rFonts w:ascii="Arial" w:hAnsi="Arial" w:cs="Arial"/>
          <w:sz w:val="20"/>
          <w:szCs w:val="20"/>
        </w:rPr>
        <w:t>c khai thác khác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mà ph</w:t>
      </w:r>
      <w:r w:rsidRPr="00C13CB6">
        <w:rPr>
          <w:rFonts w:ascii="Arial" w:hAnsi="Arial" w:cs="Arial"/>
          <w:sz w:val="20"/>
          <w:szCs w:val="20"/>
        </w:rPr>
        <w:t>ả</w:t>
      </w:r>
      <w:r w:rsidRPr="00C13CB6">
        <w:rPr>
          <w:rFonts w:ascii="Arial" w:hAnsi="Arial" w:cs="Arial"/>
          <w:sz w:val="20"/>
          <w:szCs w:val="20"/>
        </w:rPr>
        <w:t>i chuy</w:t>
      </w:r>
      <w:r w:rsidRPr="00C13CB6">
        <w:rPr>
          <w:rFonts w:ascii="Arial" w:hAnsi="Arial" w:cs="Arial"/>
          <w:sz w:val="20"/>
          <w:szCs w:val="20"/>
        </w:rPr>
        <w:t>ể</w:t>
      </w:r>
      <w:r w:rsidRPr="00C13CB6">
        <w:rPr>
          <w:rFonts w:ascii="Arial" w:hAnsi="Arial" w:cs="Arial"/>
          <w:sz w:val="20"/>
          <w:szCs w:val="20"/>
        </w:rPr>
        <w:t>n giao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cho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khác th</w:t>
      </w:r>
      <w:r w:rsidRPr="00C13CB6">
        <w:rPr>
          <w:rFonts w:ascii="Arial" w:hAnsi="Arial" w:cs="Arial"/>
          <w:sz w:val="20"/>
          <w:szCs w:val="20"/>
        </w:rPr>
        <w:t>ì trong th</w:t>
      </w:r>
      <w:r w:rsidRPr="00C13CB6">
        <w:rPr>
          <w:rFonts w:ascii="Arial" w:hAnsi="Arial" w:cs="Arial"/>
          <w:sz w:val="20"/>
          <w:szCs w:val="20"/>
        </w:rPr>
        <w:t>ờ</w:t>
      </w:r>
      <w:r w:rsidRPr="00C13CB6">
        <w:rPr>
          <w:rFonts w:ascii="Arial" w:hAnsi="Arial" w:cs="Arial"/>
          <w:sz w:val="20"/>
          <w:szCs w:val="20"/>
        </w:rPr>
        <w:t>i gian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khai thác ho</w:t>
      </w:r>
      <w:r w:rsidRPr="00C13CB6">
        <w:rPr>
          <w:rFonts w:ascii="Arial" w:hAnsi="Arial" w:cs="Arial"/>
          <w:sz w:val="20"/>
          <w:szCs w:val="20"/>
        </w:rPr>
        <w:t>ặ</w:t>
      </w:r>
      <w:r w:rsidRPr="00C13CB6">
        <w:rPr>
          <w:rFonts w:ascii="Arial" w:hAnsi="Arial" w:cs="Arial"/>
          <w:sz w:val="20"/>
          <w:szCs w:val="20"/>
        </w:rPr>
        <w:t>c chuy</w:t>
      </w:r>
      <w:r w:rsidRPr="00C13CB6">
        <w:rPr>
          <w:rFonts w:ascii="Arial" w:hAnsi="Arial" w:cs="Arial"/>
          <w:sz w:val="20"/>
          <w:szCs w:val="20"/>
        </w:rPr>
        <w:t>ể</w:t>
      </w:r>
      <w:r w:rsidRPr="00C13CB6">
        <w:rPr>
          <w:rFonts w:ascii="Arial" w:hAnsi="Arial" w:cs="Arial"/>
          <w:sz w:val="20"/>
          <w:szCs w:val="20"/>
        </w:rPr>
        <w:t>n giao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(bên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ho</w:t>
      </w:r>
      <w:r w:rsidRPr="00C13CB6">
        <w:rPr>
          <w:rFonts w:ascii="Arial" w:hAnsi="Arial" w:cs="Arial"/>
          <w:sz w:val="20"/>
          <w:szCs w:val="20"/>
        </w:rPr>
        <w:t>ặ</w:t>
      </w:r>
      <w:r w:rsidRPr="00C13CB6">
        <w:rPr>
          <w:rFonts w:ascii="Arial" w:hAnsi="Arial" w:cs="Arial"/>
          <w:sz w:val="20"/>
          <w:szCs w:val="20"/>
        </w:rPr>
        <w:t>c bên chuy</w:t>
      </w:r>
      <w:r w:rsidRPr="00C13CB6">
        <w:rPr>
          <w:rFonts w:ascii="Arial" w:hAnsi="Arial" w:cs="Arial"/>
          <w:sz w:val="20"/>
          <w:szCs w:val="20"/>
        </w:rPr>
        <w:t>ể</w:t>
      </w:r>
      <w:r w:rsidRPr="00C13CB6">
        <w:rPr>
          <w:rFonts w:ascii="Arial" w:hAnsi="Arial" w:cs="Arial"/>
          <w:sz w:val="20"/>
          <w:szCs w:val="20"/>
        </w:rPr>
        <w:t>n giao):</w:t>
      </w:r>
    </w:p>
    <w:p w14:paraId="54CC70B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Có trách nhi</w:t>
      </w:r>
      <w:r w:rsidRPr="00C13CB6">
        <w:rPr>
          <w:rFonts w:ascii="Arial" w:hAnsi="Arial" w:cs="Arial"/>
          <w:sz w:val="20"/>
          <w:szCs w:val="20"/>
        </w:rPr>
        <w:t>ệ</w:t>
      </w:r>
      <w:r w:rsidRPr="00C13CB6">
        <w:rPr>
          <w:rFonts w:ascii="Arial" w:hAnsi="Arial" w:cs="Arial"/>
          <w:sz w:val="20"/>
          <w:szCs w:val="20"/>
        </w:rPr>
        <w:t>m ki</w:t>
      </w:r>
      <w:r w:rsidRPr="00C13CB6">
        <w:rPr>
          <w:rFonts w:ascii="Arial" w:hAnsi="Arial" w:cs="Arial"/>
          <w:sz w:val="20"/>
          <w:szCs w:val="20"/>
        </w:rPr>
        <w:t>ể</w:t>
      </w:r>
      <w:r w:rsidRPr="00C13CB6">
        <w:rPr>
          <w:rFonts w:ascii="Arial" w:hAnsi="Arial" w:cs="Arial"/>
          <w:sz w:val="20"/>
          <w:szCs w:val="20"/>
        </w:rPr>
        <w:t>m tra, giám sát vi</w:t>
      </w:r>
      <w:r w:rsidRPr="00C13CB6">
        <w:rPr>
          <w:rFonts w:ascii="Arial" w:hAnsi="Arial" w:cs="Arial"/>
          <w:sz w:val="20"/>
          <w:szCs w:val="20"/>
        </w:rPr>
        <w:t>ệ</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nghĩa v</w:t>
      </w:r>
      <w:r w:rsidRPr="00C13CB6">
        <w:rPr>
          <w:rFonts w:ascii="Arial" w:hAnsi="Arial" w:cs="Arial"/>
          <w:sz w:val="20"/>
          <w:szCs w:val="20"/>
        </w:rPr>
        <w:t>ụ</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theo</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và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ho</w:t>
      </w:r>
      <w:r w:rsidRPr="00C13CB6">
        <w:rPr>
          <w:rFonts w:ascii="Arial" w:hAnsi="Arial" w:cs="Arial"/>
          <w:sz w:val="20"/>
          <w:szCs w:val="20"/>
        </w:rPr>
        <w:t>ặ</w:t>
      </w:r>
      <w:r w:rsidRPr="00C13CB6">
        <w:rPr>
          <w:rFonts w:ascii="Arial" w:hAnsi="Arial" w:cs="Arial"/>
          <w:sz w:val="20"/>
          <w:szCs w:val="20"/>
        </w:rPr>
        <w:t>c chuy</w:t>
      </w:r>
      <w:r w:rsidRPr="00C13CB6">
        <w:rPr>
          <w:rFonts w:ascii="Arial" w:hAnsi="Arial" w:cs="Arial"/>
          <w:sz w:val="20"/>
          <w:szCs w:val="20"/>
        </w:rPr>
        <w:t>ể</w:t>
      </w:r>
      <w:r w:rsidRPr="00C13CB6">
        <w:rPr>
          <w:rFonts w:ascii="Arial" w:hAnsi="Arial" w:cs="Arial"/>
          <w:sz w:val="20"/>
          <w:szCs w:val="20"/>
        </w:rPr>
        <w:t>n giao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w:t>
      </w:r>
    </w:p>
    <w:p w14:paraId="420C8AB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Không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tính hao mòn, trích kh</w:t>
      </w:r>
      <w:r w:rsidRPr="00C13CB6">
        <w:rPr>
          <w:rFonts w:ascii="Arial" w:hAnsi="Arial" w:cs="Arial"/>
          <w:sz w:val="20"/>
          <w:szCs w:val="20"/>
        </w:rPr>
        <w:t>ấ</w:t>
      </w:r>
      <w:r w:rsidRPr="00C13CB6">
        <w:rPr>
          <w:rFonts w:ascii="Arial" w:hAnsi="Arial" w:cs="Arial"/>
          <w:sz w:val="20"/>
          <w:szCs w:val="20"/>
        </w:rPr>
        <w:t>u hao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và ph</w:t>
      </w:r>
      <w:r w:rsidRPr="00C13CB6">
        <w:rPr>
          <w:rFonts w:ascii="Arial" w:hAnsi="Arial" w:cs="Arial"/>
          <w:sz w:val="20"/>
          <w:szCs w:val="20"/>
        </w:rPr>
        <w:t>ả</w:t>
      </w:r>
      <w:r w:rsidRPr="00C13CB6">
        <w:rPr>
          <w:rFonts w:ascii="Arial" w:hAnsi="Arial" w:cs="Arial"/>
          <w:sz w:val="20"/>
          <w:szCs w:val="20"/>
        </w:rPr>
        <w:t>i ti</w:t>
      </w:r>
      <w:r w:rsidRPr="00C13CB6">
        <w:rPr>
          <w:rFonts w:ascii="Arial" w:hAnsi="Arial" w:cs="Arial"/>
          <w:sz w:val="20"/>
          <w:szCs w:val="20"/>
        </w:rPr>
        <w:t>ế</w:t>
      </w:r>
      <w:r w:rsidRPr="00C13CB6">
        <w:rPr>
          <w:rFonts w:ascii="Arial" w:hAnsi="Arial" w:cs="Arial"/>
          <w:sz w:val="20"/>
          <w:szCs w:val="20"/>
        </w:rPr>
        <w:t>p t</w:t>
      </w:r>
      <w:r w:rsidRPr="00C13CB6">
        <w:rPr>
          <w:rFonts w:ascii="Arial" w:hAnsi="Arial" w:cs="Arial"/>
          <w:sz w:val="20"/>
          <w:szCs w:val="20"/>
        </w:rPr>
        <w:t>ụ</w:t>
      </w:r>
      <w:r w:rsidRPr="00C13CB6">
        <w:rPr>
          <w:rFonts w:ascii="Arial" w:hAnsi="Arial" w:cs="Arial"/>
          <w:sz w:val="20"/>
          <w:szCs w:val="20"/>
        </w:rPr>
        <w:t>c theo dõi nguyên giá tài s</w:t>
      </w:r>
      <w:r w:rsidRPr="00C13CB6">
        <w:rPr>
          <w:rFonts w:ascii="Arial" w:hAnsi="Arial" w:cs="Arial"/>
          <w:sz w:val="20"/>
          <w:szCs w:val="20"/>
        </w:rPr>
        <w:t>ả</w:t>
      </w:r>
      <w:r w:rsidRPr="00C13CB6">
        <w:rPr>
          <w:rFonts w:ascii="Arial" w:hAnsi="Arial" w:cs="Arial"/>
          <w:sz w:val="20"/>
          <w:szCs w:val="20"/>
        </w:rPr>
        <w:t>n đã h</w:t>
      </w:r>
      <w:r w:rsidRPr="00C13CB6">
        <w:rPr>
          <w:rFonts w:ascii="Arial" w:hAnsi="Arial" w:cs="Arial"/>
          <w:sz w:val="20"/>
          <w:szCs w:val="20"/>
        </w:rPr>
        <w:t>ạ</w:t>
      </w:r>
      <w:r w:rsidRPr="00C13CB6">
        <w:rPr>
          <w:rFonts w:ascii="Arial" w:hAnsi="Arial" w:cs="Arial"/>
          <w:sz w:val="20"/>
          <w:szCs w:val="20"/>
        </w:rPr>
        <w:t>ch toán t</w:t>
      </w:r>
      <w:r w:rsidRPr="00C13CB6">
        <w:rPr>
          <w:rFonts w:ascii="Arial" w:hAnsi="Arial" w:cs="Arial"/>
          <w:sz w:val="20"/>
          <w:szCs w:val="20"/>
        </w:rPr>
        <w:t>ạ</w:t>
      </w:r>
      <w:r w:rsidRPr="00C13CB6">
        <w:rPr>
          <w:rFonts w:ascii="Arial" w:hAnsi="Arial" w:cs="Arial"/>
          <w:sz w:val="20"/>
          <w:szCs w:val="20"/>
        </w:rPr>
        <w:t>i th</w:t>
      </w:r>
      <w:r w:rsidRPr="00C13CB6">
        <w:rPr>
          <w:rFonts w:ascii="Arial" w:hAnsi="Arial" w:cs="Arial"/>
          <w:sz w:val="20"/>
          <w:szCs w:val="20"/>
        </w:rPr>
        <w:t>ờ</w:t>
      </w:r>
      <w:r w:rsidRPr="00C13CB6">
        <w:rPr>
          <w:rFonts w:ascii="Arial" w:hAnsi="Arial" w:cs="Arial"/>
          <w:sz w:val="20"/>
          <w:szCs w:val="20"/>
        </w:rPr>
        <w:t>i</w:t>
      </w:r>
      <w:r w:rsidRPr="00C13CB6">
        <w:rPr>
          <w:rFonts w:ascii="Arial" w:hAnsi="Arial" w:cs="Arial"/>
          <w:sz w:val="20"/>
          <w:szCs w:val="20"/>
        </w:rPr>
        <w:t xml:space="preserve"> đi</w:t>
      </w:r>
      <w:r w:rsidRPr="00C13CB6">
        <w:rPr>
          <w:rFonts w:ascii="Arial" w:hAnsi="Arial" w:cs="Arial"/>
          <w:sz w:val="20"/>
          <w:szCs w:val="20"/>
        </w:rPr>
        <w:t>ể</w:t>
      </w:r>
      <w:r w:rsidRPr="00C13CB6">
        <w:rPr>
          <w:rFonts w:ascii="Arial" w:hAnsi="Arial" w:cs="Arial"/>
          <w:sz w:val="20"/>
          <w:szCs w:val="20"/>
        </w:rPr>
        <w:t>m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ho</w:t>
      </w:r>
      <w:r w:rsidRPr="00C13CB6">
        <w:rPr>
          <w:rFonts w:ascii="Arial" w:hAnsi="Arial" w:cs="Arial"/>
          <w:sz w:val="20"/>
          <w:szCs w:val="20"/>
        </w:rPr>
        <w:t>ặ</w:t>
      </w:r>
      <w:r w:rsidRPr="00C13CB6">
        <w:rPr>
          <w:rFonts w:ascii="Arial" w:hAnsi="Arial" w:cs="Arial"/>
          <w:sz w:val="20"/>
          <w:szCs w:val="20"/>
        </w:rPr>
        <w:t>c chuy</w:t>
      </w:r>
      <w:r w:rsidRPr="00C13CB6">
        <w:rPr>
          <w:rFonts w:ascii="Arial" w:hAnsi="Arial" w:cs="Arial"/>
          <w:sz w:val="20"/>
          <w:szCs w:val="20"/>
        </w:rPr>
        <w:t>ể</w:t>
      </w:r>
      <w:r w:rsidRPr="00C13CB6">
        <w:rPr>
          <w:rFonts w:ascii="Arial" w:hAnsi="Arial" w:cs="Arial"/>
          <w:sz w:val="20"/>
          <w:szCs w:val="20"/>
        </w:rPr>
        <w:t>n giao trên s</w:t>
      </w:r>
      <w:r w:rsidRPr="00C13CB6">
        <w:rPr>
          <w:rFonts w:ascii="Arial" w:hAnsi="Arial" w:cs="Arial"/>
          <w:sz w:val="20"/>
          <w:szCs w:val="20"/>
        </w:rPr>
        <w:t>ổ</w:t>
      </w:r>
      <w:r w:rsidRPr="00C13CB6">
        <w:rPr>
          <w:rFonts w:ascii="Arial" w:hAnsi="Arial" w:cs="Arial"/>
          <w:sz w:val="20"/>
          <w:szCs w:val="20"/>
        </w:rPr>
        <w:t xml:space="preserve"> k</w:t>
      </w:r>
      <w:r w:rsidRPr="00C13CB6">
        <w:rPr>
          <w:rFonts w:ascii="Arial" w:hAnsi="Arial" w:cs="Arial"/>
          <w:sz w:val="20"/>
          <w:szCs w:val="20"/>
        </w:rPr>
        <w:t>ế</w:t>
      </w:r>
      <w:r w:rsidRPr="00C13CB6">
        <w:rPr>
          <w:rFonts w:ascii="Arial" w:hAnsi="Arial" w:cs="Arial"/>
          <w:sz w:val="20"/>
          <w:szCs w:val="20"/>
        </w:rPr>
        <w:t xml:space="preserve"> toán và theo dõi trên Thuy</w:t>
      </w:r>
      <w:r w:rsidRPr="00C13CB6">
        <w:rPr>
          <w:rFonts w:ascii="Arial" w:hAnsi="Arial" w:cs="Arial"/>
          <w:sz w:val="20"/>
          <w:szCs w:val="20"/>
        </w:rPr>
        <w:t>ế</w:t>
      </w:r>
      <w:r w:rsidRPr="00C13CB6">
        <w:rPr>
          <w:rFonts w:ascii="Arial" w:hAnsi="Arial" w:cs="Arial"/>
          <w:sz w:val="20"/>
          <w:szCs w:val="20"/>
        </w:rPr>
        <w:t>t minh báo cáo tài chính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k</w:t>
      </w:r>
      <w:r w:rsidRPr="00C13CB6">
        <w:rPr>
          <w:rFonts w:ascii="Arial" w:hAnsi="Arial" w:cs="Arial"/>
          <w:sz w:val="20"/>
          <w:szCs w:val="20"/>
        </w:rPr>
        <w:t>ế</w:t>
      </w:r>
      <w:r w:rsidRPr="00C13CB6">
        <w:rPr>
          <w:rFonts w:ascii="Arial" w:hAnsi="Arial" w:cs="Arial"/>
          <w:sz w:val="20"/>
          <w:szCs w:val="20"/>
        </w:rPr>
        <w:t xml:space="preserve"> toán hi</w:t>
      </w:r>
      <w:r w:rsidRPr="00C13CB6">
        <w:rPr>
          <w:rFonts w:ascii="Arial" w:hAnsi="Arial" w:cs="Arial"/>
          <w:sz w:val="20"/>
          <w:szCs w:val="20"/>
        </w:rPr>
        <w:t>ệ</w:t>
      </w:r>
      <w:r w:rsidRPr="00C13CB6">
        <w:rPr>
          <w:rFonts w:ascii="Arial" w:hAnsi="Arial" w:cs="Arial"/>
          <w:sz w:val="20"/>
          <w:szCs w:val="20"/>
        </w:rPr>
        <w:t>n hành.</w:t>
      </w:r>
    </w:p>
    <w:p w14:paraId="7632B32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Khi h</w:t>
      </w:r>
      <w:r w:rsidRPr="00C13CB6">
        <w:rPr>
          <w:rFonts w:ascii="Arial" w:hAnsi="Arial" w:cs="Arial"/>
          <w:sz w:val="20"/>
          <w:szCs w:val="20"/>
        </w:rPr>
        <w:t>ế</w:t>
      </w:r>
      <w:r w:rsidRPr="00C13CB6">
        <w:rPr>
          <w:rFonts w:ascii="Arial" w:hAnsi="Arial" w:cs="Arial"/>
          <w:sz w:val="20"/>
          <w:szCs w:val="20"/>
        </w:rPr>
        <w:t>t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ho</w:t>
      </w:r>
      <w:r w:rsidRPr="00C13CB6">
        <w:rPr>
          <w:rFonts w:ascii="Arial" w:hAnsi="Arial" w:cs="Arial"/>
          <w:sz w:val="20"/>
          <w:szCs w:val="20"/>
        </w:rPr>
        <w:t>ặ</w:t>
      </w:r>
      <w:r w:rsidRPr="00C13CB6">
        <w:rPr>
          <w:rFonts w:ascii="Arial" w:hAnsi="Arial" w:cs="Arial"/>
          <w:sz w:val="20"/>
          <w:szCs w:val="20"/>
        </w:rPr>
        <w:t>c chuy</w:t>
      </w:r>
      <w:r w:rsidRPr="00C13CB6">
        <w:rPr>
          <w:rFonts w:ascii="Arial" w:hAnsi="Arial" w:cs="Arial"/>
          <w:sz w:val="20"/>
          <w:szCs w:val="20"/>
        </w:rPr>
        <w:t>ể</w:t>
      </w:r>
      <w:r w:rsidRPr="00C13CB6">
        <w:rPr>
          <w:rFonts w:ascii="Arial" w:hAnsi="Arial" w:cs="Arial"/>
          <w:sz w:val="20"/>
          <w:szCs w:val="20"/>
        </w:rPr>
        <w:t>n giao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(bao g</w:t>
      </w:r>
      <w:r w:rsidRPr="00C13CB6">
        <w:rPr>
          <w:rFonts w:ascii="Arial" w:hAnsi="Arial" w:cs="Arial"/>
          <w:sz w:val="20"/>
          <w:szCs w:val="20"/>
        </w:rPr>
        <w:t>ồ</w:t>
      </w:r>
      <w:r w:rsidRPr="00C13CB6">
        <w:rPr>
          <w:rFonts w:ascii="Arial" w:hAnsi="Arial" w:cs="Arial"/>
          <w:sz w:val="20"/>
          <w:szCs w:val="20"/>
        </w:rPr>
        <w:t>m c</w:t>
      </w:r>
      <w:r w:rsidRPr="00C13CB6">
        <w:rPr>
          <w:rFonts w:ascii="Arial" w:hAnsi="Arial" w:cs="Arial"/>
          <w:sz w:val="20"/>
          <w:szCs w:val="20"/>
        </w:rPr>
        <w:t>ả</w:t>
      </w:r>
      <w:r w:rsidRPr="00C13CB6">
        <w:rPr>
          <w:rFonts w:ascii="Arial" w:hAnsi="Arial" w:cs="Arial"/>
          <w:sz w:val="20"/>
          <w:szCs w:val="20"/>
        </w:rPr>
        <w:t xml:space="preserve">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ch</w:t>
      </w:r>
      <w:r w:rsidRPr="00C13CB6">
        <w:rPr>
          <w:rFonts w:ascii="Arial" w:hAnsi="Arial" w:cs="Arial"/>
          <w:sz w:val="20"/>
          <w:szCs w:val="20"/>
        </w:rPr>
        <w:t>ấ</w:t>
      </w:r>
      <w:r w:rsidRPr="00C13CB6">
        <w:rPr>
          <w:rFonts w:ascii="Arial" w:hAnsi="Arial" w:cs="Arial"/>
          <w:sz w:val="20"/>
          <w:szCs w:val="20"/>
        </w:rPr>
        <w:t>m d</w:t>
      </w:r>
      <w:r w:rsidRPr="00C13CB6">
        <w:rPr>
          <w:rFonts w:ascii="Arial" w:hAnsi="Arial" w:cs="Arial"/>
          <w:sz w:val="20"/>
          <w:szCs w:val="20"/>
        </w:rPr>
        <w:t>ứ</w:t>
      </w:r>
      <w:r w:rsidRPr="00C13CB6">
        <w:rPr>
          <w:rFonts w:ascii="Arial" w:hAnsi="Arial" w:cs="Arial"/>
          <w:sz w:val="20"/>
          <w:szCs w:val="20"/>
        </w:rPr>
        <w:t>t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trư</w:t>
      </w:r>
      <w:r w:rsidRPr="00C13CB6">
        <w:rPr>
          <w:rFonts w:ascii="Arial" w:hAnsi="Arial" w:cs="Arial"/>
          <w:sz w:val="20"/>
          <w:szCs w:val="20"/>
        </w:rPr>
        <w:t>ớ</w:t>
      </w:r>
      <w:r w:rsidRPr="00C13CB6">
        <w:rPr>
          <w:rFonts w:ascii="Arial" w:hAnsi="Arial" w:cs="Arial"/>
          <w:sz w:val="20"/>
          <w:szCs w:val="20"/>
        </w:rPr>
        <w:t>c h</w:t>
      </w:r>
      <w:r w:rsidRPr="00C13CB6">
        <w:rPr>
          <w:rFonts w:ascii="Arial" w:hAnsi="Arial" w:cs="Arial"/>
          <w:sz w:val="20"/>
          <w:szCs w:val="20"/>
        </w:rPr>
        <w:t>ạ</w:t>
      </w:r>
      <w:r w:rsidRPr="00C13CB6">
        <w:rPr>
          <w:rFonts w:ascii="Arial" w:hAnsi="Arial" w:cs="Arial"/>
          <w:sz w:val="20"/>
          <w:szCs w:val="20"/>
        </w:rPr>
        <w:t>n),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ti</w:t>
      </w:r>
      <w:r w:rsidRPr="00C13CB6">
        <w:rPr>
          <w:rFonts w:ascii="Arial" w:hAnsi="Arial" w:cs="Arial"/>
          <w:sz w:val="20"/>
          <w:szCs w:val="20"/>
        </w:rPr>
        <w:t>ế</w:t>
      </w:r>
      <w:r w:rsidRPr="00C13CB6">
        <w:rPr>
          <w:rFonts w:ascii="Arial" w:hAnsi="Arial" w:cs="Arial"/>
          <w:sz w:val="20"/>
          <w:szCs w:val="20"/>
        </w:rPr>
        <w:t>p nh</w:t>
      </w:r>
      <w:r w:rsidRPr="00C13CB6">
        <w:rPr>
          <w:rFonts w:ascii="Arial" w:hAnsi="Arial" w:cs="Arial"/>
          <w:sz w:val="20"/>
          <w:szCs w:val="20"/>
        </w:rPr>
        <w:t>ậ</w:t>
      </w:r>
      <w:r w:rsidRPr="00C13CB6">
        <w:rPr>
          <w:rFonts w:ascii="Arial" w:hAnsi="Arial" w:cs="Arial"/>
          <w:sz w:val="20"/>
          <w:szCs w:val="20"/>
        </w:rPr>
        <w:t>n l</w:t>
      </w:r>
      <w:r w:rsidRPr="00C13CB6">
        <w:rPr>
          <w:rFonts w:ascii="Arial" w:hAnsi="Arial" w:cs="Arial"/>
          <w:sz w:val="20"/>
          <w:szCs w:val="20"/>
        </w:rPr>
        <w:t>ạ</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ho</w:t>
      </w:r>
      <w:r w:rsidRPr="00C13CB6">
        <w:rPr>
          <w:rFonts w:ascii="Arial" w:hAnsi="Arial" w:cs="Arial"/>
          <w:sz w:val="20"/>
          <w:szCs w:val="20"/>
        </w:rPr>
        <w:t>ặ</w:t>
      </w:r>
      <w:r w:rsidRPr="00C13CB6">
        <w:rPr>
          <w:rFonts w:ascii="Arial" w:hAnsi="Arial" w:cs="Arial"/>
          <w:sz w:val="20"/>
          <w:szCs w:val="20"/>
        </w:rPr>
        <w:t>c chuy</w:t>
      </w:r>
      <w:r w:rsidRPr="00C13CB6">
        <w:rPr>
          <w:rFonts w:ascii="Arial" w:hAnsi="Arial" w:cs="Arial"/>
          <w:sz w:val="20"/>
          <w:szCs w:val="20"/>
        </w:rPr>
        <w:t>ể</w:t>
      </w:r>
      <w:r w:rsidRPr="00C13CB6">
        <w:rPr>
          <w:rFonts w:ascii="Arial" w:hAnsi="Arial" w:cs="Arial"/>
          <w:sz w:val="20"/>
          <w:szCs w:val="20"/>
        </w:rPr>
        <w:t>n giao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và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xác đ</w:t>
      </w:r>
      <w:r w:rsidRPr="00C13CB6">
        <w:rPr>
          <w:rFonts w:ascii="Arial" w:hAnsi="Arial" w:cs="Arial"/>
          <w:sz w:val="20"/>
          <w:szCs w:val="20"/>
        </w:rPr>
        <w:t>ị</w:t>
      </w:r>
      <w:r w:rsidRPr="00C13CB6">
        <w:rPr>
          <w:rFonts w:ascii="Arial" w:hAnsi="Arial" w:cs="Arial"/>
          <w:sz w:val="20"/>
          <w:szCs w:val="20"/>
        </w:rPr>
        <w:t>nh l</w:t>
      </w:r>
      <w:r w:rsidRPr="00C13CB6">
        <w:rPr>
          <w:rFonts w:ascii="Arial" w:hAnsi="Arial" w:cs="Arial"/>
          <w:sz w:val="20"/>
          <w:szCs w:val="20"/>
        </w:rPr>
        <w:t>ạ</w:t>
      </w:r>
      <w:r w:rsidRPr="00C13CB6">
        <w:rPr>
          <w:rFonts w:ascii="Arial" w:hAnsi="Arial" w:cs="Arial"/>
          <w:sz w:val="20"/>
          <w:szCs w:val="20"/>
        </w:rPr>
        <w:t>i ng</w:t>
      </w:r>
      <w:r w:rsidRPr="00C13CB6">
        <w:rPr>
          <w:rFonts w:ascii="Arial" w:hAnsi="Arial" w:cs="Arial"/>
          <w:sz w:val="20"/>
          <w:szCs w:val="20"/>
        </w:rPr>
        <w:t>uyên giá, giá tr</w:t>
      </w:r>
      <w:r w:rsidRPr="00C13CB6">
        <w:rPr>
          <w:rFonts w:ascii="Arial" w:hAnsi="Arial" w:cs="Arial"/>
          <w:sz w:val="20"/>
          <w:szCs w:val="20"/>
        </w:rPr>
        <w:t>ị</w:t>
      </w:r>
      <w:r w:rsidRPr="00C13CB6">
        <w:rPr>
          <w:rFonts w:ascii="Arial" w:hAnsi="Arial" w:cs="Arial"/>
          <w:sz w:val="20"/>
          <w:szCs w:val="20"/>
        </w:rPr>
        <w:t xml:space="preserve"> còn l</w:t>
      </w:r>
      <w:r w:rsidRPr="00C13CB6">
        <w:rPr>
          <w:rFonts w:ascii="Arial" w:hAnsi="Arial" w:cs="Arial"/>
          <w:sz w:val="20"/>
          <w:szCs w:val="20"/>
        </w:rPr>
        <w:t>ạ</w:t>
      </w:r>
      <w:r w:rsidRPr="00C13CB6">
        <w:rPr>
          <w:rFonts w:ascii="Arial" w:hAnsi="Arial" w:cs="Arial"/>
          <w:sz w:val="20"/>
          <w:szCs w:val="20"/>
        </w:rPr>
        <w:t xml:space="preserve">i </w:t>
      </w:r>
      <w:r w:rsidRPr="00C13CB6">
        <w:rPr>
          <w:rFonts w:ascii="Arial" w:hAnsi="Arial" w:cs="Arial"/>
          <w:sz w:val="20"/>
          <w:szCs w:val="20"/>
        </w:rPr>
        <w:lastRenderedPageBreak/>
        <w:t>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đ</w:t>
      </w:r>
      <w:r w:rsidRPr="00C13CB6">
        <w:rPr>
          <w:rFonts w:ascii="Arial" w:hAnsi="Arial" w:cs="Arial"/>
          <w:sz w:val="20"/>
          <w:szCs w:val="20"/>
        </w:rPr>
        <w:t>ể</w:t>
      </w:r>
      <w:r w:rsidRPr="00C13CB6">
        <w:rPr>
          <w:rFonts w:ascii="Arial" w:hAnsi="Arial" w:cs="Arial"/>
          <w:sz w:val="20"/>
          <w:szCs w:val="20"/>
        </w:rPr>
        <w:t xml:space="preserve">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qu</w:t>
      </w:r>
      <w:r w:rsidRPr="00C13CB6">
        <w:rPr>
          <w:rFonts w:ascii="Arial" w:hAnsi="Arial" w:cs="Arial"/>
          <w:sz w:val="20"/>
          <w:szCs w:val="20"/>
        </w:rPr>
        <w:t>ả</w:t>
      </w:r>
      <w:r w:rsidRPr="00C13CB6">
        <w:rPr>
          <w:rFonts w:ascii="Arial" w:hAnsi="Arial" w:cs="Arial"/>
          <w:sz w:val="20"/>
          <w:szCs w:val="20"/>
        </w:rPr>
        <w:t>n lý, tính hao mòn, trích kh</w:t>
      </w:r>
      <w:r w:rsidRPr="00C13CB6">
        <w:rPr>
          <w:rFonts w:ascii="Arial" w:hAnsi="Arial" w:cs="Arial"/>
          <w:sz w:val="20"/>
          <w:szCs w:val="20"/>
        </w:rPr>
        <w:t>ấ</w:t>
      </w:r>
      <w:r w:rsidRPr="00C13CB6">
        <w:rPr>
          <w:rFonts w:ascii="Arial" w:hAnsi="Arial" w:cs="Arial"/>
          <w:sz w:val="20"/>
          <w:szCs w:val="20"/>
        </w:rPr>
        <w:t>u hao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pháp lu</w:t>
      </w:r>
      <w:r w:rsidRPr="00C13CB6">
        <w:rPr>
          <w:rFonts w:ascii="Arial" w:hAnsi="Arial" w:cs="Arial"/>
          <w:sz w:val="20"/>
          <w:szCs w:val="20"/>
        </w:rPr>
        <w:t>ậ</w:t>
      </w:r>
      <w:r w:rsidRPr="00C13CB6">
        <w:rPr>
          <w:rFonts w:ascii="Arial" w:hAnsi="Arial" w:cs="Arial"/>
          <w:sz w:val="20"/>
          <w:szCs w:val="20"/>
        </w:rPr>
        <w:t>t khác có liên quan.</w:t>
      </w:r>
    </w:p>
    <w:p w14:paraId="1210824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7.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hi</w:t>
      </w:r>
      <w:r w:rsidRPr="00C13CB6">
        <w:rPr>
          <w:rFonts w:ascii="Arial" w:hAnsi="Arial" w:cs="Arial"/>
          <w:sz w:val="20"/>
          <w:szCs w:val="20"/>
        </w:rPr>
        <w:t>ệ</w:t>
      </w:r>
      <w:r w:rsidRPr="00C13CB6">
        <w:rPr>
          <w:rFonts w:ascii="Arial" w:hAnsi="Arial" w:cs="Arial"/>
          <w:sz w:val="20"/>
          <w:szCs w:val="20"/>
        </w:rPr>
        <w:t xml:space="preserve">n có </w:t>
      </w:r>
      <w:r w:rsidRPr="00C13CB6">
        <w:rPr>
          <w:rFonts w:ascii="Arial" w:hAnsi="Arial" w:cs="Arial"/>
          <w:sz w:val="20"/>
          <w:szCs w:val="20"/>
        </w:rPr>
        <w:t>đ</w:t>
      </w:r>
      <w:r w:rsidRPr="00C13CB6">
        <w:rPr>
          <w:rFonts w:ascii="Arial" w:hAnsi="Arial" w:cs="Arial"/>
          <w:sz w:val="20"/>
          <w:szCs w:val="20"/>
        </w:rPr>
        <w:t>ể</w:t>
      </w:r>
      <w:r w:rsidRPr="00C13CB6">
        <w:rPr>
          <w:rFonts w:ascii="Arial" w:hAnsi="Arial" w:cs="Arial"/>
          <w:sz w:val="20"/>
          <w:szCs w:val="20"/>
        </w:rPr>
        <w:t xml:space="preserve"> tham gia d</w:t>
      </w:r>
      <w:r w:rsidRPr="00C13CB6">
        <w:rPr>
          <w:rFonts w:ascii="Arial" w:hAnsi="Arial" w:cs="Arial"/>
          <w:sz w:val="20"/>
          <w:szCs w:val="20"/>
        </w:rPr>
        <w:t>ự</w:t>
      </w:r>
      <w:r w:rsidRPr="00C13CB6">
        <w:rPr>
          <w:rFonts w:ascii="Arial" w:hAnsi="Arial" w:cs="Arial"/>
          <w:sz w:val="20"/>
          <w:szCs w:val="20"/>
        </w:rPr>
        <w:t xml:space="preserve"> án đ</w:t>
      </w:r>
      <w:r w:rsidRPr="00C13CB6">
        <w:rPr>
          <w:rFonts w:ascii="Arial" w:hAnsi="Arial" w:cs="Arial"/>
          <w:sz w:val="20"/>
          <w:szCs w:val="20"/>
        </w:rPr>
        <w:t>ầ</w:t>
      </w:r>
      <w:r w:rsidRPr="00C13CB6">
        <w:rPr>
          <w:rFonts w:ascii="Arial" w:hAnsi="Arial" w:cs="Arial"/>
          <w:sz w:val="20"/>
          <w:szCs w:val="20"/>
        </w:rPr>
        <w:t>u tư theo phương th</w:t>
      </w:r>
      <w:r w:rsidRPr="00C13CB6">
        <w:rPr>
          <w:rFonts w:ascii="Arial" w:hAnsi="Arial" w:cs="Arial"/>
          <w:sz w:val="20"/>
          <w:szCs w:val="20"/>
        </w:rPr>
        <w:t>ứ</w:t>
      </w:r>
      <w:r w:rsidRPr="00C13CB6">
        <w:rPr>
          <w:rFonts w:ascii="Arial" w:hAnsi="Arial" w:cs="Arial"/>
          <w:sz w:val="20"/>
          <w:szCs w:val="20"/>
        </w:rPr>
        <w:t>c đ</w:t>
      </w:r>
      <w:r w:rsidRPr="00C13CB6">
        <w:rPr>
          <w:rFonts w:ascii="Arial" w:hAnsi="Arial" w:cs="Arial"/>
          <w:sz w:val="20"/>
          <w:szCs w:val="20"/>
        </w:rPr>
        <w:t>ố</w:t>
      </w:r>
      <w:r w:rsidRPr="00C13CB6">
        <w:rPr>
          <w:rFonts w:ascii="Arial" w:hAnsi="Arial" w:cs="Arial"/>
          <w:sz w:val="20"/>
          <w:szCs w:val="20"/>
        </w:rPr>
        <w:t>i tác công tư thì trong th</w:t>
      </w:r>
      <w:r w:rsidRPr="00C13CB6">
        <w:rPr>
          <w:rFonts w:ascii="Arial" w:hAnsi="Arial" w:cs="Arial"/>
          <w:sz w:val="20"/>
          <w:szCs w:val="20"/>
        </w:rPr>
        <w:t>ờ</w:t>
      </w:r>
      <w:r w:rsidRPr="00C13CB6">
        <w:rPr>
          <w:rFonts w:ascii="Arial" w:hAnsi="Arial" w:cs="Arial"/>
          <w:sz w:val="20"/>
          <w:szCs w:val="20"/>
        </w:rPr>
        <w:t>i gian bàn giao tài s</w:t>
      </w:r>
      <w:r w:rsidRPr="00C13CB6">
        <w:rPr>
          <w:rFonts w:ascii="Arial" w:hAnsi="Arial" w:cs="Arial"/>
          <w:sz w:val="20"/>
          <w:szCs w:val="20"/>
        </w:rPr>
        <w:t>ả</w:t>
      </w:r>
      <w:r w:rsidRPr="00C13CB6">
        <w:rPr>
          <w:rFonts w:ascii="Arial" w:hAnsi="Arial" w:cs="Arial"/>
          <w:sz w:val="20"/>
          <w:szCs w:val="20"/>
        </w:rPr>
        <w:t>n cho nhà đ</w:t>
      </w:r>
      <w:r w:rsidRPr="00C13CB6">
        <w:rPr>
          <w:rFonts w:ascii="Arial" w:hAnsi="Arial" w:cs="Arial"/>
          <w:sz w:val="20"/>
          <w:szCs w:val="20"/>
        </w:rPr>
        <w:t>ầ</w:t>
      </w:r>
      <w:r w:rsidRPr="00C13CB6">
        <w:rPr>
          <w:rFonts w:ascii="Arial" w:hAnsi="Arial" w:cs="Arial"/>
          <w:sz w:val="20"/>
          <w:szCs w:val="20"/>
        </w:rPr>
        <w:t>u tư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d</w:t>
      </w:r>
      <w:r w:rsidRPr="00C13CB6">
        <w:rPr>
          <w:rFonts w:ascii="Arial" w:hAnsi="Arial" w:cs="Arial"/>
          <w:sz w:val="20"/>
          <w:szCs w:val="20"/>
        </w:rPr>
        <w:t>ự</w:t>
      </w:r>
      <w:r w:rsidRPr="00C13CB6">
        <w:rPr>
          <w:rFonts w:ascii="Arial" w:hAnsi="Arial" w:cs="Arial"/>
          <w:sz w:val="20"/>
          <w:szCs w:val="20"/>
        </w:rPr>
        <w:t xml:space="preserve"> án,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w:t>
      </w:r>
    </w:p>
    <w:p w14:paraId="1E62381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Có trách nhi</w:t>
      </w:r>
      <w:r w:rsidRPr="00C13CB6">
        <w:rPr>
          <w:rFonts w:ascii="Arial" w:hAnsi="Arial" w:cs="Arial"/>
          <w:sz w:val="20"/>
          <w:szCs w:val="20"/>
        </w:rPr>
        <w:t>ệ</w:t>
      </w:r>
      <w:r w:rsidRPr="00C13CB6">
        <w:rPr>
          <w:rFonts w:ascii="Arial" w:hAnsi="Arial" w:cs="Arial"/>
          <w:sz w:val="20"/>
          <w:szCs w:val="20"/>
        </w:rPr>
        <w:t>m theo dõi, báo cáo ph</w:t>
      </w:r>
      <w:r w:rsidRPr="00C13CB6">
        <w:rPr>
          <w:rFonts w:ascii="Arial" w:hAnsi="Arial" w:cs="Arial"/>
          <w:sz w:val="20"/>
          <w:szCs w:val="20"/>
        </w:rPr>
        <w:t>ầ</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đ</w:t>
      </w:r>
      <w:r w:rsidRPr="00C13CB6">
        <w:rPr>
          <w:rFonts w:ascii="Arial" w:hAnsi="Arial" w:cs="Arial"/>
          <w:sz w:val="20"/>
          <w:szCs w:val="20"/>
        </w:rPr>
        <w:t>ể</w:t>
      </w:r>
      <w:r w:rsidRPr="00C13CB6">
        <w:rPr>
          <w:rFonts w:ascii="Arial" w:hAnsi="Arial" w:cs="Arial"/>
          <w:sz w:val="20"/>
          <w:szCs w:val="20"/>
        </w:rPr>
        <w:t xml:space="preserve"> tham gia d</w:t>
      </w:r>
      <w:r w:rsidRPr="00C13CB6">
        <w:rPr>
          <w:rFonts w:ascii="Arial" w:hAnsi="Arial" w:cs="Arial"/>
          <w:sz w:val="20"/>
          <w:szCs w:val="20"/>
        </w:rPr>
        <w:t>ự</w:t>
      </w:r>
      <w:r w:rsidRPr="00C13CB6">
        <w:rPr>
          <w:rFonts w:ascii="Arial" w:hAnsi="Arial" w:cs="Arial"/>
          <w:sz w:val="20"/>
          <w:szCs w:val="20"/>
        </w:rPr>
        <w:t xml:space="preserve"> án trong quá trình </w:t>
      </w:r>
      <w:r w:rsidRPr="00C13CB6">
        <w:rPr>
          <w:rFonts w:ascii="Arial" w:hAnsi="Arial" w:cs="Arial"/>
          <w:sz w:val="20"/>
          <w:szCs w:val="20"/>
        </w:rPr>
        <w:t>giao cho nhà đ</w:t>
      </w:r>
      <w:r w:rsidRPr="00C13CB6">
        <w:rPr>
          <w:rFonts w:ascii="Arial" w:hAnsi="Arial" w:cs="Arial"/>
          <w:sz w:val="20"/>
          <w:szCs w:val="20"/>
        </w:rPr>
        <w:t>ầ</w:t>
      </w:r>
      <w:r w:rsidRPr="00C13CB6">
        <w:rPr>
          <w:rFonts w:ascii="Arial" w:hAnsi="Arial" w:cs="Arial"/>
          <w:sz w:val="20"/>
          <w:szCs w:val="20"/>
        </w:rPr>
        <w:t>u tư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d</w:t>
      </w:r>
      <w:r w:rsidRPr="00C13CB6">
        <w:rPr>
          <w:rFonts w:ascii="Arial" w:hAnsi="Arial" w:cs="Arial"/>
          <w:sz w:val="20"/>
          <w:szCs w:val="20"/>
        </w:rPr>
        <w:t>ự</w:t>
      </w:r>
      <w:r w:rsidRPr="00C13CB6">
        <w:rPr>
          <w:rFonts w:ascii="Arial" w:hAnsi="Arial" w:cs="Arial"/>
          <w:sz w:val="20"/>
          <w:szCs w:val="20"/>
        </w:rPr>
        <w:t xml:space="preserve"> án.</w:t>
      </w:r>
    </w:p>
    <w:p w14:paraId="390F2FA3"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Không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tính hao mòn, trích kh</w:t>
      </w:r>
      <w:r w:rsidRPr="00C13CB6">
        <w:rPr>
          <w:rFonts w:ascii="Arial" w:hAnsi="Arial" w:cs="Arial"/>
          <w:sz w:val="20"/>
          <w:szCs w:val="20"/>
        </w:rPr>
        <w:t>ấ</w:t>
      </w:r>
      <w:r w:rsidRPr="00C13CB6">
        <w:rPr>
          <w:rFonts w:ascii="Arial" w:hAnsi="Arial" w:cs="Arial"/>
          <w:sz w:val="20"/>
          <w:szCs w:val="20"/>
        </w:rPr>
        <w:t>u hao tài s</w:t>
      </w:r>
      <w:r w:rsidRPr="00C13CB6">
        <w:rPr>
          <w:rFonts w:ascii="Arial" w:hAnsi="Arial" w:cs="Arial"/>
          <w:sz w:val="20"/>
          <w:szCs w:val="20"/>
        </w:rPr>
        <w:t>ả</w:t>
      </w:r>
      <w:r w:rsidRPr="00C13CB6">
        <w:rPr>
          <w:rFonts w:ascii="Arial" w:hAnsi="Arial" w:cs="Arial"/>
          <w:sz w:val="20"/>
          <w:szCs w:val="20"/>
        </w:rPr>
        <w:t>n; ch</w:t>
      </w:r>
      <w:r w:rsidRPr="00C13CB6">
        <w:rPr>
          <w:rFonts w:ascii="Arial" w:hAnsi="Arial" w:cs="Arial"/>
          <w:sz w:val="20"/>
          <w:szCs w:val="20"/>
        </w:rPr>
        <w:t>ỉ</w:t>
      </w:r>
      <w:r w:rsidRPr="00C13CB6">
        <w:rPr>
          <w:rFonts w:ascii="Arial" w:hAnsi="Arial" w:cs="Arial"/>
          <w:sz w:val="20"/>
          <w:szCs w:val="20"/>
        </w:rPr>
        <w:t xml:space="preserve"> ti</w:t>
      </w:r>
      <w:r w:rsidRPr="00C13CB6">
        <w:rPr>
          <w:rFonts w:ascii="Arial" w:hAnsi="Arial" w:cs="Arial"/>
          <w:sz w:val="20"/>
          <w:szCs w:val="20"/>
        </w:rPr>
        <w:t>ế</w:t>
      </w:r>
      <w:r w:rsidRPr="00C13CB6">
        <w:rPr>
          <w:rFonts w:ascii="Arial" w:hAnsi="Arial" w:cs="Arial"/>
          <w:sz w:val="20"/>
          <w:szCs w:val="20"/>
        </w:rPr>
        <w:t>p t</w:t>
      </w:r>
      <w:r w:rsidRPr="00C13CB6">
        <w:rPr>
          <w:rFonts w:ascii="Arial" w:hAnsi="Arial" w:cs="Arial"/>
          <w:sz w:val="20"/>
          <w:szCs w:val="20"/>
        </w:rPr>
        <w:t>ụ</w:t>
      </w:r>
      <w:r w:rsidRPr="00C13CB6">
        <w:rPr>
          <w:rFonts w:ascii="Arial" w:hAnsi="Arial" w:cs="Arial"/>
          <w:sz w:val="20"/>
          <w:szCs w:val="20"/>
        </w:rPr>
        <w:t>c theo dõi nguyên giá tài s</w:t>
      </w:r>
      <w:r w:rsidRPr="00C13CB6">
        <w:rPr>
          <w:rFonts w:ascii="Arial" w:hAnsi="Arial" w:cs="Arial"/>
          <w:sz w:val="20"/>
          <w:szCs w:val="20"/>
        </w:rPr>
        <w:t>ả</w:t>
      </w:r>
      <w:r w:rsidRPr="00C13CB6">
        <w:rPr>
          <w:rFonts w:ascii="Arial" w:hAnsi="Arial" w:cs="Arial"/>
          <w:sz w:val="20"/>
          <w:szCs w:val="20"/>
        </w:rPr>
        <w:t>n đã h</w:t>
      </w:r>
      <w:r w:rsidRPr="00C13CB6">
        <w:rPr>
          <w:rFonts w:ascii="Arial" w:hAnsi="Arial" w:cs="Arial"/>
          <w:sz w:val="20"/>
          <w:szCs w:val="20"/>
        </w:rPr>
        <w:t>ạ</w:t>
      </w:r>
      <w:r w:rsidRPr="00C13CB6">
        <w:rPr>
          <w:rFonts w:ascii="Arial" w:hAnsi="Arial" w:cs="Arial"/>
          <w:sz w:val="20"/>
          <w:szCs w:val="20"/>
        </w:rPr>
        <w:t>ch toán t</w:t>
      </w:r>
      <w:r w:rsidRPr="00C13CB6">
        <w:rPr>
          <w:rFonts w:ascii="Arial" w:hAnsi="Arial" w:cs="Arial"/>
          <w:sz w:val="20"/>
          <w:szCs w:val="20"/>
        </w:rPr>
        <w:t>ạ</w:t>
      </w:r>
      <w:r w:rsidRPr="00C13CB6">
        <w:rPr>
          <w:rFonts w:ascii="Arial" w:hAnsi="Arial" w:cs="Arial"/>
          <w:sz w:val="20"/>
          <w:szCs w:val="20"/>
        </w:rPr>
        <w:t>i th</w:t>
      </w:r>
      <w:r w:rsidRPr="00C13CB6">
        <w:rPr>
          <w:rFonts w:ascii="Arial" w:hAnsi="Arial" w:cs="Arial"/>
          <w:sz w:val="20"/>
          <w:szCs w:val="20"/>
        </w:rPr>
        <w:t>ờ</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bàn giao tài s</w:t>
      </w:r>
      <w:r w:rsidRPr="00C13CB6">
        <w:rPr>
          <w:rFonts w:ascii="Arial" w:hAnsi="Arial" w:cs="Arial"/>
          <w:sz w:val="20"/>
          <w:szCs w:val="20"/>
        </w:rPr>
        <w:t>ả</w:t>
      </w:r>
      <w:r w:rsidRPr="00C13CB6">
        <w:rPr>
          <w:rFonts w:ascii="Arial" w:hAnsi="Arial" w:cs="Arial"/>
          <w:sz w:val="20"/>
          <w:szCs w:val="20"/>
        </w:rPr>
        <w:t>n cho nhà đ</w:t>
      </w:r>
      <w:r w:rsidRPr="00C13CB6">
        <w:rPr>
          <w:rFonts w:ascii="Arial" w:hAnsi="Arial" w:cs="Arial"/>
          <w:sz w:val="20"/>
          <w:szCs w:val="20"/>
        </w:rPr>
        <w:t>ầ</w:t>
      </w:r>
      <w:r w:rsidRPr="00C13CB6">
        <w:rPr>
          <w:rFonts w:ascii="Arial" w:hAnsi="Arial" w:cs="Arial"/>
          <w:sz w:val="20"/>
          <w:szCs w:val="20"/>
        </w:rPr>
        <w:t>u tư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d</w:t>
      </w:r>
      <w:r w:rsidRPr="00C13CB6">
        <w:rPr>
          <w:rFonts w:ascii="Arial" w:hAnsi="Arial" w:cs="Arial"/>
          <w:sz w:val="20"/>
          <w:szCs w:val="20"/>
        </w:rPr>
        <w:t>ự</w:t>
      </w:r>
      <w:r w:rsidRPr="00C13CB6">
        <w:rPr>
          <w:rFonts w:ascii="Arial" w:hAnsi="Arial" w:cs="Arial"/>
          <w:sz w:val="20"/>
          <w:szCs w:val="20"/>
        </w:rPr>
        <w:t xml:space="preserve"> án và theo dõi trên Thuy</w:t>
      </w:r>
      <w:r w:rsidRPr="00C13CB6">
        <w:rPr>
          <w:rFonts w:ascii="Arial" w:hAnsi="Arial" w:cs="Arial"/>
          <w:sz w:val="20"/>
          <w:szCs w:val="20"/>
        </w:rPr>
        <w:t>ế</w:t>
      </w:r>
      <w:r w:rsidRPr="00C13CB6">
        <w:rPr>
          <w:rFonts w:ascii="Arial" w:hAnsi="Arial" w:cs="Arial"/>
          <w:sz w:val="20"/>
          <w:szCs w:val="20"/>
        </w:rPr>
        <w:t>t minh báo cáo tài chính</w:t>
      </w:r>
      <w:r w:rsidRPr="00C13CB6">
        <w:rPr>
          <w:rFonts w:ascii="Arial" w:hAnsi="Arial" w:cs="Arial"/>
          <w:sz w:val="20"/>
          <w:szCs w:val="20"/>
        </w:rPr>
        <w:t xml:space="preserve">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k</w:t>
      </w:r>
      <w:r w:rsidRPr="00C13CB6">
        <w:rPr>
          <w:rFonts w:ascii="Arial" w:hAnsi="Arial" w:cs="Arial"/>
          <w:sz w:val="20"/>
          <w:szCs w:val="20"/>
        </w:rPr>
        <w:t>ế</w:t>
      </w:r>
      <w:r w:rsidRPr="00C13CB6">
        <w:rPr>
          <w:rFonts w:ascii="Arial" w:hAnsi="Arial" w:cs="Arial"/>
          <w:sz w:val="20"/>
          <w:szCs w:val="20"/>
        </w:rPr>
        <w:t xml:space="preserve"> toán hi</w:t>
      </w:r>
      <w:r w:rsidRPr="00C13CB6">
        <w:rPr>
          <w:rFonts w:ascii="Arial" w:hAnsi="Arial" w:cs="Arial"/>
          <w:sz w:val="20"/>
          <w:szCs w:val="20"/>
        </w:rPr>
        <w:t>ệ</w:t>
      </w:r>
      <w:r w:rsidRPr="00C13CB6">
        <w:rPr>
          <w:rFonts w:ascii="Arial" w:hAnsi="Arial" w:cs="Arial"/>
          <w:sz w:val="20"/>
          <w:szCs w:val="20"/>
        </w:rPr>
        <w:t>n hành.</w:t>
      </w:r>
    </w:p>
    <w:p w14:paraId="16A3532A"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Khi nhà đ</w:t>
      </w:r>
      <w:r w:rsidRPr="00C13CB6">
        <w:rPr>
          <w:rFonts w:ascii="Arial" w:hAnsi="Arial" w:cs="Arial"/>
          <w:sz w:val="20"/>
          <w:szCs w:val="20"/>
        </w:rPr>
        <w:t>ầ</w:t>
      </w:r>
      <w:r w:rsidRPr="00C13CB6">
        <w:rPr>
          <w:rFonts w:ascii="Arial" w:hAnsi="Arial" w:cs="Arial"/>
          <w:sz w:val="20"/>
          <w:szCs w:val="20"/>
        </w:rPr>
        <w:t>u tư chuy</w:t>
      </w:r>
      <w:r w:rsidRPr="00C13CB6">
        <w:rPr>
          <w:rFonts w:ascii="Arial" w:hAnsi="Arial" w:cs="Arial"/>
          <w:sz w:val="20"/>
          <w:szCs w:val="20"/>
        </w:rPr>
        <w:t>ể</w:t>
      </w:r>
      <w:r w:rsidRPr="00C13CB6">
        <w:rPr>
          <w:rFonts w:ascii="Arial" w:hAnsi="Arial" w:cs="Arial"/>
          <w:sz w:val="20"/>
          <w:szCs w:val="20"/>
        </w:rPr>
        <w:t>n giao tài s</w:t>
      </w:r>
      <w:r w:rsidRPr="00C13CB6">
        <w:rPr>
          <w:rFonts w:ascii="Arial" w:hAnsi="Arial" w:cs="Arial"/>
          <w:sz w:val="20"/>
          <w:szCs w:val="20"/>
        </w:rPr>
        <w:t>ả</w:t>
      </w:r>
      <w:r w:rsidRPr="00C13CB6">
        <w:rPr>
          <w:rFonts w:ascii="Arial" w:hAnsi="Arial" w:cs="Arial"/>
          <w:sz w:val="20"/>
          <w:szCs w:val="20"/>
        </w:rPr>
        <w:t>n cho cơ quan nhà nư</w:t>
      </w:r>
      <w:r w:rsidRPr="00C13CB6">
        <w:rPr>
          <w:rFonts w:ascii="Arial" w:hAnsi="Arial" w:cs="Arial"/>
          <w:sz w:val="20"/>
          <w:szCs w:val="20"/>
        </w:rPr>
        <w:t>ớ</w:t>
      </w:r>
      <w:r w:rsidRPr="00C13CB6">
        <w:rPr>
          <w:rFonts w:ascii="Arial" w:hAnsi="Arial" w:cs="Arial"/>
          <w:sz w:val="20"/>
          <w:szCs w:val="20"/>
        </w:rPr>
        <w:t>c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ti</w:t>
      </w:r>
      <w:r w:rsidRPr="00C13CB6">
        <w:rPr>
          <w:rFonts w:ascii="Arial" w:hAnsi="Arial" w:cs="Arial"/>
          <w:sz w:val="20"/>
          <w:szCs w:val="20"/>
        </w:rPr>
        <w:t>ế</w:t>
      </w:r>
      <w:r w:rsidRPr="00C13CB6">
        <w:rPr>
          <w:rFonts w:ascii="Arial" w:hAnsi="Arial" w:cs="Arial"/>
          <w:sz w:val="20"/>
          <w:szCs w:val="20"/>
        </w:rPr>
        <w:t>p nh</w:t>
      </w:r>
      <w:r w:rsidRPr="00C13CB6">
        <w:rPr>
          <w:rFonts w:ascii="Arial" w:hAnsi="Arial" w:cs="Arial"/>
          <w:sz w:val="20"/>
          <w:szCs w:val="20"/>
        </w:rPr>
        <w:t>ậ</w:t>
      </w:r>
      <w:r w:rsidRPr="00C13CB6">
        <w:rPr>
          <w:rFonts w:ascii="Arial" w:hAnsi="Arial" w:cs="Arial"/>
          <w:sz w:val="20"/>
          <w:szCs w:val="20"/>
        </w:rPr>
        <w:t>n l</w:t>
      </w:r>
      <w:r w:rsidRPr="00C13CB6">
        <w:rPr>
          <w:rFonts w:ascii="Arial" w:hAnsi="Arial" w:cs="Arial"/>
          <w:sz w:val="20"/>
          <w:szCs w:val="20"/>
        </w:rPr>
        <w:t>ạ</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xác đ</w:t>
      </w:r>
      <w:r w:rsidRPr="00C13CB6">
        <w:rPr>
          <w:rFonts w:ascii="Arial" w:hAnsi="Arial" w:cs="Arial"/>
          <w:sz w:val="20"/>
          <w:szCs w:val="20"/>
        </w:rPr>
        <w:t>ị</w:t>
      </w:r>
      <w:r w:rsidRPr="00C13CB6">
        <w:rPr>
          <w:rFonts w:ascii="Arial" w:hAnsi="Arial" w:cs="Arial"/>
          <w:sz w:val="20"/>
          <w:szCs w:val="20"/>
        </w:rPr>
        <w:t>nh l</w:t>
      </w:r>
      <w:r w:rsidRPr="00C13CB6">
        <w:rPr>
          <w:rFonts w:ascii="Arial" w:hAnsi="Arial" w:cs="Arial"/>
          <w:sz w:val="20"/>
          <w:szCs w:val="20"/>
        </w:rPr>
        <w:t>ạ</w:t>
      </w:r>
      <w:r w:rsidRPr="00C13CB6">
        <w:rPr>
          <w:rFonts w:ascii="Arial" w:hAnsi="Arial" w:cs="Arial"/>
          <w:sz w:val="20"/>
          <w:szCs w:val="20"/>
        </w:rPr>
        <w:t>i giá tr</w:t>
      </w:r>
      <w:r w:rsidRPr="00C13CB6">
        <w:rPr>
          <w:rFonts w:ascii="Arial" w:hAnsi="Arial" w:cs="Arial"/>
          <w:sz w:val="20"/>
          <w:szCs w:val="20"/>
        </w:rPr>
        <w:t>ị</w:t>
      </w:r>
      <w:r w:rsidRPr="00C13CB6">
        <w:rPr>
          <w:rFonts w:ascii="Arial" w:hAnsi="Arial" w:cs="Arial"/>
          <w:sz w:val="20"/>
          <w:szCs w:val="20"/>
        </w:rPr>
        <w:t xml:space="preserve"> còn l</w:t>
      </w:r>
      <w:r w:rsidRPr="00C13CB6">
        <w:rPr>
          <w:rFonts w:ascii="Arial" w:hAnsi="Arial" w:cs="Arial"/>
          <w:sz w:val="20"/>
          <w:szCs w:val="20"/>
        </w:rPr>
        <w:t>ạ</w:t>
      </w:r>
      <w:r w:rsidRPr="00C13CB6">
        <w:rPr>
          <w:rFonts w:ascii="Arial" w:hAnsi="Arial" w:cs="Arial"/>
          <w:sz w:val="20"/>
          <w:szCs w:val="20"/>
        </w:rPr>
        <w:t>i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đ</w:t>
      </w:r>
      <w:r w:rsidRPr="00C13CB6">
        <w:rPr>
          <w:rFonts w:ascii="Arial" w:hAnsi="Arial" w:cs="Arial"/>
          <w:sz w:val="20"/>
          <w:szCs w:val="20"/>
        </w:rPr>
        <w:t>ể</w:t>
      </w:r>
      <w:r w:rsidRPr="00C13CB6">
        <w:rPr>
          <w:rFonts w:ascii="Arial" w:hAnsi="Arial" w:cs="Arial"/>
          <w:sz w:val="20"/>
          <w:szCs w:val="20"/>
        </w:rPr>
        <w:t xml:space="preserve"> th</w:t>
      </w:r>
      <w:r w:rsidRPr="00C13CB6">
        <w:rPr>
          <w:rFonts w:ascii="Arial" w:hAnsi="Arial" w:cs="Arial"/>
          <w:sz w:val="20"/>
          <w:szCs w:val="20"/>
        </w:rPr>
        <w:t>ự</w:t>
      </w:r>
      <w:r w:rsidRPr="00C13CB6">
        <w:rPr>
          <w:rFonts w:ascii="Arial" w:hAnsi="Arial" w:cs="Arial"/>
          <w:sz w:val="20"/>
          <w:szCs w:val="20"/>
        </w:rPr>
        <w:t>c</w:t>
      </w:r>
      <w:r w:rsidRPr="00C13CB6">
        <w:rPr>
          <w:rFonts w:ascii="Arial" w:hAnsi="Arial" w:cs="Arial"/>
          <w:sz w:val="20"/>
          <w:szCs w:val="20"/>
        </w:rPr>
        <w:t xml:space="preserve"> hi</w:t>
      </w:r>
      <w:r w:rsidRPr="00C13CB6">
        <w:rPr>
          <w:rFonts w:ascii="Arial" w:hAnsi="Arial" w:cs="Arial"/>
          <w:sz w:val="20"/>
          <w:szCs w:val="20"/>
        </w:rPr>
        <w:t>ệ</w:t>
      </w:r>
      <w:r w:rsidRPr="00C13CB6">
        <w:rPr>
          <w:rFonts w:ascii="Arial" w:hAnsi="Arial" w:cs="Arial"/>
          <w:sz w:val="20"/>
          <w:szCs w:val="20"/>
        </w:rPr>
        <w:t>n qu</w:t>
      </w:r>
      <w:r w:rsidRPr="00C13CB6">
        <w:rPr>
          <w:rFonts w:ascii="Arial" w:hAnsi="Arial" w:cs="Arial"/>
          <w:sz w:val="20"/>
          <w:szCs w:val="20"/>
        </w:rPr>
        <w:t>ả</w:t>
      </w:r>
      <w:r w:rsidRPr="00C13CB6">
        <w:rPr>
          <w:rFonts w:ascii="Arial" w:hAnsi="Arial" w:cs="Arial"/>
          <w:sz w:val="20"/>
          <w:szCs w:val="20"/>
        </w:rPr>
        <w:t>n lý, tính hao mòn, trích kh</w:t>
      </w:r>
      <w:r w:rsidRPr="00C13CB6">
        <w:rPr>
          <w:rFonts w:ascii="Arial" w:hAnsi="Arial" w:cs="Arial"/>
          <w:sz w:val="20"/>
          <w:szCs w:val="20"/>
        </w:rPr>
        <w:t>ấ</w:t>
      </w:r>
      <w:r w:rsidRPr="00C13CB6">
        <w:rPr>
          <w:rFonts w:ascii="Arial" w:hAnsi="Arial" w:cs="Arial"/>
          <w:sz w:val="20"/>
          <w:szCs w:val="20"/>
        </w:rPr>
        <w:t>u hao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12BA28A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8.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có trách nhi</w:t>
      </w:r>
      <w:r w:rsidRPr="00C13CB6">
        <w:rPr>
          <w:rFonts w:ascii="Arial" w:hAnsi="Arial" w:cs="Arial"/>
          <w:sz w:val="20"/>
          <w:szCs w:val="20"/>
        </w:rPr>
        <w:t>ệ</w:t>
      </w:r>
      <w:r w:rsidRPr="00C13CB6">
        <w:rPr>
          <w:rFonts w:ascii="Arial" w:hAnsi="Arial" w:cs="Arial"/>
          <w:sz w:val="20"/>
          <w:szCs w:val="20"/>
        </w:rPr>
        <w:t>m:</w:t>
      </w:r>
    </w:p>
    <w:p w14:paraId="0AB689E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 xml:space="preserve"> toán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toàn b</w:t>
      </w:r>
      <w:r w:rsidRPr="00C13CB6">
        <w:rPr>
          <w:rFonts w:ascii="Arial" w:hAnsi="Arial" w:cs="Arial"/>
          <w:sz w:val="20"/>
          <w:szCs w:val="20"/>
        </w:rPr>
        <w:t>ộ</w:t>
      </w:r>
      <w:r w:rsidRPr="00C13CB6">
        <w:rPr>
          <w:rFonts w:ascii="Arial" w:hAnsi="Arial" w:cs="Arial"/>
          <w:sz w:val="20"/>
          <w:szCs w:val="20"/>
        </w:rPr>
        <w:t xml:space="preserve">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giao qu</w:t>
      </w:r>
      <w:r w:rsidRPr="00C13CB6">
        <w:rPr>
          <w:rFonts w:ascii="Arial" w:hAnsi="Arial" w:cs="Arial"/>
          <w:sz w:val="20"/>
          <w:szCs w:val="20"/>
        </w:rPr>
        <w:t>ả</w:t>
      </w:r>
      <w:r w:rsidRPr="00C13CB6">
        <w:rPr>
          <w:rFonts w:ascii="Arial" w:hAnsi="Arial" w:cs="Arial"/>
          <w:sz w:val="20"/>
          <w:szCs w:val="20"/>
        </w:rPr>
        <w:t>n lý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k</w:t>
      </w:r>
      <w:r w:rsidRPr="00C13CB6">
        <w:rPr>
          <w:rFonts w:ascii="Arial" w:hAnsi="Arial" w:cs="Arial"/>
          <w:sz w:val="20"/>
          <w:szCs w:val="20"/>
        </w:rPr>
        <w:t>ế</w:t>
      </w:r>
      <w:r w:rsidRPr="00C13CB6">
        <w:rPr>
          <w:rFonts w:ascii="Arial" w:hAnsi="Arial" w:cs="Arial"/>
          <w:sz w:val="20"/>
          <w:szCs w:val="20"/>
        </w:rPr>
        <w:t xml:space="preserve"> toán hi</w:t>
      </w:r>
      <w:r w:rsidRPr="00C13CB6">
        <w:rPr>
          <w:rFonts w:ascii="Arial" w:hAnsi="Arial" w:cs="Arial"/>
          <w:sz w:val="20"/>
          <w:szCs w:val="20"/>
        </w:rPr>
        <w:t>ệ</w:t>
      </w:r>
      <w:r w:rsidRPr="00C13CB6">
        <w:rPr>
          <w:rFonts w:ascii="Arial" w:hAnsi="Arial" w:cs="Arial"/>
          <w:sz w:val="20"/>
          <w:szCs w:val="20"/>
        </w:rPr>
        <w:t>n hành.</w:t>
      </w:r>
    </w:p>
    <w:p w14:paraId="17D61B3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ki</w:t>
      </w:r>
      <w:r w:rsidRPr="00C13CB6">
        <w:rPr>
          <w:rFonts w:ascii="Arial" w:hAnsi="Arial" w:cs="Arial"/>
          <w:sz w:val="20"/>
          <w:szCs w:val="20"/>
        </w:rPr>
        <w:t>ể</w:t>
      </w:r>
      <w:r w:rsidRPr="00C13CB6">
        <w:rPr>
          <w:rFonts w:ascii="Arial" w:hAnsi="Arial" w:cs="Arial"/>
          <w:sz w:val="20"/>
          <w:szCs w:val="20"/>
        </w:rPr>
        <w:t>m kê tài s</w:t>
      </w:r>
      <w:r w:rsidRPr="00C13CB6">
        <w:rPr>
          <w:rFonts w:ascii="Arial" w:hAnsi="Arial" w:cs="Arial"/>
          <w:sz w:val="20"/>
          <w:szCs w:val="20"/>
        </w:rPr>
        <w:t>ả</w:t>
      </w:r>
      <w:r w:rsidRPr="00C13CB6">
        <w:rPr>
          <w:rFonts w:ascii="Arial" w:hAnsi="Arial" w:cs="Arial"/>
          <w:sz w:val="20"/>
          <w:szCs w:val="20"/>
        </w:rPr>
        <w:t>n đ</w:t>
      </w:r>
      <w:r w:rsidRPr="00C13CB6">
        <w:rPr>
          <w:rFonts w:ascii="Arial" w:hAnsi="Arial" w:cs="Arial"/>
          <w:sz w:val="20"/>
          <w:szCs w:val="20"/>
        </w:rPr>
        <w:t>ị</w:t>
      </w:r>
      <w:r w:rsidRPr="00C13CB6">
        <w:rPr>
          <w:rFonts w:ascii="Arial" w:hAnsi="Arial" w:cs="Arial"/>
          <w:sz w:val="20"/>
          <w:szCs w:val="20"/>
        </w:rPr>
        <w:t>nh k</w:t>
      </w:r>
      <w:r w:rsidRPr="00C13CB6">
        <w:rPr>
          <w:rFonts w:ascii="Arial" w:hAnsi="Arial" w:cs="Arial"/>
          <w:sz w:val="20"/>
          <w:szCs w:val="20"/>
        </w:rPr>
        <w:t>ỳ</w:t>
      </w:r>
      <w:r w:rsidRPr="00C13CB6">
        <w:rPr>
          <w:rFonts w:ascii="Arial" w:hAnsi="Arial" w:cs="Arial"/>
          <w:sz w:val="20"/>
          <w:szCs w:val="20"/>
        </w:rPr>
        <w:t xml:space="preserve"> h</w:t>
      </w:r>
      <w:r w:rsidRPr="00C13CB6">
        <w:rPr>
          <w:rFonts w:ascii="Arial" w:hAnsi="Arial" w:cs="Arial"/>
          <w:sz w:val="20"/>
          <w:szCs w:val="20"/>
        </w:rPr>
        <w:t>ằ</w:t>
      </w:r>
      <w:r w:rsidRPr="00C13CB6">
        <w:rPr>
          <w:rFonts w:ascii="Arial" w:hAnsi="Arial" w:cs="Arial"/>
          <w:sz w:val="20"/>
          <w:szCs w:val="20"/>
        </w:rPr>
        <w:t>ng năm và ki</w:t>
      </w:r>
      <w:r w:rsidRPr="00C13CB6">
        <w:rPr>
          <w:rFonts w:ascii="Arial" w:hAnsi="Arial" w:cs="Arial"/>
          <w:sz w:val="20"/>
          <w:szCs w:val="20"/>
        </w:rPr>
        <w:t>ể</w:t>
      </w:r>
      <w:r w:rsidRPr="00C13CB6">
        <w:rPr>
          <w:rFonts w:ascii="Arial" w:hAnsi="Arial" w:cs="Arial"/>
          <w:sz w:val="20"/>
          <w:szCs w:val="20"/>
        </w:rPr>
        <w:t>m kê theo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đi</w:t>
      </w:r>
      <w:r w:rsidRPr="00C13CB6">
        <w:rPr>
          <w:rFonts w:ascii="Arial" w:hAnsi="Arial" w:cs="Arial"/>
          <w:sz w:val="20"/>
          <w:szCs w:val="20"/>
        </w:rPr>
        <w:t>ề</w:t>
      </w:r>
      <w:r w:rsidRPr="00C13CB6">
        <w:rPr>
          <w:rFonts w:ascii="Arial" w:hAnsi="Arial" w:cs="Arial"/>
          <w:sz w:val="20"/>
          <w:szCs w:val="20"/>
        </w:rPr>
        <w:t>u ch</w:t>
      </w:r>
      <w:r w:rsidRPr="00C13CB6">
        <w:rPr>
          <w:rFonts w:ascii="Arial" w:hAnsi="Arial" w:cs="Arial"/>
          <w:sz w:val="20"/>
          <w:szCs w:val="20"/>
        </w:rPr>
        <w:t>ỉ</w:t>
      </w:r>
      <w:r w:rsidRPr="00C13CB6">
        <w:rPr>
          <w:rFonts w:ascii="Arial" w:hAnsi="Arial" w:cs="Arial"/>
          <w:sz w:val="20"/>
          <w:szCs w:val="20"/>
        </w:rPr>
        <w:t>nh s</w:t>
      </w:r>
      <w:r w:rsidRPr="00C13CB6">
        <w:rPr>
          <w:rFonts w:ascii="Arial" w:hAnsi="Arial" w:cs="Arial"/>
          <w:sz w:val="20"/>
          <w:szCs w:val="20"/>
        </w:rPr>
        <w:t>ố</w:t>
      </w:r>
      <w:r w:rsidRPr="00C13CB6">
        <w:rPr>
          <w:rFonts w:ascii="Arial" w:hAnsi="Arial" w:cs="Arial"/>
          <w:sz w:val="20"/>
          <w:szCs w:val="20"/>
        </w:rPr>
        <w:t xml:space="preserve"> li</w:t>
      </w:r>
      <w:r w:rsidRPr="00C13CB6">
        <w:rPr>
          <w:rFonts w:ascii="Arial" w:hAnsi="Arial" w:cs="Arial"/>
          <w:sz w:val="20"/>
          <w:szCs w:val="20"/>
        </w:rPr>
        <w:t>ệ</w:t>
      </w:r>
      <w:r w:rsidRPr="00C13CB6">
        <w:rPr>
          <w:rFonts w:ascii="Arial" w:hAnsi="Arial" w:cs="Arial"/>
          <w:sz w:val="20"/>
          <w:szCs w:val="20"/>
        </w:rPr>
        <w:t>u k</w:t>
      </w:r>
      <w:r w:rsidRPr="00C13CB6">
        <w:rPr>
          <w:rFonts w:ascii="Arial" w:hAnsi="Arial" w:cs="Arial"/>
          <w:sz w:val="20"/>
          <w:szCs w:val="20"/>
        </w:rPr>
        <w:t>ế</w:t>
      </w:r>
      <w:r w:rsidRPr="00C13CB6">
        <w:rPr>
          <w:rFonts w:ascii="Arial" w:hAnsi="Arial" w:cs="Arial"/>
          <w:sz w:val="20"/>
          <w:szCs w:val="20"/>
        </w:rPr>
        <w:t xml:space="preserve"> toán n</w:t>
      </w:r>
      <w:r w:rsidRPr="00C13CB6">
        <w:rPr>
          <w:rFonts w:ascii="Arial" w:hAnsi="Arial" w:cs="Arial"/>
          <w:sz w:val="20"/>
          <w:szCs w:val="20"/>
        </w:rPr>
        <w:t>ế</w:t>
      </w:r>
      <w:r w:rsidRPr="00C13CB6">
        <w:rPr>
          <w:rFonts w:ascii="Arial" w:hAnsi="Arial" w:cs="Arial"/>
          <w:sz w:val="20"/>
          <w:szCs w:val="20"/>
        </w:rPr>
        <w:t>u có chênh l</w:t>
      </w:r>
      <w:r w:rsidRPr="00C13CB6">
        <w:rPr>
          <w:rFonts w:ascii="Arial" w:hAnsi="Arial" w:cs="Arial"/>
          <w:sz w:val="20"/>
          <w:szCs w:val="20"/>
        </w:rPr>
        <w:t>ệ</w:t>
      </w:r>
      <w:r w:rsidRPr="00C13CB6">
        <w:rPr>
          <w:rFonts w:ascii="Arial" w:hAnsi="Arial" w:cs="Arial"/>
          <w:sz w:val="20"/>
          <w:szCs w:val="20"/>
        </w:rPr>
        <w:t>ch phát sinh khi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ki</w:t>
      </w:r>
      <w:r w:rsidRPr="00C13CB6">
        <w:rPr>
          <w:rFonts w:ascii="Arial" w:hAnsi="Arial" w:cs="Arial"/>
          <w:sz w:val="20"/>
          <w:szCs w:val="20"/>
        </w:rPr>
        <w:t>ể</w:t>
      </w:r>
      <w:r w:rsidRPr="00C13CB6">
        <w:rPr>
          <w:rFonts w:ascii="Arial" w:hAnsi="Arial" w:cs="Arial"/>
          <w:sz w:val="20"/>
          <w:szCs w:val="20"/>
        </w:rPr>
        <w:t>m kê.</w:t>
      </w:r>
    </w:p>
    <w:p w14:paraId="0BDF102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báo cáo kê khai, báo cáo tình h</w:t>
      </w:r>
      <w:r w:rsidRPr="00C13CB6">
        <w:rPr>
          <w:rFonts w:ascii="Arial" w:hAnsi="Arial" w:cs="Arial"/>
          <w:sz w:val="20"/>
          <w:szCs w:val="20"/>
        </w:rPr>
        <w:t>ình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w:t>
      </w:r>
    </w:p>
    <w:p w14:paraId="077C909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9. B</w:t>
      </w:r>
      <w:r w:rsidRPr="00C13CB6">
        <w:rPr>
          <w:rFonts w:ascii="Arial" w:hAnsi="Arial" w:cs="Arial"/>
          <w:sz w:val="20"/>
          <w:szCs w:val="20"/>
        </w:rPr>
        <w:t>ộ</w:t>
      </w:r>
      <w:r w:rsidRPr="00C13CB6">
        <w:rPr>
          <w:rFonts w:ascii="Arial" w:hAnsi="Arial" w:cs="Arial"/>
          <w:sz w:val="20"/>
          <w:szCs w:val="20"/>
        </w:rPr>
        <w:t xml:space="preserve"> Tài chính quy đ</w:t>
      </w:r>
      <w:r w:rsidRPr="00C13CB6">
        <w:rPr>
          <w:rFonts w:ascii="Arial" w:hAnsi="Arial" w:cs="Arial"/>
          <w:sz w:val="20"/>
          <w:szCs w:val="20"/>
        </w:rPr>
        <w:t>ị</w:t>
      </w:r>
      <w:r w:rsidRPr="00C13CB6">
        <w:rPr>
          <w:rFonts w:ascii="Arial" w:hAnsi="Arial" w:cs="Arial"/>
          <w:sz w:val="20"/>
          <w:szCs w:val="20"/>
        </w:rPr>
        <w:t>nh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tính hao mòn, trích kh</w:t>
      </w:r>
      <w:r w:rsidRPr="00C13CB6">
        <w:rPr>
          <w:rFonts w:ascii="Arial" w:hAnsi="Arial" w:cs="Arial"/>
          <w:sz w:val="20"/>
          <w:szCs w:val="20"/>
        </w:rPr>
        <w:t>ấ</w:t>
      </w:r>
      <w:r w:rsidRPr="00C13CB6">
        <w:rPr>
          <w:rFonts w:ascii="Arial" w:hAnsi="Arial" w:cs="Arial"/>
          <w:sz w:val="20"/>
          <w:szCs w:val="20"/>
        </w:rPr>
        <w:t>u hao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Căn c</w:t>
      </w:r>
      <w:r w:rsidRPr="00C13CB6">
        <w:rPr>
          <w:rFonts w:ascii="Arial" w:hAnsi="Arial" w:cs="Arial"/>
          <w:sz w:val="20"/>
          <w:szCs w:val="20"/>
        </w:rPr>
        <w:t>ứ</w:t>
      </w:r>
      <w:r w:rsidRPr="00C13CB6">
        <w:rPr>
          <w:rFonts w:ascii="Arial" w:hAnsi="Arial" w:cs="Arial"/>
          <w:sz w:val="20"/>
          <w:szCs w:val="20"/>
        </w:rPr>
        <w:t xml:space="preserve"> các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B</w:t>
      </w:r>
      <w:r w:rsidRPr="00C13CB6">
        <w:rPr>
          <w:rFonts w:ascii="Arial" w:hAnsi="Arial" w:cs="Arial"/>
          <w:sz w:val="20"/>
          <w:szCs w:val="20"/>
        </w:rPr>
        <w:t>ộ</w:t>
      </w:r>
      <w:r w:rsidRPr="00C13CB6">
        <w:rPr>
          <w:rFonts w:ascii="Arial" w:hAnsi="Arial" w:cs="Arial"/>
          <w:sz w:val="20"/>
          <w:szCs w:val="20"/>
        </w:rPr>
        <w:t xml:space="preserve"> Tài chính v</w:t>
      </w:r>
      <w:r w:rsidRPr="00C13CB6">
        <w:rPr>
          <w:rFonts w:ascii="Arial" w:hAnsi="Arial" w:cs="Arial"/>
          <w:sz w:val="20"/>
          <w:szCs w:val="20"/>
        </w:rPr>
        <w:t>ề</w:t>
      </w:r>
      <w:r w:rsidRPr="00C13CB6">
        <w:rPr>
          <w:rFonts w:ascii="Arial" w:hAnsi="Arial" w:cs="Arial"/>
          <w:sz w:val="20"/>
          <w:szCs w:val="20"/>
        </w:rPr>
        <w:t xml:space="preserve">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tính hao mòn, trích kh</w:t>
      </w:r>
      <w:r w:rsidRPr="00C13CB6">
        <w:rPr>
          <w:rFonts w:ascii="Arial" w:hAnsi="Arial" w:cs="Arial"/>
          <w:sz w:val="20"/>
          <w:szCs w:val="20"/>
        </w:rPr>
        <w:t>ấ</w:t>
      </w:r>
      <w:r w:rsidRPr="00C13CB6">
        <w:rPr>
          <w:rFonts w:ascii="Arial" w:hAnsi="Arial" w:cs="Arial"/>
          <w:sz w:val="20"/>
          <w:szCs w:val="20"/>
        </w:rPr>
        <w:t>u hao</w:t>
      </w:r>
      <w:r w:rsidRPr="00C13CB6">
        <w:rPr>
          <w:rFonts w:ascii="Arial" w:hAnsi="Arial" w:cs="Arial"/>
          <w:sz w:val="20"/>
          <w:szCs w:val="20"/>
        </w:rPr>
        <w:t xml:space="preserve">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c</w:t>
      </w:r>
      <w:r w:rsidRPr="00C13CB6">
        <w:rPr>
          <w:rFonts w:ascii="Arial" w:hAnsi="Arial" w:cs="Arial"/>
          <w:sz w:val="20"/>
          <w:szCs w:val="20"/>
        </w:rPr>
        <w:t>ầ</w:t>
      </w:r>
      <w:r w:rsidRPr="00C13CB6">
        <w:rPr>
          <w:rFonts w:ascii="Arial" w:hAnsi="Arial" w:cs="Arial"/>
          <w:sz w:val="20"/>
          <w:szCs w:val="20"/>
        </w:rPr>
        <w:t>n thi</w:t>
      </w:r>
      <w:r w:rsidRPr="00C13CB6">
        <w:rPr>
          <w:rFonts w:ascii="Arial" w:hAnsi="Arial" w:cs="Arial"/>
          <w:sz w:val="20"/>
          <w:szCs w:val="20"/>
        </w:rPr>
        <w:t>ế</w:t>
      </w:r>
      <w:r w:rsidRPr="00C13CB6">
        <w:rPr>
          <w:rFonts w:ascii="Arial" w:hAnsi="Arial" w:cs="Arial"/>
          <w:sz w:val="20"/>
          <w:szCs w:val="20"/>
        </w:rPr>
        <w:t>t, các b</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chuyên ngành hư</w:t>
      </w:r>
      <w:r w:rsidRPr="00C13CB6">
        <w:rPr>
          <w:rFonts w:ascii="Arial" w:hAnsi="Arial" w:cs="Arial"/>
          <w:sz w:val="20"/>
          <w:szCs w:val="20"/>
        </w:rPr>
        <w:t>ớ</w:t>
      </w:r>
      <w:r w:rsidRPr="00C13CB6">
        <w:rPr>
          <w:rFonts w:ascii="Arial" w:hAnsi="Arial" w:cs="Arial"/>
          <w:sz w:val="20"/>
          <w:szCs w:val="20"/>
        </w:rPr>
        <w:t>ng d</w:t>
      </w:r>
      <w:r w:rsidRPr="00C13CB6">
        <w:rPr>
          <w:rFonts w:ascii="Arial" w:hAnsi="Arial" w:cs="Arial"/>
          <w:sz w:val="20"/>
          <w:szCs w:val="20"/>
        </w:rPr>
        <w:t>ẫ</w:t>
      </w:r>
      <w:r w:rsidRPr="00C13CB6">
        <w:rPr>
          <w:rFonts w:ascii="Arial" w:hAnsi="Arial" w:cs="Arial"/>
          <w:sz w:val="20"/>
          <w:szCs w:val="20"/>
        </w:rPr>
        <w:t>n c</w:t>
      </w:r>
      <w:r w:rsidRPr="00C13CB6">
        <w:rPr>
          <w:rFonts w:ascii="Arial" w:hAnsi="Arial" w:cs="Arial"/>
          <w:sz w:val="20"/>
          <w:szCs w:val="20"/>
        </w:rPr>
        <w:t>ụ</w:t>
      </w:r>
      <w:r w:rsidRPr="00C13CB6">
        <w:rPr>
          <w:rFonts w:ascii="Arial" w:hAnsi="Arial" w:cs="Arial"/>
          <w:sz w:val="20"/>
          <w:szCs w:val="20"/>
        </w:rPr>
        <w:t xml:space="preserve"> th</w:t>
      </w:r>
      <w:r w:rsidRPr="00C13CB6">
        <w:rPr>
          <w:rFonts w:ascii="Arial" w:hAnsi="Arial" w:cs="Arial"/>
          <w:sz w:val="20"/>
          <w:szCs w:val="20"/>
        </w:rPr>
        <w:t>ể</w:t>
      </w:r>
      <w:r w:rsidRPr="00C13CB6">
        <w:rPr>
          <w:rFonts w:ascii="Arial" w:hAnsi="Arial" w:cs="Arial"/>
          <w:sz w:val="20"/>
          <w:szCs w:val="20"/>
        </w:rPr>
        <w:t xml:space="preserve"> đ</w:t>
      </w:r>
      <w:r w:rsidRPr="00C13CB6">
        <w:rPr>
          <w:rFonts w:ascii="Arial" w:hAnsi="Arial" w:cs="Arial"/>
          <w:sz w:val="20"/>
          <w:szCs w:val="20"/>
        </w:rPr>
        <w:t>ể</w:t>
      </w:r>
      <w:r w:rsidRPr="00C13CB6">
        <w:rPr>
          <w:rFonts w:ascii="Arial" w:hAnsi="Arial" w:cs="Arial"/>
          <w:sz w:val="20"/>
          <w:szCs w:val="20"/>
        </w:rPr>
        <w:t xml:space="preserve">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tính hao mòn, trích kh</w:t>
      </w:r>
      <w:r w:rsidRPr="00C13CB6">
        <w:rPr>
          <w:rFonts w:ascii="Arial" w:hAnsi="Arial" w:cs="Arial"/>
          <w:sz w:val="20"/>
          <w:szCs w:val="20"/>
        </w:rPr>
        <w:t>ấ</w:t>
      </w:r>
      <w:r w:rsidRPr="00C13CB6">
        <w:rPr>
          <w:rFonts w:ascii="Arial" w:hAnsi="Arial" w:cs="Arial"/>
          <w:sz w:val="20"/>
          <w:szCs w:val="20"/>
        </w:rPr>
        <w:t>u hao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 xml:space="preserve">ng tương </w:t>
      </w:r>
      <w:r w:rsidRPr="00C13CB6">
        <w:rPr>
          <w:rFonts w:ascii="Arial" w:hAnsi="Arial" w:cs="Arial"/>
          <w:sz w:val="20"/>
          <w:szCs w:val="20"/>
        </w:rPr>
        <w:t>ứ</w:t>
      </w:r>
      <w:r w:rsidRPr="00C13CB6">
        <w:rPr>
          <w:rFonts w:ascii="Arial" w:hAnsi="Arial" w:cs="Arial"/>
          <w:sz w:val="20"/>
          <w:szCs w:val="20"/>
        </w:rPr>
        <w:t>ng v</w:t>
      </w:r>
      <w:r w:rsidRPr="00C13CB6">
        <w:rPr>
          <w:rFonts w:ascii="Arial" w:hAnsi="Arial" w:cs="Arial"/>
          <w:sz w:val="20"/>
          <w:szCs w:val="20"/>
        </w:rPr>
        <w:t>ớ</w:t>
      </w:r>
      <w:r w:rsidRPr="00C13CB6">
        <w:rPr>
          <w:rFonts w:ascii="Arial" w:hAnsi="Arial" w:cs="Arial"/>
          <w:sz w:val="20"/>
          <w:szCs w:val="20"/>
        </w:rPr>
        <w:t>i ph</w:t>
      </w:r>
      <w:r w:rsidRPr="00C13CB6">
        <w:rPr>
          <w:rFonts w:ascii="Arial" w:hAnsi="Arial" w:cs="Arial"/>
          <w:sz w:val="20"/>
          <w:szCs w:val="20"/>
        </w:rPr>
        <w:t>ạ</w:t>
      </w:r>
      <w:r w:rsidRPr="00C13CB6">
        <w:rPr>
          <w:rFonts w:ascii="Arial" w:hAnsi="Arial" w:cs="Arial"/>
          <w:sz w:val="20"/>
          <w:szCs w:val="20"/>
        </w:rPr>
        <w:t>m vi qu</w:t>
      </w:r>
      <w:r w:rsidRPr="00C13CB6">
        <w:rPr>
          <w:rFonts w:ascii="Arial" w:hAnsi="Arial" w:cs="Arial"/>
          <w:sz w:val="20"/>
          <w:szCs w:val="20"/>
        </w:rPr>
        <w:t>ả</w:t>
      </w:r>
      <w:r w:rsidRPr="00C13CB6">
        <w:rPr>
          <w:rFonts w:ascii="Arial" w:hAnsi="Arial" w:cs="Arial"/>
          <w:sz w:val="20"/>
          <w:szCs w:val="20"/>
        </w:rPr>
        <w:t>n lý nhà nư</w:t>
      </w:r>
      <w:r w:rsidRPr="00C13CB6">
        <w:rPr>
          <w:rFonts w:ascii="Arial" w:hAnsi="Arial" w:cs="Arial"/>
          <w:sz w:val="20"/>
          <w:szCs w:val="20"/>
        </w:rPr>
        <w:t>ớ</w:t>
      </w:r>
      <w:r w:rsidRPr="00C13CB6">
        <w:rPr>
          <w:rFonts w:ascii="Arial" w:hAnsi="Arial" w:cs="Arial"/>
          <w:sz w:val="20"/>
          <w:szCs w:val="20"/>
        </w:rPr>
        <w:t>c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w:t>
      </w:r>
      <w:r w:rsidRPr="00C13CB6">
        <w:rPr>
          <w:rFonts w:ascii="Arial" w:hAnsi="Arial" w:cs="Arial"/>
          <w:sz w:val="20"/>
          <w:szCs w:val="20"/>
        </w:rPr>
        <w:t>ủ</w:t>
      </w:r>
      <w:r w:rsidRPr="00C13CB6">
        <w:rPr>
          <w:rFonts w:ascii="Arial" w:hAnsi="Arial" w:cs="Arial"/>
          <w:sz w:val="20"/>
          <w:szCs w:val="20"/>
        </w:rPr>
        <w:t>a mình.</w:t>
      </w:r>
    </w:p>
    <w:p w14:paraId="7BD1861B" w14:textId="77777777" w:rsidR="00BE0938" w:rsidRPr="00C13CB6" w:rsidRDefault="00BE0938" w:rsidP="00BE0938">
      <w:pPr>
        <w:spacing w:after="0" w:line="240" w:lineRule="auto"/>
        <w:jc w:val="center"/>
        <w:rPr>
          <w:rFonts w:ascii="Arial" w:hAnsi="Arial" w:cs="Arial"/>
          <w:sz w:val="20"/>
          <w:szCs w:val="20"/>
        </w:rPr>
      </w:pPr>
    </w:p>
    <w:p w14:paraId="50C32567" w14:textId="77777777" w:rsidR="000072EB" w:rsidRPr="00C13CB6" w:rsidRDefault="00D90AD3" w:rsidP="00BE0938">
      <w:pPr>
        <w:spacing w:after="0" w:line="240" w:lineRule="auto"/>
        <w:jc w:val="center"/>
        <w:rPr>
          <w:rFonts w:ascii="Arial" w:hAnsi="Arial" w:cs="Arial"/>
          <w:b/>
          <w:bCs/>
          <w:sz w:val="20"/>
          <w:szCs w:val="20"/>
        </w:rPr>
      </w:pPr>
      <w:r w:rsidRPr="00C13CB6">
        <w:rPr>
          <w:rFonts w:ascii="Arial" w:hAnsi="Arial" w:cs="Arial"/>
          <w:b/>
          <w:bCs/>
          <w:sz w:val="20"/>
          <w:szCs w:val="20"/>
        </w:rPr>
        <w:t>M</w:t>
      </w:r>
      <w:r w:rsidRPr="00C13CB6">
        <w:rPr>
          <w:rFonts w:ascii="Arial" w:hAnsi="Arial" w:cs="Arial"/>
          <w:b/>
          <w:bCs/>
          <w:sz w:val="20"/>
          <w:szCs w:val="20"/>
        </w:rPr>
        <w:t>ụ</w:t>
      </w:r>
      <w:r w:rsidRPr="00C13CB6">
        <w:rPr>
          <w:rFonts w:ascii="Arial" w:hAnsi="Arial" w:cs="Arial"/>
          <w:b/>
          <w:bCs/>
          <w:sz w:val="20"/>
          <w:szCs w:val="20"/>
        </w:rPr>
        <w:t>c 3</w:t>
      </w:r>
    </w:p>
    <w:p w14:paraId="697EBDA0" w14:textId="77777777" w:rsidR="000072EB" w:rsidRPr="00C13CB6" w:rsidRDefault="00D90AD3" w:rsidP="00BE0938">
      <w:pPr>
        <w:spacing w:after="0" w:line="240" w:lineRule="auto"/>
        <w:jc w:val="center"/>
        <w:rPr>
          <w:rFonts w:ascii="Arial" w:hAnsi="Arial" w:cs="Arial"/>
          <w:b/>
          <w:bCs/>
          <w:sz w:val="20"/>
          <w:szCs w:val="20"/>
        </w:rPr>
      </w:pPr>
      <w:r w:rsidRPr="00C13CB6">
        <w:rPr>
          <w:rFonts w:ascii="Arial" w:hAnsi="Arial" w:cs="Arial"/>
          <w:b/>
          <w:bCs/>
          <w:sz w:val="20"/>
          <w:szCs w:val="20"/>
        </w:rPr>
        <w:t>B</w:t>
      </w:r>
      <w:r w:rsidRPr="00C13CB6">
        <w:rPr>
          <w:rFonts w:ascii="Arial" w:hAnsi="Arial" w:cs="Arial"/>
          <w:b/>
          <w:bCs/>
          <w:sz w:val="20"/>
          <w:szCs w:val="20"/>
        </w:rPr>
        <w:t>Ả</w:t>
      </w:r>
      <w:r w:rsidRPr="00C13CB6">
        <w:rPr>
          <w:rFonts w:ascii="Arial" w:hAnsi="Arial" w:cs="Arial"/>
          <w:b/>
          <w:bCs/>
          <w:sz w:val="20"/>
          <w:szCs w:val="20"/>
        </w:rPr>
        <w:t>O TRÌ CÔNG TRÌNH THU</w:t>
      </w:r>
      <w:r w:rsidRPr="00C13CB6">
        <w:rPr>
          <w:rFonts w:ascii="Arial" w:hAnsi="Arial" w:cs="Arial"/>
          <w:b/>
          <w:bCs/>
          <w:sz w:val="20"/>
          <w:szCs w:val="20"/>
        </w:rPr>
        <w:t>Ộ</w:t>
      </w:r>
      <w:r w:rsidRPr="00C13CB6">
        <w:rPr>
          <w:rFonts w:ascii="Arial" w:hAnsi="Arial" w:cs="Arial"/>
          <w:b/>
          <w:bCs/>
          <w:sz w:val="20"/>
          <w:szCs w:val="20"/>
        </w:rPr>
        <w:t>C TÀI S</w:t>
      </w:r>
      <w:r w:rsidRPr="00C13CB6">
        <w:rPr>
          <w:rFonts w:ascii="Arial" w:hAnsi="Arial" w:cs="Arial"/>
          <w:b/>
          <w:bCs/>
          <w:sz w:val="20"/>
          <w:szCs w:val="20"/>
        </w:rPr>
        <w:t>Ả</w:t>
      </w:r>
      <w:r w:rsidRPr="00C13CB6">
        <w:rPr>
          <w:rFonts w:ascii="Arial" w:hAnsi="Arial" w:cs="Arial"/>
          <w:b/>
          <w:bCs/>
          <w:sz w:val="20"/>
          <w:szCs w:val="20"/>
        </w:rPr>
        <w:t>N K</w:t>
      </w:r>
      <w:r w:rsidRPr="00C13CB6">
        <w:rPr>
          <w:rFonts w:ascii="Arial" w:hAnsi="Arial" w:cs="Arial"/>
          <w:b/>
          <w:bCs/>
          <w:sz w:val="20"/>
          <w:szCs w:val="20"/>
        </w:rPr>
        <w:t>Ế</w:t>
      </w:r>
      <w:r w:rsidRPr="00C13CB6">
        <w:rPr>
          <w:rFonts w:ascii="Arial" w:hAnsi="Arial" w:cs="Arial"/>
          <w:b/>
          <w:bCs/>
          <w:sz w:val="20"/>
          <w:szCs w:val="20"/>
        </w:rPr>
        <w:t>T C</w:t>
      </w:r>
      <w:r w:rsidRPr="00C13CB6">
        <w:rPr>
          <w:rFonts w:ascii="Arial" w:hAnsi="Arial" w:cs="Arial"/>
          <w:b/>
          <w:bCs/>
          <w:sz w:val="20"/>
          <w:szCs w:val="20"/>
        </w:rPr>
        <w:t>Ấ</w:t>
      </w:r>
      <w:r w:rsidRPr="00C13CB6">
        <w:rPr>
          <w:rFonts w:ascii="Arial" w:hAnsi="Arial" w:cs="Arial"/>
          <w:b/>
          <w:bCs/>
          <w:sz w:val="20"/>
          <w:szCs w:val="20"/>
        </w:rPr>
        <w:t>U H</w:t>
      </w:r>
      <w:r w:rsidRPr="00C13CB6">
        <w:rPr>
          <w:rFonts w:ascii="Arial" w:hAnsi="Arial" w:cs="Arial"/>
          <w:b/>
          <w:bCs/>
          <w:sz w:val="20"/>
          <w:szCs w:val="20"/>
        </w:rPr>
        <w:t>Ạ</w:t>
      </w:r>
      <w:r w:rsidRPr="00C13CB6">
        <w:rPr>
          <w:rFonts w:ascii="Arial" w:hAnsi="Arial" w:cs="Arial"/>
          <w:b/>
          <w:bCs/>
          <w:sz w:val="20"/>
          <w:szCs w:val="20"/>
        </w:rPr>
        <w:t xml:space="preserve"> T</w:t>
      </w:r>
      <w:r w:rsidRPr="00C13CB6">
        <w:rPr>
          <w:rFonts w:ascii="Arial" w:hAnsi="Arial" w:cs="Arial"/>
          <w:b/>
          <w:bCs/>
          <w:sz w:val="20"/>
          <w:szCs w:val="20"/>
        </w:rPr>
        <w:t>Ầ</w:t>
      </w:r>
      <w:r w:rsidRPr="00C13CB6">
        <w:rPr>
          <w:rFonts w:ascii="Arial" w:hAnsi="Arial" w:cs="Arial"/>
          <w:b/>
          <w:bCs/>
          <w:sz w:val="20"/>
          <w:szCs w:val="20"/>
        </w:rPr>
        <w:t>NG VÀ QU</w:t>
      </w:r>
      <w:r w:rsidRPr="00C13CB6">
        <w:rPr>
          <w:rFonts w:ascii="Arial" w:hAnsi="Arial" w:cs="Arial"/>
          <w:b/>
          <w:bCs/>
          <w:sz w:val="20"/>
          <w:szCs w:val="20"/>
        </w:rPr>
        <w:t>Ả</w:t>
      </w:r>
      <w:r w:rsidRPr="00C13CB6">
        <w:rPr>
          <w:rFonts w:ascii="Arial" w:hAnsi="Arial" w:cs="Arial"/>
          <w:b/>
          <w:bCs/>
          <w:sz w:val="20"/>
          <w:szCs w:val="20"/>
        </w:rPr>
        <w:t>N LÝ, V</w:t>
      </w:r>
      <w:r w:rsidRPr="00C13CB6">
        <w:rPr>
          <w:rFonts w:ascii="Arial" w:hAnsi="Arial" w:cs="Arial"/>
          <w:b/>
          <w:bCs/>
          <w:sz w:val="20"/>
          <w:szCs w:val="20"/>
        </w:rPr>
        <w:t>Ậ</w:t>
      </w:r>
      <w:r w:rsidRPr="00C13CB6">
        <w:rPr>
          <w:rFonts w:ascii="Arial" w:hAnsi="Arial" w:cs="Arial"/>
          <w:b/>
          <w:bCs/>
          <w:sz w:val="20"/>
          <w:szCs w:val="20"/>
        </w:rPr>
        <w:t>N HÀNH TÀI S</w:t>
      </w:r>
      <w:r w:rsidRPr="00C13CB6">
        <w:rPr>
          <w:rFonts w:ascii="Arial" w:hAnsi="Arial" w:cs="Arial"/>
          <w:b/>
          <w:bCs/>
          <w:sz w:val="20"/>
          <w:szCs w:val="20"/>
        </w:rPr>
        <w:t>Ả</w:t>
      </w:r>
      <w:r w:rsidRPr="00C13CB6">
        <w:rPr>
          <w:rFonts w:ascii="Arial" w:hAnsi="Arial" w:cs="Arial"/>
          <w:b/>
          <w:bCs/>
          <w:sz w:val="20"/>
          <w:szCs w:val="20"/>
        </w:rPr>
        <w:t>N TRONG TH</w:t>
      </w:r>
      <w:r w:rsidRPr="00C13CB6">
        <w:rPr>
          <w:rFonts w:ascii="Arial" w:hAnsi="Arial" w:cs="Arial"/>
          <w:b/>
          <w:bCs/>
          <w:sz w:val="20"/>
          <w:szCs w:val="20"/>
        </w:rPr>
        <w:t>Ờ</w:t>
      </w:r>
      <w:r w:rsidRPr="00C13CB6">
        <w:rPr>
          <w:rFonts w:ascii="Arial" w:hAnsi="Arial" w:cs="Arial"/>
          <w:b/>
          <w:bCs/>
          <w:sz w:val="20"/>
          <w:szCs w:val="20"/>
        </w:rPr>
        <w:t>I GIAN NÂNG C</w:t>
      </w:r>
      <w:r w:rsidRPr="00C13CB6">
        <w:rPr>
          <w:rFonts w:ascii="Arial" w:hAnsi="Arial" w:cs="Arial"/>
          <w:b/>
          <w:bCs/>
          <w:sz w:val="20"/>
          <w:szCs w:val="20"/>
        </w:rPr>
        <w:t>Ấ</w:t>
      </w:r>
      <w:r w:rsidRPr="00C13CB6">
        <w:rPr>
          <w:rFonts w:ascii="Arial" w:hAnsi="Arial" w:cs="Arial"/>
          <w:b/>
          <w:bCs/>
          <w:sz w:val="20"/>
          <w:szCs w:val="20"/>
        </w:rPr>
        <w:t>P, C</w:t>
      </w:r>
      <w:r w:rsidRPr="00C13CB6">
        <w:rPr>
          <w:rFonts w:ascii="Arial" w:hAnsi="Arial" w:cs="Arial"/>
          <w:b/>
          <w:bCs/>
          <w:sz w:val="20"/>
          <w:szCs w:val="20"/>
        </w:rPr>
        <w:t>Ả</w:t>
      </w:r>
      <w:r w:rsidRPr="00C13CB6">
        <w:rPr>
          <w:rFonts w:ascii="Arial" w:hAnsi="Arial" w:cs="Arial"/>
          <w:b/>
          <w:bCs/>
          <w:sz w:val="20"/>
          <w:szCs w:val="20"/>
        </w:rPr>
        <w:t>I T</w:t>
      </w:r>
      <w:r w:rsidRPr="00C13CB6">
        <w:rPr>
          <w:rFonts w:ascii="Arial" w:hAnsi="Arial" w:cs="Arial"/>
          <w:b/>
          <w:bCs/>
          <w:sz w:val="20"/>
          <w:szCs w:val="20"/>
        </w:rPr>
        <w:t>Ạ</w:t>
      </w:r>
      <w:r w:rsidRPr="00C13CB6">
        <w:rPr>
          <w:rFonts w:ascii="Arial" w:hAnsi="Arial" w:cs="Arial"/>
          <w:b/>
          <w:bCs/>
          <w:sz w:val="20"/>
          <w:szCs w:val="20"/>
        </w:rPr>
        <w:t>O, M</w:t>
      </w:r>
      <w:r w:rsidRPr="00C13CB6">
        <w:rPr>
          <w:rFonts w:ascii="Arial" w:hAnsi="Arial" w:cs="Arial"/>
          <w:b/>
          <w:bCs/>
          <w:sz w:val="20"/>
          <w:szCs w:val="20"/>
        </w:rPr>
        <w:t>Ở</w:t>
      </w:r>
      <w:r w:rsidRPr="00C13CB6">
        <w:rPr>
          <w:rFonts w:ascii="Arial" w:hAnsi="Arial" w:cs="Arial"/>
          <w:b/>
          <w:bCs/>
          <w:sz w:val="20"/>
          <w:szCs w:val="20"/>
        </w:rPr>
        <w:t xml:space="preserve"> R</w:t>
      </w:r>
      <w:r w:rsidRPr="00C13CB6">
        <w:rPr>
          <w:rFonts w:ascii="Arial" w:hAnsi="Arial" w:cs="Arial"/>
          <w:b/>
          <w:bCs/>
          <w:sz w:val="20"/>
          <w:szCs w:val="20"/>
        </w:rPr>
        <w:t>Ộ</w:t>
      </w:r>
      <w:r w:rsidRPr="00C13CB6">
        <w:rPr>
          <w:rFonts w:ascii="Arial" w:hAnsi="Arial" w:cs="Arial"/>
          <w:b/>
          <w:bCs/>
          <w:sz w:val="20"/>
          <w:szCs w:val="20"/>
        </w:rPr>
        <w:t>NG</w:t>
      </w:r>
    </w:p>
    <w:p w14:paraId="571B31FE" w14:textId="77777777" w:rsidR="00BE0938" w:rsidRPr="00C13CB6" w:rsidRDefault="00BE0938" w:rsidP="00BE0938">
      <w:pPr>
        <w:spacing w:after="0" w:line="240" w:lineRule="auto"/>
        <w:jc w:val="center"/>
        <w:rPr>
          <w:rFonts w:ascii="Arial" w:hAnsi="Arial" w:cs="Arial"/>
          <w:b/>
          <w:bCs/>
          <w:sz w:val="20"/>
          <w:szCs w:val="20"/>
        </w:rPr>
      </w:pPr>
    </w:p>
    <w:p w14:paraId="3E3DA1D4" w14:textId="77777777" w:rsidR="000072EB" w:rsidRPr="00C13CB6" w:rsidRDefault="00D90AD3" w:rsidP="00FE3AAE">
      <w:pPr>
        <w:spacing w:after="120" w:line="240" w:lineRule="auto"/>
        <w:ind w:firstLine="720"/>
        <w:jc w:val="both"/>
        <w:rPr>
          <w:rFonts w:ascii="Arial" w:hAnsi="Arial" w:cs="Arial"/>
          <w:b/>
          <w:bCs/>
          <w:sz w:val="20"/>
          <w:szCs w:val="20"/>
        </w:rPr>
      </w:pPr>
      <w:r w:rsidRPr="00C13CB6">
        <w:rPr>
          <w:rFonts w:ascii="Arial" w:hAnsi="Arial" w:cs="Arial"/>
          <w:b/>
          <w:bCs/>
          <w:sz w:val="20"/>
          <w:szCs w:val="20"/>
        </w:rPr>
        <w:t>Đi</w:t>
      </w:r>
      <w:r w:rsidRPr="00C13CB6">
        <w:rPr>
          <w:rFonts w:ascii="Arial" w:hAnsi="Arial" w:cs="Arial"/>
          <w:b/>
          <w:bCs/>
          <w:sz w:val="20"/>
          <w:szCs w:val="20"/>
        </w:rPr>
        <w:t>ề</w:t>
      </w:r>
      <w:r w:rsidRPr="00C13CB6">
        <w:rPr>
          <w:rFonts w:ascii="Arial" w:hAnsi="Arial" w:cs="Arial"/>
          <w:b/>
          <w:bCs/>
          <w:sz w:val="20"/>
          <w:szCs w:val="20"/>
        </w:rPr>
        <w:t>u 14. B</w:t>
      </w:r>
      <w:r w:rsidRPr="00C13CB6">
        <w:rPr>
          <w:rFonts w:ascii="Arial" w:hAnsi="Arial" w:cs="Arial"/>
          <w:b/>
          <w:bCs/>
          <w:sz w:val="20"/>
          <w:szCs w:val="20"/>
        </w:rPr>
        <w:t>ả</w:t>
      </w:r>
      <w:r w:rsidRPr="00C13CB6">
        <w:rPr>
          <w:rFonts w:ascii="Arial" w:hAnsi="Arial" w:cs="Arial"/>
          <w:b/>
          <w:bCs/>
          <w:sz w:val="20"/>
          <w:szCs w:val="20"/>
        </w:rPr>
        <w:t>o trì công trình thu</w:t>
      </w:r>
      <w:r w:rsidRPr="00C13CB6">
        <w:rPr>
          <w:rFonts w:ascii="Arial" w:hAnsi="Arial" w:cs="Arial"/>
          <w:b/>
          <w:bCs/>
          <w:sz w:val="20"/>
          <w:szCs w:val="20"/>
        </w:rPr>
        <w:t>ộ</w:t>
      </w:r>
      <w:r w:rsidRPr="00C13CB6">
        <w:rPr>
          <w:rFonts w:ascii="Arial" w:hAnsi="Arial" w:cs="Arial"/>
          <w:b/>
          <w:bCs/>
          <w:sz w:val="20"/>
          <w:szCs w:val="20"/>
        </w:rPr>
        <w:t>c tài s</w:t>
      </w:r>
      <w:r w:rsidRPr="00C13CB6">
        <w:rPr>
          <w:rFonts w:ascii="Arial" w:hAnsi="Arial" w:cs="Arial"/>
          <w:b/>
          <w:bCs/>
          <w:sz w:val="20"/>
          <w:szCs w:val="20"/>
        </w:rPr>
        <w:t>ả</w:t>
      </w:r>
      <w:r w:rsidRPr="00C13CB6">
        <w:rPr>
          <w:rFonts w:ascii="Arial" w:hAnsi="Arial" w:cs="Arial"/>
          <w:b/>
          <w:bCs/>
          <w:sz w:val="20"/>
          <w:szCs w:val="20"/>
        </w:rPr>
        <w:t>n k</w:t>
      </w:r>
      <w:r w:rsidRPr="00C13CB6">
        <w:rPr>
          <w:rFonts w:ascii="Arial" w:hAnsi="Arial" w:cs="Arial"/>
          <w:b/>
          <w:bCs/>
          <w:sz w:val="20"/>
          <w:szCs w:val="20"/>
        </w:rPr>
        <w:t>ế</w:t>
      </w:r>
      <w:r w:rsidRPr="00C13CB6">
        <w:rPr>
          <w:rFonts w:ascii="Arial" w:hAnsi="Arial" w:cs="Arial"/>
          <w:b/>
          <w:bCs/>
          <w:sz w:val="20"/>
          <w:szCs w:val="20"/>
        </w:rPr>
        <w:t>t c</w:t>
      </w:r>
      <w:r w:rsidRPr="00C13CB6">
        <w:rPr>
          <w:rFonts w:ascii="Arial" w:hAnsi="Arial" w:cs="Arial"/>
          <w:b/>
          <w:bCs/>
          <w:sz w:val="20"/>
          <w:szCs w:val="20"/>
        </w:rPr>
        <w:t>ấ</w:t>
      </w:r>
      <w:r w:rsidRPr="00C13CB6">
        <w:rPr>
          <w:rFonts w:ascii="Arial" w:hAnsi="Arial" w:cs="Arial"/>
          <w:b/>
          <w:bCs/>
          <w:sz w:val="20"/>
          <w:szCs w:val="20"/>
        </w:rPr>
        <w:t>u h</w:t>
      </w:r>
      <w:r w:rsidRPr="00C13CB6">
        <w:rPr>
          <w:rFonts w:ascii="Arial" w:hAnsi="Arial" w:cs="Arial"/>
          <w:b/>
          <w:bCs/>
          <w:sz w:val="20"/>
          <w:szCs w:val="20"/>
        </w:rPr>
        <w:t>ạ</w:t>
      </w:r>
      <w:r w:rsidRPr="00C13CB6">
        <w:rPr>
          <w:rFonts w:ascii="Arial" w:hAnsi="Arial" w:cs="Arial"/>
          <w:b/>
          <w:bCs/>
          <w:sz w:val="20"/>
          <w:szCs w:val="20"/>
        </w:rPr>
        <w:t xml:space="preserve"> t</w:t>
      </w:r>
      <w:r w:rsidRPr="00C13CB6">
        <w:rPr>
          <w:rFonts w:ascii="Arial" w:hAnsi="Arial" w:cs="Arial"/>
          <w:b/>
          <w:bCs/>
          <w:sz w:val="20"/>
          <w:szCs w:val="20"/>
        </w:rPr>
        <w:t>ầ</w:t>
      </w:r>
      <w:r w:rsidRPr="00C13CB6">
        <w:rPr>
          <w:rFonts w:ascii="Arial" w:hAnsi="Arial" w:cs="Arial"/>
          <w:b/>
          <w:bCs/>
          <w:sz w:val="20"/>
          <w:szCs w:val="20"/>
        </w:rPr>
        <w:t>ng</w:t>
      </w:r>
    </w:p>
    <w:p w14:paraId="5D7621C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 Công trình thu</w:t>
      </w:r>
      <w:r w:rsidRPr="00C13CB6">
        <w:rPr>
          <w:rFonts w:ascii="Arial" w:hAnsi="Arial" w:cs="Arial"/>
          <w:sz w:val="20"/>
          <w:szCs w:val="20"/>
        </w:rPr>
        <w:t>ộ</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ph</w:t>
      </w:r>
      <w:r w:rsidRPr="00C13CB6">
        <w:rPr>
          <w:rFonts w:ascii="Arial" w:hAnsi="Arial" w:cs="Arial"/>
          <w:sz w:val="20"/>
          <w:szCs w:val="20"/>
        </w:rPr>
        <w:t>ả</w:t>
      </w:r>
      <w:r w:rsidRPr="00C13CB6">
        <w:rPr>
          <w:rFonts w:ascii="Arial" w:hAnsi="Arial" w:cs="Arial"/>
          <w:sz w:val="20"/>
          <w:szCs w:val="20"/>
        </w:rPr>
        <w:t>i đư</w:t>
      </w:r>
      <w:r w:rsidRPr="00C13CB6">
        <w:rPr>
          <w:rFonts w:ascii="Arial" w:hAnsi="Arial" w:cs="Arial"/>
          <w:sz w:val="20"/>
          <w:szCs w:val="20"/>
        </w:rPr>
        <w:t>ợ</w:t>
      </w:r>
      <w:r w:rsidRPr="00C13CB6">
        <w:rPr>
          <w:rFonts w:ascii="Arial" w:hAnsi="Arial" w:cs="Arial"/>
          <w:sz w:val="20"/>
          <w:szCs w:val="20"/>
        </w:rPr>
        <w:t>c b</w:t>
      </w:r>
      <w:r w:rsidRPr="00C13CB6">
        <w:rPr>
          <w:rFonts w:ascii="Arial" w:hAnsi="Arial" w:cs="Arial"/>
          <w:sz w:val="20"/>
          <w:szCs w:val="20"/>
        </w:rPr>
        <w:t>ả</w:t>
      </w:r>
      <w:r w:rsidRPr="00C13CB6">
        <w:rPr>
          <w:rFonts w:ascii="Arial" w:hAnsi="Arial" w:cs="Arial"/>
          <w:sz w:val="20"/>
          <w:szCs w:val="20"/>
        </w:rPr>
        <w:t>o trì nh</w:t>
      </w:r>
      <w:r w:rsidRPr="00C13CB6">
        <w:rPr>
          <w:rFonts w:ascii="Arial" w:hAnsi="Arial" w:cs="Arial"/>
          <w:sz w:val="20"/>
          <w:szCs w:val="20"/>
        </w:rPr>
        <w:t>ằ</w:t>
      </w:r>
      <w:r w:rsidRPr="00C13CB6">
        <w:rPr>
          <w:rFonts w:ascii="Arial" w:hAnsi="Arial" w:cs="Arial"/>
          <w:sz w:val="20"/>
          <w:szCs w:val="20"/>
        </w:rPr>
        <w:t>m b</w:t>
      </w:r>
      <w:r w:rsidRPr="00C13CB6">
        <w:rPr>
          <w:rFonts w:ascii="Arial" w:hAnsi="Arial" w:cs="Arial"/>
          <w:sz w:val="20"/>
          <w:szCs w:val="20"/>
        </w:rPr>
        <w:t>ả</w:t>
      </w:r>
      <w:r w:rsidRPr="00C13CB6">
        <w:rPr>
          <w:rFonts w:ascii="Arial" w:hAnsi="Arial" w:cs="Arial"/>
          <w:sz w:val="20"/>
          <w:szCs w:val="20"/>
        </w:rPr>
        <w:t>o đ</w:t>
      </w:r>
      <w:r w:rsidRPr="00C13CB6">
        <w:rPr>
          <w:rFonts w:ascii="Arial" w:hAnsi="Arial" w:cs="Arial"/>
          <w:sz w:val="20"/>
          <w:szCs w:val="20"/>
        </w:rPr>
        <w:t>ả</w:t>
      </w:r>
      <w:r w:rsidRPr="00C13CB6">
        <w:rPr>
          <w:rFonts w:ascii="Arial" w:hAnsi="Arial" w:cs="Arial"/>
          <w:sz w:val="20"/>
          <w:szCs w:val="20"/>
        </w:rPr>
        <w:t>m ho</w:t>
      </w:r>
      <w:r w:rsidRPr="00C13CB6">
        <w:rPr>
          <w:rFonts w:ascii="Arial" w:hAnsi="Arial" w:cs="Arial"/>
          <w:sz w:val="20"/>
          <w:szCs w:val="20"/>
        </w:rPr>
        <w:t>ạ</w:t>
      </w:r>
      <w:r w:rsidRPr="00C13CB6">
        <w:rPr>
          <w:rFonts w:ascii="Arial" w:hAnsi="Arial" w:cs="Arial"/>
          <w:sz w:val="20"/>
          <w:szCs w:val="20"/>
        </w:rPr>
        <w:t>t đ</w:t>
      </w:r>
      <w:r w:rsidRPr="00C13CB6">
        <w:rPr>
          <w:rFonts w:ascii="Arial" w:hAnsi="Arial" w:cs="Arial"/>
          <w:sz w:val="20"/>
          <w:szCs w:val="20"/>
        </w:rPr>
        <w:t>ộ</w:t>
      </w:r>
      <w:r w:rsidRPr="00C13CB6">
        <w:rPr>
          <w:rFonts w:ascii="Arial" w:hAnsi="Arial" w:cs="Arial"/>
          <w:sz w:val="20"/>
          <w:szCs w:val="20"/>
        </w:rPr>
        <w:t>ng bình thư</w:t>
      </w:r>
      <w:r w:rsidRPr="00C13CB6">
        <w:rPr>
          <w:rFonts w:ascii="Arial" w:hAnsi="Arial" w:cs="Arial"/>
          <w:sz w:val="20"/>
          <w:szCs w:val="20"/>
        </w:rPr>
        <w:t>ờ</w:t>
      </w:r>
      <w:r w:rsidRPr="00C13CB6">
        <w:rPr>
          <w:rFonts w:ascii="Arial" w:hAnsi="Arial" w:cs="Arial"/>
          <w:sz w:val="20"/>
          <w:szCs w:val="20"/>
        </w:rPr>
        <w:t>ng và an toàn khi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khai thác tài s</w:t>
      </w:r>
      <w:r w:rsidRPr="00C13CB6">
        <w:rPr>
          <w:rFonts w:ascii="Arial" w:hAnsi="Arial" w:cs="Arial"/>
          <w:sz w:val="20"/>
          <w:szCs w:val="20"/>
        </w:rPr>
        <w:t>ả</w:t>
      </w:r>
      <w:r w:rsidRPr="00C13CB6">
        <w:rPr>
          <w:rFonts w:ascii="Arial" w:hAnsi="Arial" w:cs="Arial"/>
          <w:sz w:val="20"/>
          <w:szCs w:val="20"/>
        </w:rPr>
        <w:t>n.</w:t>
      </w:r>
    </w:p>
    <w:p w14:paraId="17FA880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2. Kinh phí b</w:t>
      </w:r>
      <w:r w:rsidRPr="00C13CB6">
        <w:rPr>
          <w:rFonts w:ascii="Arial" w:hAnsi="Arial" w:cs="Arial"/>
          <w:sz w:val="20"/>
          <w:szCs w:val="20"/>
        </w:rPr>
        <w:t>ả</w:t>
      </w:r>
      <w:r w:rsidRPr="00C13CB6">
        <w:rPr>
          <w:rFonts w:ascii="Arial" w:hAnsi="Arial" w:cs="Arial"/>
          <w:sz w:val="20"/>
          <w:szCs w:val="20"/>
        </w:rPr>
        <w:t>o trì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b</w:t>
      </w:r>
      <w:r w:rsidRPr="00C13CB6">
        <w:rPr>
          <w:rFonts w:ascii="Arial" w:hAnsi="Arial" w:cs="Arial"/>
          <w:sz w:val="20"/>
          <w:szCs w:val="20"/>
        </w:rPr>
        <w:t>ố</w:t>
      </w:r>
      <w:r w:rsidRPr="00C13CB6">
        <w:rPr>
          <w:rFonts w:ascii="Arial" w:hAnsi="Arial" w:cs="Arial"/>
          <w:sz w:val="20"/>
          <w:szCs w:val="20"/>
        </w:rPr>
        <w:t xml:space="preserve"> trí t</w:t>
      </w:r>
      <w:r w:rsidRPr="00C13CB6">
        <w:rPr>
          <w:rFonts w:ascii="Arial" w:hAnsi="Arial" w:cs="Arial"/>
          <w:sz w:val="20"/>
          <w:szCs w:val="20"/>
        </w:rPr>
        <w:t>ừ</w:t>
      </w:r>
      <w:r w:rsidRPr="00C13CB6">
        <w:rPr>
          <w:rFonts w:ascii="Arial" w:hAnsi="Arial" w:cs="Arial"/>
          <w:sz w:val="20"/>
          <w:szCs w:val="20"/>
        </w:rPr>
        <w:t xml:space="preserve"> ngân sách nhà nư</w:t>
      </w:r>
      <w:r w:rsidRPr="00C13CB6">
        <w:rPr>
          <w:rFonts w:ascii="Arial" w:hAnsi="Arial" w:cs="Arial"/>
          <w:sz w:val="20"/>
          <w:szCs w:val="20"/>
        </w:rPr>
        <w:t>ớ</w:t>
      </w:r>
      <w:r w:rsidRPr="00C13CB6">
        <w:rPr>
          <w:rFonts w:ascii="Arial" w:hAnsi="Arial" w:cs="Arial"/>
          <w:sz w:val="20"/>
          <w:szCs w:val="20"/>
        </w:rPr>
        <w:t>c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ngân sách nhà nư</w:t>
      </w:r>
      <w:r w:rsidRPr="00C13CB6">
        <w:rPr>
          <w:rFonts w:ascii="Arial" w:hAnsi="Arial" w:cs="Arial"/>
          <w:sz w:val="20"/>
          <w:szCs w:val="20"/>
        </w:rPr>
        <w:t>ớ</w:t>
      </w:r>
      <w:r w:rsidRPr="00C13CB6">
        <w:rPr>
          <w:rFonts w:ascii="Arial" w:hAnsi="Arial" w:cs="Arial"/>
          <w:sz w:val="20"/>
          <w:szCs w:val="20"/>
        </w:rPr>
        <w:t>c và ngu</w:t>
      </w:r>
      <w:r w:rsidRPr="00C13CB6">
        <w:rPr>
          <w:rFonts w:ascii="Arial" w:hAnsi="Arial" w:cs="Arial"/>
          <w:sz w:val="20"/>
          <w:szCs w:val="20"/>
        </w:rPr>
        <w:t>ồ</w:t>
      </w:r>
      <w:r w:rsidRPr="00C13CB6">
        <w:rPr>
          <w:rFonts w:ascii="Arial" w:hAnsi="Arial" w:cs="Arial"/>
          <w:sz w:val="20"/>
          <w:szCs w:val="20"/>
        </w:rPr>
        <w:t>n kinh phí khác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w:t>
      </w:r>
    </w:p>
    <w:p w14:paraId="0140C83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3. T</w:t>
      </w:r>
      <w:r w:rsidRPr="00C13CB6">
        <w:rPr>
          <w:rFonts w:ascii="Arial" w:hAnsi="Arial" w:cs="Arial"/>
          <w:sz w:val="20"/>
          <w:szCs w:val="20"/>
        </w:rPr>
        <w:t>rình t</w:t>
      </w:r>
      <w:r w:rsidRPr="00C13CB6">
        <w:rPr>
          <w:rFonts w:ascii="Arial" w:hAnsi="Arial" w:cs="Arial"/>
          <w:sz w:val="20"/>
          <w:szCs w:val="20"/>
        </w:rPr>
        <w:t>ự</w:t>
      </w:r>
      <w:r w:rsidRPr="00C13CB6">
        <w:rPr>
          <w:rFonts w:ascii="Arial" w:hAnsi="Arial" w:cs="Arial"/>
          <w:sz w:val="20"/>
          <w:szCs w:val="20"/>
        </w:rPr>
        <w:t>, th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ụ</w:t>
      </w:r>
      <w:r w:rsidRPr="00C13CB6">
        <w:rPr>
          <w:rFonts w:ascii="Arial" w:hAnsi="Arial" w:cs="Arial"/>
          <w:sz w:val="20"/>
          <w:szCs w:val="20"/>
        </w:rPr>
        <w:t>c l</w:t>
      </w:r>
      <w:r w:rsidRPr="00C13CB6">
        <w:rPr>
          <w:rFonts w:ascii="Arial" w:hAnsi="Arial" w:cs="Arial"/>
          <w:sz w:val="20"/>
          <w:szCs w:val="20"/>
        </w:rPr>
        <w:t>ậ</w:t>
      </w:r>
      <w:r w:rsidRPr="00C13CB6">
        <w:rPr>
          <w:rFonts w:ascii="Arial" w:hAnsi="Arial" w:cs="Arial"/>
          <w:sz w:val="20"/>
          <w:szCs w:val="20"/>
        </w:rPr>
        <w:t>p, phê duy</w:t>
      </w:r>
      <w:r w:rsidRPr="00C13CB6">
        <w:rPr>
          <w:rFonts w:ascii="Arial" w:hAnsi="Arial" w:cs="Arial"/>
          <w:sz w:val="20"/>
          <w:szCs w:val="20"/>
        </w:rPr>
        <w:t>ệ</w:t>
      </w:r>
      <w:r w:rsidRPr="00C13CB6">
        <w:rPr>
          <w:rFonts w:ascii="Arial" w:hAnsi="Arial" w:cs="Arial"/>
          <w:sz w:val="20"/>
          <w:szCs w:val="20"/>
        </w:rPr>
        <w:t>t k</w:t>
      </w:r>
      <w:r w:rsidRPr="00C13CB6">
        <w:rPr>
          <w:rFonts w:ascii="Arial" w:hAnsi="Arial" w:cs="Arial"/>
          <w:sz w:val="20"/>
          <w:szCs w:val="20"/>
        </w:rPr>
        <w:t>ế</w:t>
      </w:r>
      <w:r w:rsidRPr="00C13CB6">
        <w:rPr>
          <w:rFonts w:ascii="Arial" w:hAnsi="Arial" w:cs="Arial"/>
          <w:sz w:val="20"/>
          <w:szCs w:val="20"/>
        </w:rPr>
        <w:t xml:space="preserve"> ho</w:t>
      </w:r>
      <w:r w:rsidRPr="00C13CB6">
        <w:rPr>
          <w:rFonts w:ascii="Arial" w:hAnsi="Arial" w:cs="Arial"/>
          <w:sz w:val="20"/>
          <w:szCs w:val="20"/>
        </w:rPr>
        <w:t>ạ</w:t>
      </w:r>
      <w:r w:rsidRPr="00C13CB6">
        <w:rPr>
          <w:rFonts w:ascii="Arial" w:hAnsi="Arial" w:cs="Arial"/>
          <w:sz w:val="20"/>
          <w:szCs w:val="20"/>
        </w:rPr>
        <w:t>ch và d</w:t>
      </w:r>
      <w:r w:rsidRPr="00C13CB6">
        <w:rPr>
          <w:rFonts w:ascii="Arial" w:hAnsi="Arial" w:cs="Arial"/>
          <w:sz w:val="20"/>
          <w:szCs w:val="20"/>
        </w:rPr>
        <w:t>ự</w:t>
      </w:r>
      <w:r w:rsidRPr="00C13CB6">
        <w:rPr>
          <w:rFonts w:ascii="Arial" w:hAnsi="Arial" w:cs="Arial"/>
          <w:sz w:val="20"/>
          <w:szCs w:val="20"/>
        </w:rPr>
        <w:t xml:space="preserve"> toán kinh phí b</w:t>
      </w:r>
      <w:r w:rsidRPr="00C13CB6">
        <w:rPr>
          <w:rFonts w:ascii="Arial" w:hAnsi="Arial" w:cs="Arial"/>
          <w:sz w:val="20"/>
          <w:szCs w:val="20"/>
        </w:rPr>
        <w:t>ả</w:t>
      </w:r>
      <w:r w:rsidRPr="00C13CB6">
        <w:rPr>
          <w:rFonts w:ascii="Arial" w:hAnsi="Arial" w:cs="Arial"/>
          <w:sz w:val="20"/>
          <w:szCs w:val="20"/>
        </w:rPr>
        <w:t>o trì công trình thu</w:t>
      </w:r>
      <w:r w:rsidRPr="00C13CB6">
        <w:rPr>
          <w:rFonts w:ascii="Arial" w:hAnsi="Arial" w:cs="Arial"/>
          <w:sz w:val="20"/>
          <w:szCs w:val="20"/>
        </w:rPr>
        <w:t>ộ</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b</w:t>
      </w:r>
      <w:r w:rsidRPr="00C13CB6">
        <w:rPr>
          <w:rFonts w:ascii="Arial" w:hAnsi="Arial" w:cs="Arial"/>
          <w:sz w:val="20"/>
          <w:szCs w:val="20"/>
        </w:rPr>
        <w:t>ố</w:t>
      </w:r>
      <w:r w:rsidRPr="00C13CB6">
        <w:rPr>
          <w:rFonts w:ascii="Arial" w:hAnsi="Arial" w:cs="Arial"/>
          <w:sz w:val="20"/>
          <w:szCs w:val="20"/>
        </w:rPr>
        <w:t xml:space="preserve"> trí kinh phí b</w:t>
      </w:r>
      <w:r w:rsidRPr="00C13CB6">
        <w:rPr>
          <w:rFonts w:ascii="Arial" w:hAnsi="Arial" w:cs="Arial"/>
          <w:sz w:val="20"/>
          <w:szCs w:val="20"/>
        </w:rPr>
        <w:t>ả</w:t>
      </w:r>
      <w:r w:rsidRPr="00C13CB6">
        <w:rPr>
          <w:rFonts w:ascii="Arial" w:hAnsi="Arial" w:cs="Arial"/>
          <w:sz w:val="20"/>
          <w:szCs w:val="20"/>
        </w:rPr>
        <w:t>o trì t</w:t>
      </w:r>
      <w:r w:rsidRPr="00C13CB6">
        <w:rPr>
          <w:rFonts w:ascii="Arial" w:hAnsi="Arial" w:cs="Arial"/>
          <w:sz w:val="20"/>
          <w:szCs w:val="20"/>
        </w:rPr>
        <w:t>ừ</w:t>
      </w:r>
      <w:r w:rsidRPr="00C13CB6">
        <w:rPr>
          <w:rFonts w:ascii="Arial" w:hAnsi="Arial" w:cs="Arial"/>
          <w:sz w:val="20"/>
          <w:szCs w:val="20"/>
        </w:rPr>
        <w:t xml:space="preserve"> ngân sách nhà nư</w:t>
      </w:r>
      <w:r w:rsidRPr="00C13CB6">
        <w:rPr>
          <w:rFonts w:ascii="Arial" w:hAnsi="Arial" w:cs="Arial"/>
          <w:sz w:val="20"/>
          <w:szCs w:val="20"/>
        </w:rPr>
        <w:t>ớ</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ngân sách nhà nư</w:t>
      </w:r>
      <w:r w:rsidRPr="00C13CB6">
        <w:rPr>
          <w:rFonts w:ascii="Arial" w:hAnsi="Arial" w:cs="Arial"/>
          <w:sz w:val="20"/>
          <w:szCs w:val="20"/>
        </w:rPr>
        <w:t>ớ</w:t>
      </w:r>
      <w:r w:rsidRPr="00C13CB6">
        <w:rPr>
          <w:rFonts w:ascii="Arial" w:hAnsi="Arial" w:cs="Arial"/>
          <w:sz w:val="20"/>
          <w:szCs w:val="20"/>
        </w:rPr>
        <w:t>c và pháp lu</w:t>
      </w:r>
      <w:r w:rsidRPr="00C13CB6">
        <w:rPr>
          <w:rFonts w:ascii="Arial" w:hAnsi="Arial" w:cs="Arial"/>
          <w:sz w:val="20"/>
          <w:szCs w:val="20"/>
        </w:rPr>
        <w:t>ậ</w:t>
      </w:r>
      <w:r w:rsidRPr="00C13CB6">
        <w:rPr>
          <w:rFonts w:ascii="Arial" w:hAnsi="Arial" w:cs="Arial"/>
          <w:sz w:val="20"/>
          <w:szCs w:val="20"/>
        </w:rPr>
        <w:t xml:space="preserve">t khác có </w:t>
      </w:r>
      <w:r w:rsidRPr="00C13CB6">
        <w:rPr>
          <w:rFonts w:ascii="Arial" w:hAnsi="Arial" w:cs="Arial"/>
          <w:sz w:val="20"/>
          <w:szCs w:val="20"/>
        </w:rPr>
        <w:t>liên quan.</w:t>
      </w:r>
    </w:p>
    <w:p w14:paraId="2D4C9EE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4. Vi</w:t>
      </w:r>
      <w:r w:rsidRPr="00C13CB6">
        <w:rPr>
          <w:rFonts w:ascii="Arial" w:hAnsi="Arial" w:cs="Arial"/>
          <w:sz w:val="20"/>
          <w:szCs w:val="20"/>
        </w:rPr>
        <w:t>ệ</w:t>
      </w:r>
      <w:r w:rsidRPr="00C13CB6">
        <w:rPr>
          <w:rFonts w:ascii="Arial" w:hAnsi="Arial" w:cs="Arial"/>
          <w:sz w:val="20"/>
          <w:szCs w:val="20"/>
        </w:rPr>
        <w:t>c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b</w:t>
      </w:r>
      <w:r w:rsidRPr="00C13CB6">
        <w:rPr>
          <w:rFonts w:ascii="Arial" w:hAnsi="Arial" w:cs="Arial"/>
          <w:sz w:val="20"/>
          <w:szCs w:val="20"/>
        </w:rPr>
        <w:t>ả</w:t>
      </w:r>
      <w:r w:rsidRPr="00C13CB6">
        <w:rPr>
          <w:rFonts w:ascii="Arial" w:hAnsi="Arial" w:cs="Arial"/>
          <w:sz w:val="20"/>
          <w:szCs w:val="20"/>
        </w:rPr>
        <w:t>o trì công trình thu</w:t>
      </w:r>
      <w:r w:rsidRPr="00C13CB6">
        <w:rPr>
          <w:rFonts w:ascii="Arial" w:hAnsi="Arial" w:cs="Arial"/>
          <w:sz w:val="20"/>
          <w:szCs w:val="20"/>
        </w:rPr>
        <w:t>ộ</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ch</w:t>
      </w:r>
      <w:r w:rsidRPr="00C13CB6">
        <w:rPr>
          <w:rFonts w:ascii="Arial" w:hAnsi="Arial" w:cs="Arial"/>
          <w:sz w:val="20"/>
          <w:szCs w:val="20"/>
        </w:rPr>
        <w:t>ấ</w:t>
      </w:r>
      <w:r w:rsidRPr="00C13CB6">
        <w:rPr>
          <w:rFonts w:ascii="Arial" w:hAnsi="Arial" w:cs="Arial"/>
          <w:sz w:val="20"/>
          <w:szCs w:val="20"/>
        </w:rPr>
        <w:t>t lư</w:t>
      </w:r>
      <w:r w:rsidRPr="00C13CB6">
        <w:rPr>
          <w:rFonts w:ascii="Arial" w:hAnsi="Arial" w:cs="Arial"/>
          <w:sz w:val="20"/>
          <w:szCs w:val="20"/>
        </w:rPr>
        <w:t>ợ</w:t>
      </w:r>
      <w:r w:rsidRPr="00C13CB6">
        <w:rPr>
          <w:rFonts w:ascii="Arial" w:hAnsi="Arial" w:cs="Arial"/>
          <w:sz w:val="20"/>
          <w:szCs w:val="20"/>
        </w:rPr>
        <w:t>ng và b</w:t>
      </w:r>
      <w:r w:rsidRPr="00C13CB6">
        <w:rPr>
          <w:rFonts w:ascii="Arial" w:hAnsi="Arial" w:cs="Arial"/>
          <w:sz w:val="20"/>
          <w:szCs w:val="20"/>
        </w:rPr>
        <w:t>ả</w:t>
      </w:r>
      <w:r w:rsidRPr="00C13CB6">
        <w:rPr>
          <w:rFonts w:ascii="Arial" w:hAnsi="Arial" w:cs="Arial"/>
          <w:sz w:val="20"/>
          <w:szCs w:val="20"/>
        </w:rPr>
        <w:t>o trì công trình xây d</w:t>
      </w:r>
      <w:r w:rsidRPr="00C13CB6">
        <w:rPr>
          <w:rFonts w:ascii="Arial" w:hAnsi="Arial" w:cs="Arial"/>
          <w:sz w:val="20"/>
          <w:szCs w:val="20"/>
        </w:rPr>
        <w:t>ự</w:t>
      </w:r>
      <w:r w:rsidRPr="00C13CB6">
        <w:rPr>
          <w:rFonts w:ascii="Arial" w:hAnsi="Arial" w:cs="Arial"/>
          <w:sz w:val="20"/>
          <w:szCs w:val="20"/>
        </w:rPr>
        <w:t>ng, pháp lu</w:t>
      </w:r>
      <w:r w:rsidRPr="00C13CB6">
        <w:rPr>
          <w:rFonts w:ascii="Arial" w:hAnsi="Arial" w:cs="Arial"/>
          <w:sz w:val="20"/>
          <w:szCs w:val="20"/>
        </w:rPr>
        <w:t>ậ</w:t>
      </w:r>
      <w:r w:rsidRPr="00C13CB6">
        <w:rPr>
          <w:rFonts w:ascii="Arial" w:hAnsi="Arial" w:cs="Arial"/>
          <w:sz w:val="20"/>
          <w:szCs w:val="20"/>
        </w:rPr>
        <w:t>t khác có liên quan.</w:t>
      </w:r>
    </w:p>
    <w:p w14:paraId="6F789FA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 xml:space="preserve">5. Trong quá </w:t>
      </w:r>
      <w:r w:rsidRPr="00C13CB6">
        <w:rPr>
          <w:rFonts w:ascii="Arial" w:hAnsi="Arial" w:cs="Arial"/>
          <w:sz w:val="20"/>
          <w:szCs w:val="20"/>
        </w:rPr>
        <w:t>trình b</w:t>
      </w:r>
      <w:r w:rsidRPr="00C13CB6">
        <w:rPr>
          <w:rFonts w:ascii="Arial" w:hAnsi="Arial" w:cs="Arial"/>
          <w:sz w:val="20"/>
          <w:szCs w:val="20"/>
        </w:rPr>
        <w:t>ả</w:t>
      </w:r>
      <w:r w:rsidRPr="00C13CB6">
        <w:rPr>
          <w:rFonts w:ascii="Arial" w:hAnsi="Arial" w:cs="Arial"/>
          <w:sz w:val="20"/>
          <w:szCs w:val="20"/>
        </w:rPr>
        <w:t>o trì công trình thu</w:t>
      </w:r>
      <w:r w:rsidRPr="00C13CB6">
        <w:rPr>
          <w:rFonts w:ascii="Arial" w:hAnsi="Arial" w:cs="Arial"/>
          <w:sz w:val="20"/>
          <w:szCs w:val="20"/>
        </w:rPr>
        <w:t>ộ</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phát sinh v</w:t>
      </w:r>
      <w:r w:rsidRPr="00C13CB6">
        <w:rPr>
          <w:rFonts w:ascii="Arial" w:hAnsi="Arial" w:cs="Arial"/>
          <w:sz w:val="20"/>
          <w:szCs w:val="20"/>
        </w:rPr>
        <w:t>ậ</w:t>
      </w:r>
      <w:r w:rsidRPr="00C13CB6">
        <w:rPr>
          <w:rFonts w:ascii="Arial" w:hAnsi="Arial" w:cs="Arial"/>
          <w:sz w:val="20"/>
          <w:szCs w:val="20"/>
        </w:rPr>
        <w:t>t li</w:t>
      </w:r>
      <w:r w:rsidRPr="00C13CB6">
        <w:rPr>
          <w:rFonts w:ascii="Arial" w:hAnsi="Arial" w:cs="Arial"/>
          <w:sz w:val="20"/>
          <w:szCs w:val="20"/>
        </w:rPr>
        <w:t>ệ</w:t>
      </w:r>
      <w:r w:rsidRPr="00C13CB6">
        <w:rPr>
          <w:rFonts w:ascii="Arial" w:hAnsi="Arial" w:cs="Arial"/>
          <w:sz w:val="20"/>
          <w:szCs w:val="20"/>
        </w:rPr>
        <w:t>u, v</w:t>
      </w:r>
      <w:r w:rsidRPr="00C13CB6">
        <w:rPr>
          <w:rFonts w:ascii="Arial" w:hAnsi="Arial" w:cs="Arial"/>
          <w:sz w:val="20"/>
          <w:szCs w:val="20"/>
        </w:rPr>
        <w:t>ậ</w:t>
      </w:r>
      <w:r w:rsidRPr="00C13CB6">
        <w:rPr>
          <w:rFonts w:ascii="Arial" w:hAnsi="Arial" w:cs="Arial"/>
          <w:sz w:val="20"/>
          <w:szCs w:val="20"/>
        </w:rPr>
        <w:t>t tư thu h</w:t>
      </w:r>
      <w:r w:rsidRPr="00C13CB6">
        <w:rPr>
          <w:rFonts w:ascii="Arial" w:hAnsi="Arial" w:cs="Arial"/>
          <w:sz w:val="20"/>
          <w:szCs w:val="20"/>
        </w:rPr>
        <w:t>ồ</w:t>
      </w:r>
      <w:r w:rsidRPr="00C13CB6">
        <w:rPr>
          <w:rFonts w:ascii="Arial" w:hAnsi="Arial" w:cs="Arial"/>
          <w:sz w:val="20"/>
          <w:szCs w:val="20"/>
        </w:rPr>
        <w:t>i t</w:t>
      </w:r>
      <w:r w:rsidRPr="00C13CB6">
        <w:rPr>
          <w:rFonts w:ascii="Arial" w:hAnsi="Arial" w:cs="Arial"/>
          <w:sz w:val="20"/>
          <w:szCs w:val="20"/>
        </w:rPr>
        <w:t>ừ</w:t>
      </w:r>
      <w:r w:rsidRPr="00C13CB6">
        <w:rPr>
          <w:rFonts w:ascii="Arial" w:hAnsi="Arial" w:cs="Arial"/>
          <w:sz w:val="20"/>
          <w:szCs w:val="20"/>
        </w:rPr>
        <w:t xml:space="preserve"> vi</w:t>
      </w:r>
      <w:r w:rsidRPr="00C13CB6">
        <w:rPr>
          <w:rFonts w:ascii="Arial" w:hAnsi="Arial" w:cs="Arial"/>
          <w:sz w:val="20"/>
          <w:szCs w:val="20"/>
        </w:rPr>
        <w:t>ệ</w:t>
      </w:r>
      <w:r w:rsidRPr="00C13CB6">
        <w:rPr>
          <w:rFonts w:ascii="Arial" w:hAnsi="Arial" w:cs="Arial"/>
          <w:sz w:val="20"/>
          <w:szCs w:val="20"/>
        </w:rPr>
        <w:t>c b</w:t>
      </w:r>
      <w:r w:rsidRPr="00C13CB6">
        <w:rPr>
          <w:rFonts w:ascii="Arial" w:hAnsi="Arial" w:cs="Arial"/>
          <w:sz w:val="20"/>
          <w:szCs w:val="20"/>
        </w:rPr>
        <w:t>ả</w:t>
      </w:r>
      <w:r w:rsidRPr="00C13CB6">
        <w:rPr>
          <w:rFonts w:ascii="Arial" w:hAnsi="Arial" w:cs="Arial"/>
          <w:sz w:val="20"/>
          <w:szCs w:val="20"/>
        </w:rPr>
        <w:t>o trì thì vi</w:t>
      </w:r>
      <w:r w:rsidRPr="00C13CB6">
        <w:rPr>
          <w:rFonts w:ascii="Arial" w:hAnsi="Arial" w:cs="Arial"/>
          <w:sz w:val="20"/>
          <w:szCs w:val="20"/>
        </w:rPr>
        <w:t>ệ</w:t>
      </w:r>
      <w:r w:rsidRPr="00C13CB6">
        <w:rPr>
          <w:rFonts w:ascii="Arial" w:hAnsi="Arial" w:cs="Arial"/>
          <w:sz w:val="20"/>
          <w:szCs w:val="20"/>
        </w:rPr>
        <w:t>c x</w:t>
      </w:r>
      <w:r w:rsidRPr="00C13CB6">
        <w:rPr>
          <w:rFonts w:ascii="Arial" w:hAnsi="Arial" w:cs="Arial"/>
          <w:sz w:val="20"/>
          <w:szCs w:val="20"/>
        </w:rPr>
        <w:t>ử</w:t>
      </w:r>
      <w:r w:rsidRPr="00C13CB6">
        <w:rPr>
          <w:rFonts w:ascii="Arial" w:hAnsi="Arial" w:cs="Arial"/>
          <w:sz w:val="20"/>
          <w:szCs w:val="20"/>
        </w:rPr>
        <w:t xml:space="preserve"> lý v</w:t>
      </w:r>
      <w:r w:rsidRPr="00C13CB6">
        <w:rPr>
          <w:rFonts w:ascii="Arial" w:hAnsi="Arial" w:cs="Arial"/>
          <w:sz w:val="20"/>
          <w:szCs w:val="20"/>
        </w:rPr>
        <w:t>ậ</w:t>
      </w:r>
      <w:r w:rsidRPr="00C13CB6">
        <w:rPr>
          <w:rFonts w:ascii="Arial" w:hAnsi="Arial" w:cs="Arial"/>
          <w:sz w:val="20"/>
          <w:szCs w:val="20"/>
        </w:rPr>
        <w:t>t li</w:t>
      </w:r>
      <w:r w:rsidRPr="00C13CB6">
        <w:rPr>
          <w:rFonts w:ascii="Arial" w:hAnsi="Arial" w:cs="Arial"/>
          <w:sz w:val="20"/>
          <w:szCs w:val="20"/>
        </w:rPr>
        <w:t>ệ</w:t>
      </w:r>
      <w:r w:rsidRPr="00C13CB6">
        <w:rPr>
          <w:rFonts w:ascii="Arial" w:hAnsi="Arial" w:cs="Arial"/>
          <w:sz w:val="20"/>
          <w:szCs w:val="20"/>
        </w:rPr>
        <w:t>u, v</w:t>
      </w:r>
      <w:r w:rsidRPr="00C13CB6">
        <w:rPr>
          <w:rFonts w:ascii="Arial" w:hAnsi="Arial" w:cs="Arial"/>
          <w:sz w:val="20"/>
          <w:szCs w:val="20"/>
        </w:rPr>
        <w:t>ậ</w:t>
      </w:r>
      <w:r w:rsidRPr="00C13CB6">
        <w:rPr>
          <w:rFonts w:ascii="Arial" w:hAnsi="Arial" w:cs="Arial"/>
          <w:sz w:val="20"/>
          <w:szCs w:val="20"/>
        </w:rPr>
        <w:t>t tư thu h</w:t>
      </w:r>
      <w:r w:rsidRPr="00C13CB6">
        <w:rPr>
          <w:rFonts w:ascii="Arial" w:hAnsi="Arial" w:cs="Arial"/>
          <w:sz w:val="20"/>
          <w:szCs w:val="20"/>
        </w:rPr>
        <w:t>ồ</w:t>
      </w:r>
      <w:r w:rsidRPr="00C13CB6">
        <w:rPr>
          <w:rFonts w:ascii="Arial" w:hAnsi="Arial" w:cs="Arial"/>
          <w:sz w:val="20"/>
          <w:szCs w:val="20"/>
        </w:rPr>
        <w:t>i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v</w:t>
      </w:r>
      <w:r w:rsidRPr="00C13CB6">
        <w:rPr>
          <w:rFonts w:ascii="Arial" w:hAnsi="Arial" w:cs="Arial"/>
          <w:sz w:val="20"/>
          <w:szCs w:val="20"/>
        </w:rPr>
        <w:t>ề</w:t>
      </w:r>
      <w:r w:rsidRPr="00C13CB6">
        <w:rPr>
          <w:rFonts w:ascii="Arial" w:hAnsi="Arial" w:cs="Arial"/>
          <w:sz w:val="20"/>
          <w:szCs w:val="20"/>
        </w:rPr>
        <w:t xml:space="preserve"> x</w:t>
      </w:r>
      <w:r w:rsidRPr="00C13CB6">
        <w:rPr>
          <w:rFonts w:ascii="Arial" w:hAnsi="Arial" w:cs="Arial"/>
          <w:sz w:val="20"/>
          <w:szCs w:val="20"/>
        </w:rPr>
        <w:t>ử</w:t>
      </w:r>
      <w:r w:rsidRPr="00C13CB6">
        <w:rPr>
          <w:rFonts w:ascii="Arial" w:hAnsi="Arial" w:cs="Arial"/>
          <w:sz w:val="20"/>
          <w:szCs w:val="20"/>
        </w:rPr>
        <w:t xml:space="preserve"> lý v</w:t>
      </w:r>
      <w:r w:rsidRPr="00C13CB6">
        <w:rPr>
          <w:rFonts w:ascii="Arial" w:hAnsi="Arial" w:cs="Arial"/>
          <w:sz w:val="20"/>
          <w:szCs w:val="20"/>
        </w:rPr>
        <w:t>ậ</w:t>
      </w:r>
      <w:r w:rsidRPr="00C13CB6">
        <w:rPr>
          <w:rFonts w:ascii="Arial" w:hAnsi="Arial" w:cs="Arial"/>
          <w:sz w:val="20"/>
          <w:szCs w:val="20"/>
        </w:rPr>
        <w:t>t li</w:t>
      </w:r>
      <w:r w:rsidRPr="00C13CB6">
        <w:rPr>
          <w:rFonts w:ascii="Arial" w:hAnsi="Arial" w:cs="Arial"/>
          <w:sz w:val="20"/>
          <w:szCs w:val="20"/>
        </w:rPr>
        <w:t>ệ</w:t>
      </w:r>
      <w:r w:rsidRPr="00C13CB6">
        <w:rPr>
          <w:rFonts w:ascii="Arial" w:hAnsi="Arial" w:cs="Arial"/>
          <w:sz w:val="20"/>
          <w:szCs w:val="20"/>
        </w:rPr>
        <w:t>u, v</w:t>
      </w:r>
      <w:r w:rsidRPr="00C13CB6">
        <w:rPr>
          <w:rFonts w:ascii="Arial" w:hAnsi="Arial" w:cs="Arial"/>
          <w:sz w:val="20"/>
          <w:szCs w:val="20"/>
        </w:rPr>
        <w:t>ậ</w:t>
      </w:r>
      <w:r w:rsidRPr="00C13CB6">
        <w:rPr>
          <w:rFonts w:ascii="Arial" w:hAnsi="Arial" w:cs="Arial"/>
          <w:sz w:val="20"/>
          <w:szCs w:val="20"/>
        </w:rPr>
        <w:t>t tư thu h</w:t>
      </w:r>
      <w:r w:rsidRPr="00C13CB6">
        <w:rPr>
          <w:rFonts w:ascii="Arial" w:hAnsi="Arial" w:cs="Arial"/>
          <w:sz w:val="20"/>
          <w:szCs w:val="20"/>
        </w:rPr>
        <w:t>ồ</w:t>
      </w:r>
      <w:r w:rsidRPr="00C13CB6">
        <w:rPr>
          <w:rFonts w:ascii="Arial" w:hAnsi="Arial" w:cs="Arial"/>
          <w:sz w:val="20"/>
          <w:szCs w:val="20"/>
        </w:rPr>
        <w:t>i t</w:t>
      </w:r>
      <w:r w:rsidRPr="00C13CB6">
        <w:rPr>
          <w:rFonts w:ascii="Arial" w:hAnsi="Arial" w:cs="Arial"/>
          <w:sz w:val="20"/>
          <w:szCs w:val="20"/>
        </w:rPr>
        <w:t>ừ</w:t>
      </w:r>
      <w:r w:rsidRPr="00C13CB6">
        <w:rPr>
          <w:rFonts w:ascii="Arial" w:hAnsi="Arial" w:cs="Arial"/>
          <w:sz w:val="20"/>
          <w:szCs w:val="20"/>
        </w:rPr>
        <w:t xml:space="preserve"> thanh lý tài s</w:t>
      </w:r>
      <w:r w:rsidRPr="00C13CB6">
        <w:rPr>
          <w:rFonts w:ascii="Arial" w:hAnsi="Arial" w:cs="Arial"/>
          <w:sz w:val="20"/>
          <w:szCs w:val="20"/>
        </w:rPr>
        <w:t>ả</w:t>
      </w:r>
      <w:r w:rsidRPr="00C13CB6">
        <w:rPr>
          <w:rFonts w:ascii="Arial" w:hAnsi="Arial" w:cs="Arial"/>
          <w:sz w:val="20"/>
          <w:szCs w:val="20"/>
        </w:rPr>
        <w:t>n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w:t>
      </w:r>
      <w:r w:rsidRPr="00C13CB6">
        <w:rPr>
          <w:rFonts w:ascii="Arial" w:hAnsi="Arial" w:cs="Arial"/>
          <w:sz w:val="20"/>
          <w:szCs w:val="20"/>
        </w:rPr>
        <w:t>ày.</w:t>
      </w:r>
    </w:p>
    <w:p w14:paraId="019143D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6.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cho thuê quy</w:t>
      </w:r>
      <w:r w:rsidRPr="00C13CB6">
        <w:rPr>
          <w:rFonts w:ascii="Arial" w:hAnsi="Arial" w:cs="Arial"/>
          <w:sz w:val="20"/>
          <w:szCs w:val="20"/>
        </w:rPr>
        <w:t>ề</w:t>
      </w:r>
      <w:r w:rsidRPr="00C13CB6">
        <w:rPr>
          <w:rFonts w:ascii="Arial" w:hAnsi="Arial" w:cs="Arial"/>
          <w:sz w:val="20"/>
          <w:szCs w:val="20"/>
        </w:rPr>
        <w:t>n khai thác,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chuy</w:t>
      </w:r>
      <w:r w:rsidRPr="00C13CB6">
        <w:rPr>
          <w:rFonts w:ascii="Arial" w:hAnsi="Arial" w:cs="Arial"/>
          <w:sz w:val="20"/>
          <w:szCs w:val="20"/>
        </w:rPr>
        <w:t>ể</w:t>
      </w:r>
      <w:r w:rsidRPr="00C13CB6">
        <w:rPr>
          <w:rFonts w:ascii="Arial" w:hAnsi="Arial" w:cs="Arial"/>
          <w:sz w:val="20"/>
          <w:szCs w:val="20"/>
        </w:rPr>
        <w:t>n giao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cho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khác mà trong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quy đ</w:t>
      </w:r>
      <w:r w:rsidRPr="00C13CB6">
        <w:rPr>
          <w:rFonts w:ascii="Arial" w:hAnsi="Arial" w:cs="Arial"/>
          <w:sz w:val="20"/>
          <w:szCs w:val="20"/>
        </w:rPr>
        <w:t>ị</w:t>
      </w:r>
      <w:r w:rsidRPr="00C13CB6">
        <w:rPr>
          <w:rFonts w:ascii="Arial" w:hAnsi="Arial" w:cs="Arial"/>
          <w:sz w:val="20"/>
          <w:szCs w:val="20"/>
        </w:rPr>
        <w:t>nh trách nhi</w:t>
      </w:r>
      <w:r w:rsidRPr="00C13CB6">
        <w:rPr>
          <w:rFonts w:ascii="Arial" w:hAnsi="Arial" w:cs="Arial"/>
          <w:sz w:val="20"/>
          <w:szCs w:val="20"/>
        </w:rPr>
        <w:t>ệ</w:t>
      </w:r>
      <w:r w:rsidRPr="00C13CB6">
        <w:rPr>
          <w:rFonts w:ascii="Arial" w:hAnsi="Arial" w:cs="Arial"/>
          <w:sz w:val="20"/>
          <w:szCs w:val="20"/>
        </w:rPr>
        <w:t>m c</w:t>
      </w:r>
      <w:r w:rsidRPr="00C13CB6">
        <w:rPr>
          <w:rFonts w:ascii="Arial" w:hAnsi="Arial" w:cs="Arial"/>
          <w:sz w:val="20"/>
          <w:szCs w:val="20"/>
        </w:rPr>
        <w:t>ủ</w:t>
      </w:r>
      <w:r w:rsidRPr="00C13CB6">
        <w:rPr>
          <w:rFonts w:ascii="Arial" w:hAnsi="Arial" w:cs="Arial"/>
          <w:sz w:val="20"/>
          <w:szCs w:val="20"/>
        </w:rPr>
        <w:t>a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w:t>
      </w:r>
      <w:r w:rsidRPr="00C13CB6">
        <w:rPr>
          <w:rFonts w:ascii="Arial" w:hAnsi="Arial" w:cs="Arial"/>
          <w:sz w:val="20"/>
          <w:szCs w:val="20"/>
        </w:rPr>
        <w:t>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Bên thuê quy</w:t>
      </w:r>
      <w:r w:rsidRPr="00C13CB6">
        <w:rPr>
          <w:rFonts w:ascii="Arial" w:hAnsi="Arial" w:cs="Arial"/>
          <w:sz w:val="20"/>
          <w:szCs w:val="20"/>
        </w:rPr>
        <w:t>ề</w:t>
      </w:r>
      <w:r w:rsidRPr="00C13CB6">
        <w:rPr>
          <w:rFonts w:ascii="Arial" w:hAnsi="Arial" w:cs="Arial"/>
          <w:sz w:val="20"/>
          <w:szCs w:val="20"/>
        </w:rPr>
        <w:t>n khai thác,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giao tài s</w:t>
      </w:r>
      <w:r w:rsidRPr="00C13CB6">
        <w:rPr>
          <w:rFonts w:ascii="Arial" w:hAnsi="Arial" w:cs="Arial"/>
          <w:sz w:val="20"/>
          <w:szCs w:val="20"/>
        </w:rPr>
        <w:t>ả</w:t>
      </w:r>
      <w:r w:rsidRPr="00C13CB6">
        <w:rPr>
          <w:rFonts w:ascii="Arial" w:hAnsi="Arial" w:cs="Arial"/>
          <w:sz w:val="20"/>
          <w:szCs w:val="20"/>
        </w:rPr>
        <w:t>n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b</w:t>
      </w:r>
      <w:r w:rsidRPr="00C13CB6">
        <w:rPr>
          <w:rFonts w:ascii="Arial" w:hAnsi="Arial" w:cs="Arial"/>
          <w:sz w:val="20"/>
          <w:szCs w:val="20"/>
        </w:rPr>
        <w:t>ả</w:t>
      </w:r>
      <w:r w:rsidRPr="00C13CB6">
        <w:rPr>
          <w:rFonts w:ascii="Arial" w:hAnsi="Arial" w:cs="Arial"/>
          <w:sz w:val="20"/>
          <w:szCs w:val="20"/>
        </w:rPr>
        <w:t>o trì công trình thì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Bên thuê quy</w:t>
      </w:r>
      <w:r w:rsidRPr="00C13CB6">
        <w:rPr>
          <w:rFonts w:ascii="Arial" w:hAnsi="Arial" w:cs="Arial"/>
          <w:sz w:val="20"/>
          <w:szCs w:val="20"/>
        </w:rPr>
        <w:t>ề</w:t>
      </w:r>
      <w:r w:rsidRPr="00C13CB6">
        <w:rPr>
          <w:rFonts w:ascii="Arial" w:hAnsi="Arial" w:cs="Arial"/>
          <w:sz w:val="20"/>
          <w:szCs w:val="20"/>
        </w:rPr>
        <w:t>n khai thác,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giao tài s</w:t>
      </w:r>
      <w:r w:rsidRPr="00C13CB6">
        <w:rPr>
          <w:rFonts w:ascii="Arial" w:hAnsi="Arial" w:cs="Arial"/>
          <w:sz w:val="20"/>
          <w:szCs w:val="20"/>
        </w:rPr>
        <w:t>ả</w:t>
      </w:r>
      <w:r w:rsidRPr="00C13CB6">
        <w:rPr>
          <w:rFonts w:ascii="Arial" w:hAnsi="Arial" w:cs="Arial"/>
          <w:sz w:val="20"/>
          <w:szCs w:val="20"/>
        </w:rPr>
        <w:t>n có trách nhi</w:t>
      </w:r>
      <w:r w:rsidRPr="00C13CB6">
        <w:rPr>
          <w:rFonts w:ascii="Arial" w:hAnsi="Arial" w:cs="Arial"/>
          <w:sz w:val="20"/>
          <w:szCs w:val="20"/>
        </w:rPr>
        <w:t>ệ</w:t>
      </w:r>
      <w:r w:rsidRPr="00C13CB6">
        <w:rPr>
          <w:rFonts w:ascii="Arial" w:hAnsi="Arial" w:cs="Arial"/>
          <w:sz w:val="20"/>
          <w:szCs w:val="20"/>
        </w:rPr>
        <w:t>m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b</w:t>
      </w:r>
      <w:r w:rsidRPr="00C13CB6">
        <w:rPr>
          <w:rFonts w:ascii="Arial" w:hAnsi="Arial" w:cs="Arial"/>
          <w:sz w:val="20"/>
          <w:szCs w:val="20"/>
        </w:rPr>
        <w:t>ả</w:t>
      </w:r>
      <w:r w:rsidRPr="00C13CB6">
        <w:rPr>
          <w:rFonts w:ascii="Arial" w:hAnsi="Arial" w:cs="Arial"/>
          <w:sz w:val="20"/>
          <w:szCs w:val="20"/>
        </w:rPr>
        <w:t>o trì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và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đã ký b</w:t>
      </w:r>
      <w:r w:rsidRPr="00C13CB6">
        <w:rPr>
          <w:rFonts w:ascii="Arial" w:hAnsi="Arial" w:cs="Arial"/>
          <w:sz w:val="20"/>
          <w:szCs w:val="20"/>
        </w:rPr>
        <w:t>ằ</w:t>
      </w:r>
      <w:r w:rsidRPr="00C13CB6">
        <w:rPr>
          <w:rFonts w:ascii="Arial" w:hAnsi="Arial" w:cs="Arial"/>
          <w:sz w:val="20"/>
          <w:szCs w:val="20"/>
        </w:rPr>
        <w:t>ng ngu</w:t>
      </w:r>
      <w:r w:rsidRPr="00C13CB6">
        <w:rPr>
          <w:rFonts w:ascii="Arial" w:hAnsi="Arial" w:cs="Arial"/>
          <w:sz w:val="20"/>
          <w:szCs w:val="20"/>
        </w:rPr>
        <w:t>ồ</w:t>
      </w:r>
      <w:r w:rsidRPr="00C13CB6">
        <w:rPr>
          <w:rFonts w:ascii="Arial" w:hAnsi="Arial" w:cs="Arial"/>
          <w:sz w:val="20"/>
          <w:szCs w:val="20"/>
        </w:rPr>
        <w:t>n kinh phí c</w:t>
      </w:r>
      <w:r w:rsidRPr="00C13CB6">
        <w:rPr>
          <w:rFonts w:ascii="Arial" w:hAnsi="Arial" w:cs="Arial"/>
          <w:sz w:val="20"/>
          <w:szCs w:val="20"/>
        </w:rPr>
        <w:t>ủ</w:t>
      </w:r>
      <w:r w:rsidRPr="00C13CB6">
        <w:rPr>
          <w:rFonts w:ascii="Arial" w:hAnsi="Arial" w:cs="Arial"/>
          <w:sz w:val="20"/>
          <w:szCs w:val="20"/>
        </w:rPr>
        <w:t>a mình.</w:t>
      </w:r>
    </w:p>
    <w:p w14:paraId="3CE5391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Vi</w:t>
      </w:r>
      <w:r w:rsidRPr="00C13CB6">
        <w:rPr>
          <w:rFonts w:ascii="Arial" w:hAnsi="Arial" w:cs="Arial"/>
          <w:sz w:val="20"/>
          <w:szCs w:val="20"/>
        </w:rPr>
        <w:t>ệ</w:t>
      </w:r>
      <w:r w:rsidRPr="00C13CB6">
        <w:rPr>
          <w:rFonts w:ascii="Arial" w:hAnsi="Arial" w:cs="Arial"/>
          <w:sz w:val="20"/>
          <w:szCs w:val="20"/>
        </w:rPr>
        <w:t>c x</w:t>
      </w:r>
      <w:r w:rsidRPr="00C13CB6">
        <w:rPr>
          <w:rFonts w:ascii="Arial" w:hAnsi="Arial" w:cs="Arial"/>
          <w:sz w:val="20"/>
          <w:szCs w:val="20"/>
        </w:rPr>
        <w:t>ử</w:t>
      </w:r>
      <w:r w:rsidRPr="00C13CB6">
        <w:rPr>
          <w:rFonts w:ascii="Arial" w:hAnsi="Arial" w:cs="Arial"/>
          <w:sz w:val="20"/>
          <w:szCs w:val="20"/>
        </w:rPr>
        <w:t xml:space="preserve"> lý v</w:t>
      </w:r>
      <w:r w:rsidRPr="00C13CB6">
        <w:rPr>
          <w:rFonts w:ascii="Arial" w:hAnsi="Arial" w:cs="Arial"/>
          <w:sz w:val="20"/>
          <w:szCs w:val="20"/>
        </w:rPr>
        <w:t>ậ</w:t>
      </w:r>
      <w:r w:rsidRPr="00C13CB6">
        <w:rPr>
          <w:rFonts w:ascii="Arial" w:hAnsi="Arial" w:cs="Arial"/>
          <w:sz w:val="20"/>
          <w:szCs w:val="20"/>
        </w:rPr>
        <w:t>t li</w:t>
      </w:r>
      <w:r w:rsidRPr="00C13CB6">
        <w:rPr>
          <w:rFonts w:ascii="Arial" w:hAnsi="Arial" w:cs="Arial"/>
          <w:sz w:val="20"/>
          <w:szCs w:val="20"/>
        </w:rPr>
        <w:t>ệ</w:t>
      </w:r>
      <w:r w:rsidRPr="00C13CB6">
        <w:rPr>
          <w:rFonts w:ascii="Arial" w:hAnsi="Arial" w:cs="Arial"/>
          <w:sz w:val="20"/>
          <w:szCs w:val="20"/>
        </w:rPr>
        <w:t>u, v</w:t>
      </w:r>
      <w:r w:rsidRPr="00C13CB6">
        <w:rPr>
          <w:rFonts w:ascii="Arial" w:hAnsi="Arial" w:cs="Arial"/>
          <w:sz w:val="20"/>
          <w:szCs w:val="20"/>
        </w:rPr>
        <w:t>ậ</w:t>
      </w:r>
      <w:r w:rsidRPr="00C13CB6">
        <w:rPr>
          <w:rFonts w:ascii="Arial" w:hAnsi="Arial" w:cs="Arial"/>
          <w:sz w:val="20"/>
          <w:szCs w:val="20"/>
        </w:rPr>
        <w:t>t tư thu h</w:t>
      </w:r>
      <w:r w:rsidRPr="00C13CB6">
        <w:rPr>
          <w:rFonts w:ascii="Arial" w:hAnsi="Arial" w:cs="Arial"/>
          <w:sz w:val="20"/>
          <w:szCs w:val="20"/>
        </w:rPr>
        <w:t>ồ</w:t>
      </w:r>
      <w:r w:rsidRPr="00C13CB6">
        <w:rPr>
          <w:rFonts w:ascii="Arial" w:hAnsi="Arial" w:cs="Arial"/>
          <w:sz w:val="20"/>
          <w:szCs w:val="20"/>
        </w:rPr>
        <w:t>i (n</w:t>
      </w:r>
      <w:r w:rsidRPr="00C13CB6">
        <w:rPr>
          <w:rFonts w:ascii="Arial" w:hAnsi="Arial" w:cs="Arial"/>
          <w:sz w:val="20"/>
          <w:szCs w:val="20"/>
        </w:rPr>
        <w:t>ế</w:t>
      </w:r>
      <w:r w:rsidRPr="00C13CB6">
        <w:rPr>
          <w:rFonts w:ascii="Arial" w:hAnsi="Arial" w:cs="Arial"/>
          <w:sz w:val="20"/>
          <w:szCs w:val="20"/>
        </w:rPr>
        <w:t>u có) trong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này do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 xml:space="preserve">n </w:t>
      </w:r>
      <w:r w:rsidRPr="00C13CB6">
        <w:rPr>
          <w:rFonts w:ascii="Arial" w:hAnsi="Arial" w:cs="Arial"/>
          <w:sz w:val="20"/>
          <w:szCs w:val="20"/>
        </w:rPr>
        <w:t>thu phí, Bên thuê quy</w:t>
      </w:r>
      <w:r w:rsidRPr="00C13CB6">
        <w:rPr>
          <w:rFonts w:ascii="Arial" w:hAnsi="Arial" w:cs="Arial"/>
          <w:sz w:val="20"/>
          <w:szCs w:val="20"/>
        </w:rPr>
        <w:t>ề</w:t>
      </w:r>
      <w:r w:rsidRPr="00C13CB6">
        <w:rPr>
          <w:rFonts w:ascii="Arial" w:hAnsi="Arial" w:cs="Arial"/>
          <w:sz w:val="20"/>
          <w:szCs w:val="20"/>
        </w:rPr>
        <w:t>n khai thác,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giao tài s</w:t>
      </w:r>
      <w:r w:rsidRPr="00C13CB6">
        <w:rPr>
          <w:rFonts w:ascii="Arial" w:hAnsi="Arial" w:cs="Arial"/>
          <w:sz w:val="20"/>
          <w:szCs w:val="20"/>
        </w:rPr>
        <w:t>ả</w:t>
      </w:r>
      <w:r w:rsidRPr="00C13CB6">
        <w:rPr>
          <w:rFonts w:ascii="Arial" w:hAnsi="Arial" w:cs="Arial"/>
          <w:sz w:val="20"/>
          <w:szCs w:val="20"/>
        </w:rPr>
        <w:t>n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w:t>
      </w:r>
    </w:p>
    <w:p w14:paraId="40CC3652"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7.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có quy đ</w:t>
      </w:r>
      <w:r w:rsidRPr="00C13CB6">
        <w:rPr>
          <w:rFonts w:ascii="Arial" w:hAnsi="Arial" w:cs="Arial"/>
          <w:sz w:val="20"/>
          <w:szCs w:val="20"/>
        </w:rPr>
        <w:t>ị</w:t>
      </w:r>
      <w:r w:rsidRPr="00C13CB6">
        <w:rPr>
          <w:rFonts w:ascii="Arial" w:hAnsi="Arial" w:cs="Arial"/>
          <w:sz w:val="20"/>
          <w:szCs w:val="20"/>
        </w:rPr>
        <w:t>nh khác v</w:t>
      </w:r>
      <w:r w:rsidRPr="00C13CB6">
        <w:rPr>
          <w:rFonts w:ascii="Arial" w:hAnsi="Arial" w:cs="Arial"/>
          <w:sz w:val="20"/>
          <w:szCs w:val="20"/>
        </w:rPr>
        <w:t>ề</w:t>
      </w:r>
      <w:r w:rsidRPr="00C13CB6">
        <w:rPr>
          <w:rFonts w:ascii="Arial" w:hAnsi="Arial" w:cs="Arial"/>
          <w:sz w:val="20"/>
          <w:szCs w:val="20"/>
        </w:rPr>
        <w:t xml:space="preserve"> vi</w:t>
      </w:r>
      <w:r w:rsidRPr="00C13CB6">
        <w:rPr>
          <w:rFonts w:ascii="Arial" w:hAnsi="Arial" w:cs="Arial"/>
          <w:sz w:val="20"/>
          <w:szCs w:val="20"/>
        </w:rPr>
        <w:t>ệ</w:t>
      </w:r>
      <w:r w:rsidRPr="00C13CB6">
        <w:rPr>
          <w:rFonts w:ascii="Arial" w:hAnsi="Arial" w:cs="Arial"/>
          <w:sz w:val="20"/>
          <w:szCs w:val="20"/>
        </w:rPr>
        <w:t>c b</w:t>
      </w:r>
      <w:r w:rsidRPr="00C13CB6">
        <w:rPr>
          <w:rFonts w:ascii="Arial" w:hAnsi="Arial" w:cs="Arial"/>
          <w:sz w:val="20"/>
          <w:szCs w:val="20"/>
        </w:rPr>
        <w:t>ả</w:t>
      </w:r>
      <w:r w:rsidRPr="00C13CB6">
        <w:rPr>
          <w:rFonts w:ascii="Arial" w:hAnsi="Arial" w:cs="Arial"/>
          <w:sz w:val="20"/>
          <w:szCs w:val="20"/>
        </w:rPr>
        <w:t>o trì thì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w:t>
      </w:r>
      <w:r w:rsidRPr="00C13CB6">
        <w:rPr>
          <w:rFonts w:ascii="Arial" w:hAnsi="Arial" w:cs="Arial"/>
          <w:sz w:val="20"/>
          <w:szCs w:val="20"/>
        </w:rPr>
        <w:t>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đó.</w:t>
      </w:r>
    </w:p>
    <w:p w14:paraId="754CBC9B" w14:textId="77777777" w:rsidR="000072EB" w:rsidRPr="00C13CB6" w:rsidRDefault="00D90AD3" w:rsidP="00FE3AAE">
      <w:pPr>
        <w:spacing w:after="120" w:line="240" w:lineRule="auto"/>
        <w:ind w:firstLine="720"/>
        <w:jc w:val="both"/>
        <w:rPr>
          <w:rFonts w:ascii="Arial" w:hAnsi="Arial" w:cs="Arial"/>
          <w:b/>
          <w:bCs/>
          <w:sz w:val="20"/>
          <w:szCs w:val="20"/>
        </w:rPr>
      </w:pPr>
      <w:r w:rsidRPr="00C13CB6">
        <w:rPr>
          <w:rFonts w:ascii="Arial" w:hAnsi="Arial" w:cs="Arial"/>
          <w:b/>
          <w:bCs/>
          <w:sz w:val="20"/>
          <w:szCs w:val="20"/>
        </w:rPr>
        <w:t>Đi</w:t>
      </w:r>
      <w:r w:rsidRPr="00C13CB6">
        <w:rPr>
          <w:rFonts w:ascii="Arial" w:hAnsi="Arial" w:cs="Arial"/>
          <w:b/>
          <w:bCs/>
          <w:sz w:val="20"/>
          <w:szCs w:val="20"/>
        </w:rPr>
        <w:t>ề</w:t>
      </w:r>
      <w:r w:rsidRPr="00C13CB6">
        <w:rPr>
          <w:rFonts w:ascii="Arial" w:hAnsi="Arial" w:cs="Arial"/>
          <w:b/>
          <w:bCs/>
          <w:sz w:val="20"/>
          <w:szCs w:val="20"/>
        </w:rPr>
        <w:t>u 15. Qu</w:t>
      </w:r>
      <w:r w:rsidRPr="00C13CB6">
        <w:rPr>
          <w:rFonts w:ascii="Arial" w:hAnsi="Arial" w:cs="Arial"/>
          <w:b/>
          <w:bCs/>
          <w:sz w:val="20"/>
          <w:szCs w:val="20"/>
        </w:rPr>
        <w:t>ả</w:t>
      </w:r>
      <w:r w:rsidRPr="00C13CB6">
        <w:rPr>
          <w:rFonts w:ascii="Arial" w:hAnsi="Arial" w:cs="Arial"/>
          <w:b/>
          <w:bCs/>
          <w:sz w:val="20"/>
          <w:szCs w:val="20"/>
        </w:rPr>
        <w:t>n lý, v</w:t>
      </w:r>
      <w:r w:rsidRPr="00C13CB6">
        <w:rPr>
          <w:rFonts w:ascii="Arial" w:hAnsi="Arial" w:cs="Arial"/>
          <w:b/>
          <w:bCs/>
          <w:sz w:val="20"/>
          <w:szCs w:val="20"/>
        </w:rPr>
        <w:t>ậ</w:t>
      </w:r>
      <w:r w:rsidRPr="00C13CB6">
        <w:rPr>
          <w:rFonts w:ascii="Arial" w:hAnsi="Arial" w:cs="Arial"/>
          <w:b/>
          <w:bCs/>
          <w:sz w:val="20"/>
          <w:szCs w:val="20"/>
        </w:rPr>
        <w:t>n hành tài s</w:t>
      </w:r>
      <w:r w:rsidRPr="00C13CB6">
        <w:rPr>
          <w:rFonts w:ascii="Arial" w:hAnsi="Arial" w:cs="Arial"/>
          <w:b/>
          <w:bCs/>
          <w:sz w:val="20"/>
          <w:szCs w:val="20"/>
        </w:rPr>
        <w:t>ả</w:t>
      </w:r>
      <w:r w:rsidRPr="00C13CB6">
        <w:rPr>
          <w:rFonts w:ascii="Arial" w:hAnsi="Arial" w:cs="Arial"/>
          <w:b/>
          <w:bCs/>
          <w:sz w:val="20"/>
          <w:szCs w:val="20"/>
        </w:rPr>
        <w:t>n k</w:t>
      </w:r>
      <w:r w:rsidRPr="00C13CB6">
        <w:rPr>
          <w:rFonts w:ascii="Arial" w:hAnsi="Arial" w:cs="Arial"/>
          <w:b/>
          <w:bCs/>
          <w:sz w:val="20"/>
          <w:szCs w:val="20"/>
        </w:rPr>
        <w:t>ế</w:t>
      </w:r>
      <w:r w:rsidRPr="00C13CB6">
        <w:rPr>
          <w:rFonts w:ascii="Arial" w:hAnsi="Arial" w:cs="Arial"/>
          <w:b/>
          <w:bCs/>
          <w:sz w:val="20"/>
          <w:szCs w:val="20"/>
        </w:rPr>
        <w:t>t c</w:t>
      </w:r>
      <w:r w:rsidRPr="00C13CB6">
        <w:rPr>
          <w:rFonts w:ascii="Arial" w:hAnsi="Arial" w:cs="Arial"/>
          <w:b/>
          <w:bCs/>
          <w:sz w:val="20"/>
          <w:szCs w:val="20"/>
        </w:rPr>
        <w:t>ấ</w:t>
      </w:r>
      <w:r w:rsidRPr="00C13CB6">
        <w:rPr>
          <w:rFonts w:ascii="Arial" w:hAnsi="Arial" w:cs="Arial"/>
          <w:b/>
          <w:bCs/>
          <w:sz w:val="20"/>
          <w:szCs w:val="20"/>
        </w:rPr>
        <w:t>u h</w:t>
      </w:r>
      <w:r w:rsidRPr="00C13CB6">
        <w:rPr>
          <w:rFonts w:ascii="Arial" w:hAnsi="Arial" w:cs="Arial"/>
          <w:b/>
          <w:bCs/>
          <w:sz w:val="20"/>
          <w:szCs w:val="20"/>
        </w:rPr>
        <w:t>ạ</w:t>
      </w:r>
      <w:r w:rsidRPr="00C13CB6">
        <w:rPr>
          <w:rFonts w:ascii="Arial" w:hAnsi="Arial" w:cs="Arial"/>
          <w:b/>
          <w:bCs/>
          <w:sz w:val="20"/>
          <w:szCs w:val="20"/>
        </w:rPr>
        <w:t xml:space="preserve"> t</w:t>
      </w:r>
      <w:r w:rsidRPr="00C13CB6">
        <w:rPr>
          <w:rFonts w:ascii="Arial" w:hAnsi="Arial" w:cs="Arial"/>
          <w:b/>
          <w:bCs/>
          <w:sz w:val="20"/>
          <w:szCs w:val="20"/>
        </w:rPr>
        <w:t>ầ</w:t>
      </w:r>
      <w:r w:rsidRPr="00C13CB6">
        <w:rPr>
          <w:rFonts w:ascii="Arial" w:hAnsi="Arial" w:cs="Arial"/>
          <w:b/>
          <w:bCs/>
          <w:sz w:val="20"/>
          <w:szCs w:val="20"/>
        </w:rPr>
        <w:t>ng trong th</w:t>
      </w:r>
      <w:r w:rsidRPr="00C13CB6">
        <w:rPr>
          <w:rFonts w:ascii="Arial" w:hAnsi="Arial" w:cs="Arial"/>
          <w:b/>
          <w:bCs/>
          <w:sz w:val="20"/>
          <w:szCs w:val="20"/>
        </w:rPr>
        <w:t>ờ</w:t>
      </w:r>
      <w:r w:rsidRPr="00C13CB6">
        <w:rPr>
          <w:rFonts w:ascii="Arial" w:hAnsi="Arial" w:cs="Arial"/>
          <w:b/>
          <w:bCs/>
          <w:sz w:val="20"/>
          <w:szCs w:val="20"/>
        </w:rPr>
        <w:t>i gian nâng c</w:t>
      </w:r>
      <w:r w:rsidRPr="00C13CB6">
        <w:rPr>
          <w:rFonts w:ascii="Arial" w:hAnsi="Arial" w:cs="Arial"/>
          <w:b/>
          <w:bCs/>
          <w:sz w:val="20"/>
          <w:szCs w:val="20"/>
        </w:rPr>
        <w:t>ấ</w:t>
      </w:r>
      <w:r w:rsidRPr="00C13CB6">
        <w:rPr>
          <w:rFonts w:ascii="Arial" w:hAnsi="Arial" w:cs="Arial"/>
          <w:b/>
          <w:bCs/>
          <w:sz w:val="20"/>
          <w:szCs w:val="20"/>
        </w:rPr>
        <w:t>p, c</w:t>
      </w:r>
      <w:r w:rsidRPr="00C13CB6">
        <w:rPr>
          <w:rFonts w:ascii="Arial" w:hAnsi="Arial" w:cs="Arial"/>
          <w:b/>
          <w:bCs/>
          <w:sz w:val="20"/>
          <w:szCs w:val="20"/>
        </w:rPr>
        <w:t>ả</w:t>
      </w:r>
      <w:r w:rsidRPr="00C13CB6">
        <w:rPr>
          <w:rFonts w:ascii="Arial" w:hAnsi="Arial" w:cs="Arial"/>
          <w:b/>
          <w:bCs/>
          <w:sz w:val="20"/>
          <w:szCs w:val="20"/>
        </w:rPr>
        <w:t>i t</w:t>
      </w:r>
      <w:r w:rsidRPr="00C13CB6">
        <w:rPr>
          <w:rFonts w:ascii="Arial" w:hAnsi="Arial" w:cs="Arial"/>
          <w:b/>
          <w:bCs/>
          <w:sz w:val="20"/>
          <w:szCs w:val="20"/>
        </w:rPr>
        <w:t>ạ</w:t>
      </w:r>
      <w:r w:rsidRPr="00C13CB6">
        <w:rPr>
          <w:rFonts w:ascii="Arial" w:hAnsi="Arial" w:cs="Arial"/>
          <w:b/>
          <w:bCs/>
          <w:sz w:val="20"/>
          <w:szCs w:val="20"/>
        </w:rPr>
        <w:t>o, m</w:t>
      </w:r>
      <w:r w:rsidRPr="00C13CB6">
        <w:rPr>
          <w:rFonts w:ascii="Arial" w:hAnsi="Arial" w:cs="Arial"/>
          <w:b/>
          <w:bCs/>
          <w:sz w:val="20"/>
          <w:szCs w:val="20"/>
        </w:rPr>
        <w:t>ở</w:t>
      </w:r>
      <w:r w:rsidRPr="00C13CB6">
        <w:rPr>
          <w:rFonts w:ascii="Arial" w:hAnsi="Arial" w:cs="Arial"/>
          <w:b/>
          <w:bCs/>
          <w:sz w:val="20"/>
          <w:szCs w:val="20"/>
        </w:rPr>
        <w:t xml:space="preserve"> r</w:t>
      </w:r>
      <w:r w:rsidRPr="00C13CB6">
        <w:rPr>
          <w:rFonts w:ascii="Arial" w:hAnsi="Arial" w:cs="Arial"/>
          <w:b/>
          <w:bCs/>
          <w:sz w:val="20"/>
          <w:szCs w:val="20"/>
        </w:rPr>
        <w:t>ộ</w:t>
      </w:r>
      <w:r w:rsidRPr="00C13CB6">
        <w:rPr>
          <w:rFonts w:ascii="Arial" w:hAnsi="Arial" w:cs="Arial"/>
          <w:b/>
          <w:bCs/>
          <w:sz w:val="20"/>
          <w:szCs w:val="20"/>
        </w:rPr>
        <w:t>ng theo d</w:t>
      </w:r>
      <w:r w:rsidRPr="00C13CB6">
        <w:rPr>
          <w:rFonts w:ascii="Arial" w:hAnsi="Arial" w:cs="Arial"/>
          <w:b/>
          <w:bCs/>
          <w:sz w:val="20"/>
          <w:szCs w:val="20"/>
        </w:rPr>
        <w:t>ự</w:t>
      </w:r>
      <w:r w:rsidRPr="00C13CB6">
        <w:rPr>
          <w:rFonts w:ascii="Arial" w:hAnsi="Arial" w:cs="Arial"/>
          <w:b/>
          <w:bCs/>
          <w:sz w:val="20"/>
          <w:szCs w:val="20"/>
        </w:rPr>
        <w:t xml:space="preserve"> án s</w:t>
      </w:r>
      <w:r w:rsidRPr="00C13CB6">
        <w:rPr>
          <w:rFonts w:ascii="Arial" w:hAnsi="Arial" w:cs="Arial"/>
          <w:b/>
          <w:bCs/>
          <w:sz w:val="20"/>
          <w:szCs w:val="20"/>
        </w:rPr>
        <w:t>ử</w:t>
      </w:r>
      <w:r w:rsidRPr="00C13CB6">
        <w:rPr>
          <w:rFonts w:ascii="Arial" w:hAnsi="Arial" w:cs="Arial"/>
          <w:b/>
          <w:bCs/>
          <w:sz w:val="20"/>
          <w:szCs w:val="20"/>
        </w:rPr>
        <w:t xml:space="preserve"> d</w:t>
      </w:r>
      <w:r w:rsidRPr="00C13CB6">
        <w:rPr>
          <w:rFonts w:ascii="Arial" w:hAnsi="Arial" w:cs="Arial"/>
          <w:b/>
          <w:bCs/>
          <w:sz w:val="20"/>
          <w:szCs w:val="20"/>
        </w:rPr>
        <w:t>ụ</w:t>
      </w:r>
      <w:r w:rsidRPr="00C13CB6">
        <w:rPr>
          <w:rFonts w:ascii="Arial" w:hAnsi="Arial" w:cs="Arial"/>
          <w:b/>
          <w:bCs/>
          <w:sz w:val="20"/>
          <w:szCs w:val="20"/>
        </w:rPr>
        <w:t>ng v</w:t>
      </w:r>
      <w:r w:rsidRPr="00C13CB6">
        <w:rPr>
          <w:rFonts w:ascii="Arial" w:hAnsi="Arial" w:cs="Arial"/>
          <w:b/>
          <w:bCs/>
          <w:sz w:val="20"/>
          <w:szCs w:val="20"/>
        </w:rPr>
        <w:t>ố</w:t>
      </w:r>
      <w:r w:rsidRPr="00C13CB6">
        <w:rPr>
          <w:rFonts w:ascii="Arial" w:hAnsi="Arial" w:cs="Arial"/>
          <w:b/>
          <w:bCs/>
          <w:sz w:val="20"/>
          <w:szCs w:val="20"/>
        </w:rPr>
        <w:t>n nhà nư</w:t>
      </w:r>
      <w:r w:rsidRPr="00C13CB6">
        <w:rPr>
          <w:rFonts w:ascii="Arial" w:hAnsi="Arial" w:cs="Arial"/>
          <w:b/>
          <w:bCs/>
          <w:sz w:val="20"/>
          <w:szCs w:val="20"/>
        </w:rPr>
        <w:t>ớ</w:t>
      </w:r>
      <w:r w:rsidRPr="00C13CB6">
        <w:rPr>
          <w:rFonts w:ascii="Arial" w:hAnsi="Arial" w:cs="Arial"/>
          <w:b/>
          <w:bCs/>
          <w:sz w:val="20"/>
          <w:szCs w:val="20"/>
        </w:rPr>
        <w:t>c đư</w:t>
      </w:r>
      <w:r w:rsidRPr="00C13CB6">
        <w:rPr>
          <w:rFonts w:ascii="Arial" w:hAnsi="Arial" w:cs="Arial"/>
          <w:b/>
          <w:bCs/>
          <w:sz w:val="20"/>
          <w:szCs w:val="20"/>
        </w:rPr>
        <w:t>ợ</w:t>
      </w:r>
      <w:r w:rsidRPr="00C13CB6">
        <w:rPr>
          <w:rFonts w:ascii="Arial" w:hAnsi="Arial" w:cs="Arial"/>
          <w:b/>
          <w:bCs/>
          <w:sz w:val="20"/>
          <w:szCs w:val="20"/>
        </w:rPr>
        <w:t>c cơ quan, ngư</w:t>
      </w:r>
      <w:r w:rsidRPr="00C13CB6">
        <w:rPr>
          <w:rFonts w:ascii="Arial" w:hAnsi="Arial" w:cs="Arial"/>
          <w:b/>
          <w:bCs/>
          <w:sz w:val="20"/>
          <w:szCs w:val="20"/>
        </w:rPr>
        <w:t>ờ</w:t>
      </w:r>
      <w:r w:rsidRPr="00C13CB6">
        <w:rPr>
          <w:rFonts w:ascii="Arial" w:hAnsi="Arial" w:cs="Arial"/>
          <w:b/>
          <w:bCs/>
          <w:sz w:val="20"/>
          <w:szCs w:val="20"/>
        </w:rPr>
        <w:t>i có th</w:t>
      </w:r>
      <w:r w:rsidRPr="00C13CB6">
        <w:rPr>
          <w:rFonts w:ascii="Arial" w:hAnsi="Arial" w:cs="Arial"/>
          <w:b/>
          <w:bCs/>
          <w:sz w:val="20"/>
          <w:szCs w:val="20"/>
        </w:rPr>
        <w:t>ẩ</w:t>
      </w:r>
      <w:r w:rsidRPr="00C13CB6">
        <w:rPr>
          <w:rFonts w:ascii="Arial" w:hAnsi="Arial" w:cs="Arial"/>
          <w:b/>
          <w:bCs/>
          <w:sz w:val="20"/>
          <w:szCs w:val="20"/>
        </w:rPr>
        <w:t>m quy</w:t>
      </w:r>
      <w:r w:rsidRPr="00C13CB6">
        <w:rPr>
          <w:rFonts w:ascii="Arial" w:hAnsi="Arial" w:cs="Arial"/>
          <w:b/>
          <w:bCs/>
          <w:sz w:val="20"/>
          <w:szCs w:val="20"/>
        </w:rPr>
        <w:t>ề</w:t>
      </w:r>
      <w:r w:rsidRPr="00C13CB6">
        <w:rPr>
          <w:rFonts w:ascii="Arial" w:hAnsi="Arial" w:cs="Arial"/>
          <w:b/>
          <w:bCs/>
          <w:sz w:val="20"/>
          <w:szCs w:val="20"/>
        </w:rPr>
        <w:t>n phê duy</w:t>
      </w:r>
      <w:r w:rsidRPr="00C13CB6">
        <w:rPr>
          <w:rFonts w:ascii="Arial" w:hAnsi="Arial" w:cs="Arial"/>
          <w:b/>
          <w:bCs/>
          <w:sz w:val="20"/>
          <w:szCs w:val="20"/>
        </w:rPr>
        <w:t>ệ</w:t>
      </w:r>
      <w:r w:rsidRPr="00C13CB6">
        <w:rPr>
          <w:rFonts w:ascii="Arial" w:hAnsi="Arial" w:cs="Arial"/>
          <w:b/>
          <w:bCs/>
          <w:sz w:val="20"/>
          <w:szCs w:val="20"/>
        </w:rPr>
        <w:t>t</w:t>
      </w:r>
    </w:p>
    <w:p w14:paraId="1BEC77D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hi</w:t>
      </w:r>
      <w:r w:rsidRPr="00C13CB6">
        <w:rPr>
          <w:rFonts w:ascii="Arial" w:hAnsi="Arial" w:cs="Arial"/>
          <w:sz w:val="20"/>
          <w:szCs w:val="20"/>
        </w:rPr>
        <w:t>ệ</w:t>
      </w:r>
      <w:r w:rsidRPr="00C13CB6">
        <w:rPr>
          <w:rFonts w:ascii="Arial" w:hAnsi="Arial" w:cs="Arial"/>
          <w:sz w:val="20"/>
          <w:szCs w:val="20"/>
        </w:rPr>
        <w:t>n có đ</w:t>
      </w:r>
      <w:r w:rsidRPr="00C13CB6">
        <w:rPr>
          <w:rFonts w:ascii="Arial" w:hAnsi="Arial" w:cs="Arial"/>
          <w:sz w:val="20"/>
          <w:szCs w:val="20"/>
        </w:rPr>
        <w:t>ư</w:t>
      </w:r>
      <w:r w:rsidRPr="00C13CB6">
        <w:rPr>
          <w:rFonts w:ascii="Arial" w:hAnsi="Arial" w:cs="Arial"/>
          <w:sz w:val="20"/>
          <w:szCs w:val="20"/>
        </w:rPr>
        <w:t>ợ</w:t>
      </w:r>
      <w:r w:rsidRPr="00C13CB6">
        <w:rPr>
          <w:rFonts w:ascii="Arial" w:hAnsi="Arial" w:cs="Arial"/>
          <w:sz w:val="20"/>
          <w:szCs w:val="20"/>
        </w:rPr>
        <w:t>c đ</w:t>
      </w:r>
      <w:r w:rsidRPr="00C13CB6">
        <w:rPr>
          <w:rFonts w:ascii="Arial" w:hAnsi="Arial" w:cs="Arial"/>
          <w:sz w:val="20"/>
          <w:szCs w:val="20"/>
        </w:rPr>
        <w:t>ầ</w:t>
      </w:r>
      <w:r w:rsidRPr="00C13CB6">
        <w:rPr>
          <w:rFonts w:ascii="Arial" w:hAnsi="Arial" w:cs="Arial"/>
          <w:sz w:val="20"/>
          <w:szCs w:val="20"/>
        </w:rPr>
        <w:t>u tư nâng c</w:t>
      </w:r>
      <w:r w:rsidRPr="00C13CB6">
        <w:rPr>
          <w:rFonts w:ascii="Arial" w:hAnsi="Arial" w:cs="Arial"/>
          <w:sz w:val="20"/>
          <w:szCs w:val="20"/>
        </w:rPr>
        <w:t>ấ</w:t>
      </w:r>
      <w:r w:rsidRPr="00C13CB6">
        <w:rPr>
          <w:rFonts w:ascii="Arial" w:hAnsi="Arial" w:cs="Arial"/>
          <w:sz w:val="20"/>
          <w:szCs w:val="20"/>
        </w:rPr>
        <w:t>p, c</w:t>
      </w:r>
      <w:r w:rsidRPr="00C13CB6">
        <w:rPr>
          <w:rFonts w:ascii="Arial" w:hAnsi="Arial" w:cs="Arial"/>
          <w:sz w:val="20"/>
          <w:szCs w:val="20"/>
        </w:rPr>
        <w:t>ả</w:t>
      </w:r>
      <w:r w:rsidRPr="00C13CB6">
        <w:rPr>
          <w:rFonts w:ascii="Arial" w:hAnsi="Arial" w:cs="Arial"/>
          <w:sz w:val="20"/>
          <w:szCs w:val="20"/>
        </w:rPr>
        <w:t>i t</w:t>
      </w:r>
      <w:r w:rsidRPr="00C13CB6">
        <w:rPr>
          <w:rFonts w:ascii="Arial" w:hAnsi="Arial" w:cs="Arial"/>
          <w:sz w:val="20"/>
          <w:szCs w:val="20"/>
        </w:rPr>
        <w:t>ạ</w:t>
      </w:r>
      <w:r w:rsidRPr="00C13CB6">
        <w:rPr>
          <w:rFonts w:ascii="Arial" w:hAnsi="Arial" w:cs="Arial"/>
          <w:sz w:val="20"/>
          <w:szCs w:val="20"/>
        </w:rPr>
        <w:t>o, m</w:t>
      </w:r>
      <w:r w:rsidRPr="00C13CB6">
        <w:rPr>
          <w:rFonts w:ascii="Arial" w:hAnsi="Arial" w:cs="Arial"/>
          <w:sz w:val="20"/>
          <w:szCs w:val="20"/>
        </w:rPr>
        <w:t>ở</w:t>
      </w:r>
      <w:r w:rsidRPr="00C13CB6">
        <w:rPr>
          <w:rFonts w:ascii="Arial" w:hAnsi="Arial" w:cs="Arial"/>
          <w:sz w:val="20"/>
          <w:szCs w:val="20"/>
        </w:rPr>
        <w:t xml:space="preserve"> r</w:t>
      </w:r>
      <w:r w:rsidRPr="00C13CB6">
        <w:rPr>
          <w:rFonts w:ascii="Arial" w:hAnsi="Arial" w:cs="Arial"/>
          <w:sz w:val="20"/>
          <w:szCs w:val="20"/>
        </w:rPr>
        <w:t>ộ</w:t>
      </w:r>
      <w:r w:rsidRPr="00C13CB6">
        <w:rPr>
          <w:rFonts w:ascii="Arial" w:hAnsi="Arial" w:cs="Arial"/>
          <w:sz w:val="20"/>
          <w:szCs w:val="20"/>
        </w:rPr>
        <w:t>ng theo d</w:t>
      </w:r>
      <w:r w:rsidRPr="00C13CB6">
        <w:rPr>
          <w:rFonts w:ascii="Arial" w:hAnsi="Arial" w:cs="Arial"/>
          <w:sz w:val="20"/>
          <w:szCs w:val="20"/>
        </w:rPr>
        <w:t>ự</w:t>
      </w:r>
      <w:r w:rsidRPr="00C13CB6">
        <w:rPr>
          <w:rFonts w:ascii="Arial" w:hAnsi="Arial" w:cs="Arial"/>
          <w:sz w:val="20"/>
          <w:szCs w:val="20"/>
        </w:rPr>
        <w:t xml:space="preserve"> án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w:t>
      </w:r>
      <w:r w:rsidRPr="00C13CB6">
        <w:rPr>
          <w:rFonts w:ascii="Arial" w:hAnsi="Arial" w:cs="Arial"/>
          <w:sz w:val="20"/>
          <w:szCs w:val="20"/>
        </w:rPr>
        <w:t>ố</w:t>
      </w:r>
      <w:r w:rsidRPr="00C13CB6">
        <w:rPr>
          <w:rFonts w:ascii="Arial" w:hAnsi="Arial" w:cs="Arial"/>
          <w:sz w:val="20"/>
          <w:szCs w:val="20"/>
        </w:rPr>
        <w:t>n nhà nư</w:t>
      </w:r>
      <w:r w:rsidRPr="00C13CB6">
        <w:rPr>
          <w:rFonts w:ascii="Arial" w:hAnsi="Arial" w:cs="Arial"/>
          <w:sz w:val="20"/>
          <w:szCs w:val="20"/>
        </w:rPr>
        <w:t>ớ</w:t>
      </w:r>
      <w:r w:rsidRPr="00C13CB6">
        <w:rPr>
          <w:rFonts w:ascii="Arial" w:hAnsi="Arial" w:cs="Arial"/>
          <w:sz w:val="20"/>
          <w:szCs w:val="20"/>
        </w:rPr>
        <w:t>c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(bao g</w:t>
      </w:r>
      <w:r w:rsidRPr="00C13CB6">
        <w:rPr>
          <w:rFonts w:ascii="Arial" w:hAnsi="Arial" w:cs="Arial"/>
          <w:sz w:val="20"/>
          <w:szCs w:val="20"/>
        </w:rPr>
        <w:t>ồ</w:t>
      </w:r>
      <w:r w:rsidRPr="00C13CB6">
        <w:rPr>
          <w:rFonts w:ascii="Arial" w:hAnsi="Arial" w:cs="Arial"/>
          <w:sz w:val="20"/>
          <w:szCs w:val="20"/>
        </w:rPr>
        <w:t>m c</w:t>
      </w:r>
      <w:r w:rsidRPr="00C13CB6">
        <w:rPr>
          <w:rFonts w:ascii="Arial" w:hAnsi="Arial" w:cs="Arial"/>
          <w:sz w:val="20"/>
          <w:szCs w:val="20"/>
        </w:rPr>
        <w:t>ả</w:t>
      </w:r>
      <w:r w:rsidRPr="00C13CB6">
        <w:rPr>
          <w:rFonts w:ascii="Arial" w:hAnsi="Arial" w:cs="Arial"/>
          <w:sz w:val="20"/>
          <w:szCs w:val="20"/>
        </w:rPr>
        <w:t xml:space="preserve">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d</w:t>
      </w:r>
      <w:r w:rsidRPr="00C13CB6">
        <w:rPr>
          <w:rFonts w:ascii="Arial" w:hAnsi="Arial" w:cs="Arial"/>
          <w:sz w:val="20"/>
          <w:szCs w:val="20"/>
        </w:rPr>
        <w:t>ự</w:t>
      </w:r>
      <w:r w:rsidRPr="00C13CB6">
        <w:rPr>
          <w:rFonts w:ascii="Arial" w:hAnsi="Arial" w:cs="Arial"/>
          <w:sz w:val="20"/>
          <w:szCs w:val="20"/>
        </w:rPr>
        <w:t xml:space="preserve"> án đ</w:t>
      </w:r>
      <w:r w:rsidRPr="00C13CB6">
        <w:rPr>
          <w:rFonts w:ascii="Arial" w:hAnsi="Arial" w:cs="Arial"/>
          <w:sz w:val="20"/>
          <w:szCs w:val="20"/>
        </w:rPr>
        <w:t>ầ</w:t>
      </w:r>
      <w:r w:rsidRPr="00C13CB6">
        <w:rPr>
          <w:rFonts w:ascii="Arial" w:hAnsi="Arial" w:cs="Arial"/>
          <w:sz w:val="20"/>
          <w:szCs w:val="20"/>
        </w:rPr>
        <w:t>u tư xây d</w:t>
      </w:r>
      <w:r w:rsidRPr="00C13CB6">
        <w:rPr>
          <w:rFonts w:ascii="Arial" w:hAnsi="Arial" w:cs="Arial"/>
          <w:sz w:val="20"/>
          <w:szCs w:val="20"/>
        </w:rPr>
        <w:t>ự</w:t>
      </w:r>
      <w:r w:rsidRPr="00C13CB6">
        <w:rPr>
          <w:rFonts w:ascii="Arial" w:hAnsi="Arial" w:cs="Arial"/>
          <w:sz w:val="20"/>
          <w:szCs w:val="20"/>
        </w:rPr>
        <w:t>ng, nâng c</w:t>
      </w:r>
      <w:r w:rsidRPr="00C13CB6">
        <w:rPr>
          <w:rFonts w:ascii="Arial" w:hAnsi="Arial" w:cs="Arial"/>
          <w:sz w:val="20"/>
          <w:szCs w:val="20"/>
        </w:rPr>
        <w:t>ấ</w:t>
      </w:r>
      <w:r w:rsidRPr="00C13CB6">
        <w:rPr>
          <w:rFonts w:ascii="Arial" w:hAnsi="Arial" w:cs="Arial"/>
          <w:sz w:val="20"/>
          <w:szCs w:val="20"/>
        </w:rPr>
        <w:t>p, c</w:t>
      </w:r>
      <w:r w:rsidRPr="00C13CB6">
        <w:rPr>
          <w:rFonts w:ascii="Arial" w:hAnsi="Arial" w:cs="Arial"/>
          <w:sz w:val="20"/>
          <w:szCs w:val="20"/>
        </w:rPr>
        <w:t>ả</w:t>
      </w:r>
      <w:r w:rsidRPr="00C13CB6">
        <w:rPr>
          <w:rFonts w:ascii="Arial" w:hAnsi="Arial" w:cs="Arial"/>
          <w:sz w:val="20"/>
          <w:szCs w:val="20"/>
        </w:rPr>
        <w:t>i t</w:t>
      </w:r>
      <w:r w:rsidRPr="00C13CB6">
        <w:rPr>
          <w:rFonts w:ascii="Arial" w:hAnsi="Arial" w:cs="Arial"/>
          <w:sz w:val="20"/>
          <w:szCs w:val="20"/>
        </w:rPr>
        <w:t>ạ</w:t>
      </w:r>
      <w:r w:rsidRPr="00C13CB6">
        <w:rPr>
          <w:rFonts w:ascii="Arial" w:hAnsi="Arial" w:cs="Arial"/>
          <w:sz w:val="20"/>
          <w:szCs w:val="20"/>
        </w:rPr>
        <w:t>o, m</w:t>
      </w:r>
      <w:r w:rsidRPr="00C13CB6">
        <w:rPr>
          <w:rFonts w:ascii="Arial" w:hAnsi="Arial" w:cs="Arial"/>
          <w:sz w:val="20"/>
          <w:szCs w:val="20"/>
        </w:rPr>
        <w:t>ở</w:t>
      </w:r>
      <w:r w:rsidRPr="00C13CB6">
        <w:rPr>
          <w:rFonts w:ascii="Arial" w:hAnsi="Arial" w:cs="Arial"/>
          <w:sz w:val="20"/>
          <w:szCs w:val="20"/>
        </w:rPr>
        <w:t xml:space="preserve"> r</w:t>
      </w:r>
      <w:r w:rsidRPr="00C13CB6">
        <w:rPr>
          <w:rFonts w:ascii="Arial" w:hAnsi="Arial" w:cs="Arial"/>
          <w:sz w:val="20"/>
          <w:szCs w:val="20"/>
        </w:rPr>
        <w:t>ộ</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khác nhưng trong d</w:t>
      </w:r>
      <w:r w:rsidRPr="00C13CB6">
        <w:rPr>
          <w:rFonts w:ascii="Arial" w:hAnsi="Arial" w:cs="Arial"/>
          <w:sz w:val="20"/>
          <w:szCs w:val="20"/>
        </w:rPr>
        <w:t>ự</w:t>
      </w:r>
      <w:r w:rsidRPr="00C13CB6">
        <w:rPr>
          <w:rFonts w:ascii="Arial" w:hAnsi="Arial" w:cs="Arial"/>
          <w:sz w:val="20"/>
          <w:szCs w:val="20"/>
        </w:rPr>
        <w:t xml:space="preserve"> án có n</w:t>
      </w:r>
      <w:r w:rsidRPr="00C13CB6">
        <w:rPr>
          <w:rFonts w:ascii="Arial" w:hAnsi="Arial" w:cs="Arial"/>
          <w:sz w:val="20"/>
          <w:szCs w:val="20"/>
        </w:rPr>
        <w:t>ộ</w:t>
      </w:r>
      <w:r w:rsidRPr="00C13CB6">
        <w:rPr>
          <w:rFonts w:ascii="Arial" w:hAnsi="Arial" w:cs="Arial"/>
          <w:sz w:val="20"/>
          <w:szCs w:val="20"/>
        </w:rPr>
        <w:t>i dung đ</w:t>
      </w:r>
      <w:r w:rsidRPr="00C13CB6">
        <w:rPr>
          <w:rFonts w:ascii="Arial" w:hAnsi="Arial" w:cs="Arial"/>
          <w:sz w:val="20"/>
          <w:szCs w:val="20"/>
        </w:rPr>
        <w:t>ầ</w:t>
      </w:r>
      <w:r w:rsidRPr="00C13CB6">
        <w:rPr>
          <w:rFonts w:ascii="Arial" w:hAnsi="Arial" w:cs="Arial"/>
          <w:sz w:val="20"/>
          <w:szCs w:val="20"/>
        </w:rPr>
        <w:t>u tư vào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hi</w:t>
      </w:r>
      <w:r w:rsidRPr="00C13CB6">
        <w:rPr>
          <w:rFonts w:ascii="Arial" w:hAnsi="Arial" w:cs="Arial"/>
          <w:sz w:val="20"/>
          <w:szCs w:val="20"/>
        </w:rPr>
        <w:t>ệ</w:t>
      </w:r>
      <w:r w:rsidRPr="00C13CB6">
        <w:rPr>
          <w:rFonts w:ascii="Arial" w:hAnsi="Arial" w:cs="Arial"/>
          <w:sz w:val="20"/>
          <w:szCs w:val="20"/>
        </w:rPr>
        <w:t>n có) thì vi</w:t>
      </w:r>
      <w:r w:rsidRPr="00C13CB6">
        <w:rPr>
          <w:rFonts w:ascii="Arial" w:hAnsi="Arial" w:cs="Arial"/>
          <w:sz w:val="20"/>
          <w:szCs w:val="20"/>
        </w:rPr>
        <w:t>ệ</w:t>
      </w:r>
      <w:r w:rsidRPr="00C13CB6">
        <w:rPr>
          <w:rFonts w:ascii="Arial" w:hAnsi="Arial" w:cs="Arial"/>
          <w:sz w:val="20"/>
          <w:szCs w:val="20"/>
        </w:rPr>
        <w:t>c đ</w:t>
      </w:r>
      <w:r w:rsidRPr="00C13CB6">
        <w:rPr>
          <w:rFonts w:ascii="Arial" w:hAnsi="Arial" w:cs="Arial"/>
          <w:sz w:val="20"/>
          <w:szCs w:val="20"/>
        </w:rPr>
        <w:t>ầ</w:t>
      </w:r>
      <w:r w:rsidRPr="00C13CB6">
        <w:rPr>
          <w:rFonts w:ascii="Arial" w:hAnsi="Arial" w:cs="Arial"/>
          <w:sz w:val="20"/>
          <w:szCs w:val="20"/>
        </w:rPr>
        <w:t>u tư xây d</w:t>
      </w:r>
      <w:r w:rsidRPr="00C13CB6">
        <w:rPr>
          <w:rFonts w:ascii="Arial" w:hAnsi="Arial" w:cs="Arial"/>
          <w:sz w:val="20"/>
          <w:szCs w:val="20"/>
        </w:rPr>
        <w:t>ự</w:t>
      </w:r>
      <w:r w:rsidRPr="00C13CB6">
        <w:rPr>
          <w:rFonts w:ascii="Arial" w:hAnsi="Arial" w:cs="Arial"/>
          <w:sz w:val="20"/>
          <w:szCs w:val="20"/>
        </w:rPr>
        <w:t>ng, nâng c</w:t>
      </w:r>
      <w:r w:rsidRPr="00C13CB6">
        <w:rPr>
          <w:rFonts w:ascii="Arial" w:hAnsi="Arial" w:cs="Arial"/>
          <w:sz w:val="20"/>
          <w:szCs w:val="20"/>
        </w:rPr>
        <w:t>ấ</w:t>
      </w:r>
      <w:r w:rsidRPr="00C13CB6">
        <w:rPr>
          <w:rFonts w:ascii="Arial" w:hAnsi="Arial" w:cs="Arial"/>
          <w:sz w:val="20"/>
          <w:szCs w:val="20"/>
        </w:rPr>
        <w:t>p, c</w:t>
      </w:r>
      <w:r w:rsidRPr="00C13CB6">
        <w:rPr>
          <w:rFonts w:ascii="Arial" w:hAnsi="Arial" w:cs="Arial"/>
          <w:sz w:val="20"/>
          <w:szCs w:val="20"/>
        </w:rPr>
        <w:t>ả</w:t>
      </w:r>
      <w:r w:rsidRPr="00C13CB6">
        <w:rPr>
          <w:rFonts w:ascii="Arial" w:hAnsi="Arial" w:cs="Arial"/>
          <w:sz w:val="20"/>
          <w:szCs w:val="20"/>
        </w:rPr>
        <w:t>i t</w:t>
      </w:r>
      <w:r w:rsidRPr="00C13CB6">
        <w:rPr>
          <w:rFonts w:ascii="Arial" w:hAnsi="Arial" w:cs="Arial"/>
          <w:sz w:val="20"/>
          <w:szCs w:val="20"/>
        </w:rPr>
        <w:t>ạ</w:t>
      </w:r>
      <w:r w:rsidRPr="00C13CB6">
        <w:rPr>
          <w:rFonts w:ascii="Arial" w:hAnsi="Arial" w:cs="Arial"/>
          <w:sz w:val="20"/>
          <w:szCs w:val="20"/>
        </w:rPr>
        <w:t>o, m</w:t>
      </w:r>
      <w:r w:rsidRPr="00C13CB6">
        <w:rPr>
          <w:rFonts w:ascii="Arial" w:hAnsi="Arial" w:cs="Arial"/>
          <w:sz w:val="20"/>
          <w:szCs w:val="20"/>
        </w:rPr>
        <w:t>ở</w:t>
      </w:r>
      <w:r w:rsidRPr="00C13CB6">
        <w:rPr>
          <w:rFonts w:ascii="Arial" w:hAnsi="Arial" w:cs="Arial"/>
          <w:sz w:val="20"/>
          <w:szCs w:val="20"/>
        </w:rPr>
        <w:t xml:space="preserve"> r</w:t>
      </w:r>
      <w:r w:rsidRPr="00C13CB6">
        <w:rPr>
          <w:rFonts w:ascii="Arial" w:hAnsi="Arial" w:cs="Arial"/>
          <w:sz w:val="20"/>
          <w:szCs w:val="20"/>
        </w:rPr>
        <w:t>ộ</w:t>
      </w:r>
      <w:r w:rsidRPr="00C13CB6">
        <w:rPr>
          <w:rFonts w:ascii="Arial" w:hAnsi="Arial" w:cs="Arial"/>
          <w:sz w:val="20"/>
          <w:szCs w:val="20"/>
        </w:rPr>
        <w:t>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ngân sách nhà nư</w:t>
      </w:r>
      <w:r w:rsidRPr="00C13CB6">
        <w:rPr>
          <w:rFonts w:ascii="Arial" w:hAnsi="Arial" w:cs="Arial"/>
          <w:sz w:val="20"/>
          <w:szCs w:val="20"/>
        </w:rPr>
        <w:t>ớ</w:t>
      </w:r>
      <w:r w:rsidRPr="00C13CB6">
        <w:rPr>
          <w:rFonts w:ascii="Arial" w:hAnsi="Arial" w:cs="Arial"/>
          <w:sz w:val="20"/>
          <w:szCs w:val="20"/>
        </w:rPr>
        <w:t>c,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ầ</w:t>
      </w:r>
      <w:r w:rsidRPr="00C13CB6">
        <w:rPr>
          <w:rFonts w:ascii="Arial" w:hAnsi="Arial" w:cs="Arial"/>
          <w:sz w:val="20"/>
          <w:szCs w:val="20"/>
        </w:rPr>
        <w:t>u tư công,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xây d</w:t>
      </w:r>
      <w:r w:rsidRPr="00C13CB6">
        <w:rPr>
          <w:rFonts w:ascii="Arial" w:hAnsi="Arial" w:cs="Arial"/>
          <w:sz w:val="20"/>
          <w:szCs w:val="20"/>
        </w:rPr>
        <w:t>ự</w:t>
      </w:r>
      <w:r w:rsidRPr="00C13CB6">
        <w:rPr>
          <w:rFonts w:ascii="Arial" w:hAnsi="Arial" w:cs="Arial"/>
          <w:sz w:val="20"/>
          <w:szCs w:val="20"/>
        </w:rPr>
        <w:t>ng,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pháp lu</w:t>
      </w:r>
      <w:r w:rsidRPr="00C13CB6">
        <w:rPr>
          <w:rFonts w:ascii="Arial" w:hAnsi="Arial" w:cs="Arial"/>
          <w:sz w:val="20"/>
          <w:szCs w:val="20"/>
        </w:rPr>
        <w:t>ậ</w:t>
      </w:r>
      <w:r w:rsidRPr="00C13CB6">
        <w:rPr>
          <w:rFonts w:ascii="Arial" w:hAnsi="Arial" w:cs="Arial"/>
          <w:sz w:val="20"/>
          <w:szCs w:val="20"/>
        </w:rPr>
        <w:t>t khác có liên quan.</w:t>
      </w:r>
    </w:p>
    <w:p w14:paraId="59BDBAA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2.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ch</w:t>
      </w:r>
      <w:r w:rsidRPr="00C13CB6">
        <w:rPr>
          <w:rFonts w:ascii="Arial" w:hAnsi="Arial" w:cs="Arial"/>
          <w:sz w:val="20"/>
          <w:szCs w:val="20"/>
        </w:rPr>
        <w:t>ủ</w:t>
      </w:r>
      <w:r w:rsidRPr="00C13CB6">
        <w:rPr>
          <w:rFonts w:ascii="Arial" w:hAnsi="Arial" w:cs="Arial"/>
          <w:sz w:val="20"/>
          <w:szCs w:val="20"/>
        </w:rPr>
        <w:t xml:space="preserve"> đ</w:t>
      </w:r>
      <w:r w:rsidRPr="00C13CB6">
        <w:rPr>
          <w:rFonts w:ascii="Arial" w:hAnsi="Arial" w:cs="Arial"/>
          <w:sz w:val="20"/>
          <w:szCs w:val="20"/>
        </w:rPr>
        <w:t>ầ</w:t>
      </w:r>
      <w:r w:rsidRPr="00C13CB6">
        <w:rPr>
          <w:rFonts w:ascii="Arial" w:hAnsi="Arial" w:cs="Arial"/>
          <w:sz w:val="20"/>
          <w:szCs w:val="20"/>
        </w:rPr>
        <w:t>u tư d</w:t>
      </w:r>
      <w:r w:rsidRPr="00C13CB6">
        <w:rPr>
          <w:rFonts w:ascii="Arial" w:hAnsi="Arial" w:cs="Arial"/>
          <w:sz w:val="20"/>
          <w:szCs w:val="20"/>
        </w:rPr>
        <w:t>ự</w:t>
      </w:r>
      <w:r w:rsidRPr="00C13CB6">
        <w:rPr>
          <w:rFonts w:ascii="Arial" w:hAnsi="Arial" w:cs="Arial"/>
          <w:sz w:val="20"/>
          <w:szCs w:val="20"/>
        </w:rPr>
        <w:t xml:space="preserve"> án đ</w:t>
      </w:r>
      <w:r w:rsidRPr="00C13CB6">
        <w:rPr>
          <w:rFonts w:ascii="Arial" w:hAnsi="Arial" w:cs="Arial"/>
          <w:sz w:val="20"/>
          <w:szCs w:val="20"/>
        </w:rPr>
        <w:t>ầ</w:t>
      </w:r>
      <w:r w:rsidRPr="00C13CB6">
        <w:rPr>
          <w:rFonts w:ascii="Arial" w:hAnsi="Arial" w:cs="Arial"/>
          <w:sz w:val="20"/>
          <w:szCs w:val="20"/>
        </w:rPr>
        <w:t>u tư xây d</w:t>
      </w:r>
      <w:r w:rsidRPr="00C13CB6">
        <w:rPr>
          <w:rFonts w:ascii="Arial" w:hAnsi="Arial" w:cs="Arial"/>
          <w:sz w:val="20"/>
          <w:szCs w:val="20"/>
        </w:rPr>
        <w:t>ự</w:t>
      </w:r>
      <w:r w:rsidRPr="00C13CB6">
        <w:rPr>
          <w:rFonts w:ascii="Arial" w:hAnsi="Arial" w:cs="Arial"/>
          <w:sz w:val="20"/>
          <w:szCs w:val="20"/>
        </w:rPr>
        <w:t>ng, nâng c</w:t>
      </w:r>
      <w:r w:rsidRPr="00C13CB6">
        <w:rPr>
          <w:rFonts w:ascii="Arial" w:hAnsi="Arial" w:cs="Arial"/>
          <w:sz w:val="20"/>
          <w:szCs w:val="20"/>
        </w:rPr>
        <w:t>ấ</w:t>
      </w:r>
      <w:r w:rsidRPr="00C13CB6">
        <w:rPr>
          <w:rFonts w:ascii="Arial" w:hAnsi="Arial" w:cs="Arial"/>
          <w:sz w:val="20"/>
          <w:szCs w:val="20"/>
        </w:rPr>
        <w:t>p, c</w:t>
      </w:r>
      <w:r w:rsidRPr="00C13CB6">
        <w:rPr>
          <w:rFonts w:ascii="Arial" w:hAnsi="Arial" w:cs="Arial"/>
          <w:sz w:val="20"/>
          <w:szCs w:val="20"/>
        </w:rPr>
        <w:t>ả</w:t>
      </w:r>
      <w:r w:rsidRPr="00C13CB6">
        <w:rPr>
          <w:rFonts w:ascii="Arial" w:hAnsi="Arial" w:cs="Arial"/>
          <w:sz w:val="20"/>
          <w:szCs w:val="20"/>
        </w:rPr>
        <w:t>i t</w:t>
      </w:r>
      <w:r w:rsidRPr="00C13CB6">
        <w:rPr>
          <w:rFonts w:ascii="Arial" w:hAnsi="Arial" w:cs="Arial"/>
          <w:sz w:val="20"/>
          <w:szCs w:val="20"/>
        </w:rPr>
        <w:t>ạ</w:t>
      </w:r>
      <w:r w:rsidRPr="00C13CB6">
        <w:rPr>
          <w:rFonts w:ascii="Arial" w:hAnsi="Arial" w:cs="Arial"/>
          <w:sz w:val="20"/>
          <w:szCs w:val="20"/>
        </w:rPr>
        <w:t>o, m</w:t>
      </w:r>
      <w:r w:rsidRPr="00C13CB6">
        <w:rPr>
          <w:rFonts w:ascii="Arial" w:hAnsi="Arial" w:cs="Arial"/>
          <w:sz w:val="20"/>
          <w:szCs w:val="20"/>
        </w:rPr>
        <w:t>ở</w:t>
      </w:r>
      <w:r w:rsidRPr="00C13CB6">
        <w:rPr>
          <w:rFonts w:ascii="Arial" w:hAnsi="Arial" w:cs="Arial"/>
          <w:sz w:val="20"/>
          <w:szCs w:val="20"/>
        </w:rPr>
        <w:t xml:space="preserve"> r</w:t>
      </w:r>
      <w:r w:rsidRPr="00C13CB6">
        <w:rPr>
          <w:rFonts w:ascii="Arial" w:hAnsi="Arial" w:cs="Arial"/>
          <w:sz w:val="20"/>
          <w:szCs w:val="20"/>
        </w:rPr>
        <w:t>ộ</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không ph</w:t>
      </w:r>
      <w:r w:rsidRPr="00C13CB6">
        <w:rPr>
          <w:rFonts w:ascii="Arial" w:hAnsi="Arial" w:cs="Arial"/>
          <w:sz w:val="20"/>
          <w:szCs w:val="20"/>
        </w:rPr>
        <w:t>ả</w:t>
      </w:r>
      <w:r w:rsidRPr="00C13CB6">
        <w:rPr>
          <w:rFonts w:ascii="Arial" w:hAnsi="Arial" w:cs="Arial"/>
          <w:sz w:val="20"/>
          <w:szCs w:val="20"/>
        </w:rPr>
        <w:t>i là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thì căn c</w:t>
      </w:r>
      <w:r w:rsidRPr="00C13CB6">
        <w:rPr>
          <w:rFonts w:ascii="Arial" w:hAnsi="Arial" w:cs="Arial"/>
          <w:sz w:val="20"/>
          <w:szCs w:val="20"/>
        </w:rPr>
        <w:t>ứ</w:t>
      </w:r>
      <w:r w:rsidRPr="00C13CB6">
        <w:rPr>
          <w:rFonts w:ascii="Arial" w:hAnsi="Arial" w:cs="Arial"/>
          <w:sz w:val="20"/>
          <w:szCs w:val="20"/>
        </w:rPr>
        <w:t xml:space="preserve"> d</w:t>
      </w:r>
      <w:r w:rsidRPr="00C13CB6">
        <w:rPr>
          <w:rFonts w:ascii="Arial" w:hAnsi="Arial" w:cs="Arial"/>
          <w:sz w:val="20"/>
          <w:szCs w:val="20"/>
        </w:rPr>
        <w:t>ự</w:t>
      </w:r>
      <w:r w:rsidRPr="00C13CB6">
        <w:rPr>
          <w:rFonts w:ascii="Arial" w:hAnsi="Arial" w:cs="Arial"/>
          <w:sz w:val="20"/>
          <w:szCs w:val="20"/>
        </w:rPr>
        <w:t xml:space="preserve"> án đ</w:t>
      </w:r>
      <w:r w:rsidRPr="00C13CB6">
        <w:rPr>
          <w:rFonts w:ascii="Arial" w:hAnsi="Arial" w:cs="Arial"/>
          <w:sz w:val="20"/>
          <w:szCs w:val="20"/>
        </w:rPr>
        <w:t>ầ</w:t>
      </w:r>
      <w:r w:rsidRPr="00C13CB6">
        <w:rPr>
          <w:rFonts w:ascii="Arial" w:hAnsi="Arial" w:cs="Arial"/>
          <w:sz w:val="20"/>
          <w:szCs w:val="20"/>
        </w:rPr>
        <w:t>u tư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w:t>
      </w:r>
    </w:p>
    <w:p w14:paraId="5EAFAE07" w14:textId="539D7E0B"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B</w:t>
      </w:r>
      <w:r w:rsidRPr="00C13CB6">
        <w:rPr>
          <w:rFonts w:ascii="Arial" w:hAnsi="Arial" w:cs="Arial"/>
          <w:sz w:val="20"/>
          <w:szCs w:val="20"/>
        </w:rPr>
        <w:t>ộ</w:t>
      </w:r>
      <w:r w:rsidRPr="00C13CB6">
        <w:rPr>
          <w:rFonts w:ascii="Arial" w:hAnsi="Arial" w:cs="Arial"/>
          <w:sz w:val="20"/>
          <w:szCs w:val="20"/>
        </w:rPr>
        <w:t>, cơ quan trung ương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thu</w:t>
      </w:r>
      <w:r w:rsidRPr="00C13CB6">
        <w:rPr>
          <w:rFonts w:ascii="Arial" w:hAnsi="Arial" w:cs="Arial"/>
          <w:sz w:val="20"/>
          <w:szCs w:val="20"/>
        </w:rPr>
        <w:t>ộ</w:t>
      </w:r>
      <w:r w:rsidRPr="00C13CB6">
        <w:rPr>
          <w:rFonts w:ascii="Arial" w:hAnsi="Arial" w:cs="Arial"/>
          <w:sz w:val="20"/>
          <w:szCs w:val="20"/>
        </w:rPr>
        <w:t>c trung ương qu</w:t>
      </w:r>
      <w:r w:rsidRPr="00C13CB6">
        <w:rPr>
          <w:rFonts w:ascii="Arial" w:hAnsi="Arial" w:cs="Arial"/>
          <w:sz w:val="20"/>
          <w:szCs w:val="20"/>
        </w:rPr>
        <w:t>ả</w:t>
      </w:r>
      <w:r w:rsidRPr="00C13CB6">
        <w:rPr>
          <w:rFonts w:ascii="Arial" w:hAnsi="Arial" w:cs="Arial"/>
          <w:sz w:val="20"/>
          <w:szCs w:val="20"/>
        </w:rPr>
        <w:t xml:space="preserve">n lý), </w:t>
      </w:r>
      <w:r w:rsidR="00365F80" w:rsidRPr="00C13CB6">
        <w:rPr>
          <w:rFonts w:ascii="Arial" w:hAnsi="Arial" w:cs="Arial"/>
          <w:sz w:val="20"/>
          <w:szCs w:val="20"/>
        </w:rPr>
        <w:t>Ủy ban</w:t>
      </w:r>
      <w:r w:rsidRPr="00C13CB6">
        <w:rPr>
          <w:rFonts w:ascii="Arial" w:hAnsi="Arial" w:cs="Arial"/>
          <w:sz w:val="20"/>
          <w:szCs w:val="20"/>
        </w:rPr>
        <w:t xml:space="preserve"> nhân dân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thu</w:t>
      </w:r>
      <w:r w:rsidRPr="00C13CB6">
        <w:rPr>
          <w:rFonts w:ascii="Arial" w:hAnsi="Arial" w:cs="Arial"/>
          <w:sz w:val="20"/>
          <w:szCs w:val="20"/>
        </w:rPr>
        <w:t>ộ</w:t>
      </w:r>
      <w:r w:rsidRPr="00C13CB6">
        <w:rPr>
          <w:rFonts w:ascii="Arial" w:hAnsi="Arial" w:cs="Arial"/>
          <w:sz w:val="20"/>
          <w:szCs w:val="20"/>
        </w:rPr>
        <w:t>c đ</w:t>
      </w:r>
      <w:r w:rsidRPr="00C13CB6">
        <w:rPr>
          <w:rFonts w:ascii="Arial" w:hAnsi="Arial" w:cs="Arial"/>
          <w:sz w:val="20"/>
          <w:szCs w:val="20"/>
        </w:rPr>
        <w:t>ị</w:t>
      </w:r>
      <w:r w:rsidRPr="00C13CB6">
        <w:rPr>
          <w:rFonts w:ascii="Arial" w:hAnsi="Arial" w:cs="Arial"/>
          <w:sz w:val="20"/>
          <w:szCs w:val="20"/>
        </w:rPr>
        <w:t>a phương qu</w:t>
      </w:r>
      <w:r w:rsidRPr="00C13CB6">
        <w:rPr>
          <w:rFonts w:ascii="Arial" w:hAnsi="Arial" w:cs="Arial"/>
          <w:sz w:val="20"/>
          <w:szCs w:val="20"/>
        </w:rPr>
        <w:t>ả</w:t>
      </w:r>
      <w:r w:rsidRPr="00C13CB6">
        <w:rPr>
          <w:rFonts w:ascii="Arial" w:hAnsi="Arial" w:cs="Arial"/>
          <w:sz w:val="20"/>
          <w:szCs w:val="20"/>
        </w:rPr>
        <w:t>n lý) có trách nhi</w:t>
      </w:r>
      <w:r w:rsidRPr="00C13CB6">
        <w:rPr>
          <w:rFonts w:ascii="Arial" w:hAnsi="Arial" w:cs="Arial"/>
          <w:sz w:val="20"/>
          <w:szCs w:val="20"/>
        </w:rPr>
        <w:t>ệ</w:t>
      </w:r>
      <w:r w:rsidRPr="00C13CB6">
        <w:rPr>
          <w:rFonts w:ascii="Arial" w:hAnsi="Arial" w:cs="Arial"/>
          <w:sz w:val="20"/>
          <w:szCs w:val="20"/>
        </w:rPr>
        <w:t>m ch</w:t>
      </w:r>
      <w:r w:rsidRPr="00C13CB6">
        <w:rPr>
          <w:rFonts w:ascii="Arial" w:hAnsi="Arial" w:cs="Arial"/>
          <w:sz w:val="20"/>
          <w:szCs w:val="20"/>
        </w:rPr>
        <w:t>ỉ</w:t>
      </w:r>
      <w:r w:rsidRPr="00C13CB6">
        <w:rPr>
          <w:rFonts w:ascii="Arial" w:hAnsi="Arial" w:cs="Arial"/>
          <w:sz w:val="20"/>
          <w:szCs w:val="20"/>
        </w:rPr>
        <w:t xml:space="preserve"> đ</w:t>
      </w:r>
      <w:r w:rsidRPr="00C13CB6">
        <w:rPr>
          <w:rFonts w:ascii="Arial" w:hAnsi="Arial" w:cs="Arial"/>
          <w:sz w:val="20"/>
          <w:szCs w:val="20"/>
        </w:rPr>
        <w:t>ạ</w:t>
      </w:r>
      <w:r w:rsidRPr="00C13CB6">
        <w:rPr>
          <w:rFonts w:ascii="Arial" w:hAnsi="Arial" w:cs="Arial"/>
          <w:sz w:val="20"/>
          <w:szCs w:val="20"/>
        </w:rPr>
        <w:t>o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w:t>
      </w:r>
      <w:r w:rsidRPr="00C13CB6">
        <w:rPr>
          <w:rFonts w:ascii="Arial" w:hAnsi="Arial" w:cs="Arial"/>
          <w:sz w:val="20"/>
          <w:szCs w:val="20"/>
        </w:rPr>
        <w:t>ạ</w:t>
      </w:r>
      <w:r w:rsidRPr="00C13CB6">
        <w:rPr>
          <w:rFonts w:ascii="Arial" w:hAnsi="Arial" w:cs="Arial"/>
          <w:sz w:val="20"/>
          <w:szCs w:val="20"/>
        </w:rPr>
        <w:t>m bàn giao tài s</w:t>
      </w:r>
      <w:r w:rsidRPr="00C13CB6">
        <w:rPr>
          <w:rFonts w:ascii="Arial" w:hAnsi="Arial" w:cs="Arial"/>
          <w:sz w:val="20"/>
          <w:szCs w:val="20"/>
        </w:rPr>
        <w:t>ả</w:t>
      </w:r>
      <w:r w:rsidRPr="00C13CB6">
        <w:rPr>
          <w:rFonts w:ascii="Arial" w:hAnsi="Arial" w:cs="Arial"/>
          <w:sz w:val="20"/>
          <w:szCs w:val="20"/>
        </w:rPr>
        <w:t>n cho ch</w:t>
      </w:r>
      <w:r w:rsidRPr="00C13CB6">
        <w:rPr>
          <w:rFonts w:ascii="Arial" w:hAnsi="Arial" w:cs="Arial"/>
          <w:sz w:val="20"/>
          <w:szCs w:val="20"/>
        </w:rPr>
        <w:t>ủ</w:t>
      </w:r>
      <w:r w:rsidRPr="00C13CB6">
        <w:rPr>
          <w:rFonts w:ascii="Arial" w:hAnsi="Arial" w:cs="Arial"/>
          <w:sz w:val="20"/>
          <w:szCs w:val="20"/>
        </w:rPr>
        <w:t xml:space="preserve"> đ</w:t>
      </w:r>
      <w:r w:rsidRPr="00C13CB6">
        <w:rPr>
          <w:rFonts w:ascii="Arial" w:hAnsi="Arial" w:cs="Arial"/>
          <w:sz w:val="20"/>
          <w:szCs w:val="20"/>
        </w:rPr>
        <w:t>ầ</w:t>
      </w:r>
      <w:r w:rsidRPr="00C13CB6">
        <w:rPr>
          <w:rFonts w:ascii="Arial" w:hAnsi="Arial" w:cs="Arial"/>
          <w:sz w:val="20"/>
          <w:szCs w:val="20"/>
        </w:rPr>
        <w:t>u tư d</w:t>
      </w:r>
      <w:r w:rsidRPr="00C13CB6">
        <w:rPr>
          <w:rFonts w:ascii="Arial" w:hAnsi="Arial" w:cs="Arial"/>
          <w:sz w:val="20"/>
          <w:szCs w:val="20"/>
        </w:rPr>
        <w:t>ự</w:t>
      </w:r>
      <w:r w:rsidRPr="00C13CB6">
        <w:rPr>
          <w:rFonts w:ascii="Arial" w:hAnsi="Arial" w:cs="Arial"/>
          <w:sz w:val="20"/>
          <w:szCs w:val="20"/>
        </w:rPr>
        <w:t xml:space="preserve"> án trong th</w:t>
      </w:r>
      <w:r w:rsidRPr="00C13CB6">
        <w:rPr>
          <w:rFonts w:ascii="Arial" w:hAnsi="Arial" w:cs="Arial"/>
          <w:sz w:val="20"/>
          <w:szCs w:val="20"/>
        </w:rPr>
        <w:t>ờ</w:t>
      </w:r>
      <w:r w:rsidRPr="00C13CB6">
        <w:rPr>
          <w:rFonts w:ascii="Arial" w:hAnsi="Arial" w:cs="Arial"/>
          <w:sz w:val="20"/>
          <w:szCs w:val="20"/>
        </w:rPr>
        <w:t>i gian th</w:t>
      </w:r>
      <w:r w:rsidRPr="00C13CB6">
        <w:rPr>
          <w:rFonts w:ascii="Arial" w:hAnsi="Arial" w:cs="Arial"/>
          <w:sz w:val="20"/>
          <w:szCs w:val="20"/>
        </w:rPr>
        <w:t>ự</w:t>
      </w:r>
      <w:r w:rsidRPr="00C13CB6">
        <w:rPr>
          <w:rFonts w:ascii="Arial" w:hAnsi="Arial" w:cs="Arial"/>
          <w:sz w:val="20"/>
          <w:szCs w:val="20"/>
        </w:rPr>
        <w:t xml:space="preserve">c </w:t>
      </w:r>
      <w:r w:rsidRPr="00C13CB6">
        <w:rPr>
          <w:rFonts w:ascii="Arial" w:hAnsi="Arial" w:cs="Arial"/>
          <w:sz w:val="20"/>
          <w:szCs w:val="20"/>
        </w:rPr>
        <w:t>hi</w:t>
      </w:r>
      <w:r w:rsidRPr="00C13CB6">
        <w:rPr>
          <w:rFonts w:ascii="Arial" w:hAnsi="Arial" w:cs="Arial"/>
          <w:sz w:val="20"/>
          <w:szCs w:val="20"/>
        </w:rPr>
        <w:t>ệ</w:t>
      </w:r>
      <w:r w:rsidRPr="00C13CB6">
        <w:rPr>
          <w:rFonts w:ascii="Arial" w:hAnsi="Arial" w:cs="Arial"/>
          <w:sz w:val="20"/>
          <w:szCs w:val="20"/>
        </w:rPr>
        <w:t>n đ</w:t>
      </w:r>
      <w:r w:rsidRPr="00C13CB6">
        <w:rPr>
          <w:rFonts w:ascii="Arial" w:hAnsi="Arial" w:cs="Arial"/>
          <w:sz w:val="20"/>
          <w:szCs w:val="20"/>
        </w:rPr>
        <w:t>ầ</w:t>
      </w:r>
      <w:r w:rsidRPr="00C13CB6">
        <w:rPr>
          <w:rFonts w:ascii="Arial" w:hAnsi="Arial" w:cs="Arial"/>
          <w:sz w:val="20"/>
          <w:szCs w:val="20"/>
        </w:rPr>
        <w:t>u tư. Vi</w:t>
      </w:r>
      <w:r w:rsidRPr="00C13CB6">
        <w:rPr>
          <w:rFonts w:ascii="Arial" w:hAnsi="Arial" w:cs="Arial"/>
          <w:sz w:val="20"/>
          <w:szCs w:val="20"/>
        </w:rPr>
        <w:t>ệ</w:t>
      </w:r>
      <w:r w:rsidRPr="00C13CB6">
        <w:rPr>
          <w:rFonts w:ascii="Arial" w:hAnsi="Arial" w:cs="Arial"/>
          <w:sz w:val="20"/>
          <w:szCs w:val="20"/>
        </w:rPr>
        <w:t>c t</w:t>
      </w:r>
      <w:r w:rsidRPr="00C13CB6">
        <w:rPr>
          <w:rFonts w:ascii="Arial" w:hAnsi="Arial" w:cs="Arial"/>
          <w:sz w:val="20"/>
          <w:szCs w:val="20"/>
        </w:rPr>
        <w:t>ạ</w:t>
      </w:r>
      <w:r w:rsidRPr="00C13CB6">
        <w:rPr>
          <w:rFonts w:ascii="Arial" w:hAnsi="Arial" w:cs="Arial"/>
          <w:sz w:val="20"/>
          <w:szCs w:val="20"/>
        </w:rPr>
        <w:t>m bàn giao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l</w:t>
      </w:r>
      <w:r w:rsidRPr="00C13CB6">
        <w:rPr>
          <w:rFonts w:ascii="Arial" w:hAnsi="Arial" w:cs="Arial"/>
          <w:sz w:val="20"/>
          <w:szCs w:val="20"/>
        </w:rPr>
        <w:t>ậ</w:t>
      </w:r>
      <w:r w:rsidRPr="00C13CB6">
        <w:rPr>
          <w:rFonts w:ascii="Arial" w:hAnsi="Arial" w:cs="Arial"/>
          <w:sz w:val="20"/>
          <w:szCs w:val="20"/>
        </w:rPr>
        <w:t>p thành Biên b</w:t>
      </w:r>
      <w:r w:rsidRPr="00C13CB6">
        <w:rPr>
          <w:rFonts w:ascii="Arial" w:hAnsi="Arial" w:cs="Arial"/>
          <w:sz w:val="20"/>
          <w:szCs w:val="20"/>
        </w:rPr>
        <w:t>ả</w:t>
      </w:r>
      <w:r w:rsidRPr="00C13CB6">
        <w:rPr>
          <w:rFonts w:ascii="Arial" w:hAnsi="Arial" w:cs="Arial"/>
          <w:sz w:val="20"/>
          <w:szCs w:val="20"/>
        </w:rPr>
        <w:t>n theo M</w:t>
      </w:r>
      <w:r w:rsidRPr="00C13CB6">
        <w:rPr>
          <w:rFonts w:ascii="Arial" w:hAnsi="Arial" w:cs="Arial"/>
          <w:sz w:val="20"/>
          <w:szCs w:val="20"/>
        </w:rPr>
        <w:t>ẫ</w:t>
      </w:r>
      <w:r w:rsidRPr="00C13CB6">
        <w:rPr>
          <w:rFonts w:ascii="Arial" w:hAnsi="Arial" w:cs="Arial"/>
          <w:sz w:val="20"/>
          <w:szCs w:val="20"/>
        </w:rPr>
        <w:t>u s</w:t>
      </w:r>
      <w:r w:rsidRPr="00C13CB6">
        <w:rPr>
          <w:rFonts w:ascii="Arial" w:hAnsi="Arial" w:cs="Arial"/>
          <w:sz w:val="20"/>
          <w:szCs w:val="20"/>
        </w:rPr>
        <w:t>ố</w:t>
      </w:r>
      <w:r w:rsidRPr="00C13CB6">
        <w:rPr>
          <w:rFonts w:ascii="Arial" w:hAnsi="Arial" w:cs="Arial"/>
          <w:sz w:val="20"/>
          <w:szCs w:val="20"/>
        </w:rPr>
        <w:t xml:space="preserve"> 01A t</w:t>
      </w:r>
      <w:r w:rsidRPr="00C13CB6">
        <w:rPr>
          <w:rFonts w:ascii="Arial" w:hAnsi="Arial" w:cs="Arial"/>
          <w:sz w:val="20"/>
          <w:szCs w:val="20"/>
        </w:rPr>
        <w:t>ạ</w:t>
      </w:r>
      <w:r w:rsidRPr="00C13CB6">
        <w:rPr>
          <w:rFonts w:ascii="Arial" w:hAnsi="Arial" w:cs="Arial"/>
          <w:sz w:val="20"/>
          <w:szCs w:val="20"/>
        </w:rPr>
        <w:t>i Ph</w:t>
      </w:r>
      <w:r w:rsidRPr="00C13CB6">
        <w:rPr>
          <w:rFonts w:ascii="Arial" w:hAnsi="Arial" w:cs="Arial"/>
          <w:sz w:val="20"/>
          <w:szCs w:val="20"/>
        </w:rPr>
        <w:t>ụ</w:t>
      </w:r>
      <w:r w:rsidRPr="00C13CB6">
        <w:rPr>
          <w:rFonts w:ascii="Arial" w:hAnsi="Arial" w:cs="Arial"/>
          <w:sz w:val="20"/>
          <w:szCs w:val="20"/>
        </w:rPr>
        <w:t xml:space="preserve"> l</w:t>
      </w:r>
      <w:r w:rsidRPr="00C13CB6">
        <w:rPr>
          <w:rFonts w:ascii="Arial" w:hAnsi="Arial" w:cs="Arial"/>
          <w:sz w:val="20"/>
          <w:szCs w:val="20"/>
        </w:rPr>
        <w:t>ụ</w:t>
      </w:r>
      <w:r w:rsidRPr="00C13CB6">
        <w:rPr>
          <w:rFonts w:ascii="Arial" w:hAnsi="Arial" w:cs="Arial"/>
          <w:sz w:val="20"/>
          <w:szCs w:val="20"/>
        </w:rPr>
        <w:t>c ban hành kèm theo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14B4364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Trong th</w:t>
      </w:r>
      <w:r w:rsidRPr="00C13CB6">
        <w:rPr>
          <w:rFonts w:ascii="Arial" w:hAnsi="Arial" w:cs="Arial"/>
          <w:sz w:val="20"/>
          <w:szCs w:val="20"/>
        </w:rPr>
        <w:t>ờ</w:t>
      </w:r>
      <w:r w:rsidRPr="00C13CB6">
        <w:rPr>
          <w:rFonts w:ascii="Arial" w:hAnsi="Arial" w:cs="Arial"/>
          <w:sz w:val="20"/>
          <w:szCs w:val="20"/>
        </w:rPr>
        <w:t>i gian t</w:t>
      </w:r>
      <w:r w:rsidRPr="00C13CB6">
        <w:rPr>
          <w:rFonts w:ascii="Arial" w:hAnsi="Arial" w:cs="Arial"/>
          <w:sz w:val="20"/>
          <w:szCs w:val="20"/>
        </w:rPr>
        <w:t>ạ</w:t>
      </w:r>
      <w:r w:rsidRPr="00C13CB6">
        <w:rPr>
          <w:rFonts w:ascii="Arial" w:hAnsi="Arial" w:cs="Arial"/>
          <w:sz w:val="20"/>
          <w:szCs w:val="20"/>
        </w:rPr>
        <w:t>m bàn giao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cho ch</w:t>
      </w:r>
      <w:r w:rsidRPr="00C13CB6">
        <w:rPr>
          <w:rFonts w:ascii="Arial" w:hAnsi="Arial" w:cs="Arial"/>
          <w:sz w:val="20"/>
          <w:szCs w:val="20"/>
        </w:rPr>
        <w:t>ủ</w:t>
      </w:r>
      <w:r w:rsidRPr="00C13CB6">
        <w:rPr>
          <w:rFonts w:ascii="Arial" w:hAnsi="Arial" w:cs="Arial"/>
          <w:sz w:val="20"/>
          <w:szCs w:val="20"/>
        </w:rPr>
        <w:t xml:space="preserve"> đ</w:t>
      </w:r>
      <w:r w:rsidRPr="00C13CB6">
        <w:rPr>
          <w:rFonts w:ascii="Arial" w:hAnsi="Arial" w:cs="Arial"/>
          <w:sz w:val="20"/>
          <w:szCs w:val="20"/>
        </w:rPr>
        <w:t>ầ</w:t>
      </w:r>
      <w:r w:rsidRPr="00C13CB6">
        <w:rPr>
          <w:rFonts w:ascii="Arial" w:hAnsi="Arial" w:cs="Arial"/>
          <w:sz w:val="20"/>
          <w:szCs w:val="20"/>
        </w:rPr>
        <w:t>u tư d</w:t>
      </w:r>
      <w:r w:rsidRPr="00C13CB6">
        <w:rPr>
          <w:rFonts w:ascii="Arial" w:hAnsi="Arial" w:cs="Arial"/>
          <w:sz w:val="20"/>
          <w:szCs w:val="20"/>
        </w:rPr>
        <w:t>ự</w:t>
      </w:r>
      <w:r w:rsidRPr="00C13CB6">
        <w:rPr>
          <w:rFonts w:ascii="Arial" w:hAnsi="Arial" w:cs="Arial"/>
          <w:sz w:val="20"/>
          <w:szCs w:val="20"/>
        </w:rPr>
        <w:t xml:space="preserve"> án,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có trách nhi</w:t>
      </w:r>
      <w:r w:rsidRPr="00C13CB6">
        <w:rPr>
          <w:rFonts w:ascii="Arial" w:hAnsi="Arial" w:cs="Arial"/>
          <w:sz w:val="20"/>
          <w:szCs w:val="20"/>
        </w:rPr>
        <w:t>ệ</w:t>
      </w:r>
      <w:r w:rsidRPr="00C13CB6">
        <w:rPr>
          <w:rFonts w:ascii="Arial" w:hAnsi="Arial" w:cs="Arial"/>
          <w:sz w:val="20"/>
          <w:szCs w:val="20"/>
        </w:rPr>
        <w:t>m qu</w:t>
      </w:r>
      <w:r w:rsidRPr="00C13CB6">
        <w:rPr>
          <w:rFonts w:ascii="Arial" w:hAnsi="Arial" w:cs="Arial"/>
          <w:sz w:val="20"/>
          <w:szCs w:val="20"/>
        </w:rPr>
        <w:t>ả</w:t>
      </w:r>
      <w:r w:rsidRPr="00C13CB6">
        <w:rPr>
          <w:rFonts w:ascii="Arial" w:hAnsi="Arial" w:cs="Arial"/>
          <w:sz w:val="20"/>
          <w:szCs w:val="20"/>
        </w:rPr>
        <w:t>n lý</w:t>
      </w:r>
      <w:r w:rsidRPr="00C13CB6">
        <w:rPr>
          <w:rFonts w:ascii="Arial" w:hAnsi="Arial" w:cs="Arial"/>
          <w:sz w:val="20"/>
          <w:szCs w:val="20"/>
        </w:rPr>
        <w:t>, k</w:t>
      </w:r>
      <w:r w:rsidRPr="00C13CB6">
        <w:rPr>
          <w:rFonts w:ascii="Arial" w:hAnsi="Arial" w:cs="Arial"/>
          <w:sz w:val="20"/>
          <w:szCs w:val="20"/>
        </w:rPr>
        <w:t>ế</w:t>
      </w:r>
      <w:r w:rsidRPr="00C13CB6">
        <w:rPr>
          <w:rFonts w:ascii="Arial" w:hAnsi="Arial" w:cs="Arial"/>
          <w:sz w:val="20"/>
          <w:szCs w:val="20"/>
        </w:rPr>
        <w:t xml:space="preserve"> toán tài s</w:t>
      </w:r>
      <w:r w:rsidRPr="00C13CB6">
        <w:rPr>
          <w:rFonts w:ascii="Arial" w:hAnsi="Arial" w:cs="Arial"/>
          <w:sz w:val="20"/>
          <w:szCs w:val="20"/>
        </w:rPr>
        <w:t>ả</w:t>
      </w:r>
      <w:r w:rsidRPr="00C13CB6">
        <w:rPr>
          <w:rFonts w:ascii="Arial" w:hAnsi="Arial" w:cs="Arial"/>
          <w:sz w:val="20"/>
          <w:szCs w:val="20"/>
        </w:rPr>
        <w:t>n; ch</w:t>
      </w:r>
      <w:r w:rsidRPr="00C13CB6">
        <w:rPr>
          <w:rFonts w:ascii="Arial" w:hAnsi="Arial" w:cs="Arial"/>
          <w:sz w:val="20"/>
          <w:szCs w:val="20"/>
        </w:rPr>
        <w:t>ủ</w:t>
      </w:r>
      <w:r w:rsidRPr="00C13CB6">
        <w:rPr>
          <w:rFonts w:ascii="Arial" w:hAnsi="Arial" w:cs="Arial"/>
          <w:sz w:val="20"/>
          <w:szCs w:val="20"/>
        </w:rPr>
        <w:t xml:space="preserve"> đ</w:t>
      </w:r>
      <w:r w:rsidRPr="00C13CB6">
        <w:rPr>
          <w:rFonts w:ascii="Arial" w:hAnsi="Arial" w:cs="Arial"/>
          <w:sz w:val="20"/>
          <w:szCs w:val="20"/>
        </w:rPr>
        <w:t>ầ</w:t>
      </w:r>
      <w:r w:rsidRPr="00C13CB6">
        <w:rPr>
          <w:rFonts w:ascii="Arial" w:hAnsi="Arial" w:cs="Arial"/>
          <w:sz w:val="20"/>
          <w:szCs w:val="20"/>
        </w:rPr>
        <w:t>u tư có trách nhi</w:t>
      </w:r>
      <w:r w:rsidRPr="00C13CB6">
        <w:rPr>
          <w:rFonts w:ascii="Arial" w:hAnsi="Arial" w:cs="Arial"/>
          <w:sz w:val="20"/>
          <w:szCs w:val="20"/>
        </w:rPr>
        <w:t>ệ</w:t>
      </w:r>
      <w:r w:rsidRPr="00C13CB6">
        <w:rPr>
          <w:rFonts w:ascii="Arial" w:hAnsi="Arial" w:cs="Arial"/>
          <w:sz w:val="20"/>
          <w:szCs w:val="20"/>
        </w:rPr>
        <w:t>m b</w:t>
      </w:r>
      <w:r w:rsidRPr="00C13CB6">
        <w:rPr>
          <w:rFonts w:ascii="Arial" w:hAnsi="Arial" w:cs="Arial"/>
          <w:sz w:val="20"/>
          <w:szCs w:val="20"/>
        </w:rPr>
        <w:t>ả</w:t>
      </w:r>
      <w:r w:rsidRPr="00C13CB6">
        <w:rPr>
          <w:rFonts w:ascii="Arial" w:hAnsi="Arial" w:cs="Arial"/>
          <w:sz w:val="20"/>
          <w:szCs w:val="20"/>
        </w:rPr>
        <w:t>o đ</w:t>
      </w:r>
      <w:r w:rsidRPr="00C13CB6">
        <w:rPr>
          <w:rFonts w:ascii="Arial" w:hAnsi="Arial" w:cs="Arial"/>
          <w:sz w:val="20"/>
          <w:szCs w:val="20"/>
        </w:rPr>
        <w:t>ả</w:t>
      </w:r>
      <w:r w:rsidRPr="00C13CB6">
        <w:rPr>
          <w:rFonts w:ascii="Arial" w:hAnsi="Arial" w:cs="Arial"/>
          <w:sz w:val="20"/>
          <w:szCs w:val="20"/>
        </w:rPr>
        <w:t>m vi</w:t>
      </w:r>
      <w:r w:rsidRPr="00C13CB6">
        <w:rPr>
          <w:rFonts w:ascii="Arial" w:hAnsi="Arial" w:cs="Arial"/>
          <w:sz w:val="20"/>
          <w:szCs w:val="20"/>
        </w:rPr>
        <w:t>ệ</w:t>
      </w:r>
      <w:r w:rsidRPr="00C13CB6">
        <w:rPr>
          <w:rFonts w:ascii="Arial" w:hAnsi="Arial" w:cs="Arial"/>
          <w:sz w:val="20"/>
          <w:szCs w:val="20"/>
        </w:rPr>
        <w:t>c ho</w:t>
      </w:r>
      <w:r w:rsidRPr="00C13CB6">
        <w:rPr>
          <w:rFonts w:ascii="Arial" w:hAnsi="Arial" w:cs="Arial"/>
          <w:sz w:val="20"/>
          <w:szCs w:val="20"/>
        </w:rPr>
        <w:t>ạ</w:t>
      </w:r>
      <w:r w:rsidRPr="00C13CB6">
        <w:rPr>
          <w:rFonts w:ascii="Arial" w:hAnsi="Arial" w:cs="Arial"/>
          <w:sz w:val="20"/>
          <w:szCs w:val="20"/>
        </w:rPr>
        <w:t>t đ</w:t>
      </w:r>
      <w:r w:rsidRPr="00C13CB6">
        <w:rPr>
          <w:rFonts w:ascii="Arial" w:hAnsi="Arial" w:cs="Arial"/>
          <w:sz w:val="20"/>
          <w:szCs w:val="20"/>
        </w:rPr>
        <w:t>ộ</w:t>
      </w:r>
      <w:r w:rsidRPr="00C13CB6">
        <w:rPr>
          <w:rFonts w:ascii="Arial" w:hAnsi="Arial" w:cs="Arial"/>
          <w:sz w:val="20"/>
          <w:szCs w:val="20"/>
        </w:rPr>
        <w:t>ng cung c</w:t>
      </w:r>
      <w:r w:rsidRPr="00C13CB6">
        <w:rPr>
          <w:rFonts w:ascii="Arial" w:hAnsi="Arial" w:cs="Arial"/>
          <w:sz w:val="20"/>
          <w:szCs w:val="20"/>
        </w:rPr>
        <w:t>ấ</w:t>
      </w:r>
      <w:r w:rsidRPr="00C13CB6">
        <w:rPr>
          <w:rFonts w:ascii="Arial" w:hAnsi="Arial" w:cs="Arial"/>
          <w:sz w:val="20"/>
          <w:szCs w:val="20"/>
        </w:rPr>
        <w:t>p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bình thư</w:t>
      </w:r>
      <w:r w:rsidRPr="00C13CB6">
        <w:rPr>
          <w:rFonts w:ascii="Arial" w:hAnsi="Arial" w:cs="Arial"/>
          <w:sz w:val="20"/>
          <w:szCs w:val="20"/>
        </w:rPr>
        <w:t>ờ</w:t>
      </w:r>
      <w:r w:rsidRPr="00C13CB6">
        <w:rPr>
          <w:rFonts w:ascii="Arial" w:hAnsi="Arial" w:cs="Arial"/>
          <w:sz w:val="20"/>
          <w:szCs w:val="20"/>
        </w:rPr>
        <w:t>ng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trong th</w:t>
      </w:r>
      <w:r w:rsidRPr="00C13CB6">
        <w:rPr>
          <w:rFonts w:ascii="Arial" w:hAnsi="Arial" w:cs="Arial"/>
          <w:sz w:val="20"/>
          <w:szCs w:val="20"/>
        </w:rPr>
        <w:t>ờ</w:t>
      </w:r>
      <w:r w:rsidRPr="00C13CB6">
        <w:rPr>
          <w:rFonts w:ascii="Arial" w:hAnsi="Arial" w:cs="Arial"/>
          <w:sz w:val="20"/>
          <w:szCs w:val="20"/>
        </w:rPr>
        <w:t>i gian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đ</w:t>
      </w:r>
      <w:r w:rsidRPr="00C13CB6">
        <w:rPr>
          <w:rFonts w:ascii="Arial" w:hAnsi="Arial" w:cs="Arial"/>
          <w:sz w:val="20"/>
          <w:szCs w:val="20"/>
        </w:rPr>
        <w:t>ầ</w:t>
      </w:r>
      <w:r w:rsidRPr="00C13CB6">
        <w:rPr>
          <w:rFonts w:ascii="Arial" w:hAnsi="Arial" w:cs="Arial"/>
          <w:sz w:val="20"/>
          <w:szCs w:val="20"/>
        </w:rPr>
        <w:t>u tư, trong đó, có trách nhi</w:t>
      </w:r>
      <w:r w:rsidRPr="00C13CB6">
        <w:rPr>
          <w:rFonts w:ascii="Arial" w:hAnsi="Arial" w:cs="Arial"/>
          <w:sz w:val="20"/>
          <w:szCs w:val="20"/>
        </w:rPr>
        <w:t>ệ</w:t>
      </w:r>
      <w:r w:rsidRPr="00C13CB6">
        <w:rPr>
          <w:rFonts w:ascii="Arial" w:hAnsi="Arial" w:cs="Arial"/>
          <w:sz w:val="20"/>
          <w:szCs w:val="20"/>
        </w:rPr>
        <w:t>m b</w:t>
      </w:r>
      <w:r w:rsidRPr="00C13CB6">
        <w:rPr>
          <w:rFonts w:ascii="Arial" w:hAnsi="Arial" w:cs="Arial"/>
          <w:sz w:val="20"/>
          <w:szCs w:val="20"/>
        </w:rPr>
        <w:t>ả</w:t>
      </w:r>
      <w:r w:rsidRPr="00C13CB6">
        <w:rPr>
          <w:rFonts w:ascii="Arial" w:hAnsi="Arial" w:cs="Arial"/>
          <w:sz w:val="20"/>
          <w:szCs w:val="20"/>
        </w:rPr>
        <w:t>o trì công trình t</w:t>
      </w:r>
      <w:r w:rsidRPr="00C13CB6">
        <w:rPr>
          <w:rFonts w:ascii="Arial" w:hAnsi="Arial" w:cs="Arial"/>
          <w:sz w:val="20"/>
          <w:szCs w:val="20"/>
        </w:rPr>
        <w:t>hu</w:t>
      </w:r>
      <w:r w:rsidRPr="00C13CB6">
        <w:rPr>
          <w:rFonts w:ascii="Arial" w:hAnsi="Arial" w:cs="Arial"/>
          <w:sz w:val="20"/>
          <w:szCs w:val="20"/>
        </w:rPr>
        <w:t>ộ</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trong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d</w:t>
      </w:r>
      <w:r w:rsidRPr="00C13CB6">
        <w:rPr>
          <w:rFonts w:ascii="Arial" w:hAnsi="Arial" w:cs="Arial"/>
          <w:sz w:val="20"/>
          <w:szCs w:val="20"/>
        </w:rPr>
        <w:t>ự</w:t>
      </w:r>
      <w:r w:rsidRPr="00C13CB6">
        <w:rPr>
          <w:rFonts w:ascii="Arial" w:hAnsi="Arial" w:cs="Arial"/>
          <w:sz w:val="20"/>
          <w:szCs w:val="20"/>
        </w:rPr>
        <w:t xml:space="preserve"> án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có kinh phí b</w:t>
      </w:r>
      <w:r w:rsidRPr="00C13CB6">
        <w:rPr>
          <w:rFonts w:ascii="Arial" w:hAnsi="Arial" w:cs="Arial"/>
          <w:sz w:val="20"/>
          <w:szCs w:val="20"/>
        </w:rPr>
        <w:t>ả</w:t>
      </w:r>
      <w:r w:rsidRPr="00C13CB6">
        <w:rPr>
          <w:rFonts w:ascii="Arial" w:hAnsi="Arial" w:cs="Arial"/>
          <w:sz w:val="20"/>
          <w:szCs w:val="20"/>
        </w:rPr>
        <w:t>o trì công trình thu</w:t>
      </w:r>
      <w:r w:rsidRPr="00C13CB6">
        <w:rPr>
          <w:rFonts w:ascii="Arial" w:hAnsi="Arial" w:cs="Arial"/>
          <w:sz w:val="20"/>
          <w:szCs w:val="20"/>
        </w:rPr>
        <w:t>ộ</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trong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này, không b</w:t>
      </w:r>
      <w:r w:rsidRPr="00C13CB6">
        <w:rPr>
          <w:rFonts w:ascii="Arial" w:hAnsi="Arial" w:cs="Arial"/>
          <w:sz w:val="20"/>
          <w:szCs w:val="20"/>
        </w:rPr>
        <w:t>ố</w:t>
      </w:r>
      <w:r w:rsidRPr="00C13CB6">
        <w:rPr>
          <w:rFonts w:ascii="Arial" w:hAnsi="Arial" w:cs="Arial"/>
          <w:sz w:val="20"/>
          <w:szCs w:val="20"/>
        </w:rPr>
        <w:t xml:space="preserve"> trí kinh phí b</w:t>
      </w:r>
      <w:r w:rsidRPr="00C13CB6">
        <w:rPr>
          <w:rFonts w:ascii="Arial" w:hAnsi="Arial" w:cs="Arial"/>
          <w:sz w:val="20"/>
          <w:szCs w:val="20"/>
        </w:rPr>
        <w:t>ả</w:t>
      </w:r>
      <w:r w:rsidRPr="00C13CB6">
        <w:rPr>
          <w:rFonts w:ascii="Arial" w:hAnsi="Arial" w:cs="Arial"/>
          <w:sz w:val="20"/>
          <w:szCs w:val="20"/>
        </w:rPr>
        <w:t>o trì công trình thu</w:t>
      </w:r>
      <w:r w:rsidRPr="00C13CB6">
        <w:rPr>
          <w:rFonts w:ascii="Arial" w:hAnsi="Arial" w:cs="Arial"/>
          <w:sz w:val="20"/>
          <w:szCs w:val="20"/>
        </w:rPr>
        <w:t>ộ</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cho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trong th</w:t>
      </w:r>
      <w:r w:rsidRPr="00C13CB6">
        <w:rPr>
          <w:rFonts w:ascii="Arial" w:hAnsi="Arial" w:cs="Arial"/>
          <w:sz w:val="20"/>
          <w:szCs w:val="20"/>
        </w:rPr>
        <w:t>ờ</w:t>
      </w:r>
      <w:r w:rsidRPr="00C13CB6">
        <w:rPr>
          <w:rFonts w:ascii="Arial" w:hAnsi="Arial" w:cs="Arial"/>
          <w:sz w:val="20"/>
          <w:szCs w:val="20"/>
        </w:rPr>
        <w:t>i gian t</w:t>
      </w:r>
      <w:r w:rsidRPr="00C13CB6">
        <w:rPr>
          <w:rFonts w:ascii="Arial" w:hAnsi="Arial" w:cs="Arial"/>
          <w:sz w:val="20"/>
          <w:szCs w:val="20"/>
        </w:rPr>
        <w:t>ạ</w:t>
      </w:r>
      <w:r w:rsidRPr="00C13CB6">
        <w:rPr>
          <w:rFonts w:ascii="Arial" w:hAnsi="Arial" w:cs="Arial"/>
          <w:sz w:val="20"/>
          <w:szCs w:val="20"/>
        </w:rPr>
        <w:t>m bàn giao tài s</w:t>
      </w:r>
      <w:r w:rsidRPr="00C13CB6">
        <w:rPr>
          <w:rFonts w:ascii="Arial" w:hAnsi="Arial" w:cs="Arial"/>
          <w:sz w:val="20"/>
          <w:szCs w:val="20"/>
        </w:rPr>
        <w:t>ả</w:t>
      </w:r>
      <w:r w:rsidRPr="00C13CB6">
        <w:rPr>
          <w:rFonts w:ascii="Arial" w:hAnsi="Arial" w:cs="Arial"/>
          <w:sz w:val="20"/>
          <w:szCs w:val="20"/>
        </w:rPr>
        <w:t>n cho ch</w:t>
      </w:r>
      <w:r w:rsidRPr="00C13CB6">
        <w:rPr>
          <w:rFonts w:ascii="Arial" w:hAnsi="Arial" w:cs="Arial"/>
          <w:sz w:val="20"/>
          <w:szCs w:val="20"/>
        </w:rPr>
        <w:t>ủ</w:t>
      </w:r>
      <w:r w:rsidRPr="00C13CB6">
        <w:rPr>
          <w:rFonts w:ascii="Arial" w:hAnsi="Arial" w:cs="Arial"/>
          <w:sz w:val="20"/>
          <w:szCs w:val="20"/>
        </w:rPr>
        <w:t xml:space="preserve"> đ</w:t>
      </w:r>
      <w:r w:rsidRPr="00C13CB6">
        <w:rPr>
          <w:rFonts w:ascii="Arial" w:hAnsi="Arial" w:cs="Arial"/>
          <w:sz w:val="20"/>
          <w:szCs w:val="20"/>
        </w:rPr>
        <w:t>ầ</w:t>
      </w:r>
      <w:r w:rsidRPr="00C13CB6">
        <w:rPr>
          <w:rFonts w:ascii="Arial" w:hAnsi="Arial" w:cs="Arial"/>
          <w:sz w:val="20"/>
          <w:szCs w:val="20"/>
        </w:rPr>
        <w:t>u tư d</w:t>
      </w:r>
      <w:r w:rsidRPr="00C13CB6">
        <w:rPr>
          <w:rFonts w:ascii="Arial" w:hAnsi="Arial" w:cs="Arial"/>
          <w:sz w:val="20"/>
          <w:szCs w:val="20"/>
        </w:rPr>
        <w:t>ự</w:t>
      </w:r>
      <w:r w:rsidRPr="00C13CB6">
        <w:rPr>
          <w:rFonts w:ascii="Arial" w:hAnsi="Arial" w:cs="Arial"/>
          <w:sz w:val="20"/>
          <w:szCs w:val="20"/>
        </w:rPr>
        <w:t xml:space="preserve"> án.</w:t>
      </w:r>
    </w:p>
    <w:p w14:paraId="6094408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Sau khi d</w:t>
      </w:r>
      <w:r w:rsidRPr="00C13CB6">
        <w:rPr>
          <w:rFonts w:ascii="Arial" w:hAnsi="Arial" w:cs="Arial"/>
          <w:sz w:val="20"/>
          <w:szCs w:val="20"/>
        </w:rPr>
        <w:t>ự</w:t>
      </w:r>
      <w:r w:rsidRPr="00C13CB6">
        <w:rPr>
          <w:rFonts w:ascii="Arial" w:hAnsi="Arial" w:cs="Arial"/>
          <w:sz w:val="20"/>
          <w:szCs w:val="20"/>
        </w:rPr>
        <w:t xml:space="preserve"> án hoàn thành, bàn giao đưa vào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ch</w:t>
      </w:r>
      <w:r w:rsidRPr="00C13CB6">
        <w:rPr>
          <w:rFonts w:ascii="Arial" w:hAnsi="Arial" w:cs="Arial"/>
          <w:sz w:val="20"/>
          <w:szCs w:val="20"/>
        </w:rPr>
        <w:t>ủ</w:t>
      </w:r>
      <w:r w:rsidRPr="00C13CB6">
        <w:rPr>
          <w:rFonts w:ascii="Arial" w:hAnsi="Arial" w:cs="Arial"/>
          <w:sz w:val="20"/>
          <w:szCs w:val="20"/>
        </w:rPr>
        <w:t xml:space="preserve"> đ</w:t>
      </w:r>
      <w:r w:rsidRPr="00C13CB6">
        <w:rPr>
          <w:rFonts w:ascii="Arial" w:hAnsi="Arial" w:cs="Arial"/>
          <w:sz w:val="20"/>
          <w:szCs w:val="20"/>
        </w:rPr>
        <w:t>ầ</w:t>
      </w:r>
      <w:r w:rsidRPr="00C13CB6">
        <w:rPr>
          <w:rFonts w:ascii="Arial" w:hAnsi="Arial" w:cs="Arial"/>
          <w:sz w:val="20"/>
          <w:szCs w:val="20"/>
        </w:rPr>
        <w:t>u tư d</w:t>
      </w:r>
      <w:r w:rsidRPr="00C13CB6">
        <w:rPr>
          <w:rFonts w:ascii="Arial" w:hAnsi="Arial" w:cs="Arial"/>
          <w:sz w:val="20"/>
          <w:szCs w:val="20"/>
        </w:rPr>
        <w:t>ự</w:t>
      </w:r>
      <w:r w:rsidRPr="00C13CB6">
        <w:rPr>
          <w:rFonts w:ascii="Arial" w:hAnsi="Arial" w:cs="Arial"/>
          <w:sz w:val="20"/>
          <w:szCs w:val="20"/>
        </w:rPr>
        <w:t xml:space="preserve"> án có trách nhi</w:t>
      </w:r>
      <w:r w:rsidRPr="00C13CB6">
        <w:rPr>
          <w:rFonts w:ascii="Arial" w:hAnsi="Arial" w:cs="Arial"/>
          <w:sz w:val="20"/>
          <w:szCs w:val="20"/>
        </w:rPr>
        <w:t>ệ</w:t>
      </w:r>
      <w:r w:rsidRPr="00C13CB6">
        <w:rPr>
          <w:rFonts w:ascii="Arial" w:hAnsi="Arial" w:cs="Arial"/>
          <w:sz w:val="20"/>
          <w:szCs w:val="20"/>
        </w:rPr>
        <w:t>m bàn giao l</w:t>
      </w:r>
      <w:r w:rsidRPr="00C13CB6">
        <w:rPr>
          <w:rFonts w:ascii="Arial" w:hAnsi="Arial" w:cs="Arial"/>
          <w:sz w:val="20"/>
          <w:szCs w:val="20"/>
        </w:rPr>
        <w:t>ạ</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ph</w:t>
      </w:r>
      <w:r w:rsidRPr="00C13CB6">
        <w:rPr>
          <w:rFonts w:ascii="Arial" w:hAnsi="Arial" w:cs="Arial"/>
          <w:sz w:val="20"/>
          <w:szCs w:val="20"/>
        </w:rPr>
        <w:t>ầ</w:t>
      </w:r>
      <w:r w:rsidRPr="00C13CB6">
        <w:rPr>
          <w:rFonts w:ascii="Arial" w:hAnsi="Arial" w:cs="Arial"/>
          <w:sz w:val="20"/>
          <w:szCs w:val="20"/>
        </w:rPr>
        <w:t>n giá tr</w:t>
      </w:r>
      <w:r w:rsidRPr="00C13CB6">
        <w:rPr>
          <w:rFonts w:ascii="Arial" w:hAnsi="Arial" w:cs="Arial"/>
          <w:sz w:val="20"/>
          <w:szCs w:val="20"/>
        </w:rPr>
        <w:t>ị</w:t>
      </w:r>
      <w:r w:rsidRPr="00C13CB6">
        <w:rPr>
          <w:rFonts w:ascii="Arial" w:hAnsi="Arial" w:cs="Arial"/>
          <w:sz w:val="20"/>
          <w:szCs w:val="20"/>
        </w:rPr>
        <w:t xml:space="preserve"> tăng thêm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do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d</w:t>
      </w:r>
      <w:r w:rsidRPr="00C13CB6">
        <w:rPr>
          <w:rFonts w:ascii="Arial" w:hAnsi="Arial" w:cs="Arial"/>
          <w:sz w:val="20"/>
          <w:szCs w:val="20"/>
        </w:rPr>
        <w:t>ự</w:t>
      </w:r>
      <w:r w:rsidRPr="00C13CB6">
        <w:rPr>
          <w:rFonts w:ascii="Arial" w:hAnsi="Arial" w:cs="Arial"/>
          <w:sz w:val="20"/>
          <w:szCs w:val="20"/>
        </w:rPr>
        <w:t xml:space="preserve"> án và h</w:t>
      </w:r>
      <w:r w:rsidRPr="00C13CB6">
        <w:rPr>
          <w:rFonts w:ascii="Arial" w:hAnsi="Arial" w:cs="Arial"/>
          <w:sz w:val="20"/>
          <w:szCs w:val="20"/>
        </w:rPr>
        <w:t>ồ</w:t>
      </w:r>
      <w:r w:rsidRPr="00C13CB6">
        <w:rPr>
          <w:rFonts w:ascii="Arial" w:hAnsi="Arial" w:cs="Arial"/>
          <w:sz w:val="20"/>
          <w:szCs w:val="20"/>
        </w:rPr>
        <w:t xml:space="preserve"> sơ d</w:t>
      </w:r>
      <w:r w:rsidRPr="00C13CB6">
        <w:rPr>
          <w:rFonts w:ascii="Arial" w:hAnsi="Arial" w:cs="Arial"/>
          <w:sz w:val="20"/>
          <w:szCs w:val="20"/>
        </w:rPr>
        <w:t>ự</w:t>
      </w:r>
      <w:r w:rsidRPr="00C13CB6">
        <w:rPr>
          <w:rFonts w:ascii="Arial" w:hAnsi="Arial" w:cs="Arial"/>
          <w:sz w:val="20"/>
          <w:szCs w:val="20"/>
        </w:rPr>
        <w:t xml:space="preserve"> án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phê duy</w:t>
      </w:r>
      <w:r w:rsidRPr="00C13CB6">
        <w:rPr>
          <w:rFonts w:ascii="Arial" w:hAnsi="Arial" w:cs="Arial"/>
          <w:sz w:val="20"/>
          <w:szCs w:val="20"/>
        </w:rPr>
        <w:t>ệ</w:t>
      </w:r>
      <w:r w:rsidRPr="00C13CB6">
        <w:rPr>
          <w:rFonts w:ascii="Arial" w:hAnsi="Arial" w:cs="Arial"/>
          <w:sz w:val="20"/>
          <w:szCs w:val="20"/>
        </w:rPr>
        <w:t>t, đi</w:t>
      </w:r>
      <w:r w:rsidRPr="00C13CB6">
        <w:rPr>
          <w:rFonts w:ascii="Arial" w:hAnsi="Arial" w:cs="Arial"/>
          <w:sz w:val="20"/>
          <w:szCs w:val="20"/>
        </w:rPr>
        <w:t>ề</w:t>
      </w:r>
      <w:r w:rsidRPr="00C13CB6">
        <w:rPr>
          <w:rFonts w:ascii="Arial" w:hAnsi="Arial" w:cs="Arial"/>
          <w:sz w:val="20"/>
          <w:szCs w:val="20"/>
        </w:rPr>
        <w:t>u ch</w:t>
      </w:r>
      <w:r w:rsidRPr="00C13CB6">
        <w:rPr>
          <w:rFonts w:ascii="Arial" w:hAnsi="Arial" w:cs="Arial"/>
          <w:sz w:val="20"/>
          <w:szCs w:val="20"/>
        </w:rPr>
        <w:t>ỉ</w:t>
      </w:r>
      <w:r w:rsidRPr="00C13CB6">
        <w:rPr>
          <w:rFonts w:ascii="Arial" w:hAnsi="Arial" w:cs="Arial"/>
          <w:sz w:val="20"/>
          <w:szCs w:val="20"/>
        </w:rPr>
        <w:t>nh d</w:t>
      </w:r>
      <w:r w:rsidRPr="00C13CB6">
        <w:rPr>
          <w:rFonts w:ascii="Arial" w:hAnsi="Arial" w:cs="Arial"/>
          <w:sz w:val="20"/>
          <w:szCs w:val="20"/>
        </w:rPr>
        <w:t>ự</w:t>
      </w:r>
      <w:r w:rsidRPr="00C13CB6">
        <w:rPr>
          <w:rFonts w:ascii="Arial" w:hAnsi="Arial" w:cs="Arial"/>
          <w:sz w:val="20"/>
          <w:szCs w:val="20"/>
        </w:rPr>
        <w:t xml:space="preserve"> án, d</w:t>
      </w:r>
      <w:r w:rsidRPr="00C13CB6">
        <w:rPr>
          <w:rFonts w:ascii="Arial" w:hAnsi="Arial" w:cs="Arial"/>
          <w:sz w:val="20"/>
          <w:szCs w:val="20"/>
        </w:rPr>
        <w:t>ự</w:t>
      </w:r>
      <w:r w:rsidRPr="00C13CB6">
        <w:rPr>
          <w:rFonts w:ascii="Arial" w:hAnsi="Arial" w:cs="Arial"/>
          <w:sz w:val="20"/>
          <w:szCs w:val="20"/>
        </w:rPr>
        <w:t xml:space="preserve"> toán, phê duy</w:t>
      </w:r>
      <w:r w:rsidRPr="00C13CB6">
        <w:rPr>
          <w:rFonts w:ascii="Arial" w:hAnsi="Arial" w:cs="Arial"/>
          <w:sz w:val="20"/>
          <w:szCs w:val="20"/>
        </w:rPr>
        <w:t>ệ</w:t>
      </w:r>
      <w:r w:rsidRPr="00C13CB6">
        <w:rPr>
          <w:rFonts w:ascii="Arial" w:hAnsi="Arial" w:cs="Arial"/>
          <w:sz w:val="20"/>
          <w:szCs w:val="20"/>
        </w:rPr>
        <w:t>t giá tr</w:t>
      </w:r>
      <w:r w:rsidRPr="00C13CB6">
        <w:rPr>
          <w:rFonts w:ascii="Arial" w:hAnsi="Arial" w:cs="Arial"/>
          <w:sz w:val="20"/>
          <w:szCs w:val="20"/>
        </w:rPr>
        <w:t>ị</w:t>
      </w:r>
      <w:r w:rsidRPr="00C13CB6">
        <w:rPr>
          <w:rFonts w:ascii="Arial" w:hAnsi="Arial" w:cs="Arial"/>
          <w:sz w:val="20"/>
          <w:szCs w:val="20"/>
        </w:rPr>
        <w:t xml:space="preserve"> quy</w:t>
      </w:r>
      <w:r w:rsidRPr="00C13CB6">
        <w:rPr>
          <w:rFonts w:ascii="Arial" w:hAnsi="Arial" w:cs="Arial"/>
          <w:sz w:val="20"/>
          <w:szCs w:val="20"/>
        </w:rPr>
        <w:t>ế</w:t>
      </w:r>
      <w:r w:rsidRPr="00C13CB6">
        <w:rPr>
          <w:rFonts w:ascii="Arial" w:hAnsi="Arial" w:cs="Arial"/>
          <w:sz w:val="20"/>
          <w:szCs w:val="20"/>
        </w:rPr>
        <w:t>t toán d</w:t>
      </w:r>
      <w:r w:rsidRPr="00C13CB6">
        <w:rPr>
          <w:rFonts w:ascii="Arial" w:hAnsi="Arial" w:cs="Arial"/>
          <w:sz w:val="20"/>
          <w:szCs w:val="20"/>
        </w:rPr>
        <w:t>ự</w:t>
      </w:r>
      <w:r w:rsidRPr="00C13CB6">
        <w:rPr>
          <w:rFonts w:ascii="Arial" w:hAnsi="Arial" w:cs="Arial"/>
          <w:sz w:val="20"/>
          <w:szCs w:val="20"/>
        </w:rPr>
        <w:t xml:space="preserve"> án và h</w:t>
      </w:r>
      <w:r w:rsidRPr="00C13CB6">
        <w:rPr>
          <w:rFonts w:ascii="Arial" w:hAnsi="Arial" w:cs="Arial"/>
          <w:sz w:val="20"/>
          <w:szCs w:val="20"/>
        </w:rPr>
        <w:t>ồ</w:t>
      </w:r>
      <w:r w:rsidRPr="00C13CB6">
        <w:rPr>
          <w:rFonts w:ascii="Arial" w:hAnsi="Arial" w:cs="Arial"/>
          <w:sz w:val="20"/>
          <w:szCs w:val="20"/>
        </w:rPr>
        <w:t xml:space="preserve"> sơ khác có liên quan (n</w:t>
      </w:r>
      <w:r w:rsidRPr="00C13CB6">
        <w:rPr>
          <w:rFonts w:ascii="Arial" w:hAnsi="Arial" w:cs="Arial"/>
          <w:sz w:val="20"/>
          <w:szCs w:val="20"/>
        </w:rPr>
        <w:t>ế</w:t>
      </w:r>
      <w:r w:rsidRPr="00C13CB6">
        <w:rPr>
          <w:rFonts w:ascii="Arial" w:hAnsi="Arial" w:cs="Arial"/>
          <w:sz w:val="20"/>
          <w:szCs w:val="20"/>
        </w:rPr>
        <w:t>u có))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cho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đ</w:t>
      </w:r>
      <w:r w:rsidRPr="00C13CB6">
        <w:rPr>
          <w:rFonts w:ascii="Arial" w:hAnsi="Arial" w:cs="Arial"/>
          <w:sz w:val="20"/>
          <w:szCs w:val="20"/>
        </w:rPr>
        <w:t>ể</w:t>
      </w:r>
      <w:r w:rsidRPr="00C13CB6">
        <w:rPr>
          <w:rFonts w:ascii="Arial" w:hAnsi="Arial" w:cs="Arial"/>
          <w:sz w:val="20"/>
          <w:szCs w:val="20"/>
        </w:rPr>
        <w:t xml:space="preserve">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pháp lu</w:t>
      </w:r>
      <w:r w:rsidRPr="00C13CB6">
        <w:rPr>
          <w:rFonts w:ascii="Arial" w:hAnsi="Arial" w:cs="Arial"/>
          <w:sz w:val="20"/>
          <w:szCs w:val="20"/>
        </w:rPr>
        <w:t>ậ</w:t>
      </w:r>
      <w:r w:rsidRPr="00C13CB6">
        <w:rPr>
          <w:rFonts w:ascii="Arial" w:hAnsi="Arial" w:cs="Arial"/>
          <w:sz w:val="20"/>
          <w:szCs w:val="20"/>
        </w:rPr>
        <w:t xml:space="preserve">t chuyên </w:t>
      </w:r>
      <w:r w:rsidRPr="00C13CB6">
        <w:rPr>
          <w:rFonts w:ascii="Arial" w:hAnsi="Arial" w:cs="Arial"/>
          <w:sz w:val="20"/>
          <w:szCs w:val="20"/>
        </w:rPr>
        <w:t>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pháp lu</w:t>
      </w:r>
      <w:r w:rsidRPr="00C13CB6">
        <w:rPr>
          <w:rFonts w:ascii="Arial" w:hAnsi="Arial" w:cs="Arial"/>
          <w:sz w:val="20"/>
          <w:szCs w:val="20"/>
        </w:rPr>
        <w:t>ậ</w:t>
      </w:r>
      <w:r w:rsidRPr="00C13CB6">
        <w:rPr>
          <w:rFonts w:ascii="Arial" w:hAnsi="Arial" w:cs="Arial"/>
          <w:sz w:val="20"/>
          <w:szCs w:val="20"/>
        </w:rPr>
        <w:t>t khác có liên quan.</w:t>
      </w:r>
    </w:p>
    <w:p w14:paraId="1D789D43" w14:textId="77777777" w:rsidR="00BE0938" w:rsidRPr="00C13CB6" w:rsidRDefault="00BE0938" w:rsidP="00BE0938">
      <w:pPr>
        <w:spacing w:after="0" w:line="240" w:lineRule="auto"/>
        <w:jc w:val="center"/>
        <w:rPr>
          <w:rFonts w:ascii="Arial" w:hAnsi="Arial" w:cs="Arial"/>
          <w:sz w:val="20"/>
          <w:szCs w:val="20"/>
        </w:rPr>
      </w:pPr>
    </w:p>
    <w:p w14:paraId="4DD1C8AF" w14:textId="77777777" w:rsidR="003B7E8B" w:rsidRPr="00C13CB6" w:rsidRDefault="00D90AD3" w:rsidP="00BE0938">
      <w:pPr>
        <w:spacing w:after="0" w:line="240" w:lineRule="auto"/>
        <w:jc w:val="center"/>
        <w:rPr>
          <w:rFonts w:ascii="Arial" w:hAnsi="Arial" w:cs="Arial"/>
          <w:b/>
          <w:sz w:val="20"/>
          <w:szCs w:val="20"/>
        </w:rPr>
      </w:pPr>
      <w:r w:rsidRPr="00C13CB6">
        <w:rPr>
          <w:rFonts w:ascii="Arial" w:hAnsi="Arial" w:cs="Arial"/>
          <w:b/>
          <w:sz w:val="20"/>
          <w:szCs w:val="20"/>
        </w:rPr>
        <w:t>M</w:t>
      </w:r>
      <w:r w:rsidRPr="00C13CB6">
        <w:rPr>
          <w:rFonts w:ascii="Arial" w:hAnsi="Arial" w:cs="Arial"/>
          <w:b/>
          <w:sz w:val="20"/>
          <w:szCs w:val="20"/>
        </w:rPr>
        <w:t>ụ</w:t>
      </w:r>
      <w:r w:rsidRPr="00C13CB6">
        <w:rPr>
          <w:rFonts w:ascii="Arial" w:hAnsi="Arial" w:cs="Arial"/>
          <w:b/>
          <w:sz w:val="20"/>
          <w:szCs w:val="20"/>
        </w:rPr>
        <w:t xml:space="preserve">c 4 </w:t>
      </w:r>
    </w:p>
    <w:p w14:paraId="327C4DFD" w14:textId="76FC72EC" w:rsidR="000072EB" w:rsidRPr="00C13CB6" w:rsidRDefault="00D90AD3" w:rsidP="00BE0938">
      <w:pPr>
        <w:spacing w:after="0" w:line="240" w:lineRule="auto"/>
        <w:jc w:val="center"/>
        <w:rPr>
          <w:rFonts w:ascii="Arial" w:hAnsi="Arial" w:cs="Arial"/>
          <w:b/>
          <w:sz w:val="20"/>
          <w:szCs w:val="20"/>
        </w:rPr>
      </w:pPr>
      <w:r w:rsidRPr="00C13CB6">
        <w:rPr>
          <w:rFonts w:ascii="Arial" w:hAnsi="Arial" w:cs="Arial"/>
          <w:b/>
          <w:sz w:val="20"/>
          <w:szCs w:val="20"/>
        </w:rPr>
        <w:t>KHAI THÁC TÀI S</w:t>
      </w:r>
      <w:r w:rsidRPr="00C13CB6">
        <w:rPr>
          <w:rFonts w:ascii="Arial" w:hAnsi="Arial" w:cs="Arial"/>
          <w:b/>
          <w:sz w:val="20"/>
          <w:szCs w:val="20"/>
        </w:rPr>
        <w:t>Ả</w:t>
      </w:r>
      <w:r w:rsidRPr="00C13CB6">
        <w:rPr>
          <w:rFonts w:ascii="Arial" w:hAnsi="Arial" w:cs="Arial"/>
          <w:b/>
          <w:sz w:val="20"/>
          <w:szCs w:val="20"/>
        </w:rPr>
        <w:t>N K</w:t>
      </w:r>
      <w:r w:rsidRPr="00C13CB6">
        <w:rPr>
          <w:rFonts w:ascii="Arial" w:hAnsi="Arial" w:cs="Arial"/>
          <w:b/>
          <w:sz w:val="20"/>
          <w:szCs w:val="20"/>
        </w:rPr>
        <w:t>Ế</w:t>
      </w:r>
      <w:r w:rsidRPr="00C13CB6">
        <w:rPr>
          <w:rFonts w:ascii="Arial" w:hAnsi="Arial" w:cs="Arial"/>
          <w:b/>
          <w:sz w:val="20"/>
          <w:szCs w:val="20"/>
        </w:rPr>
        <w:t>T C</w:t>
      </w:r>
      <w:r w:rsidRPr="00C13CB6">
        <w:rPr>
          <w:rFonts w:ascii="Arial" w:hAnsi="Arial" w:cs="Arial"/>
          <w:b/>
          <w:sz w:val="20"/>
          <w:szCs w:val="20"/>
        </w:rPr>
        <w:t>Ấ</w:t>
      </w:r>
      <w:r w:rsidRPr="00C13CB6">
        <w:rPr>
          <w:rFonts w:ascii="Arial" w:hAnsi="Arial" w:cs="Arial"/>
          <w:b/>
          <w:sz w:val="20"/>
          <w:szCs w:val="20"/>
        </w:rPr>
        <w:t>U H</w:t>
      </w:r>
      <w:r w:rsidRPr="00C13CB6">
        <w:rPr>
          <w:rFonts w:ascii="Arial" w:hAnsi="Arial" w:cs="Arial"/>
          <w:b/>
          <w:sz w:val="20"/>
          <w:szCs w:val="20"/>
        </w:rPr>
        <w:t>Ạ</w:t>
      </w:r>
      <w:r w:rsidRPr="00C13CB6">
        <w:rPr>
          <w:rFonts w:ascii="Arial" w:hAnsi="Arial" w:cs="Arial"/>
          <w:b/>
          <w:sz w:val="20"/>
          <w:szCs w:val="20"/>
        </w:rPr>
        <w:t xml:space="preserve"> T</w:t>
      </w:r>
      <w:r w:rsidRPr="00C13CB6">
        <w:rPr>
          <w:rFonts w:ascii="Arial" w:hAnsi="Arial" w:cs="Arial"/>
          <w:b/>
          <w:sz w:val="20"/>
          <w:szCs w:val="20"/>
        </w:rPr>
        <w:t>Ầ</w:t>
      </w:r>
      <w:r w:rsidRPr="00C13CB6">
        <w:rPr>
          <w:rFonts w:ascii="Arial" w:hAnsi="Arial" w:cs="Arial"/>
          <w:b/>
          <w:sz w:val="20"/>
          <w:szCs w:val="20"/>
        </w:rPr>
        <w:t>NG</w:t>
      </w:r>
    </w:p>
    <w:p w14:paraId="249D7729" w14:textId="77777777" w:rsidR="00BE0938" w:rsidRPr="00C13CB6" w:rsidRDefault="00BE0938" w:rsidP="00BE0938">
      <w:pPr>
        <w:spacing w:after="0" w:line="240" w:lineRule="auto"/>
        <w:jc w:val="center"/>
        <w:rPr>
          <w:rFonts w:ascii="Arial" w:hAnsi="Arial" w:cs="Arial"/>
          <w:sz w:val="20"/>
          <w:szCs w:val="20"/>
        </w:rPr>
      </w:pPr>
    </w:p>
    <w:p w14:paraId="65C8BFA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b/>
          <w:sz w:val="20"/>
          <w:szCs w:val="20"/>
        </w:rPr>
        <w:t>Đi</w:t>
      </w:r>
      <w:r w:rsidRPr="00C13CB6">
        <w:rPr>
          <w:rFonts w:ascii="Arial" w:hAnsi="Arial" w:cs="Arial"/>
          <w:b/>
          <w:sz w:val="20"/>
          <w:szCs w:val="20"/>
        </w:rPr>
        <w:t>ề</w:t>
      </w:r>
      <w:r w:rsidRPr="00C13CB6">
        <w:rPr>
          <w:rFonts w:ascii="Arial" w:hAnsi="Arial" w:cs="Arial"/>
          <w:b/>
          <w:sz w:val="20"/>
          <w:szCs w:val="20"/>
        </w:rPr>
        <w:t>u 16. Phương th</w:t>
      </w:r>
      <w:r w:rsidRPr="00C13CB6">
        <w:rPr>
          <w:rFonts w:ascii="Arial" w:hAnsi="Arial" w:cs="Arial"/>
          <w:b/>
          <w:sz w:val="20"/>
          <w:szCs w:val="20"/>
        </w:rPr>
        <w:t>ứ</w:t>
      </w:r>
      <w:r w:rsidRPr="00C13CB6">
        <w:rPr>
          <w:rFonts w:ascii="Arial" w:hAnsi="Arial" w:cs="Arial"/>
          <w:b/>
          <w:sz w:val="20"/>
          <w:szCs w:val="20"/>
        </w:rPr>
        <w:t>c và ngu</w:t>
      </w:r>
      <w:r w:rsidRPr="00C13CB6">
        <w:rPr>
          <w:rFonts w:ascii="Arial" w:hAnsi="Arial" w:cs="Arial"/>
          <w:b/>
          <w:sz w:val="20"/>
          <w:szCs w:val="20"/>
        </w:rPr>
        <w:t>ồ</w:t>
      </w:r>
      <w:r w:rsidRPr="00C13CB6">
        <w:rPr>
          <w:rFonts w:ascii="Arial" w:hAnsi="Arial" w:cs="Arial"/>
          <w:b/>
          <w:sz w:val="20"/>
          <w:szCs w:val="20"/>
        </w:rPr>
        <w:t>n thu t</w:t>
      </w:r>
      <w:r w:rsidRPr="00C13CB6">
        <w:rPr>
          <w:rFonts w:ascii="Arial" w:hAnsi="Arial" w:cs="Arial"/>
          <w:b/>
          <w:sz w:val="20"/>
          <w:szCs w:val="20"/>
        </w:rPr>
        <w:t>ừ</w:t>
      </w:r>
      <w:r w:rsidRPr="00C13CB6">
        <w:rPr>
          <w:rFonts w:ascii="Arial" w:hAnsi="Arial" w:cs="Arial"/>
          <w:b/>
          <w:sz w:val="20"/>
          <w:szCs w:val="20"/>
        </w:rPr>
        <w:t xml:space="preserve"> khai thác tài s</w:t>
      </w:r>
      <w:r w:rsidRPr="00C13CB6">
        <w:rPr>
          <w:rFonts w:ascii="Arial" w:hAnsi="Arial" w:cs="Arial"/>
          <w:b/>
          <w:sz w:val="20"/>
          <w:szCs w:val="20"/>
        </w:rPr>
        <w:t>ả</w:t>
      </w:r>
      <w:r w:rsidRPr="00C13CB6">
        <w:rPr>
          <w:rFonts w:ascii="Arial" w:hAnsi="Arial" w:cs="Arial"/>
          <w:b/>
          <w:sz w:val="20"/>
          <w:szCs w:val="20"/>
        </w:rPr>
        <w:t>n k</w:t>
      </w:r>
      <w:r w:rsidRPr="00C13CB6">
        <w:rPr>
          <w:rFonts w:ascii="Arial" w:hAnsi="Arial" w:cs="Arial"/>
          <w:b/>
          <w:sz w:val="20"/>
          <w:szCs w:val="20"/>
        </w:rPr>
        <w:t>ế</w:t>
      </w:r>
      <w:r w:rsidRPr="00C13CB6">
        <w:rPr>
          <w:rFonts w:ascii="Arial" w:hAnsi="Arial" w:cs="Arial"/>
          <w:b/>
          <w:sz w:val="20"/>
          <w:szCs w:val="20"/>
        </w:rPr>
        <w:t>t c</w:t>
      </w:r>
      <w:r w:rsidRPr="00C13CB6">
        <w:rPr>
          <w:rFonts w:ascii="Arial" w:hAnsi="Arial" w:cs="Arial"/>
          <w:b/>
          <w:sz w:val="20"/>
          <w:szCs w:val="20"/>
        </w:rPr>
        <w:t>ấ</w:t>
      </w:r>
      <w:r w:rsidRPr="00C13CB6">
        <w:rPr>
          <w:rFonts w:ascii="Arial" w:hAnsi="Arial" w:cs="Arial"/>
          <w:b/>
          <w:sz w:val="20"/>
          <w:szCs w:val="20"/>
        </w:rPr>
        <w:t>u h</w:t>
      </w:r>
      <w:r w:rsidRPr="00C13CB6">
        <w:rPr>
          <w:rFonts w:ascii="Arial" w:hAnsi="Arial" w:cs="Arial"/>
          <w:b/>
          <w:sz w:val="20"/>
          <w:szCs w:val="20"/>
        </w:rPr>
        <w:t>ạ</w:t>
      </w:r>
      <w:r w:rsidRPr="00C13CB6">
        <w:rPr>
          <w:rFonts w:ascii="Arial" w:hAnsi="Arial" w:cs="Arial"/>
          <w:b/>
          <w:sz w:val="20"/>
          <w:szCs w:val="20"/>
        </w:rPr>
        <w:t xml:space="preserve"> t</w:t>
      </w:r>
      <w:r w:rsidRPr="00C13CB6">
        <w:rPr>
          <w:rFonts w:ascii="Arial" w:hAnsi="Arial" w:cs="Arial"/>
          <w:b/>
          <w:sz w:val="20"/>
          <w:szCs w:val="20"/>
        </w:rPr>
        <w:t>ầ</w:t>
      </w:r>
      <w:r w:rsidRPr="00C13CB6">
        <w:rPr>
          <w:rFonts w:ascii="Arial" w:hAnsi="Arial" w:cs="Arial"/>
          <w:b/>
          <w:sz w:val="20"/>
          <w:szCs w:val="20"/>
        </w:rPr>
        <w:t>ng</w:t>
      </w:r>
    </w:p>
    <w:p w14:paraId="616DFE6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 Phương th</w:t>
      </w:r>
      <w:r w:rsidRPr="00C13CB6">
        <w:rPr>
          <w:rFonts w:ascii="Arial" w:hAnsi="Arial" w:cs="Arial"/>
          <w:sz w:val="20"/>
          <w:szCs w:val="20"/>
        </w:rPr>
        <w:t>ứ</w:t>
      </w:r>
      <w:r w:rsidRPr="00C13CB6">
        <w:rPr>
          <w:rFonts w:ascii="Arial" w:hAnsi="Arial" w:cs="Arial"/>
          <w:sz w:val="20"/>
          <w:szCs w:val="20"/>
        </w:rPr>
        <w:t>c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53C4A15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tr</w:t>
      </w:r>
      <w:r w:rsidRPr="00C13CB6">
        <w:rPr>
          <w:rFonts w:ascii="Arial" w:hAnsi="Arial" w:cs="Arial"/>
          <w:sz w:val="20"/>
          <w:szCs w:val="20"/>
        </w:rPr>
        <w:t>ự</w:t>
      </w:r>
      <w:r w:rsidRPr="00C13CB6">
        <w:rPr>
          <w:rFonts w:ascii="Arial" w:hAnsi="Arial" w:cs="Arial"/>
          <w:sz w:val="20"/>
          <w:szCs w:val="20"/>
        </w:rPr>
        <w:t>c ti</w:t>
      </w:r>
      <w:r w:rsidRPr="00C13CB6">
        <w:rPr>
          <w:rFonts w:ascii="Arial" w:hAnsi="Arial" w:cs="Arial"/>
          <w:sz w:val="20"/>
          <w:szCs w:val="20"/>
        </w:rPr>
        <w:t>ế</w:t>
      </w:r>
      <w:r w:rsidRPr="00C13CB6">
        <w:rPr>
          <w:rFonts w:ascii="Arial" w:hAnsi="Arial" w:cs="Arial"/>
          <w:sz w:val="20"/>
          <w:szCs w:val="20"/>
        </w:rPr>
        <w:t>p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396F2342"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77A876D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14E3E41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d)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05B2BD1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đ)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pháp lu</w:t>
      </w:r>
      <w:r w:rsidRPr="00C13CB6">
        <w:rPr>
          <w:rFonts w:ascii="Arial" w:hAnsi="Arial" w:cs="Arial"/>
          <w:sz w:val="20"/>
          <w:szCs w:val="20"/>
        </w:rPr>
        <w:t>ậ</w:t>
      </w:r>
      <w:r w:rsidRPr="00C13CB6">
        <w:rPr>
          <w:rFonts w:ascii="Arial" w:hAnsi="Arial" w:cs="Arial"/>
          <w:sz w:val="20"/>
          <w:szCs w:val="20"/>
        </w:rPr>
        <w:t xml:space="preserve">t </w:t>
      </w:r>
      <w:r w:rsidRPr="00C13CB6">
        <w:rPr>
          <w:rFonts w:ascii="Arial" w:hAnsi="Arial" w:cs="Arial"/>
          <w:sz w:val="20"/>
          <w:szCs w:val="20"/>
        </w:rPr>
        <w:t>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có quy đ</w:t>
      </w:r>
      <w:r w:rsidRPr="00C13CB6">
        <w:rPr>
          <w:rFonts w:ascii="Arial" w:hAnsi="Arial" w:cs="Arial"/>
          <w:sz w:val="20"/>
          <w:szCs w:val="20"/>
        </w:rPr>
        <w:t>ị</w:t>
      </w:r>
      <w:r w:rsidRPr="00C13CB6">
        <w:rPr>
          <w:rFonts w:ascii="Arial" w:hAnsi="Arial" w:cs="Arial"/>
          <w:sz w:val="20"/>
          <w:szCs w:val="20"/>
        </w:rPr>
        <w:t>nh phương th</w:t>
      </w:r>
      <w:r w:rsidRPr="00C13CB6">
        <w:rPr>
          <w:rFonts w:ascii="Arial" w:hAnsi="Arial" w:cs="Arial"/>
          <w:sz w:val="20"/>
          <w:szCs w:val="20"/>
        </w:rPr>
        <w:t>ứ</w:t>
      </w:r>
      <w:r w:rsidRPr="00C13CB6">
        <w:rPr>
          <w:rFonts w:ascii="Arial" w:hAnsi="Arial" w:cs="Arial"/>
          <w:sz w:val="20"/>
          <w:szCs w:val="20"/>
        </w:rPr>
        <w:t>c khai thác khác (ngoài các phương th</w:t>
      </w:r>
      <w:r w:rsidRPr="00C13CB6">
        <w:rPr>
          <w:rFonts w:ascii="Arial" w:hAnsi="Arial" w:cs="Arial"/>
          <w:sz w:val="20"/>
          <w:szCs w:val="20"/>
        </w:rPr>
        <w:t>ứ</w:t>
      </w:r>
      <w:r w:rsidRPr="00C13CB6">
        <w:rPr>
          <w:rFonts w:ascii="Arial" w:hAnsi="Arial" w:cs="Arial"/>
          <w:sz w:val="20"/>
          <w:szCs w:val="20"/>
        </w:rPr>
        <w:t>c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các đi</w:t>
      </w:r>
      <w:r w:rsidRPr="00C13CB6">
        <w:rPr>
          <w:rFonts w:ascii="Arial" w:hAnsi="Arial" w:cs="Arial"/>
          <w:sz w:val="20"/>
          <w:szCs w:val="20"/>
        </w:rPr>
        <w:t>ể</w:t>
      </w:r>
      <w:r w:rsidRPr="00C13CB6">
        <w:rPr>
          <w:rFonts w:ascii="Arial" w:hAnsi="Arial" w:cs="Arial"/>
          <w:sz w:val="20"/>
          <w:szCs w:val="20"/>
        </w:rPr>
        <w:t>m a, b, c và d kho</w:t>
      </w:r>
      <w:r w:rsidRPr="00C13CB6">
        <w:rPr>
          <w:rFonts w:ascii="Arial" w:hAnsi="Arial" w:cs="Arial"/>
          <w:sz w:val="20"/>
          <w:szCs w:val="20"/>
        </w:rPr>
        <w:t>ả</w:t>
      </w:r>
      <w:r w:rsidRPr="00C13CB6">
        <w:rPr>
          <w:rFonts w:ascii="Arial" w:hAnsi="Arial" w:cs="Arial"/>
          <w:sz w:val="20"/>
          <w:szCs w:val="20"/>
        </w:rPr>
        <w:t>n này) thì vi</w:t>
      </w:r>
      <w:r w:rsidRPr="00C13CB6">
        <w:rPr>
          <w:rFonts w:ascii="Arial" w:hAnsi="Arial" w:cs="Arial"/>
          <w:sz w:val="20"/>
          <w:szCs w:val="20"/>
        </w:rPr>
        <w:t>ệ</w:t>
      </w:r>
      <w:r w:rsidRPr="00C13CB6">
        <w:rPr>
          <w:rFonts w:ascii="Arial" w:hAnsi="Arial" w:cs="Arial"/>
          <w:sz w:val="20"/>
          <w:szCs w:val="20"/>
        </w:rPr>
        <w:t>c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(g</w:t>
      </w:r>
      <w:r w:rsidRPr="00C13CB6">
        <w:rPr>
          <w:rFonts w:ascii="Arial" w:hAnsi="Arial" w:cs="Arial"/>
          <w:sz w:val="20"/>
          <w:szCs w:val="20"/>
        </w:rPr>
        <w:t>ồ</w:t>
      </w:r>
      <w:r w:rsidRPr="00C13CB6">
        <w:rPr>
          <w:rFonts w:ascii="Arial" w:hAnsi="Arial" w:cs="Arial"/>
          <w:sz w:val="20"/>
          <w:szCs w:val="20"/>
        </w:rPr>
        <w:t>m c</w:t>
      </w:r>
      <w:r w:rsidRPr="00C13CB6">
        <w:rPr>
          <w:rFonts w:ascii="Arial" w:hAnsi="Arial" w:cs="Arial"/>
          <w:sz w:val="20"/>
          <w:szCs w:val="20"/>
        </w:rPr>
        <w:t>ả</w:t>
      </w:r>
      <w:r w:rsidRPr="00C13CB6">
        <w:rPr>
          <w:rFonts w:ascii="Arial" w:hAnsi="Arial" w:cs="Arial"/>
          <w:sz w:val="20"/>
          <w:szCs w:val="20"/>
        </w:rPr>
        <w:t xml:space="preserve">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thu đư</w:t>
      </w:r>
      <w:r w:rsidRPr="00C13CB6">
        <w:rPr>
          <w:rFonts w:ascii="Arial" w:hAnsi="Arial" w:cs="Arial"/>
          <w:sz w:val="20"/>
          <w:szCs w:val="20"/>
        </w:rPr>
        <w:t>ợ</w:t>
      </w:r>
      <w:r w:rsidRPr="00C13CB6">
        <w:rPr>
          <w:rFonts w:ascii="Arial" w:hAnsi="Arial" w:cs="Arial"/>
          <w:sz w:val="20"/>
          <w:szCs w:val="20"/>
        </w:rPr>
        <w:t>c)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 xml:space="preserve">a </w:t>
      </w:r>
      <w:r w:rsidRPr="00C13CB6">
        <w:rPr>
          <w:rFonts w:ascii="Arial" w:hAnsi="Arial" w:cs="Arial"/>
          <w:sz w:val="20"/>
          <w:szCs w:val="20"/>
        </w:rPr>
        <w:t>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đó.</w:t>
      </w:r>
    </w:p>
    <w:p w14:paraId="350D210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2.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áp d</w:t>
      </w:r>
      <w:r w:rsidRPr="00C13CB6">
        <w:rPr>
          <w:rFonts w:ascii="Arial" w:hAnsi="Arial" w:cs="Arial"/>
          <w:sz w:val="20"/>
          <w:szCs w:val="20"/>
        </w:rPr>
        <w:t>ụ</w:t>
      </w:r>
      <w:r w:rsidRPr="00C13CB6">
        <w:rPr>
          <w:rFonts w:ascii="Arial" w:hAnsi="Arial" w:cs="Arial"/>
          <w:sz w:val="20"/>
          <w:szCs w:val="20"/>
        </w:rPr>
        <w:t>ng phương th</w:t>
      </w:r>
      <w:r w:rsidRPr="00C13CB6">
        <w:rPr>
          <w:rFonts w:ascii="Arial" w:hAnsi="Arial" w:cs="Arial"/>
          <w:sz w:val="20"/>
          <w:szCs w:val="20"/>
        </w:rPr>
        <w:t>ứ</w:t>
      </w:r>
      <w:r w:rsidRPr="00C13CB6">
        <w:rPr>
          <w:rFonts w:ascii="Arial" w:hAnsi="Arial" w:cs="Arial"/>
          <w:sz w:val="20"/>
          <w:szCs w:val="20"/>
        </w:rPr>
        <w:t>c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các đi</w:t>
      </w:r>
      <w:r w:rsidRPr="00C13CB6">
        <w:rPr>
          <w:rFonts w:ascii="Arial" w:hAnsi="Arial" w:cs="Arial"/>
          <w:sz w:val="20"/>
          <w:szCs w:val="20"/>
        </w:rPr>
        <w:t>ể</w:t>
      </w:r>
      <w:r w:rsidRPr="00C13CB6">
        <w:rPr>
          <w:rFonts w:ascii="Arial" w:hAnsi="Arial" w:cs="Arial"/>
          <w:sz w:val="20"/>
          <w:szCs w:val="20"/>
        </w:rPr>
        <w:t>m b, c và d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này mà ph</w:t>
      </w:r>
      <w:r w:rsidRPr="00C13CB6">
        <w:rPr>
          <w:rFonts w:ascii="Arial" w:hAnsi="Arial" w:cs="Arial"/>
          <w:sz w:val="20"/>
          <w:szCs w:val="20"/>
        </w:rPr>
        <w:t>ả</w:t>
      </w:r>
      <w:r w:rsidRPr="00C13CB6">
        <w:rPr>
          <w:rFonts w:ascii="Arial" w:hAnsi="Arial" w:cs="Arial"/>
          <w:sz w:val="20"/>
          <w:szCs w:val="20"/>
        </w:rPr>
        <w:t>i thuê tư v</w:t>
      </w:r>
      <w:r w:rsidRPr="00C13CB6">
        <w:rPr>
          <w:rFonts w:ascii="Arial" w:hAnsi="Arial" w:cs="Arial"/>
          <w:sz w:val="20"/>
          <w:szCs w:val="20"/>
        </w:rPr>
        <w:t>ấ</w:t>
      </w:r>
      <w:r w:rsidRPr="00C13CB6">
        <w:rPr>
          <w:rFonts w:ascii="Arial" w:hAnsi="Arial" w:cs="Arial"/>
          <w:sz w:val="20"/>
          <w:szCs w:val="20"/>
        </w:rPr>
        <w:t>n l</w:t>
      </w:r>
      <w:r w:rsidRPr="00C13CB6">
        <w:rPr>
          <w:rFonts w:ascii="Arial" w:hAnsi="Arial" w:cs="Arial"/>
          <w:sz w:val="20"/>
          <w:szCs w:val="20"/>
        </w:rPr>
        <w:t>ậ</w:t>
      </w:r>
      <w:r w:rsidRPr="00C13CB6">
        <w:rPr>
          <w:rFonts w:ascii="Arial" w:hAnsi="Arial" w:cs="Arial"/>
          <w:sz w:val="20"/>
          <w:szCs w:val="20"/>
        </w:rPr>
        <w:t>p đ</w:t>
      </w:r>
      <w:r w:rsidRPr="00C13CB6">
        <w:rPr>
          <w:rFonts w:ascii="Arial" w:hAnsi="Arial" w:cs="Arial"/>
          <w:sz w:val="20"/>
          <w:szCs w:val="20"/>
        </w:rPr>
        <w:t>ề</w:t>
      </w:r>
      <w:r w:rsidRPr="00C13CB6">
        <w:rPr>
          <w:rFonts w:ascii="Arial" w:hAnsi="Arial" w:cs="Arial"/>
          <w:sz w:val="20"/>
          <w:szCs w:val="20"/>
        </w:rPr>
        <w:t xml:space="preserve"> án khai thác tài s</w:t>
      </w:r>
      <w:r w:rsidRPr="00C13CB6">
        <w:rPr>
          <w:rFonts w:ascii="Arial" w:hAnsi="Arial" w:cs="Arial"/>
          <w:sz w:val="20"/>
          <w:szCs w:val="20"/>
        </w:rPr>
        <w:t>ả</w:t>
      </w:r>
      <w:r w:rsidRPr="00C13CB6">
        <w:rPr>
          <w:rFonts w:ascii="Arial" w:hAnsi="Arial" w:cs="Arial"/>
          <w:sz w:val="20"/>
          <w:szCs w:val="20"/>
        </w:rPr>
        <w:t>n thì chi phí thuê tư v</w:t>
      </w:r>
      <w:r w:rsidRPr="00C13CB6">
        <w:rPr>
          <w:rFonts w:ascii="Arial" w:hAnsi="Arial" w:cs="Arial"/>
          <w:sz w:val="20"/>
          <w:szCs w:val="20"/>
        </w:rPr>
        <w:t>ấ</w:t>
      </w:r>
      <w:r w:rsidRPr="00C13CB6">
        <w:rPr>
          <w:rFonts w:ascii="Arial" w:hAnsi="Arial" w:cs="Arial"/>
          <w:sz w:val="20"/>
          <w:szCs w:val="20"/>
        </w:rPr>
        <w:t>n l</w:t>
      </w:r>
      <w:r w:rsidRPr="00C13CB6">
        <w:rPr>
          <w:rFonts w:ascii="Arial" w:hAnsi="Arial" w:cs="Arial"/>
          <w:sz w:val="20"/>
          <w:szCs w:val="20"/>
        </w:rPr>
        <w:t>ậ</w:t>
      </w:r>
      <w:r w:rsidRPr="00C13CB6">
        <w:rPr>
          <w:rFonts w:ascii="Arial" w:hAnsi="Arial" w:cs="Arial"/>
          <w:sz w:val="20"/>
          <w:szCs w:val="20"/>
        </w:rPr>
        <w:t>p đ</w:t>
      </w:r>
      <w:r w:rsidRPr="00C13CB6">
        <w:rPr>
          <w:rFonts w:ascii="Arial" w:hAnsi="Arial" w:cs="Arial"/>
          <w:sz w:val="20"/>
          <w:szCs w:val="20"/>
        </w:rPr>
        <w:t>ề</w:t>
      </w:r>
      <w:r w:rsidRPr="00C13CB6">
        <w:rPr>
          <w:rFonts w:ascii="Arial" w:hAnsi="Arial" w:cs="Arial"/>
          <w:sz w:val="20"/>
          <w:szCs w:val="20"/>
        </w:rPr>
        <w:t xml:space="preserve"> án khai thác tài s</w:t>
      </w:r>
      <w:r w:rsidRPr="00C13CB6">
        <w:rPr>
          <w:rFonts w:ascii="Arial" w:hAnsi="Arial" w:cs="Arial"/>
          <w:sz w:val="20"/>
          <w:szCs w:val="20"/>
        </w:rPr>
        <w:t>ả</w:t>
      </w:r>
      <w:r w:rsidRPr="00C13CB6">
        <w:rPr>
          <w:rFonts w:ascii="Arial" w:hAnsi="Arial" w:cs="Arial"/>
          <w:sz w:val="20"/>
          <w:szCs w:val="20"/>
        </w:rPr>
        <w:t>n đ</w:t>
      </w:r>
      <w:r w:rsidRPr="00C13CB6">
        <w:rPr>
          <w:rFonts w:ascii="Arial" w:hAnsi="Arial" w:cs="Arial"/>
          <w:sz w:val="20"/>
          <w:szCs w:val="20"/>
        </w:rPr>
        <w:t>ư</w:t>
      </w:r>
      <w:r w:rsidRPr="00C13CB6">
        <w:rPr>
          <w:rFonts w:ascii="Arial" w:hAnsi="Arial" w:cs="Arial"/>
          <w:sz w:val="20"/>
          <w:szCs w:val="20"/>
        </w:rPr>
        <w:t>ợ</w:t>
      </w:r>
      <w:r w:rsidRPr="00C13CB6">
        <w:rPr>
          <w:rFonts w:ascii="Arial" w:hAnsi="Arial" w:cs="Arial"/>
          <w:sz w:val="20"/>
          <w:szCs w:val="20"/>
        </w:rPr>
        <w:t>c t</w:t>
      </w:r>
      <w:r w:rsidRPr="00C13CB6">
        <w:rPr>
          <w:rFonts w:ascii="Arial" w:hAnsi="Arial" w:cs="Arial"/>
          <w:sz w:val="20"/>
          <w:szCs w:val="20"/>
        </w:rPr>
        <w:t>ạ</w:t>
      </w:r>
      <w:r w:rsidRPr="00C13CB6">
        <w:rPr>
          <w:rFonts w:ascii="Arial" w:hAnsi="Arial" w:cs="Arial"/>
          <w:sz w:val="20"/>
          <w:szCs w:val="20"/>
        </w:rPr>
        <w:t xml:space="preserve">m </w:t>
      </w:r>
      <w:r w:rsidRPr="00C13CB6">
        <w:rPr>
          <w:rFonts w:ascii="Arial" w:hAnsi="Arial" w:cs="Arial"/>
          <w:sz w:val="20"/>
          <w:szCs w:val="20"/>
        </w:rPr>
        <w:t>ứ</w:t>
      </w:r>
      <w:r w:rsidRPr="00C13CB6">
        <w:rPr>
          <w:rFonts w:ascii="Arial" w:hAnsi="Arial" w:cs="Arial"/>
          <w:sz w:val="20"/>
          <w:szCs w:val="20"/>
        </w:rPr>
        <w:t>ng t</w:t>
      </w:r>
      <w:r w:rsidRPr="00C13CB6">
        <w:rPr>
          <w:rFonts w:ascii="Arial" w:hAnsi="Arial" w:cs="Arial"/>
          <w:sz w:val="20"/>
          <w:szCs w:val="20"/>
        </w:rPr>
        <w:t>ừ</w:t>
      </w:r>
      <w:r w:rsidRPr="00C13CB6">
        <w:rPr>
          <w:rFonts w:ascii="Arial" w:hAnsi="Arial" w:cs="Arial"/>
          <w:sz w:val="20"/>
          <w:szCs w:val="20"/>
        </w:rPr>
        <w:t xml:space="preserve"> ngu</w:t>
      </w:r>
      <w:r w:rsidRPr="00C13CB6">
        <w:rPr>
          <w:rFonts w:ascii="Arial" w:hAnsi="Arial" w:cs="Arial"/>
          <w:sz w:val="20"/>
          <w:szCs w:val="20"/>
        </w:rPr>
        <w:t>ồ</w:t>
      </w:r>
      <w:r w:rsidRPr="00C13CB6">
        <w:rPr>
          <w:rFonts w:ascii="Arial" w:hAnsi="Arial" w:cs="Arial"/>
          <w:sz w:val="20"/>
          <w:szCs w:val="20"/>
        </w:rPr>
        <w:t>n kinh phí chi thư</w:t>
      </w:r>
      <w:r w:rsidRPr="00C13CB6">
        <w:rPr>
          <w:rFonts w:ascii="Arial" w:hAnsi="Arial" w:cs="Arial"/>
          <w:sz w:val="20"/>
          <w:szCs w:val="20"/>
        </w:rPr>
        <w:t>ờ</w:t>
      </w:r>
      <w:r w:rsidRPr="00C13CB6">
        <w:rPr>
          <w:rFonts w:ascii="Arial" w:hAnsi="Arial" w:cs="Arial"/>
          <w:sz w:val="20"/>
          <w:szCs w:val="20"/>
        </w:rPr>
        <w:t>ng xuyên c</w:t>
      </w:r>
      <w:r w:rsidRPr="00C13CB6">
        <w:rPr>
          <w:rFonts w:ascii="Arial" w:hAnsi="Arial" w:cs="Arial"/>
          <w:sz w:val="20"/>
          <w:szCs w:val="20"/>
        </w:rPr>
        <w:t>ủ</w:t>
      </w:r>
      <w:r w:rsidRPr="00C13CB6">
        <w:rPr>
          <w:rFonts w:ascii="Arial" w:hAnsi="Arial" w:cs="Arial"/>
          <w:sz w:val="20"/>
          <w:szCs w:val="20"/>
        </w:rPr>
        <w:t>a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và đư</w:t>
      </w:r>
      <w:r w:rsidRPr="00C13CB6">
        <w:rPr>
          <w:rFonts w:ascii="Arial" w:hAnsi="Arial" w:cs="Arial"/>
          <w:sz w:val="20"/>
          <w:szCs w:val="20"/>
        </w:rPr>
        <w:t>ợ</w:t>
      </w:r>
      <w:r w:rsidRPr="00C13CB6">
        <w:rPr>
          <w:rFonts w:ascii="Arial" w:hAnsi="Arial" w:cs="Arial"/>
          <w:sz w:val="20"/>
          <w:szCs w:val="20"/>
        </w:rPr>
        <w:t>c tr</w:t>
      </w:r>
      <w:r w:rsidRPr="00C13CB6">
        <w:rPr>
          <w:rFonts w:ascii="Arial" w:hAnsi="Arial" w:cs="Arial"/>
          <w:sz w:val="20"/>
          <w:szCs w:val="20"/>
        </w:rPr>
        <w:t>ừ</w:t>
      </w:r>
      <w:r w:rsidRPr="00C13CB6">
        <w:rPr>
          <w:rFonts w:ascii="Arial" w:hAnsi="Arial" w:cs="Arial"/>
          <w:sz w:val="20"/>
          <w:szCs w:val="20"/>
        </w:rPr>
        <w:t xml:space="preserve"> vào ti</w:t>
      </w:r>
      <w:r w:rsidRPr="00C13CB6">
        <w:rPr>
          <w:rFonts w:ascii="Arial" w:hAnsi="Arial" w:cs="Arial"/>
          <w:sz w:val="20"/>
          <w:szCs w:val="20"/>
        </w:rPr>
        <w:t>ề</w:t>
      </w:r>
      <w:r w:rsidRPr="00C13CB6">
        <w:rPr>
          <w:rFonts w:ascii="Arial" w:hAnsi="Arial" w:cs="Arial"/>
          <w:sz w:val="20"/>
          <w:szCs w:val="20"/>
        </w:rPr>
        <w:t>n thu đư</w:t>
      </w:r>
      <w:r w:rsidRPr="00C13CB6">
        <w:rPr>
          <w:rFonts w:ascii="Arial" w:hAnsi="Arial" w:cs="Arial"/>
          <w:sz w:val="20"/>
          <w:szCs w:val="20"/>
        </w:rPr>
        <w:t>ợ</w:t>
      </w:r>
      <w:r w:rsidRPr="00C13CB6">
        <w:rPr>
          <w:rFonts w:ascii="Arial" w:hAnsi="Arial" w:cs="Arial"/>
          <w:sz w:val="20"/>
          <w:szCs w:val="20"/>
        </w:rPr>
        <w:t>c t</w:t>
      </w:r>
      <w:r w:rsidRPr="00C13CB6">
        <w:rPr>
          <w:rFonts w:ascii="Arial" w:hAnsi="Arial" w:cs="Arial"/>
          <w:sz w:val="20"/>
          <w:szCs w:val="20"/>
        </w:rPr>
        <w:t>ừ</w:t>
      </w:r>
      <w:r w:rsidRPr="00C13CB6">
        <w:rPr>
          <w:rFonts w:ascii="Arial" w:hAnsi="Arial" w:cs="Arial"/>
          <w:sz w:val="20"/>
          <w:szCs w:val="20"/>
        </w:rPr>
        <w:t xml:space="preserve"> khai thác tài s</w:t>
      </w:r>
      <w:r w:rsidRPr="00C13CB6">
        <w:rPr>
          <w:rFonts w:ascii="Arial" w:hAnsi="Arial" w:cs="Arial"/>
          <w:sz w:val="20"/>
          <w:szCs w:val="20"/>
        </w:rPr>
        <w:t>ả</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l</w:t>
      </w:r>
      <w:r w:rsidRPr="00C13CB6">
        <w:rPr>
          <w:rFonts w:ascii="Arial" w:hAnsi="Arial" w:cs="Arial"/>
          <w:sz w:val="20"/>
          <w:szCs w:val="20"/>
        </w:rPr>
        <w:t>ự</w:t>
      </w:r>
      <w:r w:rsidRPr="00C13CB6">
        <w:rPr>
          <w:rFonts w:ascii="Arial" w:hAnsi="Arial" w:cs="Arial"/>
          <w:sz w:val="20"/>
          <w:szCs w:val="20"/>
        </w:rPr>
        <w:t>a ch</w:t>
      </w:r>
      <w:r w:rsidRPr="00C13CB6">
        <w:rPr>
          <w:rFonts w:ascii="Arial" w:hAnsi="Arial" w:cs="Arial"/>
          <w:sz w:val="20"/>
          <w:szCs w:val="20"/>
        </w:rPr>
        <w:t>ọ</w:t>
      </w:r>
      <w:r w:rsidRPr="00C13CB6">
        <w:rPr>
          <w:rFonts w:ascii="Arial" w:hAnsi="Arial" w:cs="Arial"/>
          <w:sz w:val="20"/>
          <w:szCs w:val="20"/>
        </w:rPr>
        <w:t>n đơn v</w:t>
      </w:r>
      <w:r w:rsidRPr="00C13CB6">
        <w:rPr>
          <w:rFonts w:ascii="Arial" w:hAnsi="Arial" w:cs="Arial"/>
          <w:sz w:val="20"/>
          <w:szCs w:val="20"/>
        </w:rPr>
        <w:t>ị</w:t>
      </w:r>
      <w:r w:rsidRPr="00C13CB6">
        <w:rPr>
          <w:rFonts w:ascii="Arial" w:hAnsi="Arial" w:cs="Arial"/>
          <w:sz w:val="20"/>
          <w:szCs w:val="20"/>
        </w:rPr>
        <w:t xml:space="preserve"> tư v</w:t>
      </w:r>
      <w:r w:rsidRPr="00C13CB6">
        <w:rPr>
          <w:rFonts w:ascii="Arial" w:hAnsi="Arial" w:cs="Arial"/>
          <w:sz w:val="20"/>
          <w:szCs w:val="20"/>
        </w:rPr>
        <w:t>ấ</w:t>
      </w:r>
      <w:r w:rsidRPr="00C13CB6">
        <w:rPr>
          <w:rFonts w:ascii="Arial" w:hAnsi="Arial" w:cs="Arial"/>
          <w:sz w:val="20"/>
          <w:szCs w:val="20"/>
        </w:rPr>
        <w:t>n đ</w:t>
      </w:r>
      <w:r w:rsidRPr="00C13CB6">
        <w:rPr>
          <w:rFonts w:ascii="Arial" w:hAnsi="Arial" w:cs="Arial"/>
          <w:sz w:val="20"/>
          <w:szCs w:val="20"/>
        </w:rPr>
        <w:t>ể</w:t>
      </w:r>
      <w:r w:rsidRPr="00C13CB6">
        <w:rPr>
          <w:rFonts w:ascii="Arial" w:hAnsi="Arial" w:cs="Arial"/>
          <w:sz w:val="20"/>
          <w:szCs w:val="20"/>
        </w:rPr>
        <w:t xml:space="preserve"> l</w:t>
      </w:r>
      <w:r w:rsidRPr="00C13CB6">
        <w:rPr>
          <w:rFonts w:ascii="Arial" w:hAnsi="Arial" w:cs="Arial"/>
          <w:sz w:val="20"/>
          <w:szCs w:val="20"/>
        </w:rPr>
        <w:t>ậ</w:t>
      </w:r>
      <w:r w:rsidRPr="00C13CB6">
        <w:rPr>
          <w:rFonts w:ascii="Arial" w:hAnsi="Arial" w:cs="Arial"/>
          <w:sz w:val="20"/>
          <w:szCs w:val="20"/>
        </w:rPr>
        <w:t>p đ</w:t>
      </w:r>
      <w:r w:rsidRPr="00C13CB6">
        <w:rPr>
          <w:rFonts w:ascii="Arial" w:hAnsi="Arial" w:cs="Arial"/>
          <w:sz w:val="20"/>
          <w:szCs w:val="20"/>
        </w:rPr>
        <w:t>ề</w:t>
      </w:r>
      <w:r w:rsidRPr="00C13CB6">
        <w:rPr>
          <w:rFonts w:ascii="Arial" w:hAnsi="Arial" w:cs="Arial"/>
          <w:sz w:val="20"/>
          <w:szCs w:val="20"/>
        </w:rPr>
        <w:t xml:space="preserve"> án khai thác tài s</w:t>
      </w:r>
      <w:r w:rsidRPr="00C13CB6">
        <w:rPr>
          <w:rFonts w:ascii="Arial" w:hAnsi="Arial" w:cs="Arial"/>
          <w:sz w:val="20"/>
          <w:szCs w:val="20"/>
        </w:rPr>
        <w:t>ả</w:t>
      </w:r>
      <w:r w:rsidRPr="00C13CB6">
        <w:rPr>
          <w:rFonts w:ascii="Arial" w:hAnsi="Arial" w:cs="Arial"/>
          <w:sz w:val="20"/>
          <w:szCs w:val="20"/>
        </w:rPr>
        <w:t>n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có liên quan.</w:t>
      </w:r>
    </w:p>
    <w:p w14:paraId="53B8E52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3. Ngu</w:t>
      </w:r>
      <w:r w:rsidRPr="00C13CB6">
        <w:rPr>
          <w:rFonts w:ascii="Arial" w:hAnsi="Arial" w:cs="Arial"/>
          <w:sz w:val="20"/>
          <w:szCs w:val="20"/>
        </w:rPr>
        <w:t>ồ</w:t>
      </w:r>
      <w:r w:rsidRPr="00C13CB6">
        <w:rPr>
          <w:rFonts w:ascii="Arial" w:hAnsi="Arial" w:cs="Arial"/>
          <w:sz w:val="20"/>
          <w:szCs w:val="20"/>
        </w:rPr>
        <w:t>n t</w:t>
      </w:r>
      <w:r w:rsidRPr="00C13CB6">
        <w:rPr>
          <w:rFonts w:ascii="Arial" w:hAnsi="Arial" w:cs="Arial"/>
          <w:sz w:val="20"/>
          <w:szCs w:val="20"/>
        </w:rPr>
        <w:t>hu t</w:t>
      </w:r>
      <w:r w:rsidRPr="00C13CB6">
        <w:rPr>
          <w:rFonts w:ascii="Arial" w:hAnsi="Arial" w:cs="Arial"/>
          <w:sz w:val="20"/>
          <w:szCs w:val="20"/>
        </w:rPr>
        <w:t>ừ</w:t>
      </w:r>
      <w:r w:rsidRPr="00C13CB6">
        <w:rPr>
          <w:rFonts w:ascii="Arial" w:hAnsi="Arial" w:cs="Arial"/>
          <w:sz w:val="20"/>
          <w:szCs w:val="20"/>
        </w:rPr>
        <w:t xml:space="preserve">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g</w:t>
      </w:r>
      <w:r w:rsidRPr="00C13CB6">
        <w:rPr>
          <w:rFonts w:ascii="Arial" w:hAnsi="Arial" w:cs="Arial"/>
          <w:sz w:val="20"/>
          <w:szCs w:val="20"/>
        </w:rPr>
        <w:t>ồ</w:t>
      </w:r>
      <w:r w:rsidRPr="00C13CB6">
        <w:rPr>
          <w:rFonts w:ascii="Arial" w:hAnsi="Arial" w:cs="Arial"/>
          <w:sz w:val="20"/>
          <w:szCs w:val="20"/>
        </w:rPr>
        <w:t>m:</w:t>
      </w:r>
    </w:p>
    <w:p w14:paraId="773CF52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Phí, l</w:t>
      </w:r>
      <w:r w:rsidRPr="00C13CB6">
        <w:rPr>
          <w:rFonts w:ascii="Arial" w:hAnsi="Arial" w:cs="Arial"/>
          <w:sz w:val="20"/>
          <w:szCs w:val="20"/>
        </w:rPr>
        <w:t>ệ</w:t>
      </w:r>
      <w:r w:rsidRPr="00C13CB6">
        <w:rPr>
          <w:rFonts w:ascii="Arial" w:hAnsi="Arial" w:cs="Arial"/>
          <w:sz w:val="20"/>
          <w:szCs w:val="20"/>
        </w:rPr>
        <w:t xml:space="preserve"> phí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phí và l</w:t>
      </w:r>
      <w:r w:rsidRPr="00C13CB6">
        <w:rPr>
          <w:rFonts w:ascii="Arial" w:hAnsi="Arial" w:cs="Arial"/>
          <w:sz w:val="20"/>
          <w:szCs w:val="20"/>
        </w:rPr>
        <w:t>ệ</w:t>
      </w:r>
      <w:r w:rsidRPr="00C13CB6">
        <w:rPr>
          <w:rFonts w:ascii="Arial" w:hAnsi="Arial" w:cs="Arial"/>
          <w:sz w:val="20"/>
          <w:szCs w:val="20"/>
        </w:rPr>
        <w:t xml:space="preserve"> phí.</w:t>
      </w:r>
    </w:p>
    <w:p w14:paraId="78965C3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Ti</w:t>
      </w:r>
      <w:r w:rsidRPr="00C13CB6">
        <w:rPr>
          <w:rFonts w:ascii="Arial" w:hAnsi="Arial" w:cs="Arial"/>
          <w:sz w:val="20"/>
          <w:szCs w:val="20"/>
        </w:rPr>
        <w:t>ề</w:t>
      </w:r>
      <w:r w:rsidRPr="00C13CB6">
        <w:rPr>
          <w:rFonts w:ascii="Arial" w:hAnsi="Arial" w:cs="Arial"/>
          <w:sz w:val="20"/>
          <w:szCs w:val="20"/>
        </w:rPr>
        <w:t>n thu t</w:t>
      </w:r>
      <w:r w:rsidRPr="00C13CB6">
        <w:rPr>
          <w:rFonts w:ascii="Arial" w:hAnsi="Arial" w:cs="Arial"/>
          <w:sz w:val="20"/>
          <w:szCs w:val="20"/>
        </w:rPr>
        <w:t>ừ</w:t>
      </w:r>
      <w:r w:rsidRPr="00C13CB6">
        <w:rPr>
          <w:rFonts w:ascii="Arial" w:hAnsi="Arial" w:cs="Arial"/>
          <w:sz w:val="20"/>
          <w:szCs w:val="20"/>
        </w:rPr>
        <w:t xml:space="preserve"> giá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các kho</w:t>
      </w:r>
      <w:r w:rsidRPr="00C13CB6">
        <w:rPr>
          <w:rFonts w:ascii="Arial" w:hAnsi="Arial" w:cs="Arial"/>
          <w:sz w:val="20"/>
          <w:szCs w:val="20"/>
        </w:rPr>
        <w:t>ả</w:t>
      </w:r>
      <w:r w:rsidRPr="00C13CB6">
        <w:rPr>
          <w:rFonts w:ascii="Arial" w:hAnsi="Arial" w:cs="Arial"/>
          <w:sz w:val="20"/>
          <w:szCs w:val="20"/>
        </w:rPr>
        <w:t>n thu khác liên quan đ</w:t>
      </w:r>
      <w:r w:rsidRPr="00C13CB6">
        <w:rPr>
          <w:rFonts w:ascii="Arial" w:hAnsi="Arial" w:cs="Arial"/>
          <w:sz w:val="20"/>
          <w:szCs w:val="20"/>
        </w:rPr>
        <w:t>ế</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cung c</w:t>
      </w:r>
      <w:r w:rsidRPr="00C13CB6">
        <w:rPr>
          <w:rFonts w:ascii="Arial" w:hAnsi="Arial" w:cs="Arial"/>
          <w:sz w:val="20"/>
          <w:szCs w:val="20"/>
        </w:rPr>
        <w:t>ấ</w:t>
      </w:r>
      <w:r w:rsidRPr="00C13CB6">
        <w:rPr>
          <w:rFonts w:ascii="Arial" w:hAnsi="Arial" w:cs="Arial"/>
          <w:sz w:val="20"/>
          <w:szCs w:val="20"/>
        </w:rPr>
        <w:t>p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 xml:space="preserve">t và các </w:t>
      </w:r>
      <w:r w:rsidRPr="00C13CB6">
        <w:rPr>
          <w:rFonts w:ascii="Arial" w:hAnsi="Arial" w:cs="Arial"/>
          <w:sz w:val="20"/>
          <w:szCs w:val="20"/>
        </w:rPr>
        <w:t>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khác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các đi</w:t>
      </w:r>
      <w:r w:rsidRPr="00C13CB6">
        <w:rPr>
          <w:rFonts w:ascii="Arial" w:hAnsi="Arial" w:cs="Arial"/>
          <w:sz w:val="20"/>
          <w:szCs w:val="20"/>
        </w:rPr>
        <w:t>ể</w:t>
      </w:r>
      <w:r w:rsidRPr="00C13CB6">
        <w:rPr>
          <w:rFonts w:ascii="Arial" w:hAnsi="Arial" w:cs="Arial"/>
          <w:sz w:val="20"/>
          <w:szCs w:val="20"/>
        </w:rPr>
        <w:t>m b, c và d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 các kho</w:t>
      </w:r>
      <w:r w:rsidRPr="00C13CB6">
        <w:rPr>
          <w:rFonts w:ascii="Arial" w:hAnsi="Arial" w:cs="Arial"/>
          <w:sz w:val="20"/>
          <w:szCs w:val="20"/>
        </w:rPr>
        <w:t>ả</w:t>
      </w:r>
      <w:r w:rsidRPr="00C13CB6">
        <w:rPr>
          <w:rFonts w:ascii="Arial" w:hAnsi="Arial" w:cs="Arial"/>
          <w:sz w:val="20"/>
          <w:szCs w:val="20"/>
        </w:rPr>
        <w:t>n 2, 3, 4, 5, 6, 7, 8, 9, 10, 11 và 12 Đi</w:t>
      </w:r>
      <w:r w:rsidRPr="00C13CB6">
        <w:rPr>
          <w:rFonts w:ascii="Arial" w:hAnsi="Arial" w:cs="Arial"/>
          <w:sz w:val="20"/>
          <w:szCs w:val="20"/>
        </w:rPr>
        <w:t>ề</w:t>
      </w:r>
      <w:r w:rsidRPr="00C13CB6">
        <w:rPr>
          <w:rFonts w:ascii="Arial" w:hAnsi="Arial" w:cs="Arial"/>
          <w:sz w:val="20"/>
          <w:szCs w:val="20"/>
        </w:rPr>
        <w:t>u 17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3B5BC175"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Ti</w:t>
      </w:r>
      <w:r w:rsidRPr="00C13CB6">
        <w:rPr>
          <w:rFonts w:ascii="Arial" w:hAnsi="Arial" w:cs="Arial"/>
          <w:sz w:val="20"/>
          <w:szCs w:val="20"/>
        </w:rPr>
        <w:t>ề</w:t>
      </w:r>
      <w:r w:rsidRPr="00C13CB6">
        <w:rPr>
          <w:rFonts w:ascii="Arial" w:hAnsi="Arial" w:cs="Arial"/>
          <w:sz w:val="20"/>
          <w:szCs w:val="20"/>
        </w:rPr>
        <w:t>n thu t</w:t>
      </w:r>
      <w:r w:rsidRPr="00C13CB6">
        <w:rPr>
          <w:rFonts w:ascii="Arial" w:hAnsi="Arial" w:cs="Arial"/>
          <w:sz w:val="20"/>
          <w:szCs w:val="20"/>
        </w:rPr>
        <w:t>ừ</w:t>
      </w:r>
      <w:r w:rsidRPr="00C13CB6">
        <w:rPr>
          <w:rFonts w:ascii="Arial" w:hAnsi="Arial" w:cs="Arial"/>
          <w:sz w:val="20"/>
          <w:szCs w:val="20"/>
        </w:rPr>
        <w:t xml:space="preserve">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 xml:space="preserve">n </w:t>
      </w:r>
      <w:r w:rsidRPr="00C13CB6">
        <w:rPr>
          <w:rFonts w:ascii="Arial" w:hAnsi="Arial" w:cs="Arial"/>
          <w:sz w:val="20"/>
          <w:szCs w:val="20"/>
        </w:rPr>
        <w:t>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4A197082"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d) Các kho</w:t>
      </w:r>
      <w:r w:rsidRPr="00C13CB6">
        <w:rPr>
          <w:rFonts w:ascii="Arial" w:hAnsi="Arial" w:cs="Arial"/>
          <w:sz w:val="20"/>
          <w:szCs w:val="20"/>
        </w:rPr>
        <w:t>ả</w:t>
      </w:r>
      <w:r w:rsidRPr="00C13CB6">
        <w:rPr>
          <w:rFonts w:ascii="Arial" w:hAnsi="Arial" w:cs="Arial"/>
          <w:sz w:val="20"/>
          <w:szCs w:val="20"/>
        </w:rPr>
        <w:t>n thu khác (n</w:t>
      </w:r>
      <w:r w:rsidRPr="00C13CB6">
        <w:rPr>
          <w:rFonts w:ascii="Arial" w:hAnsi="Arial" w:cs="Arial"/>
          <w:sz w:val="20"/>
          <w:szCs w:val="20"/>
        </w:rPr>
        <w:t>ế</w:t>
      </w:r>
      <w:r w:rsidRPr="00C13CB6">
        <w:rPr>
          <w:rFonts w:ascii="Arial" w:hAnsi="Arial" w:cs="Arial"/>
          <w:sz w:val="20"/>
          <w:szCs w:val="20"/>
        </w:rPr>
        <w:t>u có)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w:t>
      </w:r>
    </w:p>
    <w:p w14:paraId="4CFDFE3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4. Trong quá trình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470F9A9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w:t>
      </w:r>
      <w:r w:rsidRPr="00C13CB6">
        <w:rPr>
          <w:rFonts w:ascii="Arial" w:hAnsi="Arial" w:cs="Arial"/>
          <w:sz w:val="20"/>
          <w:szCs w:val="20"/>
        </w:rPr>
        <w:t>ạ</w:t>
      </w:r>
      <w:r w:rsidRPr="00C13CB6">
        <w:rPr>
          <w:rFonts w:ascii="Arial" w:hAnsi="Arial" w:cs="Arial"/>
          <w:sz w:val="20"/>
          <w:szCs w:val="20"/>
        </w:rPr>
        <w:t>m th</w:t>
      </w:r>
      <w:r w:rsidRPr="00C13CB6">
        <w:rPr>
          <w:rFonts w:ascii="Arial" w:hAnsi="Arial" w:cs="Arial"/>
          <w:sz w:val="20"/>
          <w:szCs w:val="20"/>
        </w:rPr>
        <w:t>ờ</w:t>
      </w:r>
      <w:r w:rsidRPr="00C13CB6">
        <w:rPr>
          <w:rFonts w:ascii="Arial" w:hAnsi="Arial" w:cs="Arial"/>
          <w:sz w:val="20"/>
          <w:szCs w:val="20"/>
        </w:rPr>
        <w:t>i m</w:t>
      </w:r>
      <w:r w:rsidRPr="00C13CB6">
        <w:rPr>
          <w:rFonts w:ascii="Arial" w:hAnsi="Arial" w:cs="Arial"/>
          <w:sz w:val="20"/>
          <w:szCs w:val="20"/>
        </w:rPr>
        <w:t>ộ</w:t>
      </w:r>
      <w:r w:rsidRPr="00C13CB6">
        <w:rPr>
          <w:rFonts w:ascii="Arial" w:hAnsi="Arial" w:cs="Arial"/>
          <w:sz w:val="20"/>
          <w:szCs w:val="20"/>
        </w:rPr>
        <w:t>t ph</w:t>
      </w:r>
      <w:r w:rsidRPr="00C13CB6">
        <w:rPr>
          <w:rFonts w:ascii="Arial" w:hAnsi="Arial" w:cs="Arial"/>
          <w:sz w:val="20"/>
          <w:szCs w:val="20"/>
        </w:rPr>
        <w:t>ầ</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w:t>
      </w:r>
      <w:r w:rsidRPr="00C13CB6">
        <w:rPr>
          <w:rFonts w:ascii="Arial" w:hAnsi="Arial" w:cs="Arial"/>
          <w:sz w:val="20"/>
          <w:szCs w:val="20"/>
        </w:rPr>
        <w:t>ể</w:t>
      </w:r>
      <w:r w:rsidRPr="00C13CB6">
        <w:rPr>
          <w:rFonts w:ascii="Arial" w:hAnsi="Arial" w:cs="Arial"/>
          <w:sz w:val="20"/>
          <w:szCs w:val="20"/>
        </w:rPr>
        <w:t xml:space="preserve">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ho</w:t>
      </w:r>
      <w:r w:rsidRPr="00C13CB6">
        <w:rPr>
          <w:rFonts w:ascii="Arial" w:hAnsi="Arial" w:cs="Arial"/>
          <w:sz w:val="20"/>
          <w:szCs w:val="20"/>
        </w:rPr>
        <w:t>ạ</w:t>
      </w:r>
      <w:r w:rsidRPr="00C13CB6">
        <w:rPr>
          <w:rFonts w:ascii="Arial" w:hAnsi="Arial" w:cs="Arial"/>
          <w:sz w:val="20"/>
          <w:szCs w:val="20"/>
        </w:rPr>
        <w:t>t đ</w:t>
      </w:r>
      <w:r w:rsidRPr="00C13CB6">
        <w:rPr>
          <w:rFonts w:ascii="Arial" w:hAnsi="Arial" w:cs="Arial"/>
          <w:sz w:val="20"/>
          <w:szCs w:val="20"/>
        </w:rPr>
        <w:t>ộ</w:t>
      </w:r>
      <w:r w:rsidRPr="00C13CB6">
        <w:rPr>
          <w:rFonts w:ascii="Arial" w:hAnsi="Arial" w:cs="Arial"/>
          <w:sz w:val="20"/>
          <w:szCs w:val="20"/>
        </w:rPr>
        <w:t>ng văn hóa, th</w:t>
      </w:r>
      <w:r w:rsidRPr="00C13CB6">
        <w:rPr>
          <w:rFonts w:ascii="Arial" w:hAnsi="Arial" w:cs="Arial"/>
          <w:sz w:val="20"/>
          <w:szCs w:val="20"/>
        </w:rPr>
        <w:t>ể</w:t>
      </w:r>
      <w:r w:rsidRPr="00C13CB6">
        <w:rPr>
          <w:rFonts w:ascii="Arial" w:hAnsi="Arial" w:cs="Arial"/>
          <w:sz w:val="20"/>
          <w:szCs w:val="20"/>
        </w:rPr>
        <w:t xml:space="preserve"> thao, di</w:t>
      </w:r>
      <w:r w:rsidRPr="00C13CB6">
        <w:rPr>
          <w:rFonts w:ascii="Arial" w:hAnsi="Arial" w:cs="Arial"/>
          <w:sz w:val="20"/>
          <w:szCs w:val="20"/>
        </w:rPr>
        <w:t>ễ</w:t>
      </w:r>
      <w:r w:rsidRPr="00C13CB6">
        <w:rPr>
          <w:rFonts w:ascii="Arial" w:hAnsi="Arial" w:cs="Arial"/>
          <w:sz w:val="20"/>
          <w:szCs w:val="20"/>
        </w:rPr>
        <w:t>u hành, l</w:t>
      </w:r>
      <w:r w:rsidRPr="00C13CB6">
        <w:rPr>
          <w:rFonts w:ascii="Arial" w:hAnsi="Arial" w:cs="Arial"/>
          <w:sz w:val="20"/>
          <w:szCs w:val="20"/>
        </w:rPr>
        <w:t>ễ</w:t>
      </w:r>
      <w:r w:rsidRPr="00C13CB6">
        <w:rPr>
          <w:rFonts w:ascii="Arial" w:hAnsi="Arial" w:cs="Arial"/>
          <w:sz w:val="20"/>
          <w:szCs w:val="20"/>
        </w:rPr>
        <w:t xml:space="preserve"> h</w:t>
      </w:r>
      <w:r w:rsidRPr="00C13CB6">
        <w:rPr>
          <w:rFonts w:ascii="Arial" w:hAnsi="Arial" w:cs="Arial"/>
          <w:sz w:val="20"/>
          <w:szCs w:val="20"/>
        </w:rPr>
        <w:t>ộ</w:t>
      </w:r>
      <w:r w:rsidRPr="00C13CB6">
        <w:rPr>
          <w:rFonts w:ascii="Arial" w:hAnsi="Arial" w:cs="Arial"/>
          <w:sz w:val="20"/>
          <w:szCs w:val="20"/>
        </w:rPr>
        <w:t>i ho</w:t>
      </w:r>
      <w:r w:rsidRPr="00C13CB6">
        <w:rPr>
          <w:rFonts w:ascii="Arial" w:hAnsi="Arial" w:cs="Arial"/>
          <w:sz w:val="20"/>
          <w:szCs w:val="20"/>
        </w:rPr>
        <w:t>ặ</w:t>
      </w:r>
      <w:r w:rsidRPr="00C13CB6">
        <w:rPr>
          <w:rFonts w:ascii="Arial" w:hAnsi="Arial" w:cs="Arial"/>
          <w:sz w:val="20"/>
          <w:szCs w:val="20"/>
        </w:rPr>
        <w:t>c các ho</w:t>
      </w:r>
      <w:r w:rsidRPr="00C13CB6">
        <w:rPr>
          <w:rFonts w:ascii="Arial" w:hAnsi="Arial" w:cs="Arial"/>
          <w:sz w:val="20"/>
          <w:szCs w:val="20"/>
        </w:rPr>
        <w:t>ạ</w:t>
      </w:r>
      <w:r w:rsidRPr="00C13CB6">
        <w:rPr>
          <w:rFonts w:ascii="Arial" w:hAnsi="Arial" w:cs="Arial"/>
          <w:sz w:val="20"/>
          <w:szCs w:val="20"/>
        </w:rPr>
        <w:t>t đ</w:t>
      </w:r>
      <w:r w:rsidRPr="00C13CB6">
        <w:rPr>
          <w:rFonts w:ascii="Arial" w:hAnsi="Arial" w:cs="Arial"/>
          <w:sz w:val="20"/>
          <w:szCs w:val="20"/>
        </w:rPr>
        <w:t>ộ</w:t>
      </w:r>
      <w:r w:rsidRPr="00C13CB6">
        <w:rPr>
          <w:rFonts w:ascii="Arial" w:hAnsi="Arial" w:cs="Arial"/>
          <w:sz w:val="20"/>
          <w:szCs w:val="20"/>
        </w:rPr>
        <w:t>ng khác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thì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pháp lu</w:t>
      </w:r>
      <w:r w:rsidRPr="00C13CB6">
        <w:rPr>
          <w:rFonts w:ascii="Arial" w:hAnsi="Arial" w:cs="Arial"/>
          <w:sz w:val="20"/>
          <w:szCs w:val="20"/>
        </w:rPr>
        <w:t>ậ</w:t>
      </w:r>
      <w:r w:rsidRPr="00C13CB6">
        <w:rPr>
          <w:rFonts w:ascii="Arial" w:hAnsi="Arial" w:cs="Arial"/>
          <w:sz w:val="20"/>
          <w:szCs w:val="20"/>
        </w:rPr>
        <w:t>t khác có liên quan; không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khai thác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3CAB702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w:t>
      </w:r>
      <w:r w:rsidRPr="00C13CB6">
        <w:rPr>
          <w:rFonts w:ascii="Arial" w:hAnsi="Arial" w:cs="Arial"/>
          <w:sz w:val="20"/>
          <w:szCs w:val="20"/>
        </w:rPr>
        <w:t>)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chung công trình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k</w:t>
      </w:r>
      <w:r w:rsidRPr="00C13CB6">
        <w:rPr>
          <w:rFonts w:ascii="Arial" w:hAnsi="Arial" w:cs="Arial"/>
          <w:sz w:val="20"/>
          <w:szCs w:val="20"/>
        </w:rPr>
        <w:t>ỹ</w:t>
      </w:r>
      <w:r w:rsidRPr="00C13CB6">
        <w:rPr>
          <w:rFonts w:ascii="Arial" w:hAnsi="Arial" w:cs="Arial"/>
          <w:sz w:val="20"/>
          <w:szCs w:val="20"/>
        </w:rPr>
        <w:t xml:space="preserve"> thu</w:t>
      </w:r>
      <w:r w:rsidRPr="00C13CB6">
        <w:rPr>
          <w:rFonts w:ascii="Arial" w:hAnsi="Arial" w:cs="Arial"/>
          <w:sz w:val="20"/>
          <w:szCs w:val="20"/>
        </w:rPr>
        <w:t>ậ</w:t>
      </w:r>
      <w:r w:rsidRPr="00C13CB6">
        <w:rPr>
          <w:rFonts w:ascii="Arial" w:hAnsi="Arial" w:cs="Arial"/>
          <w:sz w:val="20"/>
          <w:szCs w:val="20"/>
        </w:rPr>
        <w:t>t, cơ s</w:t>
      </w:r>
      <w:r w:rsidRPr="00C13CB6">
        <w:rPr>
          <w:rFonts w:ascii="Arial" w:hAnsi="Arial" w:cs="Arial"/>
          <w:sz w:val="20"/>
          <w:szCs w:val="20"/>
        </w:rPr>
        <w:t>ở</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vi</w:t>
      </w:r>
      <w:r w:rsidRPr="00C13CB6">
        <w:rPr>
          <w:rFonts w:ascii="Arial" w:hAnsi="Arial" w:cs="Arial"/>
          <w:sz w:val="20"/>
          <w:szCs w:val="20"/>
        </w:rPr>
        <w:t>ễ</w:t>
      </w:r>
      <w:r w:rsidRPr="00C13CB6">
        <w:rPr>
          <w:rFonts w:ascii="Arial" w:hAnsi="Arial" w:cs="Arial"/>
          <w:sz w:val="20"/>
          <w:szCs w:val="20"/>
        </w:rPr>
        <w:t>n thông c</w:t>
      </w:r>
      <w:r w:rsidRPr="00C13CB6">
        <w:rPr>
          <w:rFonts w:ascii="Arial" w:hAnsi="Arial" w:cs="Arial"/>
          <w:sz w:val="20"/>
          <w:szCs w:val="20"/>
        </w:rPr>
        <w:t>ủ</w:t>
      </w:r>
      <w:r w:rsidRPr="00C13CB6">
        <w:rPr>
          <w:rFonts w:ascii="Arial" w:hAnsi="Arial" w:cs="Arial"/>
          <w:sz w:val="20"/>
          <w:szCs w:val="20"/>
        </w:rPr>
        <w:t>a cơ quan,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doanh nghi</w:t>
      </w:r>
      <w:r w:rsidRPr="00C13CB6">
        <w:rPr>
          <w:rFonts w:ascii="Arial" w:hAnsi="Arial" w:cs="Arial"/>
          <w:sz w:val="20"/>
          <w:szCs w:val="20"/>
        </w:rPr>
        <w:t>ệ</w:t>
      </w:r>
      <w:r w:rsidRPr="00C13CB6">
        <w:rPr>
          <w:rFonts w:ascii="Arial" w:hAnsi="Arial" w:cs="Arial"/>
          <w:sz w:val="20"/>
          <w:szCs w:val="20"/>
        </w:rPr>
        <w:t>p đ</w:t>
      </w:r>
      <w:r w:rsidRPr="00C13CB6">
        <w:rPr>
          <w:rFonts w:ascii="Arial" w:hAnsi="Arial" w:cs="Arial"/>
          <w:sz w:val="20"/>
          <w:szCs w:val="20"/>
        </w:rPr>
        <w:t>ể</w:t>
      </w:r>
      <w:r w:rsidRPr="00C13CB6">
        <w:rPr>
          <w:rFonts w:ascii="Arial" w:hAnsi="Arial" w:cs="Arial"/>
          <w:sz w:val="20"/>
          <w:szCs w:val="20"/>
        </w:rPr>
        <w:t xml:space="preserve">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nhi</w:t>
      </w:r>
      <w:r w:rsidRPr="00C13CB6">
        <w:rPr>
          <w:rFonts w:ascii="Arial" w:hAnsi="Arial" w:cs="Arial"/>
          <w:sz w:val="20"/>
          <w:szCs w:val="20"/>
        </w:rPr>
        <w:t>ệ</w:t>
      </w:r>
      <w:r w:rsidRPr="00C13CB6">
        <w:rPr>
          <w:rFonts w:ascii="Arial" w:hAnsi="Arial" w:cs="Arial"/>
          <w:sz w:val="20"/>
          <w:szCs w:val="20"/>
        </w:rPr>
        <w:t>m v</w:t>
      </w:r>
      <w:r w:rsidRPr="00C13CB6">
        <w:rPr>
          <w:rFonts w:ascii="Arial" w:hAnsi="Arial" w:cs="Arial"/>
          <w:sz w:val="20"/>
          <w:szCs w:val="20"/>
        </w:rPr>
        <w:t>ụ</w:t>
      </w:r>
      <w:r w:rsidRPr="00C13CB6">
        <w:rPr>
          <w:rFonts w:ascii="Arial" w:hAnsi="Arial" w:cs="Arial"/>
          <w:sz w:val="20"/>
          <w:szCs w:val="20"/>
        </w:rPr>
        <w:t xml:space="preserve"> qu</w:t>
      </w:r>
      <w:r w:rsidRPr="00C13CB6">
        <w:rPr>
          <w:rFonts w:ascii="Arial" w:hAnsi="Arial" w:cs="Arial"/>
          <w:sz w:val="20"/>
          <w:szCs w:val="20"/>
        </w:rPr>
        <w:t>ố</w:t>
      </w:r>
      <w:r w:rsidRPr="00C13CB6">
        <w:rPr>
          <w:rFonts w:ascii="Arial" w:hAnsi="Arial" w:cs="Arial"/>
          <w:sz w:val="20"/>
          <w:szCs w:val="20"/>
        </w:rPr>
        <w:t>c phòng, b</w:t>
      </w:r>
      <w:r w:rsidRPr="00C13CB6">
        <w:rPr>
          <w:rFonts w:ascii="Arial" w:hAnsi="Arial" w:cs="Arial"/>
          <w:sz w:val="20"/>
          <w:szCs w:val="20"/>
        </w:rPr>
        <w:t>ả</w:t>
      </w:r>
      <w:r w:rsidRPr="00C13CB6">
        <w:rPr>
          <w:rFonts w:ascii="Arial" w:hAnsi="Arial" w:cs="Arial"/>
          <w:sz w:val="20"/>
          <w:szCs w:val="20"/>
        </w:rPr>
        <w:t>o v</w:t>
      </w:r>
      <w:r w:rsidRPr="00C13CB6">
        <w:rPr>
          <w:rFonts w:ascii="Arial" w:hAnsi="Arial" w:cs="Arial"/>
          <w:sz w:val="20"/>
          <w:szCs w:val="20"/>
        </w:rPr>
        <w:t>ệ</w:t>
      </w:r>
      <w:r w:rsidRPr="00C13CB6">
        <w:rPr>
          <w:rFonts w:ascii="Arial" w:hAnsi="Arial" w:cs="Arial"/>
          <w:sz w:val="20"/>
          <w:szCs w:val="20"/>
        </w:rPr>
        <w:t xml:space="preserve"> an ninh qu</w:t>
      </w:r>
      <w:r w:rsidRPr="00C13CB6">
        <w:rPr>
          <w:rFonts w:ascii="Arial" w:hAnsi="Arial" w:cs="Arial"/>
          <w:sz w:val="20"/>
          <w:szCs w:val="20"/>
        </w:rPr>
        <w:t>ố</w:t>
      </w:r>
      <w:r w:rsidRPr="00C13CB6">
        <w:rPr>
          <w:rFonts w:ascii="Arial" w:hAnsi="Arial" w:cs="Arial"/>
          <w:sz w:val="20"/>
          <w:szCs w:val="20"/>
        </w:rPr>
        <w:t>c gia, b</w:t>
      </w:r>
      <w:r w:rsidRPr="00C13CB6">
        <w:rPr>
          <w:rFonts w:ascii="Arial" w:hAnsi="Arial" w:cs="Arial"/>
          <w:sz w:val="20"/>
          <w:szCs w:val="20"/>
        </w:rPr>
        <w:t>ả</w:t>
      </w:r>
      <w:r w:rsidRPr="00C13CB6">
        <w:rPr>
          <w:rFonts w:ascii="Arial" w:hAnsi="Arial" w:cs="Arial"/>
          <w:sz w:val="20"/>
          <w:szCs w:val="20"/>
        </w:rPr>
        <w:t>o đ</w:t>
      </w:r>
      <w:r w:rsidRPr="00C13CB6">
        <w:rPr>
          <w:rFonts w:ascii="Arial" w:hAnsi="Arial" w:cs="Arial"/>
          <w:sz w:val="20"/>
          <w:szCs w:val="20"/>
        </w:rPr>
        <w:t>ả</w:t>
      </w:r>
      <w:r w:rsidRPr="00C13CB6">
        <w:rPr>
          <w:rFonts w:ascii="Arial" w:hAnsi="Arial" w:cs="Arial"/>
          <w:sz w:val="20"/>
          <w:szCs w:val="20"/>
        </w:rPr>
        <w:t>m tr</w:t>
      </w:r>
      <w:r w:rsidRPr="00C13CB6">
        <w:rPr>
          <w:rFonts w:ascii="Arial" w:hAnsi="Arial" w:cs="Arial"/>
          <w:sz w:val="20"/>
          <w:szCs w:val="20"/>
        </w:rPr>
        <w:t>ậ</w:t>
      </w:r>
      <w:r w:rsidRPr="00C13CB6">
        <w:rPr>
          <w:rFonts w:ascii="Arial" w:hAnsi="Arial" w:cs="Arial"/>
          <w:sz w:val="20"/>
          <w:szCs w:val="20"/>
        </w:rPr>
        <w:t>t t</w:t>
      </w:r>
      <w:r w:rsidRPr="00C13CB6">
        <w:rPr>
          <w:rFonts w:ascii="Arial" w:hAnsi="Arial" w:cs="Arial"/>
          <w:sz w:val="20"/>
          <w:szCs w:val="20"/>
        </w:rPr>
        <w:t>ự</w:t>
      </w:r>
      <w:r w:rsidRPr="00C13CB6">
        <w:rPr>
          <w:rFonts w:ascii="Arial" w:hAnsi="Arial" w:cs="Arial"/>
          <w:sz w:val="20"/>
          <w:szCs w:val="20"/>
        </w:rPr>
        <w:t>, an toàn xã h</w:t>
      </w:r>
      <w:r w:rsidRPr="00C13CB6">
        <w:rPr>
          <w:rFonts w:ascii="Arial" w:hAnsi="Arial" w:cs="Arial"/>
          <w:sz w:val="20"/>
          <w:szCs w:val="20"/>
        </w:rPr>
        <w:t>ộ</w:t>
      </w:r>
      <w:r w:rsidRPr="00C13CB6">
        <w:rPr>
          <w:rFonts w:ascii="Arial" w:hAnsi="Arial" w:cs="Arial"/>
          <w:sz w:val="20"/>
          <w:szCs w:val="20"/>
        </w:rPr>
        <w:t>i thì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quy</w:t>
      </w:r>
      <w:r w:rsidRPr="00C13CB6">
        <w:rPr>
          <w:rFonts w:ascii="Arial" w:hAnsi="Arial" w:cs="Arial"/>
          <w:sz w:val="20"/>
          <w:szCs w:val="20"/>
        </w:rPr>
        <w:t>ế</w:t>
      </w:r>
      <w:r w:rsidRPr="00C13CB6">
        <w:rPr>
          <w:rFonts w:ascii="Arial" w:hAnsi="Arial" w:cs="Arial"/>
          <w:sz w:val="20"/>
          <w:szCs w:val="20"/>
        </w:rPr>
        <w:t>t s</w:t>
      </w:r>
      <w:r w:rsidRPr="00C13CB6">
        <w:rPr>
          <w:rFonts w:ascii="Arial" w:hAnsi="Arial" w:cs="Arial"/>
          <w:sz w:val="20"/>
          <w:szCs w:val="20"/>
        </w:rPr>
        <w:t>ố</w:t>
      </w:r>
      <w:r w:rsidRPr="00C13CB6">
        <w:rPr>
          <w:rFonts w:ascii="Arial" w:hAnsi="Arial" w:cs="Arial"/>
          <w:sz w:val="20"/>
          <w:szCs w:val="20"/>
        </w:rPr>
        <w:t xml:space="preserve"> 66.</w:t>
      </w:r>
      <w:r w:rsidRPr="00C13CB6">
        <w:rPr>
          <w:rFonts w:ascii="Arial" w:hAnsi="Arial" w:cs="Arial"/>
          <w:sz w:val="20"/>
          <w:szCs w:val="20"/>
        </w:rPr>
        <w:t>10/2025/NQ-CP ngày 15 tháng 12 năm 2025 c</w:t>
      </w:r>
      <w:r w:rsidRPr="00C13CB6">
        <w:rPr>
          <w:rFonts w:ascii="Arial" w:hAnsi="Arial" w:cs="Arial"/>
          <w:sz w:val="20"/>
          <w:szCs w:val="20"/>
        </w:rPr>
        <w:t>ủ</w:t>
      </w:r>
      <w:r w:rsidRPr="00C13CB6">
        <w:rPr>
          <w:rFonts w:ascii="Arial" w:hAnsi="Arial" w:cs="Arial"/>
          <w:sz w:val="20"/>
          <w:szCs w:val="20"/>
        </w:rPr>
        <w:t>a Chính ph</w:t>
      </w:r>
      <w:r w:rsidRPr="00C13CB6">
        <w:rPr>
          <w:rFonts w:ascii="Arial" w:hAnsi="Arial" w:cs="Arial"/>
          <w:sz w:val="20"/>
          <w:szCs w:val="20"/>
        </w:rPr>
        <w:t>ủ</w:t>
      </w:r>
      <w:r w:rsidRPr="00C13CB6">
        <w:rPr>
          <w:rFonts w:ascii="Arial" w:hAnsi="Arial" w:cs="Arial"/>
          <w:sz w:val="20"/>
          <w:szCs w:val="20"/>
        </w:rPr>
        <w:t xml:space="preserve"> v</w:t>
      </w:r>
      <w:r w:rsidRPr="00C13CB6">
        <w:rPr>
          <w:rFonts w:ascii="Arial" w:hAnsi="Arial" w:cs="Arial"/>
          <w:sz w:val="20"/>
          <w:szCs w:val="20"/>
        </w:rPr>
        <w:t>ề</w:t>
      </w:r>
      <w:r w:rsidRPr="00C13CB6">
        <w:rPr>
          <w:rFonts w:ascii="Arial" w:hAnsi="Arial" w:cs="Arial"/>
          <w:sz w:val="20"/>
          <w:szCs w:val="20"/>
        </w:rPr>
        <w:t xml:space="preserve">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chung công trình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k</w:t>
      </w:r>
      <w:r w:rsidRPr="00C13CB6">
        <w:rPr>
          <w:rFonts w:ascii="Arial" w:hAnsi="Arial" w:cs="Arial"/>
          <w:sz w:val="20"/>
          <w:szCs w:val="20"/>
        </w:rPr>
        <w:t>ỹ</w:t>
      </w:r>
      <w:r w:rsidRPr="00C13CB6">
        <w:rPr>
          <w:rFonts w:ascii="Arial" w:hAnsi="Arial" w:cs="Arial"/>
          <w:sz w:val="20"/>
          <w:szCs w:val="20"/>
        </w:rPr>
        <w:t xml:space="preserve"> thu</w:t>
      </w:r>
      <w:r w:rsidRPr="00C13CB6">
        <w:rPr>
          <w:rFonts w:ascii="Arial" w:hAnsi="Arial" w:cs="Arial"/>
          <w:sz w:val="20"/>
          <w:szCs w:val="20"/>
        </w:rPr>
        <w:t>ậ</w:t>
      </w:r>
      <w:r w:rsidRPr="00C13CB6">
        <w:rPr>
          <w:rFonts w:ascii="Arial" w:hAnsi="Arial" w:cs="Arial"/>
          <w:sz w:val="20"/>
          <w:szCs w:val="20"/>
        </w:rPr>
        <w:t>t, cơ s</w:t>
      </w:r>
      <w:r w:rsidRPr="00C13CB6">
        <w:rPr>
          <w:rFonts w:ascii="Arial" w:hAnsi="Arial" w:cs="Arial"/>
          <w:sz w:val="20"/>
          <w:szCs w:val="20"/>
        </w:rPr>
        <w:t>ở</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vi</w:t>
      </w:r>
      <w:r w:rsidRPr="00C13CB6">
        <w:rPr>
          <w:rFonts w:ascii="Arial" w:hAnsi="Arial" w:cs="Arial"/>
          <w:sz w:val="20"/>
          <w:szCs w:val="20"/>
        </w:rPr>
        <w:t>ễ</w:t>
      </w:r>
      <w:r w:rsidRPr="00C13CB6">
        <w:rPr>
          <w:rFonts w:ascii="Arial" w:hAnsi="Arial" w:cs="Arial"/>
          <w:sz w:val="20"/>
          <w:szCs w:val="20"/>
        </w:rPr>
        <w:t>n thông c</w:t>
      </w:r>
      <w:r w:rsidRPr="00C13CB6">
        <w:rPr>
          <w:rFonts w:ascii="Arial" w:hAnsi="Arial" w:cs="Arial"/>
          <w:sz w:val="20"/>
          <w:szCs w:val="20"/>
        </w:rPr>
        <w:t>ủ</w:t>
      </w:r>
      <w:r w:rsidRPr="00C13CB6">
        <w:rPr>
          <w:rFonts w:ascii="Arial" w:hAnsi="Arial" w:cs="Arial"/>
          <w:sz w:val="20"/>
          <w:szCs w:val="20"/>
        </w:rPr>
        <w:t>a cơ quan,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doanh nghi</w:t>
      </w:r>
      <w:r w:rsidRPr="00C13CB6">
        <w:rPr>
          <w:rFonts w:ascii="Arial" w:hAnsi="Arial" w:cs="Arial"/>
          <w:sz w:val="20"/>
          <w:szCs w:val="20"/>
        </w:rPr>
        <w:t>ệ</w:t>
      </w:r>
      <w:r w:rsidRPr="00C13CB6">
        <w:rPr>
          <w:rFonts w:ascii="Arial" w:hAnsi="Arial" w:cs="Arial"/>
          <w:sz w:val="20"/>
          <w:szCs w:val="20"/>
        </w:rPr>
        <w:t>p đ</w:t>
      </w:r>
      <w:r w:rsidRPr="00C13CB6">
        <w:rPr>
          <w:rFonts w:ascii="Arial" w:hAnsi="Arial" w:cs="Arial"/>
          <w:sz w:val="20"/>
          <w:szCs w:val="20"/>
        </w:rPr>
        <w:t>ể</w:t>
      </w:r>
      <w:r w:rsidRPr="00C13CB6">
        <w:rPr>
          <w:rFonts w:ascii="Arial" w:hAnsi="Arial" w:cs="Arial"/>
          <w:sz w:val="20"/>
          <w:szCs w:val="20"/>
        </w:rPr>
        <w:t xml:space="preserve">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nhi</w:t>
      </w:r>
      <w:r w:rsidRPr="00C13CB6">
        <w:rPr>
          <w:rFonts w:ascii="Arial" w:hAnsi="Arial" w:cs="Arial"/>
          <w:sz w:val="20"/>
          <w:szCs w:val="20"/>
        </w:rPr>
        <w:t>ệ</w:t>
      </w:r>
      <w:r w:rsidRPr="00C13CB6">
        <w:rPr>
          <w:rFonts w:ascii="Arial" w:hAnsi="Arial" w:cs="Arial"/>
          <w:sz w:val="20"/>
          <w:szCs w:val="20"/>
        </w:rPr>
        <w:t>m v</w:t>
      </w:r>
      <w:r w:rsidRPr="00C13CB6">
        <w:rPr>
          <w:rFonts w:ascii="Arial" w:hAnsi="Arial" w:cs="Arial"/>
          <w:sz w:val="20"/>
          <w:szCs w:val="20"/>
        </w:rPr>
        <w:t>ụ</w:t>
      </w:r>
      <w:r w:rsidRPr="00C13CB6">
        <w:rPr>
          <w:rFonts w:ascii="Arial" w:hAnsi="Arial" w:cs="Arial"/>
          <w:sz w:val="20"/>
          <w:szCs w:val="20"/>
        </w:rPr>
        <w:t xml:space="preserve"> qu</w:t>
      </w:r>
      <w:r w:rsidRPr="00C13CB6">
        <w:rPr>
          <w:rFonts w:ascii="Arial" w:hAnsi="Arial" w:cs="Arial"/>
          <w:sz w:val="20"/>
          <w:szCs w:val="20"/>
        </w:rPr>
        <w:t>ố</w:t>
      </w:r>
      <w:r w:rsidRPr="00C13CB6">
        <w:rPr>
          <w:rFonts w:ascii="Arial" w:hAnsi="Arial" w:cs="Arial"/>
          <w:sz w:val="20"/>
          <w:szCs w:val="20"/>
        </w:rPr>
        <w:t>c phòng, b</w:t>
      </w:r>
      <w:r w:rsidRPr="00C13CB6">
        <w:rPr>
          <w:rFonts w:ascii="Arial" w:hAnsi="Arial" w:cs="Arial"/>
          <w:sz w:val="20"/>
          <w:szCs w:val="20"/>
        </w:rPr>
        <w:t>ả</w:t>
      </w:r>
      <w:r w:rsidRPr="00C13CB6">
        <w:rPr>
          <w:rFonts w:ascii="Arial" w:hAnsi="Arial" w:cs="Arial"/>
          <w:sz w:val="20"/>
          <w:szCs w:val="20"/>
        </w:rPr>
        <w:t>o v</w:t>
      </w:r>
      <w:r w:rsidRPr="00C13CB6">
        <w:rPr>
          <w:rFonts w:ascii="Arial" w:hAnsi="Arial" w:cs="Arial"/>
          <w:sz w:val="20"/>
          <w:szCs w:val="20"/>
        </w:rPr>
        <w:t>ệ</w:t>
      </w:r>
      <w:r w:rsidRPr="00C13CB6">
        <w:rPr>
          <w:rFonts w:ascii="Arial" w:hAnsi="Arial" w:cs="Arial"/>
          <w:sz w:val="20"/>
          <w:szCs w:val="20"/>
        </w:rPr>
        <w:t xml:space="preserve"> an ninh qu</w:t>
      </w:r>
      <w:r w:rsidRPr="00C13CB6">
        <w:rPr>
          <w:rFonts w:ascii="Arial" w:hAnsi="Arial" w:cs="Arial"/>
          <w:sz w:val="20"/>
          <w:szCs w:val="20"/>
        </w:rPr>
        <w:t>ố</w:t>
      </w:r>
      <w:r w:rsidRPr="00C13CB6">
        <w:rPr>
          <w:rFonts w:ascii="Arial" w:hAnsi="Arial" w:cs="Arial"/>
          <w:sz w:val="20"/>
          <w:szCs w:val="20"/>
        </w:rPr>
        <w:t>c gia, b</w:t>
      </w:r>
      <w:r w:rsidRPr="00C13CB6">
        <w:rPr>
          <w:rFonts w:ascii="Arial" w:hAnsi="Arial" w:cs="Arial"/>
          <w:sz w:val="20"/>
          <w:szCs w:val="20"/>
        </w:rPr>
        <w:t>ả</w:t>
      </w:r>
      <w:r w:rsidRPr="00C13CB6">
        <w:rPr>
          <w:rFonts w:ascii="Arial" w:hAnsi="Arial" w:cs="Arial"/>
          <w:sz w:val="20"/>
          <w:szCs w:val="20"/>
        </w:rPr>
        <w:t>o đ</w:t>
      </w:r>
      <w:r w:rsidRPr="00C13CB6">
        <w:rPr>
          <w:rFonts w:ascii="Arial" w:hAnsi="Arial" w:cs="Arial"/>
          <w:sz w:val="20"/>
          <w:szCs w:val="20"/>
        </w:rPr>
        <w:t>ả</w:t>
      </w:r>
      <w:r w:rsidRPr="00C13CB6">
        <w:rPr>
          <w:rFonts w:ascii="Arial" w:hAnsi="Arial" w:cs="Arial"/>
          <w:sz w:val="20"/>
          <w:szCs w:val="20"/>
        </w:rPr>
        <w:t>m tr</w:t>
      </w:r>
      <w:r w:rsidRPr="00C13CB6">
        <w:rPr>
          <w:rFonts w:ascii="Arial" w:hAnsi="Arial" w:cs="Arial"/>
          <w:sz w:val="20"/>
          <w:szCs w:val="20"/>
        </w:rPr>
        <w:t>ậ</w:t>
      </w:r>
      <w:r w:rsidRPr="00C13CB6">
        <w:rPr>
          <w:rFonts w:ascii="Arial" w:hAnsi="Arial" w:cs="Arial"/>
          <w:sz w:val="20"/>
          <w:szCs w:val="20"/>
        </w:rPr>
        <w:t>t t</w:t>
      </w:r>
      <w:r w:rsidRPr="00C13CB6">
        <w:rPr>
          <w:rFonts w:ascii="Arial" w:hAnsi="Arial" w:cs="Arial"/>
          <w:sz w:val="20"/>
          <w:szCs w:val="20"/>
        </w:rPr>
        <w:t>ự</w:t>
      </w:r>
      <w:r w:rsidRPr="00C13CB6">
        <w:rPr>
          <w:rFonts w:ascii="Arial" w:hAnsi="Arial" w:cs="Arial"/>
          <w:sz w:val="20"/>
          <w:szCs w:val="20"/>
        </w:rPr>
        <w:t>, an toàn xã h</w:t>
      </w:r>
      <w:r w:rsidRPr="00C13CB6">
        <w:rPr>
          <w:rFonts w:ascii="Arial" w:hAnsi="Arial" w:cs="Arial"/>
          <w:sz w:val="20"/>
          <w:szCs w:val="20"/>
        </w:rPr>
        <w:t>ộ</w:t>
      </w:r>
      <w:r w:rsidRPr="00C13CB6">
        <w:rPr>
          <w:rFonts w:ascii="Arial" w:hAnsi="Arial" w:cs="Arial"/>
          <w:sz w:val="20"/>
          <w:szCs w:val="20"/>
        </w:rPr>
        <w:t>i; khôn</w:t>
      </w:r>
      <w:r w:rsidRPr="00C13CB6">
        <w:rPr>
          <w:rFonts w:ascii="Arial" w:hAnsi="Arial" w:cs="Arial"/>
          <w:sz w:val="20"/>
          <w:szCs w:val="20"/>
        </w:rPr>
        <w:t>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khai thác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17FB1A7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xây d</w:t>
      </w:r>
      <w:r w:rsidRPr="00C13CB6">
        <w:rPr>
          <w:rFonts w:ascii="Arial" w:hAnsi="Arial" w:cs="Arial"/>
          <w:sz w:val="20"/>
          <w:szCs w:val="20"/>
        </w:rPr>
        <w:t>ự</w:t>
      </w:r>
      <w:r w:rsidRPr="00C13CB6">
        <w:rPr>
          <w:rFonts w:ascii="Arial" w:hAnsi="Arial" w:cs="Arial"/>
          <w:sz w:val="20"/>
          <w:szCs w:val="20"/>
        </w:rPr>
        <w:t>ng, l</w:t>
      </w:r>
      <w:r w:rsidRPr="00C13CB6">
        <w:rPr>
          <w:rFonts w:ascii="Arial" w:hAnsi="Arial" w:cs="Arial"/>
          <w:sz w:val="20"/>
          <w:szCs w:val="20"/>
        </w:rPr>
        <w:t>ắ</w:t>
      </w:r>
      <w:r w:rsidRPr="00C13CB6">
        <w:rPr>
          <w:rFonts w:ascii="Arial" w:hAnsi="Arial" w:cs="Arial"/>
          <w:sz w:val="20"/>
          <w:szCs w:val="20"/>
        </w:rPr>
        <w:t>p đ</w:t>
      </w:r>
      <w:r w:rsidRPr="00C13CB6">
        <w:rPr>
          <w:rFonts w:ascii="Arial" w:hAnsi="Arial" w:cs="Arial"/>
          <w:sz w:val="20"/>
          <w:szCs w:val="20"/>
        </w:rPr>
        <w:t>ặ</w:t>
      </w:r>
      <w:r w:rsidRPr="00C13CB6">
        <w:rPr>
          <w:rFonts w:ascii="Arial" w:hAnsi="Arial" w:cs="Arial"/>
          <w:sz w:val="20"/>
          <w:szCs w:val="20"/>
        </w:rPr>
        <w:t>t công trình vi</w:t>
      </w:r>
      <w:r w:rsidRPr="00C13CB6">
        <w:rPr>
          <w:rFonts w:ascii="Arial" w:hAnsi="Arial" w:cs="Arial"/>
          <w:sz w:val="20"/>
          <w:szCs w:val="20"/>
        </w:rPr>
        <w:t>ễ</w:t>
      </w:r>
      <w:r w:rsidRPr="00C13CB6">
        <w:rPr>
          <w:rFonts w:ascii="Arial" w:hAnsi="Arial" w:cs="Arial"/>
          <w:sz w:val="20"/>
          <w:szCs w:val="20"/>
        </w:rPr>
        <w:t>n thông, công trình c</w:t>
      </w:r>
      <w:r w:rsidRPr="00C13CB6">
        <w:rPr>
          <w:rFonts w:ascii="Arial" w:hAnsi="Arial" w:cs="Arial"/>
          <w:sz w:val="20"/>
          <w:szCs w:val="20"/>
        </w:rPr>
        <w:t>ấ</w:t>
      </w:r>
      <w:r w:rsidRPr="00C13CB6">
        <w:rPr>
          <w:rFonts w:ascii="Arial" w:hAnsi="Arial" w:cs="Arial"/>
          <w:sz w:val="20"/>
          <w:szCs w:val="20"/>
        </w:rPr>
        <w:t>p, thoát nư</w:t>
      </w:r>
      <w:r w:rsidRPr="00C13CB6">
        <w:rPr>
          <w:rFonts w:ascii="Arial" w:hAnsi="Arial" w:cs="Arial"/>
          <w:sz w:val="20"/>
          <w:szCs w:val="20"/>
        </w:rPr>
        <w:t>ớ</w:t>
      </w:r>
      <w:r w:rsidRPr="00C13CB6">
        <w:rPr>
          <w:rFonts w:ascii="Arial" w:hAnsi="Arial" w:cs="Arial"/>
          <w:sz w:val="20"/>
          <w:szCs w:val="20"/>
        </w:rPr>
        <w:t>c trên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(tr</w:t>
      </w:r>
      <w:r w:rsidRPr="00C13CB6">
        <w:rPr>
          <w:rFonts w:ascii="Arial" w:hAnsi="Arial" w:cs="Arial"/>
          <w:sz w:val="20"/>
          <w:szCs w:val="20"/>
        </w:rPr>
        <w:t>ừ</w:t>
      </w:r>
      <w:r w:rsidRPr="00C13CB6">
        <w:rPr>
          <w:rFonts w:ascii="Arial" w:hAnsi="Arial" w:cs="Arial"/>
          <w:sz w:val="20"/>
          <w:szCs w:val="20"/>
        </w:rPr>
        <w:t xml:space="preserve">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này) thì vi</w:t>
      </w:r>
      <w:r w:rsidRPr="00C13CB6">
        <w:rPr>
          <w:rFonts w:ascii="Arial" w:hAnsi="Arial" w:cs="Arial"/>
          <w:sz w:val="20"/>
          <w:szCs w:val="20"/>
        </w:rPr>
        <w:t>ệ</w:t>
      </w:r>
      <w:r w:rsidRPr="00C13CB6">
        <w:rPr>
          <w:rFonts w:ascii="Arial" w:hAnsi="Arial" w:cs="Arial"/>
          <w:sz w:val="20"/>
          <w:szCs w:val="20"/>
        </w:rPr>
        <w:t>c xây d</w:t>
      </w:r>
      <w:r w:rsidRPr="00C13CB6">
        <w:rPr>
          <w:rFonts w:ascii="Arial" w:hAnsi="Arial" w:cs="Arial"/>
          <w:sz w:val="20"/>
          <w:szCs w:val="20"/>
        </w:rPr>
        <w:t>ự</w:t>
      </w:r>
      <w:r w:rsidRPr="00C13CB6">
        <w:rPr>
          <w:rFonts w:ascii="Arial" w:hAnsi="Arial" w:cs="Arial"/>
          <w:sz w:val="20"/>
          <w:szCs w:val="20"/>
        </w:rPr>
        <w:t>ng, l</w:t>
      </w:r>
      <w:r w:rsidRPr="00C13CB6">
        <w:rPr>
          <w:rFonts w:ascii="Arial" w:hAnsi="Arial" w:cs="Arial"/>
          <w:sz w:val="20"/>
          <w:szCs w:val="20"/>
        </w:rPr>
        <w:t>ắ</w:t>
      </w:r>
      <w:r w:rsidRPr="00C13CB6">
        <w:rPr>
          <w:rFonts w:ascii="Arial" w:hAnsi="Arial" w:cs="Arial"/>
          <w:sz w:val="20"/>
          <w:szCs w:val="20"/>
        </w:rPr>
        <w:t>p đ</w:t>
      </w:r>
      <w:r w:rsidRPr="00C13CB6">
        <w:rPr>
          <w:rFonts w:ascii="Arial" w:hAnsi="Arial" w:cs="Arial"/>
          <w:sz w:val="20"/>
          <w:szCs w:val="20"/>
        </w:rPr>
        <w:t>ặ</w:t>
      </w:r>
      <w:r w:rsidRPr="00C13CB6">
        <w:rPr>
          <w:rFonts w:ascii="Arial" w:hAnsi="Arial" w:cs="Arial"/>
          <w:sz w:val="20"/>
          <w:szCs w:val="20"/>
        </w:rPr>
        <w:t>t các công tr</w:t>
      </w:r>
      <w:r w:rsidRPr="00C13CB6">
        <w:rPr>
          <w:rFonts w:ascii="Arial" w:hAnsi="Arial" w:cs="Arial"/>
          <w:sz w:val="20"/>
          <w:szCs w:val="20"/>
        </w:rPr>
        <w:t>ình này trên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vi</w:t>
      </w:r>
      <w:r w:rsidRPr="00C13CB6">
        <w:rPr>
          <w:rFonts w:ascii="Arial" w:hAnsi="Arial" w:cs="Arial"/>
          <w:sz w:val="20"/>
          <w:szCs w:val="20"/>
        </w:rPr>
        <w:t>ễ</w:t>
      </w:r>
      <w:r w:rsidRPr="00C13CB6">
        <w:rPr>
          <w:rFonts w:ascii="Arial" w:hAnsi="Arial" w:cs="Arial"/>
          <w:sz w:val="20"/>
          <w:szCs w:val="20"/>
        </w:rPr>
        <w:t>n thông,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xây d</w:t>
      </w:r>
      <w:r w:rsidRPr="00C13CB6">
        <w:rPr>
          <w:rFonts w:ascii="Arial" w:hAnsi="Arial" w:cs="Arial"/>
          <w:sz w:val="20"/>
          <w:szCs w:val="20"/>
        </w:rPr>
        <w:t>ự</w:t>
      </w:r>
      <w:r w:rsidRPr="00C13CB6">
        <w:rPr>
          <w:rFonts w:ascii="Arial" w:hAnsi="Arial" w:cs="Arial"/>
          <w:sz w:val="20"/>
          <w:szCs w:val="20"/>
        </w:rPr>
        <w:t>ng,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pháp lu</w:t>
      </w:r>
      <w:r w:rsidRPr="00C13CB6">
        <w:rPr>
          <w:rFonts w:ascii="Arial" w:hAnsi="Arial" w:cs="Arial"/>
          <w:sz w:val="20"/>
          <w:szCs w:val="20"/>
        </w:rPr>
        <w:t>ậ</w:t>
      </w:r>
      <w:r w:rsidRPr="00C13CB6">
        <w:rPr>
          <w:rFonts w:ascii="Arial" w:hAnsi="Arial" w:cs="Arial"/>
          <w:sz w:val="20"/>
          <w:szCs w:val="20"/>
        </w:rPr>
        <w:t>t khác có liên quan, không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khai thác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Riêng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thu đư</w:t>
      </w:r>
      <w:r w:rsidRPr="00C13CB6">
        <w:rPr>
          <w:rFonts w:ascii="Arial" w:hAnsi="Arial" w:cs="Arial"/>
          <w:sz w:val="20"/>
          <w:szCs w:val="20"/>
        </w:rPr>
        <w:t>ợ</w:t>
      </w:r>
      <w:r w:rsidRPr="00C13CB6">
        <w:rPr>
          <w:rFonts w:ascii="Arial" w:hAnsi="Arial" w:cs="Arial"/>
          <w:sz w:val="20"/>
          <w:szCs w:val="20"/>
        </w:rPr>
        <w:t>c t</w:t>
      </w:r>
      <w:r w:rsidRPr="00C13CB6">
        <w:rPr>
          <w:rFonts w:ascii="Arial" w:hAnsi="Arial" w:cs="Arial"/>
          <w:sz w:val="20"/>
          <w:szCs w:val="20"/>
        </w:rPr>
        <w:t>ừ</w:t>
      </w:r>
      <w:r w:rsidRPr="00C13CB6">
        <w:rPr>
          <w:rFonts w:ascii="Arial" w:hAnsi="Arial" w:cs="Arial"/>
          <w:sz w:val="20"/>
          <w:szCs w:val="20"/>
        </w:rPr>
        <w:t xml:space="preserve"> vi</w:t>
      </w:r>
      <w:r w:rsidRPr="00C13CB6">
        <w:rPr>
          <w:rFonts w:ascii="Arial" w:hAnsi="Arial" w:cs="Arial"/>
          <w:sz w:val="20"/>
          <w:szCs w:val="20"/>
        </w:rPr>
        <w:t>ệ</w:t>
      </w:r>
      <w:r w:rsidRPr="00C13CB6">
        <w:rPr>
          <w:rFonts w:ascii="Arial" w:hAnsi="Arial" w:cs="Arial"/>
          <w:sz w:val="20"/>
          <w:szCs w:val="20"/>
        </w:rPr>
        <w:t>c cho phép xây d</w:t>
      </w:r>
      <w:r w:rsidRPr="00C13CB6">
        <w:rPr>
          <w:rFonts w:ascii="Arial" w:hAnsi="Arial" w:cs="Arial"/>
          <w:sz w:val="20"/>
          <w:szCs w:val="20"/>
        </w:rPr>
        <w:t>ự</w:t>
      </w:r>
      <w:r w:rsidRPr="00C13CB6">
        <w:rPr>
          <w:rFonts w:ascii="Arial" w:hAnsi="Arial" w:cs="Arial"/>
          <w:sz w:val="20"/>
          <w:szCs w:val="20"/>
        </w:rPr>
        <w:t>ng, l</w:t>
      </w:r>
      <w:r w:rsidRPr="00C13CB6">
        <w:rPr>
          <w:rFonts w:ascii="Arial" w:hAnsi="Arial" w:cs="Arial"/>
          <w:sz w:val="20"/>
          <w:szCs w:val="20"/>
        </w:rPr>
        <w:t>ắ</w:t>
      </w:r>
      <w:r w:rsidRPr="00C13CB6">
        <w:rPr>
          <w:rFonts w:ascii="Arial" w:hAnsi="Arial" w:cs="Arial"/>
          <w:sz w:val="20"/>
          <w:szCs w:val="20"/>
        </w:rPr>
        <w:t>p đ</w:t>
      </w:r>
      <w:r w:rsidRPr="00C13CB6">
        <w:rPr>
          <w:rFonts w:ascii="Arial" w:hAnsi="Arial" w:cs="Arial"/>
          <w:sz w:val="20"/>
          <w:szCs w:val="20"/>
        </w:rPr>
        <w:t>ặ</w:t>
      </w:r>
      <w:r w:rsidRPr="00C13CB6">
        <w:rPr>
          <w:rFonts w:ascii="Arial" w:hAnsi="Arial" w:cs="Arial"/>
          <w:sz w:val="20"/>
          <w:szCs w:val="20"/>
        </w:rPr>
        <w:t>t công trình vi</w:t>
      </w:r>
      <w:r w:rsidRPr="00C13CB6">
        <w:rPr>
          <w:rFonts w:ascii="Arial" w:hAnsi="Arial" w:cs="Arial"/>
          <w:sz w:val="20"/>
          <w:szCs w:val="20"/>
        </w:rPr>
        <w:t>ễ</w:t>
      </w:r>
      <w:r w:rsidRPr="00C13CB6">
        <w:rPr>
          <w:rFonts w:ascii="Arial" w:hAnsi="Arial" w:cs="Arial"/>
          <w:sz w:val="20"/>
          <w:szCs w:val="20"/>
        </w:rPr>
        <w:t>n thông, công trình c</w:t>
      </w:r>
      <w:r w:rsidRPr="00C13CB6">
        <w:rPr>
          <w:rFonts w:ascii="Arial" w:hAnsi="Arial" w:cs="Arial"/>
          <w:sz w:val="20"/>
          <w:szCs w:val="20"/>
        </w:rPr>
        <w:t>ấ</w:t>
      </w:r>
      <w:r w:rsidRPr="00C13CB6">
        <w:rPr>
          <w:rFonts w:ascii="Arial" w:hAnsi="Arial" w:cs="Arial"/>
          <w:sz w:val="20"/>
          <w:szCs w:val="20"/>
        </w:rPr>
        <w:t>p, thoát nư</w:t>
      </w:r>
      <w:r w:rsidRPr="00C13CB6">
        <w:rPr>
          <w:rFonts w:ascii="Arial" w:hAnsi="Arial" w:cs="Arial"/>
          <w:sz w:val="20"/>
          <w:szCs w:val="20"/>
        </w:rPr>
        <w:t>ớ</w:t>
      </w:r>
      <w:r w:rsidRPr="00C13CB6">
        <w:rPr>
          <w:rFonts w:ascii="Arial" w:hAnsi="Arial" w:cs="Arial"/>
          <w:sz w:val="20"/>
          <w:szCs w:val="20"/>
        </w:rPr>
        <w:t>c trên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22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1733BA00" w14:textId="2CECAC71"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d)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c</w:t>
      </w:r>
      <w:r w:rsidRPr="00C13CB6">
        <w:rPr>
          <w:rFonts w:ascii="Arial" w:hAnsi="Arial" w:cs="Arial"/>
          <w:sz w:val="20"/>
          <w:szCs w:val="20"/>
        </w:rPr>
        <w:t>ầ</w:t>
      </w:r>
      <w:r w:rsidRPr="00C13CB6">
        <w:rPr>
          <w:rFonts w:ascii="Arial" w:hAnsi="Arial" w:cs="Arial"/>
          <w:sz w:val="20"/>
          <w:szCs w:val="20"/>
        </w:rPr>
        <w:t>n thi</w:t>
      </w:r>
      <w:r w:rsidRPr="00C13CB6">
        <w:rPr>
          <w:rFonts w:ascii="Arial" w:hAnsi="Arial" w:cs="Arial"/>
          <w:sz w:val="20"/>
          <w:szCs w:val="20"/>
        </w:rPr>
        <w:t>ế</w:t>
      </w:r>
      <w:r w:rsidRPr="00C13CB6">
        <w:rPr>
          <w:rFonts w:ascii="Arial" w:hAnsi="Arial" w:cs="Arial"/>
          <w:sz w:val="20"/>
          <w:szCs w:val="20"/>
        </w:rPr>
        <w:t>t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m</w:t>
      </w:r>
      <w:r w:rsidRPr="00C13CB6">
        <w:rPr>
          <w:rFonts w:ascii="Arial" w:hAnsi="Arial" w:cs="Arial"/>
          <w:sz w:val="20"/>
          <w:szCs w:val="20"/>
        </w:rPr>
        <w:t>ộ</w:t>
      </w:r>
      <w:r w:rsidRPr="00C13CB6">
        <w:rPr>
          <w:rFonts w:ascii="Arial" w:hAnsi="Arial" w:cs="Arial"/>
          <w:sz w:val="20"/>
          <w:szCs w:val="20"/>
        </w:rPr>
        <w:t>t ph</w:t>
      </w:r>
      <w:r w:rsidRPr="00C13CB6">
        <w:rPr>
          <w:rFonts w:ascii="Arial" w:hAnsi="Arial" w:cs="Arial"/>
          <w:sz w:val="20"/>
          <w:szCs w:val="20"/>
        </w:rPr>
        <w:t>ầ</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k</w:t>
      </w:r>
      <w:r w:rsidRPr="00C13CB6">
        <w:rPr>
          <w:rFonts w:ascii="Arial" w:hAnsi="Arial" w:cs="Arial"/>
          <w:sz w:val="20"/>
          <w:szCs w:val="20"/>
        </w:rPr>
        <w:t>ế</w:t>
      </w:r>
      <w:r w:rsidRPr="00C13CB6">
        <w:rPr>
          <w:rFonts w:ascii="Arial" w:hAnsi="Arial" w:cs="Arial"/>
          <w:sz w:val="20"/>
          <w:szCs w:val="20"/>
        </w:rPr>
        <w:t>t h</w:t>
      </w:r>
      <w:r w:rsidRPr="00C13CB6">
        <w:rPr>
          <w:rFonts w:ascii="Arial" w:hAnsi="Arial" w:cs="Arial"/>
          <w:sz w:val="20"/>
          <w:szCs w:val="20"/>
        </w:rPr>
        <w:t>ợ</w:t>
      </w:r>
      <w:r w:rsidRPr="00C13CB6">
        <w:rPr>
          <w:rFonts w:ascii="Arial" w:hAnsi="Arial" w:cs="Arial"/>
          <w:sz w:val="20"/>
          <w:szCs w:val="20"/>
        </w:rPr>
        <w:t>p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khác nh</w:t>
      </w:r>
      <w:r w:rsidRPr="00C13CB6">
        <w:rPr>
          <w:rFonts w:ascii="Arial" w:hAnsi="Arial" w:cs="Arial"/>
          <w:sz w:val="20"/>
          <w:szCs w:val="20"/>
        </w:rPr>
        <w:t>ằ</w:t>
      </w:r>
      <w:r w:rsidRPr="00C13CB6">
        <w:rPr>
          <w:rFonts w:ascii="Arial" w:hAnsi="Arial" w:cs="Arial"/>
          <w:sz w:val="20"/>
          <w:szCs w:val="20"/>
        </w:rPr>
        <w:t>m nâng cao hi</w:t>
      </w:r>
      <w:r w:rsidRPr="00C13CB6">
        <w:rPr>
          <w:rFonts w:ascii="Arial" w:hAnsi="Arial" w:cs="Arial"/>
          <w:sz w:val="20"/>
          <w:szCs w:val="20"/>
        </w:rPr>
        <w:t>ệ</w:t>
      </w:r>
      <w:r w:rsidRPr="00C13CB6">
        <w:rPr>
          <w:rFonts w:ascii="Arial" w:hAnsi="Arial" w:cs="Arial"/>
          <w:sz w:val="20"/>
          <w:szCs w:val="20"/>
        </w:rPr>
        <w:t>u qu</w:t>
      </w:r>
      <w:r w:rsidRPr="00C13CB6">
        <w:rPr>
          <w:rFonts w:ascii="Arial" w:hAnsi="Arial" w:cs="Arial"/>
          <w:sz w:val="20"/>
          <w:szCs w:val="20"/>
        </w:rPr>
        <w:t>ả</w:t>
      </w:r>
      <w:r w:rsidRPr="00C13CB6">
        <w:rPr>
          <w:rFonts w:ascii="Arial" w:hAnsi="Arial" w:cs="Arial"/>
          <w:sz w:val="20"/>
          <w:szCs w:val="20"/>
        </w:rPr>
        <w:t xml:space="preserve"> khai thác c</w:t>
      </w:r>
      <w:r w:rsidRPr="00C13CB6">
        <w:rPr>
          <w:rFonts w:ascii="Arial" w:hAnsi="Arial" w:cs="Arial"/>
          <w:sz w:val="20"/>
          <w:szCs w:val="20"/>
        </w:rPr>
        <w:t>ủ</w:t>
      </w:r>
      <w:r w:rsidRPr="00C13CB6">
        <w:rPr>
          <w:rFonts w:ascii="Arial" w:hAnsi="Arial" w:cs="Arial"/>
          <w:sz w:val="20"/>
          <w:szCs w:val="20"/>
        </w:rPr>
        <w:t>a các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k</w:t>
      </w:r>
      <w:r w:rsidRPr="00C13CB6">
        <w:rPr>
          <w:rFonts w:ascii="Arial" w:hAnsi="Arial" w:cs="Arial"/>
          <w:sz w:val="20"/>
          <w:szCs w:val="20"/>
        </w:rPr>
        <w:t>ế</w:t>
      </w:r>
      <w:r w:rsidRPr="00C13CB6">
        <w:rPr>
          <w:rFonts w:ascii="Arial" w:hAnsi="Arial" w:cs="Arial"/>
          <w:sz w:val="20"/>
          <w:szCs w:val="20"/>
        </w:rPr>
        <w:t>t h</w:t>
      </w:r>
      <w:r w:rsidRPr="00C13CB6">
        <w:rPr>
          <w:rFonts w:ascii="Arial" w:hAnsi="Arial" w:cs="Arial"/>
          <w:sz w:val="20"/>
          <w:szCs w:val="20"/>
        </w:rPr>
        <w:t>ợ</w:t>
      </w:r>
      <w:r w:rsidRPr="00C13CB6">
        <w:rPr>
          <w:rFonts w:ascii="Arial" w:hAnsi="Arial" w:cs="Arial"/>
          <w:sz w:val="20"/>
          <w:szCs w:val="20"/>
        </w:rPr>
        <w:t>p v</w:t>
      </w:r>
      <w:r w:rsidRPr="00C13CB6">
        <w:rPr>
          <w:rFonts w:ascii="Arial" w:hAnsi="Arial" w:cs="Arial"/>
          <w:sz w:val="20"/>
          <w:szCs w:val="20"/>
        </w:rPr>
        <w:t>ớ</w:t>
      </w:r>
      <w:r w:rsidRPr="00C13CB6">
        <w:rPr>
          <w:rFonts w:ascii="Arial" w:hAnsi="Arial" w:cs="Arial"/>
          <w:sz w:val="20"/>
          <w:szCs w:val="20"/>
        </w:rPr>
        <w:t>i nhau (sau đây g</w:t>
      </w:r>
      <w:r w:rsidRPr="00C13CB6">
        <w:rPr>
          <w:rFonts w:ascii="Arial" w:hAnsi="Arial" w:cs="Arial"/>
          <w:sz w:val="20"/>
          <w:szCs w:val="20"/>
        </w:rPr>
        <w:t>ọ</w:t>
      </w:r>
      <w:r w:rsidRPr="00C13CB6">
        <w:rPr>
          <w:rFonts w:ascii="Arial" w:hAnsi="Arial" w:cs="Arial"/>
          <w:sz w:val="20"/>
          <w:szCs w:val="20"/>
        </w:rPr>
        <w:t>i là khai thác h</w:t>
      </w:r>
      <w:r w:rsidRPr="00C13CB6">
        <w:rPr>
          <w:rFonts w:ascii="Arial" w:hAnsi="Arial" w:cs="Arial"/>
          <w:sz w:val="20"/>
          <w:szCs w:val="20"/>
        </w:rPr>
        <w:t>ỗ</w:t>
      </w:r>
      <w:r w:rsidRPr="00C13CB6">
        <w:rPr>
          <w:rFonts w:ascii="Arial" w:hAnsi="Arial" w:cs="Arial"/>
          <w:sz w:val="20"/>
          <w:szCs w:val="20"/>
        </w:rPr>
        <w:t>n h</w:t>
      </w:r>
      <w:r w:rsidRPr="00C13CB6">
        <w:rPr>
          <w:rFonts w:ascii="Arial" w:hAnsi="Arial" w:cs="Arial"/>
          <w:sz w:val="20"/>
          <w:szCs w:val="20"/>
        </w:rPr>
        <w:t>ợ</w:t>
      </w:r>
      <w:r w:rsidRPr="00C13CB6">
        <w:rPr>
          <w:rFonts w:ascii="Arial" w:hAnsi="Arial" w:cs="Arial"/>
          <w:sz w:val="20"/>
          <w:szCs w:val="20"/>
        </w:rPr>
        <w:t>p) theo đ</w:t>
      </w:r>
      <w:r w:rsidRPr="00C13CB6">
        <w:rPr>
          <w:rFonts w:ascii="Arial" w:hAnsi="Arial" w:cs="Arial"/>
          <w:sz w:val="20"/>
          <w:szCs w:val="20"/>
        </w:rPr>
        <w:t>ề</w:t>
      </w:r>
      <w:r w:rsidRPr="00C13CB6">
        <w:rPr>
          <w:rFonts w:ascii="Arial" w:hAnsi="Arial" w:cs="Arial"/>
          <w:sz w:val="20"/>
          <w:szCs w:val="20"/>
        </w:rPr>
        <w:t xml:space="preserve"> ngh</w:t>
      </w:r>
      <w:r w:rsidRPr="00C13CB6">
        <w:rPr>
          <w:rFonts w:ascii="Arial" w:hAnsi="Arial" w:cs="Arial"/>
          <w:sz w:val="20"/>
          <w:szCs w:val="20"/>
        </w:rPr>
        <w:t>ị</w:t>
      </w:r>
      <w:r w:rsidRPr="00C13CB6">
        <w:rPr>
          <w:rFonts w:ascii="Arial" w:hAnsi="Arial" w:cs="Arial"/>
          <w:sz w:val="20"/>
          <w:szCs w:val="20"/>
        </w:rPr>
        <w:t xml:space="preserve"> khai thác h</w:t>
      </w:r>
      <w:r w:rsidRPr="00C13CB6">
        <w:rPr>
          <w:rFonts w:ascii="Arial" w:hAnsi="Arial" w:cs="Arial"/>
          <w:sz w:val="20"/>
          <w:szCs w:val="20"/>
        </w:rPr>
        <w:t>ỗ</w:t>
      </w:r>
      <w:r w:rsidRPr="00C13CB6">
        <w:rPr>
          <w:rFonts w:ascii="Arial" w:hAnsi="Arial" w:cs="Arial"/>
          <w:sz w:val="20"/>
          <w:szCs w:val="20"/>
        </w:rPr>
        <w:t>n h</w:t>
      </w:r>
      <w:r w:rsidRPr="00C13CB6">
        <w:rPr>
          <w:rFonts w:ascii="Arial" w:hAnsi="Arial" w:cs="Arial"/>
          <w:sz w:val="20"/>
          <w:szCs w:val="20"/>
        </w:rPr>
        <w:t>ợ</w:t>
      </w:r>
      <w:r w:rsidRPr="00C13CB6">
        <w:rPr>
          <w:rFonts w:ascii="Arial" w:hAnsi="Arial" w:cs="Arial"/>
          <w:sz w:val="20"/>
          <w:szCs w:val="20"/>
        </w:rPr>
        <w:t>p c</w:t>
      </w:r>
      <w:r w:rsidRPr="00C13CB6">
        <w:rPr>
          <w:rFonts w:ascii="Arial" w:hAnsi="Arial" w:cs="Arial"/>
          <w:sz w:val="20"/>
          <w:szCs w:val="20"/>
        </w:rPr>
        <w:t>ủ</w:t>
      </w:r>
      <w:r w:rsidRPr="00C13CB6">
        <w:rPr>
          <w:rFonts w:ascii="Arial" w:hAnsi="Arial" w:cs="Arial"/>
          <w:sz w:val="20"/>
          <w:szCs w:val="20"/>
        </w:rPr>
        <w:t>a B</w:t>
      </w:r>
      <w:r w:rsidRPr="00C13CB6">
        <w:rPr>
          <w:rFonts w:ascii="Arial" w:hAnsi="Arial" w:cs="Arial"/>
          <w:sz w:val="20"/>
          <w:szCs w:val="20"/>
        </w:rPr>
        <w:t>ộ</w:t>
      </w:r>
      <w:r w:rsidRPr="00C13CB6">
        <w:rPr>
          <w:rFonts w:ascii="Arial" w:hAnsi="Arial" w:cs="Arial"/>
          <w:sz w:val="20"/>
          <w:szCs w:val="20"/>
        </w:rPr>
        <w:t>, ngành, đ</w:t>
      </w:r>
      <w:r w:rsidRPr="00C13CB6">
        <w:rPr>
          <w:rFonts w:ascii="Arial" w:hAnsi="Arial" w:cs="Arial"/>
          <w:sz w:val="20"/>
          <w:szCs w:val="20"/>
        </w:rPr>
        <w:t>ị</w:t>
      </w:r>
      <w:r w:rsidRPr="00C13CB6">
        <w:rPr>
          <w:rFonts w:ascii="Arial" w:hAnsi="Arial" w:cs="Arial"/>
          <w:sz w:val="20"/>
          <w:szCs w:val="20"/>
        </w:rPr>
        <w:t>a phương khác (Bên đ</w:t>
      </w:r>
      <w:r w:rsidRPr="00C13CB6">
        <w:rPr>
          <w:rFonts w:ascii="Arial" w:hAnsi="Arial" w:cs="Arial"/>
          <w:sz w:val="20"/>
          <w:szCs w:val="20"/>
        </w:rPr>
        <w:t>ề</w:t>
      </w:r>
      <w:r w:rsidRPr="00C13CB6">
        <w:rPr>
          <w:rFonts w:ascii="Arial" w:hAnsi="Arial" w:cs="Arial"/>
          <w:sz w:val="20"/>
          <w:szCs w:val="20"/>
        </w:rPr>
        <w:t xml:space="preserve"> xu</w:t>
      </w:r>
      <w:r w:rsidRPr="00C13CB6">
        <w:rPr>
          <w:rFonts w:ascii="Arial" w:hAnsi="Arial" w:cs="Arial"/>
          <w:sz w:val="20"/>
          <w:szCs w:val="20"/>
        </w:rPr>
        <w:t>ấ</w:t>
      </w:r>
      <w:r w:rsidRPr="00C13CB6">
        <w:rPr>
          <w:rFonts w:ascii="Arial" w:hAnsi="Arial" w:cs="Arial"/>
          <w:sz w:val="20"/>
          <w:szCs w:val="20"/>
        </w:rPr>
        <w:t>t khai thác h</w:t>
      </w:r>
      <w:r w:rsidRPr="00C13CB6">
        <w:rPr>
          <w:rFonts w:ascii="Arial" w:hAnsi="Arial" w:cs="Arial"/>
          <w:sz w:val="20"/>
          <w:szCs w:val="20"/>
        </w:rPr>
        <w:t>ỗ</w:t>
      </w:r>
      <w:r w:rsidRPr="00C13CB6">
        <w:rPr>
          <w:rFonts w:ascii="Arial" w:hAnsi="Arial" w:cs="Arial"/>
          <w:sz w:val="20"/>
          <w:szCs w:val="20"/>
        </w:rPr>
        <w:t>n h</w:t>
      </w:r>
      <w:r w:rsidRPr="00C13CB6">
        <w:rPr>
          <w:rFonts w:ascii="Arial" w:hAnsi="Arial" w:cs="Arial"/>
          <w:sz w:val="20"/>
          <w:szCs w:val="20"/>
        </w:rPr>
        <w:t>ợ</w:t>
      </w:r>
      <w:r w:rsidRPr="00C13CB6">
        <w:rPr>
          <w:rFonts w:ascii="Arial" w:hAnsi="Arial" w:cs="Arial"/>
          <w:sz w:val="20"/>
          <w:szCs w:val="20"/>
        </w:rPr>
        <w:t>p) thì B</w:t>
      </w:r>
      <w:r w:rsidRPr="00C13CB6">
        <w:rPr>
          <w:rFonts w:ascii="Arial" w:hAnsi="Arial" w:cs="Arial"/>
          <w:sz w:val="20"/>
          <w:szCs w:val="20"/>
        </w:rPr>
        <w:t>ộ</w:t>
      </w:r>
      <w:r w:rsidRPr="00C13CB6">
        <w:rPr>
          <w:rFonts w:ascii="Arial" w:hAnsi="Arial" w:cs="Arial"/>
          <w:sz w:val="20"/>
          <w:szCs w:val="20"/>
        </w:rPr>
        <w:t xml:space="preserve"> trư</w:t>
      </w:r>
      <w:r w:rsidRPr="00C13CB6">
        <w:rPr>
          <w:rFonts w:ascii="Arial" w:hAnsi="Arial" w:cs="Arial"/>
          <w:sz w:val="20"/>
          <w:szCs w:val="20"/>
        </w:rPr>
        <w:t>ở</w:t>
      </w:r>
      <w:r w:rsidRPr="00C13CB6">
        <w:rPr>
          <w:rFonts w:ascii="Arial" w:hAnsi="Arial" w:cs="Arial"/>
          <w:sz w:val="20"/>
          <w:szCs w:val="20"/>
        </w:rPr>
        <w:t>ng, Th</w:t>
      </w:r>
      <w:r w:rsidRPr="00C13CB6">
        <w:rPr>
          <w:rFonts w:ascii="Arial" w:hAnsi="Arial" w:cs="Arial"/>
          <w:sz w:val="20"/>
          <w:szCs w:val="20"/>
        </w:rPr>
        <w:t>ủ</w:t>
      </w:r>
      <w:r w:rsidRPr="00C13CB6">
        <w:rPr>
          <w:rFonts w:ascii="Arial" w:hAnsi="Arial" w:cs="Arial"/>
          <w:sz w:val="20"/>
          <w:szCs w:val="20"/>
        </w:rPr>
        <w:t xml:space="preserve"> trư</w:t>
      </w:r>
      <w:r w:rsidRPr="00C13CB6">
        <w:rPr>
          <w:rFonts w:ascii="Arial" w:hAnsi="Arial" w:cs="Arial"/>
          <w:sz w:val="20"/>
          <w:szCs w:val="20"/>
        </w:rPr>
        <w:t>ở</w:t>
      </w:r>
      <w:r w:rsidRPr="00C13CB6">
        <w:rPr>
          <w:rFonts w:ascii="Arial" w:hAnsi="Arial" w:cs="Arial"/>
          <w:sz w:val="20"/>
          <w:szCs w:val="20"/>
        </w:rPr>
        <w:t>ng cơ quan trung ương, Ch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ị</w:t>
      </w:r>
      <w:r w:rsidRPr="00C13CB6">
        <w:rPr>
          <w:rFonts w:ascii="Arial" w:hAnsi="Arial" w:cs="Arial"/>
          <w:sz w:val="20"/>
          <w:szCs w:val="20"/>
        </w:rPr>
        <w:t xml:space="preserve">ch </w:t>
      </w:r>
      <w:r w:rsidR="00365F80" w:rsidRPr="00C13CB6">
        <w:rPr>
          <w:rFonts w:ascii="Arial" w:hAnsi="Arial" w:cs="Arial"/>
          <w:sz w:val="20"/>
          <w:szCs w:val="20"/>
        </w:rPr>
        <w:t>Ủy ban</w:t>
      </w:r>
      <w:r w:rsidRPr="00C13CB6">
        <w:rPr>
          <w:rFonts w:ascii="Arial" w:hAnsi="Arial" w:cs="Arial"/>
          <w:sz w:val="20"/>
          <w:szCs w:val="20"/>
        </w:rPr>
        <w:t xml:space="preserve"> nhân dân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(Bên có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vi</w:t>
      </w:r>
      <w:r w:rsidRPr="00C13CB6">
        <w:rPr>
          <w:rFonts w:ascii="Arial" w:hAnsi="Arial" w:cs="Arial"/>
          <w:sz w:val="20"/>
          <w:szCs w:val="20"/>
        </w:rPr>
        <w:t>ệ</w:t>
      </w:r>
      <w:r w:rsidRPr="00C13CB6">
        <w:rPr>
          <w:rFonts w:ascii="Arial" w:hAnsi="Arial" w:cs="Arial"/>
          <w:sz w:val="20"/>
          <w:szCs w:val="20"/>
        </w:rPr>
        <w:t>c khai thác h</w:t>
      </w:r>
      <w:r w:rsidRPr="00C13CB6">
        <w:rPr>
          <w:rFonts w:ascii="Arial" w:hAnsi="Arial" w:cs="Arial"/>
          <w:sz w:val="20"/>
          <w:szCs w:val="20"/>
        </w:rPr>
        <w:t>ỗ</w:t>
      </w:r>
      <w:r w:rsidRPr="00C13CB6">
        <w:rPr>
          <w:rFonts w:ascii="Arial" w:hAnsi="Arial" w:cs="Arial"/>
          <w:sz w:val="20"/>
          <w:szCs w:val="20"/>
        </w:rPr>
        <w:t>n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ả</w:t>
      </w:r>
      <w:r w:rsidRPr="00C13CB6">
        <w:rPr>
          <w:rFonts w:ascii="Arial" w:hAnsi="Arial" w:cs="Arial"/>
          <w:sz w:val="20"/>
          <w:szCs w:val="20"/>
        </w:rPr>
        <w:t>m b</w:t>
      </w:r>
      <w:r w:rsidRPr="00C13CB6">
        <w:rPr>
          <w:rFonts w:ascii="Arial" w:hAnsi="Arial" w:cs="Arial"/>
          <w:sz w:val="20"/>
          <w:szCs w:val="20"/>
        </w:rPr>
        <w:t>ả</w:t>
      </w:r>
      <w:r w:rsidRPr="00C13CB6">
        <w:rPr>
          <w:rFonts w:ascii="Arial" w:hAnsi="Arial" w:cs="Arial"/>
          <w:sz w:val="20"/>
          <w:szCs w:val="20"/>
        </w:rPr>
        <w:t>o phù h</w:t>
      </w:r>
      <w:r w:rsidRPr="00C13CB6">
        <w:rPr>
          <w:rFonts w:ascii="Arial" w:hAnsi="Arial" w:cs="Arial"/>
          <w:sz w:val="20"/>
          <w:szCs w:val="20"/>
        </w:rPr>
        <w:t>ợ</w:t>
      </w:r>
      <w:r w:rsidRPr="00C13CB6">
        <w:rPr>
          <w:rFonts w:ascii="Arial" w:hAnsi="Arial" w:cs="Arial"/>
          <w:sz w:val="20"/>
          <w:szCs w:val="20"/>
        </w:rPr>
        <w:t>p v</w:t>
      </w:r>
      <w:r w:rsidRPr="00C13CB6">
        <w:rPr>
          <w:rFonts w:ascii="Arial" w:hAnsi="Arial" w:cs="Arial"/>
          <w:sz w:val="20"/>
          <w:szCs w:val="20"/>
        </w:rPr>
        <w:t>ớ</w:t>
      </w:r>
      <w:r w:rsidRPr="00C13CB6">
        <w:rPr>
          <w:rFonts w:ascii="Arial" w:hAnsi="Arial" w:cs="Arial"/>
          <w:sz w:val="20"/>
          <w:szCs w:val="20"/>
        </w:rPr>
        <w:t>i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pháp lu</w:t>
      </w:r>
      <w:r w:rsidRPr="00C13CB6">
        <w:rPr>
          <w:rFonts w:ascii="Arial" w:hAnsi="Arial" w:cs="Arial"/>
          <w:sz w:val="20"/>
          <w:szCs w:val="20"/>
        </w:rPr>
        <w:t>ậ</w:t>
      </w:r>
      <w:r w:rsidRPr="00C13CB6">
        <w:rPr>
          <w:rFonts w:ascii="Arial" w:hAnsi="Arial" w:cs="Arial"/>
          <w:sz w:val="20"/>
          <w:szCs w:val="20"/>
        </w:rPr>
        <w:t>t khác có liên quan đ</w:t>
      </w:r>
      <w:r w:rsidRPr="00C13CB6">
        <w:rPr>
          <w:rFonts w:ascii="Arial" w:hAnsi="Arial" w:cs="Arial"/>
          <w:sz w:val="20"/>
          <w:szCs w:val="20"/>
        </w:rPr>
        <w:t>ế</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đó. Tr</w:t>
      </w:r>
      <w:r w:rsidRPr="00C13CB6">
        <w:rPr>
          <w:rFonts w:ascii="Arial" w:hAnsi="Arial" w:cs="Arial"/>
          <w:sz w:val="20"/>
          <w:szCs w:val="20"/>
        </w:rPr>
        <w:t>ong th</w:t>
      </w:r>
      <w:r w:rsidRPr="00C13CB6">
        <w:rPr>
          <w:rFonts w:ascii="Arial" w:hAnsi="Arial" w:cs="Arial"/>
          <w:sz w:val="20"/>
          <w:szCs w:val="20"/>
        </w:rPr>
        <w:t>ờ</w:t>
      </w:r>
      <w:r w:rsidRPr="00C13CB6">
        <w:rPr>
          <w:rFonts w:ascii="Arial" w:hAnsi="Arial" w:cs="Arial"/>
          <w:sz w:val="20"/>
          <w:szCs w:val="20"/>
        </w:rPr>
        <w:t>i gian khai thác h</w:t>
      </w:r>
      <w:r w:rsidRPr="00C13CB6">
        <w:rPr>
          <w:rFonts w:ascii="Arial" w:hAnsi="Arial" w:cs="Arial"/>
          <w:sz w:val="20"/>
          <w:szCs w:val="20"/>
        </w:rPr>
        <w:t>ỗ</w:t>
      </w:r>
      <w:r w:rsidRPr="00C13CB6">
        <w:rPr>
          <w:rFonts w:ascii="Arial" w:hAnsi="Arial" w:cs="Arial"/>
          <w:sz w:val="20"/>
          <w:szCs w:val="20"/>
        </w:rPr>
        <w:t>n h</w:t>
      </w:r>
      <w:r w:rsidRPr="00C13CB6">
        <w:rPr>
          <w:rFonts w:ascii="Arial" w:hAnsi="Arial" w:cs="Arial"/>
          <w:sz w:val="20"/>
          <w:szCs w:val="20"/>
        </w:rPr>
        <w:t>ợ</w:t>
      </w:r>
      <w:r w:rsidRPr="00C13CB6">
        <w:rPr>
          <w:rFonts w:ascii="Arial" w:hAnsi="Arial" w:cs="Arial"/>
          <w:sz w:val="20"/>
          <w:szCs w:val="20"/>
        </w:rPr>
        <w:t>p,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có trách nhi</w:t>
      </w:r>
      <w:r w:rsidRPr="00C13CB6">
        <w:rPr>
          <w:rFonts w:ascii="Arial" w:hAnsi="Arial" w:cs="Arial"/>
          <w:sz w:val="20"/>
          <w:szCs w:val="20"/>
        </w:rPr>
        <w:t>ệ</w:t>
      </w:r>
      <w:r w:rsidRPr="00C13CB6">
        <w:rPr>
          <w:rFonts w:ascii="Arial" w:hAnsi="Arial" w:cs="Arial"/>
          <w:sz w:val="20"/>
          <w:szCs w:val="20"/>
        </w:rPr>
        <w:t>m qu</w:t>
      </w:r>
      <w:r w:rsidRPr="00C13CB6">
        <w:rPr>
          <w:rFonts w:ascii="Arial" w:hAnsi="Arial" w:cs="Arial"/>
          <w:sz w:val="20"/>
          <w:szCs w:val="20"/>
        </w:rPr>
        <w:t>ả</w:t>
      </w:r>
      <w:r w:rsidRPr="00C13CB6">
        <w:rPr>
          <w:rFonts w:ascii="Arial" w:hAnsi="Arial" w:cs="Arial"/>
          <w:sz w:val="20"/>
          <w:szCs w:val="20"/>
        </w:rPr>
        <w:t>n lý, k</w:t>
      </w:r>
      <w:r w:rsidRPr="00C13CB6">
        <w:rPr>
          <w:rFonts w:ascii="Arial" w:hAnsi="Arial" w:cs="Arial"/>
          <w:sz w:val="20"/>
          <w:szCs w:val="20"/>
        </w:rPr>
        <w:t>ế</w:t>
      </w:r>
      <w:r w:rsidRPr="00C13CB6">
        <w:rPr>
          <w:rFonts w:ascii="Arial" w:hAnsi="Arial" w:cs="Arial"/>
          <w:sz w:val="20"/>
          <w:szCs w:val="20"/>
        </w:rPr>
        <w:t xml:space="preserve"> toán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Bên có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Bên đ</w:t>
      </w:r>
      <w:r w:rsidRPr="00C13CB6">
        <w:rPr>
          <w:rFonts w:ascii="Arial" w:hAnsi="Arial" w:cs="Arial"/>
          <w:sz w:val="20"/>
          <w:szCs w:val="20"/>
        </w:rPr>
        <w:t>ề</w:t>
      </w:r>
      <w:r w:rsidRPr="00C13CB6">
        <w:rPr>
          <w:rFonts w:ascii="Arial" w:hAnsi="Arial" w:cs="Arial"/>
          <w:sz w:val="20"/>
          <w:szCs w:val="20"/>
        </w:rPr>
        <w:t xml:space="preserve"> xu</w:t>
      </w:r>
      <w:r w:rsidRPr="00C13CB6">
        <w:rPr>
          <w:rFonts w:ascii="Arial" w:hAnsi="Arial" w:cs="Arial"/>
          <w:sz w:val="20"/>
          <w:szCs w:val="20"/>
        </w:rPr>
        <w:t>ấ</w:t>
      </w:r>
      <w:r w:rsidRPr="00C13CB6">
        <w:rPr>
          <w:rFonts w:ascii="Arial" w:hAnsi="Arial" w:cs="Arial"/>
          <w:sz w:val="20"/>
          <w:szCs w:val="20"/>
        </w:rPr>
        <w:t>t khai thác h</w:t>
      </w:r>
      <w:r w:rsidRPr="00C13CB6">
        <w:rPr>
          <w:rFonts w:ascii="Arial" w:hAnsi="Arial" w:cs="Arial"/>
          <w:sz w:val="20"/>
          <w:szCs w:val="20"/>
        </w:rPr>
        <w:t>ỗ</w:t>
      </w:r>
      <w:r w:rsidRPr="00C13CB6">
        <w:rPr>
          <w:rFonts w:ascii="Arial" w:hAnsi="Arial" w:cs="Arial"/>
          <w:sz w:val="20"/>
          <w:szCs w:val="20"/>
        </w:rPr>
        <w:t>n h</w:t>
      </w:r>
      <w:r w:rsidRPr="00C13CB6">
        <w:rPr>
          <w:rFonts w:ascii="Arial" w:hAnsi="Arial" w:cs="Arial"/>
          <w:sz w:val="20"/>
          <w:szCs w:val="20"/>
        </w:rPr>
        <w:t>ợ</w:t>
      </w:r>
      <w:r w:rsidRPr="00C13CB6">
        <w:rPr>
          <w:rFonts w:ascii="Arial" w:hAnsi="Arial" w:cs="Arial"/>
          <w:sz w:val="20"/>
          <w:szCs w:val="20"/>
        </w:rPr>
        <w:t>p có trách nhi</w:t>
      </w:r>
      <w:r w:rsidRPr="00C13CB6">
        <w:rPr>
          <w:rFonts w:ascii="Arial" w:hAnsi="Arial" w:cs="Arial"/>
          <w:sz w:val="20"/>
          <w:szCs w:val="20"/>
        </w:rPr>
        <w:t>ệ</w:t>
      </w:r>
      <w:r w:rsidRPr="00C13CB6">
        <w:rPr>
          <w:rFonts w:ascii="Arial" w:hAnsi="Arial" w:cs="Arial"/>
          <w:sz w:val="20"/>
          <w:szCs w:val="20"/>
        </w:rPr>
        <w:t>m ph</w:t>
      </w:r>
      <w:r w:rsidRPr="00C13CB6">
        <w:rPr>
          <w:rFonts w:ascii="Arial" w:hAnsi="Arial" w:cs="Arial"/>
          <w:sz w:val="20"/>
          <w:szCs w:val="20"/>
        </w:rPr>
        <w:t>ố</w:t>
      </w:r>
      <w:r w:rsidRPr="00C13CB6">
        <w:rPr>
          <w:rFonts w:ascii="Arial" w:hAnsi="Arial" w:cs="Arial"/>
          <w:sz w:val="20"/>
          <w:szCs w:val="20"/>
        </w:rPr>
        <w:t>i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ả</w:t>
      </w:r>
      <w:r w:rsidRPr="00C13CB6">
        <w:rPr>
          <w:rFonts w:ascii="Arial" w:hAnsi="Arial" w:cs="Arial"/>
          <w:sz w:val="20"/>
          <w:szCs w:val="20"/>
        </w:rPr>
        <w:t>m b</w:t>
      </w:r>
      <w:r w:rsidRPr="00C13CB6">
        <w:rPr>
          <w:rFonts w:ascii="Arial" w:hAnsi="Arial" w:cs="Arial"/>
          <w:sz w:val="20"/>
          <w:szCs w:val="20"/>
        </w:rPr>
        <w:t>ả</w:t>
      </w:r>
      <w:r w:rsidRPr="00C13CB6">
        <w:rPr>
          <w:rFonts w:ascii="Arial" w:hAnsi="Arial" w:cs="Arial"/>
          <w:sz w:val="20"/>
          <w:szCs w:val="20"/>
        </w:rPr>
        <w:t>o ho</w:t>
      </w:r>
      <w:r w:rsidRPr="00C13CB6">
        <w:rPr>
          <w:rFonts w:ascii="Arial" w:hAnsi="Arial" w:cs="Arial"/>
          <w:sz w:val="20"/>
          <w:szCs w:val="20"/>
        </w:rPr>
        <w:t>ạ</w:t>
      </w:r>
      <w:r w:rsidRPr="00C13CB6">
        <w:rPr>
          <w:rFonts w:ascii="Arial" w:hAnsi="Arial" w:cs="Arial"/>
          <w:sz w:val="20"/>
          <w:szCs w:val="20"/>
        </w:rPr>
        <w:t>t đ</w:t>
      </w:r>
      <w:r w:rsidRPr="00C13CB6">
        <w:rPr>
          <w:rFonts w:ascii="Arial" w:hAnsi="Arial" w:cs="Arial"/>
          <w:sz w:val="20"/>
          <w:szCs w:val="20"/>
        </w:rPr>
        <w:t>ộ</w:t>
      </w:r>
      <w:r w:rsidRPr="00C13CB6">
        <w:rPr>
          <w:rFonts w:ascii="Arial" w:hAnsi="Arial" w:cs="Arial"/>
          <w:sz w:val="20"/>
          <w:szCs w:val="20"/>
        </w:rPr>
        <w:t>ng bình thư</w:t>
      </w:r>
      <w:r w:rsidRPr="00C13CB6">
        <w:rPr>
          <w:rFonts w:ascii="Arial" w:hAnsi="Arial" w:cs="Arial"/>
          <w:sz w:val="20"/>
          <w:szCs w:val="20"/>
        </w:rPr>
        <w:t>ờ</w:t>
      </w:r>
      <w:r w:rsidRPr="00C13CB6">
        <w:rPr>
          <w:rFonts w:ascii="Arial" w:hAnsi="Arial" w:cs="Arial"/>
          <w:sz w:val="20"/>
          <w:szCs w:val="20"/>
        </w:rPr>
        <w:t>ng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 xml:space="preserve">t </w:t>
      </w:r>
      <w:r w:rsidRPr="00C13CB6">
        <w:rPr>
          <w:rFonts w:ascii="Arial" w:hAnsi="Arial" w:cs="Arial"/>
          <w:sz w:val="20"/>
          <w:szCs w:val="20"/>
        </w:rPr>
        <w:t>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yêu c</w:t>
      </w:r>
      <w:r w:rsidRPr="00C13CB6">
        <w:rPr>
          <w:rFonts w:ascii="Arial" w:hAnsi="Arial" w:cs="Arial"/>
          <w:sz w:val="20"/>
          <w:szCs w:val="20"/>
        </w:rPr>
        <w:t>ầ</w:t>
      </w:r>
      <w:r w:rsidRPr="00C13CB6">
        <w:rPr>
          <w:rFonts w:ascii="Arial" w:hAnsi="Arial" w:cs="Arial"/>
          <w:sz w:val="20"/>
          <w:szCs w:val="20"/>
        </w:rPr>
        <w:t>u khác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và xác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ụ</w:t>
      </w:r>
      <w:r w:rsidRPr="00C13CB6">
        <w:rPr>
          <w:rFonts w:ascii="Arial" w:hAnsi="Arial" w:cs="Arial"/>
          <w:sz w:val="20"/>
          <w:szCs w:val="20"/>
        </w:rPr>
        <w:t xml:space="preserve"> th</w:t>
      </w:r>
      <w:r w:rsidRPr="00C13CB6">
        <w:rPr>
          <w:rFonts w:ascii="Arial" w:hAnsi="Arial" w:cs="Arial"/>
          <w:sz w:val="20"/>
          <w:szCs w:val="20"/>
        </w:rPr>
        <w:t>ể</w:t>
      </w:r>
      <w:r w:rsidRPr="00C13CB6">
        <w:rPr>
          <w:rFonts w:ascii="Arial" w:hAnsi="Arial" w:cs="Arial"/>
          <w:sz w:val="20"/>
          <w:szCs w:val="20"/>
        </w:rPr>
        <w:t xml:space="preserve"> trách nhi</w:t>
      </w:r>
      <w:r w:rsidRPr="00C13CB6">
        <w:rPr>
          <w:rFonts w:ascii="Arial" w:hAnsi="Arial" w:cs="Arial"/>
          <w:sz w:val="20"/>
          <w:szCs w:val="20"/>
        </w:rPr>
        <w:t>ệ</w:t>
      </w:r>
      <w:r w:rsidRPr="00C13CB6">
        <w:rPr>
          <w:rFonts w:ascii="Arial" w:hAnsi="Arial" w:cs="Arial"/>
          <w:sz w:val="20"/>
          <w:szCs w:val="20"/>
        </w:rPr>
        <w:t>m c</w:t>
      </w:r>
      <w:r w:rsidRPr="00C13CB6">
        <w:rPr>
          <w:rFonts w:ascii="Arial" w:hAnsi="Arial" w:cs="Arial"/>
          <w:sz w:val="20"/>
          <w:szCs w:val="20"/>
        </w:rPr>
        <w:t>ủ</w:t>
      </w:r>
      <w:r w:rsidRPr="00C13CB6">
        <w:rPr>
          <w:rFonts w:ascii="Arial" w:hAnsi="Arial" w:cs="Arial"/>
          <w:sz w:val="20"/>
          <w:szCs w:val="20"/>
        </w:rPr>
        <w:t>a các bên liên quan (trong đó có trách nhi</w:t>
      </w:r>
      <w:r w:rsidRPr="00C13CB6">
        <w:rPr>
          <w:rFonts w:ascii="Arial" w:hAnsi="Arial" w:cs="Arial"/>
          <w:sz w:val="20"/>
          <w:szCs w:val="20"/>
        </w:rPr>
        <w:t>ệ</w:t>
      </w:r>
      <w:r w:rsidRPr="00C13CB6">
        <w:rPr>
          <w:rFonts w:ascii="Arial" w:hAnsi="Arial" w:cs="Arial"/>
          <w:sz w:val="20"/>
          <w:szCs w:val="20"/>
        </w:rPr>
        <w:t>m b</w:t>
      </w:r>
      <w:r w:rsidRPr="00C13CB6">
        <w:rPr>
          <w:rFonts w:ascii="Arial" w:hAnsi="Arial" w:cs="Arial"/>
          <w:sz w:val="20"/>
          <w:szCs w:val="20"/>
        </w:rPr>
        <w:t>ả</w:t>
      </w:r>
      <w:r w:rsidRPr="00C13CB6">
        <w:rPr>
          <w:rFonts w:ascii="Arial" w:hAnsi="Arial" w:cs="Arial"/>
          <w:sz w:val="20"/>
          <w:szCs w:val="20"/>
        </w:rPr>
        <w:t>o trì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Vi</w:t>
      </w:r>
      <w:r w:rsidRPr="00C13CB6">
        <w:rPr>
          <w:rFonts w:ascii="Arial" w:hAnsi="Arial" w:cs="Arial"/>
          <w:sz w:val="20"/>
          <w:szCs w:val="20"/>
        </w:rPr>
        <w:t>ệ</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thu đư</w:t>
      </w:r>
      <w:r w:rsidRPr="00C13CB6">
        <w:rPr>
          <w:rFonts w:ascii="Arial" w:hAnsi="Arial" w:cs="Arial"/>
          <w:sz w:val="20"/>
          <w:szCs w:val="20"/>
        </w:rPr>
        <w:t>ợ</w:t>
      </w:r>
      <w:r w:rsidRPr="00C13CB6">
        <w:rPr>
          <w:rFonts w:ascii="Arial" w:hAnsi="Arial" w:cs="Arial"/>
          <w:sz w:val="20"/>
          <w:szCs w:val="20"/>
        </w:rPr>
        <w:t>c t</w:t>
      </w:r>
      <w:r w:rsidRPr="00C13CB6">
        <w:rPr>
          <w:rFonts w:ascii="Arial" w:hAnsi="Arial" w:cs="Arial"/>
          <w:sz w:val="20"/>
          <w:szCs w:val="20"/>
        </w:rPr>
        <w:t>ừ</w:t>
      </w:r>
      <w:r w:rsidRPr="00C13CB6">
        <w:rPr>
          <w:rFonts w:ascii="Arial" w:hAnsi="Arial" w:cs="Arial"/>
          <w:sz w:val="20"/>
          <w:szCs w:val="20"/>
        </w:rPr>
        <w:t xml:space="preserve"> khai thác h</w:t>
      </w:r>
      <w:r w:rsidRPr="00C13CB6">
        <w:rPr>
          <w:rFonts w:ascii="Arial" w:hAnsi="Arial" w:cs="Arial"/>
          <w:sz w:val="20"/>
          <w:szCs w:val="20"/>
        </w:rPr>
        <w:t>ỗ</w:t>
      </w:r>
      <w:r w:rsidRPr="00C13CB6">
        <w:rPr>
          <w:rFonts w:ascii="Arial" w:hAnsi="Arial" w:cs="Arial"/>
          <w:sz w:val="20"/>
          <w:szCs w:val="20"/>
        </w:rPr>
        <w:t>n h</w:t>
      </w:r>
      <w:r w:rsidRPr="00C13CB6">
        <w:rPr>
          <w:rFonts w:ascii="Arial" w:hAnsi="Arial" w:cs="Arial"/>
          <w:sz w:val="20"/>
          <w:szCs w:val="20"/>
        </w:rPr>
        <w:t>ợ</w:t>
      </w:r>
      <w:r w:rsidRPr="00C13CB6">
        <w:rPr>
          <w:rFonts w:ascii="Arial" w:hAnsi="Arial" w:cs="Arial"/>
          <w:sz w:val="20"/>
          <w:szCs w:val="20"/>
        </w:rPr>
        <w:t>p c</w:t>
      </w:r>
      <w:r w:rsidRPr="00C13CB6">
        <w:rPr>
          <w:rFonts w:ascii="Arial" w:hAnsi="Arial" w:cs="Arial"/>
          <w:sz w:val="20"/>
          <w:szCs w:val="20"/>
        </w:rPr>
        <w:t>ủ</w:t>
      </w:r>
      <w:r w:rsidRPr="00C13CB6">
        <w:rPr>
          <w:rFonts w:ascii="Arial" w:hAnsi="Arial" w:cs="Arial"/>
          <w:sz w:val="20"/>
          <w:szCs w:val="20"/>
        </w:rPr>
        <w:t>a Bên có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w:t>
      </w:r>
      <w:r w:rsidRPr="00C13CB6">
        <w:rPr>
          <w:rFonts w:ascii="Arial" w:hAnsi="Arial" w:cs="Arial"/>
          <w:sz w:val="20"/>
          <w:szCs w:val="20"/>
        </w:rPr>
        <w:t>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22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36735942"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5.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đ</w:t>
      </w:r>
      <w:r w:rsidRPr="00C13CB6">
        <w:rPr>
          <w:rFonts w:ascii="Arial" w:hAnsi="Arial" w:cs="Arial"/>
          <w:sz w:val="20"/>
          <w:szCs w:val="20"/>
        </w:rPr>
        <w:t>ể</w:t>
      </w:r>
      <w:r w:rsidRPr="00C13CB6">
        <w:rPr>
          <w:rFonts w:ascii="Arial" w:hAnsi="Arial" w:cs="Arial"/>
          <w:sz w:val="20"/>
          <w:szCs w:val="20"/>
        </w:rPr>
        <w:t xml:space="preserve"> kinh doanh,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Kinh doanh - Qu</w:t>
      </w:r>
      <w:r w:rsidRPr="00C13CB6">
        <w:rPr>
          <w:rFonts w:ascii="Arial" w:hAnsi="Arial" w:cs="Arial"/>
          <w:sz w:val="20"/>
          <w:szCs w:val="20"/>
        </w:rPr>
        <w:t>ả</w:t>
      </w:r>
      <w:r w:rsidRPr="00C13CB6">
        <w:rPr>
          <w:rFonts w:ascii="Arial" w:hAnsi="Arial" w:cs="Arial"/>
          <w:sz w:val="20"/>
          <w:szCs w:val="20"/>
        </w:rPr>
        <w:t>n lý (O&amp;M)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thì trong th</w:t>
      </w:r>
      <w:r w:rsidRPr="00C13CB6">
        <w:rPr>
          <w:rFonts w:ascii="Arial" w:hAnsi="Arial" w:cs="Arial"/>
          <w:sz w:val="20"/>
          <w:szCs w:val="20"/>
        </w:rPr>
        <w:t>ờ</w:t>
      </w:r>
      <w:r w:rsidRPr="00C13CB6">
        <w:rPr>
          <w:rFonts w:ascii="Arial" w:hAnsi="Arial" w:cs="Arial"/>
          <w:sz w:val="20"/>
          <w:szCs w:val="20"/>
        </w:rPr>
        <w:t>i gian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w:t>
      </w:r>
      <w:r w:rsidRPr="00C13CB6">
        <w:rPr>
          <w:rFonts w:ascii="Arial" w:hAnsi="Arial" w:cs="Arial"/>
          <w:sz w:val="20"/>
          <w:szCs w:val="20"/>
        </w:rPr>
        <w:t>g, vi</w:t>
      </w:r>
      <w:r w:rsidRPr="00C13CB6">
        <w:rPr>
          <w:rFonts w:ascii="Arial" w:hAnsi="Arial" w:cs="Arial"/>
          <w:sz w:val="20"/>
          <w:szCs w:val="20"/>
        </w:rPr>
        <w:t>ệ</w:t>
      </w:r>
      <w:r w:rsidRPr="00C13CB6">
        <w:rPr>
          <w:rFonts w:ascii="Arial" w:hAnsi="Arial" w:cs="Arial"/>
          <w:sz w:val="20"/>
          <w:szCs w:val="20"/>
        </w:rPr>
        <w:t>c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đ</w:t>
      </w:r>
      <w:r w:rsidRPr="00C13CB6">
        <w:rPr>
          <w:rFonts w:ascii="Arial" w:hAnsi="Arial" w:cs="Arial"/>
          <w:sz w:val="20"/>
          <w:szCs w:val="20"/>
        </w:rPr>
        <w:t>ể</w:t>
      </w:r>
      <w:r w:rsidRPr="00C13CB6">
        <w:rPr>
          <w:rFonts w:ascii="Arial" w:hAnsi="Arial" w:cs="Arial"/>
          <w:sz w:val="20"/>
          <w:szCs w:val="20"/>
        </w:rPr>
        <w:t xml:space="preserve"> kinh doanh,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ầ</w:t>
      </w:r>
      <w:r w:rsidRPr="00C13CB6">
        <w:rPr>
          <w:rFonts w:ascii="Arial" w:hAnsi="Arial" w:cs="Arial"/>
          <w:sz w:val="20"/>
          <w:szCs w:val="20"/>
        </w:rPr>
        <w:t>u tư theo phương th</w:t>
      </w:r>
      <w:r w:rsidRPr="00C13CB6">
        <w:rPr>
          <w:rFonts w:ascii="Arial" w:hAnsi="Arial" w:cs="Arial"/>
          <w:sz w:val="20"/>
          <w:szCs w:val="20"/>
        </w:rPr>
        <w:t>ứ</w:t>
      </w:r>
      <w:r w:rsidRPr="00C13CB6">
        <w:rPr>
          <w:rFonts w:ascii="Arial" w:hAnsi="Arial" w:cs="Arial"/>
          <w:sz w:val="20"/>
          <w:szCs w:val="20"/>
        </w:rPr>
        <w:t>c đ</w:t>
      </w:r>
      <w:r w:rsidRPr="00C13CB6">
        <w:rPr>
          <w:rFonts w:ascii="Arial" w:hAnsi="Arial" w:cs="Arial"/>
          <w:sz w:val="20"/>
          <w:szCs w:val="20"/>
        </w:rPr>
        <w:t>ố</w:t>
      </w:r>
      <w:r w:rsidRPr="00C13CB6">
        <w:rPr>
          <w:rFonts w:ascii="Arial" w:hAnsi="Arial" w:cs="Arial"/>
          <w:sz w:val="20"/>
          <w:szCs w:val="20"/>
        </w:rPr>
        <w:t>i tác công tư; không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khai thác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023408D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b/>
          <w:sz w:val="20"/>
          <w:szCs w:val="20"/>
        </w:rPr>
        <w:t>Đi</w:t>
      </w:r>
      <w:r w:rsidRPr="00C13CB6">
        <w:rPr>
          <w:rFonts w:ascii="Arial" w:hAnsi="Arial" w:cs="Arial"/>
          <w:b/>
          <w:sz w:val="20"/>
          <w:szCs w:val="20"/>
        </w:rPr>
        <w:t>ề</w:t>
      </w:r>
      <w:r w:rsidRPr="00C13CB6">
        <w:rPr>
          <w:rFonts w:ascii="Arial" w:hAnsi="Arial" w:cs="Arial"/>
          <w:b/>
          <w:sz w:val="20"/>
          <w:szCs w:val="20"/>
        </w:rPr>
        <w:t>u 17. Khai thác tài s</w:t>
      </w:r>
      <w:r w:rsidRPr="00C13CB6">
        <w:rPr>
          <w:rFonts w:ascii="Arial" w:hAnsi="Arial" w:cs="Arial"/>
          <w:b/>
          <w:sz w:val="20"/>
          <w:szCs w:val="20"/>
        </w:rPr>
        <w:t>ả</w:t>
      </w:r>
      <w:r w:rsidRPr="00C13CB6">
        <w:rPr>
          <w:rFonts w:ascii="Arial" w:hAnsi="Arial" w:cs="Arial"/>
          <w:b/>
          <w:sz w:val="20"/>
          <w:szCs w:val="20"/>
        </w:rPr>
        <w:t>n k</w:t>
      </w:r>
      <w:r w:rsidRPr="00C13CB6">
        <w:rPr>
          <w:rFonts w:ascii="Arial" w:hAnsi="Arial" w:cs="Arial"/>
          <w:b/>
          <w:sz w:val="20"/>
          <w:szCs w:val="20"/>
        </w:rPr>
        <w:t>ế</w:t>
      </w:r>
      <w:r w:rsidRPr="00C13CB6">
        <w:rPr>
          <w:rFonts w:ascii="Arial" w:hAnsi="Arial" w:cs="Arial"/>
          <w:b/>
          <w:sz w:val="20"/>
          <w:szCs w:val="20"/>
        </w:rPr>
        <w:t>t c</w:t>
      </w:r>
      <w:r w:rsidRPr="00C13CB6">
        <w:rPr>
          <w:rFonts w:ascii="Arial" w:hAnsi="Arial" w:cs="Arial"/>
          <w:b/>
          <w:sz w:val="20"/>
          <w:szCs w:val="20"/>
        </w:rPr>
        <w:t>ấ</w:t>
      </w:r>
      <w:r w:rsidRPr="00C13CB6">
        <w:rPr>
          <w:rFonts w:ascii="Arial" w:hAnsi="Arial" w:cs="Arial"/>
          <w:b/>
          <w:sz w:val="20"/>
          <w:szCs w:val="20"/>
        </w:rPr>
        <w:t>u h</w:t>
      </w:r>
      <w:r w:rsidRPr="00C13CB6">
        <w:rPr>
          <w:rFonts w:ascii="Arial" w:hAnsi="Arial" w:cs="Arial"/>
          <w:b/>
          <w:sz w:val="20"/>
          <w:szCs w:val="20"/>
        </w:rPr>
        <w:t>ạ</w:t>
      </w:r>
      <w:r w:rsidRPr="00C13CB6">
        <w:rPr>
          <w:rFonts w:ascii="Arial" w:hAnsi="Arial" w:cs="Arial"/>
          <w:b/>
          <w:sz w:val="20"/>
          <w:szCs w:val="20"/>
        </w:rPr>
        <w:t xml:space="preserve"> t</w:t>
      </w:r>
      <w:r w:rsidRPr="00C13CB6">
        <w:rPr>
          <w:rFonts w:ascii="Arial" w:hAnsi="Arial" w:cs="Arial"/>
          <w:b/>
          <w:sz w:val="20"/>
          <w:szCs w:val="20"/>
        </w:rPr>
        <w:t>ầ</w:t>
      </w:r>
      <w:r w:rsidRPr="00C13CB6">
        <w:rPr>
          <w:rFonts w:ascii="Arial" w:hAnsi="Arial" w:cs="Arial"/>
          <w:b/>
          <w:sz w:val="20"/>
          <w:szCs w:val="20"/>
        </w:rPr>
        <w:t>ng</w:t>
      </w:r>
      <w:r w:rsidRPr="00C13CB6">
        <w:rPr>
          <w:rFonts w:ascii="Arial" w:hAnsi="Arial" w:cs="Arial"/>
          <w:b/>
          <w:sz w:val="20"/>
          <w:szCs w:val="20"/>
        </w:rPr>
        <w:t xml:space="preserve"> theo phương th</w:t>
      </w:r>
      <w:r w:rsidRPr="00C13CB6">
        <w:rPr>
          <w:rFonts w:ascii="Arial" w:hAnsi="Arial" w:cs="Arial"/>
          <w:b/>
          <w:sz w:val="20"/>
          <w:szCs w:val="20"/>
        </w:rPr>
        <w:t>ứ</w:t>
      </w:r>
      <w:r w:rsidRPr="00C13CB6">
        <w:rPr>
          <w:rFonts w:ascii="Arial" w:hAnsi="Arial" w:cs="Arial"/>
          <w:b/>
          <w:sz w:val="20"/>
          <w:szCs w:val="20"/>
        </w:rPr>
        <w:t>c cơ quan, đơn v</w:t>
      </w:r>
      <w:r w:rsidRPr="00C13CB6">
        <w:rPr>
          <w:rFonts w:ascii="Arial" w:hAnsi="Arial" w:cs="Arial"/>
          <w:b/>
          <w:sz w:val="20"/>
          <w:szCs w:val="20"/>
        </w:rPr>
        <w:t>ị</w:t>
      </w:r>
      <w:r w:rsidRPr="00C13CB6">
        <w:rPr>
          <w:rFonts w:ascii="Arial" w:hAnsi="Arial" w:cs="Arial"/>
          <w:b/>
          <w:sz w:val="20"/>
          <w:szCs w:val="20"/>
        </w:rPr>
        <w:t xml:space="preserve"> qu</w:t>
      </w:r>
      <w:r w:rsidRPr="00C13CB6">
        <w:rPr>
          <w:rFonts w:ascii="Arial" w:hAnsi="Arial" w:cs="Arial"/>
          <w:b/>
          <w:sz w:val="20"/>
          <w:szCs w:val="20"/>
        </w:rPr>
        <w:t>ả</w:t>
      </w:r>
      <w:r w:rsidRPr="00C13CB6">
        <w:rPr>
          <w:rFonts w:ascii="Arial" w:hAnsi="Arial" w:cs="Arial"/>
          <w:b/>
          <w:sz w:val="20"/>
          <w:szCs w:val="20"/>
        </w:rPr>
        <w:t>n lý tài s</w:t>
      </w:r>
      <w:r w:rsidRPr="00C13CB6">
        <w:rPr>
          <w:rFonts w:ascii="Arial" w:hAnsi="Arial" w:cs="Arial"/>
          <w:b/>
          <w:sz w:val="20"/>
          <w:szCs w:val="20"/>
        </w:rPr>
        <w:t>ả</w:t>
      </w:r>
      <w:r w:rsidRPr="00C13CB6">
        <w:rPr>
          <w:rFonts w:ascii="Arial" w:hAnsi="Arial" w:cs="Arial"/>
          <w:b/>
          <w:sz w:val="20"/>
          <w:szCs w:val="20"/>
        </w:rPr>
        <w:t>n tr</w:t>
      </w:r>
      <w:r w:rsidRPr="00C13CB6">
        <w:rPr>
          <w:rFonts w:ascii="Arial" w:hAnsi="Arial" w:cs="Arial"/>
          <w:b/>
          <w:sz w:val="20"/>
          <w:szCs w:val="20"/>
        </w:rPr>
        <w:t>ự</w:t>
      </w:r>
      <w:r w:rsidRPr="00C13CB6">
        <w:rPr>
          <w:rFonts w:ascii="Arial" w:hAnsi="Arial" w:cs="Arial"/>
          <w:b/>
          <w:sz w:val="20"/>
          <w:szCs w:val="20"/>
        </w:rPr>
        <w:t>c ti</w:t>
      </w:r>
      <w:r w:rsidRPr="00C13CB6">
        <w:rPr>
          <w:rFonts w:ascii="Arial" w:hAnsi="Arial" w:cs="Arial"/>
          <w:b/>
          <w:sz w:val="20"/>
          <w:szCs w:val="20"/>
        </w:rPr>
        <w:t>ế</w:t>
      </w:r>
      <w:r w:rsidRPr="00C13CB6">
        <w:rPr>
          <w:rFonts w:ascii="Arial" w:hAnsi="Arial" w:cs="Arial"/>
          <w:b/>
          <w:sz w:val="20"/>
          <w:szCs w:val="20"/>
        </w:rPr>
        <w:t>p t</w:t>
      </w:r>
      <w:r w:rsidRPr="00C13CB6">
        <w:rPr>
          <w:rFonts w:ascii="Arial" w:hAnsi="Arial" w:cs="Arial"/>
          <w:b/>
          <w:sz w:val="20"/>
          <w:szCs w:val="20"/>
        </w:rPr>
        <w:t>ổ</w:t>
      </w:r>
      <w:r w:rsidRPr="00C13CB6">
        <w:rPr>
          <w:rFonts w:ascii="Arial" w:hAnsi="Arial" w:cs="Arial"/>
          <w:b/>
          <w:sz w:val="20"/>
          <w:szCs w:val="20"/>
        </w:rPr>
        <w:t xml:space="preserve"> ch</w:t>
      </w:r>
      <w:r w:rsidRPr="00C13CB6">
        <w:rPr>
          <w:rFonts w:ascii="Arial" w:hAnsi="Arial" w:cs="Arial"/>
          <w:b/>
          <w:sz w:val="20"/>
          <w:szCs w:val="20"/>
        </w:rPr>
        <w:t>ứ</w:t>
      </w:r>
      <w:r w:rsidRPr="00C13CB6">
        <w:rPr>
          <w:rFonts w:ascii="Arial" w:hAnsi="Arial" w:cs="Arial"/>
          <w:b/>
          <w:sz w:val="20"/>
          <w:szCs w:val="20"/>
        </w:rPr>
        <w:t>c khai thác</w:t>
      </w:r>
    </w:p>
    <w:p w14:paraId="21445EC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tr</w:t>
      </w:r>
      <w:r w:rsidRPr="00C13CB6">
        <w:rPr>
          <w:rFonts w:ascii="Arial" w:hAnsi="Arial" w:cs="Arial"/>
          <w:sz w:val="20"/>
          <w:szCs w:val="20"/>
        </w:rPr>
        <w:t>ự</w:t>
      </w:r>
      <w:r w:rsidRPr="00C13CB6">
        <w:rPr>
          <w:rFonts w:ascii="Arial" w:hAnsi="Arial" w:cs="Arial"/>
          <w:sz w:val="20"/>
          <w:szCs w:val="20"/>
        </w:rPr>
        <w:t>c ti</w:t>
      </w:r>
      <w:r w:rsidRPr="00C13CB6">
        <w:rPr>
          <w:rFonts w:ascii="Arial" w:hAnsi="Arial" w:cs="Arial"/>
          <w:sz w:val="20"/>
          <w:szCs w:val="20"/>
        </w:rPr>
        <w:t>ế</w:t>
      </w:r>
      <w:r w:rsidRPr="00C13CB6">
        <w:rPr>
          <w:rFonts w:ascii="Arial" w:hAnsi="Arial" w:cs="Arial"/>
          <w:sz w:val="20"/>
          <w:szCs w:val="20"/>
        </w:rPr>
        <w:t>p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khai thác tài s</w:t>
      </w:r>
      <w:r w:rsidRPr="00C13CB6">
        <w:rPr>
          <w:rFonts w:ascii="Arial" w:hAnsi="Arial" w:cs="Arial"/>
          <w:sz w:val="20"/>
          <w:szCs w:val="20"/>
        </w:rPr>
        <w:t>ả</w:t>
      </w:r>
      <w:r w:rsidRPr="00C13CB6">
        <w:rPr>
          <w:rFonts w:ascii="Arial" w:hAnsi="Arial" w:cs="Arial"/>
          <w:sz w:val="20"/>
          <w:szCs w:val="20"/>
        </w:rPr>
        <w:t>n thông qua vi</w:t>
      </w:r>
      <w:r w:rsidRPr="00C13CB6">
        <w:rPr>
          <w:rFonts w:ascii="Arial" w:hAnsi="Arial" w:cs="Arial"/>
          <w:sz w:val="20"/>
          <w:szCs w:val="20"/>
        </w:rPr>
        <w:t>ệ</w:t>
      </w:r>
      <w:r w:rsidRPr="00C13CB6">
        <w:rPr>
          <w:rFonts w:ascii="Arial" w:hAnsi="Arial" w:cs="Arial"/>
          <w:sz w:val="20"/>
          <w:szCs w:val="20"/>
        </w:rPr>
        <w:t>c cung c</w:t>
      </w:r>
      <w:r w:rsidRPr="00C13CB6">
        <w:rPr>
          <w:rFonts w:ascii="Arial" w:hAnsi="Arial" w:cs="Arial"/>
          <w:sz w:val="20"/>
          <w:szCs w:val="20"/>
        </w:rPr>
        <w:t>ấ</w:t>
      </w:r>
      <w:r w:rsidRPr="00C13CB6">
        <w:rPr>
          <w:rFonts w:ascii="Arial" w:hAnsi="Arial" w:cs="Arial"/>
          <w:sz w:val="20"/>
          <w:szCs w:val="20"/>
        </w:rPr>
        <w:t>p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các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liên quan đ</w:t>
      </w:r>
      <w:r w:rsidRPr="00C13CB6">
        <w:rPr>
          <w:rFonts w:ascii="Arial" w:hAnsi="Arial" w:cs="Arial"/>
          <w:sz w:val="20"/>
          <w:szCs w:val="20"/>
        </w:rPr>
        <w:t>ế</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 xml:space="preserve">u </w:t>
      </w:r>
      <w:r w:rsidRPr="00C13CB6">
        <w:rPr>
          <w:rFonts w:ascii="Arial" w:hAnsi="Arial" w:cs="Arial"/>
          <w:sz w:val="20"/>
          <w:szCs w:val="20"/>
        </w:rPr>
        <w:t>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các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h</w:t>
      </w:r>
      <w:r w:rsidRPr="00C13CB6">
        <w:rPr>
          <w:rFonts w:ascii="Arial" w:hAnsi="Arial" w:cs="Arial"/>
          <w:sz w:val="20"/>
          <w:szCs w:val="20"/>
        </w:rPr>
        <w:t>ỗ</w:t>
      </w:r>
      <w:r w:rsidRPr="00C13CB6">
        <w:rPr>
          <w:rFonts w:ascii="Arial" w:hAnsi="Arial" w:cs="Arial"/>
          <w:sz w:val="20"/>
          <w:szCs w:val="20"/>
        </w:rPr>
        <w:t xml:space="preserve"> tr</w:t>
      </w:r>
      <w:r w:rsidRPr="00C13CB6">
        <w:rPr>
          <w:rFonts w:ascii="Arial" w:hAnsi="Arial" w:cs="Arial"/>
          <w:sz w:val="20"/>
          <w:szCs w:val="20"/>
        </w:rPr>
        <w:t>ợ</w:t>
      </w:r>
      <w:r w:rsidRPr="00C13CB6">
        <w:rPr>
          <w:rFonts w:ascii="Arial" w:hAnsi="Arial" w:cs="Arial"/>
          <w:sz w:val="20"/>
          <w:szCs w:val="20"/>
        </w:rPr>
        <w:t>, ph</w:t>
      </w:r>
      <w:r w:rsidRPr="00C13CB6">
        <w:rPr>
          <w:rFonts w:ascii="Arial" w:hAnsi="Arial" w:cs="Arial"/>
          <w:sz w:val="20"/>
          <w:szCs w:val="20"/>
        </w:rPr>
        <w:t>ụ</w:t>
      </w:r>
      <w:r w:rsidRPr="00C13CB6">
        <w:rPr>
          <w:rFonts w:ascii="Arial" w:hAnsi="Arial" w:cs="Arial"/>
          <w:sz w:val="20"/>
          <w:szCs w:val="20"/>
        </w:rPr>
        <w:t xml:space="preserve"> tr</w:t>
      </w:r>
      <w:r w:rsidRPr="00C13CB6">
        <w:rPr>
          <w:rFonts w:ascii="Arial" w:hAnsi="Arial" w:cs="Arial"/>
          <w:sz w:val="20"/>
          <w:szCs w:val="20"/>
        </w:rPr>
        <w:t>ợ</w:t>
      </w:r>
      <w:r w:rsidRPr="00C13CB6">
        <w:rPr>
          <w:rFonts w:ascii="Arial" w:hAnsi="Arial" w:cs="Arial"/>
          <w:sz w:val="20"/>
          <w:szCs w:val="20"/>
        </w:rPr>
        <w:t xml:space="preserve"> cho các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cá nhân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 xml:space="preserve">ng tương </w:t>
      </w:r>
      <w:r w:rsidRPr="00C13CB6">
        <w:rPr>
          <w:rFonts w:ascii="Arial" w:hAnsi="Arial" w:cs="Arial"/>
          <w:sz w:val="20"/>
          <w:szCs w:val="20"/>
        </w:rPr>
        <w:t>ứ</w:t>
      </w:r>
      <w:r w:rsidRPr="00C13CB6">
        <w:rPr>
          <w:rFonts w:ascii="Arial" w:hAnsi="Arial" w:cs="Arial"/>
          <w:sz w:val="20"/>
          <w:szCs w:val="20"/>
        </w:rPr>
        <w:t>ng v</w:t>
      </w:r>
      <w:r w:rsidRPr="00C13CB6">
        <w:rPr>
          <w:rFonts w:ascii="Arial" w:hAnsi="Arial" w:cs="Arial"/>
          <w:sz w:val="20"/>
          <w:szCs w:val="20"/>
        </w:rPr>
        <w:t>ớ</w:t>
      </w:r>
      <w:r w:rsidRPr="00C13CB6">
        <w:rPr>
          <w:rFonts w:ascii="Arial" w:hAnsi="Arial" w:cs="Arial"/>
          <w:sz w:val="20"/>
          <w:szCs w:val="20"/>
        </w:rPr>
        <w:t>i t</w:t>
      </w:r>
      <w:r w:rsidRPr="00C13CB6">
        <w:rPr>
          <w:rFonts w:ascii="Arial" w:hAnsi="Arial" w:cs="Arial"/>
          <w:sz w:val="20"/>
          <w:szCs w:val="20"/>
        </w:rPr>
        <w:t>ừ</w:t>
      </w:r>
      <w:r w:rsidRPr="00C13CB6">
        <w:rPr>
          <w:rFonts w:ascii="Arial" w:hAnsi="Arial" w:cs="Arial"/>
          <w:sz w:val="20"/>
          <w:szCs w:val="20"/>
        </w:rPr>
        <w:t>ng lo</w:t>
      </w:r>
      <w:r w:rsidRPr="00C13CB6">
        <w:rPr>
          <w:rFonts w:ascii="Arial" w:hAnsi="Arial" w:cs="Arial"/>
          <w:sz w:val="20"/>
          <w:szCs w:val="20"/>
        </w:rPr>
        <w:t>ạ</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w:t>
      </w:r>
      <w:r w:rsidRPr="00C13CB6">
        <w:rPr>
          <w:rFonts w:ascii="Arial" w:hAnsi="Arial" w:cs="Arial"/>
          <w:sz w:val="20"/>
          <w:szCs w:val="20"/>
        </w:rPr>
        <w:t>ạ</w:t>
      </w:r>
      <w:r w:rsidRPr="00C13CB6">
        <w:rPr>
          <w:rFonts w:ascii="Arial" w:hAnsi="Arial" w:cs="Arial"/>
          <w:sz w:val="20"/>
          <w:szCs w:val="20"/>
        </w:rPr>
        <w:t>i các kho</w:t>
      </w:r>
      <w:r w:rsidRPr="00C13CB6">
        <w:rPr>
          <w:rFonts w:ascii="Arial" w:hAnsi="Arial" w:cs="Arial"/>
          <w:sz w:val="20"/>
          <w:szCs w:val="20"/>
        </w:rPr>
        <w:t>ả</w:t>
      </w:r>
      <w:r w:rsidRPr="00C13CB6">
        <w:rPr>
          <w:rFonts w:ascii="Arial" w:hAnsi="Arial" w:cs="Arial"/>
          <w:sz w:val="20"/>
          <w:szCs w:val="20"/>
        </w:rPr>
        <w:t>n 2, 3, 4, 5, 6, 7, 8, 9, 10, 11 và 12 Đi</w:t>
      </w:r>
      <w:r w:rsidRPr="00C13CB6">
        <w:rPr>
          <w:rFonts w:ascii="Arial" w:hAnsi="Arial" w:cs="Arial"/>
          <w:sz w:val="20"/>
          <w:szCs w:val="20"/>
        </w:rPr>
        <w:t>ề</w:t>
      </w:r>
      <w:r w:rsidRPr="00C13CB6">
        <w:rPr>
          <w:rFonts w:ascii="Arial" w:hAnsi="Arial" w:cs="Arial"/>
          <w:sz w:val="20"/>
          <w:szCs w:val="20"/>
        </w:rPr>
        <w:t>u này; không ph</w:t>
      </w:r>
      <w:r w:rsidRPr="00C13CB6">
        <w:rPr>
          <w:rFonts w:ascii="Arial" w:hAnsi="Arial" w:cs="Arial"/>
          <w:sz w:val="20"/>
          <w:szCs w:val="20"/>
        </w:rPr>
        <w:t>ả</w:t>
      </w:r>
      <w:r w:rsidRPr="00C13CB6">
        <w:rPr>
          <w:rFonts w:ascii="Arial" w:hAnsi="Arial" w:cs="Arial"/>
          <w:sz w:val="20"/>
          <w:szCs w:val="20"/>
        </w:rPr>
        <w:t>i l</w:t>
      </w:r>
      <w:r w:rsidRPr="00C13CB6">
        <w:rPr>
          <w:rFonts w:ascii="Arial" w:hAnsi="Arial" w:cs="Arial"/>
          <w:sz w:val="20"/>
          <w:szCs w:val="20"/>
        </w:rPr>
        <w:t>ậ</w:t>
      </w:r>
      <w:r w:rsidRPr="00C13CB6">
        <w:rPr>
          <w:rFonts w:ascii="Arial" w:hAnsi="Arial" w:cs="Arial"/>
          <w:sz w:val="20"/>
          <w:szCs w:val="20"/>
        </w:rPr>
        <w:t>p đ</w:t>
      </w:r>
      <w:r w:rsidRPr="00C13CB6">
        <w:rPr>
          <w:rFonts w:ascii="Arial" w:hAnsi="Arial" w:cs="Arial"/>
          <w:sz w:val="20"/>
          <w:szCs w:val="20"/>
        </w:rPr>
        <w:t>ề</w:t>
      </w:r>
      <w:r w:rsidRPr="00C13CB6">
        <w:rPr>
          <w:rFonts w:ascii="Arial" w:hAnsi="Arial" w:cs="Arial"/>
          <w:sz w:val="20"/>
          <w:szCs w:val="20"/>
        </w:rPr>
        <w:t xml:space="preserve"> án khai thác tà</w:t>
      </w:r>
      <w:r w:rsidRPr="00C13CB6">
        <w:rPr>
          <w:rFonts w:ascii="Arial" w:hAnsi="Arial" w:cs="Arial"/>
          <w:sz w:val="20"/>
          <w:szCs w:val="20"/>
        </w:rPr>
        <w:t>i s</w:t>
      </w:r>
      <w:r w:rsidRPr="00C13CB6">
        <w:rPr>
          <w:rFonts w:ascii="Arial" w:hAnsi="Arial" w:cs="Arial"/>
          <w:sz w:val="20"/>
          <w:szCs w:val="20"/>
        </w:rPr>
        <w:t>ả</w:t>
      </w:r>
      <w:r w:rsidRPr="00C13CB6">
        <w:rPr>
          <w:rFonts w:ascii="Arial" w:hAnsi="Arial" w:cs="Arial"/>
          <w:sz w:val="20"/>
          <w:szCs w:val="20"/>
        </w:rPr>
        <w:t>n.</w:t>
      </w:r>
    </w:p>
    <w:p w14:paraId="56F59C8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2.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w:t>
      </w:r>
      <w:r w:rsidRPr="00C13CB6">
        <w:rPr>
          <w:rFonts w:ascii="Arial" w:hAnsi="Arial" w:cs="Arial"/>
          <w:sz w:val="20"/>
          <w:szCs w:val="20"/>
        </w:rPr>
        <w:t>ụ</w:t>
      </w:r>
      <w:r w:rsidRPr="00C13CB6">
        <w:rPr>
          <w:rFonts w:ascii="Arial" w:hAnsi="Arial" w:cs="Arial"/>
          <w:sz w:val="20"/>
          <w:szCs w:val="20"/>
        </w:rPr>
        <w:t>m công nghi</w:t>
      </w:r>
      <w:r w:rsidRPr="00C13CB6">
        <w:rPr>
          <w:rFonts w:ascii="Arial" w:hAnsi="Arial" w:cs="Arial"/>
          <w:sz w:val="20"/>
          <w:szCs w:val="20"/>
        </w:rPr>
        <w:t>ệ</w:t>
      </w:r>
      <w:r w:rsidRPr="00C13CB6">
        <w:rPr>
          <w:rFonts w:ascii="Arial" w:hAnsi="Arial" w:cs="Arial"/>
          <w:sz w:val="20"/>
          <w:szCs w:val="20"/>
        </w:rPr>
        <w:t>p, khu công nghi</w:t>
      </w:r>
      <w:r w:rsidRPr="00C13CB6">
        <w:rPr>
          <w:rFonts w:ascii="Arial" w:hAnsi="Arial" w:cs="Arial"/>
          <w:sz w:val="20"/>
          <w:szCs w:val="20"/>
        </w:rPr>
        <w:t>ệ</w:t>
      </w:r>
      <w:r w:rsidRPr="00C13CB6">
        <w:rPr>
          <w:rFonts w:ascii="Arial" w:hAnsi="Arial" w:cs="Arial"/>
          <w:sz w:val="20"/>
          <w:szCs w:val="20"/>
        </w:rPr>
        <w:t>p, khu kinh t</w:t>
      </w:r>
      <w:r w:rsidRPr="00C13CB6">
        <w:rPr>
          <w:rFonts w:ascii="Arial" w:hAnsi="Arial" w:cs="Arial"/>
          <w:sz w:val="20"/>
          <w:szCs w:val="20"/>
        </w:rPr>
        <w:t>ế</w:t>
      </w:r>
      <w:r w:rsidRPr="00C13CB6">
        <w:rPr>
          <w:rFonts w:ascii="Arial" w:hAnsi="Arial" w:cs="Arial"/>
          <w:sz w:val="20"/>
          <w:szCs w:val="20"/>
        </w:rPr>
        <w:t>, khu ch</w:t>
      </w:r>
      <w:r w:rsidRPr="00C13CB6">
        <w:rPr>
          <w:rFonts w:ascii="Arial" w:hAnsi="Arial" w:cs="Arial"/>
          <w:sz w:val="20"/>
          <w:szCs w:val="20"/>
        </w:rPr>
        <w:t>ế</w:t>
      </w:r>
      <w:r w:rsidRPr="00C13CB6">
        <w:rPr>
          <w:rFonts w:ascii="Arial" w:hAnsi="Arial" w:cs="Arial"/>
          <w:sz w:val="20"/>
          <w:szCs w:val="20"/>
        </w:rPr>
        <w:t xml:space="preserve"> xu</w:t>
      </w:r>
      <w:r w:rsidRPr="00C13CB6">
        <w:rPr>
          <w:rFonts w:ascii="Arial" w:hAnsi="Arial" w:cs="Arial"/>
          <w:sz w:val="20"/>
          <w:szCs w:val="20"/>
        </w:rPr>
        <w:t>ấ</w:t>
      </w:r>
      <w:r w:rsidRPr="00C13CB6">
        <w:rPr>
          <w:rFonts w:ascii="Arial" w:hAnsi="Arial" w:cs="Arial"/>
          <w:sz w:val="20"/>
          <w:szCs w:val="20"/>
        </w:rPr>
        <w:t>t:</w:t>
      </w:r>
    </w:p>
    <w:p w14:paraId="27824DB8"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Vi</w:t>
      </w:r>
      <w:r w:rsidRPr="00C13CB6">
        <w:rPr>
          <w:rFonts w:ascii="Arial" w:hAnsi="Arial" w:cs="Arial"/>
          <w:sz w:val="20"/>
          <w:szCs w:val="20"/>
        </w:rPr>
        <w:t>ệ</w:t>
      </w:r>
      <w:r w:rsidRPr="00C13CB6">
        <w:rPr>
          <w:rFonts w:ascii="Arial" w:hAnsi="Arial" w:cs="Arial"/>
          <w:sz w:val="20"/>
          <w:szCs w:val="20"/>
        </w:rPr>
        <w:t>c cho nhà đ</w:t>
      </w:r>
      <w:r w:rsidRPr="00C13CB6">
        <w:rPr>
          <w:rFonts w:ascii="Arial" w:hAnsi="Arial" w:cs="Arial"/>
          <w:sz w:val="20"/>
          <w:szCs w:val="20"/>
        </w:rPr>
        <w:t>ầ</w:t>
      </w:r>
      <w:r w:rsidRPr="00C13CB6">
        <w:rPr>
          <w:rFonts w:ascii="Arial" w:hAnsi="Arial" w:cs="Arial"/>
          <w:sz w:val="20"/>
          <w:szCs w:val="20"/>
        </w:rPr>
        <w:t>u tư thuê đ</w:t>
      </w:r>
      <w:r w:rsidRPr="00C13CB6">
        <w:rPr>
          <w:rFonts w:ascii="Arial" w:hAnsi="Arial" w:cs="Arial"/>
          <w:sz w:val="20"/>
          <w:szCs w:val="20"/>
        </w:rPr>
        <w:t>ấ</w:t>
      </w:r>
      <w:r w:rsidRPr="00C13CB6">
        <w:rPr>
          <w:rFonts w:ascii="Arial" w:hAnsi="Arial" w:cs="Arial"/>
          <w:sz w:val="20"/>
          <w:szCs w:val="20"/>
        </w:rPr>
        <w:t>t, thuê l</w:t>
      </w:r>
      <w:r w:rsidRPr="00C13CB6">
        <w:rPr>
          <w:rFonts w:ascii="Arial" w:hAnsi="Arial" w:cs="Arial"/>
          <w:sz w:val="20"/>
          <w:szCs w:val="20"/>
        </w:rPr>
        <w:t>ạ</w:t>
      </w:r>
      <w:r w:rsidRPr="00C13CB6">
        <w:rPr>
          <w:rFonts w:ascii="Arial" w:hAnsi="Arial" w:cs="Arial"/>
          <w:sz w:val="20"/>
          <w:szCs w:val="20"/>
        </w:rPr>
        <w:t>i đ</w:t>
      </w:r>
      <w:r w:rsidRPr="00C13CB6">
        <w:rPr>
          <w:rFonts w:ascii="Arial" w:hAnsi="Arial" w:cs="Arial"/>
          <w:sz w:val="20"/>
          <w:szCs w:val="20"/>
        </w:rPr>
        <w:t>ấ</w:t>
      </w:r>
      <w:r w:rsidRPr="00C13CB6">
        <w:rPr>
          <w:rFonts w:ascii="Arial" w:hAnsi="Arial" w:cs="Arial"/>
          <w:sz w:val="20"/>
          <w:szCs w:val="20"/>
        </w:rPr>
        <w:t>t đ</w:t>
      </w:r>
      <w:r w:rsidRPr="00C13CB6">
        <w:rPr>
          <w:rFonts w:ascii="Arial" w:hAnsi="Arial" w:cs="Arial"/>
          <w:sz w:val="20"/>
          <w:szCs w:val="20"/>
        </w:rPr>
        <w:t>ể</w:t>
      </w:r>
      <w:r w:rsidRPr="00C13CB6">
        <w:rPr>
          <w:rFonts w:ascii="Arial" w:hAnsi="Arial" w:cs="Arial"/>
          <w:sz w:val="20"/>
          <w:szCs w:val="20"/>
        </w:rPr>
        <w:t xml:space="preserve"> xây d</w:t>
      </w:r>
      <w:r w:rsidRPr="00C13CB6">
        <w:rPr>
          <w:rFonts w:ascii="Arial" w:hAnsi="Arial" w:cs="Arial"/>
          <w:sz w:val="20"/>
          <w:szCs w:val="20"/>
        </w:rPr>
        <w:t>ự</w:t>
      </w:r>
      <w:r w:rsidRPr="00C13CB6">
        <w:rPr>
          <w:rFonts w:ascii="Arial" w:hAnsi="Arial" w:cs="Arial"/>
          <w:sz w:val="20"/>
          <w:szCs w:val="20"/>
        </w:rPr>
        <w:t>ng nhà xư</w:t>
      </w:r>
      <w:r w:rsidRPr="00C13CB6">
        <w:rPr>
          <w:rFonts w:ascii="Arial" w:hAnsi="Arial" w:cs="Arial"/>
          <w:sz w:val="20"/>
          <w:szCs w:val="20"/>
        </w:rPr>
        <w:t>ở</w:t>
      </w:r>
      <w:r w:rsidRPr="00C13CB6">
        <w:rPr>
          <w:rFonts w:ascii="Arial" w:hAnsi="Arial" w:cs="Arial"/>
          <w:sz w:val="20"/>
          <w:szCs w:val="20"/>
        </w:rPr>
        <w:t>ng, văn phòng, kho bãi, công trình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ti</w:t>
      </w:r>
      <w:r w:rsidRPr="00C13CB6">
        <w:rPr>
          <w:rFonts w:ascii="Arial" w:hAnsi="Arial" w:cs="Arial"/>
          <w:sz w:val="20"/>
          <w:szCs w:val="20"/>
        </w:rPr>
        <w:t>ệ</w:t>
      </w:r>
      <w:r w:rsidRPr="00C13CB6">
        <w:rPr>
          <w:rFonts w:ascii="Arial" w:hAnsi="Arial" w:cs="Arial"/>
          <w:sz w:val="20"/>
          <w:szCs w:val="20"/>
        </w:rPr>
        <w:t>n ích công c</w:t>
      </w:r>
      <w:r w:rsidRPr="00C13CB6">
        <w:rPr>
          <w:rFonts w:ascii="Arial" w:hAnsi="Arial" w:cs="Arial"/>
          <w:sz w:val="20"/>
          <w:szCs w:val="20"/>
        </w:rPr>
        <w:t>ộ</w:t>
      </w:r>
      <w:r w:rsidRPr="00C13CB6">
        <w:rPr>
          <w:rFonts w:ascii="Arial" w:hAnsi="Arial" w:cs="Arial"/>
          <w:sz w:val="20"/>
          <w:szCs w:val="20"/>
        </w:rPr>
        <w:t>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d</w:t>
      </w:r>
      <w:r w:rsidRPr="00C13CB6">
        <w:rPr>
          <w:rFonts w:ascii="Arial" w:hAnsi="Arial" w:cs="Arial"/>
          <w:sz w:val="20"/>
          <w:szCs w:val="20"/>
        </w:rPr>
        <w:t>ự</w:t>
      </w:r>
      <w:r w:rsidRPr="00C13CB6">
        <w:rPr>
          <w:rFonts w:ascii="Arial" w:hAnsi="Arial" w:cs="Arial"/>
          <w:sz w:val="20"/>
          <w:szCs w:val="20"/>
        </w:rPr>
        <w:t xml:space="preserve"> án đ</w:t>
      </w:r>
      <w:r w:rsidRPr="00C13CB6">
        <w:rPr>
          <w:rFonts w:ascii="Arial" w:hAnsi="Arial" w:cs="Arial"/>
          <w:sz w:val="20"/>
          <w:szCs w:val="20"/>
        </w:rPr>
        <w:t>ầ</w:t>
      </w:r>
      <w:r w:rsidRPr="00C13CB6">
        <w:rPr>
          <w:rFonts w:ascii="Arial" w:hAnsi="Arial" w:cs="Arial"/>
          <w:sz w:val="20"/>
          <w:szCs w:val="20"/>
        </w:rPr>
        <w:t xml:space="preserve">u tư, </w:t>
      </w:r>
      <w:r w:rsidRPr="00C13CB6">
        <w:rPr>
          <w:rFonts w:ascii="Arial" w:hAnsi="Arial" w:cs="Arial"/>
          <w:sz w:val="20"/>
          <w:szCs w:val="20"/>
        </w:rPr>
        <w:t>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s</w:t>
      </w:r>
      <w:r w:rsidRPr="00C13CB6">
        <w:rPr>
          <w:rFonts w:ascii="Arial" w:hAnsi="Arial" w:cs="Arial"/>
          <w:sz w:val="20"/>
          <w:szCs w:val="20"/>
        </w:rPr>
        <w:t>ả</w:t>
      </w:r>
      <w:r w:rsidRPr="00C13CB6">
        <w:rPr>
          <w:rFonts w:ascii="Arial" w:hAnsi="Arial" w:cs="Arial"/>
          <w:sz w:val="20"/>
          <w:szCs w:val="20"/>
        </w:rPr>
        <w:t>n xu</w:t>
      </w:r>
      <w:r w:rsidRPr="00C13CB6">
        <w:rPr>
          <w:rFonts w:ascii="Arial" w:hAnsi="Arial" w:cs="Arial"/>
          <w:sz w:val="20"/>
          <w:szCs w:val="20"/>
        </w:rPr>
        <w:t>ấ</w:t>
      </w:r>
      <w:r w:rsidRPr="00C13CB6">
        <w:rPr>
          <w:rFonts w:ascii="Arial" w:hAnsi="Arial" w:cs="Arial"/>
          <w:sz w:val="20"/>
          <w:szCs w:val="20"/>
        </w:rPr>
        <w:t>t, kinh doanh và nghĩa v</w:t>
      </w:r>
      <w:r w:rsidRPr="00C13CB6">
        <w:rPr>
          <w:rFonts w:ascii="Arial" w:hAnsi="Arial" w:cs="Arial"/>
          <w:sz w:val="20"/>
          <w:szCs w:val="20"/>
        </w:rPr>
        <w:t>ụ</w:t>
      </w:r>
      <w:r w:rsidRPr="00C13CB6">
        <w:rPr>
          <w:rFonts w:ascii="Arial" w:hAnsi="Arial" w:cs="Arial"/>
          <w:sz w:val="20"/>
          <w:szCs w:val="20"/>
        </w:rPr>
        <w:t xml:space="preserve"> tài </w:t>
      </w:r>
      <w:r w:rsidRPr="00C13CB6">
        <w:rPr>
          <w:rFonts w:ascii="Arial" w:hAnsi="Arial" w:cs="Arial"/>
          <w:sz w:val="20"/>
          <w:szCs w:val="20"/>
        </w:rPr>
        <w:lastRenderedPageBreak/>
        <w:t>chính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t đai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t đai,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c</w:t>
      </w:r>
      <w:r w:rsidRPr="00C13CB6">
        <w:rPr>
          <w:rFonts w:ascii="Arial" w:hAnsi="Arial" w:cs="Arial"/>
          <w:sz w:val="20"/>
          <w:szCs w:val="20"/>
        </w:rPr>
        <w:t>ụ</w:t>
      </w:r>
      <w:r w:rsidRPr="00C13CB6">
        <w:rPr>
          <w:rFonts w:ascii="Arial" w:hAnsi="Arial" w:cs="Arial"/>
          <w:sz w:val="20"/>
          <w:szCs w:val="20"/>
        </w:rPr>
        <w:t>m công nghi</w:t>
      </w:r>
      <w:r w:rsidRPr="00C13CB6">
        <w:rPr>
          <w:rFonts w:ascii="Arial" w:hAnsi="Arial" w:cs="Arial"/>
          <w:sz w:val="20"/>
          <w:szCs w:val="20"/>
        </w:rPr>
        <w:t>ệ</w:t>
      </w:r>
      <w:r w:rsidRPr="00C13CB6">
        <w:rPr>
          <w:rFonts w:ascii="Arial" w:hAnsi="Arial" w:cs="Arial"/>
          <w:sz w:val="20"/>
          <w:szCs w:val="20"/>
        </w:rPr>
        <w:t>p, khu công nghi</w:t>
      </w:r>
      <w:r w:rsidRPr="00C13CB6">
        <w:rPr>
          <w:rFonts w:ascii="Arial" w:hAnsi="Arial" w:cs="Arial"/>
          <w:sz w:val="20"/>
          <w:szCs w:val="20"/>
        </w:rPr>
        <w:t>ệ</w:t>
      </w:r>
      <w:r w:rsidRPr="00C13CB6">
        <w:rPr>
          <w:rFonts w:ascii="Arial" w:hAnsi="Arial" w:cs="Arial"/>
          <w:sz w:val="20"/>
          <w:szCs w:val="20"/>
        </w:rPr>
        <w:t>p, khu kinh t</w:t>
      </w:r>
      <w:r w:rsidRPr="00C13CB6">
        <w:rPr>
          <w:rFonts w:ascii="Arial" w:hAnsi="Arial" w:cs="Arial"/>
          <w:sz w:val="20"/>
          <w:szCs w:val="20"/>
        </w:rPr>
        <w:t>ế</w:t>
      </w:r>
      <w:r w:rsidRPr="00C13CB6">
        <w:rPr>
          <w:rFonts w:ascii="Arial" w:hAnsi="Arial" w:cs="Arial"/>
          <w:sz w:val="20"/>
          <w:szCs w:val="20"/>
        </w:rPr>
        <w:t>, khu ch</w:t>
      </w:r>
      <w:r w:rsidRPr="00C13CB6">
        <w:rPr>
          <w:rFonts w:ascii="Arial" w:hAnsi="Arial" w:cs="Arial"/>
          <w:sz w:val="20"/>
          <w:szCs w:val="20"/>
        </w:rPr>
        <w:t>ế</w:t>
      </w:r>
      <w:r w:rsidRPr="00C13CB6">
        <w:rPr>
          <w:rFonts w:ascii="Arial" w:hAnsi="Arial" w:cs="Arial"/>
          <w:sz w:val="20"/>
          <w:szCs w:val="20"/>
        </w:rPr>
        <w:t xml:space="preserve"> xu</w:t>
      </w:r>
      <w:r w:rsidRPr="00C13CB6">
        <w:rPr>
          <w:rFonts w:ascii="Arial" w:hAnsi="Arial" w:cs="Arial"/>
          <w:sz w:val="20"/>
          <w:szCs w:val="20"/>
        </w:rPr>
        <w:t>ấ</w:t>
      </w:r>
      <w:r w:rsidRPr="00C13CB6">
        <w:rPr>
          <w:rFonts w:ascii="Arial" w:hAnsi="Arial" w:cs="Arial"/>
          <w:sz w:val="20"/>
          <w:szCs w:val="20"/>
        </w:rPr>
        <w:t>t.</w:t>
      </w:r>
    </w:p>
    <w:p w14:paraId="4CEC568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chính: Cho thuê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liên quan cùng v</w:t>
      </w:r>
      <w:r w:rsidRPr="00C13CB6">
        <w:rPr>
          <w:rFonts w:ascii="Arial" w:hAnsi="Arial" w:cs="Arial"/>
          <w:sz w:val="20"/>
          <w:szCs w:val="20"/>
        </w:rPr>
        <w:t>ớ</w:t>
      </w:r>
      <w:r w:rsidRPr="00C13CB6">
        <w:rPr>
          <w:rFonts w:ascii="Arial" w:hAnsi="Arial" w:cs="Arial"/>
          <w:sz w:val="20"/>
          <w:szCs w:val="20"/>
        </w:rPr>
        <w:t>i vi</w:t>
      </w:r>
      <w:r w:rsidRPr="00C13CB6">
        <w:rPr>
          <w:rFonts w:ascii="Arial" w:hAnsi="Arial" w:cs="Arial"/>
          <w:sz w:val="20"/>
          <w:szCs w:val="20"/>
        </w:rPr>
        <w:t>ệ</w:t>
      </w:r>
      <w:r w:rsidRPr="00C13CB6">
        <w:rPr>
          <w:rFonts w:ascii="Arial" w:hAnsi="Arial" w:cs="Arial"/>
          <w:sz w:val="20"/>
          <w:szCs w:val="20"/>
        </w:rPr>
        <w:t>c cho thuê, cho thuê l</w:t>
      </w:r>
      <w:r w:rsidRPr="00C13CB6">
        <w:rPr>
          <w:rFonts w:ascii="Arial" w:hAnsi="Arial" w:cs="Arial"/>
          <w:sz w:val="20"/>
          <w:szCs w:val="20"/>
        </w:rPr>
        <w:t>ạ</w:t>
      </w:r>
      <w:r w:rsidRPr="00C13CB6">
        <w:rPr>
          <w:rFonts w:ascii="Arial" w:hAnsi="Arial" w:cs="Arial"/>
          <w:sz w:val="20"/>
          <w:szCs w:val="20"/>
        </w:rPr>
        <w:t>i đ</w:t>
      </w:r>
      <w:r w:rsidRPr="00C13CB6">
        <w:rPr>
          <w:rFonts w:ascii="Arial" w:hAnsi="Arial" w:cs="Arial"/>
          <w:sz w:val="20"/>
          <w:szCs w:val="20"/>
        </w:rPr>
        <w:t>ấ</w:t>
      </w:r>
      <w:r w:rsidRPr="00C13CB6">
        <w:rPr>
          <w:rFonts w:ascii="Arial" w:hAnsi="Arial" w:cs="Arial"/>
          <w:sz w:val="20"/>
          <w:szCs w:val="20"/>
        </w:rPr>
        <w:t>t đ</w:t>
      </w:r>
      <w:r w:rsidRPr="00C13CB6">
        <w:rPr>
          <w:rFonts w:ascii="Arial" w:hAnsi="Arial" w:cs="Arial"/>
          <w:sz w:val="20"/>
          <w:szCs w:val="20"/>
        </w:rPr>
        <w:t>ể</w:t>
      </w:r>
      <w:r w:rsidRPr="00C13CB6">
        <w:rPr>
          <w:rFonts w:ascii="Arial" w:hAnsi="Arial" w:cs="Arial"/>
          <w:sz w:val="20"/>
          <w:szCs w:val="20"/>
        </w:rPr>
        <w:t xml:space="preserve"> ph</w:t>
      </w:r>
      <w:r w:rsidRPr="00C13CB6">
        <w:rPr>
          <w:rFonts w:ascii="Arial" w:hAnsi="Arial" w:cs="Arial"/>
          <w:sz w:val="20"/>
          <w:szCs w:val="20"/>
        </w:rPr>
        <w:t>ụ</w:t>
      </w:r>
      <w:r w:rsidRPr="00C13CB6">
        <w:rPr>
          <w:rFonts w:ascii="Arial" w:hAnsi="Arial" w:cs="Arial"/>
          <w:sz w:val="20"/>
          <w:szCs w:val="20"/>
        </w:rPr>
        <w:t>c v</w:t>
      </w:r>
      <w:r w:rsidRPr="00C13CB6">
        <w:rPr>
          <w:rFonts w:ascii="Arial" w:hAnsi="Arial" w:cs="Arial"/>
          <w:sz w:val="20"/>
          <w:szCs w:val="20"/>
        </w:rPr>
        <w:t>ụ</w:t>
      </w:r>
      <w:r w:rsidRPr="00C13CB6">
        <w:rPr>
          <w:rFonts w:ascii="Arial" w:hAnsi="Arial" w:cs="Arial"/>
          <w:sz w:val="20"/>
          <w:szCs w:val="20"/>
        </w:rPr>
        <w:t xml:space="preserve"> ho</w:t>
      </w:r>
      <w:r w:rsidRPr="00C13CB6">
        <w:rPr>
          <w:rFonts w:ascii="Arial" w:hAnsi="Arial" w:cs="Arial"/>
          <w:sz w:val="20"/>
          <w:szCs w:val="20"/>
        </w:rPr>
        <w:t>ạ</w:t>
      </w:r>
      <w:r w:rsidRPr="00C13CB6">
        <w:rPr>
          <w:rFonts w:ascii="Arial" w:hAnsi="Arial" w:cs="Arial"/>
          <w:sz w:val="20"/>
          <w:szCs w:val="20"/>
        </w:rPr>
        <w:t>t đ</w:t>
      </w:r>
      <w:r w:rsidRPr="00C13CB6">
        <w:rPr>
          <w:rFonts w:ascii="Arial" w:hAnsi="Arial" w:cs="Arial"/>
          <w:sz w:val="20"/>
          <w:szCs w:val="20"/>
        </w:rPr>
        <w:t>ộ</w:t>
      </w:r>
      <w:r w:rsidRPr="00C13CB6">
        <w:rPr>
          <w:rFonts w:ascii="Arial" w:hAnsi="Arial" w:cs="Arial"/>
          <w:sz w:val="20"/>
          <w:szCs w:val="20"/>
        </w:rPr>
        <w:t>ng c</w:t>
      </w:r>
      <w:r w:rsidRPr="00C13CB6">
        <w:rPr>
          <w:rFonts w:ascii="Arial" w:hAnsi="Arial" w:cs="Arial"/>
          <w:sz w:val="20"/>
          <w:szCs w:val="20"/>
        </w:rPr>
        <w:t>ủ</w:t>
      </w:r>
      <w:r w:rsidRPr="00C13CB6">
        <w:rPr>
          <w:rFonts w:ascii="Arial" w:hAnsi="Arial" w:cs="Arial"/>
          <w:sz w:val="20"/>
          <w:szCs w:val="20"/>
        </w:rPr>
        <w:t>a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cá nhân trong c</w:t>
      </w:r>
      <w:r w:rsidRPr="00C13CB6">
        <w:rPr>
          <w:rFonts w:ascii="Arial" w:hAnsi="Arial" w:cs="Arial"/>
          <w:sz w:val="20"/>
          <w:szCs w:val="20"/>
        </w:rPr>
        <w:t>ụ</w:t>
      </w:r>
      <w:r w:rsidRPr="00C13CB6">
        <w:rPr>
          <w:rFonts w:ascii="Arial" w:hAnsi="Arial" w:cs="Arial"/>
          <w:sz w:val="20"/>
          <w:szCs w:val="20"/>
        </w:rPr>
        <w:t>m công nghi</w:t>
      </w:r>
      <w:r w:rsidRPr="00C13CB6">
        <w:rPr>
          <w:rFonts w:ascii="Arial" w:hAnsi="Arial" w:cs="Arial"/>
          <w:sz w:val="20"/>
          <w:szCs w:val="20"/>
        </w:rPr>
        <w:t>ệ</w:t>
      </w:r>
      <w:r w:rsidRPr="00C13CB6">
        <w:rPr>
          <w:rFonts w:ascii="Arial" w:hAnsi="Arial" w:cs="Arial"/>
          <w:sz w:val="20"/>
          <w:szCs w:val="20"/>
        </w:rPr>
        <w:t>p, khu công nghi</w:t>
      </w:r>
      <w:r w:rsidRPr="00C13CB6">
        <w:rPr>
          <w:rFonts w:ascii="Arial" w:hAnsi="Arial" w:cs="Arial"/>
          <w:sz w:val="20"/>
          <w:szCs w:val="20"/>
        </w:rPr>
        <w:t>ệ</w:t>
      </w:r>
      <w:r w:rsidRPr="00C13CB6">
        <w:rPr>
          <w:rFonts w:ascii="Arial" w:hAnsi="Arial" w:cs="Arial"/>
          <w:sz w:val="20"/>
          <w:szCs w:val="20"/>
        </w:rPr>
        <w:t>p, khu kinh t</w:t>
      </w:r>
      <w:r w:rsidRPr="00C13CB6">
        <w:rPr>
          <w:rFonts w:ascii="Arial" w:hAnsi="Arial" w:cs="Arial"/>
          <w:sz w:val="20"/>
          <w:szCs w:val="20"/>
        </w:rPr>
        <w:t>ế</w:t>
      </w:r>
      <w:r w:rsidRPr="00C13CB6">
        <w:rPr>
          <w:rFonts w:ascii="Arial" w:hAnsi="Arial" w:cs="Arial"/>
          <w:sz w:val="20"/>
          <w:szCs w:val="20"/>
        </w:rPr>
        <w:t>, khu ch</w:t>
      </w:r>
      <w:r w:rsidRPr="00C13CB6">
        <w:rPr>
          <w:rFonts w:ascii="Arial" w:hAnsi="Arial" w:cs="Arial"/>
          <w:sz w:val="20"/>
          <w:szCs w:val="20"/>
        </w:rPr>
        <w:t>ế</w:t>
      </w:r>
      <w:r w:rsidRPr="00C13CB6">
        <w:rPr>
          <w:rFonts w:ascii="Arial" w:hAnsi="Arial" w:cs="Arial"/>
          <w:sz w:val="20"/>
          <w:szCs w:val="20"/>
        </w:rPr>
        <w:t xml:space="preserve"> xu</w:t>
      </w:r>
      <w:r w:rsidRPr="00C13CB6">
        <w:rPr>
          <w:rFonts w:ascii="Arial" w:hAnsi="Arial" w:cs="Arial"/>
          <w:sz w:val="20"/>
          <w:szCs w:val="20"/>
        </w:rPr>
        <w:t>ấ</w:t>
      </w:r>
      <w:r w:rsidRPr="00C13CB6">
        <w:rPr>
          <w:rFonts w:ascii="Arial" w:hAnsi="Arial" w:cs="Arial"/>
          <w:sz w:val="20"/>
          <w:szCs w:val="20"/>
        </w:rPr>
        <w:t>t.</w:t>
      </w:r>
    </w:p>
    <w:p w14:paraId="21C1165F" w14:textId="36B0847E"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h</w:t>
      </w:r>
      <w:r w:rsidRPr="00C13CB6">
        <w:rPr>
          <w:rFonts w:ascii="Arial" w:hAnsi="Arial" w:cs="Arial"/>
          <w:sz w:val="20"/>
          <w:szCs w:val="20"/>
        </w:rPr>
        <w:t>ỗ</w:t>
      </w:r>
      <w:r w:rsidRPr="00C13CB6">
        <w:rPr>
          <w:rFonts w:ascii="Arial" w:hAnsi="Arial" w:cs="Arial"/>
          <w:sz w:val="20"/>
          <w:szCs w:val="20"/>
        </w:rPr>
        <w:t xml:space="preserve"> tr</w:t>
      </w:r>
      <w:r w:rsidRPr="00C13CB6">
        <w:rPr>
          <w:rFonts w:ascii="Arial" w:hAnsi="Arial" w:cs="Arial"/>
          <w:sz w:val="20"/>
          <w:szCs w:val="20"/>
        </w:rPr>
        <w:t>ợ</w:t>
      </w:r>
      <w:r w:rsidRPr="00C13CB6">
        <w:rPr>
          <w:rFonts w:ascii="Arial" w:hAnsi="Arial" w:cs="Arial"/>
          <w:sz w:val="20"/>
          <w:szCs w:val="20"/>
        </w:rPr>
        <w:t>, ph</w:t>
      </w:r>
      <w:r w:rsidRPr="00C13CB6">
        <w:rPr>
          <w:rFonts w:ascii="Arial" w:hAnsi="Arial" w:cs="Arial"/>
          <w:sz w:val="20"/>
          <w:szCs w:val="20"/>
        </w:rPr>
        <w:t>ụ</w:t>
      </w:r>
      <w:r w:rsidRPr="00C13CB6">
        <w:rPr>
          <w:rFonts w:ascii="Arial" w:hAnsi="Arial" w:cs="Arial"/>
          <w:sz w:val="20"/>
          <w:szCs w:val="20"/>
        </w:rPr>
        <w:t xml:space="preserve"> tr</w:t>
      </w:r>
      <w:r w:rsidRPr="00C13CB6">
        <w:rPr>
          <w:rFonts w:ascii="Arial" w:hAnsi="Arial" w:cs="Arial"/>
          <w:sz w:val="20"/>
          <w:szCs w:val="20"/>
        </w:rPr>
        <w:t>ợ</w:t>
      </w:r>
      <w:r w:rsidRPr="00C13CB6">
        <w:rPr>
          <w:rFonts w:ascii="Arial" w:hAnsi="Arial" w:cs="Arial"/>
          <w:sz w:val="20"/>
          <w:szCs w:val="20"/>
        </w:rPr>
        <w:t>: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ăn u</w:t>
      </w:r>
      <w:r w:rsidRPr="00C13CB6">
        <w:rPr>
          <w:rFonts w:ascii="Arial" w:hAnsi="Arial" w:cs="Arial"/>
          <w:sz w:val="20"/>
          <w:szCs w:val="20"/>
        </w:rPr>
        <w:t>ố</w:t>
      </w:r>
      <w:r w:rsidRPr="00C13CB6">
        <w:rPr>
          <w:rFonts w:ascii="Arial" w:hAnsi="Arial" w:cs="Arial"/>
          <w:sz w:val="20"/>
          <w:szCs w:val="20"/>
        </w:rPr>
        <w:t>ng, trông</w:t>
      </w:r>
      <w:r w:rsidR="006651CF" w:rsidRPr="00C13CB6">
        <w:rPr>
          <w:rFonts w:ascii="Arial" w:hAnsi="Arial" w:cs="Arial"/>
          <w:sz w:val="20"/>
          <w:szCs w:val="20"/>
        </w:rPr>
        <w:t>,</w:t>
      </w:r>
      <w:r w:rsidRPr="00C13CB6">
        <w:rPr>
          <w:rFonts w:ascii="Arial" w:hAnsi="Arial" w:cs="Arial"/>
          <w:sz w:val="20"/>
          <w:szCs w:val="20"/>
        </w:rPr>
        <w:t xml:space="preserve"> gi</w:t>
      </w:r>
      <w:r w:rsidRPr="00C13CB6">
        <w:rPr>
          <w:rFonts w:ascii="Arial" w:hAnsi="Arial" w:cs="Arial"/>
          <w:sz w:val="20"/>
          <w:szCs w:val="20"/>
        </w:rPr>
        <w:t>ữ</w:t>
      </w:r>
      <w:r w:rsidRPr="00C13CB6">
        <w:rPr>
          <w:rFonts w:ascii="Arial" w:hAnsi="Arial" w:cs="Arial"/>
          <w:sz w:val="20"/>
          <w:szCs w:val="20"/>
        </w:rPr>
        <w:t xml:space="preserve"> xe cho cán b</w:t>
      </w:r>
      <w:r w:rsidRPr="00C13CB6">
        <w:rPr>
          <w:rFonts w:ascii="Arial" w:hAnsi="Arial" w:cs="Arial"/>
          <w:sz w:val="20"/>
          <w:szCs w:val="20"/>
        </w:rPr>
        <w:t>ộ</w:t>
      </w:r>
      <w:r w:rsidRPr="00C13CB6">
        <w:rPr>
          <w:rFonts w:ascii="Arial" w:hAnsi="Arial" w:cs="Arial"/>
          <w:sz w:val="20"/>
          <w:szCs w:val="20"/>
        </w:rPr>
        <w:t>, công ch</w:t>
      </w:r>
      <w:r w:rsidRPr="00C13CB6">
        <w:rPr>
          <w:rFonts w:ascii="Arial" w:hAnsi="Arial" w:cs="Arial"/>
          <w:sz w:val="20"/>
          <w:szCs w:val="20"/>
        </w:rPr>
        <w:t>ứ</w:t>
      </w:r>
      <w:r w:rsidRPr="00C13CB6">
        <w:rPr>
          <w:rFonts w:ascii="Arial" w:hAnsi="Arial" w:cs="Arial"/>
          <w:sz w:val="20"/>
          <w:szCs w:val="20"/>
        </w:rPr>
        <w:t>c, viên ch</w:t>
      </w:r>
      <w:r w:rsidRPr="00C13CB6">
        <w:rPr>
          <w:rFonts w:ascii="Arial" w:hAnsi="Arial" w:cs="Arial"/>
          <w:sz w:val="20"/>
          <w:szCs w:val="20"/>
        </w:rPr>
        <w:t>ứ</w:t>
      </w:r>
      <w:r w:rsidRPr="00C13CB6">
        <w:rPr>
          <w:rFonts w:ascii="Arial" w:hAnsi="Arial" w:cs="Arial"/>
          <w:sz w:val="20"/>
          <w:szCs w:val="20"/>
        </w:rPr>
        <w:t>c, ngư</w:t>
      </w:r>
      <w:r w:rsidRPr="00C13CB6">
        <w:rPr>
          <w:rFonts w:ascii="Arial" w:hAnsi="Arial" w:cs="Arial"/>
          <w:sz w:val="20"/>
          <w:szCs w:val="20"/>
        </w:rPr>
        <w:t>ờ</w:t>
      </w:r>
      <w:r w:rsidRPr="00C13CB6">
        <w:rPr>
          <w:rFonts w:ascii="Arial" w:hAnsi="Arial" w:cs="Arial"/>
          <w:sz w:val="20"/>
          <w:szCs w:val="20"/>
        </w:rPr>
        <w:t>i lao đ</w:t>
      </w:r>
      <w:r w:rsidRPr="00C13CB6">
        <w:rPr>
          <w:rFonts w:ascii="Arial" w:hAnsi="Arial" w:cs="Arial"/>
          <w:sz w:val="20"/>
          <w:szCs w:val="20"/>
        </w:rPr>
        <w:t>ộ</w:t>
      </w:r>
      <w:r w:rsidRPr="00C13CB6">
        <w:rPr>
          <w:rFonts w:ascii="Arial" w:hAnsi="Arial" w:cs="Arial"/>
          <w:sz w:val="20"/>
          <w:szCs w:val="20"/>
        </w:rPr>
        <w:t>ng c</w:t>
      </w:r>
      <w:r w:rsidRPr="00C13CB6">
        <w:rPr>
          <w:rFonts w:ascii="Arial" w:hAnsi="Arial" w:cs="Arial"/>
          <w:sz w:val="20"/>
          <w:szCs w:val="20"/>
        </w:rPr>
        <w:t>ủ</w:t>
      </w:r>
      <w:r w:rsidRPr="00C13CB6">
        <w:rPr>
          <w:rFonts w:ascii="Arial" w:hAnsi="Arial" w:cs="Arial"/>
          <w:sz w:val="20"/>
          <w:szCs w:val="20"/>
        </w:rPr>
        <w:t>a đơn v</w:t>
      </w:r>
      <w:r w:rsidRPr="00C13CB6">
        <w:rPr>
          <w:rFonts w:ascii="Arial" w:hAnsi="Arial" w:cs="Arial"/>
          <w:sz w:val="20"/>
          <w:szCs w:val="20"/>
        </w:rPr>
        <w:t>ị</w:t>
      </w:r>
      <w:r w:rsidRPr="00C13CB6">
        <w:rPr>
          <w:rFonts w:ascii="Arial" w:hAnsi="Arial" w:cs="Arial"/>
          <w:sz w:val="20"/>
          <w:szCs w:val="20"/>
        </w:rPr>
        <w:t>, khách đ</w:t>
      </w:r>
      <w:r w:rsidRPr="00C13CB6">
        <w:rPr>
          <w:rFonts w:ascii="Arial" w:hAnsi="Arial" w:cs="Arial"/>
          <w:sz w:val="20"/>
          <w:szCs w:val="20"/>
        </w:rPr>
        <w:t>ế</w:t>
      </w:r>
      <w:r w:rsidRPr="00C13CB6">
        <w:rPr>
          <w:rFonts w:ascii="Arial" w:hAnsi="Arial" w:cs="Arial"/>
          <w:sz w:val="20"/>
          <w:szCs w:val="20"/>
        </w:rPr>
        <w:t>n giao d</w:t>
      </w:r>
      <w:r w:rsidRPr="00C13CB6">
        <w:rPr>
          <w:rFonts w:ascii="Arial" w:hAnsi="Arial" w:cs="Arial"/>
          <w:sz w:val="20"/>
          <w:szCs w:val="20"/>
        </w:rPr>
        <w:t>ị</w:t>
      </w:r>
      <w:r w:rsidRPr="00C13CB6">
        <w:rPr>
          <w:rFonts w:ascii="Arial" w:hAnsi="Arial" w:cs="Arial"/>
          <w:sz w:val="20"/>
          <w:szCs w:val="20"/>
        </w:rPr>
        <w:t>ch, làm vi</w:t>
      </w:r>
      <w:r w:rsidRPr="00C13CB6">
        <w:rPr>
          <w:rFonts w:ascii="Arial" w:hAnsi="Arial" w:cs="Arial"/>
          <w:sz w:val="20"/>
          <w:szCs w:val="20"/>
        </w:rPr>
        <w:t>ệ</w:t>
      </w:r>
      <w:r w:rsidRPr="00C13CB6">
        <w:rPr>
          <w:rFonts w:ascii="Arial" w:hAnsi="Arial" w:cs="Arial"/>
          <w:sz w:val="20"/>
          <w:szCs w:val="20"/>
        </w:rPr>
        <w:t>c; v</w:t>
      </w:r>
      <w:r w:rsidRPr="00C13CB6">
        <w:rPr>
          <w:rFonts w:ascii="Arial" w:hAnsi="Arial" w:cs="Arial"/>
          <w:sz w:val="20"/>
          <w:szCs w:val="20"/>
        </w:rPr>
        <w:t>ị</w:t>
      </w:r>
      <w:r w:rsidRPr="00C13CB6">
        <w:rPr>
          <w:rFonts w:ascii="Arial" w:hAnsi="Arial" w:cs="Arial"/>
          <w:sz w:val="20"/>
          <w:szCs w:val="20"/>
        </w:rPr>
        <w:t xml:space="preserve"> trí l</w:t>
      </w:r>
      <w:r w:rsidRPr="00C13CB6">
        <w:rPr>
          <w:rFonts w:ascii="Arial" w:hAnsi="Arial" w:cs="Arial"/>
          <w:sz w:val="20"/>
          <w:szCs w:val="20"/>
        </w:rPr>
        <w:t>ắ</w:t>
      </w:r>
      <w:r w:rsidRPr="00C13CB6">
        <w:rPr>
          <w:rFonts w:ascii="Arial" w:hAnsi="Arial" w:cs="Arial"/>
          <w:sz w:val="20"/>
          <w:szCs w:val="20"/>
        </w:rPr>
        <w:t>p đ</w:t>
      </w:r>
      <w:r w:rsidRPr="00C13CB6">
        <w:rPr>
          <w:rFonts w:ascii="Arial" w:hAnsi="Arial" w:cs="Arial"/>
          <w:sz w:val="20"/>
          <w:szCs w:val="20"/>
        </w:rPr>
        <w:t>ặ</w:t>
      </w:r>
      <w:r w:rsidRPr="00C13CB6">
        <w:rPr>
          <w:rFonts w:ascii="Arial" w:hAnsi="Arial" w:cs="Arial"/>
          <w:sz w:val="20"/>
          <w:szCs w:val="20"/>
        </w:rPr>
        <w:t>t máy rút ti</w:t>
      </w:r>
      <w:r w:rsidRPr="00C13CB6">
        <w:rPr>
          <w:rFonts w:ascii="Arial" w:hAnsi="Arial" w:cs="Arial"/>
          <w:sz w:val="20"/>
          <w:szCs w:val="20"/>
        </w:rPr>
        <w:t>ề</w:t>
      </w:r>
      <w:r w:rsidRPr="00C13CB6">
        <w:rPr>
          <w:rFonts w:ascii="Arial" w:hAnsi="Arial" w:cs="Arial"/>
          <w:sz w:val="20"/>
          <w:szCs w:val="20"/>
        </w:rPr>
        <w:t>n t</w:t>
      </w:r>
      <w:r w:rsidRPr="00C13CB6">
        <w:rPr>
          <w:rFonts w:ascii="Arial" w:hAnsi="Arial" w:cs="Arial"/>
          <w:sz w:val="20"/>
          <w:szCs w:val="20"/>
        </w:rPr>
        <w:t>ự</w:t>
      </w:r>
      <w:r w:rsidRPr="00C13CB6">
        <w:rPr>
          <w:rFonts w:ascii="Arial" w:hAnsi="Arial" w:cs="Arial"/>
          <w:sz w:val="20"/>
          <w:szCs w:val="20"/>
        </w:rPr>
        <w:t xml:space="preserve"> đ</w:t>
      </w:r>
      <w:r w:rsidRPr="00C13CB6">
        <w:rPr>
          <w:rFonts w:ascii="Arial" w:hAnsi="Arial" w:cs="Arial"/>
          <w:sz w:val="20"/>
          <w:szCs w:val="20"/>
        </w:rPr>
        <w:t>ộ</w:t>
      </w:r>
      <w:r w:rsidRPr="00C13CB6">
        <w:rPr>
          <w:rFonts w:ascii="Arial" w:hAnsi="Arial" w:cs="Arial"/>
          <w:sz w:val="20"/>
          <w:szCs w:val="20"/>
        </w:rPr>
        <w:t>ng, máy bán hàng t</w:t>
      </w:r>
      <w:r w:rsidRPr="00C13CB6">
        <w:rPr>
          <w:rFonts w:ascii="Arial" w:hAnsi="Arial" w:cs="Arial"/>
          <w:sz w:val="20"/>
          <w:szCs w:val="20"/>
        </w:rPr>
        <w:t>ự</w:t>
      </w:r>
      <w:r w:rsidRPr="00C13CB6">
        <w:rPr>
          <w:rFonts w:ascii="Arial" w:hAnsi="Arial" w:cs="Arial"/>
          <w:sz w:val="20"/>
          <w:szCs w:val="20"/>
        </w:rPr>
        <w:t xml:space="preserve"> đ</w:t>
      </w:r>
      <w:r w:rsidRPr="00C13CB6">
        <w:rPr>
          <w:rFonts w:ascii="Arial" w:hAnsi="Arial" w:cs="Arial"/>
          <w:sz w:val="20"/>
          <w:szCs w:val="20"/>
        </w:rPr>
        <w:t>ộ</w:t>
      </w:r>
      <w:r w:rsidRPr="00C13CB6">
        <w:rPr>
          <w:rFonts w:ascii="Arial" w:hAnsi="Arial" w:cs="Arial"/>
          <w:sz w:val="20"/>
          <w:szCs w:val="20"/>
        </w:rPr>
        <w:t>ng; v</w:t>
      </w:r>
      <w:r w:rsidRPr="00C13CB6">
        <w:rPr>
          <w:rFonts w:ascii="Arial" w:hAnsi="Arial" w:cs="Arial"/>
          <w:sz w:val="20"/>
          <w:szCs w:val="20"/>
        </w:rPr>
        <w:t>ị</w:t>
      </w:r>
      <w:r w:rsidRPr="00C13CB6">
        <w:rPr>
          <w:rFonts w:ascii="Arial" w:hAnsi="Arial" w:cs="Arial"/>
          <w:sz w:val="20"/>
          <w:szCs w:val="20"/>
        </w:rPr>
        <w:t xml:space="preserve"> trí l</w:t>
      </w:r>
      <w:r w:rsidRPr="00C13CB6">
        <w:rPr>
          <w:rFonts w:ascii="Arial" w:hAnsi="Arial" w:cs="Arial"/>
          <w:sz w:val="20"/>
          <w:szCs w:val="20"/>
        </w:rPr>
        <w:t>ắ</w:t>
      </w:r>
      <w:r w:rsidRPr="00C13CB6">
        <w:rPr>
          <w:rFonts w:ascii="Arial" w:hAnsi="Arial" w:cs="Arial"/>
          <w:sz w:val="20"/>
          <w:szCs w:val="20"/>
        </w:rPr>
        <w:t>p đ</w:t>
      </w:r>
      <w:r w:rsidRPr="00C13CB6">
        <w:rPr>
          <w:rFonts w:ascii="Arial" w:hAnsi="Arial" w:cs="Arial"/>
          <w:sz w:val="20"/>
          <w:szCs w:val="20"/>
        </w:rPr>
        <w:t>ặ</w:t>
      </w:r>
      <w:r w:rsidRPr="00C13CB6">
        <w:rPr>
          <w:rFonts w:ascii="Arial" w:hAnsi="Arial" w:cs="Arial"/>
          <w:sz w:val="20"/>
          <w:szCs w:val="20"/>
        </w:rPr>
        <w:t>t màn hình led, t</w:t>
      </w:r>
      <w:r w:rsidRPr="00C13CB6">
        <w:rPr>
          <w:rFonts w:ascii="Arial" w:hAnsi="Arial" w:cs="Arial"/>
          <w:sz w:val="20"/>
          <w:szCs w:val="20"/>
        </w:rPr>
        <w:t>ấ</w:t>
      </w:r>
      <w:r w:rsidRPr="00C13CB6">
        <w:rPr>
          <w:rFonts w:ascii="Arial" w:hAnsi="Arial" w:cs="Arial"/>
          <w:sz w:val="20"/>
          <w:szCs w:val="20"/>
        </w:rPr>
        <w:t>m pano ph</w:t>
      </w:r>
      <w:r w:rsidRPr="00C13CB6">
        <w:rPr>
          <w:rFonts w:ascii="Arial" w:hAnsi="Arial" w:cs="Arial"/>
          <w:sz w:val="20"/>
          <w:szCs w:val="20"/>
        </w:rPr>
        <w:t>ụ</w:t>
      </w:r>
      <w:r w:rsidRPr="00C13CB6">
        <w:rPr>
          <w:rFonts w:ascii="Arial" w:hAnsi="Arial" w:cs="Arial"/>
          <w:sz w:val="20"/>
          <w:szCs w:val="20"/>
        </w:rPr>
        <w:t>c v</w:t>
      </w:r>
      <w:r w:rsidRPr="00C13CB6">
        <w:rPr>
          <w:rFonts w:ascii="Arial" w:hAnsi="Arial" w:cs="Arial"/>
          <w:sz w:val="20"/>
          <w:szCs w:val="20"/>
        </w:rPr>
        <w:t>ụ</w:t>
      </w:r>
      <w:r w:rsidRPr="00C13CB6">
        <w:rPr>
          <w:rFonts w:ascii="Arial" w:hAnsi="Arial" w:cs="Arial"/>
          <w:sz w:val="20"/>
          <w:szCs w:val="20"/>
        </w:rPr>
        <w:t xml:space="preserve"> thông tin, tuyên truy</w:t>
      </w:r>
      <w:r w:rsidRPr="00C13CB6">
        <w:rPr>
          <w:rFonts w:ascii="Arial" w:hAnsi="Arial" w:cs="Arial"/>
          <w:sz w:val="20"/>
          <w:szCs w:val="20"/>
        </w:rPr>
        <w:t>ề</w:t>
      </w:r>
      <w:r w:rsidRPr="00C13CB6">
        <w:rPr>
          <w:rFonts w:ascii="Arial" w:hAnsi="Arial" w:cs="Arial"/>
          <w:sz w:val="20"/>
          <w:szCs w:val="20"/>
        </w:rPr>
        <w:t>n, tr</w:t>
      </w:r>
      <w:r w:rsidRPr="00C13CB6">
        <w:rPr>
          <w:rFonts w:ascii="Arial" w:hAnsi="Arial" w:cs="Arial"/>
          <w:sz w:val="20"/>
          <w:szCs w:val="20"/>
        </w:rPr>
        <w:t>ạ</w:t>
      </w:r>
      <w:r w:rsidRPr="00C13CB6">
        <w:rPr>
          <w:rFonts w:ascii="Arial" w:hAnsi="Arial" w:cs="Arial"/>
          <w:sz w:val="20"/>
          <w:szCs w:val="20"/>
        </w:rPr>
        <w:t>m s</w:t>
      </w:r>
      <w:r w:rsidRPr="00C13CB6">
        <w:rPr>
          <w:rFonts w:ascii="Arial" w:hAnsi="Arial" w:cs="Arial"/>
          <w:sz w:val="20"/>
          <w:szCs w:val="20"/>
        </w:rPr>
        <w:t>ạ</w:t>
      </w:r>
      <w:r w:rsidRPr="00C13CB6">
        <w:rPr>
          <w:rFonts w:ascii="Arial" w:hAnsi="Arial" w:cs="Arial"/>
          <w:sz w:val="20"/>
          <w:szCs w:val="20"/>
        </w:rPr>
        <w:t>c pin đi</w:t>
      </w:r>
      <w:r w:rsidRPr="00C13CB6">
        <w:rPr>
          <w:rFonts w:ascii="Arial" w:hAnsi="Arial" w:cs="Arial"/>
          <w:sz w:val="20"/>
          <w:szCs w:val="20"/>
        </w:rPr>
        <w:t>ệ</w:t>
      </w:r>
      <w:r w:rsidRPr="00C13CB6">
        <w:rPr>
          <w:rFonts w:ascii="Arial" w:hAnsi="Arial" w:cs="Arial"/>
          <w:sz w:val="20"/>
          <w:szCs w:val="20"/>
        </w:rPr>
        <w:t>n tho</w:t>
      </w:r>
      <w:r w:rsidRPr="00C13CB6">
        <w:rPr>
          <w:rFonts w:ascii="Arial" w:hAnsi="Arial" w:cs="Arial"/>
          <w:sz w:val="20"/>
          <w:szCs w:val="20"/>
        </w:rPr>
        <w:t>ạ</w:t>
      </w:r>
      <w:r w:rsidRPr="00C13CB6">
        <w:rPr>
          <w:rFonts w:ascii="Arial" w:hAnsi="Arial" w:cs="Arial"/>
          <w:sz w:val="20"/>
          <w:szCs w:val="20"/>
        </w:rPr>
        <w:t>i công c</w:t>
      </w:r>
      <w:r w:rsidRPr="00C13CB6">
        <w:rPr>
          <w:rFonts w:ascii="Arial" w:hAnsi="Arial" w:cs="Arial"/>
          <w:sz w:val="20"/>
          <w:szCs w:val="20"/>
        </w:rPr>
        <w:t>ộ</w:t>
      </w:r>
      <w:r w:rsidRPr="00C13CB6">
        <w:rPr>
          <w:rFonts w:ascii="Arial" w:hAnsi="Arial" w:cs="Arial"/>
          <w:sz w:val="20"/>
          <w:szCs w:val="20"/>
        </w:rPr>
        <w:t>ng, tr</w:t>
      </w:r>
      <w:r w:rsidRPr="00C13CB6">
        <w:rPr>
          <w:rFonts w:ascii="Arial" w:hAnsi="Arial" w:cs="Arial"/>
          <w:sz w:val="20"/>
          <w:szCs w:val="20"/>
        </w:rPr>
        <w:t>ạ</w:t>
      </w:r>
      <w:r w:rsidRPr="00C13CB6">
        <w:rPr>
          <w:rFonts w:ascii="Arial" w:hAnsi="Arial" w:cs="Arial"/>
          <w:sz w:val="20"/>
          <w:szCs w:val="20"/>
        </w:rPr>
        <w:t>m s</w:t>
      </w:r>
      <w:r w:rsidRPr="00C13CB6">
        <w:rPr>
          <w:rFonts w:ascii="Arial" w:hAnsi="Arial" w:cs="Arial"/>
          <w:sz w:val="20"/>
          <w:szCs w:val="20"/>
        </w:rPr>
        <w:t>ạ</w:t>
      </w:r>
      <w:r w:rsidRPr="00C13CB6">
        <w:rPr>
          <w:rFonts w:ascii="Arial" w:hAnsi="Arial" w:cs="Arial"/>
          <w:sz w:val="20"/>
          <w:szCs w:val="20"/>
        </w:rPr>
        <w:t>c pin phương ti</w:t>
      </w:r>
      <w:r w:rsidRPr="00C13CB6">
        <w:rPr>
          <w:rFonts w:ascii="Arial" w:hAnsi="Arial" w:cs="Arial"/>
          <w:sz w:val="20"/>
          <w:szCs w:val="20"/>
        </w:rPr>
        <w:t>ệ</w:t>
      </w:r>
      <w:r w:rsidRPr="00C13CB6">
        <w:rPr>
          <w:rFonts w:ascii="Arial" w:hAnsi="Arial" w:cs="Arial"/>
          <w:sz w:val="20"/>
          <w:szCs w:val="20"/>
        </w:rPr>
        <w:t>n giao thông.</w:t>
      </w:r>
    </w:p>
    <w:p w14:paraId="0784085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3.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k</w:t>
      </w:r>
      <w:r w:rsidRPr="00C13CB6">
        <w:rPr>
          <w:rFonts w:ascii="Arial" w:hAnsi="Arial" w:cs="Arial"/>
          <w:sz w:val="20"/>
          <w:szCs w:val="20"/>
        </w:rPr>
        <w:t>hu công ngh</w:t>
      </w:r>
      <w:r w:rsidRPr="00C13CB6">
        <w:rPr>
          <w:rFonts w:ascii="Arial" w:hAnsi="Arial" w:cs="Arial"/>
          <w:sz w:val="20"/>
          <w:szCs w:val="20"/>
        </w:rPr>
        <w:t>ệ</w:t>
      </w:r>
      <w:r w:rsidRPr="00C13CB6">
        <w:rPr>
          <w:rFonts w:ascii="Arial" w:hAnsi="Arial" w:cs="Arial"/>
          <w:sz w:val="20"/>
          <w:szCs w:val="20"/>
        </w:rPr>
        <w:t xml:space="preserve"> cao, khu nông nghi</w:t>
      </w:r>
      <w:r w:rsidRPr="00C13CB6">
        <w:rPr>
          <w:rFonts w:ascii="Arial" w:hAnsi="Arial" w:cs="Arial"/>
          <w:sz w:val="20"/>
          <w:szCs w:val="20"/>
        </w:rPr>
        <w:t>ệ</w:t>
      </w:r>
      <w:r w:rsidRPr="00C13CB6">
        <w:rPr>
          <w:rFonts w:ascii="Arial" w:hAnsi="Arial" w:cs="Arial"/>
          <w:sz w:val="20"/>
          <w:szCs w:val="20"/>
        </w:rPr>
        <w:t xml:space="preserve">p </w:t>
      </w:r>
      <w:r w:rsidRPr="00C13CB6">
        <w:rPr>
          <w:rFonts w:ascii="Arial" w:hAnsi="Arial" w:cs="Arial"/>
          <w:sz w:val="20"/>
          <w:szCs w:val="20"/>
        </w:rPr>
        <w:t>ứ</w:t>
      </w:r>
      <w:r w:rsidRPr="00C13CB6">
        <w:rPr>
          <w:rFonts w:ascii="Arial" w:hAnsi="Arial" w:cs="Arial"/>
          <w:sz w:val="20"/>
          <w:szCs w:val="20"/>
        </w:rPr>
        <w:t>ng d</w:t>
      </w:r>
      <w:r w:rsidRPr="00C13CB6">
        <w:rPr>
          <w:rFonts w:ascii="Arial" w:hAnsi="Arial" w:cs="Arial"/>
          <w:sz w:val="20"/>
          <w:szCs w:val="20"/>
        </w:rPr>
        <w:t>ụ</w:t>
      </w:r>
      <w:r w:rsidRPr="00C13CB6">
        <w:rPr>
          <w:rFonts w:ascii="Arial" w:hAnsi="Arial" w:cs="Arial"/>
          <w:sz w:val="20"/>
          <w:szCs w:val="20"/>
        </w:rPr>
        <w:t>ng công ngh</w:t>
      </w:r>
      <w:r w:rsidRPr="00C13CB6">
        <w:rPr>
          <w:rFonts w:ascii="Arial" w:hAnsi="Arial" w:cs="Arial"/>
          <w:sz w:val="20"/>
          <w:szCs w:val="20"/>
        </w:rPr>
        <w:t>ệ</w:t>
      </w:r>
      <w:r w:rsidRPr="00C13CB6">
        <w:rPr>
          <w:rFonts w:ascii="Arial" w:hAnsi="Arial" w:cs="Arial"/>
          <w:sz w:val="20"/>
          <w:szCs w:val="20"/>
        </w:rPr>
        <w:t xml:space="preserve"> cao:</w:t>
      </w:r>
    </w:p>
    <w:p w14:paraId="6F41A70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Vi</w:t>
      </w:r>
      <w:r w:rsidRPr="00C13CB6">
        <w:rPr>
          <w:rFonts w:ascii="Arial" w:hAnsi="Arial" w:cs="Arial"/>
          <w:sz w:val="20"/>
          <w:szCs w:val="20"/>
        </w:rPr>
        <w:t>ệ</w:t>
      </w:r>
      <w:r w:rsidRPr="00C13CB6">
        <w:rPr>
          <w:rFonts w:ascii="Arial" w:hAnsi="Arial" w:cs="Arial"/>
          <w:sz w:val="20"/>
          <w:szCs w:val="20"/>
        </w:rPr>
        <w:t>c cho nhà đ</w:t>
      </w:r>
      <w:r w:rsidRPr="00C13CB6">
        <w:rPr>
          <w:rFonts w:ascii="Arial" w:hAnsi="Arial" w:cs="Arial"/>
          <w:sz w:val="20"/>
          <w:szCs w:val="20"/>
        </w:rPr>
        <w:t>ầ</w:t>
      </w:r>
      <w:r w:rsidRPr="00C13CB6">
        <w:rPr>
          <w:rFonts w:ascii="Arial" w:hAnsi="Arial" w:cs="Arial"/>
          <w:sz w:val="20"/>
          <w:szCs w:val="20"/>
        </w:rPr>
        <w:t>u tư thuê đ</w:t>
      </w:r>
      <w:r w:rsidRPr="00C13CB6">
        <w:rPr>
          <w:rFonts w:ascii="Arial" w:hAnsi="Arial" w:cs="Arial"/>
          <w:sz w:val="20"/>
          <w:szCs w:val="20"/>
        </w:rPr>
        <w:t>ấ</w:t>
      </w:r>
      <w:r w:rsidRPr="00C13CB6">
        <w:rPr>
          <w:rFonts w:ascii="Arial" w:hAnsi="Arial" w:cs="Arial"/>
          <w:sz w:val="20"/>
          <w:szCs w:val="20"/>
        </w:rPr>
        <w:t>t, thuê l</w:t>
      </w:r>
      <w:r w:rsidRPr="00C13CB6">
        <w:rPr>
          <w:rFonts w:ascii="Arial" w:hAnsi="Arial" w:cs="Arial"/>
          <w:sz w:val="20"/>
          <w:szCs w:val="20"/>
        </w:rPr>
        <w:t>ạ</w:t>
      </w:r>
      <w:r w:rsidRPr="00C13CB6">
        <w:rPr>
          <w:rFonts w:ascii="Arial" w:hAnsi="Arial" w:cs="Arial"/>
          <w:sz w:val="20"/>
          <w:szCs w:val="20"/>
        </w:rPr>
        <w:t>i đ</w:t>
      </w:r>
      <w:r w:rsidRPr="00C13CB6">
        <w:rPr>
          <w:rFonts w:ascii="Arial" w:hAnsi="Arial" w:cs="Arial"/>
          <w:sz w:val="20"/>
          <w:szCs w:val="20"/>
        </w:rPr>
        <w:t>ấ</w:t>
      </w:r>
      <w:r w:rsidRPr="00C13CB6">
        <w:rPr>
          <w:rFonts w:ascii="Arial" w:hAnsi="Arial" w:cs="Arial"/>
          <w:sz w:val="20"/>
          <w:szCs w:val="20"/>
        </w:rPr>
        <w:t>t đ</w:t>
      </w:r>
      <w:r w:rsidRPr="00C13CB6">
        <w:rPr>
          <w:rFonts w:ascii="Arial" w:hAnsi="Arial" w:cs="Arial"/>
          <w:sz w:val="20"/>
          <w:szCs w:val="20"/>
        </w:rPr>
        <w:t>ể</w:t>
      </w:r>
      <w:r w:rsidRPr="00C13CB6">
        <w:rPr>
          <w:rFonts w:ascii="Arial" w:hAnsi="Arial" w:cs="Arial"/>
          <w:sz w:val="20"/>
          <w:szCs w:val="20"/>
        </w:rPr>
        <w:t xml:space="preserve"> xây d</w:t>
      </w:r>
      <w:r w:rsidRPr="00C13CB6">
        <w:rPr>
          <w:rFonts w:ascii="Arial" w:hAnsi="Arial" w:cs="Arial"/>
          <w:sz w:val="20"/>
          <w:szCs w:val="20"/>
        </w:rPr>
        <w:t>ự</w:t>
      </w:r>
      <w:r w:rsidRPr="00C13CB6">
        <w:rPr>
          <w:rFonts w:ascii="Arial" w:hAnsi="Arial" w:cs="Arial"/>
          <w:sz w:val="20"/>
          <w:szCs w:val="20"/>
        </w:rPr>
        <w:t>ng nhà xư</w:t>
      </w:r>
      <w:r w:rsidRPr="00C13CB6">
        <w:rPr>
          <w:rFonts w:ascii="Arial" w:hAnsi="Arial" w:cs="Arial"/>
          <w:sz w:val="20"/>
          <w:szCs w:val="20"/>
        </w:rPr>
        <w:t>ở</w:t>
      </w:r>
      <w:r w:rsidRPr="00C13CB6">
        <w:rPr>
          <w:rFonts w:ascii="Arial" w:hAnsi="Arial" w:cs="Arial"/>
          <w:sz w:val="20"/>
          <w:szCs w:val="20"/>
        </w:rPr>
        <w:t>ng, văn phòng, kho bãi, công trình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ti</w:t>
      </w:r>
      <w:r w:rsidRPr="00C13CB6">
        <w:rPr>
          <w:rFonts w:ascii="Arial" w:hAnsi="Arial" w:cs="Arial"/>
          <w:sz w:val="20"/>
          <w:szCs w:val="20"/>
        </w:rPr>
        <w:t>ệ</w:t>
      </w:r>
      <w:r w:rsidRPr="00C13CB6">
        <w:rPr>
          <w:rFonts w:ascii="Arial" w:hAnsi="Arial" w:cs="Arial"/>
          <w:sz w:val="20"/>
          <w:szCs w:val="20"/>
        </w:rPr>
        <w:t>n ích công c</w:t>
      </w:r>
      <w:r w:rsidRPr="00C13CB6">
        <w:rPr>
          <w:rFonts w:ascii="Arial" w:hAnsi="Arial" w:cs="Arial"/>
          <w:sz w:val="20"/>
          <w:szCs w:val="20"/>
        </w:rPr>
        <w:t>ộ</w:t>
      </w:r>
      <w:r w:rsidRPr="00C13CB6">
        <w:rPr>
          <w:rFonts w:ascii="Arial" w:hAnsi="Arial" w:cs="Arial"/>
          <w:sz w:val="20"/>
          <w:szCs w:val="20"/>
        </w:rPr>
        <w:t>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d</w:t>
      </w:r>
      <w:r w:rsidRPr="00C13CB6">
        <w:rPr>
          <w:rFonts w:ascii="Arial" w:hAnsi="Arial" w:cs="Arial"/>
          <w:sz w:val="20"/>
          <w:szCs w:val="20"/>
        </w:rPr>
        <w:t>ự</w:t>
      </w:r>
      <w:r w:rsidRPr="00C13CB6">
        <w:rPr>
          <w:rFonts w:ascii="Arial" w:hAnsi="Arial" w:cs="Arial"/>
          <w:sz w:val="20"/>
          <w:szCs w:val="20"/>
        </w:rPr>
        <w:t xml:space="preserve"> án đ</w:t>
      </w:r>
      <w:r w:rsidRPr="00C13CB6">
        <w:rPr>
          <w:rFonts w:ascii="Arial" w:hAnsi="Arial" w:cs="Arial"/>
          <w:sz w:val="20"/>
          <w:szCs w:val="20"/>
        </w:rPr>
        <w:t>ầ</w:t>
      </w:r>
      <w:r w:rsidRPr="00C13CB6">
        <w:rPr>
          <w:rFonts w:ascii="Arial" w:hAnsi="Arial" w:cs="Arial"/>
          <w:sz w:val="20"/>
          <w:szCs w:val="20"/>
        </w:rPr>
        <w:t>u tư,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s</w:t>
      </w:r>
      <w:r w:rsidRPr="00C13CB6">
        <w:rPr>
          <w:rFonts w:ascii="Arial" w:hAnsi="Arial" w:cs="Arial"/>
          <w:sz w:val="20"/>
          <w:szCs w:val="20"/>
        </w:rPr>
        <w:t>ả</w:t>
      </w:r>
      <w:r w:rsidRPr="00C13CB6">
        <w:rPr>
          <w:rFonts w:ascii="Arial" w:hAnsi="Arial" w:cs="Arial"/>
          <w:sz w:val="20"/>
          <w:szCs w:val="20"/>
        </w:rPr>
        <w:t>n xu</w:t>
      </w:r>
      <w:r w:rsidRPr="00C13CB6">
        <w:rPr>
          <w:rFonts w:ascii="Arial" w:hAnsi="Arial" w:cs="Arial"/>
          <w:sz w:val="20"/>
          <w:szCs w:val="20"/>
        </w:rPr>
        <w:t>ấ</w:t>
      </w:r>
      <w:r w:rsidRPr="00C13CB6">
        <w:rPr>
          <w:rFonts w:ascii="Arial" w:hAnsi="Arial" w:cs="Arial"/>
          <w:sz w:val="20"/>
          <w:szCs w:val="20"/>
        </w:rPr>
        <w:t>t, kinh doanh và nghĩa v</w:t>
      </w:r>
      <w:r w:rsidRPr="00C13CB6">
        <w:rPr>
          <w:rFonts w:ascii="Arial" w:hAnsi="Arial" w:cs="Arial"/>
          <w:sz w:val="20"/>
          <w:szCs w:val="20"/>
        </w:rPr>
        <w:t>ụ</w:t>
      </w:r>
      <w:r w:rsidRPr="00C13CB6">
        <w:rPr>
          <w:rFonts w:ascii="Arial" w:hAnsi="Arial" w:cs="Arial"/>
          <w:sz w:val="20"/>
          <w:szCs w:val="20"/>
        </w:rPr>
        <w:t xml:space="preserve"> tài </w:t>
      </w:r>
      <w:r w:rsidRPr="00C13CB6">
        <w:rPr>
          <w:rFonts w:ascii="Arial" w:hAnsi="Arial" w:cs="Arial"/>
          <w:sz w:val="20"/>
          <w:szCs w:val="20"/>
        </w:rPr>
        <w:t>chính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t đai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t đai,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khu công ngh</w:t>
      </w:r>
      <w:r w:rsidRPr="00C13CB6">
        <w:rPr>
          <w:rFonts w:ascii="Arial" w:hAnsi="Arial" w:cs="Arial"/>
          <w:sz w:val="20"/>
          <w:szCs w:val="20"/>
        </w:rPr>
        <w:t>ệ</w:t>
      </w:r>
      <w:r w:rsidRPr="00C13CB6">
        <w:rPr>
          <w:rFonts w:ascii="Arial" w:hAnsi="Arial" w:cs="Arial"/>
          <w:sz w:val="20"/>
          <w:szCs w:val="20"/>
        </w:rPr>
        <w:t xml:space="preserve"> cao, khu nông nghi</w:t>
      </w:r>
      <w:r w:rsidRPr="00C13CB6">
        <w:rPr>
          <w:rFonts w:ascii="Arial" w:hAnsi="Arial" w:cs="Arial"/>
          <w:sz w:val="20"/>
          <w:szCs w:val="20"/>
        </w:rPr>
        <w:t>ệ</w:t>
      </w:r>
      <w:r w:rsidRPr="00C13CB6">
        <w:rPr>
          <w:rFonts w:ascii="Arial" w:hAnsi="Arial" w:cs="Arial"/>
          <w:sz w:val="20"/>
          <w:szCs w:val="20"/>
        </w:rPr>
        <w:t xml:space="preserve">p </w:t>
      </w:r>
      <w:r w:rsidRPr="00C13CB6">
        <w:rPr>
          <w:rFonts w:ascii="Arial" w:hAnsi="Arial" w:cs="Arial"/>
          <w:sz w:val="20"/>
          <w:szCs w:val="20"/>
        </w:rPr>
        <w:t>ứ</w:t>
      </w:r>
      <w:r w:rsidRPr="00C13CB6">
        <w:rPr>
          <w:rFonts w:ascii="Arial" w:hAnsi="Arial" w:cs="Arial"/>
          <w:sz w:val="20"/>
          <w:szCs w:val="20"/>
        </w:rPr>
        <w:t>ng d</w:t>
      </w:r>
      <w:r w:rsidRPr="00C13CB6">
        <w:rPr>
          <w:rFonts w:ascii="Arial" w:hAnsi="Arial" w:cs="Arial"/>
          <w:sz w:val="20"/>
          <w:szCs w:val="20"/>
        </w:rPr>
        <w:t>ụ</w:t>
      </w:r>
      <w:r w:rsidRPr="00C13CB6">
        <w:rPr>
          <w:rFonts w:ascii="Arial" w:hAnsi="Arial" w:cs="Arial"/>
          <w:sz w:val="20"/>
          <w:szCs w:val="20"/>
        </w:rPr>
        <w:t>ng công ngh</w:t>
      </w:r>
      <w:r w:rsidRPr="00C13CB6">
        <w:rPr>
          <w:rFonts w:ascii="Arial" w:hAnsi="Arial" w:cs="Arial"/>
          <w:sz w:val="20"/>
          <w:szCs w:val="20"/>
        </w:rPr>
        <w:t>ệ</w:t>
      </w:r>
      <w:r w:rsidRPr="00C13CB6">
        <w:rPr>
          <w:rFonts w:ascii="Arial" w:hAnsi="Arial" w:cs="Arial"/>
          <w:sz w:val="20"/>
          <w:szCs w:val="20"/>
        </w:rPr>
        <w:t xml:space="preserve"> cao.</w:t>
      </w:r>
    </w:p>
    <w:p w14:paraId="44B2CB08"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chính: V</w:t>
      </w:r>
      <w:r w:rsidRPr="00C13CB6">
        <w:rPr>
          <w:rFonts w:ascii="Arial" w:hAnsi="Arial" w:cs="Arial"/>
          <w:sz w:val="20"/>
          <w:szCs w:val="20"/>
        </w:rPr>
        <w:t>ậ</w:t>
      </w:r>
      <w:r w:rsidRPr="00C13CB6">
        <w:rPr>
          <w:rFonts w:ascii="Arial" w:hAnsi="Arial" w:cs="Arial"/>
          <w:sz w:val="20"/>
          <w:szCs w:val="20"/>
        </w:rPr>
        <w:t>n hành, khai thác các h</w:t>
      </w:r>
      <w:r w:rsidRPr="00C13CB6">
        <w:rPr>
          <w:rFonts w:ascii="Arial" w:hAnsi="Arial" w:cs="Arial"/>
          <w:sz w:val="20"/>
          <w:szCs w:val="20"/>
        </w:rPr>
        <w:t>ệ</w:t>
      </w:r>
      <w:r w:rsidRPr="00C13CB6">
        <w:rPr>
          <w:rFonts w:ascii="Arial" w:hAnsi="Arial" w:cs="Arial"/>
          <w:sz w:val="20"/>
          <w:szCs w:val="20"/>
        </w:rPr>
        <w:t xml:space="preserve"> th</w:t>
      </w:r>
      <w:r w:rsidRPr="00C13CB6">
        <w:rPr>
          <w:rFonts w:ascii="Arial" w:hAnsi="Arial" w:cs="Arial"/>
          <w:sz w:val="20"/>
          <w:szCs w:val="20"/>
        </w:rPr>
        <w:t>ố</w:t>
      </w:r>
      <w:r w:rsidRPr="00C13CB6">
        <w:rPr>
          <w:rFonts w:ascii="Arial" w:hAnsi="Arial" w:cs="Arial"/>
          <w:sz w:val="20"/>
          <w:szCs w:val="20"/>
        </w:rPr>
        <w:t>ng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k</w:t>
      </w:r>
      <w:r w:rsidRPr="00C13CB6">
        <w:rPr>
          <w:rFonts w:ascii="Arial" w:hAnsi="Arial" w:cs="Arial"/>
          <w:sz w:val="20"/>
          <w:szCs w:val="20"/>
        </w:rPr>
        <w:t>ỹ</w:t>
      </w:r>
      <w:r w:rsidRPr="00C13CB6">
        <w:rPr>
          <w:rFonts w:ascii="Arial" w:hAnsi="Arial" w:cs="Arial"/>
          <w:sz w:val="20"/>
          <w:szCs w:val="20"/>
        </w:rPr>
        <w:t xml:space="preserve"> thu</w:t>
      </w:r>
      <w:r w:rsidRPr="00C13CB6">
        <w:rPr>
          <w:rFonts w:ascii="Arial" w:hAnsi="Arial" w:cs="Arial"/>
          <w:sz w:val="20"/>
          <w:szCs w:val="20"/>
        </w:rPr>
        <w:t>ậ</w:t>
      </w:r>
      <w:r w:rsidRPr="00C13CB6">
        <w:rPr>
          <w:rFonts w:ascii="Arial" w:hAnsi="Arial" w:cs="Arial"/>
          <w:sz w:val="20"/>
          <w:szCs w:val="20"/>
        </w:rPr>
        <w:t>t khu công ngh</w:t>
      </w:r>
      <w:r w:rsidRPr="00C13CB6">
        <w:rPr>
          <w:rFonts w:ascii="Arial" w:hAnsi="Arial" w:cs="Arial"/>
          <w:sz w:val="20"/>
          <w:szCs w:val="20"/>
        </w:rPr>
        <w:t>ệ</w:t>
      </w:r>
      <w:r w:rsidRPr="00C13CB6">
        <w:rPr>
          <w:rFonts w:ascii="Arial" w:hAnsi="Arial" w:cs="Arial"/>
          <w:sz w:val="20"/>
          <w:szCs w:val="20"/>
        </w:rPr>
        <w:t xml:space="preserve"> cao, khu nông nghi</w:t>
      </w:r>
      <w:r w:rsidRPr="00C13CB6">
        <w:rPr>
          <w:rFonts w:ascii="Arial" w:hAnsi="Arial" w:cs="Arial"/>
          <w:sz w:val="20"/>
          <w:szCs w:val="20"/>
        </w:rPr>
        <w:t>ệ</w:t>
      </w:r>
      <w:r w:rsidRPr="00C13CB6">
        <w:rPr>
          <w:rFonts w:ascii="Arial" w:hAnsi="Arial" w:cs="Arial"/>
          <w:sz w:val="20"/>
          <w:szCs w:val="20"/>
        </w:rPr>
        <w:t xml:space="preserve">p </w:t>
      </w:r>
      <w:r w:rsidRPr="00C13CB6">
        <w:rPr>
          <w:rFonts w:ascii="Arial" w:hAnsi="Arial" w:cs="Arial"/>
          <w:sz w:val="20"/>
          <w:szCs w:val="20"/>
        </w:rPr>
        <w:t>ứ</w:t>
      </w:r>
      <w:r w:rsidRPr="00C13CB6">
        <w:rPr>
          <w:rFonts w:ascii="Arial" w:hAnsi="Arial" w:cs="Arial"/>
          <w:sz w:val="20"/>
          <w:szCs w:val="20"/>
        </w:rPr>
        <w:t>ng d</w:t>
      </w:r>
      <w:r w:rsidRPr="00C13CB6">
        <w:rPr>
          <w:rFonts w:ascii="Arial" w:hAnsi="Arial" w:cs="Arial"/>
          <w:sz w:val="20"/>
          <w:szCs w:val="20"/>
        </w:rPr>
        <w:t>ụ</w:t>
      </w:r>
      <w:r w:rsidRPr="00C13CB6">
        <w:rPr>
          <w:rFonts w:ascii="Arial" w:hAnsi="Arial" w:cs="Arial"/>
          <w:sz w:val="20"/>
          <w:szCs w:val="20"/>
        </w:rPr>
        <w:t>ng công ngh</w:t>
      </w:r>
      <w:r w:rsidRPr="00C13CB6">
        <w:rPr>
          <w:rFonts w:ascii="Arial" w:hAnsi="Arial" w:cs="Arial"/>
          <w:sz w:val="20"/>
          <w:szCs w:val="20"/>
        </w:rPr>
        <w:t>ệ</w:t>
      </w:r>
      <w:r w:rsidRPr="00C13CB6">
        <w:rPr>
          <w:rFonts w:ascii="Arial" w:hAnsi="Arial" w:cs="Arial"/>
          <w:sz w:val="20"/>
          <w:szCs w:val="20"/>
        </w:rPr>
        <w:t xml:space="preserve"> cao, h</w:t>
      </w:r>
      <w:r w:rsidRPr="00C13CB6">
        <w:rPr>
          <w:rFonts w:ascii="Arial" w:hAnsi="Arial" w:cs="Arial"/>
          <w:sz w:val="20"/>
          <w:szCs w:val="20"/>
        </w:rPr>
        <w:t>ệ</w:t>
      </w:r>
      <w:r w:rsidRPr="00C13CB6">
        <w:rPr>
          <w:rFonts w:ascii="Arial" w:hAnsi="Arial" w:cs="Arial"/>
          <w:sz w:val="20"/>
          <w:szCs w:val="20"/>
        </w:rPr>
        <w:t xml:space="preserve"> th</w:t>
      </w:r>
      <w:r w:rsidRPr="00C13CB6">
        <w:rPr>
          <w:rFonts w:ascii="Arial" w:hAnsi="Arial" w:cs="Arial"/>
          <w:sz w:val="20"/>
          <w:szCs w:val="20"/>
        </w:rPr>
        <w:t>ố</w:t>
      </w:r>
      <w:r w:rsidRPr="00C13CB6">
        <w:rPr>
          <w:rFonts w:ascii="Arial" w:hAnsi="Arial" w:cs="Arial"/>
          <w:sz w:val="20"/>
          <w:szCs w:val="20"/>
        </w:rPr>
        <w:t>ng công trình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xã h</w:t>
      </w:r>
      <w:r w:rsidRPr="00C13CB6">
        <w:rPr>
          <w:rFonts w:ascii="Arial" w:hAnsi="Arial" w:cs="Arial"/>
          <w:sz w:val="20"/>
          <w:szCs w:val="20"/>
        </w:rPr>
        <w:t>ộ</w:t>
      </w:r>
      <w:r w:rsidRPr="00C13CB6">
        <w:rPr>
          <w:rFonts w:ascii="Arial" w:hAnsi="Arial" w:cs="Arial"/>
          <w:sz w:val="20"/>
          <w:szCs w:val="20"/>
        </w:rPr>
        <w:t>i ph</w:t>
      </w:r>
      <w:r w:rsidRPr="00C13CB6">
        <w:rPr>
          <w:rFonts w:ascii="Arial" w:hAnsi="Arial" w:cs="Arial"/>
          <w:sz w:val="20"/>
          <w:szCs w:val="20"/>
        </w:rPr>
        <w:t>ụ</w:t>
      </w:r>
      <w:r w:rsidRPr="00C13CB6">
        <w:rPr>
          <w:rFonts w:ascii="Arial" w:hAnsi="Arial" w:cs="Arial"/>
          <w:sz w:val="20"/>
          <w:szCs w:val="20"/>
        </w:rPr>
        <w:t>c v</w:t>
      </w:r>
      <w:r w:rsidRPr="00C13CB6">
        <w:rPr>
          <w:rFonts w:ascii="Arial" w:hAnsi="Arial" w:cs="Arial"/>
          <w:sz w:val="20"/>
          <w:szCs w:val="20"/>
        </w:rPr>
        <w:t>ụ</w:t>
      </w:r>
      <w:r w:rsidRPr="00C13CB6">
        <w:rPr>
          <w:rFonts w:ascii="Arial" w:hAnsi="Arial" w:cs="Arial"/>
          <w:sz w:val="20"/>
          <w:szCs w:val="20"/>
        </w:rPr>
        <w:t xml:space="preserve"> ho</w:t>
      </w:r>
      <w:r w:rsidRPr="00C13CB6">
        <w:rPr>
          <w:rFonts w:ascii="Arial" w:hAnsi="Arial" w:cs="Arial"/>
          <w:sz w:val="20"/>
          <w:szCs w:val="20"/>
        </w:rPr>
        <w:t>ạ</w:t>
      </w:r>
      <w:r w:rsidRPr="00C13CB6">
        <w:rPr>
          <w:rFonts w:ascii="Arial" w:hAnsi="Arial" w:cs="Arial"/>
          <w:sz w:val="20"/>
          <w:szCs w:val="20"/>
        </w:rPr>
        <w:t>t đ</w:t>
      </w:r>
      <w:r w:rsidRPr="00C13CB6">
        <w:rPr>
          <w:rFonts w:ascii="Arial" w:hAnsi="Arial" w:cs="Arial"/>
          <w:sz w:val="20"/>
          <w:szCs w:val="20"/>
        </w:rPr>
        <w:t>ộ</w:t>
      </w:r>
      <w:r w:rsidRPr="00C13CB6">
        <w:rPr>
          <w:rFonts w:ascii="Arial" w:hAnsi="Arial" w:cs="Arial"/>
          <w:sz w:val="20"/>
          <w:szCs w:val="20"/>
        </w:rPr>
        <w:t>ng c</w:t>
      </w:r>
      <w:r w:rsidRPr="00C13CB6">
        <w:rPr>
          <w:rFonts w:ascii="Arial" w:hAnsi="Arial" w:cs="Arial"/>
          <w:sz w:val="20"/>
          <w:szCs w:val="20"/>
        </w:rPr>
        <w:t>ủ</w:t>
      </w:r>
      <w:r w:rsidRPr="00C13CB6">
        <w:rPr>
          <w:rFonts w:ascii="Arial" w:hAnsi="Arial" w:cs="Arial"/>
          <w:sz w:val="20"/>
          <w:szCs w:val="20"/>
        </w:rPr>
        <w:t>a khu công ngh</w:t>
      </w:r>
      <w:r w:rsidRPr="00C13CB6">
        <w:rPr>
          <w:rFonts w:ascii="Arial" w:hAnsi="Arial" w:cs="Arial"/>
          <w:sz w:val="20"/>
          <w:szCs w:val="20"/>
        </w:rPr>
        <w:t>ệ</w:t>
      </w:r>
      <w:r w:rsidRPr="00C13CB6">
        <w:rPr>
          <w:rFonts w:ascii="Arial" w:hAnsi="Arial" w:cs="Arial"/>
          <w:sz w:val="20"/>
          <w:szCs w:val="20"/>
        </w:rPr>
        <w:t xml:space="preserve"> cao, khu nông nghi</w:t>
      </w:r>
      <w:r w:rsidRPr="00C13CB6">
        <w:rPr>
          <w:rFonts w:ascii="Arial" w:hAnsi="Arial" w:cs="Arial"/>
          <w:sz w:val="20"/>
          <w:szCs w:val="20"/>
        </w:rPr>
        <w:t>ệ</w:t>
      </w:r>
      <w:r w:rsidRPr="00C13CB6">
        <w:rPr>
          <w:rFonts w:ascii="Arial" w:hAnsi="Arial" w:cs="Arial"/>
          <w:sz w:val="20"/>
          <w:szCs w:val="20"/>
        </w:rPr>
        <w:t xml:space="preserve">p </w:t>
      </w:r>
      <w:r w:rsidRPr="00C13CB6">
        <w:rPr>
          <w:rFonts w:ascii="Arial" w:hAnsi="Arial" w:cs="Arial"/>
          <w:sz w:val="20"/>
          <w:szCs w:val="20"/>
        </w:rPr>
        <w:t>ứ</w:t>
      </w:r>
      <w:r w:rsidRPr="00C13CB6">
        <w:rPr>
          <w:rFonts w:ascii="Arial" w:hAnsi="Arial" w:cs="Arial"/>
          <w:sz w:val="20"/>
          <w:szCs w:val="20"/>
        </w:rPr>
        <w:t>ng d</w:t>
      </w:r>
      <w:r w:rsidRPr="00C13CB6">
        <w:rPr>
          <w:rFonts w:ascii="Arial" w:hAnsi="Arial" w:cs="Arial"/>
          <w:sz w:val="20"/>
          <w:szCs w:val="20"/>
        </w:rPr>
        <w:t>ụ</w:t>
      </w:r>
      <w:r w:rsidRPr="00C13CB6">
        <w:rPr>
          <w:rFonts w:ascii="Arial" w:hAnsi="Arial" w:cs="Arial"/>
          <w:sz w:val="20"/>
          <w:szCs w:val="20"/>
        </w:rPr>
        <w:t>ng công ngh</w:t>
      </w:r>
      <w:r w:rsidRPr="00C13CB6">
        <w:rPr>
          <w:rFonts w:ascii="Arial" w:hAnsi="Arial" w:cs="Arial"/>
          <w:sz w:val="20"/>
          <w:szCs w:val="20"/>
        </w:rPr>
        <w:t>ệ</w:t>
      </w:r>
      <w:r w:rsidRPr="00C13CB6">
        <w:rPr>
          <w:rFonts w:ascii="Arial" w:hAnsi="Arial" w:cs="Arial"/>
          <w:sz w:val="20"/>
          <w:szCs w:val="20"/>
        </w:rPr>
        <w:t xml:space="preserve"> cao,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ph</w:t>
      </w:r>
      <w:r w:rsidRPr="00C13CB6">
        <w:rPr>
          <w:rFonts w:ascii="Arial" w:hAnsi="Arial" w:cs="Arial"/>
          <w:sz w:val="20"/>
          <w:szCs w:val="20"/>
        </w:rPr>
        <w:t>ụ</w:t>
      </w:r>
      <w:r w:rsidRPr="00C13CB6">
        <w:rPr>
          <w:rFonts w:ascii="Arial" w:hAnsi="Arial" w:cs="Arial"/>
          <w:sz w:val="20"/>
          <w:szCs w:val="20"/>
        </w:rPr>
        <w:t>c v</w:t>
      </w:r>
      <w:r w:rsidRPr="00C13CB6">
        <w:rPr>
          <w:rFonts w:ascii="Arial" w:hAnsi="Arial" w:cs="Arial"/>
          <w:sz w:val="20"/>
          <w:szCs w:val="20"/>
        </w:rPr>
        <w:t>ụ</w:t>
      </w:r>
      <w:r w:rsidRPr="00C13CB6">
        <w:rPr>
          <w:rFonts w:ascii="Arial" w:hAnsi="Arial" w:cs="Arial"/>
          <w:sz w:val="20"/>
          <w:szCs w:val="20"/>
        </w:rPr>
        <w:t xml:space="preserve"> phát tri</w:t>
      </w:r>
      <w:r w:rsidRPr="00C13CB6">
        <w:rPr>
          <w:rFonts w:ascii="Arial" w:hAnsi="Arial" w:cs="Arial"/>
          <w:sz w:val="20"/>
          <w:szCs w:val="20"/>
        </w:rPr>
        <w:t>ể</w:t>
      </w:r>
      <w:r w:rsidRPr="00C13CB6">
        <w:rPr>
          <w:rFonts w:ascii="Arial" w:hAnsi="Arial" w:cs="Arial"/>
          <w:sz w:val="20"/>
          <w:szCs w:val="20"/>
        </w:rPr>
        <w:t>n khoa h</w:t>
      </w:r>
      <w:r w:rsidRPr="00C13CB6">
        <w:rPr>
          <w:rFonts w:ascii="Arial" w:hAnsi="Arial" w:cs="Arial"/>
          <w:sz w:val="20"/>
          <w:szCs w:val="20"/>
        </w:rPr>
        <w:t>ọ</w:t>
      </w:r>
      <w:r w:rsidRPr="00C13CB6">
        <w:rPr>
          <w:rFonts w:ascii="Arial" w:hAnsi="Arial" w:cs="Arial"/>
          <w:sz w:val="20"/>
          <w:szCs w:val="20"/>
        </w:rPr>
        <w:t>c và công ngh</w:t>
      </w:r>
      <w:r w:rsidRPr="00C13CB6">
        <w:rPr>
          <w:rFonts w:ascii="Arial" w:hAnsi="Arial" w:cs="Arial"/>
          <w:sz w:val="20"/>
          <w:szCs w:val="20"/>
        </w:rPr>
        <w:t>ệ</w:t>
      </w:r>
      <w:r w:rsidRPr="00C13CB6">
        <w:rPr>
          <w:rFonts w:ascii="Arial" w:hAnsi="Arial" w:cs="Arial"/>
          <w:sz w:val="20"/>
          <w:szCs w:val="20"/>
        </w:rPr>
        <w:t xml:space="preserve"> trong khu công ngh</w:t>
      </w:r>
      <w:r w:rsidRPr="00C13CB6">
        <w:rPr>
          <w:rFonts w:ascii="Arial" w:hAnsi="Arial" w:cs="Arial"/>
          <w:sz w:val="20"/>
          <w:szCs w:val="20"/>
        </w:rPr>
        <w:t>ệ</w:t>
      </w:r>
      <w:r w:rsidRPr="00C13CB6">
        <w:rPr>
          <w:rFonts w:ascii="Arial" w:hAnsi="Arial" w:cs="Arial"/>
          <w:sz w:val="20"/>
          <w:szCs w:val="20"/>
        </w:rPr>
        <w:t xml:space="preserve"> cao, khu nông nghi</w:t>
      </w:r>
      <w:r w:rsidRPr="00C13CB6">
        <w:rPr>
          <w:rFonts w:ascii="Arial" w:hAnsi="Arial" w:cs="Arial"/>
          <w:sz w:val="20"/>
          <w:szCs w:val="20"/>
        </w:rPr>
        <w:t>ệ</w:t>
      </w:r>
      <w:r w:rsidRPr="00C13CB6">
        <w:rPr>
          <w:rFonts w:ascii="Arial" w:hAnsi="Arial" w:cs="Arial"/>
          <w:sz w:val="20"/>
          <w:szCs w:val="20"/>
        </w:rPr>
        <w:t xml:space="preserve">p </w:t>
      </w:r>
      <w:r w:rsidRPr="00C13CB6">
        <w:rPr>
          <w:rFonts w:ascii="Arial" w:hAnsi="Arial" w:cs="Arial"/>
          <w:sz w:val="20"/>
          <w:szCs w:val="20"/>
        </w:rPr>
        <w:t>ứ</w:t>
      </w:r>
      <w:r w:rsidRPr="00C13CB6">
        <w:rPr>
          <w:rFonts w:ascii="Arial" w:hAnsi="Arial" w:cs="Arial"/>
          <w:sz w:val="20"/>
          <w:szCs w:val="20"/>
        </w:rPr>
        <w:t>ng d</w:t>
      </w:r>
      <w:r w:rsidRPr="00C13CB6">
        <w:rPr>
          <w:rFonts w:ascii="Arial" w:hAnsi="Arial" w:cs="Arial"/>
          <w:sz w:val="20"/>
          <w:szCs w:val="20"/>
        </w:rPr>
        <w:t>ụ</w:t>
      </w:r>
      <w:r w:rsidRPr="00C13CB6">
        <w:rPr>
          <w:rFonts w:ascii="Arial" w:hAnsi="Arial" w:cs="Arial"/>
          <w:sz w:val="20"/>
          <w:szCs w:val="20"/>
        </w:rPr>
        <w:t>ng công ngh</w:t>
      </w:r>
      <w:r w:rsidRPr="00C13CB6">
        <w:rPr>
          <w:rFonts w:ascii="Arial" w:hAnsi="Arial" w:cs="Arial"/>
          <w:sz w:val="20"/>
          <w:szCs w:val="20"/>
        </w:rPr>
        <w:t>ệ</w:t>
      </w:r>
      <w:r w:rsidRPr="00C13CB6">
        <w:rPr>
          <w:rFonts w:ascii="Arial" w:hAnsi="Arial" w:cs="Arial"/>
          <w:sz w:val="20"/>
          <w:szCs w:val="20"/>
        </w:rPr>
        <w:t xml:space="preserve"> </w:t>
      </w:r>
      <w:r w:rsidRPr="00C13CB6">
        <w:rPr>
          <w:rFonts w:ascii="Arial" w:hAnsi="Arial" w:cs="Arial"/>
          <w:sz w:val="20"/>
          <w:szCs w:val="20"/>
        </w:rPr>
        <w:t>cao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khu công ngh</w:t>
      </w:r>
      <w:r w:rsidRPr="00C13CB6">
        <w:rPr>
          <w:rFonts w:ascii="Arial" w:hAnsi="Arial" w:cs="Arial"/>
          <w:sz w:val="20"/>
          <w:szCs w:val="20"/>
        </w:rPr>
        <w:t>ệ</w:t>
      </w:r>
      <w:r w:rsidRPr="00C13CB6">
        <w:rPr>
          <w:rFonts w:ascii="Arial" w:hAnsi="Arial" w:cs="Arial"/>
          <w:sz w:val="20"/>
          <w:szCs w:val="20"/>
        </w:rPr>
        <w:t xml:space="preserve"> cao, khu nông nghi</w:t>
      </w:r>
      <w:r w:rsidRPr="00C13CB6">
        <w:rPr>
          <w:rFonts w:ascii="Arial" w:hAnsi="Arial" w:cs="Arial"/>
          <w:sz w:val="20"/>
          <w:szCs w:val="20"/>
        </w:rPr>
        <w:t>ệ</w:t>
      </w:r>
      <w:r w:rsidRPr="00C13CB6">
        <w:rPr>
          <w:rFonts w:ascii="Arial" w:hAnsi="Arial" w:cs="Arial"/>
          <w:sz w:val="20"/>
          <w:szCs w:val="20"/>
        </w:rPr>
        <w:t xml:space="preserve">p </w:t>
      </w:r>
      <w:r w:rsidRPr="00C13CB6">
        <w:rPr>
          <w:rFonts w:ascii="Arial" w:hAnsi="Arial" w:cs="Arial"/>
          <w:sz w:val="20"/>
          <w:szCs w:val="20"/>
        </w:rPr>
        <w:t>ứ</w:t>
      </w:r>
      <w:r w:rsidRPr="00C13CB6">
        <w:rPr>
          <w:rFonts w:ascii="Arial" w:hAnsi="Arial" w:cs="Arial"/>
          <w:sz w:val="20"/>
          <w:szCs w:val="20"/>
        </w:rPr>
        <w:t>ng d</w:t>
      </w:r>
      <w:r w:rsidRPr="00C13CB6">
        <w:rPr>
          <w:rFonts w:ascii="Arial" w:hAnsi="Arial" w:cs="Arial"/>
          <w:sz w:val="20"/>
          <w:szCs w:val="20"/>
        </w:rPr>
        <w:t>ụ</w:t>
      </w:r>
      <w:r w:rsidRPr="00C13CB6">
        <w:rPr>
          <w:rFonts w:ascii="Arial" w:hAnsi="Arial" w:cs="Arial"/>
          <w:sz w:val="20"/>
          <w:szCs w:val="20"/>
        </w:rPr>
        <w:t>ng công ngh</w:t>
      </w:r>
      <w:r w:rsidRPr="00C13CB6">
        <w:rPr>
          <w:rFonts w:ascii="Arial" w:hAnsi="Arial" w:cs="Arial"/>
          <w:sz w:val="20"/>
          <w:szCs w:val="20"/>
        </w:rPr>
        <w:t>ệ</w:t>
      </w:r>
      <w:r w:rsidRPr="00C13CB6">
        <w:rPr>
          <w:rFonts w:ascii="Arial" w:hAnsi="Arial" w:cs="Arial"/>
          <w:sz w:val="20"/>
          <w:szCs w:val="20"/>
        </w:rPr>
        <w:t xml:space="preserve"> cao.</w:t>
      </w:r>
    </w:p>
    <w:p w14:paraId="1A23D0F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h</w:t>
      </w:r>
      <w:r w:rsidRPr="00C13CB6">
        <w:rPr>
          <w:rFonts w:ascii="Arial" w:hAnsi="Arial" w:cs="Arial"/>
          <w:sz w:val="20"/>
          <w:szCs w:val="20"/>
        </w:rPr>
        <w:t>ỗ</w:t>
      </w:r>
      <w:r w:rsidRPr="00C13CB6">
        <w:rPr>
          <w:rFonts w:ascii="Arial" w:hAnsi="Arial" w:cs="Arial"/>
          <w:sz w:val="20"/>
          <w:szCs w:val="20"/>
        </w:rPr>
        <w:t xml:space="preserve"> tr</w:t>
      </w:r>
      <w:r w:rsidRPr="00C13CB6">
        <w:rPr>
          <w:rFonts w:ascii="Arial" w:hAnsi="Arial" w:cs="Arial"/>
          <w:sz w:val="20"/>
          <w:szCs w:val="20"/>
        </w:rPr>
        <w:t>ợ</w:t>
      </w:r>
      <w:r w:rsidRPr="00C13CB6">
        <w:rPr>
          <w:rFonts w:ascii="Arial" w:hAnsi="Arial" w:cs="Arial"/>
          <w:sz w:val="20"/>
          <w:szCs w:val="20"/>
        </w:rPr>
        <w:t>, ph</w:t>
      </w:r>
      <w:r w:rsidRPr="00C13CB6">
        <w:rPr>
          <w:rFonts w:ascii="Arial" w:hAnsi="Arial" w:cs="Arial"/>
          <w:sz w:val="20"/>
          <w:szCs w:val="20"/>
        </w:rPr>
        <w:t>ụ</w:t>
      </w:r>
      <w:r w:rsidRPr="00C13CB6">
        <w:rPr>
          <w:rFonts w:ascii="Arial" w:hAnsi="Arial" w:cs="Arial"/>
          <w:sz w:val="20"/>
          <w:szCs w:val="20"/>
        </w:rPr>
        <w:t xml:space="preserve"> tr</w:t>
      </w:r>
      <w:r w:rsidRPr="00C13CB6">
        <w:rPr>
          <w:rFonts w:ascii="Arial" w:hAnsi="Arial" w:cs="Arial"/>
          <w:sz w:val="20"/>
          <w:szCs w:val="20"/>
        </w:rPr>
        <w:t>ợ</w:t>
      </w:r>
      <w:r w:rsidRPr="00C13CB6">
        <w:rPr>
          <w:rFonts w:ascii="Arial" w:hAnsi="Arial" w:cs="Arial"/>
          <w:sz w:val="20"/>
          <w:szCs w:val="20"/>
        </w:rPr>
        <w:t>: Các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c kho</w:t>
      </w:r>
      <w:r w:rsidRPr="00C13CB6">
        <w:rPr>
          <w:rFonts w:ascii="Arial" w:hAnsi="Arial" w:cs="Arial"/>
          <w:sz w:val="20"/>
          <w:szCs w:val="20"/>
        </w:rPr>
        <w:t>ả</w:t>
      </w:r>
      <w:r w:rsidRPr="00C13CB6">
        <w:rPr>
          <w:rFonts w:ascii="Arial" w:hAnsi="Arial" w:cs="Arial"/>
          <w:sz w:val="20"/>
          <w:szCs w:val="20"/>
        </w:rPr>
        <w:t>n 2 Đi</w:t>
      </w:r>
      <w:r w:rsidRPr="00C13CB6">
        <w:rPr>
          <w:rFonts w:ascii="Arial" w:hAnsi="Arial" w:cs="Arial"/>
          <w:sz w:val="20"/>
          <w:szCs w:val="20"/>
        </w:rPr>
        <w:t>ề</w:t>
      </w:r>
      <w:r w:rsidRPr="00C13CB6">
        <w:rPr>
          <w:rFonts w:ascii="Arial" w:hAnsi="Arial" w:cs="Arial"/>
          <w:sz w:val="20"/>
          <w:szCs w:val="20"/>
        </w:rPr>
        <w:t>u này; các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h</w:t>
      </w:r>
      <w:r w:rsidRPr="00C13CB6">
        <w:rPr>
          <w:rFonts w:ascii="Arial" w:hAnsi="Arial" w:cs="Arial"/>
          <w:sz w:val="20"/>
          <w:szCs w:val="20"/>
        </w:rPr>
        <w:t>ỗ</w:t>
      </w:r>
      <w:r w:rsidRPr="00C13CB6">
        <w:rPr>
          <w:rFonts w:ascii="Arial" w:hAnsi="Arial" w:cs="Arial"/>
          <w:sz w:val="20"/>
          <w:szCs w:val="20"/>
        </w:rPr>
        <w:t xml:space="preserve"> tr</w:t>
      </w:r>
      <w:r w:rsidRPr="00C13CB6">
        <w:rPr>
          <w:rFonts w:ascii="Arial" w:hAnsi="Arial" w:cs="Arial"/>
          <w:sz w:val="20"/>
          <w:szCs w:val="20"/>
        </w:rPr>
        <w:t>ợ</w:t>
      </w:r>
      <w:r w:rsidRPr="00C13CB6">
        <w:rPr>
          <w:rFonts w:ascii="Arial" w:hAnsi="Arial" w:cs="Arial"/>
          <w:sz w:val="20"/>
          <w:szCs w:val="20"/>
        </w:rPr>
        <w:t xml:space="preserve"> có liên quan đ</w:t>
      </w:r>
      <w:r w:rsidRPr="00C13CB6">
        <w:rPr>
          <w:rFonts w:ascii="Arial" w:hAnsi="Arial" w:cs="Arial"/>
          <w:sz w:val="20"/>
          <w:szCs w:val="20"/>
        </w:rPr>
        <w:t>ế</w:t>
      </w:r>
      <w:r w:rsidRPr="00C13CB6">
        <w:rPr>
          <w:rFonts w:ascii="Arial" w:hAnsi="Arial" w:cs="Arial"/>
          <w:sz w:val="20"/>
          <w:szCs w:val="20"/>
        </w:rPr>
        <w:t>n ho</w:t>
      </w:r>
      <w:r w:rsidRPr="00C13CB6">
        <w:rPr>
          <w:rFonts w:ascii="Arial" w:hAnsi="Arial" w:cs="Arial"/>
          <w:sz w:val="20"/>
          <w:szCs w:val="20"/>
        </w:rPr>
        <w:t>ạ</w:t>
      </w:r>
      <w:r w:rsidRPr="00C13CB6">
        <w:rPr>
          <w:rFonts w:ascii="Arial" w:hAnsi="Arial" w:cs="Arial"/>
          <w:sz w:val="20"/>
          <w:szCs w:val="20"/>
        </w:rPr>
        <w:t>t đ</w:t>
      </w:r>
      <w:r w:rsidRPr="00C13CB6">
        <w:rPr>
          <w:rFonts w:ascii="Arial" w:hAnsi="Arial" w:cs="Arial"/>
          <w:sz w:val="20"/>
          <w:szCs w:val="20"/>
        </w:rPr>
        <w:t>ộ</w:t>
      </w:r>
      <w:r w:rsidRPr="00C13CB6">
        <w:rPr>
          <w:rFonts w:ascii="Arial" w:hAnsi="Arial" w:cs="Arial"/>
          <w:sz w:val="20"/>
          <w:szCs w:val="20"/>
        </w:rPr>
        <w:t>ng công ngh</w:t>
      </w:r>
      <w:r w:rsidRPr="00C13CB6">
        <w:rPr>
          <w:rFonts w:ascii="Arial" w:hAnsi="Arial" w:cs="Arial"/>
          <w:sz w:val="20"/>
          <w:szCs w:val="20"/>
        </w:rPr>
        <w:t>ệ</w:t>
      </w:r>
      <w:r w:rsidRPr="00C13CB6">
        <w:rPr>
          <w:rFonts w:ascii="Arial" w:hAnsi="Arial" w:cs="Arial"/>
          <w:sz w:val="20"/>
          <w:szCs w:val="20"/>
        </w:rPr>
        <w:t xml:space="preserve"> cao, đ</w:t>
      </w:r>
      <w:r w:rsidRPr="00C13CB6">
        <w:rPr>
          <w:rFonts w:ascii="Arial" w:hAnsi="Arial" w:cs="Arial"/>
          <w:sz w:val="20"/>
          <w:szCs w:val="20"/>
        </w:rPr>
        <w:t>ầ</w:t>
      </w:r>
      <w:r w:rsidRPr="00C13CB6">
        <w:rPr>
          <w:rFonts w:ascii="Arial" w:hAnsi="Arial" w:cs="Arial"/>
          <w:sz w:val="20"/>
          <w:szCs w:val="20"/>
        </w:rPr>
        <w:t>u tư, s</w:t>
      </w:r>
      <w:r w:rsidRPr="00C13CB6">
        <w:rPr>
          <w:rFonts w:ascii="Arial" w:hAnsi="Arial" w:cs="Arial"/>
          <w:sz w:val="20"/>
          <w:szCs w:val="20"/>
        </w:rPr>
        <w:t>ả</w:t>
      </w:r>
      <w:r w:rsidRPr="00C13CB6">
        <w:rPr>
          <w:rFonts w:ascii="Arial" w:hAnsi="Arial" w:cs="Arial"/>
          <w:sz w:val="20"/>
          <w:szCs w:val="20"/>
        </w:rPr>
        <w:t>n xu</w:t>
      </w:r>
      <w:r w:rsidRPr="00C13CB6">
        <w:rPr>
          <w:rFonts w:ascii="Arial" w:hAnsi="Arial" w:cs="Arial"/>
          <w:sz w:val="20"/>
          <w:szCs w:val="20"/>
        </w:rPr>
        <w:t>ấ</w:t>
      </w:r>
      <w:r w:rsidRPr="00C13CB6">
        <w:rPr>
          <w:rFonts w:ascii="Arial" w:hAnsi="Arial" w:cs="Arial"/>
          <w:sz w:val="20"/>
          <w:szCs w:val="20"/>
        </w:rPr>
        <w:t xml:space="preserve">t, kinh </w:t>
      </w:r>
      <w:r w:rsidRPr="00C13CB6">
        <w:rPr>
          <w:rFonts w:ascii="Arial" w:hAnsi="Arial" w:cs="Arial"/>
          <w:sz w:val="20"/>
          <w:szCs w:val="20"/>
        </w:rPr>
        <w:t>doanh c</w:t>
      </w:r>
      <w:r w:rsidRPr="00C13CB6">
        <w:rPr>
          <w:rFonts w:ascii="Arial" w:hAnsi="Arial" w:cs="Arial"/>
          <w:sz w:val="20"/>
          <w:szCs w:val="20"/>
        </w:rPr>
        <w:t>ủ</w:t>
      </w:r>
      <w:r w:rsidRPr="00C13CB6">
        <w:rPr>
          <w:rFonts w:ascii="Arial" w:hAnsi="Arial" w:cs="Arial"/>
          <w:sz w:val="20"/>
          <w:szCs w:val="20"/>
        </w:rPr>
        <w:t>a các nhà đ</w:t>
      </w:r>
      <w:r w:rsidRPr="00C13CB6">
        <w:rPr>
          <w:rFonts w:ascii="Arial" w:hAnsi="Arial" w:cs="Arial"/>
          <w:sz w:val="20"/>
          <w:szCs w:val="20"/>
        </w:rPr>
        <w:t>ầ</w:t>
      </w:r>
      <w:r w:rsidRPr="00C13CB6">
        <w:rPr>
          <w:rFonts w:ascii="Arial" w:hAnsi="Arial" w:cs="Arial"/>
          <w:sz w:val="20"/>
          <w:szCs w:val="20"/>
        </w:rPr>
        <w:t>u tư,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cá nhân trong khu công ngh</w:t>
      </w:r>
      <w:r w:rsidRPr="00C13CB6">
        <w:rPr>
          <w:rFonts w:ascii="Arial" w:hAnsi="Arial" w:cs="Arial"/>
          <w:sz w:val="20"/>
          <w:szCs w:val="20"/>
        </w:rPr>
        <w:t>ệ</w:t>
      </w:r>
      <w:r w:rsidRPr="00C13CB6">
        <w:rPr>
          <w:rFonts w:ascii="Arial" w:hAnsi="Arial" w:cs="Arial"/>
          <w:sz w:val="20"/>
          <w:szCs w:val="20"/>
        </w:rPr>
        <w:t xml:space="preserve"> cao, khu nông nghi</w:t>
      </w:r>
      <w:r w:rsidRPr="00C13CB6">
        <w:rPr>
          <w:rFonts w:ascii="Arial" w:hAnsi="Arial" w:cs="Arial"/>
          <w:sz w:val="20"/>
          <w:szCs w:val="20"/>
        </w:rPr>
        <w:t>ệ</w:t>
      </w:r>
      <w:r w:rsidRPr="00C13CB6">
        <w:rPr>
          <w:rFonts w:ascii="Arial" w:hAnsi="Arial" w:cs="Arial"/>
          <w:sz w:val="20"/>
          <w:szCs w:val="20"/>
        </w:rPr>
        <w:t xml:space="preserve">p </w:t>
      </w:r>
      <w:r w:rsidRPr="00C13CB6">
        <w:rPr>
          <w:rFonts w:ascii="Arial" w:hAnsi="Arial" w:cs="Arial"/>
          <w:sz w:val="20"/>
          <w:szCs w:val="20"/>
        </w:rPr>
        <w:t>ứ</w:t>
      </w:r>
      <w:r w:rsidRPr="00C13CB6">
        <w:rPr>
          <w:rFonts w:ascii="Arial" w:hAnsi="Arial" w:cs="Arial"/>
          <w:sz w:val="20"/>
          <w:szCs w:val="20"/>
        </w:rPr>
        <w:t>ng d</w:t>
      </w:r>
      <w:r w:rsidRPr="00C13CB6">
        <w:rPr>
          <w:rFonts w:ascii="Arial" w:hAnsi="Arial" w:cs="Arial"/>
          <w:sz w:val="20"/>
          <w:szCs w:val="20"/>
        </w:rPr>
        <w:t>ụ</w:t>
      </w:r>
      <w:r w:rsidRPr="00C13CB6">
        <w:rPr>
          <w:rFonts w:ascii="Arial" w:hAnsi="Arial" w:cs="Arial"/>
          <w:sz w:val="20"/>
          <w:szCs w:val="20"/>
        </w:rPr>
        <w:t>ng công ngh</w:t>
      </w:r>
      <w:r w:rsidRPr="00C13CB6">
        <w:rPr>
          <w:rFonts w:ascii="Arial" w:hAnsi="Arial" w:cs="Arial"/>
          <w:sz w:val="20"/>
          <w:szCs w:val="20"/>
        </w:rPr>
        <w:t>ệ</w:t>
      </w:r>
      <w:r w:rsidRPr="00C13CB6">
        <w:rPr>
          <w:rFonts w:ascii="Arial" w:hAnsi="Arial" w:cs="Arial"/>
          <w:sz w:val="20"/>
          <w:szCs w:val="20"/>
        </w:rPr>
        <w:t xml:space="preserve"> cao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khu công ngh</w:t>
      </w:r>
      <w:r w:rsidRPr="00C13CB6">
        <w:rPr>
          <w:rFonts w:ascii="Arial" w:hAnsi="Arial" w:cs="Arial"/>
          <w:sz w:val="20"/>
          <w:szCs w:val="20"/>
        </w:rPr>
        <w:t>ệ</w:t>
      </w:r>
      <w:r w:rsidRPr="00C13CB6">
        <w:rPr>
          <w:rFonts w:ascii="Arial" w:hAnsi="Arial" w:cs="Arial"/>
          <w:sz w:val="20"/>
          <w:szCs w:val="20"/>
        </w:rPr>
        <w:t xml:space="preserve"> cao, khu nông nghi</w:t>
      </w:r>
      <w:r w:rsidRPr="00C13CB6">
        <w:rPr>
          <w:rFonts w:ascii="Arial" w:hAnsi="Arial" w:cs="Arial"/>
          <w:sz w:val="20"/>
          <w:szCs w:val="20"/>
        </w:rPr>
        <w:t>ệ</w:t>
      </w:r>
      <w:r w:rsidRPr="00C13CB6">
        <w:rPr>
          <w:rFonts w:ascii="Arial" w:hAnsi="Arial" w:cs="Arial"/>
          <w:sz w:val="20"/>
          <w:szCs w:val="20"/>
        </w:rPr>
        <w:t xml:space="preserve">p </w:t>
      </w:r>
      <w:r w:rsidRPr="00C13CB6">
        <w:rPr>
          <w:rFonts w:ascii="Arial" w:hAnsi="Arial" w:cs="Arial"/>
          <w:sz w:val="20"/>
          <w:szCs w:val="20"/>
        </w:rPr>
        <w:t>ứ</w:t>
      </w:r>
      <w:r w:rsidRPr="00C13CB6">
        <w:rPr>
          <w:rFonts w:ascii="Arial" w:hAnsi="Arial" w:cs="Arial"/>
          <w:sz w:val="20"/>
          <w:szCs w:val="20"/>
        </w:rPr>
        <w:t>ng d</w:t>
      </w:r>
      <w:r w:rsidRPr="00C13CB6">
        <w:rPr>
          <w:rFonts w:ascii="Arial" w:hAnsi="Arial" w:cs="Arial"/>
          <w:sz w:val="20"/>
          <w:szCs w:val="20"/>
        </w:rPr>
        <w:t>ụ</w:t>
      </w:r>
      <w:r w:rsidRPr="00C13CB6">
        <w:rPr>
          <w:rFonts w:ascii="Arial" w:hAnsi="Arial" w:cs="Arial"/>
          <w:sz w:val="20"/>
          <w:szCs w:val="20"/>
        </w:rPr>
        <w:t>ng công ngh</w:t>
      </w:r>
      <w:r w:rsidRPr="00C13CB6">
        <w:rPr>
          <w:rFonts w:ascii="Arial" w:hAnsi="Arial" w:cs="Arial"/>
          <w:sz w:val="20"/>
          <w:szCs w:val="20"/>
        </w:rPr>
        <w:t>ệ</w:t>
      </w:r>
      <w:r w:rsidRPr="00C13CB6">
        <w:rPr>
          <w:rFonts w:ascii="Arial" w:hAnsi="Arial" w:cs="Arial"/>
          <w:sz w:val="20"/>
          <w:szCs w:val="20"/>
        </w:rPr>
        <w:t xml:space="preserve"> cao.</w:t>
      </w:r>
    </w:p>
    <w:p w14:paraId="6B15670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4.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công nghi</w:t>
      </w:r>
      <w:r w:rsidRPr="00C13CB6">
        <w:rPr>
          <w:rFonts w:ascii="Arial" w:hAnsi="Arial" w:cs="Arial"/>
          <w:sz w:val="20"/>
          <w:szCs w:val="20"/>
        </w:rPr>
        <w:t>ệ</w:t>
      </w:r>
      <w:r w:rsidRPr="00C13CB6">
        <w:rPr>
          <w:rFonts w:ascii="Arial" w:hAnsi="Arial" w:cs="Arial"/>
          <w:sz w:val="20"/>
          <w:szCs w:val="20"/>
        </w:rPr>
        <w:t>p công ngh</w:t>
      </w:r>
      <w:r w:rsidRPr="00C13CB6">
        <w:rPr>
          <w:rFonts w:ascii="Arial" w:hAnsi="Arial" w:cs="Arial"/>
          <w:sz w:val="20"/>
          <w:szCs w:val="20"/>
        </w:rPr>
        <w:t>ệ</w:t>
      </w:r>
      <w:r w:rsidRPr="00C13CB6">
        <w:rPr>
          <w:rFonts w:ascii="Arial" w:hAnsi="Arial" w:cs="Arial"/>
          <w:sz w:val="20"/>
          <w:szCs w:val="20"/>
        </w:rPr>
        <w:t xml:space="preserve"> s</w:t>
      </w:r>
      <w:r w:rsidRPr="00C13CB6">
        <w:rPr>
          <w:rFonts w:ascii="Arial" w:hAnsi="Arial" w:cs="Arial"/>
          <w:sz w:val="20"/>
          <w:szCs w:val="20"/>
        </w:rPr>
        <w:t>ố</w:t>
      </w:r>
      <w:r w:rsidRPr="00C13CB6">
        <w:rPr>
          <w:rFonts w:ascii="Arial" w:hAnsi="Arial" w:cs="Arial"/>
          <w:sz w:val="20"/>
          <w:szCs w:val="20"/>
        </w:rPr>
        <w:t>:</w:t>
      </w:r>
    </w:p>
    <w:p w14:paraId="2F1D7D3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Vi</w:t>
      </w:r>
      <w:r w:rsidRPr="00C13CB6">
        <w:rPr>
          <w:rFonts w:ascii="Arial" w:hAnsi="Arial" w:cs="Arial"/>
          <w:sz w:val="20"/>
          <w:szCs w:val="20"/>
        </w:rPr>
        <w:t>ệ</w:t>
      </w:r>
      <w:r w:rsidRPr="00C13CB6">
        <w:rPr>
          <w:rFonts w:ascii="Arial" w:hAnsi="Arial" w:cs="Arial"/>
          <w:sz w:val="20"/>
          <w:szCs w:val="20"/>
        </w:rPr>
        <w:t>c cho nh</w:t>
      </w:r>
      <w:r w:rsidRPr="00C13CB6">
        <w:rPr>
          <w:rFonts w:ascii="Arial" w:hAnsi="Arial" w:cs="Arial"/>
          <w:sz w:val="20"/>
          <w:szCs w:val="20"/>
        </w:rPr>
        <w:t>à đ</w:t>
      </w:r>
      <w:r w:rsidRPr="00C13CB6">
        <w:rPr>
          <w:rFonts w:ascii="Arial" w:hAnsi="Arial" w:cs="Arial"/>
          <w:sz w:val="20"/>
          <w:szCs w:val="20"/>
        </w:rPr>
        <w:t>ầ</w:t>
      </w:r>
      <w:r w:rsidRPr="00C13CB6">
        <w:rPr>
          <w:rFonts w:ascii="Arial" w:hAnsi="Arial" w:cs="Arial"/>
          <w:sz w:val="20"/>
          <w:szCs w:val="20"/>
        </w:rPr>
        <w:t>u tư thuê đ</w:t>
      </w:r>
      <w:r w:rsidRPr="00C13CB6">
        <w:rPr>
          <w:rFonts w:ascii="Arial" w:hAnsi="Arial" w:cs="Arial"/>
          <w:sz w:val="20"/>
          <w:szCs w:val="20"/>
        </w:rPr>
        <w:t>ấ</w:t>
      </w:r>
      <w:r w:rsidRPr="00C13CB6">
        <w:rPr>
          <w:rFonts w:ascii="Arial" w:hAnsi="Arial" w:cs="Arial"/>
          <w:sz w:val="20"/>
          <w:szCs w:val="20"/>
        </w:rPr>
        <w:t>t, thuê l</w:t>
      </w:r>
      <w:r w:rsidRPr="00C13CB6">
        <w:rPr>
          <w:rFonts w:ascii="Arial" w:hAnsi="Arial" w:cs="Arial"/>
          <w:sz w:val="20"/>
          <w:szCs w:val="20"/>
        </w:rPr>
        <w:t>ạ</w:t>
      </w:r>
      <w:r w:rsidRPr="00C13CB6">
        <w:rPr>
          <w:rFonts w:ascii="Arial" w:hAnsi="Arial" w:cs="Arial"/>
          <w:sz w:val="20"/>
          <w:szCs w:val="20"/>
        </w:rPr>
        <w:t>i đ</w:t>
      </w:r>
      <w:r w:rsidRPr="00C13CB6">
        <w:rPr>
          <w:rFonts w:ascii="Arial" w:hAnsi="Arial" w:cs="Arial"/>
          <w:sz w:val="20"/>
          <w:szCs w:val="20"/>
        </w:rPr>
        <w:t>ấ</w:t>
      </w:r>
      <w:r w:rsidRPr="00C13CB6">
        <w:rPr>
          <w:rFonts w:ascii="Arial" w:hAnsi="Arial" w:cs="Arial"/>
          <w:sz w:val="20"/>
          <w:szCs w:val="20"/>
        </w:rPr>
        <w:t>t đ</w:t>
      </w:r>
      <w:r w:rsidRPr="00C13CB6">
        <w:rPr>
          <w:rFonts w:ascii="Arial" w:hAnsi="Arial" w:cs="Arial"/>
          <w:sz w:val="20"/>
          <w:szCs w:val="20"/>
        </w:rPr>
        <w:t>ể</w:t>
      </w:r>
      <w:r w:rsidRPr="00C13CB6">
        <w:rPr>
          <w:rFonts w:ascii="Arial" w:hAnsi="Arial" w:cs="Arial"/>
          <w:sz w:val="20"/>
          <w:szCs w:val="20"/>
        </w:rPr>
        <w:t xml:space="preserve"> đ</w:t>
      </w:r>
      <w:r w:rsidRPr="00C13CB6">
        <w:rPr>
          <w:rFonts w:ascii="Arial" w:hAnsi="Arial" w:cs="Arial"/>
          <w:sz w:val="20"/>
          <w:szCs w:val="20"/>
        </w:rPr>
        <w:t>ầ</w:t>
      </w:r>
      <w:r w:rsidRPr="00C13CB6">
        <w:rPr>
          <w:rFonts w:ascii="Arial" w:hAnsi="Arial" w:cs="Arial"/>
          <w:sz w:val="20"/>
          <w:szCs w:val="20"/>
        </w:rPr>
        <w:t>u tư, xây d</w:t>
      </w:r>
      <w:r w:rsidRPr="00C13CB6">
        <w:rPr>
          <w:rFonts w:ascii="Arial" w:hAnsi="Arial" w:cs="Arial"/>
          <w:sz w:val="20"/>
          <w:szCs w:val="20"/>
        </w:rPr>
        <w:t>ự</w:t>
      </w:r>
      <w:r w:rsidRPr="00C13CB6">
        <w:rPr>
          <w:rFonts w:ascii="Arial" w:hAnsi="Arial" w:cs="Arial"/>
          <w:sz w:val="20"/>
          <w:szCs w:val="20"/>
        </w:rPr>
        <w:t>ng cơ s</w:t>
      </w:r>
      <w:r w:rsidRPr="00C13CB6">
        <w:rPr>
          <w:rFonts w:ascii="Arial" w:hAnsi="Arial" w:cs="Arial"/>
          <w:sz w:val="20"/>
          <w:szCs w:val="20"/>
        </w:rPr>
        <w:t>ở</w:t>
      </w:r>
      <w:r w:rsidRPr="00C13CB6">
        <w:rPr>
          <w:rFonts w:ascii="Arial" w:hAnsi="Arial" w:cs="Arial"/>
          <w:sz w:val="20"/>
          <w:szCs w:val="20"/>
        </w:rPr>
        <w:t xml:space="preserve"> nghiên c</w:t>
      </w:r>
      <w:r w:rsidRPr="00C13CB6">
        <w:rPr>
          <w:rFonts w:ascii="Arial" w:hAnsi="Arial" w:cs="Arial"/>
          <w:sz w:val="20"/>
          <w:szCs w:val="20"/>
        </w:rPr>
        <w:t>ứ</w:t>
      </w:r>
      <w:r w:rsidRPr="00C13CB6">
        <w:rPr>
          <w:rFonts w:ascii="Arial" w:hAnsi="Arial" w:cs="Arial"/>
          <w:sz w:val="20"/>
          <w:szCs w:val="20"/>
        </w:rPr>
        <w:t>u, thi</w:t>
      </w:r>
      <w:r w:rsidRPr="00C13CB6">
        <w:rPr>
          <w:rFonts w:ascii="Arial" w:hAnsi="Arial" w:cs="Arial"/>
          <w:sz w:val="20"/>
          <w:szCs w:val="20"/>
        </w:rPr>
        <w:t>ế</w:t>
      </w:r>
      <w:r w:rsidRPr="00C13CB6">
        <w:rPr>
          <w:rFonts w:ascii="Arial" w:hAnsi="Arial" w:cs="Arial"/>
          <w:sz w:val="20"/>
          <w:szCs w:val="20"/>
        </w:rPr>
        <w:t>t k</w:t>
      </w:r>
      <w:r w:rsidRPr="00C13CB6">
        <w:rPr>
          <w:rFonts w:ascii="Arial" w:hAnsi="Arial" w:cs="Arial"/>
          <w:sz w:val="20"/>
          <w:szCs w:val="20"/>
        </w:rPr>
        <w:t>ế</w:t>
      </w:r>
      <w:r w:rsidRPr="00C13CB6">
        <w:rPr>
          <w:rFonts w:ascii="Arial" w:hAnsi="Arial" w:cs="Arial"/>
          <w:sz w:val="20"/>
          <w:szCs w:val="20"/>
        </w:rPr>
        <w:t>, s</w:t>
      </w:r>
      <w:r w:rsidRPr="00C13CB6">
        <w:rPr>
          <w:rFonts w:ascii="Arial" w:hAnsi="Arial" w:cs="Arial"/>
          <w:sz w:val="20"/>
          <w:szCs w:val="20"/>
        </w:rPr>
        <w:t>ả</w:t>
      </w:r>
      <w:r w:rsidRPr="00C13CB6">
        <w:rPr>
          <w:rFonts w:ascii="Arial" w:hAnsi="Arial" w:cs="Arial"/>
          <w:sz w:val="20"/>
          <w:szCs w:val="20"/>
        </w:rPr>
        <w:t>n xu</w:t>
      </w:r>
      <w:r w:rsidRPr="00C13CB6">
        <w:rPr>
          <w:rFonts w:ascii="Arial" w:hAnsi="Arial" w:cs="Arial"/>
          <w:sz w:val="20"/>
          <w:szCs w:val="20"/>
        </w:rPr>
        <w:t>ấ</w:t>
      </w:r>
      <w:r w:rsidRPr="00C13CB6">
        <w:rPr>
          <w:rFonts w:ascii="Arial" w:hAnsi="Arial" w:cs="Arial"/>
          <w:sz w:val="20"/>
          <w:szCs w:val="20"/>
        </w:rPr>
        <w:t>t th</w:t>
      </w:r>
      <w:r w:rsidRPr="00C13CB6">
        <w:rPr>
          <w:rFonts w:ascii="Arial" w:hAnsi="Arial" w:cs="Arial"/>
          <w:sz w:val="20"/>
          <w:szCs w:val="20"/>
        </w:rPr>
        <w:t>ử</w:t>
      </w:r>
      <w:r w:rsidRPr="00C13CB6">
        <w:rPr>
          <w:rFonts w:ascii="Arial" w:hAnsi="Arial" w:cs="Arial"/>
          <w:sz w:val="20"/>
          <w:szCs w:val="20"/>
        </w:rPr>
        <w:t xml:space="preserve"> nghi</w:t>
      </w:r>
      <w:r w:rsidRPr="00C13CB6">
        <w:rPr>
          <w:rFonts w:ascii="Arial" w:hAnsi="Arial" w:cs="Arial"/>
          <w:sz w:val="20"/>
          <w:szCs w:val="20"/>
        </w:rPr>
        <w:t>ệ</w:t>
      </w:r>
      <w:r w:rsidRPr="00C13CB6">
        <w:rPr>
          <w:rFonts w:ascii="Arial" w:hAnsi="Arial" w:cs="Arial"/>
          <w:sz w:val="20"/>
          <w:szCs w:val="20"/>
        </w:rPr>
        <w:t>m s</w:t>
      </w:r>
      <w:r w:rsidRPr="00C13CB6">
        <w:rPr>
          <w:rFonts w:ascii="Arial" w:hAnsi="Arial" w:cs="Arial"/>
          <w:sz w:val="20"/>
          <w:szCs w:val="20"/>
        </w:rPr>
        <w:t>ả</w:t>
      </w:r>
      <w:r w:rsidRPr="00C13CB6">
        <w:rPr>
          <w:rFonts w:ascii="Arial" w:hAnsi="Arial" w:cs="Arial"/>
          <w:sz w:val="20"/>
          <w:szCs w:val="20"/>
        </w:rPr>
        <w:t>n ph</w:t>
      </w:r>
      <w:r w:rsidRPr="00C13CB6">
        <w:rPr>
          <w:rFonts w:ascii="Arial" w:hAnsi="Arial" w:cs="Arial"/>
          <w:sz w:val="20"/>
          <w:szCs w:val="20"/>
        </w:rPr>
        <w:t>ẩ</w:t>
      </w:r>
      <w:r w:rsidRPr="00C13CB6">
        <w:rPr>
          <w:rFonts w:ascii="Arial" w:hAnsi="Arial" w:cs="Arial"/>
          <w:sz w:val="20"/>
          <w:szCs w:val="20"/>
        </w:rPr>
        <w:t>m,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công ngh</w:t>
      </w:r>
      <w:r w:rsidRPr="00C13CB6">
        <w:rPr>
          <w:rFonts w:ascii="Arial" w:hAnsi="Arial" w:cs="Arial"/>
          <w:sz w:val="20"/>
          <w:szCs w:val="20"/>
        </w:rPr>
        <w:t>ệ</w:t>
      </w:r>
      <w:r w:rsidRPr="00C13CB6">
        <w:rPr>
          <w:rFonts w:ascii="Arial" w:hAnsi="Arial" w:cs="Arial"/>
          <w:sz w:val="20"/>
          <w:szCs w:val="20"/>
        </w:rPr>
        <w:t xml:space="preserve"> s</w:t>
      </w:r>
      <w:r w:rsidRPr="00C13CB6">
        <w:rPr>
          <w:rFonts w:ascii="Arial" w:hAnsi="Arial" w:cs="Arial"/>
          <w:sz w:val="20"/>
          <w:szCs w:val="20"/>
        </w:rPr>
        <w:t>ố</w:t>
      </w:r>
      <w:r w:rsidRPr="00C13CB6">
        <w:rPr>
          <w:rFonts w:ascii="Arial" w:hAnsi="Arial" w:cs="Arial"/>
          <w:sz w:val="20"/>
          <w:szCs w:val="20"/>
        </w:rPr>
        <w:t>, phòng thí nghi</w:t>
      </w:r>
      <w:r w:rsidRPr="00C13CB6">
        <w:rPr>
          <w:rFonts w:ascii="Arial" w:hAnsi="Arial" w:cs="Arial"/>
          <w:sz w:val="20"/>
          <w:szCs w:val="20"/>
        </w:rPr>
        <w:t>ệ</w:t>
      </w:r>
      <w:r w:rsidRPr="00C13CB6">
        <w:rPr>
          <w:rFonts w:ascii="Arial" w:hAnsi="Arial" w:cs="Arial"/>
          <w:sz w:val="20"/>
          <w:szCs w:val="20"/>
        </w:rPr>
        <w:t>m tr</w:t>
      </w:r>
      <w:r w:rsidRPr="00C13CB6">
        <w:rPr>
          <w:rFonts w:ascii="Arial" w:hAnsi="Arial" w:cs="Arial"/>
          <w:sz w:val="20"/>
          <w:szCs w:val="20"/>
        </w:rPr>
        <w:t>ọ</w:t>
      </w:r>
      <w:r w:rsidRPr="00C13CB6">
        <w:rPr>
          <w:rFonts w:ascii="Arial" w:hAnsi="Arial" w:cs="Arial"/>
          <w:sz w:val="20"/>
          <w:szCs w:val="20"/>
        </w:rPr>
        <w:t>ng đi</w:t>
      </w:r>
      <w:r w:rsidRPr="00C13CB6">
        <w:rPr>
          <w:rFonts w:ascii="Arial" w:hAnsi="Arial" w:cs="Arial"/>
          <w:sz w:val="20"/>
          <w:szCs w:val="20"/>
        </w:rPr>
        <w:t>ể</w:t>
      </w:r>
      <w:r w:rsidRPr="00C13CB6">
        <w:rPr>
          <w:rFonts w:ascii="Arial" w:hAnsi="Arial" w:cs="Arial"/>
          <w:sz w:val="20"/>
          <w:szCs w:val="20"/>
        </w:rPr>
        <w:t>m dùng chung qu</w:t>
      </w:r>
      <w:r w:rsidRPr="00C13CB6">
        <w:rPr>
          <w:rFonts w:ascii="Arial" w:hAnsi="Arial" w:cs="Arial"/>
          <w:sz w:val="20"/>
          <w:szCs w:val="20"/>
        </w:rPr>
        <w:t>ố</w:t>
      </w:r>
      <w:r w:rsidRPr="00C13CB6">
        <w:rPr>
          <w:rFonts w:ascii="Arial" w:hAnsi="Arial" w:cs="Arial"/>
          <w:sz w:val="20"/>
          <w:szCs w:val="20"/>
        </w:rPr>
        <w:t>c gia v</w:t>
      </w:r>
      <w:r w:rsidRPr="00C13CB6">
        <w:rPr>
          <w:rFonts w:ascii="Arial" w:hAnsi="Arial" w:cs="Arial"/>
          <w:sz w:val="20"/>
          <w:szCs w:val="20"/>
        </w:rPr>
        <w:t>ề</w:t>
      </w:r>
      <w:r w:rsidRPr="00C13CB6">
        <w:rPr>
          <w:rFonts w:ascii="Arial" w:hAnsi="Arial" w:cs="Arial"/>
          <w:sz w:val="20"/>
          <w:szCs w:val="20"/>
        </w:rPr>
        <w:t xml:space="preserve"> công ngh</w:t>
      </w:r>
      <w:r w:rsidRPr="00C13CB6">
        <w:rPr>
          <w:rFonts w:ascii="Arial" w:hAnsi="Arial" w:cs="Arial"/>
          <w:sz w:val="20"/>
          <w:szCs w:val="20"/>
        </w:rPr>
        <w:t>ệ</w:t>
      </w:r>
      <w:r w:rsidRPr="00C13CB6">
        <w:rPr>
          <w:rFonts w:ascii="Arial" w:hAnsi="Arial" w:cs="Arial"/>
          <w:sz w:val="20"/>
          <w:szCs w:val="20"/>
        </w:rPr>
        <w:t xml:space="preserve"> s</w:t>
      </w:r>
      <w:r w:rsidRPr="00C13CB6">
        <w:rPr>
          <w:rFonts w:ascii="Arial" w:hAnsi="Arial" w:cs="Arial"/>
          <w:sz w:val="20"/>
          <w:szCs w:val="20"/>
        </w:rPr>
        <w:t>ố</w:t>
      </w:r>
      <w:r w:rsidRPr="00C13CB6">
        <w:rPr>
          <w:rFonts w:ascii="Arial" w:hAnsi="Arial" w:cs="Arial"/>
          <w:sz w:val="20"/>
          <w:szCs w:val="20"/>
        </w:rPr>
        <w:t>, cơ s</w:t>
      </w:r>
      <w:r w:rsidRPr="00C13CB6">
        <w:rPr>
          <w:rFonts w:ascii="Arial" w:hAnsi="Arial" w:cs="Arial"/>
          <w:sz w:val="20"/>
          <w:szCs w:val="20"/>
        </w:rPr>
        <w:t>ở</w:t>
      </w:r>
      <w:r w:rsidRPr="00C13CB6">
        <w:rPr>
          <w:rFonts w:ascii="Arial" w:hAnsi="Arial" w:cs="Arial"/>
          <w:sz w:val="20"/>
          <w:szCs w:val="20"/>
        </w:rPr>
        <w:t xml:space="preserve"> đo ki</w:t>
      </w:r>
      <w:r w:rsidRPr="00C13CB6">
        <w:rPr>
          <w:rFonts w:ascii="Arial" w:hAnsi="Arial" w:cs="Arial"/>
          <w:sz w:val="20"/>
          <w:szCs w:val="20"/>
        </w:rPr>
        <w:t>ể</w:t>
      </w:r>
      <w:r w:rsidRPr="00C13CB6">
        <w:rPr>
          <w:rFonts w:ascii="Arial" w:hAnsi="Arial" w:cs="Arial"/>
          <w:sz w:val="20"/>
          <w:szCs w:val="20"/>
        </w:rPr>
        <w:t>m, th</w:t>
      </w:r>
      <w:r w:rsidRPr="00C13CB6">
        <w:rPr>
          <w:rFonts w:ascii="Arial" w:hAnsi="Arial" w:cs="Arial"/>
          <w:sz w:val="20"/>
          <w:szCs w:val="20"/>
        </w:rPr>
        <w:t>ử</w:t>
      </w:r>
      <w:r w:rsidRPr="00C13CB6">
        <w:rPr>
          <w:rFonts w:ascii="Arial" w:hAnsi="Arial" w:cs="Arial"/>
          <w:sz w:val="20"/>
          <w:szCs w:val="20"/>
        </w:rPr>
        <w:t xml:space="preserve"> nghi</w:t>
      </w:r>
      <w:r w:rsidRPr="00C13CB6">
        <w:rPr>
          <w:rFonts w:ascii="Arial" w:hAnsi="Arial" w:cs="Arial"/>
          <w:sz w:val="20"/>
          <w:szCs w:val="20"/>
        </w:rPr>
        <w:t>ệ</w:t>
      </w:r>
      <w:r w:rsidRPr="00C13CB6">
        <w:rPr>
          <w:rFonts w:ascii="Arial" w:hAnsi="Arial" w:cs="Arial"/>
          <w:sz w:val="20"/>
          <w:szCs w:val="20"/>
        </w:rPr>
        <w:t>m, đánh giá s</w:t>
      </w:r>
      <w:r w:rsidRPr="00C13CB6">
        <w:rPr>
          <w:rFonts w:ascii="Arial" w:hAnsi="Arial" w:cs="Arial"/>
          <w:sz w:val="20"/>
          <w:szCs w:val="20"/>
        </w:rPr>
        <w:t>ả</w:t>
      </w:r>
      <w:r w:rsidRPr="00C13CB6">
        <w:rPr>
          <w:rFonts w:ascii="Arial" w:hAnsi="Arial" w:cs="Arial"/>
          <w:sz w:val="20"/>
          <w:szCs w:val="20"/>
        </w:rPr>
        <w:t>n ph</w:t>
      </w:r>
      <w:r w:rsidRPr="00C13CB6">
        <w:rPr>
          <w:rFonts w:ascii="Arial" w:hAnsi="Arial" w:cs="Arial"/>
          <w:sz w:val="20"/>
          <w:szCs w:val="20"/>
        </w:rPr>
        <w:t>ẩ</w:t>
      </w:r>
      <w:r w:rsidRPr="00C13CB6">
        <w:rPr>
          <w:rFonts w:ascii="Arial" w:hAnsi="Arial" w:cs="Arial"/>
          <w:sz w:val="20"/>
          <w:szCs w:val="20"/>
        </w:rPr>
        <w:t>m,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công </w:t>
      </w:r>
      <w:r w:rsidRPr="00C13CB6">
        <w:rPr>
          <w:rFonts w:ascii="Arial" w:hAnsi="Arial" w:cs="Arial"/>
          <w:sz w:val="20"/>
          <w:szCs w:val="20"/>
        </w:rPr>
        <w:t>ngh</w:t>
      </w:r>
      <w:r w:rsidRPr="00C13CB6">
        <w:rPr>
          <w:rFonts w:ascii="Arial" w:hAnsi="Arial" w:cs="Arial"/>
          <w:sz w:val="20"/>
          <w:szCs w:val="20"/>
        </w:rPr>
        <w:t>ệ</w:t>
      </w:r>
      <w:r w:rsidRPr="00C13CB6">
        <w:rPr>
          <w:rFonts w:ascii="Arial" w:hAnsi="Arial" w:cs="Arial"/>
          <w:sz w:val="20"/>
          <w:szCs w:val="20"/>
        </w:rPr>
        <w:t xml:space="preserve"> s</w:t>
      </w:r>
      <w:r w:rsidRPr="00C13CB6">
        <w:rPr>
          <w:rFonts w:ascii="Arial" w:hAnsi="Arial" w:cs="Arial"/>
          <w:sz w:val="20"/>
          <w:szCs w:val="20"/>
        </w:rPr>
        <w:t>ố</w:t>
      </w:r>
      <w:r w:rsidRPr="00C13CB6">
        <w:rPr>
          <w:rFonts w:ascii="Arial" w:hAnsi="Arial" w:cs="Arial"/>
          <w:sz w:val="20"/>
          <w:szCs w:val="20"/>
        </w:rPr>
        <w:t>, trung tâm d</w:t>
      </w:r>
      <w:r w:rsidRPr="00C13CB6">
        <w:rPr>
          <w:rFonts w:ascii="Arial" w:hAnsi="Arial" w:cs="Arial"/>
          <w:sz w:val="20"/>
          <w:szCs w:val="20"/>
        </w:rPr>
        <w:t>ữ</w:t>
      </w:r>
      <w:r w:rsidRPr="00C13CB6">
        <w:rPr>
          <w:rFonts w:ascii="Arial" w:hAnsi="Arial" w:cs="Arial"/>
          <w:sz w:val="20"/>
          <w:szCs w:val="20"/>
        </w:rPr>
        <w:t xml:space="preserve"> li</w:t>
      </w:r>
      <w:r w:rsidRPr="00C13CB6">
        <w:rPr>
          <w:rFonts w:ascii="Arial" w:hAnsi="Arial" w:cs="Arial"/>
          <w:sz w:val="20"/>
          <w:szCs w:val="20"/>
        </w:rPr>
        <w:t>ệ</w:t>
      </w:r>
      <w:r w:rsidRPr="00C13CB6">
        <w:rPr>
          <w:rFonts w:ascii="Arial" w:hAnsi="Arial" w:cs="Arial"/>
          <w:sz w:val="20"/>
          <w:szCs w:val="20"/>
        </w:rPr>
        <w:t>u, khu công ngh</w:t>
      </w:r>
      <w:r w:rsidRPr="00C13CB6">
        <w:rPr>
          <w:rFonts w:ascii="Arial" w:hAnsi="Arial" w:cs="Arial"/>
          <w:sz w:val="20"/>
          <w:szCs w:val="20"/>
        </w:rPr>
        <w:t>ệ</w:t>
      </w:r>
      <w:r w:rsidRPr="00C13CB6">
        <w:rPr>
          <w:rFonts w:ascii="Arial" w:hAnsi="Arial" w:cs="Arial"/>
          <w:sz w:val="20"/>
          <w:szCs w:val="20"/>
        </w:rPr>
        <w:t xml:space="preserve"> s</w:t>
      </w:r>
      <w:r w:rsidRPr="00C13CB6">
        <w:rPr>
          <w:rFonts w:ascii="Arial" w:hAnsi="Arial" w:cs="Arial"/>
          <w:sz w:val="20"/>
          <w:szCs w:val="20"/>
        </w:rPr>
        <w:t>ố</w:t>
      </w:r>
      <w:r w:rsidRPr="00C13CB6">
        <w:rPr>
          <w:rFonts w:ascii="Arial" w:hAnsi="Arial" w:cs="Arial"/>
          <w:sz w:val="20"/>
          <w:szCs w:val="20"/>
        </w:rPr>
        <w:t xml:space="preserve"> t</w:t>
      </w:r>
      <w:r w:rsidRPr="00C13CB6">
        <w:rPr>
          <w:rFonts w:ascii="Arial" w:hAnsi="Arial" w:cs="Arial"/>
          <w:sz w:val="20"/>
          <w:szCs w:val="20"/>
        </w:rPr>
        <w:t>ậ</w:t>
      </w:r>
      <w:r w:rsidRPr="00C13CB6">
        <w:rPr>
          <w:rFonts w:ascii="Arial" w:hAnsi="Arial" w:cs="Arial"/>
          <w:sz w:val="20"/>
          <w:szCs w:val="20"/>
        </w:rPr>
        <w:t>p trung,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công nghi</w:t>
      </w:r>
      <w:r w:rsidRPr="00C13CB6">
        <w:rPr>
          <w:rFonts w:ascii="Arial" w:hAnsi="Arial" w:cs="Arial"/>
          <w:sz w:val="20"/>
          <w:szCs w:val="20"/>
        </w:rPr>
        <w:t>ệ</w:t>
      </w:r>
      <w:r w:rsidRPr="00C13CB6">
        <w:rPr>
          <w:rFonts w:ascii="Arial" w:hAnsi="Arial" w:cs="Arial"/>
          <w:sz w:val="20"/>
          <w:szCs w:val="20"/>
        </w:rPr>
        <w:t>p công ngh</w:t>
      </w:r>
      <w:r w:rsidRPr="00C13CB6">
        <w:rPr>
          <w:rFonts w:ascii="Arial" w:hAnsi="Arial" w:cs="Arial"/>
          <w:sz w:val="20"/>
          <w:szCs w:val="20"/>
        </w:rPr>
        <w:t>ệ</w:t>
      </w:r>
      <w:r w:rsidRPr="00C13CB6">
        <w:rPr>
          <w:rFonts w:ascii="Arial" w:hAnsi="Arial" w:cs="Arial"/>
          <w:sz w:val="20"/>
          <w:szCs w:val="20"/>
        </w:rPr>
        <w:t xml:space="preserve"> s</w:t>
      </w:r>
      <w:r w:rsidRPr="00C13CB6">
        <w:rPr>
          <w:rFonts w:ascii="Arial" w:hAnsi="Arial" w:cs="Arial"/>
          <w:sz w:val="20"/>
          <w:szCs w:val="20"/>
        </w:rPr>
        <w:t>ố</w:t>
      </w:r>
      <w:r w:rsidRPr="00C13CB6">
        <w:rPr>
          <w:rFonts w:ascii="Arial" w:hAnsi="Arial" w:cs="Arial"/>
          <w:sz w:val="20"/>
          <w:szCs w:val="20"/>
        </w:rPr>
        <w:t xml:space="preserve"> thi</w:t>
      </w:r>
      <w:r w:rsidRPr="00C13CB6">
        <w:rPr>
          <w:rFonts w:ascii="Arial" w:hAnsi="Arial" w:cs="Arial"/>
          <w:sz w:val="20"/>
          <w:szCs w:val="20"/>
        </w:rPr>
        <w:t>ế</w:t>
      </w:r>
      <w:r w:rsidRPr="00C13CB6">
        <w:rPr>
          <w:rFonts w:ascii="Arial" w:hAnsi="Arial" w:cs="Arial"/>
          <w:sz w:val="20"/>
          <w:szCs w:val="20"/>
        </w:rPr>
        <w:t>t y</w:t>
      </w:r>
      <w:r w:rsidRPr="00C13CB6">
        <w:rPr>
          <w:rFonts w:ascii="Arial" w:hAnsi="Arial" w:cs="Arial"/>
          <w:sz w:val="20"/>
          <w:szCs w:val="20"/>
        </w:rPr>
        <w:t>ế</w:t>
      </w:r>
      <w:r w:rsidRPr="00C13CB6">
        <w:rPr>
          <w:rFonts w:ascii="Arial" w:hAnsi="Arial" w:cs="Arial"/>
          <w:sz w:val="20"/>
          <w:szCs w:val="20"/>
        </w:rPr>
        <w:t>u, dùng chung khác và nghĩa v</w:t>
      </w:r>
      <w:r w:rsidRPr="00C13CB6">
        <w:rPr>
          <w:rFonts w:ascii="Arial" w:hAnsi="Arial" w:cs="Arial"/>
          <w:sz w:val="20"/>
          <w:szCs w:val="20"/>
        </w:rPr>
        <w:t>ụ</w:t>
      </w:r>
      <w:r w:rsidRPr="00C13CB6">
        <w:rPr>
          <w:rFonts w:ascii="Arial" w:hAnsi="Arial" w:cs="Arial"/>
          <w:sz w:val="20"/>
          <w:szCs w:val="20"/>
        </w:rPr>
        <w:t xml:space="preserve"> tài chính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t đai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t đai,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công nghi</w:t>
      </w:r>
      <w:r w:rsidRPr="00C13CB6">
        <w:rPr>
          <w:rFonts w:ascii="Arial" w:hAnsi="Arial" w:cs="Arial"/>
          <w:sz w:val="20"/>
          <w:szCs w:val="20"/>
        </w:rPr>
        <w:t>ệ</w:t>
      </w:r>
      <w:r w:rsidRPr="00C13CB6">
        <w:rPr>
          <w:rFonts w:ascii="Arial" w:hAnsi="Arial" w:cs="Arial"/>
          <w:sz w:val="20"/>
          <w:szCs w:val="20"/>
        </w:rPr>
        <w:t>p công ngh</w:t>
      </w:r>
      <w:r w:rsidRPr="00C13CB6">
        <w:rPr>
          <w:rFonts w:ascii="Arial" w:hAnsi="Arial" w:cs="Arial"/>
          <w:sz w:val="20"/>
          <w:szCs w:val="20"/>
        </w:rPr>
        <w:t>ệ</w:t>
      </w:r>
      <w:r w:rsidRPr="00C13CB6">
        <w:rPr>
          <w:rFonts w:ascii="Arial" w:hAnsi="Arial" w:cs="Arial"/>
          <w:sz w:val="20"/>
          <w:szCs w:val="20"/>
        </w:rPr>
        <w:t xml:space="preserve"> s</w:t>
      </w:r>
      <w:r w:rsidRPr="00C13CB6">
        <w:rPr>
          <w:rFonts w:ascii="Arial" w:hAnsi="Arial" w:cs="Arial"/>
          <w:sz w:val="20"/>
          <w:szCs w:val="20"/>
        </w:rPr>
        <w:t>ố</w:t>
      </w:r>
      <w:r w:rsidRPr="00C13CB6">
        <w:rPr>
          <w:rFonts w:ascii="Arial" w:hAnsi="Arial" w:cs="Arial"/>
          <w:sz w:val="20"/>
          <w:szCs w:val="20"/>
        </w:rPr>
        <w:t>.</w:t>
      </w:r>
    </w:p>
    <w:p w14:paraId="19585C9A" w14:textId="68ADCCA5"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ch</w:t>
      </w:r>
      <w:r w:rsidRPr="00C13CB6">
        <w:rPr>
          <w:rFonts w:ascii="Arial" w:hAnsi="Arial" w:cs="Arial"/>
          <w:sz w:val="20"/>
          <w:szCs w:val="20"/>
        </w:rPr>
        <w:t>ính: V</w:t>
      </w:r>
      <w:r w:rsidRPr="00C13CB6">
        <w:rPr>
          <w:rFonts w:ascii="Arial" w:hAnsi="Arial" w:cs="Arial"/>
          <w:sz w:val="20"/>
          <w:szCs w:val="20"/>
        </w:rPr>
        <w:t>ậ</w:t>
      </w:r>
      <w:r w:rsidRPr="00C13CB6">
        <w:rPr>
          <w:rFonts w:ascii="Arial" w:hAnsi="Arial" w:cs="Arial"/>
          <w:sz w:val="20"/>
          <w:szCs w:val="20"/>
        </w:rPr>
        <w:t>n hành, khai thác các h</w:t>
      </w:r>
      <w:r w:rsidRPr="00C13CB6">
        <w:rPr>
          <w:rFonts w:ascii="Arial" w:hAnsi="Arial" w:cs="Arial"/>
          <w:sz w:val="20"/>
          <w:szCs w:val="20"/>
        </w:rPr>
        <w:t>ạ</w:t>
      </w:r>
      <w:r w:rsidRPr="00C13CB6">
        <w:rPr>
          <w:rFonts w:ascii="Arial" w:hAnsi="Arial" w:cs="Arial"/>
          <w:sz w:val="20"/>
          <w:szCs w:val="20"/>
        </w:rPr>
        <w:t>ng m</w:t>
      </w:r>
      <w:r w:rsidRPr="00C13CB6">
        <w:rPr>
          <w:rFonts w:ascii="Arial" w:hAnsi="Arial" w:cs="Arial"/>
          <w:sz w:val="20"/>
          <w:szCs w:val="20"/>
        </w:rPr>
        <w:t>ụ</w:t>
      </w:r>
      <w:r w:rsidRPr="00C13CB6">
        <w:rPr>
          <w:rFonts w:ascii="Arial" w:hAnsi="Arial" w:cs="Arial"/>
          <w:sz w:val="20"/>
          <w:szCs w:val="20"/>
        </w:rPr>
        <w:t>c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công nghi</w:t>
      </w:r>
      <w:r w:rsidRPr="00C13CB6">
        <w:rPr>
          <w:rFonts w:ascii="Arial" w:hAnsi="Arial" w:cs="Arial"/>
          <w:sz w:val="20"/>
          <w:szCs w:val="20"/>
        </w:rPr>
        <w:t>ệ</w:t>
      </w:r>
      <w:r w:rsidRPr="00C13CB6">
        <w:rPr>
          <w:rFonts w:ascii="Arial" w:hAnsi="Arial" w:cs="Arial"/>
          <w:sz w:val="20"/>
          <w:szCs w:val="20"/>
        </w:rPr>
        <w:t>p công ngh</w:t>
      </w:r>
      <w:r w:rsidRPr="00C13CB6">
        <w:rPr>
          <w:rFonts w:ascii="Arial" w:hAnsi="Arial" w:cs="Arial"/>
          <w:sz w:val="20"/>
          <w:szCs w:val="20"/>
        </w:rPr>
        <w:t>ệ</w:t>
      </w:r>
      <w:r w:rsidRPr="00C13CB6">
        <w:rPr>
          <w:rFonts w:ascii="Arial" w:hAnsi="Arial" w:cs="Arial"/>
          <w:sz w:val="20"/>
          <w:szCs w:val="20"/>
        </w:rPr>
        <w:t xml:space="preserve"> s</w:t>
      </w:r>
      <w:r w:rsidRPr="00C13CB6">
        <w:rPr>
          <w:rFonts w:ascii="Arial" w:hAnsi="Arial" w:cs="Arial"/>
          <w:sz w:val="20"/>
          <w:szCs w:val="20"/>
        </w:rPr>
        <w:t>ố</w:t>
      </w:r>
      <w:r w:rsidRPr="00C13CB6">
        <w:rPr>
          <w:rFonts w:ascii="Arial" w:hAnsi="Arial" w:cs="Arial"/>
          <w:sz w:val="20"/>
          <w:szCs w:val="20"/>
        </w:rPr>
        <w:t xml:space="preserve">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công nghi</w:t>
      </w:r>
      <w:r w:rsidRPr="00C13CB6">
        <w:rPr>
          <w:rFonts w:ascii="Arial" w:hAnsi="Arial" w:cs="Arial"/>
          <w:sz w:val="20"/>
          <w:szCs w:val="20"/>
        </w:rPr>
        <w:t>ệ</w:t>
      </w:r>
      <w:r w:rsidRPr="00C13CB6">
        <w:rPr>
          <w:rFonts w:ascii="Arial" w:hAnsi="Arial" w:cs="Arial"/>
          <w:sz w:val="20"/>
          <w:szCs w:val="20"/>
        </w:rPr>
        <w:t>p, công ngh</w:t>
      </w:r>
      <w:r w:rsidRPr="00C13CB6">
        <w:rPr>
          <w:rFonts w:ascii="Arial" w:hAnsi="Arial" w:cs="Arial"/>
          <w:sz w:val="20"/>
          <w:szCs w:val="20"/>
        </w:rPr>
        <w:t>ệ</w:t>
      </w:r>
      <w:r w:rsidRPr="00C13CB6">
        <w:rPr>
          <w:rFonts w:ascii="Arial" w:hAnsi="Arial" w:cs="Arial"/>
          <w:sz w:val="20"/>
          <w:szCs w:val="20"/>
        </w:rPr>
        <w:t xml:space="preserve"> s</w:t>
      </w:r>
      <w:r w:rsidRPr="00C13CB6">
        <w:rPr>
          <w:rFonts w:ascii="Arial" w:hAnsi="Arial" w:cs="Arial"/>
          <w:sz w:val="20"/>
          <w:szCs w:val="20"/>
        </w:rPr>
        <w:t>ố</w:t>
      </w:r>
      <w:r w:rsidRPr="00C13CB6">
        <w:rPr>
          <w:rFonts w:ascii="Arial" w:hAnsi="Arial" w:cs="Arial"/>
          <w:sz w:val="20"/>
          <w:szCs w:val="20"/>
        </w:rPr>
        <w:t>, g</w:t>
      </w:r>
      <w:r w:rsidRPr="00C13CB6">
        <w:rPr>
          <w:rFonts w:ascii="Arial" w:hAnsi="Arial" w:cs="Arial"/>
          <w:sz w:val="20"/>
          <w:szCs w:val="20"/>
        </w:rPr>
        <w:t>ồ</w:t>
      </w:r>
      <w:r w:rsidRPr="00C13CB6">
        <w:rPr>
          <w:rFonts w:ascii="Arial" w:hAnsi="Arial" w:cs="Arial"/>
          <w:sz w:val="20"/>
          <w:szCs w:val="20"/>
        </w:rPr>
        <w:t>m: Cơ s</w:t>
      </w:r>
      <w:r w:rsidRPr="00C13CB6">
        <w:rPr>
          <w:rFonts w:ascii="Arial" w:hAnsi="Arial" w:cs="Arial"/>
          <w:sz w:val="20"/>
          <w:szCs w:val="20"/>
        </w:rPr>
        <w:t>ở</w:t>
      </w:r>
      <w:r w:rsidRPr="00C13CB6">
        <w:rPr>
          <w:rFonts w:ascii="Arial" w:hAnsi="Arial" w:cs="Arial"/>
          <w:sz w:val="20"/>
          <w:szCs w:val="20"/>
        </w:rPr>
        <w:t xml:space="preserve"> nghiên c</w:t>
      </w:r>
      <w:r w:rsidRPr="00C13CB6">
        <w:rPr>
          <w:rFonts w:ascii="Arial" w:hAnsi="Arial" w:cs="Arial"/>
          <w:sz w:val="20"/>
          <w:szCs w:val="20"/>
        </w:rPr>
        <w:t>ứ</w:t>
      </w:r>
      <w:r w:rsidRPr="00C13CB6">
        <w:rPr>
          <w:rFonts w:ascii="Arial" w:hAnsi="Arial" w:cs="Arial"/>
          <w:sz w:val="20"/>
          <w:szCs w:val="20"/>
        </w:rPr>
        <w:t>u, thi</w:t>
      </w:r>
      <w:r w:rsidRPr="00C13CB6">
        <w:rPr>
          <w:rFonts w:ascii="Arial" w:hAnsi="Arial" w:cs="Arial"/>
          <w:sz w:val="20"/>
          <w:szCs w:val="20"/>
        </w:rPr>
        <w:t>ế</w:t>
      </w:r>
      <w:r w:rsidRPr="00C13CB6">
        <w:rPr>
          <w:rFonts w:ascii="Arial" w:hAnsi="Arial" w:cs="Arial"/>
          <w:sz w:val="20"/>
          <w:szCs w:val="20"/>
        </w:rPr>
        <w:t>t k</w:t>
      </w:r>
      <w:r w:rsidRPr="00C13CB6">
        <w:rPr>
          <w:rFonts w:ascii="Arial" w:hAnsi="Arial" w:cs="Arial"/>
          <w:sz w:val="20"/>
          <w:szCs w:val="20"/>
        </w:rPr>
        <w:t>ế</w:t>
      </w:r>
      <w:r w:rsidRPr="00C13CB6">
        <w:rPr>
          <w:rFonts w:ascii="Arial" w:hAnsi="Arial" w:cs="Arial"/>
          <w:sz w:val="20"/>
          <w:szCs w:val="20"/>
        </w:rPr>
        <w:t>, s</w:t>
      </w:r>
      <w:r w:rsidRPr="00C13CB6">
        <w:rPr>
          <w:rFonts w:ascii="Arial" w:hAnsi="Arial" w:cs="Arial"/>
          <w:sz w:val="20"/>
          <w:szCs w:val="20"/>
        </w:rPr>
        <w:t>ả</w:t>
      </w:r>
      <w:r w:rsidRPr="00C13CB6">
        <w:rPr>
          <w:rFonts w:ascii="Arial" w:hAnsi="Arial" w:cs="Arial"/>
          <w:sz w:val="20"/>
          <w:szCs w:val="20"/>
        </w:rPr>
        <w:t>n xu</w:t>
      </w:r>
      <w:r w:rsidRPr="00C13CB6">
        <w:rPr>
          <w:rFonts w:ascii="Arial" w:hAnsi="Arial" w:cs="Arial"/>
          <w:sz w:val="20"/>
          <w:szCs w:val="20"/>
        </w:rPr>
        <w:t>ấ</w:t>
      </w:r>
      <w:r w:rsidRPr="00C13CB6">
        <w:rPr>
          <w:rFonts w:ascii="Arial" w:hAnsi="Arial" w:cs="Arial"/>
          <w:sz w:val="20"/>
          <w:szCs w:val="20"/>
        </w:rPr>
        <w:t>t th</w:t>
      </w:r>
      <w:r w:rsidRPr="00C13CB6">
        <w:rPr>
          <w:rFonts w:ascii="Arial" w:hAnsi="Arial" w:cs="Arial"/>
          <w:sz w:val="20"/>
          <w:szCs w:val="20"/>
        </w:rPr>
        <w:t>ử</w:t>
      </w:r>
      <w:r w:rsidRPr="00C13CB6">
        <w:rPr>
          <w:rFonts w:ascii="Arial" w:hAnsi="Arial" w:cs="Arial"/>
          <w:sz w:val="20"/>
          <w:szCs w:val="20"/>
        </w:rPr>
        <w:t xml:space="preserve"> nghi</w:t>
      </w:r>
      <w:r w:rsidRPr="00C13CB6">
        <w:rPr>
          <w:rFonts w:ascii="Arial" w:hAnsi="Arial" w:cs="Arial"/>
          <w:sz w:val="20"/>
          <w:szCs w:val="20"/>
        </w:rPr>
        <w:t>ệ</w:t>
      </w:r>
      <w:r w:rsidRPr="00C13CB6">
        <w:rPr>
          <w:rFonts w:ascii="Arial" w:hAnsi="Arial" w:cs="Arial"/>
          <w:sz w:val="20"/>
          <w:szCs w:val="20"/>
        </w:rPr>
        <w:t>m s</w:t>
      </w:r>
      <w:r w:rsidRPr="00C13CB6">
        <w:rPr>
          <w:rFonts w:ascii="Arial" w:hAnsi="Arial" w:cs="Arial"/>
          <w:sz w:val="20"/>
          <w:szCs w:val="20"/>
        </w:rPr>
        <w:t>ả</w:t>
      </w:r>
      <w:r w:rsidRPr="00C13CB6">
        <w:rPr>
          <w:rFonts w:ascii="Arial" w:hAnsi="Arial" w:cs="Arial"/>
          <w:sz w:val="20"/>
          <w:szCs w:val="20"/>
        </w:rPr>
        <w:t>n ph</w:t>
      </w:r>
      <w:r w:rsidRPr="00C13CB6">
        <w:rPr>
          <w:rFonts w:ascii="Arial" w:hAnsi="Arial" w:cs="Arial"/>
          <w:sz w:val="20"/>
          <w:szCs w:val="20"/>
        </w:rPr>
        <w:t>ẩ</w:t>
      </w:r>
      <w:r w:rsidRPr="00C13CB6">
        <w:rPr>
          <w:rFonts w:ascii="Arial" w:hAnsi="Arial" w:cs="Arial"/>
          <w:sz w:val="20"/>
          <w:szCs w:val="20"/>
        </w:rPr>
        <w:t>m,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công ngh</w:t>
      </w:r>
      <w:r w:rsidRPr="00C13CB6">
        <w:rPr>
          <w:rFonts w:ascii="Arial" w:hAnsi="Arial" w:cs="Arial"/>
          <w:sz w:val="20"/>
          <w:szCs w:val="20"/>
        </w:rPr>
        <w:t>ệ</w:t>
      </w:r>
      <w:r w:rsidRPr="00C13CB6">
        <w:rPr>
          <w:rFonts w:ascii="Arial" w:hAnsi="Arial" w:cs="Arial"/>
          <w:sz w:val="20"/>
          <w:szCs w:val="20"/>
        </w:rPr>
        <w:t xml:space="preserve"> s</w:t>
      </w:r>
      <w:r w:rsidRPr="00C13CB6">
        <w:rPr>
          <w:rFonts w:ascii="Arial" w:hAnsi="Arial" w:cs="Arial"/>
          <w:sz w:val="20"/>
          <w:szCs w:val="20"/>
        </w:rPr>
        <w:t>ố</w:t>
      </w:r>
      <w:r w:rsidRPr="00C13CB6">
        <w:rPr>
          <w:rFonts w:ascii="Arial" w:hAnsi="Arial" w:cs="Arial"/>
          <w:sz w:val="20"/>
          <w:szCs w:val="20"/>
        </w:rPr>
        <w:t>, phòng thí nghi</w:t>
      </w:r>
      <w:r w:rsidRPr="00C13CB6">
        <w:rPr>
          <w:rFonts w:ascii="Arial" w:hAnsi="Arial" w:cs="Arial"/>
          <w:sz w:val="20"/>
          <w:szCs w:val="20"/>
        </w:rPr>
        <w:t>ệ</w:t>
      </w:r>
      <w:r w:rsidRPr="00C13CB6">
        <w:rPr>
          <w:rFonts w:ascii="Arial" w:hAnsi="Arial" w:cs="Arial"/>
          <w:sz w:val="20"/>
          <w:szCs w:val="20"/>
        </w:rPr>
        <w:t>m tr</w:t>
      </w:r>
      <w:r w:rsidRPr="00C13CB6">
        <w:rPr>
          <w:rFonts w:ascii="Arial" w:hAnsi="Arial" w:cs="Arial"/>
          <w:sz w:val="20"/>
          <w:szCs w:val="20"/>
        </w:rPr>
        <w:t>ọ</w:t>
      </w:r>
      <w:r w:rsidRPr="00C13CB6">
        <w:rPr>
          <w:rFonts w:ascii="Arial" w:hAnsi="Arial" w:cs="Arial"/>
          <w:sz w:val="20"/>
          <w:szCs w:val="20"/>
        </w:rPr>
        <w:t>ng đi</w:t>
      </w:r>
      <w:r w:rsidRPr="00C13CB6">
        <w:rPr>
          <w:rFonts w:ascii="Arial" w:hAnsi="Arial" w:cs="Arial"/>
          <w:sz w:val="20"/>
          <w:szCs w:val="20"/>
        </w:rPr>
        <w:t>ể</w:t>
      </w:r>
      <w:r w:rsidRPr="00C13CB6">
        <w:rPr>
          <w:rFonts w:ascii="Arial" w:hAnsi="Arial" w:cs="Arial"/>
          <w:sz w:val="20"/>
          <w:szCs w:val="20"/>
        </w:rPr>
        <w:t>m dùng chung qu</w:t>
      </w:r>
      <w:r w:rsidRPr="00C13CB6">
        <w:rPr>
          <w:rFonts w:ascii="Arial" w:hAnsi="Arial" w:cs="Arial"/>
          <w:sz w:val="20"/>
          <w:szCs w:val="20"/>
        </w:rPr>
        <w:t>ố</w:t>
      </w:r>
      <w:r w:rsidRPr="00C13CB6">
        <w:rPr>
          <w:rFonts w:ascii="Arial" w:hAnsi="Arial" w:cs="Arial"/>
          <w:sz w:val="20"/>
          <w:szCs w:val="20"/>
        </w:rPr>
        <w:t>c gia v</w:t>
      </w:r>
      <w:r w:rsidRPr="00C13CB6">
        <w:rPr>
          <w:rFonts w:ascii="Arial" w:hAnsi="Arial" w:cs="Arial"/>
          <w:sz w:val="20"/>
          <w:szCs w:val="20"/>
        </w:rPr>
        <w:t>ề</w:t>
      </w:r>
      <w:r w:rsidRPr="00C13CB6">
        <w:rPr>
          <w:rFonts w:ascii="Arial" w:hAnsi="Arial" w:cs="Arial"/>
          <w:sz w:val="20"/>
          <w:szCs w:val="20"/>
        </w:rPr>
        <w:t xml:space="preserve"> công ngh</w:t>
      </w:r>
      <w:r w:rsidRPr="00C13CB6">
        <w:rPr>
          <w:rFonts w:ascii="Arial" w:hAnsi="Arial" w:cs="Arial"/>
          <w:sz w:val="20"/>
          <w:szCs w:val="20"/>
        </w:rPr>
        <w:t>ệ</w:t>
      </w:r>
      <w:r w:rsidRPr="00C13CB6">
        <w:rPr>
          <w:rFonts w:ascii="Arial" w:hAnsi="Arial" w:cs="Arial"/>
          <w:sz w:val="20"/>
          <w:szCs w:val="20"/>
        </w:rPr>
        <w:t xml:space="preserve"> s</w:t>
      </w:r>
      <w:r w:rsidRPr="00C13CB6">
        <w:rPr>
          <w:rFonts w:ascii="Arial" w:hAnsi="Arial" w:cs="Arial"/>
          <w:sz w:val="20"/>
          <w:szCs w:val="20"/>
        </w:rPr>
        <w:t>ố</w:t>
      </w:r>
      <w:r w:rsidRPr="00C13CB6">
        <w:rPr>
          <w:rFonts w:ascii="Arial" w:hAnsi="Arial" w:cs="Arial"/>
          <w:sz w:val="20"/>
          <w:szCs w:val="20"/>
        </w:rPr>
        <w:t>, cơ s</w:t>
      </w:r>
      <w:r w:rsidRPr="00C13CB6">
        <w:rPr>
          <w:rFonts w:ascii="Arial" w:hAnsi="Arial" w:cs="Arial"/>
          <w:sz w:val="20"/>
          <w:szCs w:val="20"/>
        </w:rPr>
        <w:t>ở</w:t>
      </w:r>
      <w:r w:rsidRPr="00C13CB6">
        <w:rPr>
          <w:rFonts w:ascii="Arial" w:hAnsi="Arial" w:cs="Arial"/>
          <w:sz w:val="20"/>
          <w:szCs w:val="20"/>
        </w:rPr>
        <w:t xml:space="preserve"> đo ki</w:t>
      </w:r>
      <w:r w:rsidRPr="00C13CB6">
        <w:rPr>
          <w:rFonts w:ascii="Arial" w:hAnsi="Arial" w:cs="Arial"/>
          <w:sz w:val="20"/>
          <w:szCs w:val="20"/>
        </w:rPr>
        <w:t>ể</w:t>
      </w:r>
      <w:r w:rsidRPr="00C13CB6">
        <w:rPr>
          <w:rFonts w:ascii="Arial" w:hAnsi="Arial" w:cs="Arial"/>
          <w:sz w:val="20"/>
          <w:szCs w:val="20"/>
        </w:rPr>
        <w:t>m, th</w:t>
      </w:r>
      <w:r w:rsidRPr="00C13CB6">
        <w:rPr>
          <w:rFonts w:ascii="Arial" w:hAnsi="Arial" w:cs="Arial"/>
          <w:sz w:val="20"/>
          <w:szCs w:val="20"/>
        </w:rPr>
        <w:t>ử</w:t>
      </w:r>
      <w:r w:rsidRPr="00C13CB6">
        <w:rPr>
          <w:rFonts w:ascii="Arial" w:hAnsi="Arial" w:cs="Arial"/>
          <w:sz w:val="20"/>
          <w:szCs w:val="20"/>
        </w:rPr>
        <w:t xml:space="preserve"> nghi</w:t>
      </w:r>
      <w:r w:rsidRPr="00C13CB6">
        <w:rPr>
          <w:rFonts w:ascii="Arial" w:hAnsi="Arial" w:cs="Arial"/>
          <w:sz w:val="20"/>
          <w:szCs w:val="20"/>
        </w:rPr>
        <w:t>ệ</w:t>
      </w:r>
      <w:r w:rsidRPr="00C13CB6">
        <w:rPr>
          <w:rFonts w:ascii="Arial" w:hAnsi="Arial" w:cs="Arial"/>
          <w:sz w:val="20"/>
          <w:szCs w:val="20"/>
        </w:rPr>
        <w:t>m, đánh giá s</w:t>
      </w:r>
      <w:r w:rsidRPr="00C13CB6">
        <w:rPr>
          <w:rFonts w:ascii="Arial" w:hAnsi="Arial" w:cs="Arial"/>
          <w:sz w:val="20"/>
          <w:szCs w:val="20"/>
        </w:rPr>
        <w:t>ả</w:t>
      </w:r>
      <w:r w:rsidRPr="00C13CB6">
        <w:rPr>
          <w:rFonts w:ascii="Arial" w:hAnsi="Arial" w:cs="Arial"/>
          <w:sz w:val="20"/>
          <w:szCs w:val="20"/>
        </w:rPr>
        <w:t>n ph</w:t>
      </w:r>
      <w:r w:rsidRPr="00C13CB6">
        <w:rPr>
          <w:rFonts w:ascii="Arial" w:hAnsi="Arial" w:cs="Arial"/>
          <w:sz w:val="20"/>
          <w:szCs w:val="20"/>
        </w:rPr>
        <w:t>ẩ</w:t>
      </w:r>
      <w:r w:rsidRPr="00C13CB6">
        <w:rPr>
          <w:rFonts w:ascii="Arial" w:hAnsi="Arial" w:cs="Arial"/>
          <w:sz w:val="20"/>
          <w:szCs w:val="20"/>
        </w:rPr>
        <w:t>m,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công ngh</w:t>
      </w:r>
      <w:r w:rsidRPr="00C13CB6">
        <w:rPr>
          <w:rFonts w:ascii="Arial" w:hAnsi="Arial" w:cs="Arial"/>
          <w:sz w:val="20"/>
          <w:szCs w:val="20"/>
        </w:rPr>
        <w:t>ệ</w:t>
      </w:r>
      <w:r w:rsidRPr="00C13CB6">
        <w:rPr>
          <w:rFonts w:ascii="Arial" w:hAnsi="Arial" w:cs="Arial"/>
          <w:sz w:val="20"/>
          <w:szCs w:val="20"/>
        </w:rPr>
        <w:t xml:space="preserve"> s</w:t>
      </w:r>
      <w:r w:rsidRPr="00C13CB6">
        <w:rPr>
          <w:rFonts w:ascii="Arial" w:hAnsi="Arial" w:cs="Arial"/>
          <w:sz w:val="20"/>
          <w:szCs w:val="20"/>
        </w:rPr>
        <w:t>ố</w:t>
      </w:r>
      <w:r w:rsidRPr="00C13CB6">
        <w:rPr>
          <w:rFonts w:ascii="Arial" w:hAnsi="Arial" w:cs="Arial"/>
          <w:sz w:val="20"/>
          <w:szCs w:val="20"/>
        </w:rPr>
        <w:t>, trung tâm d</w:t>
      </w:r>
      <w:r w:rsidRPr="00C13CB6">
        <w:rPr>
          <w:rFonts w:ascii="Arial" w:hAnsi="Arial" w:cs="Arial"/>
          <w:sz w:val="20"/>
          <w:szCs w:val="20"/>
        </w:rPr>
        <w:t>ữ</w:t>
      </w:r>
      <w:r w:rsidRPr="00C13CB6">
        <w:rPr>
          <w:rFonts w:ascii="Arial" w:hAnsi="Arial" w:cs="Arial"/>
          <w:sz w:val="20"/>
          <w:szCs w:val="20"/>
        </w:rPr>
        <w:t xml:space="preserve"> li</w:t>
      </w:r>
      <w:r w:rsidRPr="00C13CB6">
        <w:rPr>
          <w:rFonts w:ascii="Arial" w:hAnsi="Arial" w:cs="Arial"/>
          <w:sz w:val="20"/>
          <w:szCs w:val="20"/>
        </w:rPr>
        <w:t>ệ</w:t>
      </w:r>
      <w:r w:rsidRPr="00C13CB6">
        <w:rPr>
          <w:rFonts w:ascii="Arial" w:hAnsi="Arial" w:cs="Arial"/>
          <w:sz w:val="20"/>
          <w:szCs w:val="20"/>
        </w:rPr>
        <w:t>u, khu công ngh</w:t>
      </w:r>
      <w:r w:rsidRPr="00C13CB6">
        <w:rPr>
          <w:rFonts w:ascii="Arial" w:hAnsi="Arial" w:cs="Arial"/>
          <w:sz w:val="20"/>
          <w:szCs w:val="20"/>
        </w:rPr>
        <w:t>ệ</w:t>
      </w:r>
      <w:r w:rsidRPr="00C13CB6">
        <w:rPr>
          <w:rFonts w:ascii="Arial" w:hAnsi="Arial" w:cs="Arial"/>
          <w:sz w:val="20"/>
          <w:szCs w:val="20"/>
        </w:rPr>
        <w:t xml:space="preserve"> s</w:t>
      </w:r>
      <w:r w:rsidRPr="00C13CB6">
        <w:rPr>
          <w:rFonts w:ascii="Arial" w:hAnsi="Arial" w:cs="Arial"/>
          <w:sz w:val="20"/>
          <w:szCs w:val="20"/>
        </w:rPr>
        <w:t>ố</w:t>
      </w:r>
      <w:r w:rsidRPr="00C13CB6">
        <w:rPr>
          <w:rFonts w:ascii="Arial" w:hAnsi="Arial" w:cs="Arial"/>
          <w:sz w:val="20"/>
          <w:szCs w:val="20"/>
        </w:rPr>
        <w:t xml:space="preserve"> t</w:t>
      </w:r>
      <w:r w:rsidRPr="00C13CB6">
        <w:rPr>
          <w:rFonts w:ascii="Arial" w:hAnsi="Arial" w:cs="Arial"/>
          <w:sz w:val="20"/>
          <w:szCs w:val="20"/>
        </w:rPr>
        <w:t>ậ</w:t>
      </w:r>
      <w:r w:rsidRPr="00C13CB6">
        <w:rPr>
          <w:rFonts w:ascii="Arial" w:hAnsi="Arial" w:cs="Arial"/>
          <w:sz w:val="20"/>
          <w:szCs w:val="20"/>
        </w:rPr>
        <w:t>p trung,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công nghi</w:t>
      </w:r>
      <w:r w:rsidRPr="00C13CB6">
        <w:rPr>
          <w:rFonts w:ascii="Arial" w:hAnsi="Arial" w:cs="Arial"/>
          <w:sz w:val="20"/>
          <w:szCs w:val="20"/>
        </w:rPr>
        <w:t>ệ</w:t>
      </w:r>
      <w:r w:rsidRPr="00C13CB6">
        <w:rPr>
          <w:rFonts w:ascii="Arial" w:hAnsi="Arial" w:cs="Arial"/>
          <w:sz w:val="20"/>
          <w:szCs w:val="20"/>
        </w:rPr>
        <w:t>p công ngh</w:t>
      </w:r>
      <w:r w:rsidRPr="00C13CB6">
        <w:rPr>
          <w:rFonts w:ascii="Arial" w:hAnsi="Arial" w:cs="Arial"/>
          <w:sz w:val="20"/>
          <w:szCs w:val="20"/>
        </w:rPr>
        <w:t>ệ</w:t>
      </w:r>
      <w:r w:rsidRPr="00C13CB6">
        <w:rPr>
          <w:rFonts w:ascii="Arial" w:hAnsi="Arial" w:cs="Arial"/>
          <w:sz w:val="20"/>
          <w:szCs w:val="20"/>
        </w:rPr>
        <w:t xml:space="preserve"> s</w:t>
      </w:r>
      <w:r w:rsidRPr="00C13CB6">
        <w:rPr>
          <w:rFonts w:ascii="Arial" w:hAnsi="Arial" w:cs="Arial"/>
          <w:sz w:val="20"/>
          <w:szCs w:val="20"/>
        </w:rPr>
        <w:t>ố</w:t>
      </w:r>
      <w:r w:rsidRPr="00C13CB6">
        <w:rPr>
          <w:rFonts w:ascii="Arial" w:hAnsi="Arial" w:cs="Arial"/>
          <w:sz w:val="20"/>
          <w:szCs w:val="20"/>
        </w:rPr>
        <w:t xml:space="preserve"> thi</w:t>
      </w:r>
      <w:r w:rsidRPr="00C13CB6">
        <w:rPr>
          <w:rFonts w:ascii="Arial" w:hAnsi="Arial" w:cs="Arial"/>
          <w:sz w:val="20"/>
          <w:szCs w:val="20"/>
        </w:rPr>
        <w:t>ế</w:t>
      </w:r>
      <w:r w:rsidRPr="00C13CB6">
        <w:rPr>
          <w:rFonts w:ascii="Arial" w:hAnsi="Arial" w:cs="Arial"/>
          <w:sz w:val="20"/>
          <w:szCs w:val="20"/>
        </w:rPr>
        <w:t>t y</w:t>
      </w:r>
      <w:r w:rsidRPr="00C13CB6">
        <w:rPr>
          <w:rFonts w:ascii="Arial" w:hAnsi="Arial" w:cs="Arial"/>
          <w:sz w:val="20"/>
          <w:szCs w:val="20"/>
        </w:rPr>
        <w:t>ế</w:t>
      </w:r>
      <w:r w:rsidRPr="00C13CB6">
        <w:rPr>
          <w:rFonts w:ascii="Arial" w:hAnsi="Arial" w:cs="Arial"/>
          <w:sz w:val="20"/>
          <w:szCs w:val="20"/>
        </w:rPr>
        <w:t>u, dùng chung khác.</w:t>
      </w:r>
    </w:p>
    <w:p w14:paraId="6DE5425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h</w:t>
      </w:r>
      <w:r w:rsidRPr="00C13CB6">
        <w:rPr>
          <w:rFonts w:ascii="Arial" w:hAnsi="Arial" w:cs="Arial"/>
          <w:sz w:val="20"/>
          <w:szCs w:val="20"/>
        </w:rPr>
        <w:t>ỗ</w:t>
      </w:r>
      <w:r w:rsidRPr="00C13CB6">
        <w:rPr>
          <w:rFonts w:ascii="Arial" w:hAnsi="Arial" w:cs="Arial"/>
          <w:sz w:val="20"/>
          <w:szCs w:val="20"/>
        </w:rPr>
        <w:t xml:space="preserve"> tr</w:t>
      </w:r>
      <w:r w:rsidRPr="00C13CB6">
        <w:rPr>
          <w:rFonts w:ascii="Arial" w:hAnsi="Arial" w:cs="Arial"/>
          <w:sz w:val="20"/>
          <w:szCs w:val="20"/>
        </w:rPr>
        <w:t>ợ</w:t>
      </w:r>
      <w:r w:rsidRPr="00C13CB6">
        <w:rPr>
          <w:rFonts w:ascii="Arial" w:hAnsi="Arial" w:cs="Arial"/>
          <w:sz w:val="20"/>
          <w:szCs w:val="20"/>
        </w:rPr>
        <w:t>, ph</w:t>
      </w:r>
      <w:r w:rsidRPr="00C13CB6">
        <w:rPr>
          <w:rFonts w:ascii="Arial" w:hAnsi="Arial" w:cs="Arial"/>
          <w:sz w:val="20"/>
          <w:szCs w:val="20"/>
        </w:rPr>
        <w:t>ụ</w:t>
      </w:r>
      <w:r w:rsidRPr="00C13CB6">
        <w:rPr>
          <w:rFonts w:ascii="Arial" w:hAnsi="Arial" w:cs="Arial"/>
          <w:sz w:val="20"/>
          <w:szCs w:val="20"/>
        </w:rPr>
        <w:t xml:space="preserve"> tr</w:t>
      </w:r>
      <w:r w:rsidRPr="00C13CB6">
        <w:rPr>
          <w:rFonts w:ascii="Arial" w:hAnsi="Arial" w:cs="Arial"/>
          <w:sz w:val="20"/>
          <w:szCs w:val="20"/>
        </w:rPr>
        <w:t>ợ</w:t>
      </w:r>
      <w:r w:rsidRPr="00C13CB6">
        <w:rPr>
          <w:rFonts w:ascii="Arial" w:hAnsi="Arial" w:cs="Arial"/>
          <w:sz w:val="20"/>
          <w:szCs w:val="20"/>
        </w:rPr>
        <w:t>: Các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w:t>
      </w:r>
      <w:r w:rsidRPr="00C13CB6">
        <w:rPr>
          <w:rFonts w:ascii="Arial" w:hAnsi="Arial" w:cs="Arial"/>
          <w:sz w:val="20"/>
          <w:szCs w:val="20"/>
        </w:rPr>
        <w:t>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c kho</w:t>
      </w:r>
      <w:r w:rsidRPr="00C13CB6">
        <w:rPr>
          <w:rFonts w:ascii="Arial" w:hAnsi="Arial" w:cs="Arial"/>
          <w:sz w:val="20"/>
          <w:szCs w:val="20"/>
        </w:rPr>
        <w:t>ả</w:t>
      </w:r>
      <w:r w:rsidRPr="00C13CB6">
        <w:rPr>
          <w:rFonts w:ascii="Arial" w:hAnsi="Arial" w:cs="Arial"/>
          <w:sz w:val="20"/>
          <w:szCs w:val="20"/>
        </w:rPr>
        <w:t>n 2 Đi</w:t>
      </w:r>
      <w:r w:rsidRPr="00C13CB6">
        <w:rPr>
          <w:rFonts w:ascii="Arial" w:hAnsi="Arial" w:cs="Arial"/>
          <w:sz w:val="20"/>
          <w:szCs w:val="20"/>
        </w:rPr>
        <w:t>ề</w:t>
      </w:r>
      <w:r w:rsidRPr="00C13CB6">
        <w:rPr>
          <w:rFonts w:ascii="Arial" w:hAnsi="Arial" w:cs="Arial"/>
          <w:sz w:val="20"/>
          <w:szCs w:val="20"/>
        </w:rPr>
        <w:t>u này; các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cho ho</w:t>
      </w:r>
      <w:r w:rsidRPr="00C13CB6">
        <w:rPr>
          <w:rFonts w:ascii="Arial" w:hAnsi="Arial" w:cs="Arial"/>
          <w:sz w:val="20"/>
          <w:szCs w:val="20"/>
        </w:rPr>
        <w:t>ạ</w:t>
      </w:r>
      <w:r w:rsidRPr="00C13CB6">
        <w:rPr>
          <w:rFonts w:ascii="Arial" w:hAnsi="Arial" w:cs="Arial"/>
          <w:sz w:val="20"/>
          <w:szCs w:val="20"/>
        </w:rPr>
        <w:t>t đ</w:t>
      </w:r>
      <w:r w:rsidRPr="00C13CB6">
        <w:rPr>
          <w:rFonts w:ascii="Arial" w:hAnsi="Arial" w:cs="Arial"/>
          <w:sz w:val="20"/>
          <w:szCs w:val="20"/>
        </w:rPr>
        <w:t>ộ</w:t>
      </w:r>
      <w:r w:rsidRPr="00C13CB6">
        <w:rPr>
          <w:rFonts w:ascii="Arial" w:hAnsi="Arial" w:cs="Arial"/>
          <w:sz w:val="20"/>
          <w:szCs w:val="20"/>
        </w:rPr>
        <w:t>ng công ngh</w:t>
      </w:r>
      <w:r w:rsidRPr="00C13CB6">
        <w:rPr>
          <w:rFonts w:ascii="Arial" w:hAnsi="Arial" w:cs="Arial"/>
          <w:sz w:val="20"/>
          <w:szCs w:val="20"/>
        </w:rPr>
        <w:t>ệ</w:t>
      </w:r>
      <w:r w:rsidRPr="00C13CB6">
        <w:rPr>
          <w:rFonts w:ascii="Arial" w:hAnsi="Arial" w:cs="Arial"/>
          <w:sz w:val="20"/>
          <w:szCs w:val="20"/>
        </w:rPr>
        <w:t xml:space="preserve"> s</w:t>
      </w:r>
      <w:r w:rsidRPr="00C13CB6">
        <w:rPr>
          <w:rFonts w:ascii="Arial" w:hAnsi="Arial" w:cs="Arial"/>
          <w:sz w:val="20"/>
          <w:szCs w:val="20"/>
        </w:rPr>
        <w:t>ố</w:t>
      </w:r>
      <w:r w:rsidRPr="00C13CB6">
        <w:rPr>
          <w:rFonts w:ascii="Arial" w:hAnsi="Arial" w:cs="Arial"/>
          <w:sz w:val="20"/>
          <w:szCs w:val="20"/>
        </w:rPr>
        <w:t>, cung c</w:t>
      </w:r>
      <w:r w:rsidRPr="00C13CB6">
        <w:rPr>
          <w:rFonts w:ascii="Arial" w:hAnsi="Arial" w:cs="Arial"/>
          <w:sz w:val="20"/>
          <w:szCs w:val="20"/>
        </w:rPr>
        <w:t>ấ</w:t>
      </w:r>
      <w:r w:rsidRPr="00C13CB6">
        <w:rPr>
          <w:rFonts w:ascii="Arial" w:hAnsi="Arial" w:cs="Arial"/>
          <w:sz w:val="20"/>
          <w:szCs w:val="20"/>
        </w:rPr>
        <w:t>p thi</w:t>
      </w:r>
      <w:r w:rsidRPr="00C13CB6">
        <w:rPr>
          <w:rFonts w:ascii="Arial" w:hAnsi="Arial" w:cs="Arial"/>
          <w:sz w:val="20"/>
          <w:szCs w:val="20"/>
        </w:rPr>
        <w:t>ế</w:t>
      </w:r>
      <w:r w:rsidRPr="00C13CB6">
        <w:rPr>
          <w:rFonts w:ascii="Arial" w:hAnsi="Arial" w:cs="Arial"/>
          <w:sz w:val="20"/>
          <w:szCs w:val="20"/>
        </w:rPr>
        <w:t>t b</w:t>
      </w:r>
      <w:r w:rsidRPr="00C13CB6">
        <w:rPr>
          <w:rFonts w:ascii="Arial" w:hAnsi="Arial" w:cs="Arial"/>
          <w:sz w:val="20"/>
          <w:szCs w:val="20"/>
        </w:rPr>
        <w:t>ị</w:t>
      </w:r>
      <w:r w:rsidRPr="00C13CB6">
        <w:rPr>
          <w:rFonts w:ascii="Arial" w:hAnsi="Arial" w:cs="Arial"/>
          <w:sz w:val="20"/>
          <w:szCs w:val="20"/>
        </w:rPr>
        <w:t xml:space="preserve"> và ph</w:t>
      </w:r>
      <w:r w:rsidRPr="00C13CB6">
        <w:rPr>
          <w:rFonts w:ascii="Arial" w:hAnsi="Arial" w:cs="Arial"/>
          <w:sz w:val="20"/>
          <w:szCs w:val="20"/>
        </w:rPr>
        <w:t>ầ</w:t>
      </w:r>
      <w:r w:rsidRPr="00C13CB6">
        <w:rPr>
          <w:rFonts w:ascii="Arial" w:hAnsi="Arial" w:cs="Arial"/>
          <w:sz w:val="20"/>
          <w:szCs w:val="20"/>
        </w:rPr>
        <w:t>n m</w:t>
      </w:r>
      <w:r w:rsidRPr="00C13CB6">
        <w:rPr>
          <w:rFonts w:ascii="Arial" w:hAnsi="Arial" w:cs="Arial"/>
          <w:sz w:val="20"/>
          <w:szCs w:val="20"/>
        </w:rPr>
        <w:t>ề</w:t>
      </w:r>
      <w:r w:rsidRPr="00C13CB6">
        <w:rPr>
          <w:rFonts w:ascii="Arial" w:hAnsi="Arial" w:cs="Arial"/>
          <w:sz w:val="20"/>
          <w:szCs w:val="20"/>
        </w:rPr>
        <w:t>m đi kèm dùng chung cho nghiên c</w:t>
      </w:r>
      <w:r w:rsidRPr="00C13CB6">
        <w:rPr>
          <w:rFonts w:ascii="Arial" w:hAnsi="Arial" w:cs="Arial"/>
          <w:sz w:val="20"/>
          <w:szCs w:val="20"/>
        </w:rPr>
        <w:t>ứ</w:t>
      </w:r>
      <w:r w:rsidRPr="00C13CB6">
        <w:rPr>
          <w:rFonts w:ascii="Arial" w:hAnsi="Arial" w:cs="Arial"/>
          <w:sz w:val="20"/>
          <w:szCs w:val="20"/>
        </w:rPr>
        <w:t>u, ươm t</w:t>
      </w:r>
      <w:r w:rsidRPr="00C13CB6">
        <w:rPr>
          <w:rFonts w:ascii="Arial" w:hAnsi="Arial" w:cs="Arial"/>
          <w:sz w:val="20"/>
          <w:szCs w:val="20"/>
        </w:rPr>
        <w:t>ạ</w:t>
      </w:r>
      <w:r w:rsidRPr="00C13CB6">
        <w:rPr>
          <w:rFonts w:ascii="Arial" w:hAnsi="Arial" w:cs="Arial"/>
          <w:sz w:val="20"/>
          <w:szCs w:val="20"/>
        </w:rPr>
        <w:t>o, th</w:t>
      </w:r>
      <w:r w:rsidRPr="00C13CB6">
        <w:rPr>
          <w:rFonts w:ascii="Arial" w:hAnsi="Arial" w:cs="Arial"/>
          <w:sz w:val="20"/>
          <w:szCs w:val="20"/>
        </w:rPr>
        <w:t>ử</w:t>
      </w:r>
      <w:r w:rsidRPr="00C13CB6">
        <w:rPr>
          <w:rFonts w:ascii="Arial" w:hAnsi="Arial" w:cs="Arial"/>
          <w:sz w:val="20"/>
          <w:szCs w:val="20"/>
        </w:rPr>
        <w:t xml:space="preserve"> nghi</w:t>
      </w:r>
      <w:r w:rsidRPr="00C13CB6">
        <w:rPr>
          <w:rFonts w:ascii="Arial" w:hAnsi="Arial" w:cs="Arial"/>
          <w:sz w:val="20"/>
          <w:szCs w:val="20"/>
        </w:rPr>
        <w:t>ệ</w:t>
      </w:r>
      <w:r w:rsidRPr="00C13CB6">
        <w:rPr>
          <w:rFonts w:ascii="Arial" w:hAnsi="Arial" w:cs="Arial"/>
          <w:sz w:val="20"/>
          <w:szCs w:val="20"/>
        </w:rPr>
        <w:t>m, ki</w:t>
      </w:r>
      <w:r w:rsidRPr="00C13CB6">
        <w:rPr>
          <w:rFonts w:ascii="Arial" w:hAnsi="Arial" w:cs="Arial"/>
          <w:sz w:val="20"/>
          <w:szCs w:val="20"/>
        </w:rPr>
        <w:t>ể</w:t>
      </w:r>
      <w:r w:rsidRPr="00C13CB6">
        <w:rPr>
          <w:rFonts w:ascii="Arial" w:hAnsi="Arial" w:cs="Arial"/>
          <w:sz w:val="20"/>
          <w:szCs w:val="20"/>
        </w:rPr>
        <w:t>m th</w:t>
      </w:r>
      <w:r w:rsidRPr="00C13CB6">
        <w:rPr>
          <w:rFonts w:ascii="Arial" w:hAnsi="Arial" w:cs="Arial"/>
          <w:sz w:val="20"/>
          <w:szCs w:val="20"/>
        </w:rPr>
        <w:t>ử</w:t>
      </w:r>
      <w:r w:rsidRPr="00C13CB6">
        <w:rPr>
          <w:rFonts w:ascii="Arial" w:hAnsi="Arial" w:cs="Arial"/>
          <w:sz w:val="20"/>
          <w:szCs w:val="20"/>
        </w:rPr>
        <w:t>, đo ki</w:t>
      </w:r>
      <w:r w:rsidRPr="00C13CB6">
        <w:rPr>
          <w:rFonts w:ascii="Arial" w:hAnsi="Arial" w:cs="Arial"/>
          <w:sz w:val="20"/>
          <w:szCs w:val="20"/>
        </w:rPr>
        <w:t>ể</w:t>
      </w:r>
      <w:r w:rsidRPr="00C13CB6">
        <w:rPr>
          <w:rFonts w:ascii="Arial" w:hAnsi="Arial" w:cs="Arial"/>
          <w:sz w:val="20"/>
          <w:szCs w:val="20"/>
        </w:rPr>
        <w:t>m, đánh giá s</w:t>
      </w:r>
      <w:r w:rsidRPr="00C13CB6">
        <w:rPr>
          <w:rFonts w:ascii="Arial" w:hAnsi="Arial" w:cs="Arial"/>
          <w:sz w:val="20"/>
          <w:szCs w:val="20"/>
        </w:rPr>
        <w:t>ả</w:t>
      </w:r>
      <w:r w:rsidRPr="00C13CB6">
        <w:rPr>
          <w:rFonts w:ascii="Arial" w:hAnsi="Arial" w:cs="Arial"/>
          <w:sz w:val="20"/>
          <w:szCs w:val="20"/>
        </w:rPr>
        <w:t>n ph</w:t>
      </w:r>
      <w:r w:rsidRPr="00C13CB6">
        <w:rPr>
          <w:rFonts w:ascii="Arial" w:hAnsi="Arial" w:cs="Arial"/>
          <w:sz w:val="20"/>
          <w:szCs w:val="20"/>
        </w:rPr>
        <w:t>ẩ</w:t>
      </w:r>
      <w:r w:rsidRPr="00C13CB6">
        <w:rPr>
          <w:rFonts w:ascii="Arial" w:hAnsi="Arial" w:cs="Arial"/>
          <w:sz w:val="20"/>
          <w:szCs w:val="20"/>
        </w:rPr>
        <w:t>m,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công ngh</w:t>
      </w:r>
      <w:r w:rsidRPr="00C13CB6">
        <w:rPr>
          <w:rFonts w:ascii="Arial" w:hAnsi="Arial" w:cs="Arial"/>
          <w:sz w:val="20"/>
          <w:szCs w:val="20"/>
        </w:rPr>
        <w:t>ệ</w:t>
      </w:r>
      <w:r w:rsidRPr="00C13CB6">
        <w:rPr>
          <w:rFonts w:ascii="Arial" w:hAnsi="Arial" w:cs="Arial"/>
          <w:sz w:val="20"/>
          <w:szCs w:val="20"/>
        </w:rPr>
        <w:t xml:space="preserve"> s</w:t>
      </w:r>
      <w:r w:rsidRPr="00C13CB6">
        <w:rPr>
          <w:rFonts w:ascii="Arial" w:hAnsi="Arial" w:cs="Arial"/>
          <w:sz w:val="20"/>
          <w:szCs w:val="20"/>
        </w:rPr>
        <w:t>ố</w:t>
      </w:r>
      <w:r w:rsidRPr="00C13CB6">
        <w:rPr>
          <w:rFonts w:ascii="Arial" w:hAnsi="Arial" w:cs="Arial"/>
          <w:sz w:val="20"/>
          <w:szCs w:val="20"/>
        </w:rPr>
        <w:t>; cung c</w:t>
      </w:r>
      <w:r w:rsidRPr="00C13CB6">
        <w:rPr>
          <w:rFonts w:ascii="Arial" w:hAnsi="Arial" w:cs="Arial"/>
          <w:sz w:val="20"/>
          <w:szCs w:val="20"/>
        </w:rPr>
        <w:t>ấ</w:t>
      </w:r>
      <w:r w:rsidRPr="00C13CB6">
        <w:rPr>
          <w:rFonts w:ascii="Arial" w:hAnsi="Arial" w:cs="Arial"/>
          <w:sz w:val="20"/>
          <w:szCs w:val="20"/>
        </w:rPr>
        <w:t>p không gian làm vi</w:t>
      </w:r>
      <w:r w:rsidRPr="00C13CB6">
        <w:rPr>
          <w:rFonts w:ascii="Arial" w:hAnsi="Arial" w:cs="Arial"/>
          <w:sz w:val="20"/>
          <w:szCs w:val="20"/>
        </w:rPr>
        <w:t>ệ</w:t>
      </w:r>
      <w:r w:rsidRPr="00C13CB6">
        <w:rPr>
          <w:rFonts w:ascii="Arial" w:hAnsi="Arial" w:cs="Arial"/>
          <w:sz w:val="20"/>
          <w:szCs w:val="20"/>
        </w:rPr>
        <w:t>c và c</w:t>
      </w:r>
      <w:r w:rsidRPr="00C13CB6">
        <w:rPr>
          <w:rFonts w:ascii="Arial" w:hAnsi="Arial" w:cs="Arial"/>
          <w:sz w:val="20"/>
          <w:szCs w:val="20"/>
        </w:rPr>
        <w:t>ác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khác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công nghi</w:t>
      </w:r>
      <w:r w:rsidRPr="00C13CB6">
        <w:rPr>
          <w:rFonts w:ascii="Arial" w:hAnsi="Arial" w:cs="Arial"/>
          <w:sz w:val="20"/>
          <w:szCs w:val="20"/>
        </w:rPr>
        <w:t>ệ</w:t>
      </w:r>
      <w:r w:rsidRPr="00C13CB6">
        <w:rPr>
          <w:rFonts w:ascii="Arial" w:hAnsi="Arial" w:cs="Arial"/>
          <w:sz w:val="20"/>
          <w:szCs w:val="20"/>
        </w:rPr>
        <w:t>p công ngh</w:t>
      </w:r>
      <w:r w:rsidRPr="00C13CB6">
        <w:rPr>
          <w:rFonts w:ascii="Arial" w:hAnsi="Arial" w:cs="Arial"/>
          <w:sz w:val="20"/>
          <w:szCs w:val="20"/>
        </w:rPr>
        <w:t>ệ</w:t>
      </w:r>
      <w:r w:rsidRPr="00C13CB6">
        <w:rPr>
          <w:rFonts w:ascii="Arial" w:hAnsi="Arial" w:cs="Arial"/>
          <w:sz w:val="20"/>
          <w:szCs w:val="20"/>
        </w:rPr>
        <w:t xml:space="preserve"> s</w:t>
      </w:r>
      <w:r w:rsidRPr="00C13CB6">
        <w:rPr>
          <w:rFonts w:ascii="Arial" w:hAnsi="Arial" w:cs="Arial"/>
          <w:sz w:val="20"/>
          <w:szCs w:val="20"/>
        </w:rPr>
        <w:t>ố</w:t>
      </w:r>
      <w:r w:rsidRPr="00C13CB6">
        <w:rPr>
          <w:rFonts w:ascii="Arial" w:hAnsi="Arial" w:cs="Arial"/>
          <w:sz w:val="20"/>
          <w:szCs w:val="20"/>
        </w:rPr>
        <w:t>.</w:t>
      </w:r>
    </w:p>
    <w:p w14:paraId="0F2E8E2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5.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văn hóa,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w:t>
      </w:r>
      <w:r w:rsidRPr="00C13CB6">
        <w:rPr>
          <w:rFonts w:ascii="Arial" w:hAnsi="Arial" w:cs="Arial"/>
          <w:sz w:val="20"/>
          <w:szCs w:val="20"/>
        </w:rPr>
        <w:t>ể</w:t>
      </w:r>
      <w:r w:rsidRPr="00C13CB6">
        <w:rPr>
          <w:rFonts w:ascii="Arial" w:hAnsi="Arial" w:cs="Arial"/>
          <w:sz w:val="20"/>
          <w:szCs w:val="20"/>
        </w:rPr>
        <w:t xml:space="preserve"> thao,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du l</w:t>
      </w:r>
      <w:r w:rsidRPr="00C13CB6">
        <w:rPr>
          <w:rFonts w:ascii="Arial" w:hAnsi="Arial" w:cs="Arial"/>
          <w:sz w:val="20"/>
          <w:szCs w:val="20"/>
        </w:rPr>
        <w:t>ị</w:t>
      </w:r>
      <w:r w:rsidRPr="00C13CB6">
        <w:rPr>
          <w:rFonts w:ascii="Arial" w:hAnsi="Arial" w:cs="Arial"/>
          <w:sz w:val="20"/>
          <w:szCs w:val="20"/>
        </w:rPr>
        <w:t>ch:</w:t>
      </w:r>
    </w:p>
    <w:p w14:paraId="0810F8F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chính: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khai thác v</w:t>
      </w:r>
      <w:r w:rsidRPr="00C13CB6">
        <w:rPr>
          <w:rFonts w:ascii="Arial" w:hAnsi="Arial" w:cs="Arial"/>
          <w:sz w:val="20"/>
          <w:szCs w:val="20"/>
        </w:rPr>
        <w:t>ị</w:t>
      </w:r>
      <w:r w:rsidRPr="00C13CB6">
        <w:rPr>
          <w:rFonts w:ascii="Arial" w:hAnsi="Arial" w:cs="Arial"/>
          <w:sz w:val="20"/>
          <w:szCs w:val="20"/>
        </w:rPr>
        <w:t xml:space="preserve"> trí, đ</w:t>
      </w:r>
      <w:r w:rsidRPr="00C13CB6">
        <w:rPr>
          <w:rFonts w:ascii="Arial" w:hAnsi="Arial" w:cs="Arial"/>
          <w:sz w:val="20"/>
          <w:szCs w:val="20"/>
        </w:rPr>
        <w:t>ị</w:t>
      </w:r>
      <w:r w:rsidRPr="00C13CB6">
        <w:rPr>
          <w:rFonts w:ascii="Arial" w:hAnsi="Arial" w:cs="Arial"/>
          <w:sz w:val="20"/>
          <w:szCs w:val="20"/>
        </w:rPr>
        <w:t>a đi</w:t>
      </w:r>
      <w:r w:rsidRPr="00C13CB6">
        <w:rPr>
          <w:rFonts w:ascii="Arial" w:hAnsi="Arial" w:cs="Arial"/>
          <w:sz w:val="20"/>
          <w:szCs w:val="20"/>
        </w:rPr>
        <w:t>ể</w:t>
      </w:r>
      <w:r w:rsidRPr="00C13CB6">
        <w:rPr>
          <w:rFonts w:ascii="Arial" w:hAnsi="Arial" w:cs="Arial"/>
          <w:sz w:val="20"/>
          <w:szCs w:val="20"/>
        </w:rPr>
        <w:t>m đ</w:t>
      </w:r>
      <w:r w:rsidRPr="00C13CB6">
        <w:rPr>
          <w:rFonts w:ascii="Arial" w:hAnsi="Arial" w:cs="Arial"/>
          <w:sz w:val="20"/>
          <w:szCs w:val="20"/>
        </w:rPr>
        <w:t>ể</w:t>
      </w:r>
      <w:r w:rsidRPr="00C13CB6">
        <w:rPr>
          <w:rFonts w:ascii="Arial" w:hAnsi="Arial" w:cs="Arial"/>
          <w:sz w:val="20"/>
          <w:szCs w:val="20"/>
        </w:rPr>
        <w:t xml:space="preserve">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các l</w:t>
      </w:r>
      <w:r w:rsidRPr="00C13CB6">
        <w:rPr>
          <w:rFonts w:ascii="Arial" w:hAnsi="Arial" w:cs="Arial"/>
          <w:sz w:val="20"/>
          <w:szCs w:val="20"/>
        </w:rPr>
        <w:t>ễ</w:t>
      </w:r>
      <w:r w:rsidRPr="00C13CB6">
        <w:rPr>
          <w:rFonts w:ascii="Arial" w:hAnsi="Arial" w:cs="Arial"/>
          <w:sz w:val="20"/>
          <w:szCs w:val="20"/>
        </w:rPr>
        <w:t xml:space="preserve"> h</w:t>
      </w:r>
      <w:r w:rsidRPr="00C13CB6">
        <w:rPr>
          <w:rFonts w:ascii="Arial" w:hAnsi="Arial" w:cs="Arial"/>
          <w:sz w:val="20"/>
          <w:szCs w:val="20"/>
        </w:rPr>
        <w:t>ộ</w:t>
      </w:r>
      <w:r w:rsidRPr="00C13CB6">
        <w:rPr>
          <w:rFonts w:ascii="Arial" w:hAnsi="Arial" w:cs="Arial"/>
          <w:sz w:val="20"/>
          <w:szCs w:val="20"/>
        </w:rPr>
        <w:t>i, các bu</w:t>
      </w:r>
      <w:r w:rsidRPr="00C13CB6">
        <w:rPr>
          <w:rFonts w:ascii="Arial" w:hAnsi="Arial" w:cs="Arial"/>
          <w:sz w:val="20"/>
          <w:szCs w:val="20"/>
        </w:rPr>
        <w:t>ổ</w:t>
      </w:r>
      <w:r w:rsidRPr="00C13CB6">
        <w:rPr>
          <w:rFonts w:ascii="Arial" w:hAnsi="Arial" w:cs="Arial"/>
          <w:sz w:val="20"/>
          <w:szCs w:val="20"/>
        </w:rPr>
        <w:t>i bi</w:t>
      </w:r>
      <w:r w:rsidRPr="00C13CB6">
        <w:rPr>
          <w:rFonts w:ascii="Arial" w:hAnsi="Arial" w:cs="Arial"/>
          <w:sz w:val="20"/>
          <w:szCs w:val="20"/>
        </w:rPr>
        <w:t>ể</w:t>
      </w:r>
      <w:r w:rsidRPr="00C13CB6">
        <w:rPr>
          <w:rFonts w:ascii="Arial" w:hAnsi="Arial" w:cs="Arial"/>
          <w:sz w:val="20"/>
          <w:szCs w:val="20"/>
        </w:rPr>
        <w:t>u di</w:t>
      </w:r>
      <w:r w:rsidRPr="00C13CB6">
        <w:rPr>
          <w:rFonts w:ascii="Arial" w:hAnsi="Arial" w:cs="Arial"/>
          <w:sz w:val="20"/>
          <w:szCs w:val="20"/>
        </w:rPr>
        <w:t>ễ</w:t>
      </w:r>
      <w:r w:rsidRPr="00C13CB6">
        <w:rPr>
          <w:rFonts w:ascii="Arial" w:hAnsi="Arial" w:cs="Arial"/>
          <w:sz w:val="20"/>
          <w:szCs w:val="20"/>
        </w:rPr>
        <w:t>n, trình di</w:t>
      </w:r>
      <w:r w:rsidRPr="00C13CB6">
        <w:rPr>
          <w:rFonts w:ascii="Arial" w:hAnsi="Arial" w:cs="Arial"/>
          <w:sz w:val="20"/>
          <w:szCs w:val="20"/>
        </w:rPr>
        <w:t>ễ</w:t>
      </w:r>
      <w:r w:rsidRPr="00C13CB6">
        <w:rPr>
          <w:rFonts w:ascii="Arial" w:hAnsi="Arial" w:cs="Arial"/>
          <w:sz w:val="20"/>
          <w:szCs w:val="20"/>
        </w:rPr>
        <w:t>n văn hóa ngh</w:t>
      </w:r>
      <w:r w:rsidRPr="00C13CB6">
        <w:rPr>
          <w:rFonts w:ascii="Arial" w:hAnsi="Arial" w:cs="Arial"/>
          <w:sz w:val="20"/>
          <w:szCs w:val="20"/>
        </w:rPr>
        <w:t>ệ</w:t>
      </w:r>
      <w:r w:rsidRPr="00C13CB6">
        <w:rPr>
          <w:rFonts w:ascii="Arial" w:hAnsi="Arial" w:cs="Arial"/>
          <w:sz w:val="20"/>
          <w:szCs w:val="20"/>
        </w:rPr>
        <w:t xml:space="preserve"> </w:t>
      </w:r>
      <w:r w:rsidRPr="00C13CB6">
        <w:rPr>
          <w:rFonts w:ascii="Arial" w:hAnsi="Arial" w:cs="Arial"/>
          <w:sz w:val="20"/>
          <w:szCs w:val="20"/>
        </w:rPr>
        <w:t>thu</w:t>
      </w:r>
      <w:r w:rsidRPr="00C13CB6">
        <w:rPr>
          <w:rFonts w:ascii="Arial" w:hAnsi="Arial" w:cs="Arial"/>
          <w:sz w:val="20"/>
          <w:szCs w:val="20"/>
        </w:rPr>
        <w:t>ậ</w:t>
      </w:r>
      <w:r w:rsidRPr="00C13CB6">
        <w:rPr>
          <w:rFonts w:ascii="Arial" w:hAnsi="Arial" w:cs="Arial"/>
          <w:sz w:val="20"/>
          <w:szCs w:val="20"/>
        </w:rPr>
        <w:t>t, các h</w:t>
      </w:r>
      <w:r w:rsidRPr="00C13CB6">
        <w:rPr>
          <w:rFonts w:ascii="Arial" w:hAnsi="Arial" w:cs="Arial"/>
          <w:sz w:val="20"/>
          <w:szCs w:val="20"/>
        </w:rPr>
        <w:t>ộ</w:t>
      </w:r>
      <w:r w:rsidRPr="00C13CB6">
        <w:rPr>
          <w:rFonts w:ascii="Arial" w:hAnsi="Arial" w:cs="Arial"/>
          <w:sz w:val="20"/>
          <w:szCs w:val="20"/>
        </w:rPr>
        <w:t>i thi, các s</w:t>
      </w:r>
      <w:r w:rsidRPr="00C13CB6">
        <w:rPr>
          <w:rFonts w:ascii="Arial" w:hAnsi="Arial" w:cs="Arial"/>
          <w:sz w:val="20"/>
          <w:szCs w:val="20"/>
        </w:rPr>
        <w:t>ự</w:t>
      </w:r>
      <w:r w:rsidRPr="00C13CB6">
        <w:rPr>
          <w:rFonts w:ascii="Arial" w:hAnsi="Arial" w:cs="Arial"/>
          <w:sz w:val="20"/>
          <w:szCs w:val="20"/>
        </w:rPr>
        <w:t xml:space="preserve"> ki</w:t>
      </w:r>
      <w:r w:rsidRPr="00C13CB6">
        <w:rPr>
          <w:rFonts w:ascii="Arial" w:hAnsi="Arial" w:cs="Arial"/>
          <w:sz w:val="20"/>
          <w:szCs w:val="20"/>
        </w:rPr>
        <w:t>ệ</w:t>
      </w:r>
      <w:r w:rsidRPr="00C13CB6">
        <w:rPr>
          <w:rFonts w:ascii="Arial" w:hAnsi="Arial" w:cs="Arial"/>
          <w:sz w:val="20"/>
          <w:szCs w:val="20"/>
        </w:rPr>
        <w:t>n liên quan đ</w:t>
      </w:r>
      <w:r w:rsidRPr="00C13CB6">
        <w:rPr>
          <w:rFonts w:ascii="Arial" w:hAnsi="Arial" w:cs="Arial"/>
          <w:sz w:val="20"/>
          <w:szCs w:val="20"/>
        </w:rPr>
        <w:t>ế</w:t>
      </w:r>
      <w:r w:rsidRPr="00C13CB6">
        <w:rPr>
          <w:rFonts w:ascii="Arial" w:hAnsi="Arial" w:cs="Arial"/>
          <w:sz w:val="20"/>
          <w:szCs w:val="20"/>
        </w:rPr>
        <w:t>n ho</w:t>
      </w:r>
      <w:r w:rsidRPr="00C13CB6">
        <w:rPr>
          <w:rFonts w:ascii="Arial" w:hAnsi="Arial" w:cs="Arial"/>
          <w:sz w:val="20"/>
          <w:szCs w:val="20"/>
        </w:rPr>
        <w:t>ạ</w:t>
      </w:r>
      <w:r w:rsidRPr="00C13CB6">
        <w:rPr>
          <w:rFonts w:ascii="Arial" w:hAnsi="Arial" w:cs="Arial"/>
          <w:sz w:val="20"/>
          <w:szCs w:val="20"/>
        </w:rPr>
        <w:t>t đ</w:t>
      </w:r>
      <w:r w:rsidRPr="00C13CB6">
        <w:rPr>
          <w:rFonts w:ascii="Arial" w:hAnsi="Arial" w:cs="Arial"/>
          <w:sz w:val="20"/>
          <w:szCs w:val="20"/>
        </w:rPr>
        <w:t>ộ</w:t>
      </w:r>
      <w:r w:rsidRPr="00C13CB6">
        <w:rPr>
          <w:rFonts w:ascii="Arial" w:hAnsi="Arial" w:cs="Arial"/>
          <w:sz w:val="20"/>
          <w:szCs w:val="20"/>
        </w:rPr>
        <w:t>ng th</w:t>
      </w:r>
      <w:r w:rsidRPr="00C13CB6">
        <w:rPr>
          <w:rFonts w:ascii="Arial" w:hAnsi="Arial" w:cs="Arial"/>
          <w:sz w:val="20"/>
          <w:szCs w:val="20"/>
        </w:rPr>
        <w:t>ể</w:t>
      </w:r>
      <w:r w:rsidRPr="00C13CB6">
        <w:rPr>
          <w:rFonts w:ascii="Arial" w:hAnsi="Arial" w:cs="Arial"/>
          <w:sz w:val="20"/>
          <w:szCs w:val="20"/>
        </w:rPr>
        <w:t xml:space="preserve"> thao, khu du l</w:t>
      </w:r>
      <w:r w:rsidRPr="00C13CB6">
        <w:rPr>
          <w:rFonts w:ascii="Arial" w:hAnsi="Arial" w:cs="Arial"/>
          <w:sz w:val="20"/>
          <w:szCs w:val="20"/>
        </w:rPr>
        <w:t>ị</w:t>
      </w:r>
      <w:r w:rsidRPr="00C13CB6">
        <w:rPr>
          <w:rFonts w:ascii="Arial" w:hAnsi="Arial" w:cs="Arial"/>
          <w:sz w:val="20"/>
          <w:szCs w:val="20"/>
        </w:rPr>
        <w:t>ch, đi</w:t>
      </w:r>
      <w:r w:rsidRPr="00C13CB6">
        <w:rPr>
          <w:rFonts w:ascii="Arial" w:hAnsi="Arial" w:cs="Arial"/>
          <w:sz w:val="20"/>
          <w:szCs w:val="20"/>
        </w:rPr>
        <w:t>ể</w:t>
      </w:r>
      <w:r w:rsidRPr="00C13CB6">
        <w:rPr>
          <w:rFonts w:ascii="Arial" w:hAnsi="Arial" w:cs="Arial"/>
          <w:sz w:val="20"/>
          <w:szCs w:val="20"/>
        </w:rPr>
        <w:t>m du l</w:t>
      </w:r>
      <w:r w:rsidRPr="00C13CB6">
        <w:rPr>
          <w:rFonts w:ascii="Arial" w:hAnsi="Arial" w:cs="Arial"/>
          <w:sz w:val="20"/>
          <w:szCs w:val="20"/>
        </w:rPr>
        <w:t>ị</w:t>
      </w:r>
      <w:r w:rsidRPr="00C13CB6">
        <w:rPr>
          <w:rFonts w:ascii="Arial" w:hAnsi="Arial" w:cs="Arial"/>
          <w:sz w:val="20"/>
          <w:szCs w:val="20"/>
        </w:rPr>
        <w:t>ch và các ho</w:t>
      </w:r>
      <w:r w:rsidRPr="00C13CB6">
        <w:rPr>
          <w:rFonts w:ascii="Arial" w:hAnsi="Arial" w:cs="Arial"/>
          <w:sz w:val="20"/>
          <w:szCs w:val="20"/>
        </w:rPr>
        <w:t>ạ</w:t>
      </w:r>
      <w:r w:rsidRPr="00C13CB6">
        <w:rPr>
          <w:rFonts w:ascii="Arial" w:hAnsi="Arial" w:cs="Arial"/>
          <w:sz w:val="20"/>
          <w:szCs w:val="20"/>
        </w:rPr>
        <w:t>t đ</w:t>
      </w:r>
      <w:r w:rsidRPr="00C13CB6">
        <w:rPr>
          <w:rFonts w:ascii="Arial" w:hAnsi="Arial" w:cs="Arial"/>
          <w:sz w:val="20"/>
          <w:szCs w:val="20"/>
        </w:rPr>
        <w:t>ộ</w:t>
      </w:r>
      <w:r w:rsidRPr="00C13CB6">
        <w:rPr>
          <w:rFonts w:ascii="Arial" w:hAnsi="Arial" w:cs="Arial"/>
          <w:sz w:val="20"/>
          <w:szCs w:val="20"/>
        </w:rPr>
        <w:t>ng văn hóa, th</w:t>
      </w:r>
      <w:r w:rsidRPr="00C13CB6">
        <w:rPr>
          <w:rFonts w:ascii="Arial" w:hAnsi="Arial" w:cs="Arial"/>
          <w:sz w:val="20"/>
          <w:szCs w:val="20"/>
        </w:rPr>
        <w:t>ể</w:t>
      </w:r>
      <w:r w:rsidRPr="00C13CB6">
        <w:rPr>
          <w:rFonts w:ascii="Arial" w:hAnsi="Arial" w:cs="Arial"/>
          <w:sz w:val="20"/>
          <w:szCs w:val="20"/>
        </w:rPr>
        <w:t xml:space="preserve"> thao và du l</w:t>
      </w:r>
      <w:r w:rsidRPr="00C13CB6">
        <w:rPr>
          <w:rFonts w:ascii="Arial" w:hAnsi="Arial" w:cs="Arial"/>
          <w:sz w:val="20"/>
          <w:szCs w:val="20"/>
        </w:rPr>
        <w:t>ị</w:t>
      </w:r>
      <w:r w:rsidRPr="00C13CB6">
        <w:rPr>
          <w:rFonts w:ascii="Arial" w:hAnsi="Arial" w:cs="Arial"/>
          <w:sz w:val="20"/>
          <w:szCs w:val="20"/>
        </w:rPr>
        <w:t>ch khác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văn hóa, th</w:t>
      </w:r>
      <w:r w:rsidRPr="00C13CB6">
        <w:rPr>
          <w:rFonts w:ascii="Arial" w:hAnsi="Arial" w:cs="Arial"/>
          <w:sz w:val="20"/>
          <w:szCs w:val="20"/>
        </w:rPr>
        <w:t>ể</w:t>
      </w:r>
      <w:r w:rsidRPr="00C13CB6">
        <w:rPr>
          <w:rFonts w:ascii="Arial" w:hAnsi="Arial" w:cs="Arial"/>
          <w:sz w:val="20"/>
          <w:szCs w:val="20"/>
        </w:rPr>
        <w:t xml:space="preserve"> thao, du l</w:t>
      </w:r>
      <w:r w:rsidRPr="00C13CB6">
        <w:rPr>
          <w:rFonts w:ascii="Arial" w:hAnsi="Arial" w:cs="Arial"/>
          <w:sz w:val="20"/>
          <w:szCs w:val="20"/>
        </w:rPr>
        <w:t>ị</w:t>
      </w:r>
      <w:r w:rsidRPr="00C13CB6">
        <w:rPr>
          <w:rFonts w:ascii="Arial" w:hAnsi="Arial" w:cs="Arial"/>
          <w:sz w:val="20"/>
          <w:szCs w:val="20"/>
        </w:rPr>
        <w:t>ch và pháp lu</w:t>
      </w:r>
      <w:r w:rsidRPr="00C13CB6">
        <w:rPr>
          <w:rFonts w:ascii="Arial" w:hAnsi="Arial" w:cs="Arial"/>
          <w:sz w:val="20"/>
          <w:szCs w:val="20"/>
        </w:rPr>
        <w:t>ậ</w:t>
      </w:r>
      <w:r w:rsidRPr="00C13CB6">
        <w:rPr>
          <w:rFonts w:ascii="Arial" w:hAnsi="Arial" w:cs="Arial"/>
          <w:sz w:val="20"/>
          <w:szCs w:val="20"/>
        </w:rPr>
        <w:t>t có liên quan.</w:t>
      </w:r>
    </w:p>
    <w:p w14:paraId="0E2CD4E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h</w:t>
      </w:r>
      <w:r w:rsidRPr="00C13CB6">
        <w:rPr>
          <w:rFonts w:ascii="Arial" w:hAnsi="Arial" w:cs="Arial"/>
          <w:sz w:val="20"/>
          <w:szCs w:val="20"/>
        </w:rPr>
        <w:t>ỗ</w:t>
      </w:r>
      <w:r w:rsidRPr="00C13CB6">
        <w:rPr>
          <w:rFonts w:ascii="Arial" w:hAnsi="Arial" w:cs="Arial"/>
          <w:sz w:val="20"/>
          <w:szCs w:val="20"/>
        </w:rPr>
        <w:t xml:space="preserve"> t</w:t>
      </w:r>
      <w:r w:rsidRPr="00C13CB6">
        <w:rPr>
          <w:rFonts w:ascii="Arial" w:hAnsi="Arial" w:cs="Arial"/>
          <w:sz w:val="20"/>
          <w:szCs w:val="20"/>
        </w:rPr>
        <w:t>r</w:t>
      </w:r>
      <w:r w:rsidRPr="00C13CB6">
        <w:rPr>
          <w:rFonts w:ascii="Arial" w:hAnsi="Arial" w:cs="Arial"/>
          <w:sz w:val="20"/>
          <w:szCs w:val="20"/>
        </w:rPr>
        <w:t>ợ</w:t>
      </w:r>
      <w:r w:rsidRPr="00C13CB6">
        <w:rPr>
          <w:rFonts w:ascii="Arial" w:hAnsi="Arial" w:cs="Arial"/>
          <w:sz w:val="20"/>
          <w:szCs w:val="20"/>
        </w:rPr>
        <w:t>, ph</w:t>
      </w:r>
      <w:r w:rsidRPr="00C13CB6">
        <w:rPr>
          <w:rFonts w:ascii="Arial" w:hAnsi="Arial" w:cs="Arial"/>
          <w:sz w:val="20"/>
          <w:szCs w:val="20"/>
        </w:rPr>
        <w:t>ụ</w:t>
      </w:r>
      <w:r w:rsidRPr="00C13CB6">
        <w:rPr>
          <w:rFonts w:ascii="Arial" w:hAnsi="Arial" w:cs="Arial"/>
          <w:sz w:val="20"/>
          <w:szCs w:val="20"/>
        </w:rPr>
        <w:t xml:space="preserve"> tr</w:t>
      </w:r>
      <w:r w:rsidRPr="00C13CB6">
        <w:rPr>
          <w:rFonts w:ascii="Arial" w:hAnsi="Arial" w:cs="Arial"/>
          <w:sz w:val="20"/>
          <w:szCs w:val="20"/>
        </w:rPr>
        <w:t>ợ</w:t>
      </w:r>
      <w:r w:rsidRPr="00C13CB6">
        <w:rPr>
          <w:rFonts w:ascii="Arial" w:hAnsi="Arial" w:cs="Arial"/>
          <w:sz w:val="20"/>
          <w:szCs w:val="20"/>
        </w:rPr>
        <w:t>: Các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c kho</w:t>
      </w:r>
      <w:r w:rsidRPr="00C13CB6">
        <w:rPr>
          <w:rFonts w:ascii="Arial" w:hAnsi="Arial" w:cs="Arial"/>
          <w:sz w:val="20"/>
          <w:szCs w:val="20"/>
        </w:rPr>
        <w:t>ả</w:t>
      </w:r>
      <w:r w:rsidRPr="00C13CB6">
        <w:rPr>
          <w:rFonts w:ascii="Arial" w:hAnsi="Arial" w:cs="Arial"/>
          <w:sz w:val="20"/>
          <w:szCs w:val="20"/>
        </w:rPr>
        <w:t>n 2 Đi</w:t>
      </w:r>
      <w:r w:rsidRPr="00C13CB6">
        <w:rPr>
          <w:rFonts w:ascii="Arial" w:hAnsi="Arial" w:cs="Arial"/>
          <w:sz w:val="20"/>
          <w:szCs w:val="20"/>
        </w:rPr>
        <w:t>ề</w:t>
      </w:r>
      <w:r w:rsidRPr="00C13CB6">
        <w:rPr>
          <w:rFonts w:ascii="Arial" w:hAnsi="Arial" w:cs="Arial"/>
          <w:sz w:val="20"/>
          <w:szCs w:val="20"/>
        </w:rPr>
        <w:t>u này;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cung c</w:t>
      </w:r>
      <w:r w:rsidRPr="00C13CB6">
        <w:rPr>
          <w:rFonts w:ascii="Arial" w:hAnsi="Arial" w:cs="Arial"/>
          <w:sz w:val="20"/>
          <w:szCs w:val="20"/>
        </w:rPr>
        <w:t>ấ</w:t>
      </w:r>
      <w:r w:rsidRPr="00C13CB6">
        <w:rPr>
          <w:rFonts w:ascii="Arial" w:hAnsi="Arial" w:cs="Arial"/>
          <w:sz w:val="20"/>
          <w:szCs w:val="20"/>
        </w:rPr>
        <w:t>p các s</w:t>
      </w:r>
      <w:r w:rsidRPr="00C13CB6">
        <w:rPr>
          <w:rFonts w:ascii="Arial" w:hAnsi="Arial" w:cs="Arial"/>
          <w:sz w:val="20"/>
          <w:szCs w:val="20"/>
        </w:rPr>
        <w:t>ả</w:t>
      </w:r>
      <w:r w:rsidRPr="00C13CB6">
        <w:rPr>
          <w:rFonts w:ascii="Arial" w:hAnsi="Arial" w:cs="Arial"/>
          <w:sz w:val="20"/>
          <w:szCs w:val="20"/>
        </w:rPr>
        <w:t>n ph</w:t>
      </w:r>
      <w:r w:rsidRPr="00C13CB6">
        <w:rPr>
          <w:rFonts w:ascii="Arial" w:hAnsi="Arial" w:cs="Arial"/>
          <w:sz w:val="20"/>
          <w:szCs w:val="20"/>
        </w:rPr>
        <w:t>ẩ</w:t>
      </w:r>
      <w:r w:rsidRPr="00C13CB6">
        <w:rPr>
          <w:rFonts w:ascii="Arial" w:hAnsi="Arial" w:cs="Arial"/>
          <w:sz w:val="20"/>
          <w:szCs w:val="20"/>
        </w:rPr>
        <w:t>m,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v</w:t>
      </w:r>
      <w:r w:rsidRPr="00C13CB6">
        <w:rPr>
          <w:rFonts w:ascii="Arial" w:hAnsi="Arial" w:cs="Arial"/>
          <w:sz w:val="20"/>
          <w:szCs w:val="20"/>
        </w:rPr>
        <w:t>ề</w:t>
      </w:r>
      <w:r w:rsidRPr="00C13CB6">
        <w:rPr>
          <w:rFonts w:ascii="Arial" w:hAnsi="Arial" w:cs="Arial"/>
          <w:sz w:val="20"/>
          <w:szCs w:val="20"/>
        </w:rPr>
        <w:t xml:space="preserve"> văn hóa, th</w:t>
      </w:r>
      <w:r w:rsidRPr="00C13CB6">
        <w:rPr>
          <w:rFonts w:ascii="Arial" w:hAnsi="Arial" w:cs="Arial"/>
          <w:sz w:val="20"/>
          <w:szCs w:val="20"/>
        </w:rPr>
        <w:t>ể</w:t>
      </w:r>
      <w:r w:rsidRPr="00C13CB6">
        <w:rPr>
          <w:rFonts w:ascii="Arial" w:hAnsi="Arial" w:cs="Arial"/>
          <w:sz w:val="20"/>
          <w:szCs w:val="20"/>
        </w:rPr>
        <w:t xml:space="preserve"> thao và du l</w:t>
      </w:r>
      <w:r w:rsidRPr="00C13CB6">
        <w:rPr>
          <w:rFonts w:ascii="Arial" w:hAnsi="Arial" w:cs="Arial"/>
          <w:sz w:val="20"/>
          <w:szCs w:val="20"/>
        </w:rPr>
        <w:t>ị</w:t>
      </w:r>
      <w:r w:rsidRPr="00C13CB6">
        <w:rPr>
          <w:rFonts w:ascii="Arial" w:hAnsi="Arial" w:cs="Arial"/>
          <w:sz w:val="20"/>
          <w:szCs w:val="20"/>
        </w:rPr>
        <w:t>ch;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ph</w:t>
      </w:r>
      <w:r w:rsidRPr="00C13CB6">
        <w:rPr>
          <w:rFonts w:ascii="Arial" w:hAnsi="Arial" w:cs="Arial"/>
          <w:sz w:val="20"/>
          <w:szCs w:val="20"/>
        </w:rPr>
        <w:t>ụ</w:t>
      </w:r>
      <w:r w:rsidRPr="00C13CB6">
        <w:rPr>
          <w:rFonts w:ascii="Arial" w:hAnsi="Arial" w:cs="Arial"/>
          <w:sz w:val="20"/>
          <w:szCs w:val="20"/>
        </w:rPr>
        <w:t>c v</w:t>
      </w:r>
      <w:r w:rsidRPr="00C13CB6">
        <w:rPr>
          <w:rFonts w:ascii="Arial" w:hAnsi="Arial" w:cs="Arial"/>
          <w:sz w:val="20"/>
          <w:szCs w:val="20"/>
        </w:rPr>
        <w:t>ụ</w:t>
      </w:r>
      <w:r w:rsidRPr="00C13CB6">
        <w:rPr>
          <w:rFonts w:ascii="Arial" w:hAnsi="Arial" w:cs="Arial"/>
          <w:sz w:val="20"/>
          <w:szCs w:val="20"/>
        </w:rPr>
        <w:t xml:space="preserve"> gi</w:t>
      </w:r>
      <w:r w:rsidRPr="00C13CB6">
        <w:rPr>
          <w:rFonts w:ascii="Arial" w:hAnsi="Arial" w:cs="Arial"/>
          <w:sz w:val="20"/>
          <w:szCs w:val="20"/>
        </w:rPr>
        <w:t>ớ</w:t>
      </w:r>
      <w:r w:rsidRPr="00C13CB6">
        <w:rPr>
          <w:rFonts w:ascii="Arial" w:hAnsi="Arial" w:cs="Arial"/>
          <w:sz w:val="20"/>
          <w:szCs w:val="20"/>
        </w:rPr>
        <w:t>i thi</w:t>
      </w:r>
      <w:r w:rsidRPr="00C13CB6">
        <w:rPr>
          <w:rFonts w:ascii="Arial" w:hAnsi="Arial" w:cs="Arial"/>
          <w:sz w:val="20"/>
          <w:szCs w:val="20"/>
        </w:rPr>
        <w:t>ệ</w:t>
      </w:r>
      <w:r w:rsidRPr="00C13CB6">
        <w:rPr>
          <w:rFonts w:ascii="Arial" w:hAnsi="Arial" w:cs="Arial"/>
          <w:sz w:val="20"/>
          <w:szCs w:val="20"/>
        </w:rPr>
        <w:t>u, qu</w:t>
      </w:r>
      <w:r w:rsidRPr="00C13CB6">
        <w:rPr>
          <w:rFonts w:ascii="Arial" w:hAnsi="Arial" w:cs="Arial"/>
          <w:sz w:val="20"/>
          <w:szCs w:val="20"/>
        </w:rPr>
        <w:t>ả</w:t>
      </w:r>
      <w:r w:rsidRPr="00C13CB6">
        <w:rPr>
          <w:rFonts w:ascii="Arial" w:hAnsi="Arial" w:cs="Arial"/>
          <w:sz w:val="20"/>
          <w:szCs w:val="20"/>
        </w:rPr>
        <w:t>ng bá văn hóa, th</w:t>
      </w:r>
      <w:r w:rsidRPr="00C13CB6">
        <w:rPr>
          <w:rFonts w:ascii="Arial" w:hAnsi="Arial" w:cs="Arial"/>
          <w:sz w:val="20"/>
          <w:szCs w:val="20"/>
        </w:rPr>
        <w:t>ể</w:t>
      </w:r>
      <w:r w:rsidRPr="00C13CB6">
        <w:rPr>
          <w:rFonts w:ascii="Arial" w:hAnsi="Arial" w:cs="Arial"/>
          <w:sz w:val="20"/>
          <w:szCs w:val="20"/>
        </w:rPr>
        <w:t xml:space="preserve"> thao, du l</w:t>
      </w:r>
      <w:r w:rsidRPr="00C13CB6">
        <w:rPr>
          <w:rFonts w:ascii="Arial" w:hAnsi="Arial" w:cs="Arial"/>
          <w:sz w:val="20"/>
          <w:szCs w:val="20"/>
        </w:rPr>
        <w:t>ị</w:t>
      </w:r>
      <w:r w:rsidRPr="00C13CB6">
        <w:rPr>
          <w:rFonts w:ascii="Arial" w:hAnsi="Arial" w:cs="Arial"/>
          <w:sz w:val="20"/>
          <w:szCs w:val="20"/>
        </w:rPr>
        <w:t>ch; nhà lưu trú cho di</w:t>
      </w:r>
      <w:r w:rsidRPr="00C13CB6">
        <w:rPr>
          <w:rFonts w:ascii="Arial" w:hAnsi="Arial" w:cs="Arial"/>
          <w:sz w:val="20"/>
          <w:szCs w:val="20"/>
        </w:rPr>
        <w:t>ễ</w:t>
      </w:r>
      <w:r w:rsidRPr="00C13CB6">
        <w:rPr>
          <w:rFonts w:ascii="Arial" w:hAnsi="Arial" w:cs="Arial"/>
          <w:sz w:val="20"/>
          <w:szCs w:val="20"/>
        </w:rPr>
        <w:t>n viên, v</w:t>
      </w:r>
      <w:r w:rsidRPr="00C13CB6">
        <w:rPr>
          <w:rFonts w:ascii="Arial" w:hAnsi="Arial" w:cs="Arial"/>
          <w:sz w:val="20"/>
          <w:szCs w:val="20"/>
        </w:rPr>
        <w:t>ậ</w:t>
      </w:r>
      <w:r w:rsidRPr="00C13CB6">
        <w:rPr>
          <w:rFonts w:ascii="Arial" w:hAnsi="Arial" w:cs="Arial"/>
          <w:sz w:val="20"/>
          <w:szCs w:val="20"/>
        </w:rPr>
        <w:t>n đ</w:t>
      </w:r>
      <w:r w:rsidRPr="00C13CB6">
        <w:rPr>
          <w:rFonts w:ascii="Arial" w:hAnsi="Arial" w:cs="Arial"/>
          <w:sz w:val="20"/>
          <w:szCs w:val="20"/>
        </w:rPr>
        <w:t>ộ</w:t>
      </w:r>
      <w:r w:rsidRPr="00C13CB6">
        <w:rPr>
          <w:rFonts w:ascii="Arial" w:hAnsi="Arial" w:cs="Arial"/>
          <w:sz w:val="20"/>
          <w:szCs w:val="20"/>
        </w:rPr>
        <w:t>ng viên và các ho</w:t>
      </w:r>
      <w:r w:rsidRPr="00C13CB6">
        <w:rPr>
          <w:rFonts w:ascii="Arial" w:hAnsi="Arial" w:cs="Arial"/>
          <w:sz w:val="20"/>
          <w:szCs w:val="20"/>
        </w:rPr>
        <w:t>ạ</w:t>
      </w:r>
      <w:r w:rsidRPr="00C13CB6">
        <w:rPr>
          <w:rFonts w:ascii="Arial" w:hAnsi="Arial" w:cs="Arial"/>
          <w:sz w:val="20"/>
          <w:szCs w:val="20"/>
        </w:rPr>
        <w:t>t đ</w:t>
      </w:r>
      <w:r w:rsidRPr="00C13CB6">
        <w:rPr>
          <w:rFonts w:ascii="Arial" w:hAnsi="Arial" w:cs="Arial"/>
          <w:sz w:val="20"/>
          <w:szCs w:val="20"/>
        </w:rPr>
        <w:t>ộ</w:t>
      </w:r>
      <w:r w:rsidRPr="00C13CB6">
        <w:rPr>
          <w:rFonts w:ascii="Arial" w:hAnsi="Arial" w:cs="Arial"/>
          <w:sz w:val="20"/>
          <w:szCs w:val="20"/>
        </w:rPr>
        <w:t>n</w:t>
      </w:r>
      <w:r w:rsidRPr="00C13CB6">
        <w:rPr>
          <w:rFonts w:ascii="Arial" w:hAnsi="Arial" w:cs="Arial"/>
          <w:sz w:val="20"/>
          <w:szCs w:val="20"/>
        </w:rPr>
        <w:t>g khác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văn hóa, th</w:t>
      </w:r>
      <w:r w:rsidRPr="00C13CB6">
        <w:rPr>
          <w:rFonts w:ascii="Arial" w:hAnsi="Arial" w:cs="Arial"/>
          <w:sz w:val="20"/>
          <w:szCs w:val="20"/>
        </w:rPr>
        <w:t>ể</w:t>
      </w:r>
      <w:r w:rsidRPr="00C13CB6">
        <w:rPr>
          <w:rFonts w:ascii="Arial" w:hAnsi="Arial" w:cs="Arial"/>
          <w:sz w:val="20"/>
          <w:szCs w:val="20"/>
        </w:rPr>
        <w:t xml:space="preserve"> thao, du l</w:t>
      </w:r>
      <w:r w:rsidRPr="00C13CB6">
        <w:rPr>
          <w:rFonts w:ascii="Arial" w:hAnsi="Arial" w:cs="Arial"/>
          <w:sz w:val="20"/>
          <w:szCs w:val="20"/>
        </w:rPr>
        <w:t>ị</w:t>
      </w:r>
      <w:r w:rsidRPr="00C13CB6">
        <w:rPr>
          <w:rFonts w:ascii="Arial" w:hAnsi="Arial" w:cs="Arial"/>
          <w:sz w:val="20"/>
          <w:szCs w:val="20"/>
        </w:rPr>
        <w:t>ch và pháp lu</w:t>
      </w:r>
      <w:r w:rsidRPr="00C13CB6">
        <w:rPr>
          <w:rFonts w:ascii="Arial" w:hAnsi="Arial" w:cs="Arial"/>
          <w:sz w:val="20"/>
          <w:szCs w:val="20"/>
        </w:rPr>
        <w:t>ậ</w:t>
      </w:r>
      <w:r w:rsidRPr="00C13CB6">
        <w:rPr>
          <w:rFonts w:ascii="Arial" w:hAnsi="Arial" w:cs="Arial"/>
          <w:sz w:val="20"/>
          <w:szCs w:val="20"/>
        </w:rPr>
        <w:t>t có liên quan.</w:t>
      </w:r>
    </w:p>
    <w:p w14:paraId="68F1923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6.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k</w:t>
      </w:r>
      <w:r w:rsidRPr="00C13CB6">
        <w:rPr>
          <w:rFonts w:ascii="Arial" w:hAnsi="Arial" w:cs="Arial"/>
          <w:sz w:val="20"/>
          <w:szCs w:val="20"/>
        </w:rPr>
        <w:t>ỹ</w:t>
      </w:r>
      <w:r w:rsidRPr="00C13CB6">
        <w:rPr>
          <w:rFonts w:ascii="Arial" w:hAnsi="Arial" w:cs="Arial"/>
          <w:sz w:val="20"/>
          <w:szCs w:val="20"/>
        </w:rPr>
        <w:t xml:space="preserve"> thu</w:t>
      </w:r>
      <w:r w:rsidRPr="00C13CB6">
        <w:rPr>
          <w:rFonts w:ascii="Arial" w:hAnsi="Arial" w:cs="Arial"/>
          <w:sz w:val="20"/>
          <w:szCs w:val="20"/>
        </w:rPr>
        <w:t>ậ</w:t>
      </w:r>
      <w:r w:rsidRPr="00C13CB6">
        <w:rPr>
          <w:rFonts w:ascii="Arial" w:hAnsi="Arial" w:cs="Arial"/>
          <w:sz w:val="20"/>
          <w:szCs w:val="20"/>
        </w:rPr>
        <w:t>t b</w:t>
      </w:r>
      <w:r w:rsidRPr="00C13CB6">
        <w:rPr>
          <w:rFonts w:ascii="Arial" w:hAnsi="Arial" w:cs="Arial"/>
          <w:sz w:val="20"/>
          <w:szCs w:val="20"/>
        </w:rPr>
        <w:t>ả</w:t>
      </w:r>
      <w:r w:rsidRPr="00C13CB6">
        <w:rPr>
          <w:rFonts w:ascii="Arial" w:hAnsi="Arial" w:cs="Arial"/>
          <w:sz w:val="20"/>
          <w:szCs w:val="20"/>
        </w:rPr>
        <w:t>o v</w:t>
      </w:r>
      <w:r w:rsidRPr="00C13CB6">
        <w:rPr>
          <w:rFonts w:ascii="Arial" w:hAnsi="Arial" w:cs="Arial"/>
          <w:sz w:val="20"/>
          <w:szCs w:val="20"/>
        </w:rPr>
        <w:t>ệ</w:t>
      </w:r>
      <w:r w:rsidRPr="00C13CB6">
        <w:rPr>
          <w:rFonts w:ascii="Arial" w:hAnsi="Arial" w:cs="Arial"/>
          <w:sz w:val="20"/>
          <w:szCs w:val="20"/>
        </w:rPr>
        <w:t xml:space="preserve"> môi trư</w:t>
      </w:r>
      <w:r w:rsidRPr="00C13CB6">
        <w:rPr>
          <w:rFonts w:ascii="Arial" w:hAnsi="Arial" w:cs="Arial"/>
          <w:sz w:val="20"/>
          <w:szCs w:val="20"/>
        </w:rPr>
        <w:t>ờ</w:t>
      </w:r>
      <w:r w:rsidRPr="00C13CB6">
        <w:rPr>
          <w:rFonts w:ascii="Arial" w:hAnsi="Arial" w:cs="Arial"/>
          <w:sz w:val="20"/>
          <w:szCs w:val="20"/>
        </w:rPr>
        <w:t>ng:</w:t>
      </w:r>
    </w:p>
    <w:p w14:paraId="1682329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chính: V</w:t>
      </w:r>
      <w:r w:rsidRPr="00C13CB6">
        <w:rPr>
          <w:rFonts w:ascii="Arial" w:hAnsi="Arial" w:cs="Arial"/>
          <w:sz w:val="20"/>
          <w:szCs w:val="20"/>
        </w:rPr>
        <w:t>ậ</w:t>
      </w:r>
      <w:r w:rsidRPr="00C13CB6">
        <w:rPr>
          <w:rFonts w:ascii="Arial" w:hAnsi="Arial" w:cs="Arial"/>
          <w:sz w:val="20"/>
          <w:szCs w:val="20"/>
        </w:rPr>
        <w:t>n hành, khai thác các h</w:t>
      </w:r>
      <w:r w:rsidRPr="00C13CB6">
        <w:rPr>
          <w:rFonts w:ascii="Arial" w:hAnsi="Arial" w:cs="Arial"/>
          <w:sz w:val="20"/>
          <w:szCs w:val="20"/>
        </w:rPr>
        <w:t>ạ</w:t>
      </w:r>
      <w:r w:rsidRPr="00C13CB6">
        <w:rPr>
          <w:rFonts w:ascii="Arial" w:hAnsi="Arial" w:cs="Arial"/>
          <w:sz w:val="20"/>
          <w:szCs w:val="20"/>
        </w:rPr>
        <w:t>ng m</w:t>
      </w:r>
      <w:r w:rsidRPr="00C13CB6">
        <w:rPr>
          <w:rFonts w:ascii="Arial" w:hAnsi="Arial" w:cs="Arial"/>
          <w:sz w:val="20"/>
          <w:szCs w:val="20"/>
        </w:rPr>
        <w:t>ụ</w:t>
      </w:r>
      <w:r w:rsidRPr="00C13CB6">
        <w:rPr>
          <w:rFonts w:ascii="Arial" w:hAnsi="Arial" w:cs="Arial"/>
          <w:sz w:val="20"/>
          <w:szCs w:val="20"/>
        </w:rPr>
        <w:t>c thu</w:t>
      </w:r>
      <w:r w:rsidRPr="00C13CB6">
        <w:rPr>
          <w:rFonts w:ascii="Arial" w:hAnsi="Arial" w:cs="Arial"/>
          <w:sz w:val="20"/>
          <w:szCs w:val="20"/>
        </w:rPr>
        <w:t>ộ</w:t>
      </w:r>
      <w:r w:rsidRPr="00C13CB6">
        <w:rPr>
          <w:rFonts w:ascii="Arial" w:hAnsi="Arial" w:cs="Arial"/>
          <w:sz w:val="20"/>
          <w:szCs w:val="20"/>
        </w:rPr>
        <w:t>c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k</w:t>
      </w:r>
      <w:r w:rsidRPr="00C13CB6">
        <w:rPr>
          <w:rFonts w:ascii="Arial" w:hAnsi="Arial" w:cs="Arial"/>
          <w:sz w:val="20"/>
          <w:szCs w:val="20"/>
        </w:rPr>
        <w:t>ỹ</w:t>
      </w:r>
      <w:r w:rsidRPr="00C13CB6">
        <w:rPr>
          <w:rFonts w:ascii="Arial" w:hAnsi="Arial" w:cs="Arial"/>
          <w:sz w:val="20"/>
          <w:szCs w:val="20"/>
        </w:rPr>
        <w:t xml:space="preserve"> thu</w:t>
      </w:r>
      <w:r w:rsidRPr="00C13CB6">
        <w:rPr>
          <w:rFonts w:ascii="Arial" w:hAnsi="Arial" w:cs="Arial"/>
          <w:sz w:val="20"/>
          <w:szCs w:val="20"/>
        </w:rPr>
        <w:t>ậ</w:t>
      </w:r>
      <w:r w:rsidRPr="00C13CB6">
        <w:rPr>
          <w:rFonts w:ascii="Arial" w:hAnsi="Arial" w:cs="Arial"/>
          <w:sz w:val="20"/>
          <w:szCs w:val="20"/>
        </w:rPr>
        <w:t>t b</w:t>
      </w:r>
      <w:r w:rsidRPr="00C13CB6">
        <w:rPr>
          <w:rFonts w:ascii="Arial" w:hAnsi="Arial" w:cs="Arial"/>
          <w:sz w:val="20"/>
          <w:szCs w:val="20"/>
        </w:rPr>
        <w:t>ả</w:t>
      </w:r>
      <w:r w:rsidRPr="00C13CB6">
        <w:rPr>
          <w:rFonts w:ascii="Arial" w:hAnsi="Arial" w:cs="Arial"/>
          <w:sz w:val="20"/>
          <w:szCs w:val="20"/>
        </w:rPr>
        <w:t>o v</w:t>
      </w:r>
      <w:r w:rsidRPr="00C13CB6">
        <w:rPr>
          <w:rFonts w:ascii="Arial" w:hAnsi="Arial" w:cs="Arial"/>
          <w:sz w:val="20"/>
          <w:szCs w:val="20"/>
        </w:rPr>
        <w:t>ệ</w:t>
      </w:r>
      <w:r w:rsidRPr="00C13CB6">
        <w:rPr>
          <w:rFonts w:ascii="Arial" w:hAnsi="Arial" w:cs="Arial"/>
          <w:sz w:val="20"/>
          <w:szCs w:val="20"/>
        </w:rPr>
        <w:t xml:space="preserve"> môi trư</w:t>
      </w:r>
      <w:r w:rsidRPr="00C13CB6">
        <w:rPr>
          <w:rFonts w:ascii="Arial" w:hAnsi="Arial" w:cs="Arial"/>
          <w:sz w:val="20"/>
          <w:szCs w:val="20"/>
        </w:rPr>
        <w:t>ờ</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w:t>
      </w:r>
      <w:r w:rsidRPr="00C13CB6">
        <w:rPr>
          <w:rFonts w:ascii="Arial" w:hAnsi="Arial" w:cs="Arial"/>
          <w:sz w:val="20"/>
          <w:szCs w:val="20"/>
        </w:rPr>
        <w:t>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b</w:t>
      </w:r>
      <w:r w:rsidRPr="00C13CB6">
        <w:rPr>
          <w:rFonts w:ascii="Arial" w:hAnsi="Arial" w:cs="Arial"/>
          <w:sz w:val="20"/>
          <w:szCs w:val="20"/>
        </w:rPr>
        <w:t>ả</w:t>
      </w:r>
      <w:r w:rsidRPr="00C13CB6">
        <w:rPr>
          <w:rFonts w:ascii="Arial" w:hAnsi="Arial" w:cs="Arial"/>
          <w:sz w:val="20"/>
          <w:szCs w:val="20"/>
        </w:rPr>
        <w:t>o v</w:t>
      </w:r>
      <w:r w:rsidRPr="00C13CB6">
        <w:rPr>
          <w:rFonts w:ascii="Arial" w:hAnsi="Arial" w:cs="Arial"/>
          <w:sz w:val="20"/>
          <w:szCs w:val="20"/>
        </w:rPr>
        <w:t>ệ</w:t>
      </w:r>
      <w:r w:rsidRPr="00C13CB6">
        <w:rPr>
          <w:rFonts w:ascii="Arial" w:hAnsi="Arial" w:cs="Arial"/>
          <w:sz w:val="20"/>
          <w:szCs w:val="20"/>
        </w:rPr>
        <w:t xml:space="preserve"> môi trư</w:t>
      </w:r>
      <w:r w:rsidRPr="00C13CB6">
        <w:rPr>
          <w:rFonts w:ascii="Arial" w:hAnsi="Arial" w:cs="Arial"/>
          <w:sz w:val="20"/>
          <w:szCs w:val="20"/>
        </w:rPr>
        <w:t>ờ</w:t>
      </w:r>
      <w:r w:rsidRPr="00C13CB6">
        <w:rPr>
          <w:rFonts w:ascii="Arial" w:hAnsi="Arial" w:cs="Arial"/>
          <w:sz w:val="20"/>
          <w:szCs w:val="20"/>
        </w:rPr>
        <w:t>ng và pháp lu</w:t>
      </w:r>
      <w:r w:rsidRPr="00C13CB6">
        <w:rPr>
          <w:rFonts w:ascii="Arial" w:hAnsi="Arial" w:cs="Arial"/>
          <w:sz w:val="20"/>
          <w:szCs w:val="20"/>
        </w:rPr>
        <w:t>ậ</w:t>
      </w:r>
      <w:r w:rsidRPr="00C13CB6">
        <w:rPr>
          <w:rFonts w:ascii="Arial" w:hAnsi="Arial" w:cs="Arial"/>
          <w:sz w:val="20"/>
          <w:szCs w:val="20"/>
        </w:rPr>
        <w:t>t có liên quan.</w:t>
      </w:r>
    </w:p>
    <w:p w14:paraId="1BDB03E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b)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h</w:t>
      </w:r>
      <w:r w:rsidRPr="00C13CB6">
        <w:rPr>
          <w:rFonts w:ascii="Arial" w:hAnsi="Arial" w:cs="Arial"/>
          <w:sz w:val="20"/>
          <w:szCs w:val="20"/>
        </w:rPr>
        <w:t>ỗ</w:t>
      </w:r>
      <w:r w:rsidRPr="00C13CB6">
        <w:rPr>
          <w:rFonts w:ascii="Arial" w:hAnsi="Arial" w:cs="Arial"/>
          <w:sz w:val="20"/>
          <w:szCs w:val="20"/>
        </w:rPr>
        <w:t xml:space="preserve"> tr</w:t>
      </w:r>
      <w:r w:rsidRPr="00C13CB6">
        <w:rPr>
          <w:rFonts w:ascii="Arial" w:hAnsi="Arial" w:cs="Arial"/>
          <w:sz w:val="20"/>
          <w:szCs w:val="20"/>
        </w:rPr>
        <w:t>ợ</w:t>
      </w:r>
      <w:r w:rsidRPr="00C13CB6">
        <w:rPr>
          <w:rFonts w:ascii="Arial" w:hAnsi="Arial" w:cs="Arial"/>
          <w:sz w:val="20"/>
          <w:szCs w:val="20"/>
        </w:rPr>
        <w:t>, ph</w:t>
      </w:r>
      <w:r w:rsidRPr="00C13CB6">
        <w:rPr>
          <w:rFonts w:ascii="Arial" w:hAnsi="Arial" w:cs="Arial"/>
          <w:sz w:val="20"/>
          <w:szCs w:val="20"/>
        </w:rPr>
        <w:t>ụ</w:t>
      </w:r>
      <w:r w:rsidRPr="00C13CB6">
        <w:rPr>
          <w:rFonts w:ascii="Arial" w:hAnsi="Arial" w:cs="Arial"/>
          <w:sz w:val="20"/>
          <w:szCs w:val="20"/>
        </w:rPr>
        <w:t xml:space="preserve"> tr</w:t>
      </w:r>
      <w:r w:rsidRPr="00C13CB6">
        <w:rPr>
          <w:rFonts w:ascii="Arial" w:hAnsi="Arial" w:cs="Arial"/>
          <w:sz w:val="20"/>
          <w:szCs w:val="20"/>
        </w:rPr>
        <w:t>ợ</w:t>
      </w:r>
      <w:r w:rsidRPr="00C13CB6">
        <w:rPr>
          <w:rFonts w:ascii="Arial" w:hAnsi="Arial" w:cs="Arial"/>
          <w:sz w:val="20"/>
          <w:szCs w:val="20"/>
        </w:rPr>
        <w:t>: Các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c kho</w:t>
      </w:r>
      <w:r w:rsidRPr="00C13CB6">
        <w:rPr>
          <w:rFonts w:ascii="Arial" w:hAnsi="Arial" w:cs="Arial"/>
          <w:sz w:val="20"/>
          <w:szCs w:val="20"/>
        </w:rPr>
        <w:t>ả</w:t>
      </w:r>
      <w:r w:rsidRPr="00C13CB6">
        <w:rPr>
          <w:rFonts w:ascii="Arial" w:hAnsi="Arial" w:cs="Arial"/>
          <w:sz w:val="20"/>
          <w:szCs w:val="20"/>
        </w:rPr>
        <w:t>n 2 Đi</w:t>
      </w:r>
      <w:r w:rsidRPr="00C13CB6">
        <w:rPr>
          <w:rFonts w:ascii="Arial" w:hAnsi="Arial" w:cs="Arial"/>
          <w:sz w:val="20"/>
          <w:szCs w:val="20"/>
        </w:rPr>
        <w:t>ề</w:t>
      </w:r>
      <w:r w:rsidRPr="00C13CB6">
        <w:rPr>
          <w:rFonts w:ascii="Arial" w:hAnsi="Arial" w:cs="Arial"/>
          <w:sz w:val="20"/>
          <w:szCs w:val="20"/>
        </w:rPr>
        <w:t>u này và các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b</w:t>
      </w:r>
      <w:r w:rsidRPr="00C13CB6">
        <w:rPr>
          <w:rFonts w:ascii="Arial" w:hAnsi="Arial" w:cs="Arial"/>
          <w:sz w:val="20"/>
          <w:szCs w:val="20"/>
        </w:rPr>
        <w:t>ả</w:t>
      </w:r>
      <w:r w:rsidRPr="00C13CB6">
        <w:rPr>
          <w:rFonts w:ascii="Arial" w:hAnsi="Arial" w:cs="Arial"/>
          <w:sz w:val="20"/>
          <w:szCs w:val="20"/>
        </w:rPr>
        <w:t>o v</w:t>
      </w:r>
      <w:r w:rsidRPr="00C13CB6">
        <w:rPr>
          <w:rFonts w:ascii="Arial" w:hAnsi="Arial" w:cs="Arial"/>
          <w:sz w:val="20"/>
          <w:szCs w:val="20"/>
        </w:rPr>
        <w:t>ệ</w:t>
      </w:r>
      <w:r w:rsidRPr="00C13CB6">
        <w:rPr>
          <w:rFonts w:ascii="Arial" w:hAnsi="Arial" w:cs="Arial"/>
          <w:sz w:val="20"/>
          <w:szCs w:val="20"/>
        </w:rPr>
        <w:t xml:space="preserve"> môi trư</w:t>
      </w:r>
      <w:r w:rsidRPr="00C13CB6">
        <w:rPr>
          <w:rFonts w:ascii="Arial" w:hAnsi="Arial" w:cs="Arial"/>
          <w:sz w:val="20"/>
          <w:szCs w:val="20"/>
        </w:rPr>
        <w:t>ờ</w:t>
      </w:r>
      <w:r w:rsidRPr="00C13CB6">
        <w:rPr>
          <w:rFonts w:ascii="Arial" w:hAnsi="Arial" w:cs="Arial"/>
          <w:sz w:val="20"/>
          <w:szCs w:val="20"/>
        </w:rPr>
        <w:t>ng và pháp lu</w:t>
      </w:r>
      <w:r w:rsidRPr="00C13CB6">
        <w:rPr>
          <w:rFonts w:ascii="Arial" w:hAnsi="Arial" w:cs="Arial"/>
          <w:sz w:val="20"/>
          <w:szCs w:val="20"/>
        </w:rPr>
        <w:t>ậ</w:t>
      </w:r>
      <w:r w:rsidRPr="00C13CB6">
        <w:rPr>
          <w:rFonts w:ascii="Arial" w:hAnsi="Arial" w:cs="Arial"/>
          <w:sz w:val="20"/>
          <w:szCs w:val="20"/>
        </w:rPr>
        <w:t>t có liên quan.</w:t>
      </w:r>
    </w:p>
    <w:p w14:paraId="3C3167D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7.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w:t>
      </w:r>
      <w:r w:rsidRPr="00C13CB6">
        <w:rPr>
          <w:rFonts w:ascii="Arial" w:hAnsi="Arial" w:cs="Arial"/>
          <w:sz w:val="20"/>
          <w:szCs w:val="20"/>
        </w:rPr>
        <w:t>ả</w:t>
      </w:r>
      <w:r w:rsidRPr="00C13CB6">
        <w:rPr>
          <w:rFonts w:ascii="Arial" w:hAnsi="Arial" w:cs="Arial"/>
          <w:sz w:val="20"/>
          <w:szCs w:val="20"/>
        </w:rPr>
        <w:t xml:space="preserve">ng cá, </w:t>
      </w:r>
      <w:r w:rsidRPr="00C13CB6">
        <w:rPr>
          <w:rFonts w:ascii="Arial" w:hAnsi="Arial" w:cs="Arial"/>
          <w:sz w:val="20"/>
          <w:szCs w:val="20"/>
        </w:rPr>
        <w:t>khu neo đ</w:t>
      </w:r>
      <w:r w:rsidRPr="00C13CB6">
        <w:rPr>
          <w:rFonts w:ascii="Arial" w:hAnsi="Arial" w:cs="Arial"/>
          <w:sz w:val="20"/>
          <w:szCs w:val="20"/>
        </w:rPr>
        <w:t>ậ</w:t>
      </w:r>
      <w:r w:rsidRPr="00C13CB6">
        <w:rPr>
          <w:rFonts w:ascii="Arial" w:hAnsi="Arial" w:cs="Arial"/>
          <w:sz w:val="20"/>
          <w:szCs w:val="20"/>
        </w:rPr>
        <w:t>u, khu tránh trú bão:</w:t>
      </w:r>
    </w:p>
    <w:p w14:paraId="4E6A9D45"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chính: V</w:t>
      </w:r>
      <w:r w:rsidRPr="00C13CB6">
        <w:rPr>
          <w:rFonts w:ascii="Arial" w:hAnsi="Arial" w:cs="Arial"/>
          <w:sz w:val="20"/>
          <w:szCs w:val="20"/>
        </w:rPr>
        <w:t>ậ</w:t>
      </w:r>
      <w:r w:rsidRPr="00C13CB6">
        <w:rPr>
          <w:rFonts w:ascii="Arial" w:hAnsi="Arial" w:cs="Arial"/>
          <w:sz w:val="20"/>
          <w:szCs w:val="20"/>
        </w:rPr>
        <w:t>n hành, khai thác các h</w:t>
      </w:r>
      <w:r w:rsidRPr="00C13CB6">
        <w:rPr>
          <w:rFonts w:ascii="Arial" w:hAnsi="Arial" w:cs="Arial"/>
          <w:sz w:val="20"/>
          <w:szCs w:val="20"/>
        </w:rPr>
        <w:t>ạ</w:t>
      </w:r>
      <w:r w:rsidRPr="00C13CB6">
        <w:rPr>
          <w:rFonts w:ascii="Arial" w:hAnsi="Arial" w:cs="Arial"/>
          <w:sz w:val="20"/>
          <w:szCs w:val="20"/>
        </w:rPr>
        <w:t>ng m</w:t>
      </w:r>
      <w:r w:rsidRPr="00C13CB6">
        <w:rPr>
          <w:rFonts w:ascii="Arial" w:hAnsi="Arial" w:cs="Arial"/>
          <w:sz w:val="20"/>
          <w:szCs w:val="20"/>
        </w:rPr>
        <w:t>ụ</w:t>
      </w:r>
      <w:r w:rsidRPr="00C13CB6">
        <w:rPr>
          <w:rFonts w:ascii="Arial" w:hAnsi="Arial" w:cs="Arial"/>
          <w:sz w:val="20"/>
          <w:szCs w:val="20"/>
        </w:rPr>
        <w:t>c thu</w:t>
      </w:r>
      <w:r w:rsidRPr="00C13CB6">
        <w:rPr>
          <w:rFonts w:ascii="Arial" w:hAnsi="Arial" w:cs="Arial"/>
          <w:sz w:val="20"/>
          <w:szCs w:val="20"/>
        </w:rPr>
        <w:t>ộ</w:t>
      </w:r>
      <w:r w:rsidRPr="00C13CB6">
        <w:rPr>
          <w:rFonts w:ascii="Arial" w:hAnsi="Arial" w:cs="Arial"/>
          <w:sz w:val="20"/>
          <w:szCs w:val="20"/>
        </w:rPr>
        <w:t>c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w:t>
      </w:r>
      <w:r w:rsidRPr="00C13CB6">
        <w:rPr>
          <w:rFonts w:ascii="Arial" w:hAnsi="Arial" w:cs="Arial"/>
          <w:sz w:val="20"/>
          <w:szCs w:val="20"/>
        </w:rPr>
        <w:t>ả</w:t>
      </w:r>
      <w:r w:rsidRPr="00C13CB6">
        <w:rPr>
          <w:rFonts w:ascii="Arial" w:hAnsi="Arial" w:cs="Arial"/>
          <w:sz w:val="20"/>
          <w:szCs w:val="20"/>
        </w:rPr>
        <w:t>ng cá, khu neo đ</w:t>
      </w:r>
      <w:r w:rsidRPr="00C13CB6">
        <w:rPr>
          <w:rFonts w:ascii="Arial" w:hAnsi="Arial" w:cs="Arial"/>
          <w:sz w:val="20"/>
          <w:szCs w:val="20"/>
        </w:rPr>
        <w:t>ậ</w:t>
      </w:r>
      <w:r w:rsidRPr="00C13CB6">
        <w:rPr>
          <w:rFonts w:ascii="Arial" w:hAnsi="Arial" w:cs="Arial"/>
          <w:sz w:val="20"/>
          <w:szCs w:val="20"/>
        </w:rPr>
        <w:t>u, khu tránh trú bão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th</w:t>
      </w:r>
      <w:r w:rsidRPr="00C13CB6">
        <w:rPr>
          <w:rFonts w:ascii="Arial" w:hAnsi="Arial" w:cs="Arial"/>
          <w:sz w:val="20"/>
          <w:szCs w:val="20"/>
        </w:rPr>
        <w:t>ủ</w:t>
      </w:r>
      <w:r w:rsidRPr="00C13CB6">
        <w:rPr>
          <w:rFonts w:ascii="Arial" w:hAnsi="Arial" w:cs="Arial"/>
          <w:sz w:val="20"/>
          <w:szCs w:val="20"/>
        </w:rPr>
        <w:t>y s</w:t>
      </w:r>
      <w:r w:rsidRPr="00C13CB6">
        <w:rPr>
          <w:rFonts w:ascii="Arial" w:hAnsi="Arial" w:cs="Arial"/>
          <w:sz w:val="20"/>
          <w:szCs w:val="20"/>
        </w:rPr>
        <w:t>ả</w:t>
      </w:r>
      <w:r w:rsidRPr="00C13CB6">
        <w:rPr>
          <w:rFonts w:ascii="Arial" w:hAnsi="Arial" w:cs="Arial"/>
          <w:sz w:val="20"/>
          <w:szCs w:val="20"/>
        </w:rPr>
        <w:t>n.</w:t>
      </w:r>
    </w:p>
    <w:p w14:paraId="6B202FF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h</w:t>
      </w:r>
      <w:r w:rsidRPr="00C13CB6">
        <w:rPr>
          <w:rFonts w:ascii="Arial" w:hAnsi="Arial" w:cs="Arial"/>
          <w:sz w:val="20"/>
          <w:szCs w:val="20"/>
        </w:rPr>
        <w:t>ỗ</w:t>
      </w:r>
      <w:r w:rsidRPr="00C13CB6">
        <w:rPr>
          <w:rFonts w:ascii="Arial" w:hAnsi="Arial" w:cs="Arial"/>
          <w:sz w:val="20"/>
          <w:szCs w:val="20"/>
        </w:rPr>
        <w:t xml:space="preserve"> tr</w:t>
      </w:r>
      <w:r w:rsidRPr="00C13CB6">
        <w:rPr>
          <w:rFonts w:ascii="Arial" w:hAnsi="Arial" w:cs="Arial"/>
          <w:sz w:val="20"/>
          <w:szCs w:val="20"/>
        </w:rPr>
        <w:t>ợ</w:t>
      </w:r>
      <w:r w:rsidRPr="00C13CB6">
        <w:rPr>
          <w:rFonts w:ascii="Arial" w:hAnsi="Arial" w:cs="Arial"/>
          <w:sz w:val="20"/>
          <w:szCs w:val="20"/>
        </w:rPr>
        <w:t>, ph</w:t>
      </w:r>
      <w:r w:rsidRPr="00C13CB6">
        <w:rPr>
          <w:rFonts w:ascii="Arial" w:hAnsi="Arial" w:cs="Arial"/>
          <w:sz w:val="20"/>
          <w:szCs w:val="20"/>
        </w:rPr>
        <w:t>ụ</w:t>
      </w:r>
      <w:r w:rsidRPr="00C13CB6">
        <w:rPr>
          <w:rFonts w:ascii="Arial" w:hAnsi="Arial" w:cs="Arial"/>
          <w:sz w:val="20"/>
          <w:szCs w:val="20"/>
        </w:rPr>
        <w:t xml:space="preserve"> tr</w:t>
      </w:r>
      <w:r w:rsidRPr="00C13CB6">
        <w:rPr>
          <w:rFonts w:ascii="Arial" w:hAnsi="Arial" w:cs="Arial"/>
          <w:sz w:val="20"/>
          <w:szCs w:val="20"/>
        </w:rPr>
        <w:t>ợ</w:t>
      </w:r>
      <w:r w:rsidRPr="00C13CB6">
        <w:rPr>
          <w:rFonts w:ascii="Arial" w:hAnsi="Arial" w:cs="Arial"/>
          <w:sz w:val="20"/>
          <w:szCs w:val="20"/>
        </w:rPr>
        <w:t>: Các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c kho</w:t>
      </w:r>
      <w:r w:rsidRPr="00C13CB6">
        <w:rPr>
          <w:rFonts w:ascii="Arial" w:hAnsi="Arial" w:cs="Arial"/>
          <w:sz w:val="20"/>
          <w:szCs w:val="20"/>
        </w:rPr>
        <w:t>ả</w:t>
      </w:r>
      <w:r w:rsidRPr="00C13CB6">
        <w:rPr>
          <w:rFonts w:ascii="Arial" w:hAnsi="Arial" w:cs="Arial"/>
          <w:sz w:val="20"/>
          <w:szCs w:val="20"/>
        </w:rPr>
        <w:t>n 2 Đi</w:t>
      </w:r>
      <w:r w:rsidRPr="00C13CB6">
        <w:rPr>
          <w:rFonts w:ascii="Arial" w:hAnsi="Arial" w:cs="Arial"/>
          <w:sz w:val="20"/>
          <w:szCs w:val="20"/>
        </w:rPr>
        <w:t>ề</w:t>
      </w:r>
      <w:r w:rsidRPr="00C13CB6">
        <w:rPr>
          <w:rFonts w:ascii="Arial" w:hAnsi="Arial" w:cs="Arial"/>
          <w:sz w:val="20"/>
          <w:szCs w:val="20"/>
        </w:rPr>
        <w:t xml:space="preserve">u này; </w:t>
      </w:r>
      <w:r w:rsidRPr="00C13CB6">
        <w:rPr>
          <w:rFonts w:ascii="Arial" w:hAnsi="Arial" w:cs="Arial"/>
          <w:sz w:val="20"/>
          <w:szCs w:val="20"/>
        </w:rPr>
        <w:t>kinh doanh các s</w:t>
      </w:r>
      <w:r w:rsidRPr="00C13CB6">
        <w:rPr>
          <w:rFonts w:ascii="Arial" w:hAnsi="Arial" w:cs="Arial"/>
          <w:sz w:val="20"/>
          <w:szCs w:val="20"/>
        </w:rPr>
        <w:t>ả</w:t>
      </w:r>
      <w:r w:rsidRPr="00C13CB6">
        <w:rPr>
          <w:rFonts w:ascii="Arial" w:hAnsi="Arial" w:cs="Arial"/>
          <w:sz w:val="20"/>
          <w:szCs w:val="20"/>
        </w:rPr>
        <w:t>n ph</w:t>
      </w:r>
      <w:r w:rsidRPr="00C13CB6">
        <w:rPr>
          <w:rFonts w:ascii="Arial" w:hAnsi="Arial" w:cs="Arial"/>
          <w:sz w:val="20"/>
          <w:szCs w:val="20"/>
        </w:rPr>
        <w:t>ẩ</w:t>
      </w:r>
      <w:r w:rsidRPr="00C13CB6">
        <w:rPr>
          <w:rFonts w:ascii="Arial" w:hAnsi="Arial" w:cs="Arial"/>
          <w:sz w:val="20"/>
          <w:szCs w:val="20"/>
        </w:rPr>
        <w:t>m,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v</w:t>
      </w:r>
      <w:r w:rsidRPr="00C13CB6">
        <w:rPr>
          <w:rFonts w:ascii="Arial" w:hAnsi="Arial" w:cs="Arial"/>
          <w:sz w:val="20"/>
          <w:szCs w:val="20"/>
        </w:rPr>
        <w:t>ề</w:t>
      </w:r>
      <w:r w:rsidRPr="00C13CB6">
        <w:rPr>
          <w:rFonts w:ascii="Arial" w:hAnsi="Arial" w:cs="Arial"/>
          <w:sz w:val="20"/>
          <w:szCs w:val="20"/>
        </w:rPr>
        <w:t xml:space="preserve"> th</w:t>
      </w:r>
      <w:r w:rsidRPr="00C13CB6">
        <w:rPr>
          <w:rFonts w:ascii="Arial" w:hAnsi="Arial" w:cs="Arial"/>
          <w:sz w:val="20"/>
          <w:szCs w:val="20"/>
        </w:rPr>
        <w:t>ủ</w:t>
      </w:r>
      <w:r w:rsidRPr="00C13CB6">
        <w:rPr>
          <w:rFonts w:ascii="Arial" w:hAnsi="Arial" w:cs="Arial"/>
          <w:sz w:val="20"/>
          <w:szCs w:val="20"/>
        </w:rPr>
        <w:t>y s</w:t>
      </w:r>
      <w:r w:rsidRPr="00C13CB6">
        <w:rPr>
          <w:rFonts w:ascii="Arial" w:hAnsi="Arial" w:cs="Arial"/>
          <w:sz w:val="20"/>
          <w:szCs w:val="20"/>
        </w:rPr>
        <w:t>ả</w:t>
      </w:r>
      <w:r w:rsidRPr="00C13CB6">
        <w:rPr>
          <w:rFonts w:ascii="Arial" w:hAnsi="Arial" w:cs="Arial"/>
          <w:sz w:val="20"/>
          <w:szCs w:val="20"/>
        </w:rPr>
        <w:t>n; cơ s</w:t>
      </w:r>
      <w:r w:rsidRPr="00C13CB6">
        <w:rPr>
          <w:rFonts w:ascii="Arial" w:hAnsi="Arial" w:cs="Arial"/>
          <w:sz w:val="20"/>
          <w:szCs w:val="20"/>
        </w:rPr>
        <w:t>ở</w:t>
      </w:r>
      <w:r w:rsidRPr="00C13CB6">
        <w:rPr>
          <w:rFonts w:ascii="Arial" w:hAnsi="Arial" w:cs="Arial"/>
          <w:sz w:val="20"/>
          <w:szCs w:val="20"/>
        </w:rPr>
        <w:t xml:space="preserve"> v</w:t>
      </w:r>
      <w:r w:rsidRPr="00C13CB6">
        <w:rPr>
          <w:rFonts w:ascii="Arial" w:hAnsi="Arial" w:cs="Arial"/>
          <w:sz w:val="20"/>
          <w:szCs w:val="20"/>
        </w:rPr>
        <w:t>ậ</w:t>
      </w:r>
      <w:r w:rsidRPr="00C13CB6">
        <w:rPr>
          <w:rFonts w:ascii="Arial" w:hAnsi="Arial" w:cs="Arial"/>
          <w:sz w:val="20"/>
          <w:szCs w:val="20"/>
        </w:rPr>
        <w:t>t ch</w:t>
      </w:r>
      <w:r w:rsidRPr="00C13CB6">
        <w:rPr>
          <w:rFonts w:ascii="Arial" w:hAnsi="Arial" w:cs="Arial"/>
          <w:sz w:val="20"/>
          <w:szCs w:val="20"/>
        </w:rPr>
        <w:t>ấ</w:t>
      </w:r>
      <w:r w:rsidRPr="00C13CB6">
        <w:rPr>
          <w:rFonts w:ascii="Arial" w:hAnsi="Arial" w:cs="Arial"/>
          <w:sz w:val="20"/>
          <w:szCs w:val="20"/>
        </w:rPr>
        <w:t>t ph</w:t>
      </w:r>
      <w:r w:rsidRPr="00C13CB6">
        <w:rPr>
          <w:rFonts w:ascii="Arial" w:hAnsi="Arial" w:cs="Arial"/>
          <w:sz w:val="20"/>
          <w:szCs w:val="20"/>
        </w:rPr>
        <w:t>ụ</w:t>
      </w:r>
      <w:r w:rsidRPr="00C13CB6">
        <w:rPr>
          <w:rFonts w:ascii="Arial" w:hAnsi="Arial" w:cs="Arial"/>
          <w:sz w:val="20"/>
          <w:szCs w:val="20"/>
        </w:rPr>
        <w:t>c v</w:t>
      </w:r>
      <w:r w:rsidRPr="00C13CB6">
        <w:rPr>
          <w:rFonts w:ascii="Arial" w:hAnsi="Arial" w:cs="Arial"/>
          <w:sz w:val="20"/>
          <w:szCs w:val="20"/>
        </w:rPr>
        <w:t>ụ</w:t>
      </w:r>
      <w:r w:rsidRPr="00C13CB6">
        <w:rPr>
          <w:rFonts w:ascii="Arial" w:hAnsi="Arial" w:cs="Arial"/>
          <w:sz w:val="20"/>
          <w:szCs w:val="20"/>
        </w:rPr>
        <w:t xml:space="preserve"> gi</w:t>
      </w:r>
      <w:r w:rsidRPr="00C13CB6">
        <w:rPr>
          <w:rFonts w:ascii="Arial" w:hAnsi="Arial" w:cs="Arial"/>
          <w:sz w:val="20"/>
          <w:szCs w:val="20"/>
        </w:rPr>
        <w:t>ớ</w:t>
      </w:r>
      <w:r w:rsidRPr="00C13CB6">
        <w:rPr>
          <w:rFonts w:ascii="Arial" w:hAnsi="Arial" w:cs="Arial"/>
          <w:sz w:val="20"/>
          <w:szCs w:val="20"/>
        </w:rPr>
        <w:t>i thi</w:t>
      </w:r>
      <w:r w:rsidRPr="00C13CB6">
        <w:rPr>
          <w:rFonts w:ascii="Arial" w:hAnsi="Arial" w:cs="Arial"/>
          <w:sz w:val="20"/>
          <w:szCs w:val="20"/>
        </w:rPr>
        <w:t>ệ</w:t>
      </w:r>
      <w:r w:rsidRPr="00C13CB6">
        <w:rPr>
          <w:rFonts w:ascii="Arial" w:hAnsi="Arial" w:cs="Arial"/>
          <w:sz w:val="20"/>
          <w:szCs w:val="20"/>
        </w:rPr>
        <w:t>u, qu</w:t>
      </w:r>
      <w:r w:rsidRPr="00C13CB6">
        <w:rPr>
          <w:rFonts w:ascii="Arial" w:hAnsi="Arial" w:cs="Arial"/>
          <w:sz w:val="20"/>
          <w:szCs w:val="20"/>
        </w:rPr>
        <w:t>ả</w:t>
      </w:r>
      <w:r w:rsidRPr="00C13CB6">
        <w:rPr>
          <w:rFonts w:ascii="Arial" w:hAnsi="Arial" w:cs="Arial"/>
          <w:sz w:val="20"/>
          <w:szCs w:val="20"/>
        </w:rPr>
        <w:t>ng bá v</w:t>
      </w:r>
      <w:r w:rsidRPr="00C13CB6">
        <w:rPr>
          <w:rFonts w:ascii="Arial" w:hAnsi="Arial" w:cs="Arial"/>
          <w:sz w:val="20"/>
          <w:szCs w:val="20"/>
        </w:rPr>
        <w:t>ề</w:t>
      </w:r>
      <w:r w:rsidRPr="00C13CB6">
        <w:rPr>
          <w:rFonts w:ascii="Arial" w:hAnsi="Arial" w:cs="Arial"/>
          <w:sz w:val="20"/>
          <w:szCs w:val="20"/>
        </w:rPr>
        <w:t xml:space="preserve"> lĩnh v</w:t>
      </w:r>
      <w:r w:rsidRPr="00C13CB6">
        <w:rPr>
          <w:rFonts w:ascii="Arial" w:hAnsi="Arial" w:cs="Arial"/>
          <w:sz w:val="20"/>
          <w:szCs w:val="20"/>
        </w:rPr>
        <w:t>ự</w:t>
      </w:r>
      <w:r w:rsidRPr="00C13CB6">
        <w:rPr>
          <w:rFonts w:ascii="Arial" w:hAnsi="Arial" w:cs="Arial"/>
          <w:sz w:val="20"/>
          <w:szCs w:val="20"/>
        </w:rPr>
        <w:t>c th</w:t>
      </w:r>
      <w:r w:rsidRPr="00C13CB6">
        <w:rPr>
          <w:rFonts w:ascii="Arial" w:hAnsi="Arial" w:cs="Arial"/>
          <w:sz w:val="20"/>
          <w:szCs w:val="20"/>
        </w:rPr>
        <w:t>ủ</w:t>
      </w:r>
      <w:r w:rsidRPr="00C13CB6">
        <w:rPr>
          <w:rFonts w:ascii="Arial" w:hAnsi="Arial" w:cs="Arial"/>
          <w:sz w:val="20"/>
          <w:szCs w:val="20"/>
        </w:rPr>
        <w:t>y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w:t>
      </w:r>
    </w:p>
    <w:p w14:paraId="4CDBFC2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8.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đê đi</w:t>
      </w:r>
      <w:r w:rsidRPr="00C13CB6">
        <w:rPr>
          <w:rFonts w:ascii="Arial" w:hAnsi="Arial" w:cs="Arial"/>
          <w:sz w:val="20"/>
          <w:szCs w:val="20"/>
        </w:rPr>
        <w:t>ề</w:t>
      </w:r>
      <w:r w:rsidRPr="00C13CB6">
        <w:rPr>
          <w:rFonts w:ascii="Arial" w:hAnsi="Arial" w:cs="Arial"/>
          <w:sz w:val="20"/>
          <w:szCs w:val="20"/>
        </w:rPr>
        <w:t>u:</w:t>
      </w:r>
    </w:p>
    <w:p w14:paraId="2E6548A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chính: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ngăn nư</w:t>
      </w:r>
      <w:r w:rsidRPr="00C13CB6">
        <w:rPr>
          <w:rFonts w:ascii="Arial" w:hAnsi="Arial" w:cs="Arial"/>
          <w:sz w:val="20"/>
          <w:szCs w:val="20"/>
        </w:rPr>
        <w:t>ớ</w:t>
      </w:r>
      <w:r w:rsidRPr="00C13CB6">
        <w:rPr>
          <w:rFonts w:ascii="Arial" w:hAnsi="Arial" w:cs="Arial"/>
          <w:sz w:val="20"/>
          <w:szCs w:val="20"/>
        </w:rPr>
        <w:t>c lũ c</w:t>
      </w:r>
      <w:r w:rsidRPr="00C13CB6">
        <w:rPr>
          <w:rFonts w:ascii="Arial" w:hAnsi="Arial" w:cs="Arial"/>
          <w:sz w:val="20"/>
          <w:szCs w:val="20"/>
        </w:rPr>
        <w:t>ủ</w:t>
      </w:r>
      <w:r w:rsidRPr="00C13CB6">
        <w:rPr>
          <w:rFonts w:ascii="Arial" w:hAnsi="Arial" w:cs="Arial"/>
          <w:sz w:val="20"/>
          <w:szCs w:val="20"/>
        </w:rPr>
        <w:t>a sông ho</w:t>
      </w:r>
      <w:r w:rsidRPr="00C13CB6">
        <w:rPr>
          <w:rFonts w:ascii="Arial" w:hAnsi="Arial" w:cs="Arial"/>
          <w:sz w:val="20"/>
          <w:szCs w:val="20"/>
        </w:rPr>
        <w:t>ặ</w:t>
      </w:r>
      <w:r w:rsidRPr="00C13CB6">
        <w:rPr>
          <w:rFonts w:ascii="Arial" w:hAnsi="Arial" w:cs="Arial"/>
          <w:sz w:val="20"/>
          <w:szCs w:val="20"/>
        </w:rPr>
        <w:t>c ngăn nư</w:t>
      </w:r>
      <w:r w:rsidRPr="00C13CB6">
        <w:rPr>
          <w:rFonts w:ascii="Arial" w:hAnsi="Arial" w:cs="Arial"/>
          <w:sz w:val="20"/>
          <w:szCs w:val="20"/>
        </w:rPr>
        <w:t>ớ</w:t>
      </w:r>
      <w:r w:rsidRPr="00C13CB6">
        <w:rPr>
          <w:rFonts w:ascii="Arial" w:hAnsi="Arial" w:cs="Arial"/>
          <w:sz w:val="20"/>
          <w:szCs w:val="20"/>
        </w:rPr>
        <w:t>c bi</w:t>
      </w:r>
      <w:r w:rsidRPr="00C13CB6">
        <w:rPr>
          <w:rFonts w:ascii="Arial" w:hAnsi="Arial" w:cs="Arial"/>
          <w:sz w:val="20"/>
          <w:szCs w:val="20"/>
        </w:rPr>
        <w:t>ể</w:t>
      </w:r>
      <w:r w:rsidRPr="00C13CB6">
        <w:rPr>
          <w:rFonts w:ascii="Arial" w:hAnsi="Arial" w:cs="Arial"/>
          <w:sz w:val="20"/>
          <w:szCs w:val="20"/>
        </w:rPr>
        <w:t xml:space="preserve">n </w:t>
      </w:r>
      <w:r w:rsidRPr="00C13CB6">
        <w:rPr>
          <w:rFonts w:ascii="Arial" w:hAnsi="Arial" w:cs="Arial"/>
          <w:sz w:val="20"/>
          <w:szCs w:val="20"/>
        </w:rPr>
        <w:t>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đê đi</w:t>
      </w:r>
      <w:r w:rsidRPr="00C13CB6">
        <w:rPr>
          <w:rFonts w:ascii="Arial" w:hAnsi="Arial" w:cs="Arial"/>
          <w:sz w:val="20"/>
          <w:szCs w:val="20"/>
        </w:rPr>
        <w:t>ề</w:t>
      </w:r>
      <w:r w:rsidRPr="00C13CB6">
        <w:rPr>
          <w:rFonts w:ascii="Arial" w:hAnsi="Arial" w:cs="Arial"/>
          <w:sz w:val="20"/>
          <w:szCs w:val="20"/>
        </w:rPr>
        <w:t>u.</w:t>
      </w:r>
    </w:p>
    <w:p w14:paraId="7EA0D208"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h</w:t>
      </w:r>
      <w:r w:rsidRPr="00C13CB6">
        <w:rPr>
          <w:rFonts w:ascii="Arial" w:hAnsi="Arial" w:cs="Arial"/>
          <w:sz w:val="20"/>
          <w:szCs w:val="20"/>
        </w:rPr>
        <w:t>ỗ</w:t>
      </w:r>
      <w:r w:rsidRPr="00C13CB6">
        <w:rPr>
          <w:rFonts w:ascii="Arial" w:hAnsi="Arial" w:cs="Arial"/>
          <w:sz w:val="20"/>
          <w:szCs w:val="20"/>
        </w:rPr>
        <w:t xml:space="preserve"> tr</w:t>
      </w:r>
      <w:r w:rsidRPr="00C13CB6">
        <w:rPr>
          <w:rFonts w:ascii="Arial" w:hAnsi="Arial" w:cs="Arial"/>
          <w:sz w:val="20"/>
          <w:szCs w:val="20"/>
        </w:rPr>
        <w:t>ợ</w:t>
      </w:r>
      <w:r w:rsidRPr="00C13CB6">
        <w:rPr>
          <w:rFonts w:ascii="Arial" w:hAnsi="Arial" w:cs="Arial"/>
          <w:sz w:val="20"/>
          <w:szCs w:val="20"/>
        </w:rPr>
        <w:t>, ph</w:t>
      </w:r>
      <w:r w:rsidRPr="00C13CB6">
        <w:rPr>
          <w:rFonts w:ascii="Arial" w:hAnsi="Arial" w:cs="Arial"/>
          <w:sz w:val="20"/>
          <w:szCs w:val="20"/>
        </w:rPr>
        <w:t>ụ</w:t>
      </w:r>
      <w:r w:rsidRPr="00C13CB6">
        <w:rPr>
          <w:rFonts w:ascii="Arial" w:hAnsi="Arial" w:cs="Arial"/>
          <w:sz w:val="20"/>
          <w:szCs w:val="20"/>
        </w:rPr>
        <w:t xml:space="preserve"> tr</w:t>
      </w:r>
      <w:r w:rsidRPr="00C13CB6">
        <w:rPr>
          <w:rFonts w:ascii="Arial" w:hAnsi="Arial" w:cs="Arial"/>
          <w:sz w:val="20"/>
          <w:szCs w:val="20"/>
        </w:rPr>
        <w:t>ợ</w:t>
      </w:r>
      <w:r w:rsidRPr="00C13CB6">
        <w:rPr>
          <w:rFonts w:ascii="Arial" w:hAnsi="Arial" w:cs="Arial"/>
          <w:sz w:val="20"/>
          <w:szCs w:val="20"/>
        </w:rPr>
        <w:t>: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đê đi</w:t>
      </w:r>
      <w:r w:rsidRPr="00C13CB6">
        <w:rPr>
          <w:rFonts w:ascii="Arial" w:hAnsi="Arial" w:cs="Arial"/>
          <w:sz w:val="20"/>
          <w:szCs w:val="20"/>
        </w:rPr>
        <w:t>ề</w:t>
      </w:r>
      <w:r w:rsidRPr="00C13CB6">
        <w:rPr>
          <w:rFonts w:ascii="Arial" w:hAnsi="Arial" w:cs="Arial"/>
          <w:sz w:val="20"/>
          <w:szCs w:val="20"/>
        </w:rPr>
        <w:t>u.</w:t>
      </w:r>
    </w:p>
    <w:p w14:paraId="7AA672EA"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9.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đô th</w:t>
      </w:r>
      <w:r w:rsidRPr="00C13CB6">
        <w:rPr>
          <w:rFonts w:ascii="Arial" w:hAnsi="Arial" w:cs="Arial"/>
          <w:sz w:val="20"/>
          <w:szCs w:val="20"/>
        </w:rPr>
        <w:t>ị</w:t>
      </w:r>
      <w:r w:rsidRPr="00C13CB6">
        <w:rPr>
          <w:rFonts w:ascii="Arial" w:hAnsi="Arial" w:cs="Arial"/>
          <w:sz w:val="20"/>
          <w:szCs w:val="20"/>
        </w:rPr>
        <w:t>,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thương m</w:t>
      </w:r>
      <w:r w:rsidRPr="00C13CB6">
        <w:rPr>
          <w:rFonts w:ascii="Arial" w:hAnsi="Arial" w:cs="Arial"/>
          <w:sz w:val="20"/>
          <w:szCs w:val="20"/>
        </w:rPr>
        <w:t>ạ</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thông tin và truy</w:t>
      </w:r>
      <w:r w:rsidRPr="00C13CB6">
        <w:rPr>
          <w:rFonts w:ascii="Arial" w:hAnsi="Arial" w:cs="Arial"/>
          <w:sz w:val="20"/>
          <w:szCs w:val="20"/>
        </w:rPr>
        <w:t>ề</w:t>
      </w:r>
      <w:r w:rsidRPr="00C13CB6">
        <w:rPr>
          <w:rFonts w:ascii="Arial" w:hAnsi="Arial" w:cs="Arial"/>
          <w:sz w:val="20"/>
          <w:szCs w:val="20"/>
        </w:rPr>
        <w:t>n thông:</w:t>
      </w:r>
    </w:p>
    <w:p w14:paraId="5E937E8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chính: V</w:t>
      </w:r>
      <w:r w:rsidRPr="00C13CB6">
        <w:rPr>
          <w:rFonts w:ascii="Arial" w:hAnsi="Arial" w:cs="Arial"/>
          <w:sz w:val="20"/>
          <w:szCs w:val="20"/>
        </w:rPr>
        <w:t>ậ</w:t>
      </w:r>
      <w:r w:rsidRPr="00C13CB6">
        <w:rPr>
          <w:rFonts w:ascii="Arial" w:hAnsi="Arial" w:cs="Arial"/>
          <w:sz w:val="20"/>
          <w:szCs w:val="20"/>
        </w:rPr>
        <w:t>n hành, khai thác các h</w:t>
      </w:r>
      <w:r w:rsidRPr="00C13CB6">
        <w:rPr>
          <w:rFonts w:ascii="Arial" w:hAnsi="Arial" w:cs="Arial"/>
          <w:sz w:val="20"/>
          <w:szCs w:val="20"/>
        </w:rPr>
        <w:t>ạ</w:t>
      </w:r>
      <w:r w:rsidRPr="00C13CB6">
        <w:rPr>
          <w:rFonts w:ascii="Arial" w:hAnsi="Arial" w:cs="Arial"/>
          <w:sz w:val="20"/>
          <w:szCs w:val="20"/>
        </w:rPr>
        <w:t>ng m</w:t>
      </w:r>
      <w:r w:rsidRPr="00C13CB6">
        <w:rPr>
          <w:rFonts w:ascii="Arial" w:hAnsi="Arial" w:cs="Arial"/>
          <w:sz w:val="20"/>
          <w:szCs w:val="20"/>
        </w:rPr>
        <w:t>ụ</w:t>
      </w:r>
      <w:r w:rsidRPr="00C13CB6">
        <w:rPr>
          <w:rFonts w:ascii="Arial" w:hAnsi="Arial" w:cs="Arial"/>
          <w:sz w:val="20"/>
          <w:szCs w:val="20"/>
        </w:rPr>
        <w:t>c thu</w:t>
      </w:r>
      <w:r w:rsidRPr="00C13CB6">
        <w:rPr>
          <w:rFonts w:ascii="Arial" w:hAnsi="Arial" w:cs="Arial"/>
          <w:sz w:val="20"/>
          <w:szCs w:val="20"/>
        </w:rPr>
        <w:t>ộ</w:t>
      </w:r>
      <w:r w:rsidRPr="00C13CB6">
        <w:rPr>
          <w:rFonts w:ascii="Arial" w:hAnsi="Arial" w:cs="Arial"/>
          <w:sz w:val="20"/>
          <w:szCs w:val="20"/>
        </w:rPr>
        <w:t>c</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đô th</w:t>
      </w:r>
      <w:r w:rsidRPr="00C13CB6">
        <w:rPr>
          <w:rFonts w:ascii="Arial" w:hAnsi="Arial" w:cs="Arial"/>
          <w:sz w:val="20"/>
          <w:szCs w:val="20"/>
        </w:rPr>
        <w:t>ị</w:t>
      </w:r>
      <w:r w:rsidRPr="00C13CB6">
        <w:rPr>
          <w:rFonts w:ascii="Arial" w:hAnsi="Arial" w:cs="Arial"/>
          <w:sz w:val="20"/>
          <w:szCs w:val="20"/>
        </w:rPr>
        <w:t>,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thương m</w:t>
      </w:r>
      <w:r w:rsidRPr="00C13CB6">
        <w:rPr>
          <w:rFonts w:ascii="Arial" w:hAnsi="Arial" w:cs="Arial"/>
          <w:sz w:val="20"/>
          <w:szCs w:val="20"/>
        </w:rPr>
        <w:t>ạ</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thông tin và truy</w:t>
      </w:r>
      <w:r w:rsidRPr="00C13CB6">
        <w:rPr>
          <w:rFonts w:ascii="Arial" w:hAnsi="Arial" w:cs="Arial"/>
          <w:sz w:val="20"/>
          <w:szCs w:val="20"/>
        </w:rPr>
        <w:t>ề</w:t>
      </w:r>
      <w:r w:rsidRPr="00C13CB6">
        <w:rPr>
          <w:rFonts w:ascii="Arial" w:hAnsi="Arial" w:cs="Arial"/>
          <w:sz w:val="20"/>
          <w:szCs w:val="20"/>
        </w:rPr>
        <w:t>n thông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xây d</w:t>
      </w:r>
      <w:r w:rsidRPr="00C13CB6">
        <w:rPr>
          <w:rFonts w:ascii="Arial" w:hAnsi="Arial" w:cs="Arial"/>
          <w:sz w:val="20"/>
          <w:szCs w:val="20"/>
        </w:rPr>
        <w:t>ự</w:t>
      </w:r>
      <w:r w:rsidRPr="00C13CB6">
        <w:rPr>
          <w:rFonts w:ascii="Arial" w:hAnsi="Arial" w:cs="Arial"/>
          <w:sz w:val="20"/>
          <w:szCs w:val="20"/>
        </w:rPr>
        <w:t>ng,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thương m</w:t>
      </w:r>
      <w:r w:rsidRPr="00C13CB6">
        <w:rPr>
          <w:rFonts w:ascii="Arial" w:hAnsi="Arial" w:cs="Arial"/>
          <w:sz w:val="20"/>
          <w:szCs w:val="20"/>
        </w:rPr>
        <w:t>ạ</w:t>
      </w:r>
      <w:r w:rsidRPr="00C13CB6">
        <w:rPr>
          <w:rFonts w:ascii="Arial" w:hAnsi="Arial" w:cs="Arial"/>
          <w:sz w:val="20"/>
          <w:szCs w:val="20"/>
        </w:rPr>
        <w:t>i,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thông tin và truy</w:t>
      </w:r>
      <w:r w:rsidRPr="00C13CB6">
        <w:rPr>
          <w:rFonts w:ascii="Arial" w:hAnsi="Arial" w:cs="Arial"/>
          <w:sz w:val="20"/>
          <w:szCs w:val="20"/>
        </w:rPr>
        <w:t>ề</w:t>
      </w:r>
      <w:r w:rsidRPr="00C13CB6">
        <w:rPr>
          <w:rFonts w:ascii="Arial" w:hAnsi="Arial" w:cs="Arial"/>
          <w:sz w:val="20"/>
          <w:szCs w:val="20"/>
        </w:rPr>
        <w:t>n thông và pháp lu</w:t>
      </w:r>
      <w:r w:rsidRPr="00C13CB6">
        <w:rPr>
          <w:rFonts w:ascii="Arial" w:hAnsi="Arial" w:cs="Arial"/>
          <w:sz w:val="20"/>
          <w:szCs w:val="20"/>
        </w:rPr>
        <w:t>ậ</w:t>
      </w:r>
      <w:r w:rsidRPr="00C13CB6">
        <w:rPr>
          <w:rFonts w:ascii="Arial" w:hAnsi="Arial" w:cs="Arial"/>
          <w:sz w:val="20"/>
          <w:szCs w:val="20"/>
        </w:rPr>
        <w:t>t có liên quan.</w:t>
      </w:r>
    </w:p>
    <w:p w14:paraId="5B6912A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h</w:t>
      </w:r>
      <w:r w:rsidRPr="00C13CB6">
        <w:rPr>
          <w:rFonts w:ascii="Arial" w:hAnsi="Arial" w:cs="Arial"/>
          <w:sz w:val="20"/>
          <w:szCs w:val="20"/>
        </w:rPr>
        <w:t>ỗ</w:t>
      </w:r>
      <w:r w:rsidRPr="00C13CB6">
        <w:rPr>
          <w:rFonts w:ascii="Arial" w:hAnsi="Arial" w:cs="Arial"/>
          <w:sz w:val="20"/>
          <w:szCs w:val="20"/>
        </w:rPr>
        <w:t xml:space="preserve"> tr</w:t>
      </w:r>
      <w:r w:rsidRPr="00C13CB6">
        <w:rPr>
          <w:rFonts w:ascii="Arial" w:hAnsi="Arial" w:cs="Arial"/>
          <w:sz w:val="20"/>
          <w:szCs w:val="20"/>
        </w:rPr>
        <w:t>ợ</w:t>
      </w:r>
      <w:r w:rsidRPr="00C13CB6">
        <w:rPr>
          <w:rFonts w:ascii="Arial" w:hAnsi="Arial" w:cs="Arial"/>
          <w:sz w:val="20"/>
          <w:szCs w:val="20"/>
        </w:rPr>
        <w:t>, ph</w:t>
      </w:r>
      <w:r w:rsidRPr="00C13CB6">
        <w:rPr>
          <w:rFonts w:ascii="Arial" w:hAnsi="Arial" w:cs="Arial"/>
          <w:sz w:val="20"/>
          <w:szCs w:val="20"/>
        </w:rPr>
        <w:t>ụ</w:t>
      </w:r>
      <w:r w:rsidRPr="00C13CB6">
        <w:rPr>
          <w:rFonts w:ascii="Arial" w:hAnsi="Arial" w:cs="Arial"/>
          <w:sz w:val="20"/>
          <w:szCs w:val="20"/>
        </w:rPr>
        <w:t xml:space="preserve"> tr</w:t>
      </w:r>
      <w:r w:rsidRPr="00C13CB6">
        <w:rPr>
          <w:rFonts w:ascii="Arial" w:hAnsi="Arial" w:cs="Arial"/>
          <w:sz w:val="20"/>
          <w:szCs w:val="20"/>
        </w:rPr>
        <w:t>ợ</w:t>
      </w:r>
      <w:r w:rsidRPr="00C13CB6">
        <w:rPr>
          <w:rFonts w:ascii="Arial" w:hAnsi="Arial" w:cs="Arial"/>
          <w:sz w:val="20"/>
          <w:szCs w:val="20"/>
        </w:rPr>
        <w:t>: Các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 xml:space="preserve">i </w:t>
      </w:r>
      <w:r w:rsidRPr="00C13CB6">
        <w:rPr>
          <w:rFonts w:ascii="Arial" w:hAnsi="Arial" w:cs="Arial"/>
          <w:sz w:val="20"/>
          <w:szCs w:val="20"/>
        </w:rPr>
        <w:t>đi</w:t>
      </w:r>
      <w:r w:rsidRPr="00C13CB6">
        <w:rPr>
          <w:rFonts w:ascii="Arial" w:hAnsi="Arial" w:cs="Arial"/>
          <w:sz w:val="20"/>
          <w:szCs w:val="20"/>
        </w:rPr>
        <w:t>ể</w:t>
      </w:r>
      <w:r w:rsidRPr="00C13CB6">
        <w:rPr>
          <w:rFonts w:ascii="Arial" w:hAnsi="Arial" w:cs="Arial"/>
          <w:sz w:val="20"/>
          <w:szCs w:val="20"/>
        </w:rPr>
        <w:t>m c kho</w:t>
      </w:r>
      <w:r w:rsidRPr="00C13CB6">
        <w:rPr>
          <w:rFonts w:ascii="Arial" w:hAnsi="Arial" w:cs="Arial"/>
          <w:sz w:val="20"/>
          <w:szCs w:val="20"/>
        </w:rPr>
        <w:t>ả</w:t>
      </w:r>
      <w:r w:rsidRPr="00C13CB6">
        <w:rPr>
          <w:rFonts w:ascii="Arial" w:hAnsi="Arial" w:cs="Arial"/>
          <w:sz w:val="20"/>
          <w:szCs w:val="20"/>
        </w:rPr>
        <w:t>n 2 Đi</w:t>
      </w:r>
      <w:r w:rsidRPr="00C13CB6">
        <w:rPr>
          <w:rFonts w:ascii="Arial" w:hAnsi="Arial" w:cs="Arial"/>
          <w:sz w:val="20"/>
          <w:szCs w:val="20"/>
        </w:rPr>
        <w:t>ề</w:t>
      </w:r>
      <w:r w:rsidRPr="00C13CB6">
        <w:rPr>
          <w:rFonts w:ascii="Arial" w:hAnsi="Arial" w:cs="Arial"/>
          <w:sz w:val="20"/>
          <w:szCs w:val="20"/>
        </w:rPr>
        <w:t>u này và các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xây d</w:t>
      </w:r>
      <w:r w:rsidRPr="00C13CB6">
        <w:rPr>
          <w:rFonts w:ascii="Arial" w:hAnsi="Arial" w:cs="Arial"/>
          <w:sz w:val="20"/>
          <w:szCs w:val="20"/>
        </w:rPr>
        <w:t>ự</w:t>
      </w:r>
      <w:r w:rsidRPr="00C13CB6">
        <w:rPr>
          <w:rFonts w:ascii="Arial" w:hAnsi="Arial" w:cs="Arial"/>
          <w:sz w:val="20"/>
          <w:szCs w:val="20"/>
        </w:rPr>
        <w:t>ng,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thương m</w:t>
      </w:r>
      <w:r w:rsidRPr="00C13CB6">
        <w:rPr>
          <w:rFonts w:ascii="Arial" w:hAnsi="Arial" w:cs="Arial"/>
          <w:sz w:val="20"/>
          <w:szCs w:val="20"/>
        </w:rPr>
        <w:t>ạ</w:t>
      </w:r>
      <w:r w:rsidRPr="00C13CB6">
        <w:rPr>
          <w:rFonts w:ascii="Arial" w:hAnsi="Arial" w:cs="Arial"/>
          <w:sz w:val="20"/>
          <w:szCs w:val="20"/>
        </w:rPr>
        <w:t>i,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thông tin và truy</w:t>
      </w:r>
      <w:r w:rsidRPr="00C13CB6">
        <w:rPr>
          <w:rFonts w:ascii="Arial" w:hAnsi="Arial" w:cs="Arial"/>
          <w:sz w:val="20"/>
          <w:szCs w:val="20"/>
        </w:rPr>
        <w:t>ề</w:t>
      </w:r>
      <w:r w:rsidRPr="00C13CB6">
        <w:rPr>
          <w:rFonts w:ascii="Arial" w:hAnsi="Arial" w:cs="Arial"/>
          <w:sz w:val="20"/>
          <w:szCs w:val="20"/>
        </w:rPr>
        <w:t>n thông và pháp lu</w:t>
      </w:r>
      <w:r w:rsidRPr="00C13CB6">
        <w:rPr>
          <w:rFonts w:ascii="Arial" w:hAnsi="Arial" w:cs="Arial"/>
          <w:sz w:val="20"/>
          <w:szCs w:val="20"/>
        </w:rPr>
        <w:t>ậ</w:t>
      </w:r>
      <w:r w:rsidRPr="00C13CB6">
        <w:rPr>
          <w:rFonts w:ascii="Arial" w:hAnsi="Arial" w:cs="Arial"/>
          <w:sz w:val="20"/>
          <w:szCs w:val="20"/>
        </w:rPr>
        <w:t>t có liên quan.</w:t>
      </w:r>
    </w:p>
    <w:p w14:paraId="68FE3B5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10.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khác: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chính,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h</w:t>
      </w:r>
      <w:r w:rsidRPr="00C13CB6">
        <w:rPr>
          <w:rFonts w:ascii="Arial" w:hAnsi="Arial" w:cs="Arial"/>
          <w:sz w:val="20"/>
          <w:szCs w:val="20"/>
        </w:rPr>
        <w:t>ỗ</w:t>
      </w:r>
      <w:r w:rsidRPr="00C13CB6">
        <w:rPr>
          <w:rFonts w:ascii="Arial" w:hAnsi="Arial" w:cs="Arial"/>
          <w:sz w:val="20"/>
          <w:szCs w:val="20"/>
        </w:rPr>
        <w:t xml:space="preserve"> tr</w:t>
      </w:r>
      <w:r w:rsidRPr="00C13CB6">
        <w:rPr>
          <w:rFonts w:ascii="Arial" w:hAnsi="Arial" w:cs="Arial"/>
          <w:sz w:val="20"/>
          <w:szCs w:val="20"/>
        </w:rPr>
        <w:t>ợ</w:t>
      </w:r>
      <w:r w:rsidRPr="00C13CB6">
        <w:rPr>
          <w:rFonts w:ascii="Arial" w:hAnsi="Arial" w:cs="Arial"/>
          <w:sz w:val="20"/>
          <w:szCs w:val="20"/>
        </w:rPr>
        <w:t>, ph</w:t>
      </w:r>
      <w:r w:rsidRPr="00C13CB6">
        <w:rPr>
          <w:rFonts w:ascii="Arial" w:hAnsi="Arial" w:cs="Arial"/>
          <w:sz w:val="20"/>
          <w:szCs w:val="20"/>
        </w:rPr>
        <w:t>ụ</w:t>
      </w:r>
      <w:r w:rsidRPr="00C13CB6">
        <w:rPr>
          <w:rFonts w:ascii="Arial" w:hAnsi="Arial" w:cs="Arial"/>
          <w:sz w:val="20"/>
          <w:szCs w:val="20"/>
        </w:rPr>
        <w:t xml:space="preserve"> tr</w:t>
      </w:r>
      <w:r w:rsidRPr="00C13CB6">
        <w:rPr>
          <w:rFonts w:ascii="Arial" w:hAnsi="Arial" w:cs="Arial"/>
          <w:sz w:val="20"/>
          <w:szCs w:val="20"/>
        </w:rPr>
        <w:t>ợ</w:t>
      </w:r>
      <w:r w:rsidRPr="00C13CB6">
        <w:rPr>
          <w:rFonts w:ascii="Arial" w:hAnsi="Arial" w:cs="Arial"/>
          <w:sz w:val="20"/>
          <w:szCs w:val="20"/>
        </w:rPr>
        <w:t xml:space="preserve">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w:t>
      </w:r>
      <w:r w:rsidRPr="00C13CB6">
        <w:rPr>
          <w:rFonts w:ascii="Arial" w:hAnsi="Arial" w:cs="Arial"/>
          <w:sz w:val="20"/>
          <w:szCs w:val="20"/>
        </w:rPr>
        <w:t>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7C37067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11. Ngoài các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các kho</w:t>
      </w:r>
      <w:r w:rsidRPr="00C13CB6">
        <w:rPr>
          <w:rFonts w:ascii="Arial" w:hAnsi="Arial" w:cs="Arial"/>
          <w:sz w:val="20"/>
          <w:szCs w:val="20"/>
        </w:rPr>
        <w:t>ả</w:t>
      </w:r>
      <w:r w:rsidRPr="00C13CB6">
        <w:rPr>
          <w:rFonts w:ascii="Arial" w:hAnsi="Arial" w:cs="Arial"/>
          <w:sz w:val="20"/>
          <w:szCs w:val="20"/>
        </w:rPr>
        <w:t>n 2, 3, 4, 5, 6, 7, 8, 9 và 10 Đi</w:t>
      </w:r>
      <w:r w:rsidRPr="00C13CB6">
        <w:rPr>
          <w:rFonts w:ascii="Arial" w:hAnsi="Arial" w:cs="Arial"/>
          <w:sz w:val="20"/>
          <w:szCs w:val="20"/>
        </w:rPr>
        <w:t>ề</w:t>
      </w:r>
      <w:r w:rsidRPr="00C13CB6">
        <w:rPr>
          <w:rFonts w:ascii="Arial" w:hAnsi="Arial" w:cs="Arial"/>
          <w:sz w:val="20"/>
          <w:szCs w:val="20"/>
        </w:rPr>
        <w:t>u này, căn c</w:t>
      </w:r>
      <w:r w:rsidRPr="00C13CB6">
        <w:rPr>
          <w:rFonts w:ascii="Arial" w:hAnsi="Arial" w:cs="Arial"/>
          <w:sz w:val="20"/>
          <w:szCs w:val="20"/>
        </w:rPr>
        <w:t>ứ</w:t>
      </w:r>
      <w:r w:rsidRPr="00C13CB6">
        <w:rPr>
          <w:rFonts w:ascii="Arial" w:hAnsi="Arial" w:cs="Arial"/>
          <w:sz w:val="20"/>
          <w:szCs w:val="20"/>
        </w:rPr>
        <w:t xml:space="preserve"> yêu c</w:t>
      </w:r>
      <w:r w:rsidRPr="00C13CB6">
        <w:rPr>
          <w:rFonts w:ascii="Arial" w:hAnsi="Arial" w:cs="Arial"/>
          <w:sz w:val="20"/>
          <w:szCs w:val="20"/>
        </w:rPr>
        <w:t>ầ</w:t>
      </w:r>
      <w:r w:rsidRPr="00C13CB6">
        <w:rPr>
          <w:rFonts w:ascii="Arial" w:hAnsi="Arial" w:cs="Arial"/>
          <w:sz w:val="20"/>
          <w:szCs w:val="20"/>
        </w:rPr>
        <w:t>u qu</w:t>
      </w:r>
      <w:r w:rsidRPr="00C13CB6">
        <w:rPr>
          <w:rFonts w:ascii="Arial" w:hAnsi="Arial" w:cs="Arial"/>
          <w:sz w:val="20"/>
          <w:szCs w:val="20"/>
        </w:rPr>
        <w:t>ả</w:t>
      </w:r>
      <w:r w:rsidRPr="00C13CB6">
        <w:rPr>
          <w:rFonts w:ascii="Arial" w:hAnsi="Arial" w:cs="Arial"/>
          <w:sz w:val="20"/>
          <w:szCs w:val="20"/>
        </w:rPr>
        <w:t>n lý nhà nư</w:t>
      </w:r>
      <w:r w:rsidRPr="00C13CB6">
        <w:rPr>
          <w:rFonts w:ascii="Arial" w:hAnsi="Arial" w:cs="Arial"/>
          <w:sz w:val="20"/>
          <w:szCs w:val="20"/>
        </w:rPr>
        <w:t>ớ</w:t>
      </w:r>
      <w:r w:rsidRPr="00C13CB6">
        <w:rPr>
          <w:rFonts w:ascii="Arial" w:hAnsi="Arial" w:cs="Arial"/>
          <w:sz w:val="20"/>
          <w:szCs w:val="20"/>
        </w:rPr>
        <w:t>c, B</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chuyên ngành quy đ</w:t>
      </w:r>
      <w:r w:rsidRPr="00C13CB6">
        <w:rPr>
          <w:rFonts w:ascii="Arial" w:hAnsi="Arial" w:cs="Arial"/>
          <w:sz w:val="20"/>
          <w:szCs w:val="20"/>
        </w:rPr>
        <w:t>ị</w:t>
      </w:r>
      <w:r w:rsidRPr="00C13CB6">
        <w:rPr>
          <w:rFonts w:ascii="Arial" w:hAnsi="Arial" w:cs="Arial"/>
          <w:sz w:val="20"/>
          <w:szCs w:val="20"/>
        </w:rPr>
        <w:t>nh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các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khác liên quan đ</w:t>
      </w:r>
      <w:r w:rsidRPr="00C13CB6">
        <w:rPr>
          <w:rFonts w:ascii="Arial" w:hAnsi="Arial" w:cs="Arial"/>
          <w:sz w:val="20"/>
          <w:szCs w:val="20"/>
        </w:rPr>
        <w:t>ế</w:t>
      </w:r>
      <w:r w:rsidRPr="00C13CB6">
        <w:rPr>
          <w:rFonts w:ascii="Arial" w:hAnsi="Arial" w:cs="Arial"/>
          <w:sz w:val="20"/>
          <w:szCs w:val="20"/>
        </w:rPr>
        <w:t>n</w:t>
      </w:r>
      <w:r w:rsidRPr="00C13CB6">
        <w:rPr>
          <w:rFonts w:ascii="Arial" w:hAnsi="Arial" w:cs="Arial"/>
          <w:sz w:val="20"/>
          <w:szCs w:val="20"/>
        </w:rPr>
        <w:t xml:space="preserve">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thu</w:t>
      </w:r>
      <w:r w:rsidRPr="00C13CB6">
        <w:rPr>
          <w:rFonts w:ascii="Arial" w:hAnsi="Arial" w:cs="Arial"/>
          <w:sz w:val="20"/>
          <w:szCs w:val="20"/>
        </w:rPr>
        <w:t>ộ</w:t>
      </w:r>
      <w:r w:rsidRPr="00C13CB6">
        <w:rPr>
          <w:rFonts w:ascii="Arial" w:hAnsi="Arial" w:cs="Arial"/>
          <w:sz w:val="20"/>
          <w:szCs w:val="20"/>
        </w:rPr>
        <w:t>c lĩnh v</w:t>
      </w:r>
      <w:r w:rsidRPr="00C13CB6">
        <w:rPr>
          <w:rFonts w:ascii="Arial" w:hAnsi="Arial" w:cs="Arial"/>
          <w:sz w:val="20"/>
          <w:szCs w:val="20"/>
        </w:rPr>
        <w:t>ự</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nhà nư</w:t>
      </w:r>
      <w:r w:rsidRPr="00C13CB6">
        <w:rPr>
          <w:rFonts w:ascii="Arial" w:hAnsi="Arial" w:cs="Arial"/>
          <w:sz w:val="20"/>
          <w:szCs w:val="20"/>
        </w:rPr>
        <w:t>ớ</w:t>
      </w:r>
      <w:r w:rsidRPr="00C13CB6">
        <w:rPr>
          <w:rFonts w:ascii="Arial" w:hAnsi="Arial" w:cs="Arial"/>
          <w:sz w:val="20"/>
          <w:szCs w:val="20"/>
        </w:rPr>
        <w:t>c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w:t>
      </w:r>
      <w:r w:rsidRPr="00C13CB6">
        <w:rPr>
          <w:rFonts w:ascii="Arial" w:hAnsi="Arial" w:cs="Arial"/>
          <w:sz w:val="20"/>
          <w:szCs w:val="20"/>
        </w:rPr>
        <w:t>ủ</w:t>
      </w:r>
      <w:r w:rsidRPr="00C13CB6">
        <w:rPr>
          <w:rFonts w:ascii="Arial" w:hAnsi="Arial" w:cs="Arial"/>
          <w:sz w:val="20"/>
          <w:szCs w:val="20"/>
        </w:rPr>
        <w:t>a mình.</w:t>
      </w:r>
    </w:p>
    <w:p w14:paraId="65FFF438"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12. Xác đ</w:t>
      </w:r>
      <w:r w:rsidRPr="00C13CB6">
        <w:rPr>
          <w:rFonts w:ascii="Arial" w:hAnsi="Arial" w:cs="Arial"/>
          <w:sz w:val="20"/>
          <w:szCs w:val="20"/>
        </w:rPr>
        <w:t>ị</w:t>
      </w:r>
      <w:r w:rsidRPr="00C13CB6">
        <w:rPr>
          <w:rFonts w:ascii="Arial" w:hAnsi="Arial" w:cs="Arial"/>
          <w:sz w:val="20"/>
          <w:szCs w:val="20"/>
        </w:rPr>
        <w:t>nh giá cung c</w:t>
      </w:r>
      <w:r w:rsidRPr="00C13CB6">
        <w:rPr>
          <w:rFonts w:ascii="Arial" w:hAnsi="Arial" w:cs="Arial"/>
          <w:sz w:val="20"/>
          <w:szCs w:val="20"/>
        </w:rPr>
        <w:t>ấ</w:t>
      </w:r>
      <w:r w:rsidRPr="00C13CB6">
        <w:rPr>
          <w:rFonts w:ascii="Arial" w:hAnsi="Arial" w:cs="Arial"/>
          <w:sz w:val="20"/>
          <w:szCs w:val="20"/>
        </w:rPr>
        <w:t>p và quy ch</w:t>
      </w:r>
      <w:r w:rsidRPr="00C13CB6">
        <w:rPr>
          <w:rFonts w:ascii="Arial" w:hAnsi="Arial" w:cs="Arial"/>
          <w:sz w:val="20"/>
          <w:szCs w:val="20"/>
        </w:rPr>
        <w:t>ế</w:t>
      </w:r>
      <w:r w:rsidRPr="00C13CB6">
        <w:rPr>
          <w:rFonts w:ascii="Arial" w:hAnsi="Arial" w:cs="Arial"/>
          <w:sz w:val="20"/>
          <w:szCs w:val="20"/>
        </w:rPr>
        <w:t xml:space="preserve"> cung c</w:t>
      </w:r>
      <w:r w:rsidRPr="00C13CB6">
        <w:rPr>
          <w:rFonts w:ascii="Arial" w:hAnsi="Arial" w:cs="Arial"/>
          <w:sz w:val="20"/>
          <w:szCs w:val="20"/>
        </w:rPr>
        <w:t>ấ</w:t>
      </w:r>
      <w:r w:rsidRPr="00C13CB6">
        <w:rPr>
          <w:rFonts w:ascii="Arial" w:hAnsi="Arial" w:cs="Arial"/>
          <w:sz w:val="20"/>
          <w:szCs w:val="20"/>
        </w:rPr>
        <w:t>p các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các kho</w:t>
      </w:r>
      <w:r w:rsidRPr="00C13CB6">
        <w:rPr>
          <w:rFonts w:ascii="Arial" w:hAnsi="Arial" w:cs="Arial"/>
          <w:sz w:val="20"/>
          <w:szCs w:val="20"/>
        </w:rPr>
        <w:t>ả</w:t>
      </w:r>
      <w:r w:rsidRPr="00C13CB6">
        <w:rPr>
          <w:rFonts w:ascii="Arial" w:hAnsi="Arial" w:cs="Arial"/>
          <w:sz w:val="20"/>
          <w:szCs w:val="20"/>
        </w:rPr>
        <w:t>n 2, 3, 4, 5, 6, 7, 8, 9, 10 và 11 Đi</w:t>
      </w:r>
      <w:r w:rsidRPr="00C13CB6">
        <w:rPr>
          <w:rFonts w:ascii="Arial" w:hAnsi="Arial" w:cs="Arial"/>
          <w:sz w:val="20"/>
          <w:szCs w:val="20"/>
        </w:rPr>
        <w:t>ề</w:t>
      </w:r>
      <w:r w:rsidRPr="00C13CB6">
        <w:rPr>
          <w:rFonts w:ascii="Arial" w:hAnsi="Arial" w:cs="Arial"/>
          <w:sz w:val="20"/>
          <w:szCs w:val="20"/>
        </w:rPr>
        <w:t>u này:</w:t>
      </w:r>
    </w:p>
    <w:p w14:paraId="2749054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các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thu</w:t>
      </w:r>
      <w:r w:rsidRPr="00C13CB6">
        <w:rPr>
          <w:rFonts w:ascii="Arial" w:hAnsi="Arial" w:cs="Arial"/>
          <w:sz w:val="20"/>
          <w:szCs w:val="20"/>
        </w:rPr>
        <w:t>ộ</w:t>
      </w:r>
      <w:r w:rsidRPr="00C13CB6">
        <w:rPr>
          <w:rFonts w:ascii="Arial" w:hAnsi="Arial" w:cs="Arial"/>
          <w:sz w:val="20"/>
          <w:szCs w:val="20"/>
        </w:rPr>
        <w:t>c danh m</w:t>
      </w:r>
      <w:r w:rsidRPr="00C13CB6">
        <w:rPr>
          <w:rFonts w:ascii="Arial" w:hAnsi="Arial" w:cs="Arial"/>
          <w:sz w:val="20"/>
          <w:szCs w:val="20"/>
        </w:rPr>
        <w:t>ụ</w:t>
      </w:r>
      <w:r w:rsidRPr="00C13CB6">
        <w:rPr>
          <w:rFonts w:ascii="Arial" w:hAnsi="Arial" w:cs="Arial"/>
          <w:sz w:val="20"/>
          <w:szCs w:val="20"/>
        </w:rPr>
        <w:t>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do Nhà n</w:t>
      </w:r>
      <w:r w:rsidRPr="00C13CB6">
        <w:rPr>
          <w:rFonts w:ascii="Arial" w:hAnsi="Arial" w:cs="Arial"/>
          <w:sz w:val="20"/>
          <w:szCs w:val="20"/>
        </w:rPr>
        <w:t>ư</w:t>
      </w:r>
      <w:r w:rsidRPr="00C13CB6">
        <w:rPr>
          <w:rFonts w:ascii="Arial" w:hAnsi="Arial" w:cs="Arial"/>
          <w:sz w:val="20"/>
          <w:szCs w:val="20"/>
        </w:rPr>
        <w:t>ớ</w:t>
      </w:r>
      <w:r w:rsidRPr="00C13CB6">
        <w:rPr>
          <w:rFonts w:ascii="Arial" w:hAnsi="Arial" w:cs="Arial"/>
          <w:sz w:val="20"/>
          <w:szCs w:val="20"/>
        </w:rPr>
        <w:t>c đ</w:t>
      </w:r>
      <w:r w:rsidRPr="00C13CB6">
        <w:rPr>
          <w:rFonts w:ascii="Arial" w:hAnsi="Arial" w:cs="Arial"/>
          <w:sz w:val="20"/>
          <w:szCs w:val="20"/>
        </w:rPr>
        <w:t>ị</w:t>
      </w:r>
      <w:r w:rsidRPr="00C13CB6">
        <w:rPr>
          <w:rFonts w:ascii="Arial" w:hAnsi="Arial" w:cs="Arial"/>
          <w:sz w:val="20"/>
          <w:szCs w:val="20"/>
        </w:rPr>
        <w:t>nh giá thì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giá.</w:t>
      </w:r>
    </w:p>
    <w:p w14:paraId="375B3A3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các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không thu</w:t>
      </w:r>
      <w:r w:rsidRPr="00C13CB6">
        <w:rPr>
          <w:rFonts w:ascii="Arial" w:hAnsi="Arial" w:cs="Arial"/>
          <w:sz w:val="20"/>
          <w:szCs w:val="20"/>
        </w:rPr>
        <w:t>ộ</w:t>
      </w:r>
      <w:r w:rsidRPr="00C13CB6">
        <w:rPr>
          <w:rFonts w:ascii="Arial" w:hAnsi="Arial" w:cs="Arial"/>
          <w:sz w:val="20"/>
          <w:szCs w:val="20"/>
        </w:rPr>
        <w:t>c danh m</w:t>
      </w:r>
      <w:r w:rsidRPr="00C13CB6">
        <w:rPr>
          <w:rFonts w:ascii="Arial" w:hAnsi="Arial" w:cs="Arial"/>
          <w:sz w:val="20"/>
          <w:szCs w:val="20"/>
        </w:rPr>
        <w:t>ụ</w:t>
      </w:r>
      <w:r w:rsidRPr="00C13CB6">
        <w:rPr>
          <w:rFonts w:ascii="Arial" w:hAnsi="Arial" w:cs="Arial"/>
          <w:sz w:val="20"/>
          <w:szCs w:val="20"/>
        </w:rPr>
        <w:t>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do Nhà nư</w:t>
      </w:r>
      <w:r w:rsidRPr="00C13CB6">
        <w:rPr>
          <w:rFonts w:ascii="Arial" w:hAnsi="Arial" w:cs="Arial"/>
          <w:sz w:val="20"/>
          <w:szCs w:val="20"/>
        </w:rPr>
        <w:t>ớ</w:t>
      </w:r>
      <w:r w:rsidRPr="00C13CB6">
        <w:rPr>
          <w:rFonts w:ascii="Arial" w:hAnsi="Arial" w:cs="Arial"/>
          <w:sz w:val="20"/>
          <w:szCs w:val="20"/>
        </w:rPr>
        <w:t>c đ</w:t>
      </w:r>
      <w:r w:rsidRPr="00C13CB6">
        <w:rPr>
          <w:rFonts w:ascii="Arial" w:hAnsi="Arial" w:cs="Arial"/>
          <w:sz w:val="20"/>
          <w:szCs w:val="20"/>
        </w:rPr>
        <w:t>ị</w:t>
      </w:r>
      <w:r w:rsidRPr="00C13CB6">
        <w:rPr>
          <w:rFonts w:ascii="Arial" w:hAnsi="Arial" w:cs="Arial"/>
          <w:sz w:val="20"/>
          <w:szCs w:val="20"/>
        </w:rPr>
        <w:t>nh giá nhưng đã có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w:t>
      </w:r>
      <w:r w:rsidRPr="00C13CB6">
        <w:rPr>
          <w:rFonts w:ascii="Arial" w:hAnsi="Arial" w:cs="Arial"/>
          <w:sz w:val="20"/>
          <w:szCs w:val="20"/>
        </w:rPr>
        <w:t>ề</w:t>
      </w:r>
      <w:r w:rsidRPr="00C13CB6">
        <w:rPr>
          <w:rFonts w:ascii="Arial" w:hAnsi="Arial" w:cs="Arial"/>
          <w:sz w:val="20"/>
          <w:szCs w:val="20"/>
        </w:rPr>
        <w:t xml:space="preserve"> vi</w:t>
      </w:r>
      <w:r w:rsidRPr="00C13CB6">
        <w:rPr>
          <w:rFonts w:ascii="Arial" w:hAnsi="Arial" w:cs="Arial"/>
          <w:sz w:val="20"/>
          <w:szCs w:val="20"/>
        </w:rPr>
        <w:t>ệ</w:t>
      </w:r>
      <w:r w:rsidRPr="00C13CB6">
        <w:rPr>
          <w:rFonts w:ascii="Arial" w:hAnsi="Arial" w:cs="Arial"/>
          <w:sz w:val="20"/>
          <w:szCs w:val="20"/>
        </w:rPr>
        <w:t>c xác đ</w:t>
      </w:r>
      <w:r w:rsidRPr="00C13CB6">
        <w:rPr>
          <w:rFonts w:ascii="Arial" w:hAnsi="Arial" w:cs="Arial"/>
          <w:sz w:val="20"/>
          <w:szCs w:val="20"/>
        </w:rPr>
        <w:t>ị</w:t>
      </w:r>
      <w:r w:rsidRPr="00C13CB6">
        <w:rPr>
          <w:rFonts w:ascii="Arial" w:hAnsi="Arial" w:cs="Arial"/>
          <w:sz w:val="20"/>
          <w:szCs w:val="20"/>
        </w:rPr>
        <w:t>nh giá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thì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 xml:space="preserve">a </w:t>
      </w:r>
      <w:r w:rsidRPr="00C13CB6">
        <w:rPr>
          <w:rFonts w:ascii="Arial" w:hAnsi="Arial" w:cs="Arial"/>
          <w:sz w:val="20"/>
          <w:szCs w:val="20"/>
        </w:rPr>
        <w:t>pháp lu</w:t>
      </w:r>
      <w:r w:rsidRPr="00C13CB6">
        <w:rPr>
          <w:rFonts w:ascii="Arial" w:hAnsi="Arial" w:cs="Arial"/>
          <w:sz w:val="20"/>
          <w:szCs w:val="20"/>
        </w:rPr>
        <w:t>ậ</w:t>
      </w:r>
      <w:r w:rsidRPr="00C13CB6">
        <w:rPr>
          <w:rFonts w:ascii="Arial" w:hAnsi="Arial" w:cs="Arial"/>
          <w:sz w:val="20"/>
          <w:szCs w:val="20"/>
        </w:rPr>
        <w:t>t chuyên ngành đó.</w:t>
      </w:r>
    </w:p>
    <w:p w14:paraId="41D56B9B" w14:textId="33E1C320"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các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không thu</w:t>
      </w:r>
      <w:r w:rsidRPr="00C13CB6">
        <w:rPr>
          <w:rFonts w:ascii="Arial" w:hAnsi="Arial" w:cs="Arial"/>
          <w:sz w:val="20"/>
          <w:szCs w:val="20"/>
        </w:rPr>
        <w:t>ộ</w:t>
      </w:r>
      <w:r w:rsidRPr="00C13CB6">
        <w:rPr>
          <w:rFonts w:ascii="Arial" w:hAnsi="Arial" w:cs="Arial"/>
          <w:sz w:val="20"/>
          <w:szCs w:val="20"/>
        </w:rPr>
        <w:t>c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này,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xem xét, áp d</w:t>
      </w:r>
      <w:r w:rsidRPr="00C13CB6">
        <w:rPr>
          <w:rFonts w:ascii="Arial" w:hAnsi="Arial" w:cs="Arial"/>
          <w:sz w:val="20"/>
          <w:szCs w:val="20"/>
        </w:rPr>
        <w:t>ụ</w:t>
      </w:r>
      <w:r w:rsidRPr="00C13CB6">
        <w:rPr>
          <w:rFonts w:ascii="Arial" w:hAnsi="Arial" w:cs="Arial"/>
          <w:sz w:val="20"/>
          <w:szCs w:val="20"/>
        </w:rPr>
        <w:t>ng nguyên t</w:t>
      </w:r>
      <w:r w:rsidRPr="00C13CB6">
        <w:rPr>
          <w:rFonts w:ascii="Arial" w:hAnsi="Arial" w:cs="Arial"/>
          <w:sz w:val="20"/>
          <w:szCs w:val="20"/>
        </w:rPr>
        <w:t>ắ</w:t>
      </w:r>
      <w:r w:rsidRPr="00C13CB6">
        <w:rPr>
          <w:rFonts w:ascii="Arial" w:hAnsi="Arial" w:cs="Arial"/>
          <w:sz w:val="20"/>
          <w:szCs w:val="20"/>
        </w:rPr>
        <w:t>c, căn c</w:t>
      </w:r>
      <w:r w:rsidRPr="00C13CB6">
        <w:rPr>
          <w:rFonts w:ascii="Arial" w:hAnsi="Arial" w:cs="Arial"/>
          <w:sz w:val="20"/>
          <w:szCs w:val="20"/>
        </w:rPr>
        <w:t>ứ</w:t>
      </w:r>
      <w:r w:rsidRPr="00C13CB6">
        <w:rPr>
          <w:rFonts w:ascii="Arial" w:hAnsi="Arial" w:cs="Arial"/>
          <w:sz w:val="20"/>
          <w:szCs w:val="20"/>
        </w:rPr>
        <w:t>, phương pháp đ</w:t>
      </w:r>
      <w:r w:rsidRPr="00C13CB6">
        <w:rPr>
          <w:rFonts w:ascii="Arial" w:hAnsi="Arial" w:cs="Arial"/>
          <w:sz w:val="20"/>
          <w:szCs w:val="20"/>
        </w:rPr>
        <w:t>ị</w:t>
      </w:r>
      <w:r w:rsidRPr="00C13CB6">
        <w:rPr>
          <w:rFonts w:ascii="Arial" w:hAnsi="Arial" w:cs="Arial"/>
          <w:sz w:val="20"/>
          <w:szCs w:val="20"/>
        </w:rPr>
        <w:t>nh giá do Nhà nư</w:t>
      </w:r>
      <w:r w:rsidRPr="00C13CB6">
        <w:rPr>
          <w:rFonts w:ascii="Arial" w:hAnsi="Arial" w:cs="Arial"/>
          <w:sz w:val="20"/>
          <w:szCs w:val="20"/>
        </w:rPr>
        <w:t>ớ</w:t>
      </w:r>
      <w:r w:rsidRPr="00C13CB6">
        <w:rPr>
          <w:rFonts w:ascii="Arial" w:hAnsi="Arial" w:cs="Arial"/>
          <w:sz w:val="20"/>
          <w:szCs w:val="20"/>
        </w:rPr>
        <w:t>c quy đ</w:t>
      </w:r>
      <w:r w:rsidRPr="00C13CB6">
        <w:rPr>
          <w:rFonts w:ascii="Arial" w:hAnsi="Arial" w:cs="Arial"/>
          <w:sz w:val="20"/>
          <w:szCs w:val="20"/>
        </w:rPr>
        <w:t>ị</w:t>
      </w:r>
      <w:r w:rsidRPr="00C13CB6">
        <w:rPr>
          <w:rFonts w:ascii="Arial" w:hAnsi="Arial" w:cs="Arial"/>
          <w:sz w:val="20"/>
          <w:szCs w:val="20"/>
        </w:rPr>
        <w:t>nh đ</w:t>
      </w:r>
      <w:r w:rsidRPr="00C13CB6">
        <w:rPr>
          <w:rFonts w:ascii="Arial" w:hAnsi="Arial" w:cs="Arial"/>
          <w:sz w:val="20"/>
          <w:szCs w:val="20"/>
        </w:rPr>
        <w:t>ể</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giá, trình B</w:t>
      </w:r>
      <w:r w:rsidRPr="00C13CB6">
        <w:rPr>
          <w:rFonts w:ascii="Arial" w:hAnsi="Arial" w:cs="Arial"/>
          <w:sz w:val="20"/>
          <w:szCs w:val="20"/>
        </w:rPr>
        <w:t>ộ</w:t>
      </w:r>
      <w:r w:rsidRPr="00C13CB6">
        <w:rPr>
          <w:rFonts w:ascii="Arial" w:hAnsi="Arial" w:cs="Arial"/>
          <w:sz w:val="20"/>
          <w:szCs w:val="20"/>
        </w:rPr>
        <w:t xml:space="preserve"> trư</w:t>
      </w:r>
      <w:r w:rsidRPr="00C13CB6">
        <w:rPr>
          <w:rFonts w:ascii="Arial" w:hAnsi="Arial" w:cs="Arial"/>
          <w:sz w:val="20"/>
          <w:szCs w:val="20"/>
        </w:rPr>
        <w:t>ở</w:t>
      </w:r>
      <w:r w:rsidRPr="00C13CB6">
        <w:rPr>
          <w:rFonts w:ascii="Arial" w:hAnsi="Arial" w:cs="Arial"/>
          <w:sz w:val="20"/>
          <w:szCs w:val="20"/>
        </w:rPr>
        <w:t>ng, Th</w:t>
      </w:r>
      <w:r w:rsidRPr="00C13CB6">
        <w:rPr>
          <w:rFonts w:ascii="Arial" w:hAnsi="Arial" w:cs="Arial"/>
          <w:sz w:val="20"/>
          <w:szCs w:val="20"/>
        </w:rPr>
        <w:t>ủ</w:t>
      </w:r>
      <w:r w:rsidRPr="00C13CB6">
        <w:rPr>
          <w:rFonts w:ascii="Arial" w:hAnsi="Arial" w:cs="Arial"/>
          <w:sz w:val="20"/>
          <w:szCs w:val="20"/>
        </w:rPr>
        <w:t xml:space="preserve"> trư</w:t>
      </w:r>
      <w:r w:rsidRPr="00C13CB6">
        <w:rPr>
          <w:rFonts w:ascii="Arial" w:hAnsi="Arial" w:cs="Arial"/>
          <w:sz w:val="20"/>
          <w:szCs w:val="20"/>
        </w:rPr>
        <w:t>ở</w:t>
      </w:r>
      <w:r w:rsidRPr="00C13CB6">
        <w:rPr>
          <w:rFonts w:ascii="Arial" w:hAnsi="Arial" w:cs="Arial"/>
          <w:sz w:val="20"/>
          <w:szCs w:val="20"/>
        </w:rPr>
        <w:t xml:space="preserve">ng cơ </w:t>
      </w:r>
      <w:r w:rsidRPr="00C13CB6">
        <w:rPr>
          <w:rFonts w:ascii="Arial" w:hAnsi="Arial" w:cs="Arial"/>
          <w:sz w:val="20"/>
          <w:szCs w:val="20"/>
        </w:rPr>
        <w:t>quan trung ương, Ch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ị</w:t>
      </w:r>
      <w:r w:rsidRPr="00C13CB6">
        <w:rPr>
          <w:rFonts w:ascii="Arial" w:hAnsi="Arial" w:cs="Arial"/>
          <w:sz w:val="20"/>
          <w:szCs w:val="20"/>
        </w:rPr>
        <w:t xml:space="preserve">ch </w:t>
      </w:r>
      <w:r w:rsidR="00365F80" w:rsidRPr="00C13CB6">
        <w:rPr>
          <w:rFonts w:ascii="Arial" w:hAnsi="Arial" w:cs="Arial"/>
          <w:sz w:val="20"/>
          <w:szCs w:val="20"/>
        </w:rPr>
        <w:t>Ủy ban</w:t>
      </w:r>
      <w:r w:rsidRPr="00C13CB6">
        <w:rPr>
          <w:rFonts w:ascii="Arial" w:hAnsi="Arial" w:cs="Arial"/>
          <w:sz w:val="20"/>
          <w:szCs w:val="20"/>
        </w:rPr>
        <w:t xml:space="preserve"> nhân dân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phê duy</w:t>
      </w:r>
      <w:r w:rsidRPr="00C13CB6">
        <w:rPr>
          <w:rFonts w:ascii="Arial" w:hAnsi="Arial" w:cs="Arial"/>
          <w:sz w:val="20"/>
          <w:szCs w:val="20"/>
        </w:rPr>
        <w:t>ệ</w:t>
      </w:r>
      <w:r w:rsidRPr="00C13CB6">
        <w:rPr>
          <w:rFonts w:ascii="Arial" w:hAnsi="Arial" w:cs="Arial"/>
          <w:sz w:val="20"/>
          <w:szCs w:val="20"/>
        </w:rPr>
        <w:t>t ho</w:t>
      </w:r>
      <w:r w:rsidRPr="00C13CB6">
        <w:rPr>
          <w:rFonts w:ascii="Arial" w:hAnsi="Arial" w:cs="Arial"/>
          <w:sz w:val="20"/>
          <w:szCs w:val="20"/>
        </w:rPr>
        <w:t>ặ</w:t>
      </w:r>
      <w:r w:rsidRPr="00C13CB6">
        <w:rPr>
          <w:rFonts w:ascii="Arial" w:hAnsi="Arial" w:cs="Arial"/>
          <w:sz w:val="20"/>
          <w:szCs w:val="20"/>
        </w:rPr>
        <w:t>c phân c</w:t>
      </w:r>
      <w:r w:rsidRPr="00C13CB6">
        <w:rPr>
          <w:rFonts w:ascii="Arial" w:hAnsi="Arial" w:cs="Arial"/>
          <w:sz w:val="20"/>
          <w:szCs w:val="20"/>
        </w:rPr>
        <w:t>ấ</w:t>
      </w:r>
      <w:r w:rsidRPr="00C13CB6">
        <w:rPr>
          <w:rFonts w:ascii="Arial" w:hAnsi="Arial" w:cs="Arial"/>
          <w:sz w:val="20"/>
          <w:szCs w:val="20"/>
        </w:rPr>
        <w:t>p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làm cơ s</w:t>
      </w:r>
      <w:r w:rsidRPr="00C13CB6">
        <w:rPr>
          <w:rFonts w:ascii="Arial" w:hAnsi="Arial" w:cs="Arial"/>
          <w:sz w:val="20"/>
          <w:szCs w:val="20"/>
        </w:rPr>
        <w:t>ở</w:t>
      </w:r>
      <w:r w:rsidRPr="00C13CB6">
        <w:rPr>
          <w:rFonts w:ascii="Arial" w:hAnsi="Arial" w:cs="Arial"/>
          <w:sz w:val="20"/>
          <w:szCs w:val="20"/>
        </w:rPr>
        <w:t xml:space="preserve">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khai thác tài s</w:t>
      </w:r>
      <w:r w:rsidRPr="00C13CB6">
        <w:rPr>
          <w:rFonts w:ascii="Arial" w:hAnsi="Arial" w:cs="Arial"/>
          <w:sz w:val="20"/>
          <w:szCs w:val="20"/>
        </w:rPr>
        <w:t>ả</w:t>
      </w:r>
      <w:r w:rsidRPr="00C13CB6">
        <w:rPr>
          <w:rFonts w:ascii="Arial" w:hAnsi="Arial" w:cs="Arial"/>
          <w:sz w:val="20"/>
          <w:szCs w:val="20"/>
        </w:rPr>
        <w:t>n. Giá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này ph</w:t>
      </w:r>
      <w:r w:rsidRPr="00C13CB6">
        <w:rPr>
          <w:rFonts w:ascii="Arial" w:hAnsi="Arial" w:cs="Arial"/>
          <w:sz w:val="20"/>
          <w:szCs w:val="20"/>
        </w:rPr>
        <w:t>ả</w:t>
      </w:r>
      <w:r w:rsidRPr="00C13CB6">
        <w:rPr>
          <w:rFonts w:ascii="Arial" w:hAnsi="Arial" w:cs="Arial"/>
          <w:sz w:val="20"/>
          <w:szCs w:val="20"/>
        </w:rPr>
        <w:t>i đư</w:t>
      </w:r>
      <w:r w:rsidRPr="00C13CB6">
        <w:rPr>
          <w:rFonts w:ascii="Arial" w:hAnsi="Arial" w:cs="Arial"/>
          <w:sz w:val="20"/>
          <w:szCs w:val="20"/>
        </w:rPr>
        <w:t>ợ</w:t>
      </w:r>
      <w:r w:rsidRPr="00C13CB6">
        <w:rPr>
          <w:rFonts w:ascii="Arial" w:hAnsi="Arial" w:cs="Arial"/>
          <w:sz w:val="20"/>
          <w:szCs w:val="20"/>
        </w:rPr>
        <w:t>c công khai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w:t>
      </w:r>
    </w:p>
    <w:p w14:paraId="338DFD6A"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d) Th</w:t>
      </w:r>
      <w:r w:rsidRPr="00C13CB6">
        <w:rPr>
          <w:rFonts w:ascii="Arial" w:hAnsi="Arial" w:cs="Arial"/>
          <w:sz w:val="20"/>
          <w:szCs w:val="20"/>
        </w:rPr>
        <w:t>ủ</w:t>
      </w:r>
      <w:r w:rsidRPr="00C13CB6">
        <w:rPr>
          <w:rFonts w:ascii="Arial" w:hAnsi="Arial" w:cs="Arial"/>
          <w:sz w:val="20"/>
          <w:szCs w:val="20"/>
        </w:rPr>
        <w:t xml:space="preserve"> trư</w:t>
      </w:r>
      <w:r w:rsidRPr="00C13CB6">
        <w:rPr>
          <w:rFonts w:ascii="Arial" w:hAnsi="Arial" w:cs="Arial"/>
          <w:sz w:val="20"/>
          <w:szCs w:val="20"/>
        </w:rPr>
        <w:t>ở</w:t>
      </w:r>
      <w:r w:rsidRPr="00C13CB6">
        <w:rPr>
          <w:rFonts w:ascii="Arial" w:hAnsi="Arial" w:cs="Arial"/>
          <w:sz w:val="20"/>
          <w:szCs w:val="20"/>
        </w:rPr>
        <w:t xml:space="preserve">ng cơ quan, </w:t>
      </w:r>
      <w:r w:rsidRPr="00C13CB6">
        <w:rPr>
          <w:rFonts w:ascii="Arial" w:hAnsi="Arial" w:cs="Arial"/>
          <w:sz w:val="20"/>
          <w:szCs w:val="20"/>
        </w:rPr>
        <w:t>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có trách nhi</w:t>
      </w:r>
      <w:r w:rsidRPr="00C13CB6">
        <w:rPr>
          <w:rFonts w:ascii="Arial" w:hAnsi="Arial" w:cs="Arial"/>
          <w:sz w:val="20"/>
          <w:szCs w:val="20"/>
        </w:rPr>
        <w:t>ệ</w:t>
      </w:r>
      <w:r w:rsidRPr="00C13CB6">
        <w:rPr>
          <w:rFonts w:ascii="Arial" w:hAnsi="Arial" w:cs="Arial"/>
          <w:sz w:val="20"/>
          <w:szCs w:val="20"/>
        </w:rPr>
        <w:t>m ban hành quy ch</w:t>
      </w:r>
      <w:r w:rsidRPr="00C13CB6">
        <w:rPr>
          <w:rFonts w:ascii="Arial" w:hAnsi="Arial" w:cs="Arial"/>
          <w:sz w:val="20"/>
          <w:szCs w:val="20"/>
        </w:rPr>
        <w:t>ế</w:t>
      </w:r>
      <w:r w:rsidRPr="00C13CB6">
        <w:rPr>
          <w:rFonts w:ascii="Arial" w:hAnsi="Arial" w:cs="Arial"/>
          <w:sz w:val="20"/>
          <w:szCs w:val="20"/>
        </w:rPr>
        <w:t xml:space="preserve"> cung c</w:t>
      </w:r>
      <w:r w:rsidRPr="00C13CB6">
        <w:rPr>
          <w:rFonts w:ascii="Arial" w:hAnsi="Arial" w:cs="Arial"/>
          <w:sz w:val="20"/>
          <w:szCs w:val="20"/>
        </w:rPr>
        <w:t>ấ</w:t>
      </w:r>
      <w:r w:rsidRPr="00C13CB6">
        <w:rPr>
          <w:rFonts w:ascii="Arial" w:hAnsi="Arial" w:cs="Arial"/>
          <w:sz w:val="20"/>
          <w:szCs w:val="20"/>
        </w:rPr>
        <w:t>p các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các kho</w:t>
      </w:r>
      <w:r w:rsidRPr="00C13CB6">
        <w:rPr>
          <w:rFonts w:ascii="Arial" w:hAnsi="Arial" w:cs="Arial"/>
          <w:sz w:val="20"/>
          <w:szCs w:val="20"/>
        </w:rPr>
        <w:t>ả</w:t>
      </w:r>
      <w:r w:rsidRPr="00C13CB6">
        <w:rPr>
          <w:rFonts w:ascii="Arial" w:hAnsi="Arial" w:cs="Arial"/>
          <w:sz w:val="20"/>
          <w:szCs w:val="20"/>
        </w:rPr>
        <w:t>n 2, 3, 4, 5, 6, 7, 8, 9, 10 và 11 Đi</w:t>
      </w:r>
      <w:r w:rsidRPr="00C13CB6">
        <w:rPr>
          <w:rFonts w:ascii="Arial" w:hAnsi="Arial" w:cs="Arial"/>
          <w:sz w:val="20"/>
          <w:szCs w:val="20"/>
        </w:rPr>
        <w:t>ề</w:t>
      </w:r>
      <w:r w:rsidRPr="00C13CB6">
        <w:rPr>
          <w:rFonts w:ascii="Arial" w:hAnsi="Arial" w:cs="Arial"/>
          <w:sz w:val="20"/>
          <w:szCs w:val="20"/>
        </w:rPr>
        <w:t>u này đ</w:t>
      </w:r>
      <w:r w:rsidRPr="00C13CB6">
        <w:rPr>
          <w:rFonts w:ascii="Arial" w:hAnsi="Arial" w:cs="Arial"/>
          <w:sz w:val="20"/>
          <w:szCs w:val="20"/>
        </w:rPr>
        <w:t>ể</w:t>
      </w:r>
      <w:r w:rsidRPr="00C13CB6">
        <w:rPr>
          <w:rFonts w:ascii="Arial" w:hAnsi="Arial" w:cs="Arial"/>
          <w:sz w:val="20"/>
          <w:szCs w:val="20"/>
        </w:rPr>
        <w:t xml:space="preserve">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w:t>
      </w:r>
      <w:r w:rsidRPr="00C13CB6">
        <w:rPr>
          <w:rFonts w:ascii="Arial" w:hAnsi="Arial" w:cs="Arial"/>
          <w:sz w:val="20"/>
          <w:szCs w:val="20"/>
        </w:rPr>
        <w:t>ố</w:t>
      </w:r>
      <w:r w:rsidRPr="00C13CB6">
        <w:rPr>
          <w:rFonts w:ascii="Arial" w:hAnsi="Arial" w:cs="Arial"/>
          <w:sz w:val="20"/>
          <w:szCs w:val="20"/>
        </w:rPr>
        <w:t>ng nh</w:t>
      </w:r>
      <w:r w:rsidRPr="00C13CB6">
        <w:rPr>
          <w:rFonts w:ascii="Arial" w:hAnsi="Arial" w:cs="Arial"/>
          <w:sz w:val="20"/>
          <w:szCs w:val="20"/>
        </w:rPr>
        <w:t>ấ</w:t>
      </w:r>
      <w:r w:rsidRPr="00C13CB6">
        <w:rPr>
          <w:rFonts w:ascii="Arial" w:hAnsi="Arial" w:cs="Arial"/>
          <w:sz w:val="20"/>
          <w:szCs w:val="20"/>
        </w:rPr>
        <w:t>t, công khai, minh b</w:t>
      </w:r>
      <w:r w:rsidRPr="00C13CB6">
        <w:rPr>
          <w:rFonts w:ascii="Arial" w:hAnsi="Arial" w:cs="Arial"/>
          <w:sz w:val="20"/>
          <w:szCs w:val="20"/>
        </w:rPr>
        <w:t>ạ</w:t>
      </w:r>
      <w:r w:rsidRPr="00C13CB6">
        <w:rPr>
          <w:rFonts w:ascii="Arial" w:hAnsi="Arial" w:cs="Arial"/>
          <w:sz w:val="20"/>
          <w:szCs w:val="20"/>
        </w:rPr>
        <w:t>ch, hi</w:t>
      </w:r>
      <w:r w:rsidRPr="00C13CB6">
        <w:rPr>
          <w:rFonts w:ascii="Arial" w:hAnsi="Arial" w:cs="Arial"/>
          <w:sz w:val="20"/>
          <w:szCs w:val="20"/>
        </w:rPr>
        <w:t>ệ</w:t>
      </w:r>
      <w:r w:rsidRPr="00C13CB6">
        <w:rPr>
          <w:rFonts w:ascii="Arial" w:hAnsi="Arial" w:cs="Arial"/>
          <w:sz w:val="20"/>
          <w:szCs w:val="20"/>
        </w:rPr>
        <w:t>u qu</w:t>
      </w:r>
      <w:r w:rsidRPr="00C13CB6">
        <w:rPr>
          <w:rFonts w:ascii="Arial" w:hAnsi="Arial" w:cs="Arial"/>
          <w:sz w:val="20"/>
          <w:szCs w:val="20"/>
        </w:rPr>
        <w:t>ả</w:t>
      </w:r>
      <w:r w:rsidRPr="00C13CB6">
        <w:rPr>
          <w:rFonts w:ascii="Arial" w:hAnsi="Arial" w:cs="Arial"/>
          <w:sz w:val="20"/>
          <w:szCs w:val="20"/>
        </w:rPr>
        <w:t>, không gây th</w:t>
      </w:r>
      <w:r w:rsidRPr="00C13CB6">
        <w:rPr>
          <w:rFonts w:ascii="Arial" w:hAnsi="Arial" w:cs="Arial"/>
          <w:sz w:val="20"/>
          <w:szCs w:val="20"/>
        </w:rPr>
        <w:t>ấ</w:t>
      </w:r>
      <w:r w:rsidRPr="00C13CB6">
        <w:rPr>
          <w:rFonts w:ascii="Arial" w:hAnsi="Arial" w:cs="Arial"/>
          <w:sz w:val="20"/>
          <w:szCs w:val="20"/>
        </w:rPr>
        <w:t>t thoát, lãng phí, tiêu c</w:t>
      </w:r>
      <w:r w:rsidRPr="00C13CB6">
        <w:rPr>
          <w:rFonts w:ascii="Arial" w:hAnsi="Arial" w:cs="Arial"/>
          <w:sz w:val="20"/>
          <w:szCs w:val="20"/>
        </w:rPr>
        <w:t>ự</w:t>
      </w:r>
      <w:r w:rsidRPr="00C13CB6">
        <w:rPr>
          <w:rFonts w:ascii="Arial" w:hAnsi="Arial" w:cs="Arial"/>
          <w:sz w:val="20"/>
          <w:szCs w:val="20"/>
        </w:rPr>
        <w:t>c.</w:t>
      </w:r>
    </w:p>
    <w:p w14:paraId="693F98C2"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13. Cơ quan, đơn</w:t>
      </w:r>
      <w:r w:rsidRPr="00C13CB6">
        <w:rPr>
          <w:rFonts w:ascii="Arial" w:hAnsi="Arial" w:cs="Arial"/>
          <w:sz w:val="20"/>
          <w:szCs w:val="20"/>
        </w:rPr>
        <w:t xml:space="preserve">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tr</w:t>
      </w:r>
      <w:r w:rsidRPr="00C13CB6">
        <w:rPr>
          <w:rFonts w:ascii="Arial" w:hAnsi="Arial" w:cs="Arial"/>
          <w:sz w:val="20"/>
          <w:szCs w:val="20"/>
        </w:rPr>
        <w:t>ự</w:t>
      </w:r>
      <w:r w:rsidRPr="00C13CB6">
        <w:rPr>
          <w:rFonts w:ascii="Arial" w:hAnsi="Arial" w:cs="Arial"/>
          <w:sz w:val="20"/>
          <w:szCs w:val="20"/>
        </w:rPr>
        <w:t>c ti</w:t>
      </w:r>
      <w:r w:rsidRPr="00C13CB6">
        <w:rPr>
          <w:rFonts w:ascii="Arial" w:hAnsi="Arial" w:cs="Arial"/>
          <w:sz w:val="20"/>
          <w:szCs w:val="20"/>
        </w:rPr>
        <w:t>ế</w:t>
      </w:r>
      <w:r w:rsidRPr="00C13CB6">
        <w:rPr>
          <w:rFonts w:ascii="Arial" w:hAnsi="Arial" w:cs="Arial"/>
          <w:sz w:val="20"/>
          <w:szCs w:val="20"/>
        </w:rPr>
        <w:t>p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cơ ch</w:t>
      </w:r>
      <w:r w:rsidRPr="00C13CB6">
        <w:rPr>
          <w:rFonts w:ascii="Arial" w:hAnsi="Arial" w:cs="Arial"/>
          <w:sz w:val="20"/>
          <w:szCs w:val="20"/>
        </w:rPr>
        <w:t>ế</w:t>
      </w:r>
      <w:r w:rsidRPr="00C13CB6">
        <w:rPr>
          <w:rFonts w:ascii="Arial" w:hAnsi="Arial" w:cs="Arial"/>
          <w:sz w:val="20"/>
          <w:szCs w:val="20"/>
        </w:rPr>
        <w:t xml:space="preserve"> giao khoán công vi</w:t>
      </w:r>
      <w:r w:rsidRPr="00C13CB6">
        <w:rPr>
          <w:rFonts w:ascii="Arial" w:hAnsi="Arial" w:cs="Arial"/>
          <w:sz w:val="20"/>
          <w:szCs w:val="20"/>
        </w:rPr>
        <w:t>ệ</w:t>
      </w:r>
      <w:r w:rsidRPr="00C13CB6">
        <w:rPr>
          <w:rFonts w:ascii="Arial" w:hAnsi="Arial" w:cs="Arial"/>
          <w:sz w:val="20"/>
          <w:szCs w:val="20"/>
        </w:rPr>
        <w:t>c như sau:</w:t>
      </w:r>
    </w:p>
    <w:p w14:paraId="47D42EBB" w14:textId="721F96DA"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Vi</w:t>
      </w:r>
      <w:r w:rsidRPr="00C13CB6">
        <w:rPr>
          <w:rFonts w:ascii="Arial" w:hAnsi="Arial" w:cs="Arial"/>
          <w:sz w:val="20"/>
          <w:szCs w:val="20"/>
        </w:rPr>
        <w:t>ệ</w:t>
      </w:r>
      <w:r w:rsidRPr="00C13CB6">
        <w:rPr>
          <w:rFonts w:ascii="Arial" w:hAnsi="Arial" w:cs="Arial"/>
          <w:sz w:val="20"/>
          <w:szCs w:val="20"/>
        </w:rPr>
        <w:t>c giao khoán công vi</w:t>
      </w:r>
      <w:r w:rsidRPr="00C13CB6">
        <w:rPr>
          <w:rFonts w:ascii="Arial" w:hAnsi="Arial" w:cs="Arial"/>
          <w:sz w:val="20"/>
          <w:szCs w:val="20"/>
        </w:rPr>
        <w:t>ệ</w:t>
      </w:r>
      <w:r w:rsidRPr="00C13CB6">
        <w:rPr>
          <w:rFonts w:ascii="Arial" w:hAnsi="Arial" w:cs="Arial"/>
          <w:sz w:val="20"/>
          <w:szCs w:val="20"/>
        </w:rPr>
        <w:t>c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này ch</w:t>
      </w:r>
      <w:r w:rsidRPr="00C13CB6">
        <w:rPr>
          <w:rFonts w:ascii="Arial" w:hAnsi="Arial" w:cs="Arial"/>
          <w:sz w:val="20"/>
          <w:szCs w:val="20"/>
        </w:rPr>
        <w:t>ỉ</w:t>
      </w:r>
      <w:r w:rsidRPr="00C13CB6">
        <w:rPr>
          <w:rFonts w:ascii="Arial" w:hAnsi="Arial" w:cs="Arial"/>
          <w:sz w:val="20"/>
          <w:szCs w:val="20"/>
        </w:rPr>
        <w:t xml:space="preserve"> áp d</w:t>
      </w:r>
      <w:r w:rsidRPr="00C13CB6">
        <w:rPr>
          <w:rFonts w:ascii="Arial" w:hAnsi="Arial" w:cs="Arial"/>
          <w:sz w:val="20"/>
          <w:szCs w:val="20"/>
        </w:rPr>
        <w:t>ụ</w:t>
      </w:r>
      <w:r w:rsidRPr="00C13CB6">
        <w:rPr>
          <w:rFonts w:ascii="Arial" w:hAnsi="Arial" w:cs="Arial"/>
          <w:sz w:val="20"/>
          <w:szCs w:val="20"/>
        </w:rPr>
        <w:t>ng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do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w:t>
      </w:r>
      <w:r w:rsidRPr="00C13CB6">
        <w:rPr>
          <w:rFonts w:ascii="Arial" w:hAnsi="Arial" w:cs="Arial"/>
          <w:sz w:val="20"/>
          <w:szCs w:val="20"/>
        </w:rPr>
        <w:t>ấ</w:t>
      </w:r>
      <w:r w:rsidRPr="00C13CB6">
        <w:rPr>
          <w:rFonts w:ascii="Arial" w:hAnsi="Arial" w:cs="Arial"/>
          <w:sz w:val="20"/>
          <w:szCs w:val="20"/>
        </w:rPr>
        <w:t>p xã qu</w:t>
      </w:r>
      <w:r w:rsidRPr="00C13CB6">
        <w:rPr>
          <w:rFonts w:ascii="Arial" w:hAnsi="Arial" w:cs="Arial"/>
          <w:sz w:val="20"/>
          <w:szCs w:val="20"/>
        </w:rPr>
        <w:t>ả</w:t>
      </w:r>
      <w:r w:rsidRPr="00C13CB6">
        <w:rPr>
          <w:rFonts w:ascii="Arial" w:hAnsi="Arial" w:cs="Arial"/>
          <w:sz w:val="20"/>
          <w:szCs w:val="20"/>
        </w:rPr>
        <w:t xml:space="preserve">n </w:t>
      </w:r>
      <w:r w:rsidRPr="00C13CB6">
        <w:rPr>
          <w:rFonts w:ascii="Arial" w:hAnsi="Arial" w:cs="Arial"/>
          <w:sz w:val="20"/>
          <w:szCs w:val="20"/>
        </w:rPr>
        <w:t>lý; không áp d</w:t>
      </w:r>
      <w:r w:rsidRPr="00C13CB6">
        <w:rPr>
          <w:rFonts w:ascii="Arial" w:hAnsi="Arial" w:cs="Arial"/>
          <w:sz w:val="20"/>
          <w:szCs w:val="20"/>
        </w:rPr>
        <w:t>ụ</w:t>
      </w:r>
      <w:r w:rsidRPr="00C13CB6">
        <w:rPr>
          <w:rFonts w:ascii="Arial" w:hAnsi="Arial" w:cs="Arial"/>
          <w:sz w:val="20"/>
          <w:szCs w:val="20"/>
        </w:rPr>
        <w:t>ng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do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 xml:space="preserve">n </w:t>
      </w:r>
      <w:r w:rsidRPr="00C13CB6">
        <w:rPr>
          <w:rFonts w:ascii="Arial" w:hAnsi="Arial" w:cs="Arial"/>
          <w:sz w:val="20"/>
          <w:szCs w:val="20"/>
        </w:rPr>
        <w:t>ở</w:t>
      </w:r>
      <w:r w:rsidRPr="00C13CB6">
        <w:rPr>
          <w:rFonts w:ascii="Arial" w:hAnsi="Arial" w:cs="Arial"/>
          <w:sz w:val="20"/>
          <w:szCs w:val="20"/>
        </w:rPr>
        <w:t xml:space="preserve"> trung ương,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tr</w:t>
      </w:r>
      <w:r w:rsidRPr="00C13CB6">
        <w:rPr>
          <w:rFonts w:ascii="Arial" w:hAnsi="Arial" w:cs="Arial"/>
          <w:sz w:val="20"/>
          <w:szCs w:val="20"/>
        </w:rPr>
        <w:t>ự</w:t>
      </w:r>
      <w:r w:rsidRPr="00C13CB6">
        <w:rPr>
          <w:rFonts w:ascii="Arial" w:hAnsi="Arial" w:cs="Arial"/>
          <w:sz w:val="20"/>
          <w:szCs w:val="20"/>
        </w:rPr>
        <w:t>c ti</w:t>
      </w:r>
      <w:r w:rsidRPr="00C13CB6">
        <w:rPr>
          <w:rFonts w:ascii="Arial" w:hAnsi="Arial" w:cs="Arial"/>
          <w:sz w:val="20"/>
          <w:szCs w:val="20"/>
        </w:rPr>
        <w:t>ế</w:t>
      </w:r>
      <w:r w:rsidRPr="00C13CB6">
        <w:rPr>
          <w:rFonts w:ascii="Arial" w:hAnsi="Arial" w:cs="Arial"/>
          <w:sz w:val="20"/>
          <w:szCs w:val="20"/>
        </w:rPr>
        <w:t>p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 xml:space="preserve">c khai thác, </w:t>
      </w:r>
      <w:r w:rsidR="00365F80" w:rsidRPr="00C13CB6">
        <w:rPr>
          <w:rFonts w:ascii="Arial" w:hAnsi="Arial" w:cs="Arial"/>
          <w:sz w:val="20"/>
          <w:szCs w:val="20"/>
        </w:rPr>
        <w:t>Ủy ban</w:t>
      </w:r>
      <w:r w:rsidRPr="00C13CB6">
        <w:rPr>
          <w:rFonts w:ascii="Arial" w:hAnsi="Arial" w:cs="Arial"/>
          <w:sz w:val="20"/>
          <w:szCs w:val="20"/>
        </w:rPr>
        <w:t xml:space="preserve"> nhân dân c</w:t>
      </w:r>
      <w:r w:rsidRPr="00C13CB6">
        <w:rPr>
          <w:rFonts w:ascii="Arial" w:hAnsi="Arial" w:cs="Arial"/>
          <w:sz w:val="20"/>
          <w:szCs w:val="20"/>
        </w:rPr>
        <w:t>ấ</w:t>
      </w:r>
      <w:r w:rsidRPr="00C13CB6">
        <w:rPr>
          <w:rFonts w:ascii="Arial" w:hAnsi="Arial" w:cs="Arial"/>
          <w:sz w:val="20"/>
          <w:szCs w:val="20"/>
        </w:rPr>
        <w:t>p xã xem xét,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vi</w:t>
      </w:r>
      <w:r w:rsidRPr="00C13CB6">
        <w:rPr>
          <w:rFonts w:ascii="Arial" w:hAnsi="Arial" w:cs="Arial"/>
          <w:sz w:val="20"/>
          <w:szCs w:val="20"/>
        </w:rPr>
        <w:t>ệ</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cơ ch</w:t>
      </w:r>
      <w:r w:rsidRPr="00C13CB6">
        <w:rPr>
          <w:rFonts w:ascii="Arial" w:hAnsi="Arial" w:cs="Arial"/>
          <w:sz w:val="20"/>
          <w:szCs w:val="20"/>
        </w:rPr>
        <w:t>ế</w:t>
      </w:r>
      <w:r w:rsidRPr="00C13CB6">
        <w:rPr>
          <w:rFonts w:ascii="Arial" w:hAnsi="Arial" w:cs="Arial"/>
          <w:sz w:val="20"/>
          <w:szCs w:val="20"/>
        </w:rPr>
        <w:t xml:space="preserve"> giao khoán công vi</w:t>
      </w:r>
      <w:r w:rsidRPr="00C13CB6">
        <w:rPr>
          <w:rFonts w:ascii="Arial" w:hAnsi="Arial" w:cs="Arial"/>
          <w:sz w:val="20"/>
          <w:szCs w:val="20"/>
        </w:rPr>
        <w:t>ệ</w:t>
      </w:r>
      <w:r w:rsidRPr="00C13CB6">
        <w:rPr>
          <w:rFonts w:ascii="Arial" w:hAnsi="Arial" w:cs="Arial"/>
          <w:sz w:val="20"/>
          <w:szCs w:val="20"/>
        </w:rPr>
        <w:t>c.</w:t>
      </w:r>
    </w:p>
    <w:p w14:paraId="3211971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Vi</w:t>
      </w:r>
      <w:r w:rsidRPr="00C13CB6">
        <w:rPr>
          <w:rFonts w:ascii="Arial" w:hAnsi="Arial" w:cs="Arial"/>
          <w:sz w:val="20"/>
          <w:szCs w:val="20"/>
        </w:rPr>
        <w:t>ệ</w:t>
      </w:r>
      <w:r w:rsidRPr="00C13CB6">
        <w:rPr>
          <w:rFonts w:ascii="Arial" w:hAnsi="Arial" w:cs="Arial"/>
          <w:sz w:val="20"/>
          <w:szCs w:val="20"/>
        </w:rPr>
        <w:t>c giao kho</w:t>
      </w:r>
      <w:r w:rsidRPr="00C13CB6">
        <w:rPr>
          <w:rFonts w:ascii="Arial" w:hAnsi="Arial" w:cs="Arial"/>
          <w:sz w:val="20"/>
          <w:szCs w:val="20"/>
        </w:rPr>
        <w:t>án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m</w:t>
      </w:r>
      <w:r w:rsidRPr="00C13CB6">
        <w:rPr>
          <w:rFonts w:ascii="Arial" w:hAnsi="Arial" w:cs="Arial"/>
          <w:sz w:val="20"/>
          <w:szCs w:val="20"/>
        </w:rPr>
        <w:t>ộ</w:t>
      </w:r>
      <w:r w:rsidRPr="00C13CB6">
        <w:rPr>
          <w:rFonts w:ascii="Arial" w:hAnsi="Arial" w:cs="Arial"/>
          <w:sz w:val="20"/>
          <w:szCs w:val="20"/>
        </w:rPr>
        <w:t>t ho</w:t>
      </w:r>
      <w:r w:rsidRPr="00C13CB6">
        <w:rPr>
          <w:rFonts w:ascii="Arial" w:hAnsi="Arial" w:cs="Arial"/>
          <w:sz w:val="20"/>
          <w:szCs w:val="20"/>
        </w:rPr>
        <w:t>ặ</w:t>
      </w:r>
      <w:r w:rsidRPr="00C13CB6">
        <w:rPr>
          <w:rFonts w:ascii="Arial" w:hAnsi="Arial" w:cs="Arial"/>
          <w:sz w:val="20"/>
          <w:szCs w:val="20"/>
        </w:rPr>
        <w:t>c m</w:t>
      </w:r>
      <w:r w:rsidRPr="00C13CB6">
        <w:rPr>
          <w:rFonts w:ascii="Arial" w:hAnsi="Arial" w:cs="Arial"/>
          <w:sz w:val="20"/>
          <w:szCs w:val="20"/>
        </w:rPr>
        <w:t>ộ</w:t>
      </w:r>
      <w:r w:rsidRPr="00C13CB6">
        <w:rPr>
          <w:rFonts w:ascii="Arial" w:hAnsi="Arial" w:cs="Arial"/>
          <w:sz w:val="20"/>
          <w:szCs w:val="20"/>
        </w:rPr>
        <w:t>t s</w:t>
      </w:r>
      <w:r w:rsidRPr="00C13CB6">
        <w:rPr>
          <w:rFonts w:ascii="Arial" w:hAnsi="Arial" w:cs="Arial"/>
          <w:sz w:val="20"/>
          <w:szCs w:val="20"/>
        </w:rPr>
        <w:t>ố</w:t>
      </w:r>
      <w:r w:rsidRPr="00C13CB6">
        <w:rPr>
          <w:rFonts w:ascii="Arial" w:hAnsi="Arial" w:cs="Arial"/>
          <w:sz w:val="20"/>
          <w:szCs w:val="20"/>
        </w:rPr>
        <w:t xml:space="preserve"> công vi</w:t>
      </w:r>
      <w:r w:rsidRPr="00C13CB6">
        <w:rPr>
          <w:rFonts w:ascii="Arial" w:hAnsi="Arial" w:cs="Arial"/>
          <w:sz w:val="20"/>
          <w:szCs w:val="20"/>
        </w:rPr>
        <w:t>ệ</w:t>
      </w:r>
      <w:r w:rsidRPr="00C13CB6">
        <w:rPr>
          <w:rFonts w:ascii="Arial" w:hAnsi="Arial" w:cs="Arial"/>
          <w:sz w:val="20"/>
          <w:szCs w:val="20"/>
        </w:rPr>
        <w:t>c c</w:t>
      </w:r>
      <w:r w:rsidRPr="00C13CB6">
        <w:rPr>
          <w:rFonts w:ascii="Arial" w:hAnsi="Arial" w:cs="Arial"/>
          <w:sz w:val="20"/>
          <w:szCs w:val="20"/>
        </w:rPr>
        <w:t>ủ</w:t>
      </w:r>
      <w:r w:rsidRPr="00C13CB6">
        <w:rPr>
          <w:rFonts w:ascii="Arial" w:hAnsi="Arial" w:cs="Arial"/>
          <w:sz w:val="20"/>
          <w:szCs w:val="20"/>
        </w:rPr>
        <w:t>a quá trình v</w:t>
      </w:r>
      <w:r w:rsidRPr="00C13CB6">
        <w:rPr>
          <w:rFonts w:ascii="Arial" w:hAnsi="Arial" w:cs="Arial"/>
          <w:sz w:val="20"/>
          <w:szCs w:val="20"/>
        </w:rPr>
        <w:t>ậ</w:t>
      </w:r>
      <w:r w:rsidRPr="00C13CB6">
        <w:rPr>
          <w:rFonts w:ascii="Arial" w:hAnsi="Arial" w:cs="Arial"/>
          <w:sz w:val="20"/>
          <w:szCs w:val="20"/>
        </w:rPr>
        <w:t>n hành, khai thác tài s</w:t>
      </w:r>
      <w:r w:rsidRPr="00C13CB6">
        <w:rPr>
          <w:rFonts w:ascii="Arial" w:hAnsi="Arial" w:cs="Arial"/>
          <w:sz w:val="20"/>
          <w:szCs w:val="20"/>
        </w:rPr>
        <w:t>ả</w:t>
      </w:r>
      <w:r w:rsidRPr="00C13CB6">
        <w:rPr>
          <w:rFonts w:ascii="Arial" w:hAnsi="Arial" w:cs="Arial"/>
          <w:sz w:val="20"/>
          <w:szCs w:val="20"/>
        </w:rPr>
        <w:t>n sau đây:</w:t>
      </w:r>
    </w:p>
    <w:p w14:paraId="67DF5C4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V</w:t>
      </w:r>
      <w:r w:rsidRPr="00C13CB6">
        <w:rPr>
          <w:rFonts w:ascii="Arial" w:hAnsi="Arial" w:cs="Arial"/>
          <w:sz w:val="20"/>
          <w:szCs w:val="20"/>
        </w:rPr>
        <w:t>ậ</w:t>
      </w:r>
      <w:r w:rsidRPr="00C13CB6">
        <w:rPr>
          <w:rFonts w:ascii="Arial" w:hAnsi="Arial" w:cs="Arial"/>
          <w:sz w:val="20"/>
          <w:szCs w:val="20"/>
        </w:rPr>
        <w:t>n hành tài s</w:t>
      </w:r>
      <w:r w:rsidRPr="00C13CB6">
        <w:rPr>
          <w:rFonts w:ascii="Arial" w:hAnsi="Arial" w:cs="Arial"/>
          <w:sz w:val="20"/>
          <w:szCs w:val="20"/>
        </w:rPr>
        <w:t>ả</w:t>
      </w:r>
      <w:r w:rsidRPr="00C13CB6">
        <w:rPr>
          <w:rFonts w:ascii="Arial" w:hAnsi="Arial" w:cs="Arial"/>
          <w:sz w:val="20"/>
          <w:szCs w:val="20"/>
        </w:rPr>
        <w:t>n;</w:t>
      </w:r>
    </w:p>
    <w:p w14:paraId="7EE3C55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B</w:t>
      </w:r>
      <w:r w:rsidRPr="00C13CB6">
        <w:rPr>
          <w:rFonts w:ascii="Arial" w:hAnsi="Arial" w:cs="Arial"/>
          <w:sz w:val="20"/>
          <w:szCs w:val="20"/>
        </w:rPr>
        <w:t>ả</w:t>
      </w:r>
      <w:r w:rsidRPr="00C13CB6">
        <w:rPr>
          <w:rFonts w:ascii="Arial" w:hAnsi="Arial" w:cs="Arial"/>
          <w:sz w:val="20"/>
          <w:szCs w:val="20"/>
        </w:rPr>
        <w:t>o trì tài s</w:t>
      </w:r>
      <w:r w:rsidRPr="00C13CB6">
        <w:rPr>
          <w:rFonts w:ascii="Arial" w:hAnsi="Arial" w:cs="Arial"/>
          <w:sz w:val="20"/>
          <w:szCs w:val="20"/>
        </w:rPr>
        <w:t>ả</w:t>
      </w:r>
      <w:r w:rsidRPr="00C13CB6">
        <w:rPr>
          <w:rFonts w:ascii="Arial" w:hAnsi="Arial" w:cs="Arial"/>
          <w:sz w:val="20"/>
          <w:szCs w:val="20"/>
        </w:rPr>
        <w:t>n;</w:t>
      </w:r>
    </w:p>
    <w:p w14:paraId="03177C1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Các công vi</w:t>
      </w:r>
      <w:r w:rsidRPr="00C13CB6">
        <w:rPr>
          <w:rFonts w:ascii="Arial" w:hAnsi="Arial" w:cs="Arial"/>
          <w:sz w:val="20"/>
          <w:szCs w:val="20"/>
        </w:rPr>
        <w:t>ệ</w:t>
      </w:r>
      <w:r w:rsidRPr="00C13CB6">
        <w:rPr>
          <w:rFonts w:ascii="Arial" w:hAnsi="Arial" w:cs="Arial"/>
          <w:sz w:val="20"/>
          <w:szCs w:val="20"/>
        </w:rPr>
        <w:t>c khác có liên quan đ</w:t>
      </w:r>
      <w:r w:rsidRPr="00C13CB6">
        <w:rPr>
          <w:rFonts w:ascii="Arial" w:hAnsi="Arial" w:cs="Arial"/>
          <w:sz w:val="20"/>
          <w:szCs w:val="20"/>
        </w:rPr>
        <w:t>ế</w:t>
      </w:r>
      <w:r w:rsidRPr="00C13CB6">
        <w:rPr>
          <w:rFonts w:ascii="Arial" w:hAnsi="Arial" w:cs="Arial"/>
          <w:sz w:val="20"/>
          <w:szCs w:val="20"/>
        </w:rPr>
        <w:t>n v</w:t>
      </w:r>
      <w:r w:rsidRPr="00C13CB6">
        <w:rPr>
          <w:rFonts w:ascii="Arial" w:hAnsi="Arial" w:cs="Arial"/>
          <w:sz w:val="20"/>
          <w:szCs w:val="20"/>
        </w:rPr>
        <w:t>ậ</w:t>
      </w:r>
      <w:r w:rsidRPr="00C13CB6">
        <w:rPr>
          <w:rFonts w:ascii="Arial" w:hAnsi="Arial" w:cs="Arial"/>
          <w:sz w:val="20"/>
          <w:szCs w:val="20"/>
        </w:rPr>
        <w:t>n hành, khai thác tài s</w:t>
      </w:r>
      <w:r w:rsidRPr="00C13CB6">
        <w:rPr>
          <w:rFonts w:ascii="Arial" w:hAnsi="Arial" w:cs="Arial"/>
          <w:sz w:val="20"/>
          <w:szCs w:val="20"/>
        </w:rPr>
        <w:t>ả</w:t>
      </w:r>
      <w:r w:rsidRPr="00C13CB6">
        <w:rPr>
          <w:rFonts w:ascii="Arial" w:hAnsi="Arial" w:cs="Arial"/>
          <w:sz w:val="20"/>
          <w:szCs w:val="20"/>
        </w:rPr>
        <w:t>n.</w:t>
      </w:r>
    </w:p>
    <w:p w14:paraId="3701642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Vi</w:t>
      </w:r>
      <w:r w:rsidRPr="00C13CB6">
        <w:rPr>
          <w:rFonts w:ascii="Arial" w:hAnsi="Arial" w:cs="Arial"/>
          <w:sz w:val="20"/>
          <w:szCs w:val="20"/>
        </w:rPr>
        <w:t>ệ</w:t>
      </w:r>
      <w:r w:rsidRPr="00C13CB6">
        <w:rPr>
          <w:rFonts w:ascii="Arial" w:hAnsi="Arial" w:cs="Arial"/>
          <w:sz w:val="20"/>
          <w:szCs w:val="20"/>
        </w:rPr>
        <w:t>c giao khoán v</w:t>
      </w:r>
      <w:r w:rsidRPr="00C13CB6">
        <w:rPr>
          <w:rFonts w:ascii="Arial" w:hAnsi="Arial" w:cs="Arial"/>
          <w:sz w:val="20"/>
          <w:szCs w:val="20"/>
        </w:rPr>
        <w:t>ậ</w:t>
      </w:r>
      <w:r w:rsidRPr="00C13CB6">
        <w:rPr>
          <w:rFonts w:ascii="Arial" w:hAnsi="Arial" w:cs="Arial"/>
          <w:sz w:val="20"/>
          <w:szCs w:val="20"/>
        </w:rPr>
        <w:t>n hành,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này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như sau:</w:t>
      </w:r>
    </w:p>
    <w:p w14:paraId="4B6B795E" w14:textId="17C589A2"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ị</w:t>
      </w:r>
      <w:r w:rsidRPr="00C13CB6">
        <w:rPr>
          <w:rFonts w:ascii="Arial" w:hAnsi="Arial" w:cs="Arial"/>
          <w:sz w:val="20"/>
          <w:szCs w:val="20"/>
        </w:rPr>
        <w:t xml:space="preserve">ch </w:t>
      </w:r>
      <w:r w:rsidR="00365F80" w:rsidRPr="00C13CB6">
        <w:rPr>
          <w:rFonts w:ascii="Arial" w:hAnsi="Arial" w:cs="Arial"/>
          <w:sz w:val="20"/>
          <w:szCs w:val="20"/>
        </w:rPr>
        <w:t>Ủy ban</w:t>
      </w:r>
      <w:r w:rsidRPr="00C13CB6">
        <w:rPr>
          <w:rFonts w:ascii="Arial" w:hAnsi="Arial" w:cs="Arial"/>
          <w:sz w:val="20"/>
          <w:szCs w:val="20"/>
        </w:rPr>
        <w:t xml:space="preserve"> nhân dân c</w:t>
      </w:r>
      <w:r w:rsidRPr="00C13CB6">
        <w:rPr>
          <w:rFonts w:ascii="Arial" w:hAnsi="Arial" w:cs="Arial"/>
          <w:sz w:val="20"/>
          <w:szCs w:val="20"/>
        </w:rPr>
        <w:t>ấ</w:t>
      </w:r>
      <w:r w:rsidRPr="00C13CB6">
        <w:rPr>
          <w:rFonts w:ascii="Arial" w:hAnsi="Arial" w:cs="Arial"/>
          <w:sz w:val="20"/>
          <w:szCs w:val="20"/>
        </w:rPr>
        <w:t>p xã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công vi</w:t>
      </w:r>
      <w:r w:rsidRPr="00C13CB6">
        <w:rPr>
          <w:rFonts w:ascii="Arial" w:hAnsi="Arial" w:cs="Arial"/>
          <w:sz w:val="20"/>
          <w:szCs w:val="20"/>
        </w:rPr>
        <w:t>ệ</w:t>
      </w:r>
      <w:r w:rsidRPr="00C13CB6">
        <w:rPr>
          <w:rFonts w:ascii="Arial" w:hAnsi="Arial" w:cs="Arial"/>
          <w:sz w:val="20"/>
          <w:szCs w:val="20"/>
        </w:rPr>
        <w:t>c giao khoán, đơn giá giao khoán cho t</w:t>
      </w:r>
      <w:r w:rsidRPr="00C13CB6">
        <w:rPr>
          <w:rFonts w:ascii="Arial" w:hAnsi="Arial" w:cs="Arial"/>
          <w:sz w:val="20"/>
          <w:szCs w:val="20"/>
        </w:rPr>
        <w:t>ừ</w:t>
      </w:r>
      <w:r w:rsidRPr="00C13CB6">
        <w:rPr>
          <w:rFonts w:ascii="Arial" w:hAnsi="Arial" w:cs="Arial"/>
          <w:sz w:val="20"/>
          <w:szCs w:val="20"/>
        </w:rPr>
        <w:t>ng công vi</w:t>
      </w:r>
      <w:r w:rsidRPr="00C13CB6">
        <w:rPr>
          <w:rFonts w:ascii="Arial" w:hAnsi="Arial" w:cs="Arial"/>
          <w:sz w:val="20"/>
          <w:szCs w:val="20"/>
        </w:rPr>
        <w:t>ệ</w:t>
      </w:r>
      <w:r w:rsidRPr="00C13CB6">
        <w:rPr>
          <w:rFonts w:ascii="Arial" w:hAnsi="Arial" w:cs="Arial"/>
          <w:sz w:val="20"/>
          <w:szCs w:val="20"/>
        </w:rPr>
        <w:t>c trong quá trình v</w:t>
      </w:r>
      <w:r w:rsidRPr="00C13CB6">
        <w:rPr>
          <w:rFonts w:ascii="Arial" w:hAnsi="Arial" w:cs="Arial"/>
          <w:sz w:val="20"/>
          <w:szCs w:val="20"/>
        </w:rPr>
        <w:t>ậ</w:t>
      </w:r>
      <w:r w:rsidRPr="00C13CB6">
        <w:rPr>
          <w:rFonts w:ascii="Arial" w:hAnsi="Arial" w:cs="Arial"/>
          <w:sz w:val="20"/>
          <w:szCs w:val="20"/>
        </w:rPr>
        <w:t>n hành, khai thác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này;</w:t>
      </w:r>
    </w:p>
    <w:p w14:paraId="751BF625"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w:t>
      </w:r>
      <w:r w:rsidRPr="00C13CB6">
        <w:rPr>
          <w:rFonts w:ascii="Arial" w:hAnsi="Arial" w:cs="Arial"/>
          <w:sz w:val="20"/>
          <w:szCs w:val="20"/>
        </w:rPr>
        <w:t>ấ</w:t>
      </w:r>
      <w:r w:rsidRPr="00C13CB6">
        <w:rPr>
          <w:rFonts w:ascii="Arial" w:hAnsi="Arial" w:cs="Arial"/>
          <w:sz w:val="20"/>
          <w:szCs w:val="20"/>
        </w:rPr>
        <w:t>p xã có trách nhi</w:t>
      </w:r>
      <w:r w:rsidRPr="00C13CB6">
        <w:rPr>
          <w:rFonts w:ascii="Arial" w:hAnsi="Arial" w:cs="Arial"/>
          <w:sz w:val="20"/>
          <w:szCs w:val="20"/>
        </w:rPr>
        <w:t>ệ</w:t>
      </w:r>
      <w:r w:rsidRPr="00C13CB6">
        <w:rPr>
          <w:rFonts w:ascii="Arial" w:hAnsi="Arial" w:cs="Arial"/>
          <w:sz w:val="20"/>
          <w:szCs w:val="20"/>
        </w:rPr>
        <w:t>m: L</w:t>
      </w:r>
      <w:r w:rsidRPr="00C13CB6">
        <w:rPr>
          <w:rFonts w:ascii="Arial" w:hAnsi="Arial" w:cs="Arial"/>
          <w:sz w:val="20"/>
          <w:szCs w:val="20"/>
        </w:rPr>
        <w:t>ự</w:t>
      </w:r>
      <w:r w:rsidRPr="00C13CB6">
        <w:rPr>
          <w:rFonts w:ascii="Arial" w:hAnsi="Arial" w:cs="Arial"/>
          <w:sz w:val="20"/>
          <w:szCs w:val="20"/>
        </w:rPr>
        <w:t>a ch</w:t>
      </w:r>
      <w:r w:rsidRPr="00C13CB6">
        <w:rPr>
          <w:rFonts w:ascii="Arial" w:hAnsi="Arial" w:cs="Arial"/>
          <w:sz w:val="20"/>
          <w:szCs w:val="20"/>
        </w:rPr>
        <w:t>ọ</w:t>
      </w:r>
      <w:r w:rsidRPr="00C13CB6">
        <w:rPr>
          <w:rFonts w:ascii="Arial" w:hAnsi="Arial" w:cs="Arial"/>
          <w:sz w:val="20"/>
          <w:szCs w:val="20"/>
        </w:rPr>
        <w:t>n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đơn v</w:t>
      </w:r>
      <w:r w:rsidRPr="00C13CB6">
        <w:rPr>
          <w:rFonts w:ascii="Arial" w:hAnsi="Arial" w:cs="Arial"/>
          <w:sz w:val="20"/>
          <w:szCs w:val="20"/>
        </w:rPr>
        <w:t>ị</w:t>
      </w:r>
      <w:r w:rsidRPr="00C13CB6">
        <w:rPr>
          <w:rFonts w:ascii="Arial" w:hAnsi="Arial" w:cs="Arial"/>
          <w:sz w:val="20"/>
          <w:szCs w:val="20"/>
        </w:rPr>
        <w:t>, cá nhân nh</w:t>
      </w:r>
      <w:r w:rsidRPr="00C13CB6">
        <w:rPr>
          <w:rFonts w:ascii="Arial" w:hAnsi="Arial" w:cs="Arial"/>
          <w:sz w:val="20"/>
          <w:szCs w:val="20"/>
        </w:rPr>
        <w:t>ậ</w:t>
      </w:r>
      <w:r w:rsidRPr="00C13CB6">
        <w:rPr>
          <w:rFonts w:ascii="Arial" w:hAnsi="Arial" w:cs="Arial"/>
          <w:sz w:val="20"/>
          <w:szCs w:val="20"/>
        </w:rPr>
        <w:t>n khoán theo hình th</w:t>
      </w:r>
      <w:r w:rsidRPr="00C13CB6">
        <w:rPr>
          <w:rFonts w:ascii="Arial" w:hAnsi="Arial" w:cs="Arial"/>
          <w:sz w:val="20"/>
          <w:szCs w:val="20"/>
        </w:rPr>
        <w:t>ứ</w:t>
      </w:r>
      <w:r w:rsidRPr="00C13CB6">
        <w:rPr>
          <w:rFonts w:ascii="Arial" w:hAnsi="Arial" w:cs="Arial"/>
          <w:sz w:val="20"/>
          <w:szCs w:val="20"/>
        </w:rPr>
        <w:t>c l</w:t>
      </w:r>
      <w:r w:rsidRPr="00C13CB6">
        <w:rPr>
          <w:rFonts w:ascii="Arial" w:hAnsi="Arial" w:cs="Arial"/>
          <w:sz w:val="20"/>
          <w:szCs w:val="20"/>
        </w:rPr>
        <w:t>ự</w:t>
      </w:r>
      <w:r w:rsidRPr="00C13CB6">
        <w:rPr>
          <w:rFonts w:ascii="Arial" w:hAnsi="Arial" w:cs="Arial"/>
          <w:sz w:val="20"/>
          <w:szCs w:val="20"/>
        </w:rPr>
        <w:t>a ch</w:t>
      </w:r>
      <w:r w:rsidRPr="00C13CB6">
        <w:rPr>
          <w:rFonts w:ascii="Arial" w:hAnsi="Arial" w:cs="Arial"/>
          <w:sz w:val="20"/>
          <w:szCs w:val="20"/>
        </w:rPr>
        <w:t>ọ</w:t>
      </w:r>
      <w:r w:rsidRPr="00C13CB6">
        <w:rPr>
          <w:rFonts w:ascii="Arial" w:hAnsi="Arial" w:cs="Arial"/>
          <w:sz w:val="20"/>
          <w:szCs w:val="20"/>
        </w:rPr>
        <w:t>n nhà th</w:t>
      </w:r>
      <w:r w:rsidRPr="00C13CB6">
        <w:rPr>
          <w:rFonts w:ascii="Arial" w:hAnsi="Arial" w:cs="Arial"/>
          <w:sz w:val="20"/>
          <w:szCs w:val="20"/>
        </w:rPr>
        <w:t>ầ</w:t>
      </w:r>
      <w:r w:rsidRPr="00C13CB6">
        <w:rPr>
          <w:rFonts w:ascii="Arial" w:hAnsi="Arial" w:cs="Arial"/>
          <w:sz w:val="20"/>
          <w:szCs w:val="20"/>
        </w:rPr>
        <w:t>u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u th</w:t>
      </w:r>
      <w:r w:rsidRPr="00C13CB6">
        <w:rPr>
          <w:rFonts w:ascii="Arial" w:hAnsi="Arial" w:cs="Arial"/>
          <w:sz w:val="20"/>
          <w:szCs w:val="20"/>
        </w:rPr>
        <w:t>ầ</w:t>
      </w:r>
      <w:r w:rsidRPr="00C13CB6">
        <w:rPr>
          <w:rFonts w:ascii="Arial" w:hAnsi="Arial" w:cs="Arial"/>
          <w:sz w:val="20"/>
          <w:szCs w:val="20"/>
        </w:rPr>
        <w:t>u; ký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giao khoán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ki</w:t>
      </w:r>
      <w:r w:rsidRPr="00C13CB6">
        <w:rPr>
          <w:rFonts w:ascii="Arial" w:hAnsi="Arial" w:cs="Arial"/>
          <w:sz w:val="20"/>
          <w:szCs w:val="20"/>
        </w:rPr>
        <w:t>ể</w:t>
      </w:r>
      <w:r w:rsidRPr="00C13CB6">
        <w:rPr>
          <w:rFonts w:ascii="Arial" w:hAnsi="Arial" w:cs="Arial"/>
          <w:sz w:val="20"/>
          <w:szCs w:val="20"/>
        </w:rPr>
        <w:t>m tra, giám sát vi</w:t>
      </w:r>
      <w:r w:rsidRPr="00C13CB6">
        <w:rPr>
          <w:rFonts w:ascii="Arial" w:hAnsi="Arial" w:cs="Arial"/>
          <w:sz w:val="20"/>
          <w:szCs w:val="20"/>
        </w:rPr>
        <w:t>ệ</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 xml:space="preserve">ng, </w:t>
      </w:r>
      <w:r w:rsidRPr="00C13CB6">
        <w:rPr>
          <w:rFonts w:ascii="Arial" w:hAnsi="Arial" w:cs="Arial"/>
          <w:sz w:val="20"/>
          <w:szCs w:val="20"/>
        </w:rPr>
        <w:t>nghi</w:t>
      </w:r>
      <w:r w:rsidRPr="00C13CB6">
        <w:rPr>
          <w:rFonts w:ascii="Arial" w:hAnsi="Arial" w:cs="Arial"/>
          <w:sz w:val="20"/>
          <w:szCs w:val="20"/>
        </w:rPr>
        <w:t>ệ</w:t>
      </w:r>
      <w:r w:rsidRPr="00C13CB6">
        <w:rPr>
          <w:rFonts w:ascii="Arial" w:hAnsi="Arial" w:cs="Arial"/>
          <w:sz w:val="20"/>
          <w:szCs w:val="20"/>
        </w:rPr>
        <w:t>m thu, thanh toán kinh phí khoán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ký k</w:t>
      </w:r>
      <w:r w:rsidRPr="00C13CB6">
        <w:rPr>
          <w:rFonts w:ascii="Arial" w:hAnsi="Arial" w:cs="Arial"/>
          <w:sz w:val="20"/>
          <w:szCs w:val="20"/>
        </w:rPr>
        <w:t>ế</w:t>
      </w:r>
      <w:r w:rsidRPr="00C13CB6">
        <w:rPr>
          <w:rFonts w:ascii="Arial" w:hAnsi="Arial" w:cs="Arial"/>
          <w:sz w:val="20"/>
          <w:szCs w:val="20"/>
        </w:rPr>
        <w:t>t, gi</w:t>
      </w:r>
      <w:r w:rsidRPr="00C13CB6">
        <w:rPr>
          <w:rFonts w:ascii="Arial" w:hAnsi="Arial" w:cs="Arial"/>
          <w:sz w:val="20"/>
          <w:szCs w:val="20"/>
        </w:rPr>
        <w:t>ả</w:t>
      </w:r>
      <w:r w:rsidRPr="00C13CB6">
        <w:rPr>
          <w:rFonts w:ascii="Arial" w:hAnsi="Arial" w:cs="Arial"/>
          <w:sz w:val="20"/>
          <w:szCs w:val="20"/>
        </w:rPr>
        <w:t>i quy</w:t>
      </w:r>
      <w:r w:rsidRPr="00C13CB6">
        <w:rPr>
          <w:rFonts w:ascii="Arial" w:hAnsi="Arial" w:cs="Arial"/>
          <w:sz w:val="20"/>
          <w:szCs w:val="20"/>
        </w:rPr>
        <w:t>ế</w:t>
      </w:r>
      <w:r w:rsidRPr="00C13CB6">
        <w:rPr>
          <w:rFonts w:ascii="Arial" w:hAnsi="Arial" w:cs="Arial"/>
          <w:sz w:val="20"/>
          <w:szCs w:val="20"/>
        </w:rPr>
        <w:t>t các tranh ch</w:t>
      </w:r>
      <w:r w:rsidRPr="00C13CB6">
        <w:rPr>
          <w:rFonts w:ascii="Arial" w:hAnsi="Arial" w:cs="Arial"/>
          <w:sz w:val="20"/>
          <w:szCs w:val="20"/>
        </w:rPr>
        <w:t>ấ</w:t>
      </w:r>
      <w:r w:rsidRPr="00C13CB6">
        <w:rPr>
          <w:rFonts w:ascii="Arial" w:hAnsi="Arial" w:cs="Arial"/>
          <w:sz w:val="20"/>
          <w:szCs w:val="20"/>
        </w:rPr>
        <w:t>p, vi ph</w:t>
      </w:r>
      <w:r w:rsidRPr="00C13CB6">
        <w:rPr>
          <w:rFonts w:ascii="Arial" w:hAnsi="Arial" w:cs="Arial"/>
          <w:sz w:val="20"/>
          <w:szCs w:val="20"/>
        </w:rPr>
        <w:t>ạ</w:t>
      </w:r>
      <w:r w:rsidRPr="00C13CB6">
        <w:rPr>
          <w:rFonts w:ascii="Arial" w:hAnsi="Arial" w:cs="Arial"/>
          <w:sz w:val="20"/>
          <w:szCs w:val="20"/>
        </w:rPr>
        <w:t>m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w:t>
      </w:r>
    </w:p>
    <w:p w14:paraId="4CBED1F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14.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đ</w:t>
      </w:r>
      <w:r w:rsidRPr="00C13CB6">
        <w:rPr>
          <w:rFonts w:ascii="Arial" w:hAnsi="Arial" w:cs="Arial"/>
          <w:sz w:val="20"/>
          <w:szCs w:val="20"/>
        </w:rPr>
        <w:t>ể</w:t>
      </w:r>
      <w:r w:rsidRPr="00C13CB6">
        <w:rPr>
          <w:rFonts w:ascii="Arial" w:hAnsi="Arial" w:cs="Arial"/>
          <w:sz w:val="20"/>
          <w:szCs w:val="20"/>
        </w:rPr>
        <w:t xml:space="preserve"> cung c</w:t>
      </w:r>
      <w:r w:rsidRPr="00C13CB6">
        <w:rPr>
          <w:rFonts w:ascii="Arial" w:hAnsi="Arial" w:cs="Arial"/>
          <w:sz w:val="20"/>
          <w:szCs w:val="20"/>
        </w:rPr>
        <w:t>ấ</w:t>
      </w:r>
      <w:r w:rsidRPr="00C13CB6">
        <w:rPr>
          <w:rFonts w:ascii="Arial" w:hAnsi="Arial" w:cs="Arial"/>
          <w:sz w:val="20"/>
          <w:szCs w:val="20"/>
        </w:rPr>
        <w:t>p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khác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(không ph</w:t>
      </w:r>
      <w:r w:rsidRPr="00C13CB6">
        <w:rPr>
          <w:rFonts w:ascii="Arial" w:hAnsi="Arial" w:cs="Arial"/>
          <w:sz w:val="20"/>
          <w:szCs w:val="20"/>
        </w:rPr>
        <w:t>ả</w:t>
      </w:r>
      <w:r w:rsidRPr="00C13CB6">
        <w:rPr>
          <w:rFonts w:ascii="Arial" w:hAnsi="Arial" w:cs="Arial"/>
          <w:sz w:val="20"/>
          <w:szCs w:val="20"/>
        </w:rPr>
        <w:t>i là d</w:t>
      </w:r>
      <w:r w:rsidRPr="00C13CB6">
        <w:rPr>
          <w:rFonts w:ascii="Arial" w:hAnsi="Arial" w:cs="Arial"/>
          <w:sz w:val="20"/>
          <w:szCs w:val="20"/>
        </w:rPr>
        <w:t>ị</w:t>
      </w:r>
      <w:r w:rsidRPr="00C13CB6">
        <w:rPr>
          <w:rFonts w:ascii="Arial" w:hAnsi="Arial" w:cs="Arial"/>
          <w:sz w:val="20"/>
          <w:szCs w:val="20"/>
        </w:rPr>
        <w:t>c</w:t>
      </w:r>
      <w:r w:rsidRPr="00C13CB6">
        <w:rPr>
          <w:rFonts w:ascii="Arial" w:hAnsi="Arial" w:cs="Arial"/>
          <w:sz w:val="20"/>
          <w:szCs w:val="20"/>
        </w:rPr>
        <w:t>h v</w:t>
      </w:r>
      <w:r w:rsidRPr="00C13CB6">
        <w:rPr>
          <w:rFonts w:ascii="Arial" w:hAnsi="Arial" w:cs="Arial"/>
          <w:sz w:val="20"/>
          <w:szCs w:val="20"/>
        </w:rPr>
        <w:t>ụ</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 xml:space="preserve">nh tương </w:t>
      </w:r>
      <w:r w:rsidRPr="00C13CB6">
        <w:rPr>
          <w:rFonts w:ascii="Arial" w:hAnsi="Arial" w:cs="Arial"/>
          <w:sz w:val="20"/>
          <w:szCs w:val="20"/>
        </w:rPr>
        <w:t>ứ</w:t>
      </w:r>
      <w:r w:rsidRPr="00C13CB6">
        <w:rPr>
          <w:rFonts w:ascii="Arial" w:hAnsi="Arial" w:cs="Arial"/>
          <w:sz w:val="20"/>
          <w:szCs w:val="20"/>
        </w:rPr>
        <w:t>ng v</w:t>
      </w:r>
      <w:r w:rsidRPr="00C13CB6">
        <w:rPr>
          <w:rFonts w:ascii="Arial" w:hAnsi="Arial" w:cs="Arial"/>
          <w:sz w:val="20"/>
          <w:szCs w:val="20"/>
        </w:rPr>
        <w:t>ớ</w:t>
      </w:r>
      <w:r w:rsidRPr="00C13CB6">
        <w:rPr>
          <w:rFonts w:ascii="Arial" w:hAnsi="Arial" w:cs="Arial"/>
          <w:sz w:val="20"/>
          <w:szCs w:val="20"/>
        </w:rPr>
        <w:t>i t</w:t>
      </w:r>
      <w:r w:rsidRPr="00C13CB6">
        <w:rPr>
          <w:rFonts w:ascii="Arial" w:hAnsi="Arial" w:cs="Arial"/>
          <w:sz w:val="20"/>
          <w:szCs w:val="20"/>
        </w:rPr>
        <w:t>ừ</w:t>
      </w:r>
      <w:r w:rsidRPr="00C13CB6">
        <w:rPr>
          <w:rFonts w:ascii="Arial" w:hAnsi="Arial" w:cs="Arial"/>
          <w:sz w:val="20"/>
          <w:szCs w:val="20"/>
        </w:rPr>
        <w:t>ng lo</w:t>
      </w:r>
      <w:r w:rsidRPr="00C13CB6">
        <w:rPr>
          <w:rFonts w:ascii="Arial" w:hAnsi="Arial" w:cs="Arial"/>
          <w:sz w:val="20"/>
          <w:szCs w:val="20"/>
        </w:rPr>
        <w:t>ạ</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các kho</w:t>
      </w:r>
      <w:r w:rsidRPr="00C13CB6">
        <w:rPr>
          <w:rFonts w:ascii="Arial" w:hAnsi="Arial" w:cs="Arial"/>
          <w:sz w:val="20"/>
          <w:szCs w:val="20"/>
        </w:rPr>
        <w:t>ả</w:t>
      </w:r>
      <w:r w:rsidRPr="00C13CB6">
        <w:rPr>
          <w:rFonts w:ascii="Arial" w:hAnsi="Arial" w:cs="Arial"/>
          <w:sz w:val="20"/>
          <w:szCs w:val="20"/>
        </w:rPr>
        <w:t>n 2, 3, 4, 5, 6, 7, 8, 9, 10 và 11 Đi</w:t>
      </w:r>
      <w:r w:rsidRPr="00C13CB6">
        <w:rPr>
          <w:rFonts w:ascii="Arial" w:hAnsi="Arial" w:cs="Arial"/>
          <w:sz w:val="20"/>
          <w:szCs w:val="20"/>
        </w:rPr>
        <w:t>ề</w:t>
      </w:r>
      <w:r w:rsidRPr="00C13CB6">
        <w:rPr>
          <w:rFonts w:ascii="Arial" w:hAnsi="Arial" w:cs="Arial"/>
          <w:sz w:val="20"/>
          <w:szCs w:val="20"/>
        </w:rPr>
        <w:t>u này) nh</w:t>
      </w:r>
      <w:r w:rsidRPr="00C13CB6">
        <w:rPr>
          <w:rFonts w:ascii="Arial" w:hAnsi="Arial" w:cs="Arial"/>
          <w:sz w:val="20"/>
          <w:szCs w:val="20"/>
        </w:rPr>
        <w:t>ằ</w:t>
      </w:r>
      <w:r w:rsidRPr="00C13CB6">
        <w:rPr>
          <w:rFonts w:ascii="Arial" w:hAnsi="Arial" w:cs="Arial"/>
          <w:sz w:val="20"/>
          <w:szCs w:val="20"/>
        </w:rPr>
        <w:t>m nâng cao hi</w:t>
      </w:r>
      <w:r w:rsidRPr="00C13CB6">
        <w:rPr>
          <w:rFonts w:ascii="Arial" w:hAnsi="Arial" w:cs="Arial"/>
          <w:sz w:val="20"/>
          <w:szCs w:val="20"/>
        </w:rPr>
        <w:t>ệ</w:t>
      </w:r>
      <w:r w:rsidRPr="00C13CB6">
        <w:rPr>
          <w:rFonts w:ascii="Arial" w:hAnsi="Arial" w:cs="Arial"/>
          <w:sz w:val="20"/>
          <w:szCs w:val="20"/>
        </w:rPr>
        <w:t>u qu</w:t>
      </w:r>
      <w:r w:rsidRPr="00C13CB6">
        <w:rPr>
          <w:rFonts w:ascii="Arial" w:hAnsi="Arial" w:cs="Arial"/>
          <w:sz w:val="20"/>
          <w:szCs w:val="20"/>
        </w:rPr>
        <w:t>ả</w:t>
      </w:r>
      <w:r w:rsidRPr="00C13CB6">
        <w:rPr>
          <w:rFonts w:ascii="Arial" w:hAnsi="Arial" w:cs="Arial"/>
          <w:sz w:val="20"/>
          <w:szCs w:val="20"/>
        </w:rPr>
        <w:t xml:space="preserve">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thì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tr</w:t>
      </w:r>
      <w:r w:rsidRPr="00C13CB6">
        <w:rPr>
          <w:rFonts w:ascii="Arial" w:hAnsi="Arial" w:cs="Arial"/>
          <w:sz w:val="20"/>
          <w:szCs w:val="20"/>
        </w:rPr>
        <w:t>ự</w:t>
      </w:r>
      <w:r w:rsidRPr="00C13CB6">
        <w:rPr>
          <w:rFonts w:ascii="Arial" w:hAnsi="Arial" w:cs="Arial"/>
          <w:sz w:val="20"/>
          <w:szCs w:val="20"/>
        </w:rPr>
        <w:t>c ti</w:t>
      </w:r>
      <w:r w:rsidRPr="00C13CB6">
        <w:rPr>
          <w:rFonts w:ascii="Arial" w:hAnsi="Arial" w:cs="Arial"/>
          <w:sz w:val="20"/>
          <w:szCs w:val="20"/>
        </w:rPr>
        <w:t>ế</w:t>
      </w:r>
      <w:r w:rsidRPr="00C13CB6">
        <w:rPr>
          <w:rFonts w:ascii="Arial" w:hAnsi="Arial" w:cs="Arial"/>
          <w:sz w:val="20"/>
          <w:szCs w:val="20"/>
        </w:rPr>
        <w:t>p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khai thác tài s</w:t>
      </w:r>
      <w:r w:rsidRPr="00C13CB6">
        <w:rPr>
          <w:rFonts w:ascii="Arial" w:hAnsi="Arial" w:cs="Arial"/>
          <w:sz w:val="20"/>
          <w:szCs w:val="20"/>
        </w:rPr>
        <w:t>ả</w:t>
      </w:r>
      <w:r w:rsidRPr="00C13CB6">
        <w:rPr>
          <w:rFonts w:ascii="Arial" w:hAnsi="Arial" w:cs="Arial"/>
          <w:sz w:val="20"/>
          <w:szCs w:val="20"/>
        </w:rPr>
        <w:t>n</w:t>
      </w:r>
      <w:r w:rsidRPr="00C13CB6">
        <w:rPr>
          <w:rFonts w:ascii="Arial" w:hAnsi="Arial" w:cs="Arial"/>
          <w:sz w:val="20"/>
          <w:szCs w:val="20"/>
        </w:rPr>
        <w:t xml:space="preserve"> đư</w:t>
      </w:r>
      <w:r w:rsidRPr="00C13CB6">
        <w:rPr>
          <w:rFonts w:ascii="Arial" w:hAnsi="Arial" w:cs="Arial"/>
          <w:sz w:val="20"/>
          <w:szCs w:val="20"/>
        </w:rPr>
        <w:t>ợ</w:t>
      </w:r>
      <w:r w:rsidRPr="00C13CB6">
        <w:rPr>
          <w:rFonts w:ascii="Arial" w:hAnsi="Arial" w:cs="Arial"/>
          <w:sz w:val="20"/>
          <w:szCs w:val="20"/>
        </w:rPr>
        <w:t>c cung c</w:t>
      </w:r>
      <w:r w:rsidRPr="00C13CB6">
        <w:rPr>
          <w:rFonts w:ascii="Arial" w:hAnsi="Arial" w:cs="Arial"/>
          <w:sz w:val="20"/>
          <w:szCs w:val="20"/>
        </w:rPr>
        <w:t>ấ</w:t>
      </w:r>
      <w:r w:rsidRPr="00C13CB6">
        <w:rPr>
          <w:rFonts w:ascii="Arial" w:hAnsi="Arial" w:cs="Arial"/>
          <w:sz w:val="20"/>
          <w:szCs w:val="20"/>
        </w:rPr>
        <w:t>p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khác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có liên quan đ</w:t>
      </w:r>
      <w:r w:rsidRPr="00C13CB6">
        <w:rPr>
          <w:rFonts w:ascii="Arial" w:hAnsi="Arial" w:cs="Arial"/>
          <w:sz w:val="20"/>
          <w:szCs w:val="20"/>
        </w:rPr>
        <w:t>ế</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cung c</w:t>
      </w:r>
      <w:r w:rsidRPr="00C13CB6">
        <w:rPr>
          <w:rFonts w:ascii="Arial" w:hAnsi="Arial" w:cs="Arial"/>
          <w:sz w:val="20"/>
          <w:szCs w:val="20"/>
        </w:rPr>
        <w:t>ấ</w:t>
      </w:r>
      <w:r w:rsidRPr="00C13CB6">
        <w:rPr>
          <w:rFonts w:ascii="Arial" w:hAnsi="Arial" w:cs="Arial"/>
          <w:sz w:val="20"/>
          <w:szCs w:val="20"/>
        </w:rPr>
        <w:t>p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đó, đ</w:t>
      </w:r>
      <w:r w:rsidRPr="00C13CB6">
        <w:rPr>
          <w:rFonts w:ascii="Arial" w:hAnsi="Arial" w:cs="Arial"/>
          <w:sz w:val="20"/>
          <w:szCs w:val="20"/>
        </w:rPr>
        <w:t>ả</w:t>
      </w:r>
      <w:r w:rsidRPr="00C13CB6">
        <w:rPr>
          <w:rFonts w:ascii="Arial" w:hAnsi="Arial" w:cs="Arial"/>
          <w:sz w:val="20"/>
          <w:szCs w:val="20"/>
        </w:rPr>
        <w:t>m b</w:t>
      </w:r>
      <w:r w:rsidRPr="00C13CB6">
        <w:rPr>
          <w:rFonts w:ascii="Arial" w:hAnsi="Arial" w:cs="Arial"/>
          <w:sz w:val="20"/>
          <w:szCs w:val="20"/>
        </w:rPr>
        <w:t>ả</w:t>
      </w:r>
      <w:r w:rsidRPr="00C13CB6">
        <w:rPr>
          <w:rFonts w:ascii="Arial" w:hAnsi="Arial" w:cs="Arial"/>
          <w:sz w:val="20"/>
          <w:szCs w:val="20"/>
        </w:rPr>
        <w:t>o tuân th</w:t>
      </w:r>
      <w:r w:rsidRPr="00C13CB6">
        <w:rPr>
          <w:rFonts w:ascii="Arial" w:hAnsi="Arial" w:cs="Arial"/>
          <w:sz w:val="20"/>
          <w:szCs w:val="20"/>
        </w:rPr>
        <w:t>ủ</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 xml:space="preserve">t và không làm </w:t>
      </w:r>
      <w:r w:rsidRPr="00C13CB6">
        <w:rPr>
          <w:rFonts w:ascii="Arial" w:hAnsi="Arial" w:cs="Arial"/>
          <w:sz w:val="20"/>
          <w:szCs w:val="20"/>
        </w:rPr>
        <w:t>ả</w:t>
      </w:r>
      <w:r w:rsidRPr="00C13CB6">
        <w:rPr>
          <w:rFonts w:ascii="Arial" w:hAnsi="Arial" w:cs="Arial"/>
          <w:sz w:val="20"/>
          <w:szCs w:val="20"/>
        </w:rPr>
        <w:t>nh hư</w:t>
      </w:r>
      <w:r w:rsidRPr="00C13CB6">
        <w:rPr>
          <w:rFonts w:ascii="Arial" w:hAnsi="Arial" w:cs="Arial"/>
          <w:sz w:val="20"/>
          <w:szCs w:val="20"/>
        </w:rPr>
        <w:t>ở</w:t>
      </w:r>
      <w:r w:rsidRPr="00C13CB6">
        <w:rPr>
          <w:rFonts w:ascii="Arial" w:hAnsi="Arial" w:cs="Arial"/>
          <w:sz w:val="20"/>
          <w:szCs w:val="20"/>
        </w:rPr>
        <w:t>ng đ</w:t>
      </w:r>
      <w:r w:rsidRPr="00C13CB6">
        <w:rPr>
          <w:rFonts w:ascii="Arial" w:hAnsi="Arial" w:cs="Arial"/>
          <w:sz w:val="20"/>
          <w:szCs w:val="20"/>
        </w:rPr>
        <w:t>ế</w:t>
      </w:r>
      <w:r w:rsidRPr="00C13CB6">
        <w:rPr>
          <w:rFonts w:ascii="Arial" w:hAnsi="Arial" w:cs="Arial"/>
          <w:sz w:val="20"/>
          <w:szCs w:val="20"/>
        </w:rPr>
        <w:t>n ho</w:t>
      </w:r>
      <w:r w:rsidRPr="00C13CB6">
        <w:rPr>
          <w:rFonts w:ascii="Arial" w:hAnsi="Arial" w:cs="Arial"/>
          <w:sz w:val="20"/>
          <w:szCs w:val="20"/>
        </w:rPr>
        <w:t>ạ</w:t>
      </w:r>
      <w:r w:rsidRPr="00C13CB6">
        <w:rPr>
          <w:rFonts w:ascii="Arial" w:hAnsi="Arial" w:cs="Arial"/>
          <w:sz w:val="20"/>
          <w:szCs w:val="20"/>
        </w:rPr>
        <w:t>t đ</w:t>
      </w:r>
      <w:r w:rsidRPr="00C13CB6">
        <w:rPr>
          <w:rFonts w:ascii="Arial" w:hAnsi="Arial" w:cs="Arial"/>
          <w:sz w:val="20"/>
          <w:szCs w:val="20"/>
        </w:rPr>
        <w:t>ộ</w:t>
      </w:r>
      <w:r w:rsidRPr="00C13CB6">
        <w:rPr>
          <w:rFonts w:ascii="Arial" w:hAnsi="Arial" w:cs="Arial"/>
          <w:sz w:val="20"/>
          <w:szCs w:val="20"/>
        </w:rPr>
        <w:t>ng bình thư</w:t>
      </w:r>
      <w:r w:rsidRPr="00C13CB6">
        <w:rPr>
          <w:rFonts w:ascii="Arial" w:hAnsi="Arial" w:cs="Arial"/>
          <w:sz w:val="20"/>
          <w:szCs w:val="20"/>
        </w:rPr>
        <w:t>ờ</w:t>
      </w:r>
      <w:r w:rsidRPr="00C13CB6">
        <w:rPr>
          <w:rFonts w:ascii="Arial" w:hAnsi="Arial" w:cs="Arial"/>
          <w:sz w:val="20"/>
          <w:szCs w:val="20"/>
        </w:rPr>
        <w:t>ng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4F89D98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15. Trong quá trình khai thác tài s</w:t>
      </w:r>
      <w:r w:rsidRPr="00C13CB6">
        <w:rPr>
          <w:rFonts w:ascii="Arial" w:hAnsi="Arial" w:cs="Arial"/>
          <w:sz w:val="20"/>
          <w:szCs w:val="20"/>
        </w:rPr>
        <w:t>ả</w:t>
      </w:r>
      <w:r w:rsidRPr="00C13CB6">
        <w:rPr>
          <w:rFonts w:ascii="Arial" w:hAnsi="Arial" w:cs="Arial"/>
          <w:sz w:val="20"/>
          <w:szCs w:val="20"/>
        </w:rPr>
        <w:t xml:space="preserve">n </w:t>
      </w:r>
      <w:r w:rsidRPr="00C13CB6">
        <w:rPr>
          <w:rFonts w:ascii="Arial" w:hAnsi="Arial" w:cs="Arial"/>
          <w:sz w:val="20"/>
          <w:szCs w:val="20"/>
        </w:rPr>
        <w:t>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phát sinh v</w:t>
      </w:r>
      <w:r w:rsidRPr="00C13CB6">
        <w:rPr>
          <w:rFonts w:ascii="Arial" w:hAnsi="Arial" w:cs="Arial"/>
          <w:sz w:val="20"/>
          <w:szCs w:val="20"/>
        </w:rPr>
        <w:t>ậ</w:t>
      </w:r>
      <w:r w:rsidRPr="00C13CB6">
        <w:rPr>
          <w:rFonts w:ascii="Arial" w:hAnsi="Arial" w:cs="Arial"/>
          <w:sz w:val="20"/>
          <w:szCs w:val="20"/>
        </w:rPr>
        <w:t>t li</w:t>
      </w:r>
      <w:r w:rsidRPr="00C13CB6">
        <w:rPr>
          <w:rFonts w:ascii="Arial" w:hAnsi="Arial" w:cs="Arial"/>
          <w:sz w:val="20"/>
          <w:szCs w:val="20"/>
        </w:rPr>
        <w:t>ệ</w:t>
      </w:r>
      <w:r w:rsidRPr="00C13CB6">
        <w:rPr>
          <w:rFonts w:ascii="Arial" w:hAnsi="Arial" w:cs="Arial"/>
          <w:sz w:val="20"/>
          <w:szCs w:val="20"/>
        </w:rPr>
        <w:t>u, v</w:t>
      </w:r>
      <w:r w:rsidRPr="00C13CB6">
        <w:rPr>
          <w:rFonts w:ascii="Arial" w:hAnsi="Arial" w:cs="Arial"/>
          <w:sz w:val="20"/>
          <w:szCs w:val="20"/>
        </w:rPr>
        <w:t>ậ</w:t>
      </w:r>
      <w:r w:rsidRPr="00C13CB6">
        <w:rPr>
          <w:rFonts w:ascii="Arial" w:hAnsi="Arial" w:cs="Arial"/>
          <w:sz w:val="20"/>
          <w:szCs w:val="20"/>
        </w:rPr>
        <w:t>t tư thu h</w:t>
      </w:r>
      <w:r w:rsidRPr="00C13CB6">
        <w:rPr>
          <w:rFonts w:ascii="Arial" w:hAnsi="Arial" w:cs="Arial"/>
          <w:sz w:val="20"/>
          <w:szCs w:val="20"/>
        </w:rPr>
        <w:t>ồ</w:t>
      </w:r>
      <w:r w:rsidRPr="00C13CB6">
        <w:rPr>
          <w:rFonts w:ascii="Arial" w:hAnsi="Arial" w:cs="Arial"/>
          <w:sz w:val="20"/>
          <w:szCs w:val="20"/>
        </w:rPr>
        <w:t>i thì vi</w:t>
      </w:r>
      <w:r w:rsidRPr="00C13CB6">
        <w:rPr>
          <w:rFonts w:ascii="Arial" w:hAnsi="Arial" w:cs="Arial"/>
          <w:sz w:val="20"/>
          <w:szCs w:val="20"/>
        </w:rPr>
        <w:t>ệ</w:t>
      </w:r>
      <w:r w:rsidRPr="00C13CB6">
        <w:rPr>
          <w:rFonts w:ascii="Arial" w:hAnsi="Arial" w:cs="Arial"/>
          <w:sz w:val="20"/>
          <w:szCs w:val="20"/>
        </w:rPr>
        <w:t>c x</w:t>
      </w:r>
      <w:r w:rsidRPr="00C13CB6">
        <w:rPr>
          <w:rFonts w:ascii="Arial" w:hAnsi="Arial" w:cs="Arial"/>
          <w:sz w:val="20"/>
          <w:szCs w:val="20"/>
        </w:rPr>
        <w:t>ử</w:t>
      </w:r>
      <w:r w:rsidRPr="00C13CB6">
        <w:rPr>
          <w:rFonts w:ascii="Arial" w:hAnsi="Arial" w:cs="Arial"/>
          <w:sz w:val="20"/>
          <w:szCs w:val="20"/>
        </w:rPr>
        <w:t xml:space="preserve"> lý v</w:t>
      </w:r>
      <w:r w:rsidRPr="00C13CB6">
        <w:rPr>
          <w:rFonts w:ascii="Arial" w:hAnsi="Arial" w:cs="Arial"/>
          <w:sz w:val="20"/>
          <w:szCs w:val="20"/>
        </w:rPr>
        <w:t>ậ</w:t>
      </w:r>
      <w:r w:rsidRPr="00C13CB6">
        <w:rPr>
          <w:rFonts w:ascii="Arial" w:hAnsi="Arial" w:cs="Arial"/>
          <w:sz w:val="20"/>
          <w:szCs w:val="20"/>
        </w:rPr>
        <w:t>t li</w:t>
      </w:r>
      <w:r w:rsidRPr="00C13CB6">
        <w:rPr>
          <w:rFonts w:ascii="Arial" w:hAnsi="Arial" w:cs="Arial"/>
          <w:sz w:val="20"/>
          <w:szCs w:val="20"/>
        </w:rPr>
        <w:t>ệ</w:t>
      </w:r>
      <w:r w:rsidRPr="00C13CB6">
        <w:rPr>
          <w:rFonts w:ascii="Arial" w:hAnsi="Arial" w:cs="Arial"/>
          <w:sz w:val="20"/>
          <w:szCs w:val="20"/>
        </w:rPr>
        <w:t>u, v</w:t>
      </w:r>
      <w:r w:rsidRPr="00C13CB6">
        <w:rPr>
          <w:rFonts w:ascii="Arial" w:hAnsi="Arial" w:cs="Arial"/>
          <w:sz w:val="20"/>
          <w:szCs w:val="20"/>
        </w:rPr>
        <w:t>ậ</w:t>
      </w:r>
      <w:r w:rsidRPr="00C13CB6">
        <w:rPr>
          <w:rFonts w:ascii="Arial" w:hAnsi="Arial" w:cs="Arial"/>
          <w:sz w:val="20"/>
          <w:szCs w:val="20"/>
        </w:rPr>
        <w:t>t tư thu h</w:t>
      </w:r>
      <w:r w:rsidRPr="00C13CB6">
        <w:rPr>
          <w:rFonts w:ascii="Arial" w:hAnsi="Arial" w:cs="Arial"/>
          <w:sz w:val="20"/>
          <w:szCs w:val="20"/>
        </w:rPr>
        <w:t>ồ</w:t>
      </w:r>
      <w:r w:rsidRPr="00C13CB6">
        <w:rPr>
          <w:rFonts w:ascii="Arial" w:hAnsi="Arial" w:cs="Arial"/>
          <w:sz w:val="20"/>
          <w:szCs w:val="20"/>
        </w:rPr>
        <w:t>i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v</w:t>
      </w:r>
      <w:r w:rsidRPr="00C13CB6">
        <w:rPr>
          <w:rFonts w:ascii="Arial" w:hAnsi="Arial" w:cs="Arial"/>
          <w:sz w:val="20"/>
          <w:szCs w:val="20"/>
        </w:rPr>
        <w:t>ề</w:t>
      </w:r>
      <w:r w:rsidRPr="00C13CB6">
        <w:rPr>
          <w:rFonts w:ascii="Arial" w:hAnsi="Arial" w:cs="Arial"/>
          <w:sz w:val="20"/>
          <w:szCs w:val="20"/>
        </w:rPr>
        <w:t xml:space="preserve"> x</w:t>
      </w:r>
      <w:r w:rsidRPr="00C13CB6">
        <w:rPr>
          <w:rFonts w:ascii="Arial" w:hAnsi="Arial" w:cs="Arial"/>
          <w:sz w:val="20"/>
          <w:szCs w:val="20"/>
        </w:rPr>
        <w:t>ử</w:t>
      </w:r>
      <w:r w:rsidRPr="00C13CB6">
        <w:rPr>
          <w:rFonts w:ascii="Arial" w:hAnsi="Arial" w:cs="Arial"/>
          <w:sz w:val="20"/>
          <w:szCs w:val="20"/>
        </w:rPr>
        <w:t xml:space="preserve"> lý v</w:t>
      </w:r>
      <w:r w:rsidRPr="00C13CB6">
        <w:rPr>
          <w:rFonts w:ascii="Arial" w:hAnsi="Arial" w:cs="Arial"/>
          <w:sz w:val="20"/>
          <w:szCs w:val="20"/>
        </w:rPr>
        <w:t>ậ</w:t>
      </w:r>
      <w:r w:rsidRPr="00C13CB6">
        <w:rPr>
          <w:rFonts w:ascii="Arial" w:hAnsi="Arial" w:cs="Arial"/>
          <w:sz w:val="20"/>
          <w:szCs w:val="20"/>
        </w:rPr>
        <w:t>t li</w:t>
      </w:r>
      <w:r w:rsidRPr="00C13CB6">
        <w:rPr>
          <w:rFonts w:ascii="Arial" w:hAnsi="Arial" w:cs="Arial"/>
          <w:sz w:val="20"/>
          <w:szCs w:val="20"/>
        </w:rPr>
        <w:t>ệ</w:t>
      </w:r>
      <w:r w:rsidRPr="00C13CB6">
        <w:rPr>
          <w:rFonts w:ascii="Arial" w:hAnsi="Arial" w:cs="Arial"/>
          <w:sz w:val="20"/>
          <w:szCs w:val="20"/>
        </w:rPr>
        <w:t>u, v</w:t>
      </w:r>
      <w:r w:rsidRPr="00C13CB6">
        <w:rPr>
          <w:rFonts w:ascii="Arial" w:hAnsi="Arial" w:cs="Arial"/>
          <w:sz w:val="20"/>
          <w:szCs w:val="20"/>
        </w:rPr>
        <w:t>ậ</w:t>
      </w:r>
      <w:r w:rsidRPr="00C13CB6">
        <w:rPr>
          <w:rFonts w:ascii="Arial" w:hAnsi="Arial" w:cs="Arial"/>
          <w:sz w:val="20"/>
          <w:szCs w:val="20"/>
        </w:rPr>
        <w:t>t tư thu h</w:t>
      </w:r>
      <w:r w:rsidRPr="00C13CB6">
        <w:rPr>
          <w:rFonts w:ascii="Arial" w:hAnsi="Arial" w:cs="Arial"/>
          <w:sz w:val="20"/>
          <w:szCs w:val="20"/>
        </w:rPr>
        <w:t>ồ</w:t>
      </w:r>
      <w:r w:rsidRPr="00C13CB6">
        <w:rPr>
          <w:rFonts w:ascii="Arial" w:hAnsi="Arial" w:cs="Arial"/>
          <w:sz w:val="20"/>
          <w:szCs w:val="20"/>
        </w:rPr>
        <w:t>i t</w:t>
      </w:r>
      <w:r w:rsidRPr="00C13CB6">
        <w:rPr>
          <w:rFonts w:ascii="Arial" w:hAnsi="Arial" w:cs="Arial"/>
          <w:sz w:val="20"/>
          <w:szCs w:val="20"/>
        </w:rPr>
        <w:t>ừ</w:t>
      </w:r>
      <w:r w:rsidRPr="00C13CB6">
        <w:rPr>
          <w:rFonts w:ascii="Arial" w:hAnsi="Arial" w:cs="Arial"/>
          <w:sz w:val="20"/>
          <w:szCs w:val="20"/>
        </w:rPr>
        <w:t xml:space="preserve"> thanh lý tài s</w:t>
      </w:r>
      <w:r w:rsidRPr="00C13CB6">
        <w:rPr>
          <w:rFonts w:ascii="Arial" w:hAnsi="Arial" w:cs="Arial"/>
          <w:sz w:val="20"/>
          <w:szCs w:val="20"/>
        </w:rPr>
        <w:t>ả</w:t>
      </w:r>
      <w:r w:rsidRPr="00C13CB6">
        <w:rPr>
          <w:rFonts w:ascii="Arial" w:hAnsi="Arial" w:cs="Arial"/>
          <w:sz w:val="20"/>
          <w:szCs w:val="20"/>
        </w:rPr>
        <w:t>n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766BFAD8"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b/>
          <w:sz w:val="20"/>
          <w:szCs w:val="20"/>
        </w:rPr>
        <w:t>Đi</w:t>
      </w:r>
      <w:r w:rsidRPr="00C13CB6">
        <w:rPr>
          <w:rFonts w:ascii="Arial" w:hAnsi="Arial" w:cs="Arial"/>
          <w:b/>
          <w:sz w:val="20"/>
          <w:szCs w:val="20"/>
        </w:rPr>
        <w:t>ề</w:t>
      </w:r>
      <w:r w:rsidRPr="00C13CB6">
        <w:rPr>
          <w:rFonts w:ascii="Arial" w:hAnsi="Arial" w:cs="Arial"/>
          <w:b/>
          <w:sz w:val="20"/>
          <w:szCs w:val="20"/>
        </w:rPr>
        <w:t>u 18. Chuy</w:t>
      </w:r>
      <w:r w:rsidRPr="00C13CB6">
        <w:rPr>
          <w:rFonts w:ascii="Arial" w:hAnsi="Arial" w:cs="Arial"/>
          <w:b/>
          <w:sz w:val="20"/>
          <w:szCs w:val="20"/>
        </w:rPr>
        <w:t>ể</w:t>
      </w:r>
      <w:r w:rsidRPr="00C13CB6">
        <w:rPr>
          <w:rFonts w:ascii="Arial" w:hAnsi="Arial" w:cs="Arial"/>
          <w:b/>
          <w:sz w:val="20"/>
          <w:szCs w:val="20"/>
        </w:rPr>
        <w:t>n như</w:t>
      </w:r>
      <w:r w:rsidRPr="00C13CB6">
        <w:rPr>
          <w:rFonts w:ascii="Arial" w:hAnsi="Arial" w:cs="Arial"/>
          <w:b/>
          <w:sz w:val="20"/>
          <w:szCs w:val="20"/>
        </w:rPr>
        <w:t>ợ</w:t>
      </w:r>
      <w:r w:rsidRPr="00C13CB6">
        <w:rPr>
          <w:rFonts w:ascii="Arial" w:hAnsi="Arial" w:cs="Arial"/>
          <w:b/>
          <w:sz w:val="20"/>
          <w:szCs w:val="20"/>
        </w:rPr>
        <w:t>ng quy</w:t>
      </w:r>
      <w:r w:rsidRPr="00C13CB6">
        <w:rPr>
          <w:rFonts w:ascii="Arial" w:hAnsi="Arial" w:cs="Arial"/>
          <w:b/>
          <w:sz w:val="20"/>
          <w:szCs w:val="20"/>
        </w:rPr>
        <w:t>ề</w:t>
      </w:r>
      <w:r w:rsidRPr="00C13CB6">
        <w:rPr>
          <w:rFonts w:ascii="Arial" w:hAnsi="Arial" w:cs="Arial"/>
          <w:b/>
          <w:sz w:val="20"/>
          <w:szCs w:val="20"/>
        </w:rPr>
        <w:t>n thu phí s</w:t>
      </w:r>
      <w:r w:rsidRPr="00C13CB6">
        <w:rPr>
          <w:rFonts w:ascii="Arial" w:hAnsi="Arial" w:cs="Arial"/>
          <w:b/>
          <w:sz w:val="20"/>
          <w:szCs w:val="20"/>
        </w:rPr>
        <w:t>ử</w:t>
      </w:r>
      <w:r w:rsidRPr="00C13CB6">
        <w:rPr>
          <w:rFonts w:ascii="Arial" w:hAnsi="Arial" w:cs="Arial"/>
          <w:b/>
          <w:sz w:val="20"/>
          <w:szCs w:val="20"/>
        </w:rPr>
        <w:t xml:space="preserve"> d</w:t>
      </w:r>
      <w:r w:rsidRPr="00C13CB6">
        <w:rPr>
          <w:rFonts w:ascii="Arial" w:hAnsi="Arial" w:cs="Arial"/>
          <w:b/>
          <w:sz w:val="20"/>
          <w:szCs w:val="20"/>
        </w:rPr>
        <w:t>ụ</w:t>
      </w:r>
      <w:r w:rsidRPr="00C13CB6">
        <w:rPr>
          <w:rFonts w:ascii="Arial" w:hAnsi="Arial" w:cs="Arial"/>
          <w:b/>
          <w:sz w:val="20"/>
          <w:szCs w:val="20"/>
        </w:rPr>
        <w:t>ng tài s</w:t>
      </w:r>
      <w:r w:rsidRPr="00C13CB6">
        <w:rPr>
          <w:rFonts w:ascii="Arial" w:hAnsi="Arial" w:cs="Arial"/>
          <w:b/>
          <w:sz w:val="20"/>
          <w:szCs w:val="20"/>
        </w:rPr>
        <w:t>ả</w:t>
      </w:r>
      <w:r w:rsidRPr="00C13CB6">
        <w:rPr>
          <w:rFonts w:ascii="Arial" w:hAnsi="Arial" w:cs="Arial"/>
          <w:b/>
          <w:sz w:val="20"/>
          <w:szCs w:val="20"/>
        </w:rPr>
        <w:t>n k</w:t>
      </w:r>
      <w:r w:rsidRPr="00C13CB6">
        <w:rPr>
          <w:rFonts w:ascii="Arial" w:hAnsi="Arial" w:cs="Arial"/>
          <w:b/>
          <w:sz w:val="20"/>
          <w:szCs w:val="20"/>
        </w:rPr>
        <w:t>ế</w:t>
      </w:r>
      <w:r w:rsidRPr="00C13CB6">
        <w:rPr>
          <w:rFonts w:ascii="Arial" w:hAnsi="Arial" w:cs="Arial"/>
          <w:b/>
          <w:sz w:val="20"/>
          <w:szCs w:val="20"/>
        </w:rPr>
        <w:t>t c</w:t>
      </w:r>
      <w:r w:rsidRPr="00C13CB6">
        <w:rPr>
          <w:rFonts w:ascii="Arial" w:hAnsi="Arial" w:cs="Arial"/>
          <w:b/>
          <w:sz w:val="20"/>
          <w:szCs w:val="20"/>
        </w:rPr>
        <w:t>ấ</w:t>
      </w:r>
      <w:r w:rsidRPr="00C13CB6">
        <w:rPr>
          <w:rFonts w:ascii="Arial" w:hAnsi="Arial" w:cs="Arial"/>
          <w:b/>
          <w:sz w:val="20"/>
          <w:szCs w:val="20"/>
        </w:rPr>
        <w:t>u h</w:t>
      </w:r>
      <w:r w:rsidRPr="00C13CB6">
        <w:rPr>
          <w:rFonts w:ascii="Arial" w:hAnsi="Arial" w:cs="Arial"/>
          <w:b/>
          <w:sz w:val="20"/>
          <w:szCs w:val="20"/>
        </w:rPr>
        <w:t>ạ</w:t>
      </w:r>
      <w:r w:rsidRPr="00C13CB6">
        <w:rPr>
          <w:rFonts w:ascii="Arial" w:hAnsi="Arial" w:cs="Arial"/>
          <w:b/>
          <w:sz w:val="20"/>
          <w:szCs w:val="20"/>
        </w:rPr>
        <w:t xml:space="preserve"> t</w:t>
      </w:r>
      <w:r w:rsidRPr="00C13CB6">
        <w:rPr>
          <w:rFonts w:ascii="Arial" w:hAnsi="Arial" w:cs="Arial"/>
          <w:b/>
          <w:sz w:val="20"/>
          <w:szCs w:val="20"/>
        </w:rPr>
        <w:t>ầ</w:t>
      </w:r>
      <w:r w:rsidRPr="00C13CB6">
        <w:rPr>
          <w:rFonts w:ascii="Arial" w:hAnsi="Arial" w:cs="Arial"/>
          <w:b/>
          <w:sz w:val="20"/>
          <w:szCs w:val="20"/>
        </w:rPr>
        <w:t>ng</w:t>
      </w:r>
    </w:p>
    <w:p w14:paraId="27831DA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 Ph</w:t>
      </w:r>
      <w:r w:rsidRPr="00C13CB6">
        <w:rPr>
          <w:rFonts w:ascii="Arial" w:hAnsi="Arial" w:cs="Arial"/>
          <w:sz w:val="20"/>
          <w:szCs w:val="20"/>
        </w:rPr>
        <w:t>ạ</w:t>
      </w:r>
      <w:r w:rsidRPr="00C13CB6">
        <w:rPr>
          <w:rFonts w:ascii="Arial" w:hAnsi="Arial" w:cs="Arial"/>
          <w:sz w:val="20"/>
          <w:szCs w:val="20"/>
        </w:rPr>
        <w:t>m vi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là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ho</w:t>
      </w:r>
      <w:r w:rsidRPr="00C13CB6">
        <w:rPr>
          <w:rFonts w:ascii="Arial" w:hAnsi="Arial" w:cs="Arial"/>
          <w:sz w:val="20"/>
          <w:szCs w:val="20"/>
        </w:rPr>
        <w:t>ặ</w:t>
      </w:r>
      <w:r w:rsidRPr="00C13CB6">
        <w:rPr>
          <w:rFonts w:ascii="Arial" w:hAnsi="Arial" w:cs="Arial"/>
          <w:sz w:val="20"/>
          <w:szCs w:val="20"/>
        </w:rPr>
        <w:t>c m</w:t>
      </w:r>
      <w:r w:rsidRPr="00C13CB6">
        <w:rPr>
          <w:rFonts w:ascii="Arial" w:hAnsi="Arial" w:cs="Arial"/>
          <w:sz w:val="20"/>
          <w:szCs w:val="20"/>
        </w:rPr>
        <w:t>ộ</w:t>
      </w:r>
      <w:r w:rsidRPr="00C13CB6">
        <w:rPr>
          <w:rFonts w:ascii="Arial" w:hAnsi="Arial" w:cs="Arial"/>
          <w:sz w:val="20"/>
          <w:szCs w:val="20"/>
        </w:rPr>
        <w:t>t ph</w:t>
      </w:r>
      <w:r w:rsidRPr="00C13CB6">
        <w:rPr>
          <w:rFonts w:ascii="Arial" w:hAnsi="Arial" w:cs="Arial"/>
          <w:sz w:val="20"/>
          <w:szCs w:val="20"/>
        </w:rPr>
        <w:t>ầ</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phí và l</w:t>
      </w:r>
      <w:r w:rsidRPr="00C13CB6">
        <w:rPr>
          <w:rFonts w:ascii="Arial" w:hAnsi="Arial" w:cs="Arial"/>
          <w:sz w:val="20"/>
          <w:szCs w:val="20"/>
        </w:rPr>
        <w:t>ệ</w:t>
      </w:r>
      <w:r w:rsidRPr="00C13CB6">
        <w:rPr>
          <w:rFonts w:ascii="Arial" w:hAnsi="Arial" w:cs="Arial"/>
          <w:sz w:val="20"/>
          <w:szCs w:val="20"/>
        </w:rPr>
        <w:t xml:space="preserve"> phí,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pháp lu</w:t>
      </w:r>
      <w:r w:rsidRPr="00C13CB6">
        <w:rPr>
          <w:rFonts w:ascii="Arial" w:hAnsi="Arial" w:cs="Arial"/>
          <w:sz w:val="20"/>
          <w:szCs w:val="20"/>
        </w:rPr>
        <w:t>ậ</w:t>
      </w:r>
      <w:r w:rsidRPr="00C13CB6">
        <w:rPr>
          <w:rFonts w:ascii="Arial" w:hAnsi="Arial" w:cs="Arial"/>
          <w:sz w:val="20"/>
          <w:szCs w:val="20"/>
        </w:rPr>
        <w:t>t có liên quan.</w:t>
      </w:r>
    </w:p>
    <w:p w14:paraId="6C14E91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2. Vi</w:t>
      </w:r>
      <w:r w:rsidRPr="00C13CB6">
        <w:rPr>
          <w:rFonts w:ascii="Arial" w:hAnsi="Arial" w:cs="Arial"/>
          <w:sz w:val="20"/>
          <w:szCs w:val="20"/>
        </w:rPr>
        <w:t>ệ</w:t>
      </w:r>
      <w:r w:rsidRPr="00C13CB6">
        <w:rPr>
          <w:rFonts w:ascii="Arial" w:hAnsi="Arial" w:cs="Arial"/>
          <w:sz w:val="20"/>
          <w:szCs w:val="20"/>
        </w:rPr>
        <w:t>c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không áp d</w:t>
      </w:r>
      <w:r w:rsidRPr="00C13CB6">
        <w:rPr>
          <w:rFonts w:ascii="Arial" w:hAnsi="Arial" w:cs="Arial"/>
          <w:sz w:val="20"/>
          <w:szCs w:val="20"/>
        </w:rPr>
        <w:t>ụ</w:t>
      </w:r>
      <w:r w:rsidRPr="00C13CB6">
        <w:rPr>
          <w:rFonts w:ascii="Arial" w:hAnsi="Arial" w:cs="Arial"/>
          <w:sz w:val="20"/>
          <w:szCs w:val="20"/>
        </w:rPr>
        <w:t>ng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w:t>
      </w:r>
    </w:p>
    <w:p w14:paraId="793E8F8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có liên quan đ</w:t>
      </w:r>
      <w:r w:rsidRPr="00C13CB6">
        <w:rPr>
          <w:rFonts w:ascii="Arial" w:hAnsi="Arial" w:cs="Arial"/>
          <w:sz w:val="20"/>
          <w:szCs w:val="20"/>
        </w:rPr>
        <w:t>ế</w:t>
      </w:r>
      <w:r w:rsidRPr="00C13CB6">
        <w:rPr>
          <w:rFonts w:ascii="Arial" w:hAnsi="Arial" w:cs="Arial"/>
          <w:sz w:val="20"/>
          <w:szCs w:val="20"/>
        </w:rPr>
        <w:t>n qu</w:t>
      </w:r>
      <w:r w:rsidRPr="00C13CB6">
        <w:rPr>
          <w:rFonts w:ascii="Arial" w:hAnsi="Arial" w:cs="Arial"/>
          <w:sz w:val="20"/>
          <w:szCs w:val="20"/>
        </w:rPr>
        <w:t>ố</w:t>
      </w:r>
      <w:r w:rsidRPr="00C13CB6">
        <w:rPr>
          <w:rFonts w:ascii="Arial" w:hAnsi="Arial" w:cs="Arial"/>
          <w:sz w:val="20"/>
          <w:szCs w:val="20"/>
        </w:rPr>
        <w:t>c phòng, an ninh qu</w:t>
      </w:r>
      <w:r w:rsidRPr="00C13CB6">
        <w:rPr>
          <w:rFonts w:ascii="Arial" w:hAnsi="Arial" w:cs="Arial"/>
          <w:sz w:val="20"/>
          <w:szCs w:val="20"/>
        </w:rPr>
        <w:t>ố</w:t>
      </w:r>
      <w:r w:rsidRPr="00C13CB6">
        <w:rPr>
          <w:rFonts w:ascii="Arial" w:hAnsi="Arial" w:cs="Arial"/>
          <w:sz w:val="20"/>
          <w:szCs w:val="20"/>
        </w:rPr>
        <w:t>c gia.</w:t>
      </w:r>
    </w:p>
    <w:p w14:paraId="70166558"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thu</w:t>
      </w:r>
      <w:r w:rsidRPr="00C13CB6">
        <w:rPr>
          <w:rFonts w:ascii="Arial" w:hAnsi="Arial" w:cs="Arial"/>
          <w:sz w:val="20"/>
          <w:szCs w:val="20"/>
        </w:rPr>
        <w:t>ộ</w:t>
      </w:r>
      <w:r w:rsidRPr="00C13CB6">
        <w:rPr>
          <w:rFonts w:ascii="Arial" w:hAnsi="Arial" w:cs="Arial"/>
          <w:sz w:val="20"/>
          <w:szCs w:val="20"/>
        </w:rPr>
        <w:t>c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20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263ADFA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3.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xác đ</w:t>
      </w:r>
      <w:r w:rsidRPr="00C13CB6">
        <w:rPr>
          <w:rFonts w:ascii="Arial" w:hAnsi="Arial" w:cs="Arial"/>
          <w:sz w:val="20"/>
          <w:szCs w:val="20"/>
        </w:rPr>
        <w:t>ị</w:t>
      </w:r>
      <w:r w:rsidRPr="00C13CB6">
        <w:rPr>
          <w:rFonts w:ascii="Arial" w:hAnsi="Arial" w:cs="Arial"/>
          <w:sz w:val="20"/>
          <w:szCs w:val="20"/>
        </w:rPr>
        <w:t>nh phù h</w:t>
      </w:r>
      <w:r w:rsidRPr="00C13CB6">
        <w:rPr>
          <w:rFonts w:ascii="Arial" w:hAnsi="Arial" w:cs="Arial"/>
          <w:sz w:val="20"/>
          <w:szCs w:val="20"/>
        </w:rPr>
        <w:t>ợ</w:t>
      </w:r>
      <w:r w:rsidRPr="00C13CB6">
        <w:rPr>
          <w:rFonts w:ascii="Arial" w:hAnsi="Arial" w:cs="Arial"/>
          <w:sz w:val="20"/>
          <w:szCs w:val="20"/>
        </w:rPr>
        <w:t>p v</w:t>
      </w:r>
      <w:r w:rsidRPr="00C13CB6">
        <w:rPr>
          <w:rFonts w:ascii="Arial" w:hAnsi="Arial" w:cs="Arial"/>
          <w:sz w:val="20"/>
          <w:szCs w:val="20"/>
        </w:rPr>
        <w:t>ớ</w:t>
      </w:r>
      <w:r w:rsidRPr="00C13CB6">
        <w:rPr>
          <w:rFonts w:ascii="Arial" w:hAnsi="Arial" w:cs="Arial"/>
          <w:sz w:val="20"/>
          <w:szCs w:val="20"/>
        </w:rPr>
        <w:t>i t</w:t>
      </w:r>
      <w:r w:rsidRPr="00C13CB6">
        <w:rPr>
          <w:rFonts w:ascii="Arial" w:hAnsi="Arial" w:cs="Arial"/>
          <w:sz w:val="20"/>
          <w:szCs w:val="20"/>
        </w:rPr>
        <w:t>ừ</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ho</w:t>
      </w:r>
      <w:r w:rsidRPr="00C13CB6">
        <w:rPr>
          <w:rFonts w:ascii="Arial" w:hAnsi="Arial" w:cs="Arial"/>
          <w:sz w:val="20"/>
          <w:szCs w:val="20"/>
        </w:rPr>
        <w:t>ặ</w:t>
      </w:r>
      <w:r w:rsidRPr="00C13CB6">
        <w:rPr>
          <w:rFonts w:ascii="Arial" w:hAnsi="Arial" w:cs="Arial"/>
          <w:sz w:val="20"/>
          <w:szCs w:val="20"/>
        </w:rPr>
        <w:t>c m</w:t>
      </w:r>
      <w:r w:rsidRPr="00C13CB6">
        <w:rPr>
          <w:rFonts w:ascii="Arial" w:hAnsi="Arial" w:cs="Arial"/>
          <w:sz w:val="20"/>
          <w:szCs w:val="20"/>
        </w:rPr>
        <w:t>ộ</w:t>
      </w:r>
      <w:r w:rsidRPr="00C13CB6">
        <w:rPr>
          <w:rFonts w:ascii="Arial" w:hAnsi="Arial" w:cs="Arial"/>
          <w:sz w:val="20"/>
          <w:szCs w:val="20"/>
        </w:rPr>
        <w:t>t ph</w:t>
      </w:r>
      <w:r w:rsidRPr="00C13CB6">
        <w:rPr>
          <w:rFonts w:ascii="Arial" w:hAnsi="Arial" w:cs="Arial"/>
          <w:sz w:val="20"/>
          <w:szCs w:val="20"/>
        </w:rPr>
        <w:t>ầ</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 phê duy</w:t>
      </w:r>
      <w:r w:rsidRPr="00C13CB6">
        <w:rPr>
          <w:rFonts w:ascii="Arial" w:hAnsi="Arial" w:cs="Arial"/>
          <w:sz w:val="20"/>
          <w:szCs w:val="20"/>
        </w:rPr>
        <w:t>ệ</w:t>
      </w:r>
      <w:r w:rsidRPr="00C13CB6">
        <w:rPr>
          <w:rFonts w:ascii="Arial" w:hAnsi="Arial" w:cs="Arial"/>
          <w:sz w:val="20"/>
          <w:szCs w:val="20"/>
        </w:rPr>
        <w:t>t t</w:t>
      </w:r>
      <w:r w:rsidRPr="00C13CB6">
        <w:rPr>
          <w:rFonts w:ascii="Arial" w:hAnsi="Arial" w:cs="Arial"/>
          <w:sz w:val="20"/>
          <w:szCs w:val="20"/>
        </w:rPr>
        <w:t>ạ</w:t>
      </w:r>
      <w:r w:rsidRPr="00C13CB6">
        <w:rPr>
          <w:rFonts w:ascii="Arial" w:hAnsi="Arial" w:cs="Arial"/>
          <w:sz w:val="20"/>
          <w:szCs w:val="20"/>
        </w:rPr>
        <w:t>i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w:t>
      </w:r>
    </w:p>
    <w:p w14:paraId="3BA3A95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4.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10A36E7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B</w:t>
      </w:r>
      <w:r w:rsidRPr="00C13CB6">
        <w:rPr>
          <w:rFonts w:ascii="Arial" w:hAnsi="Arial" w:cs="Arial"/>
          <w:sz w:val="20"/>
          <w:szCs w:val="20"/>
        </w:rPr>
        <w:t>ộ</w:t>
      </w:r>
      <w:r w:rsidRPr="00C13CB6">
        <w:rPr>
          <w:rFonts w:ascii="Arial" w:hAnsi="Arial" w:cs="Arial"/>
          <w:sz w:val="20"/>
          <w:szCs w:val="20"/>
        </w:rPr>
        <w:t xml:space="preserve"> trư</w:t>
      </w:r>
      <w:r w:rsidRPr="00C13CB6">
        <w:rPr>
          <w:rFonts w:ascii="Arial" w:hAnsi="Arial" w:cs="Arial"/>
          <w:sz w:val="20"/>
          <w:szCs w:val="20"/>
        </w:rPr>
        <w:t>ở</w:t>
      </w:r>
      <w:r w:rsidRPr="00C13CB6">
        <w:rPr>
          <w:rFonts w:ascii="Arial" w:hAnsi="Arial" w:cs="Arial"/>
          <w:sz w:val="20"/>
          <w:szCs w:val="20"/>
        </w:rPr>
        <w:t>ng, Th</w:t>
      </w:r>
      <w:r w:rsidRPr="00C13CB6">
        <w:rPr>
          <w:rFonts w:ascii="Arial" w:hAnsi="Arial" w:cs="Arial"/>
          <w:sz w:val="20"/>
          <w:szCs w:val="20"/>
        </w:rPr>
        <w:t>ủ</w:t>
      </w:r>
      <w:r w:rsidRPr="00C13CB6">
        <w:rPr>
          <w:rFonts w:ascii="Arial" w:hAnsi="Arial" w:cs="Arial"/>
          <w:sz w:val="20"/>
          <w:szCs w:val="20"/>
        </w:rPr>
        <w:t xml:space="preserve"> trư</w:t>
      </w:r>
      <w:r w:rsidRPr="00C13CB6">
        <w:rPr>
          <w:rFonts w:ascii="Arial" w:hAnsi="Arial" w:cs="Arial"/>
          <w:sz w:val="20"/>
          <w:szCs w:val="20"/>
        </w:rPr>
        <w:t>ở</w:t>
      </w:r>
      <w:r w:rsidRPr="00C13CB6">
        <w:rPr>
          <w:rFonts w:ascii="Arial" w:hAnsi="Arial" w:cs="Arial"/>
          <w:sz w:val="20"/>
          <w:szCs w:val="20"/>
        </w:rPr>
        <w:t>ng cơ quan trung ương phê duy</w:t>
      </w:r>
      <w:r w:rsidRPr="00C13CB6">
        <w:rPr>
          <w:rFonts w:ascii="Arial" w:hAnsi="Arial" w:cs="Arial"/>
          <w:sz w:val="20"/>
          <w:szCs w:val="20"/>
        </w:rPr>
        <w:t>ệ</w:t>
      </w:r>
      <w:r w:rsidRPr="00C13CB6">
        <w:rPr>
          <w:rFonts w:ascii="Arial" w:hAnsi="Arial" w:cs="Arial"/>
          <w:sz w:val="20"/>
          <w:szCs w:val="20"/>
        </w:rPr>
        <w:t>t ho</w:t>
      </w:r>
      <w:r w:rsidRPr="00C13CB6">
        <w:rPr>
          <w:rFonts w:ascii="Arial" w:hAnsi="Arial" w:cs="Arial"/>
          <w:sz w:val="20"/>
          <w:szCs w:val="20"/>
        </w:rPr>
        <w:t>ặ</w:t>
      </w:r>
      <w:r w:rsidRPr="00C13CB6">
        <w:rPr>
          <w:rFonts w:ascii="Arial" w:hAnsi="Arial" w:cs="Arial"/>
          <w:sz w:val="20"/>
          <w:szCs w:val="20"/>
        </w:rPr>
        <w:t>c phân c</w:t>
      </w:r>
      <w:r w:rsidRPr="00C13CB6">
        <w:rPr>
          <w:rFonts w:ascii="Arial" w:hAnsi="Arial" w:cs="Arial"/>
          <w:sz w:val="20"/>
          <w:szCs w:val="20"/>
        </w:rPr>
        <w:t>ấ</w:t>
      </w:r>
      <w:r w:rsidRPr="00C13CB6">
        <w:rPr>
          <w:rFonts w:ascii="Arial" w:hAnsi="Arial" w:cs="Arial"/>
          <w:sz w:val="20"/>
          <w:szCs w:val="20"/>
        </w:rPr>
        <w:t>p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do cơ quan, đơn v</w:t>
      </w:r>
      <w:r w:rsidRPr="00C13CB6">
        <w:rPr>
          <w:rFonts w:ascii="Arial" w:hAnsi="Arial" w:cs="Arial"/>
          <w:sz w:val="20"/>
          <w:szCs w:val="20"/>
        </w:rPr>
        <w:t>ị</w:t>
      </w:r>
      <w:r w:rsidRPr="00C13CB6">
        <w:rPr>
          <w:rFonts w:ascii="Arial" w:hAnsi="Arial" w:cs="Arial"/>
          <w:sz w:val="20"/>
          <w:szCs w:val="20"/>
        </w:rPr>
        <w:t xml:space="preserve"> thu</w:t>
      </w:r>
      <w:r w:rsidRPr="00C13CB6">
        <w:rPr>
          <w:rFonts w:ascii="Arial" w:hAnsi="Arial" w:cs="Arial"/>
          <w:sz w:val="20"/>
          <w:szCs w:val="20"/>
        </w:rPr>
        <w:t>ộ</w:t>
      </w:r>
      <w:r w:rsidRPr="00C13CB6">
        <w:rPr>
          <w:rFonts w:ascii="Arial" w:hAnsi="Arial" w:cs="Arial"/>
          <w:sz w:val="20"/>
          <w:szCs w:val="20"/>
        </w:rPr>
        <w:t>c ph</w:t>
      </w:r>
      <w:r w:rsidRPr="00C13CB6">
        <w:rPr>
          <w:rFonts w:ascii="Arial" w:hAnsi="Arial" w:cs="Arial"/>
          <w:sz w:val="20"/>
          <w:szCs w:val="20"/>
        </w:rPr>
        <w:t>ạ</w:t>
      </w:r>
      <w:r w:rsidRPr="00C13CB6">
        <w:rPr>
          <w:rFonts w:ascii="Arial" w:hAnsi="Arial" w:cs="Arial"/>
          <w:sz w:val="20"/>
          <w:szCs w:val="20"/>
        </w:rPr>
        <w:t>m vi qu</w:t>
      </w:r>
      <w:r w:rsidRPr="00C13CB6">
        <w:rPr>
          <w:rFonts w:ascii="Arial" w:hAnsi="Arial" w:cs="Arial"/>
          <w:sz w:val="20"/>
          <w:szCs w:val="20"/>
        </w:rPr>
        <w:t>ả</w:t>
      </w:r>
      <w:r w:rsidRPr="00C13CB6">
        <w:rPr>
          <w:rFonts w:ascii="Arial" w:hAnsi="Arial" w:cs="Arial"/>
          <w:sz w:val="20"/>
          <w:szCs w:val="20"/>
        </w:rPr>
        <w:t>n lý c</w:t>
      </w:r>
      <w:r w:rsidRPr="00C13CB6">
        <w:rPr>
          <w:rFonts w:ascii="Arial" w:hAnsi="Arial" w:cs="Arial"/>
          <w:sz w:val="20"/>
          <w:szCs w:val="20"/>
        </w:rPr>
        <w:t>ủ</w:t>
      </w:r>
      <w:r w:rsidRPr="00C13CB6">
        <w:rPr>
          <w:rFonts w:ascii="Arial" w:hAnsi="Arial" w:cs="Arial"/>
          <w:sz w:val="20"/>
          <w:szCs w:val="20"/>
        </w:rPr>
        <w:t>a B</w:t>
      </w:r>
      <w:r w:rsidRPr="00C13CB6">
        <w:rPr>
          <w:rFonts w:ascii="Arial" w:hAnsi="Arial" w:cs="Arial"/>
          <w:sz w:val="20"/>
          <w:szCs w:val="20"/>
        </w:rPr>
        <w:t>ộ</w:t>
      </w:r>
      <w:r w:rsidRPr="00C13CB6">
        <w:rPr>
          <w:rFonts w:ascii="Arial" w:hAnsi="Arial" w:cs="Arial"/>
          <w:sz w:val="20"/>
          <w:szCs w:val="20"/>
        </w:rPr>
        <w:t>, cơ quan trung ương qu</w:t>
      </w:r>
      <w:r w:rsidRPr="00C13CB6">
        <w:rPr>
          <w:rFonts w:ascii="Arial" w:hAnsi="Arial" w:cs="Arial"/>
          <w:sz w:val="20"/>
          <w:szCs w:val="20"/>
        </w:rPr>
        <w:t>ả</w:t>
      </w:r>
      <w:r w:rsidRPr="00C13CB6">
        <w:rPr>
          <w:rFonts w:ascii="Arial" w:hAnsi="Arial" w:cs="Arial"/>
          <w:sz w:val="20"/>
          <w:szCs w:val="20"/>
        </w:rPr>
        <w:t>n lý.</w:t>
      </w:r>
    </w:p>
    <w:p w14:paraId="68D2274B" w14:textId="2DCD5513"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Ch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ị</w:t>
      </w:r>
      <w:r w:rsidRPr="00C13CB6">
        <w:rPr>
          <w:rFonts w:ascii="Arial" w:hAnsi="Arial" w:cs="Arial"/>
          <w:sz w:val="20"/>
          <w:szCs w:val="20"/>
        </w:rPr>
        <w:t xml:space="preserve">ch </w:t>
      </w:r>
      <w:r w:rsidR="00365F80" w:rsidRPr="00C13CB6">
        <w:rPr>
          <w:rFonts w:ascii="Arial" w:hAnsi="Arial" w:cs="Arial"/>
          <w:sz w:val="20"/>
          <w:szCs w:val="20"/>
        </w:rPr>
        <w:t>Ủy ban</w:t>
      </w:r>
      <w:r w:rsidRPr="00C13CB6">
        <w:rPr>
          <w:rFonts w:ascii="Arial" w:hAnsi="Arial" w:cs="Arial"/>
          <w:sz w:val="20"/>
          <w:szCs w:val="20"/>
        </w:rPr>
        <w:t xml:space="preserve"> nhân dân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phê duy</w:t>
      </w:r>
      <w:r w:rsidRPr="00C13CB6">
        <w:rPr>
          <w:rFonts w:ascii="Arial" w:hAnsi="Arial" w:cs="Arial"/>
          <w:sz w:val="20"/>
          <w:szCs w:val="20"/>
        </w:rPr>
        <w:t>ệ</w:t>
      </w:r>
      <w:r w:rsidRPr="00C13CB6">
        <w:rPr>
          <w:rFonts w:ascii="Arial" w:hAnsi="Arial" w:cs="Arial"/>
          <w:sz w:val="20"/>
          <w:szCs w:val="20"/>
        </w:rPr>
        <w:t>t ho</w:t>
      </w:r>
      <w:r w:rsidRPr="00C13CB6">
        <w:rPr>
          <w:rFonts w:ascii="Arial" w:hAnsi="Arial" w:cs="Arial"/>
          <w:sz w:val="20"/>
          <w:szCs w:val="20"/>
        </w:rPr>
        <w:t>ặ</w:t>
      </w:r>
      <w:r w:rsidRPr="00C13CB6">
        <w:rPr>
          <w:rFonts w:ascii="Arial" w:hAnsi="Arial" w:cs="Arial"/>
          <w:sz w:val="20"/>
          <w:szCs w:val="20"/>
        </w:rPr>
        <w:t>c phân c</w:t>
      </w:r>
      <w:r w:rsidRPr="00C13CB6">
        <w:rPr>
          <w:rFonts w:ascii="Arial" w:hAnsi="Arial" w:cs="Arial"/>
          <w:sz w:val="20"/>
          <w:szCs w:val="20"/>
        </w:rPr>
        <w:t>ấ</w:t>
      </w:r>
      <w:r w:rsidRPr="00C13CB6">
        <w:rPr>
          <w:rFonts w:ascii="Arial" w:hAnsi="Arial" w:cs="Arial"/>
          <w:sz w:val="20"/>
          <w:szCs w:val="20"/>
        </w:rPr>
        <w:t>p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w:t>
      </w:r>
      <w:r w:rsidRPr="00C13CB6">
        <w:rPr>
          <w:rFonts w:ascii="Arial" w:hAnsi="Arial" w:cs="Arial"/>
          <w:sz w:val="20"/>
          <w:szCs w:val="20"/>
        </w:rPr>
        <w:t xml:space="preserve">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do cơ quan, đơn v</w:t>
      </w:r>
      <w:r w:rsidRPr="00C13CB6">
        <w:rPr>
          <w:rFonts w:ascii="Arial" w:hAnsi="Arial" w:cs="Arial"/>
          <w:sz w:val="20"/>
          <w:szCs w:val="20"/>
        </w:rPr>
        <w:t>ị</w:t>
      </w:r>
      <w:r w:rsidRPr="00C13CB6">
        <w:rPr>
          <w:rFonts w:ascii="Arial" w:hAnsi="Arial" w:cs="Arial"/>
          <w:sz w:val="20"/>
          <w:szCs w:val="20"/>
        </w:rPr>
        <w:t xml:space="preserve"> thu</w:t>
      </w:r>
      <w:r w:rsidRPr="00C13CB6">
        <w:rPr>
          <w:rFonts w:ascii="Arial" w:hAnsi="Arial" w:cs="Arial"/>
          <w:sz w:val="20"/>
          <w:szCs w:val="20"/>
        </w:rPr>
        <w:t>ộ</w:t>
      </w:r>
      <w:r w:rsidRPr="00C13CB6">
        <w:rPr>
          <w:rFonts w:ascii="Arial" w:hAnsi="Arial" w:cs="Arial"/>
          <w:sz w:val="20"/>
          <w:szCs w:val="20"/>
        </w:rPr>
        <w:t>c ph</w:t>
      </w:r>
      <w:r w:rsidRPr="00C13CB6">
        <w:rPr>
          <w:rFonts w:ascii="Arial" w:hAnsi="Arial" w:cs="Arial"/>
          <w:sz w:val="20"/>
          <w:szCs w:val="20"/>
        </w:rPr>
        <w:t>ạ</w:t>
      </w:r>
      <w:r w:rsidRPr="00C13CB6">
        <w:rPr>
          <w:rFonts w:ascii="Arial" w:hAnsi="Arial" w:cs="Arial"/>
          <w:sz w:val="20"/>
          <w:szCs w:val="20"/>
        </w:rPr>
        <w:t>m vi qu</w:t>
      </w:r>
      <w:r w:rsidRPr="00C13CB6">
        <w:rPr>
          <w:rFonts w:ascii="Arial" w:hAnsi="Arial" w:cs="Arial"/>
          <w:sz w:val="20"/>
          <w:szCs w:val="20"/>
        </w:rPr>
        <w:t>ả</w:t>
      </w:r>
      <w:r w:rsidRPr="00C13CB6">
        <w:rPr>
          <w:rFonts w:ascii="Arial" w:hAnsi="Arial" w:cs="Arial"/>
          <w:sz w:val="20"/>
          <w:szCs w:val="20"/>
        </w:rPr>
        <w:t>n lý c</w:t>
      </w:r>
      <w:r w:rsidRPr="00C13CB6">
        <w:rPr>
          <w:rFonts w:ascii="Arial" w:hAnsi="Arial" w:cs="Arial"/>
          <w:sz w:val="20"/>
          <w:szCs w:val="20"/>
        </w:rPr>
        <w:t>ủ</w:t>
      </w:r>
      <w:r w:rsidRPr="00C13CB6">
        <w:rPr>
          <w:rFonts w:ascii="Arial" w:hAnsi="Arial" w:cs="Arial"/>
          <w:sz w:val="20"/>
          <w:szCs w:val="20"/>
        </w:rPr>
        <w:t>a đ</w:t>
      </w:r>
      <w:r w:rsidRPr="00C13CB6">
        <w:rPr>
          <w:rFonts w:ascii="Arial" w:hAnsi="Arial" w:cs="Arial"/>
          <w:sz w:val="20"/>
          <w:szCs w:val="20"/>
        </w:rPr>
        <w:t>ị</w:t>
      </w:r>
      <w:r w:rsidRPr="00C13CB6">
        <w:rPr>
          <w:rFonts w:ascii="Arial" w:hAnsi="Arial" w:cs="Arial"/>
          <w:sz w:val="20"/>
          <w:szCs w:val="20"/>
        </w:rPr>
        <w:t>a phương qu</w:t>
      </w:r>
      <w:r w:rsidRPr="00C13CB6">
        <w:rPr>
          <w:rFonts w:ascii="Arial" w:hAnsi="Arial" w:cs="Arial"/>
          <w:sz w:val="20"/>
          <w:szCs w:val="20"/>
        </w:rPr>
        <w:t>ả</w:t>
      </w:r>
      <w:r w:rsidRPr="00C13CB6">
        <w:rPr>
          <w:rFonts w:ascii="Arial" w:hAnsi="Arial" w:cs="Arial"/>
          <w:sz w:val="20"/>
          <w:szCs w:val="20"/>
        </w:rPr>
        <w:t>n lý.</w:t>
      </w:r>
    </w:p>
    <w:p w14:paraId="613A547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5. L</w:t>
      </w:r>
      <w:r w:rsidRPr="00C13CB6">
        <w:rPr>
          <w:rFonts w:ascii="Arial" w:hAnsi="Arial" w:cs="Arial"/>
          <w:sz w:val="20"/>
          <w:szCs w:val="20"/>
        </w:rPr>
        <w:t>ậ</w:t>
      </w:r>
      <w:r w:rsidRPr="00C13CB6">
        <w:rPr>
          <w:rFonts w:ascii="Arial" w:hAnsi="Arial" w:cs="Arial"/>
          <w:sz w:val="20"/>
          <w:szCs w:val="20"/>
        </w:rPr>
        <w:t>p,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thu</w:t>
      </w:r>
      <w:r w:rsidRPr="00C13CB6">
        <w:rPr>
          <w:rFonts w:ascii="Arial" w:hAnsi="Arial" w:cs="Arial"/>
          <w:sz w:val="20"/>
          <w:szCs w:val="20"/>
        </w:rPr>
        <w:t>ộ</w:t>
      </w:r>
      <w:r w:rsidRPr="00C13CB6">
        <w:rPr>
          <w:rFonts w:ascii="Arial" w:hAnsi="Arial" w:cs="Arial"/>
          <w:sz w:val="20"/>
          <w:szCs w:val="20"/>
        </w:rPr>
        <w:t>c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c</w:t>
      </w:r>
      <w:r w:rsidRPr="00C13CB6">
        <w:rPr>
          <w:rFonts w:ascii="Arial" w:hAnsi="Arial" w:cs="Arial"/>
          <w:sz w:val="20"/>
          <w:szCs w:val="20"/>
        </w:rPr>
        <w:t>ủ</w:t>
      </w:r>
      <w:r w:rsidRPr="00C13CB6">
        <w:rPr>
          <w:rFonts w:ascii="Arial" w:hAnsi="Arial" w:cs="Arial"/>
          <w:sz w:val="20"/>
          <w:szCs w:val="20"/>
        </w:rPr>
        <w:t>a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w:t>
      </w:r>
      <w:r w:rsidRPr="00C13CB6">
        <w:rPr>
          <w:rFonts w:ascii="Arial" w:hAnsi="Arial" w:cs="Arial"/>
          <w:sz w:val="20"/>
          <w:szCs w:val="20"/>
        </w:rPr>
        <w:t>i</w:t>
      </w:r>
      <w:r w:rsidRPr="00C13CB6">
        <w:rPr>
          <w:rFonts w:ascii="Arial" w:hAnsi="Arial" w:cs="Arial"/>
          <w:sz w:val="20"/>
          <w:szCs w:val="20"/>
        </w:rPr>
        <w:t>ể</w:t>
      </w:r>
      <w:r w:rsidRPr="00C13CB6">
        <w:rPr>
          <w:rFonts w:ascii="Arial" w:hAnsi="Arial" w:cs="Arial"/>
          <w:sz w:val="20"/>
          <w:szCs w:val="20"/>
        </w:rPr>
        <w:t>m a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w:t>
      </w:r>
    </w:p>
    <w:p w14:paraId="15C657F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 xml:space="preserve">n </w:t>
      </w:r>
      <w:r w:rsidRPr="00C13CB6">
        <w:rPr>
          <w:rFonts w:ascii="Arial" w:hAnsi="Arial" w:cs="Arial"/>
          <w:sz w:val="20"/>
          <w:szCs w:val="20"/>
        </w:rPr>
        <w:t>ở</w:t>
      </w:r>
      <w:r w:rsidRPr="00C13CB6">
        <w:rPr>
          <w:rFonts w:ascii="Arial" w:hAnsi="Arial" w:cs="Arial"/>
          <w:sz w:val="20"/>
          <w:szCs w:val="20"/>
        </w:rPr>
        <w:t xml:space="preserve"> trung ương l</w:t>
      </w:r>
      <w:r w:rsidRPr="00C13CB6">
        <w:rPr>
          <w:rFonts w:ascii="Arial" w:hAnsi="Arial" w:cs="Arial"/>
          <w:sz w:val="20"/>
          <w:szCs w:val="20"/>
        </w:rPr>
        <w:t>ậ</w:t>
      </w:r>
      <w:r w:rsidRPr="00C13CB6">
        <w:rPr>
          <w:rFonts w:ascii="Arial" w:hAnsi="Arial" w:cs="Arial"/>
          <w:sz w:val="20"/>
          <w:szCs w:val="20"/>
        </w:rPr>
        <w:t>p 01 b</w:t>
      </w:r>
      <w:r w:rsidRPr="00C13CB6">
        <w:rPr>
          <w:rFonts w:ascii="Arial" w:hAnsi="Arial" w:cs="Arial"/>
          <w:sz w:val="20"/>
          <w:szCs w:val="20"/>
        </w:rPr>
        <w:t>ộ</w:t>
      </w:r>
      <w:r w:rsidRPr="00C13CB6">
        <w:rPr>
          <w:rFonts w:ascii="Arial" w:hAnsi="Arial" w:cs="Arial"/>
          <w:sz w:val="20"/>
          <w:szCs w:val="20"/>
        </w:rPr>
        <w:t xml:space="preserve"> h</w:t>
      </w:r>
      <w:r w:rsidRPr="00C13CB6">
        <w:rPr>
          <w:rFonts w:ascii="Arial" w:hAnsi="Arial" w:cs="Arial"/>
          <w:sz w:val="20"/>
          <w:szCs w:val="20"/>
        </w:rPr>
        <w:t>ồ</w:t>
      </w:r>
      <w:r w:rsidRPr="00C13CB6">
        <w:rPr>
          <w:rFonts w:ascii="Arial" w:hAnsi="Arial" w:cs="Arial"/>
          <w:sz w:val="20"/>
          <w:szCs w:val="20"/>
        </w:rPr>
        <w:t xml:space="preserve"> sơ đ</w:t>
      </w:r>
      <w:r w:rsidRPr="00C13CB6">
        <w:rPr>
          <w:rFonts w:ascii="Arial" w:hAnsi="Arial" w:cs="Arial"/>
          <w:sz w:val="20"/>
          <w:szCs w:val="20"/>
        </w:rPr>
        <w:t>ề</w:t>
      </w:r>
      <w:r w:rsidRPr="00C13CB6">
        <w:rPr>
          <w:rFonts w:ascii="Arial" w:hAnsi="Arial" w:cs="Arial"/>
          <w:sz w:val="20"/>
          <w:szCs w:val="20"/>
        </w:rPr>
        <w:t xml:space="preserve"> ngh</w:t>
      </w:r>
      <w:r w:rsidRPr="00C13CB6">
        <w:rPr>
          <w:rFonts w:ascii="Arial" w:hAnsi="Arial" w:cs="Arial"/>
          <w:sz w:val="20"/>
          <w:szCs w:val="20"/>
        </w:rPr>
        <w:t>ị</w:t>
      </w:r>
      <w:r w:rsidRPr="00C13CB6">
        <w:rPr>
          <w:rFonts w:ascii="Arial" w:hAnsi="Arial" w:cs="Arial"/>
          <w:sz w:val="20"/>
          <w:szCs w:val="20"/>
        </w:rPr>
        <w:t xml:space="preserve">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trình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 H</w:t>
      </w:r>
      <w:r w:rsidRPr="00C13CB6">
        <w:rPr>
          <w:rFonts w:ascii="Arial" w:hAnsi="Arial" w:cs="Arial"/>
          <w:sz w:val="20"/>
          <w:szCs w:val="20"/>
        </w:rPr>
        <w:t>ồ</w:t>
      </w:r>
      <w:r w:rsidRPr="00C13CB6">
        <w:rPr>
          <w:rFonts w:ascii="Arial" w:hAnsi="Arial" w:cs="Arial"/>
          <w:sz w:val="20"/>
          <w:szCs w:val="20"/>
        </w:rPr>
        <w:t xml:space="preserve"> sơ đ</w:t>
      </w:r>
      <w:r w:rsidRPr="00C13CB6">
        <w:rPr>
          <w:rFonts w:ascii="Arial" w:hAnsi="Arial" w:cs="Arial"/>
          <w:sz w:val="20"/>
          <w:szCs w:val="20"/>
        </w:rPr>
        <w:t>ề</w:t>
      </w:r>
      <w:r w:rsidRPr="00C13CB6">
        <w:rPr>
          <w:rFonts w:ascii="Arial" w:hAnsi="Arial" w:cs="Arial"/>
          <w:sz w:val="20"/>
          <w:szCs w:val="20"/>
        </w:rPr>
        <w:t xml:space="preserve"> n</w:t>
      </w:r>
      <w:r w:rsidRPr="00C13CB6">
        <w:rPr>
          <w:rFonts w:ascii="Arial" w:hAnsi="Arial" w:cs="Arial"/>
          <w:sz w:val="20"/>
          <w:szCs w:val="20"/>
        </w:rPr>
        <w:t>gh</w:t>
      </w:r>
      <w:r w:rsidRPr="00C13CB6">
        <w:rPr>
          <w:rFonts w:ascii="Arial" w:hAnsi="Arial" w:cs="Arial"/>
          <w:sz w:val="20"/>
          <w:szCs w:val="20"/>
        </w:rPr>
        <w:t>ị</w:t>
      </w:r>
      <w:r w:rsidRPr="00C13CB6">
        <w:rPr>
          <w:rFonts w:ascii="Arial" w:hAnsi="Arial" w:cs="Arial"/>
          <w:sz w:val="20"/>
          <w:szCs w:val="20"/>
        </w:rPr>
        <w:t xml:space="preserve"> g</w:t>
      </w:r>
      <w:r w:rsidRPr="00C13CB6">
        <w:rPr>
          <w:rFonts w:ascii="Arial" w:hAnsi="Arial" w:cs="Arial"/>
          <w:sz w:val="20"/>
          <w:szCs w:val="20"/>
        </w:rPr>
        <w:t>ồ</w:t>
      </w:r>
      <w:r w:rsidRPr="00C13CB6">
        <w:rPr>
          <w:rFonts w:ascii="Arial" w:hAnsi="Arial" w:cs="Arial"/>
          <w:sz w:val="20"/>
          <w:szCs w:val="20"/>
        </w:rPr>
        <w:t>m:</w:t>
      </w:r>
    </w:p>
    <w:p w14:paraId="752A055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T</w:t>
      </w:r>
      <w:r w:rsidRPr="00C13CB6">
        <w:rPr>
          <w:rFonts w:ascii="Arial" w:hAnsi="Arial" w:cs="Arial"/>
          <w:sz w:val="20"/>
          <w:szCs w:val="20"/>
        </w:rPr>
        <w:t>ờ</w:t>
      </w:r>
      <w:r w:rsidRPr="00C13CB6">
        <w:rPr>
          <w:rFonts w:ascii="Arial" w:hAnsi="Arial" w:cs="Arial"/>
          <w:sz w:val="20"/>
          <w:szCs w:val="20"/>
        </w:rPr>
        <w:t xml:space="preserve"> trình c</w:t>
      </w:r>
      <w:r w:rsidRPr="00C13CB6">
        <w:rPr>
          <w:rFonts w:ascii="Arial" w:hAnsi="Arial" w:cs="Arial"/>
          <w:sz w:val="20"/>
          <w:szCs w:val="20"/>
        </w:rPr>
        <w:t>ủ</w:t>
      </w:r>
      <w:r w:rsidRPr="00C13CB6">
        <w:rPr>
          <w:rFonts w:ascii="Arial" w:hAnsi="Arial" w:cs="Arial"/>
          <w:sz w:val="20"/>
          <w:szCs w:val="20"/>
        </w:rPr>
        <w:t>a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v</w:t>
      </w:r>
      <w:r w:rsidRPr="00C13CB6">
        <w:rPr>
          <w:rFonts w:ascii="Arial" w:hAnsi="Arial" w:cs="Arial"/>
          <w:sz w:val="20"/>
          <w:szCs w:val="20"/>
        </w:rPr>
        <w:t>ề</w:t>
      </w:r>
      <w:r w:rsidRPr="00C13CB6">
        <w:rPr>
          <w:rFonts w:ascii="Arial" w:hAnsi="Arial" w:cs="Arial"/>
          <w:sz w:val="20"/>
          <w:szCs w:val="20"/>
        </w:rPr>
        <w:t xml:space="preserve"> vi</w:t>
      </w:r>
      <w:r w:rsidRPr="00C13CB6">
        <w:rPr>
          <w:rFonts w:ascii="Arial" w:hAnsi="Arial" w:cs="Arial"/>
          <w:sz w:val="20"/>
          <w:szCs w:val="20"/>
        </w:rPr>
        <w:t>ệ</w:t>
      </w:r>
      <w:r w:rsidRPr="00C13CB6">
        <w:rPr>
          <w:rFonts w:ascii="Arial" w:hAnsi="Arial" w:cs="Arial"/>
          <w:sz w:val="20"/>
          <w:szCs w:val="20"/>
        </w:rPr>
        <w:t>c đ</w:t>
      </w:r>
      <w:r w:rsidRPr="00C13CB6">
        <w:rPr>
          <w:rFonts w:ascii="Arial" w:hAnsi="Arial" w:cs="Arial"/>
          <w:sz w:val="20"/>
          <w:szCs w:val="20"/>
        </w:rPr>
        <w:t>ề</w:t>
      </w:r>
      <w:r w:rsidRPr="00C13CB6">
        <w:rPr>
          <w:rFonts w:ascii="Arial" w:hAnsi="Arial" w:cs="Arial"/>
          <w:sz w:val="20"/>
          <w:szCs w:val="20"/>
        </w:rPr>
        <w:t xml:space="preserve"> ngh</w:t>
      </w:r>
      <w:r w:rsidRPr="00C13CB6">
        <w:rPr>
          <w:rFonts w:ascii="Arial" w:hAnsi="Arial" w:cs="Arial"/>
          <w:sz w:val="20"/>
          <w:szCs w:val="20"/>
        </w:rPr>
        <w:t>ị</w:t>
      </w:r>
      <w:r w:rsidRPr="00C13CB6">
        <w:rPr>
          <w:rFonts w:ascii="Arial" w:hAnsi="Arial" w:cs="Arial"/>
          <w:sz w:val="20"/>
          <w:szCs w:val="20"/>
        </w:rPr>
        <w:t xml:space="preserve">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b</w:t>
      </w:r>
      <w:r w:rsidRPr="00C13CB6">
        <w:rPr>
          <w:rFonts w:ascii="Arial" w:hAnsi="Arial" w:cs="Arial"/>
          <w:sz w:val="20"/>
          <w:szCs w:val="20"/>
        </w:rPr>
        <w:t>ả</w:t>
      </w:r>
      <w:r w:rsidRPr="00C13CB6">
        <w:rPr>
          <w:rFonts w:ascii="Arial" w:hAnsi="Arial" w:cs="Arial"/>
          <w:sz w:val="20"/>
          <w:szCs w:val="20"/>
        </w:rPr>
        <w:t>n chính;</w:t>
      </w:r>
    </w:p>
    <w:p w14:paraId="681C77B5"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do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l</w:t>
      </w:r>
      <w:r w:rsidRPr="00C13CB6">
        <w:rPr>
          <w:rFonts w:ascii="Arial" w:hAnsi="Arial" w:cs="Arial"/>
          <w:sz w:val="20"/>
          <w:szCs w:val="20"/>
        </w:rPr>
        <w:t>ậ</w:t>
      </w:r>
      <w:r w:rsidRPr="00C13CB6">
        <w:rPr>
          <w:rFonts w:ascii="Arial" w:hAnsi="Arial" w:cs="Arial"/>
          <w:sz w:val="20"/>
          <w:szCs w:val="20"/>
        </w:rPr>
        <w:t>p theo M</w:t>
      </w:r>
      <w:r w:rsidRPr="00C13CB6">
        <w:rPr>
          <w:rFonts w:ascii="Arial" w:hAnsi="Arial" w:cs="Arial"/>
          <w:sz w:val="20"/>
          <w:szCs w:val="20"/>
        </w:rPr>
        <w:t>ẫ</w:t>
      </w:r>
      <w:r w:rsidRPr="00C13CB6">
        <w:rPr>
          <w:rFonts w:ascii="Arial" w:hAnsi="Arial" w:cs="Arial"/>
          <w:sz w:val="20"/>
          <w:szCs w:val="20"/>
        </w:rPr>
        <w:t>u s</w:t>
      </w:r>
      <w:r w:rsidRPr="00C13CB6">
        <w:rPr>
          <w:rFonts w:ascii="Arial" w:hAnsi="Arial" w:cs="Arial"/>
          <w:sz w:val="20"/>
          <w:szCs w:val="20"/>
        </w:rPr>
        <w:t>ố</w:t>
      </w:r>
      <w:r w:rsidRPr="00C13CB6">
        <w:rPr>
          <w:rFonts w:ascii="Arial" w:hAnsi="Arial" w:cs="Arial"/>
          <w:sz w:val="20"/>
          <w:szCs w:val="20"/>
        </w:rPr>
        <w:t xml:space="preserve"> 02A t</w:t>
      </w:r>
      <w:r w:rsidRPr="00C13CB6">
        <w:rPr>
          <w:rFonts w:ascii="Arial" w:hAnsi="Arial" w:cs="Arial"/>
          <w:sz w:val="20"/>
          <w:szCs w:val="20"/>
        </w:rPr>
        <w:t>ạ</w:t>
      </w:r>
      <w:r w:rsidRPr="00C13CB6">
        <w:rPr>
          <w:rFonts w:ascii="Arial" w:hAnsi="Arial" w:cs="Arial"/>
          <w:sz w:val="20"/>
          <w:szCs w:val="20"/>
        </w:rPr>
        <w:t>i Ph</w:t>
      </w:r>
      <w:r w:rsidRPr="00C13CB6">
        <w:rPr>
          <w:rFonts w:ascii="Arial" w:hAnsi="Arial" w:cs="Arial"/>
          <w:sz w:val="20"/>
          <w:szCs w:val="20"/>
        </w:rPr>
        <w:t>ụ</w:t>
      </w:r>
      <w:r w:rsidRPr="00C13CB6">
        <w:rPr>
          <w:rFonts w:ascii="Arial" w:hAnsi="Arial" w:cs="Arial"/>
          <w:sz w:val="20"/>
          <w:szCs w:val="20"/>
        </w:rPr>
        <w:t xml:space="preserve"> l</w:t>
      </w:r>
      <w:r w:rsidRPr="00C13CB6">
        <w:rPr>
          <w:rFonts w:ascii="Arial" w:hAnsi="Arial" w:cs="Arial"/>
          <w:sz w:val="20"/>
          <w:szCs w:val="20"/>
        </w:rPr>
        <w:t>ụ</w:t>
      </w:r>
      <w:r w:rsidRPr="00C13CB6">
        <w:rPr>
          <w:rFonts w:ascii="Arial" w:hAnsi="Arial" w:cs="Arial"/>
          <w:sz w:val="20"/>
          <w:szCs w:val="20"/>
        </w:rPr>
        <w:t>c ban hành kèm theo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b</w:t>
      </w:r>
      <w:r w:rsidRPr="00C13CB6">
        <w:rPr>
          <w:rFonts w:ascii="Arial" w:hAnsi="Arial" w:cs="Arial"/>
          <w:sz w:val="20"/>
          <w:szCs w:val="20"/>
        </w:rPr>
        <w:t>ả</w:t>
      </w:r>
      <w:r w:rsidRPr="00C13CB6">
        <w:rPr>
          <w:rFonts w:ascii="Arial" w:hAnsi="Arial" w:cs="Arial"/>
          <w:sz w:val="20"/>
          <w:szCs w:val="20"/>
        </w:rPr>
        <w:t>n chính;</w:t>
      </w:r>
    </w:p>
    <w:p w14:paraId="27293A2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w:t>
      </w:r>
      <w:r w:rsidRPr="00C13CB6">
        <w:rPr>
          <w:rFonts w:ascii="Arial" w:hAnsi="Arial" w:cs="Arial"/>
          <w:sz w:val="20"/>
          <w:szCs w:val="20"/>
        </w:rPr>
        <w:t>ả</w:t>
      </w:r>
      <w:r w:rsidRPr="00C13CB6">
        <w:rPr>
          <w:rFonts w:ascii="Arial" w:hAnsi="Arial" w:cs="Arial"/>
          <w:sz w:val="20"/>
          <w:szCs w:val="20"/>
        </w:rPr>
        <w:t>n t</w:t>
      </w:r>
      <w:r w:rsidRPr="00C13CB6">
        <w:rPr>
          <w:rFonts w:ascii="Arial" w:hAnsi="Arial" w:cs="Arial"/>
          <w:sz w:val="20"/>
          <w:szCs w:val="20"/>
        </w:rPr>
        <w:t>ổ</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gi</w:t>
      </w:r>
      <w:r w:rsidRPr="00C13CB6">
        <w:rPr>
          <w:rFonts w:ascii="Arial" w:hAnsi="Arial" w:cs="Arial"/>
          <w:sz w:val="20"/>
          <w:szCs w:val="20"/>
        </w:rPr>
        <w:t>ả</w:t>
      </w:r>
      <w:r w:rsidRPr="00C13CB6">
        <w:rPr>
          <w:rFonts w:ascii="Arial" w:hAnsi="Arial" w:cs="Arial"/>
          <w:sz w:val="20"/>
          <w:szCs w:val="20"/>
        </w:rPr>
        <w:t>i trình, ti</w:t>
      </w:r>
      <w:r w:rsidRPr="00C13CB6">
        <w:rPr>
          <w:rFonts w:ascii="Arial" w:hAnsi="Arial" w:cs="Arial"/>
          <w:sz w:val="20"/>
          <w:szCs w:val="20"/>
        </w:rPr>
        <w:t>ế</w:t>
      </w:r>
      <w:r w:rsidRPr="00C13CB6">
        <w:rPr>
          <w:rFonts w:ascii="Arial" w:hAnsi="Arial" w:cs="Arial"/>
          <w:sz w:val="20"/>
          <w:szCs w:val="20"/>
        </w:rPr>
        <w:t>p thu ý ki</w:t>
      </w:r>
      <w:r w:rsidRPr="00C13CB6">
        <w:rPr>
          <w:rFonts w:ascii="Arial" w:hAnsi="Arial" w:cs="Arial"/>
          <w:sz w:val="20"/>
          <w:szCs w:val="20"/>
        </w:rPr>
        <w:t>ế</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các cơ quan có liên quan (n</w:t>
      </w:r>
      <w:r w:rsidRPr="00C13CB6">
        <w:rPr>
          <w:rFonts w:ascii="Arial" w:hAnsi="Arial" w:cs="Arial"/>
          <w:sz w:val="20"/>
          <w:szCs w:val="20"/>
        </w:rPr>
        <w:t>ế</w:t>
      </w:r>
      <w:r w:rsidRPr="00C13CB6">
        <w:rPr>
          <w:rFonts w:ascii="Arial" w:hAnsi="Arial" w:cs="Arial"/>
          <w:sz w:val="20"/>
          <w:szCs w:val="20"/>
        </w:rPr>
        <w:t>u có): b</w:t>
      </w:r>
      <w:r w:rsidRPr="00C13CB6">
        <w:rPr>
          <w:rFonts w:ascii="Arial" w:hAnsi="Arial" w:cs="Arial"/>
          <w:sz w:val="20"/>
          <w:szCs w:val="20"/>
        </w:rPr>
        <w:t>ả</w:t>
      </w:r>
      <w:r w:rsidRPr="00C13CB6">
        <w:rPr>
          <w:rFonts w:ascii="Arial" w:hAnsi="Arial" w:cs="Arial"/>
          <w:sz w:val="20"/>
          <w:szCs w:val="20"/>
        </w:rPr>
        <w:t>n chính;</w:t>
      </w:r>
    </w:p>
    <w:p w14:paraId="73A8335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Ý ki</w:t>
      </w:r>
      <w:r w:rsidRPr="00C13CB6">
        <w:rPr>
          <w:rFonts w:ascii="Arial" w:hAnsi="Arial" w:cs="Arial"/>
          <w:sz w:val="20"/>
          <w:szCs w:val="20"/>
        </w:rPr>
        <w:t>ế</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các cơ quan có liên quan (n</w:t>
      </w:r>
      <w:r w:rsidRPr="00C13CB6">
        <w:rPr>
          <w:rFonts w:ascii="Arial" w:hAnsi="Arial" w:cs="Arial"/>
          <w:sz w:val="20"/>
          <w:szCs w:val="20"/>
        </w:rPr>
        <w:t>ế</w:t>
      </w:r>
      <w:r w:rsidRPr="00C13CB6">
        <w:rPr>
          <w:rFonts w:ascii="Arial" w:hAnsi="Arial" w:cs="Arial"/>
          <w:sz w:val="20"/>
          <w:szCs w:val="20"/>
        </w:rPr>
        <w:t>u có): b</w:t>
      </w:r>
      <w:r w:rsidRPr="00C13CB6">
        <w:rPr>
          <w:rFonts w:ascii="Arial" w:hAnsi="Arial" w:cs="Arial"/>
          <w:sz w:val="20"/>
          <w:szCs w:val="20"/>
        </w:rPr>
        <w:t>ả</w:t>
      </w:r>
      <w:r w:rsidRPr="00C13CB6">
        <w:rPr>
          <w:rFonts w:ascii="Arial" w:hAnsi="Arial" w:cs="Arial"/>
          <w:sz w:val="20"/>
          <w:szCs w:val="20"/>
        </w:rPr>
        <w:t>n sao;</w:t>
      </w:r>
    </w:p>
    <w:p w14:paraId="16C5AC2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Các h</w:t>
      </w:r>
      <w:r w:rsidRPr="00C13CB6">
        <w:rPr>
          <w:rFonts w:ascii="Arial" w:hAnsi="Arial" w:cs="Arial"/>
          <w:sz w:val="20"/>
          <w:szCs w:val="20"/>
        </w:rPr>
        <w:t>ồ</w:t>
      </w:r>
      <w:r w:rsidRPr="00C13CB6">
        <w:rPr>
          <w:rFonts w:ascii="Arial" w:hAnsi="Arial" w:cs="Arial"/>
          <w:sz w:val="20"/>
          <w:szCs w:val="20"/>
        </w:rPr>
        <w:t xml:space="preserve"> sơ có liên quan khác (n</w:t>
      </w:r>
      <w:r w:rsidRPr="00C13CB6">
        <w:rPr>
          <w:rFonts w:ascii="Arial" w:hAnsi="Arial" w:cs="Arial"/>
          <w:sz w:val="20"/>
          <w:szCs w:val="20"/>
        </w:rPr>
        <w:t>ế</w:t>
      </w:r>
      <w:r w:rsidRPr="00C13CB6">
        <w:rPr>
          <w:rFonts w:ascii="Arial" w:hAnsi="Arial" w:cs="Arial"/>
          <w:sz w:val="20"/>
          <w:szCs w:val="20"/>
        </w:rPr>
        <w:t>u có): b</w:t>
      </w:r>
      <w:r w:rsidRPr="00C13CB6">
        <w:rPr>
          <w:rFonts w:ascii="Arial" w:hAnsi="Arial" w:cs="Arial"/>
          <w:sz w:val="20"/>
          <w:szCs w:val="20"/>
        </w:rPr>
        <w:t>ả</w:t>
      </w:r>
      <w:r w:rsidRPr="00C13CB6">
        <w:rPr>
          <w:rFonts w:ascii="Arial" w:hAnsi="Arial" w:cs="Arial"/>
          <w:sz w:val="20"/>
          <w:szCs w:val="20"/>
        </w:rPr>
        <w:t>n sao.</w:t>
      </w:r>
    </w:p>
    <w:p w14:paraId="386931A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Trong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22 ngày làm vi</w:t>
      </w:r>
      <w:r w:rsidRPr="00C13CB6">
        <w:rPr>
          <w:rFonts w:ascii="Arial" w:hAnsi="Arial" w:cs="Arial"/>
          <w:sz w:val="20"/>
          <w:szCs w:val="20"/>
        </w:rPr>
        <w:t>ệ</w:t>
      </w:r>
      <w:r w:rsidRPr="00C13CB6">
        <w:rPr>
          <w:rFonts w:ascii="Arial" w:hAnsi="Arial" w:cs="Arial"/>
          <w:sz w:val="20"/>
          <w:szCs w:val="20"/>
        </w:rPr>
        <w:t>c, k</w:t>
      </w:r>
      <w:r w:rsidRPr="00C13CB6">
        <w:rPr>
          <w:rFonts w:ascii="Arial" w:hAnsi="Arial" w:cs="Arial"/>
          <w:sz w:val="20"/>
          <w:szCs w:val="20"/>
        </w:rPr>
        <w:t>ể</w:t>
      </w:r>
      <w:r w:rsidRPr="00C13CB6">
        <w:rPr>
          <w:rFonts w:ascii="Arial" w:hAnsi="Arial" w:cs="Arial"/>
          <w:sz w:val="20"/>
          <w:szCs w:val="20"/>
        </w:rPr>
        <w:t xml:space="preserve"> t</w:t>
      </w:r>
      <w:r w:rsidRPr="00C13CB6">
        <w:rPr>
          <w:rFonts w:ascii="Arial" w:hAnsi="Arial" w:cs="Arial"/>
          <w:sz w:val="20"/>
          <w:szCs w:val="20"/>
        </w:rPr>
        <w:t>ừ</w:t>
      </w:r>
      <w:r w:rsidRPr="00C13CB6">
        <w:rPr>
          <w:rFonts w:ascii="Arial" w:hAnsi="Arial" w:cs="Arial"/>
          <w:sz w:val="20"/>
          <w:szCs w:val="20"/>
        </w:rPr>
        <w:t xml:space="preserve"> ngày nh</w:t>
      </w:r>
      <w:r w:rsidRPr="00C13CB6">
        <w:rPr>
          <w:rFonts w:ascii="Arial" w:hAnsi="Arial" w:cs="Arial"/>
          <w:sz w:val="20"/>
          <w:szCs w:val="20"/>
        </w:rPr>
        <w:t>ậ</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đ</w:t>
      </w:r>
      <w:r w:rsidRPr="00C13CB6">
        <w:rPr>
          <w:rFonts w:ascii="Arial" w:hAnsi="Arial" w:cs="Arial"/>
          <w:sz w:val="20"/>
          <w:szCs w:val="20"/>
        </w:rPr>
        <w:t>ầ</w:t>
      </w:r>
      <w:r w:rsidRPr="00C13CB6">
        <w:rPr>
          <w:rFonts w:ascii="Arial" w:hAnsi="Arial" w:cs="Arial"/>
          <w:sz w:val="20"/>
          <w:szCs w:val="20"/>
        </w:rPr>
        <w:t>y đ</w:t>
      </w:r>
      <w:r w:rsidRPr="00C13CB6">
        <w:rPr>
          <w:rFonts w:ascii="Arial" w:hAnsi="Arial" w:cs="Arial"/>
          <w:sz w:val="20"/>
          <w:szCs w:val="20"/>
        </w:rPr>
        <w:t>ủ</w:t>
      </w:r>
      <w:r w:rsidRPr="00C13CB6">
        <w:rPr>
          <w:rFonts w:ascii="Arial" w:hAnsi="Arial" w:cs="Arial"/>
          <w:sz w:val="20"/>
          <w:szCs w:val="20"/>
        </w:rPr>
        <w:t xml:space="preserve"> h</w:t>
      </w:r>
      <w:r w:rsidRPr="00C13CB6">
        <w:rPr>
          <w:rFonts w:ascii="Arial" w:hAnsi="Arial" w:cs="Arial"/>
          <w:sz w:val="20"/>
          <w:szCs w:val="20"/>
        </w:rPr>
        <w:t>ồ</w:t>
      </w:r>
      <w:r w:rsidRPr="00C13CB6">
        <w:rPr>
          <w:rFonts w:ascii="Arial" w:hAnsi="Arial" w:cs="Arial"/>
          <w:sz w:val="20"/>
          <w:szCs w:val="20"/>
        </w:rPr>
        <w:t xml:space="preserve"> sơ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kho</w:t>
      </w:r>
      <w:r w:rsidRPr="00C13CB6">
        <w:rPr>
          <w:rFonts w:ascii="Arial" w:hAnsi="Arial" w:cs="Arial"/>
          <w:sz w:val="20"/>
          <w:szCs w:val="20"/>
        </w:rPr>
        <w:t>ả</w:t>
      </w:r>
      <w:r w:rsidRPr="00C13CB6">
        <w:rPr>
          <w:rFonts w:ascii="Arial" w:hAnsi="Arial" w:cs="Arial"/>
          <w:sz w:val="20"/>
          <w:szCs w:val="20"/>
        </w:rPr>
        <w:t>n này,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 xem xét,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w:t>
      </w:r>
      <w:r w:rsidRPr="00C13CB6">
        <w:rPr>
          <w:rFonts w:ascii="Arial" w:hAnsi="Arial" w:cs="Arial"/>
          <w:sz w:val="20"/>
          <w:szCs w:val="20"/>
        </w:rPr>
        <w:t xml:space="preserve">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36A287F8"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6. L</w:t>
      </w:r>
      <w:r w:rsidRPr="00C13CB6">
        <w:rPr>
          <w:rFonts w:ascii="Arial" w:hAnsi="Arial" w:cs="Arial"/>
          <w:sz w:val="20"/>
          <w:szCs w:val="20"/>
        </w:rPr>
        <w:t>ậ</w:t>
      </w:r>
      <w:r w:rsidRPr="00C13CB6">
        <w:rPr>
          <w:rFonts w:ascii="Arial" w:hAnsi="Arial" w:cs="Arial"/>
          <w:sz w:val="20"/>
          <w:szCs w:val="20"/>
        </w:rPr>
        <w:t>p,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thu</w:t>
      </w:r>
      <w:r w:rsidRPr="00C13CB6">
        <w:rPr>
          <w:rFonts w:ascii="Arial" w:hAnsi="Arial" w:cs="Arial"/>
          <w:sz w:val="20"/>
          <w:szCs w:val="20"/>
        </w:rPr>
        <w:t>ộ</w:t>
      </w:r>
      <w:r w:rsidRPr="00C13CB6">
        <w:rPr>
          <w:rFonts w:ascii="Arial" w:hAnsi="Arial" w:cs="Arial"/>
          <w:sz w:val="20"/>
          <w:szCs w:val="20"/>
        </w:rPr>
        <w:t>c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c</w:t>
      </w:r>
      <w:r w:rsidRPr="00C13CB6">
        <w:rPr>
          <w:rFonts w:ascii="Arial" w:hAnsi="Arial" w:cs="Arial"/>
          <w:sz w:val="20"/>
          <w:szCs w:val="20"/>
        </w:rPr>
        <w:t>ủ</w:t>
      </w:r>
      <w:r w:rsidRPr="00C13CB6">
        <w:rPr>
          <w:rFonts w:ascii="Arial" w:hAnsi="Arial" w:cs="Arial"/>
          <w:sz w:val="20"/>
          <w:szCs w:val="20"/>
        </w:rPr>
        <w:t>a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w:t>
      </w:r>
    </w:p>
    <w:p w14:paraId="144706B2"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 xml:space="preserve">n </w:t>
      </w:r>
      <w:r w:rsidRPr="00C13CB6">
        <w:rPr>
          <w:rFonts w:ascii="Arial" w:hAnsi="Arial" w:cs="Arial"/>
          <w:sz w:val="20"/>
          <w:szCs w:val="20"/>
        </w:rPr>
        <w:t>ở</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a phương l</w:t>
      </w:r>
      <w:r w:rsidRPr="00C13CB6">
        <w:rPr>
          <w:rFonts w:ascii="Arial" w:hAnsi="Arial" w:cs="Arial"/>
          <w:sz w:val="20"/>
          <w:szCs w:val="20"/>
        </w:rPr>
        <w:t>ậ</w:t>
      </w:r>
      <w:r w:rsidRPr="00C13CB6">
        <w:rPr>
          <w:rFonts w:ascii="Arial" w:hAnsi="Arial" w:cs="Arial"/>
          <w:sz w:val="20"/>
          <w:szCs w:val="20"/>
        </w:rPr>
        <w:t>p 01 b</w:t>
      </w:r>
      <w:r w:rsidRPr="00C13CB6">
        <w:rPr>
          <w:rFonts w:ascii="Arial" w:hAnsi="Arial" w:cs="Arial"/>
          <w:sz w:val="20"/>
          <w:szCs w:val="20"/>
        </w:rPr>
        <w:t>ộ</w:t>
      </w:r>
      <w:r w:rsidRPr="00C13CB6">
        <w:rPr>
          <w:rFonts w:ascii="Arial" w:hAnsi="Arial" w:cs="Arial"/>
          <w:sz w:val="20"/>
          <w:szCs w:val="20"/>
        </w:rPr>
        <w:t xml:space="preserve"> h</w:t>
      </w:r>
      <w:r w:rsidRPr="00C13CB6">
        <w:rPr>
          <w:rFonts w:ascii="Arial" w:hAnsi="Arial" w:cs="Arial"/>
          <w:sz w:val="20"/>
          <w:szCs w:val="20"/>
        </w:rPr>
        <w:t>ồ</w:t>
      </w:r>
      <w:r w:rsidRPr="00C13CB6">
        <w:rPr>
          <w:rFonts w:ascii="Arial" w:hAnsi="Arial" w:cs="Arial"/>
          <w:sz w:val="20"/>
          <w:szCs w:val="20"/>
        </w:rPr>
        <w:t xml:space="preserve"> sơ đ</w:t>
      </w:r>
      <w:r w:rsidRPr="00C13CB6">
        <w:rPr>
          <w:rFonts w:ascii="Arial" w:hAnsi="Arial" w:cs="Arial"/>
          <w:sz w:val="20"/>
          <w:szCs w:val="20"/>
        </w:rPr>
        <w:t>ề</w:t>
      </w:r>
      <w:r w:rsidRPr="00C13CB6">
        <w:rPr>
          <w:rFonts w:ascii="Arial" w:hAnsi="Arial" w:cs="Arial"/>
          <w:sz w:val="20"/>
          <w:szCs w:val="20"/>
        </w:rPr>
        <w:t xml:space="preserve"> ngh</w:t>
      </w:r>
      <w:r w:rsidRPr="00C13CB6">
        <w:rPr>
          <w:rFonts w:ascii="Arial" w:hAnsi="Arial" w:cs="Arial"/>
          <w:sz w:val="20"/>
          <w:szCs w:val="20"/>
        </w:rPr>
        <w:t>ị</w:t>
      </w:r>
      <w:r w:rsidRPr="00C13CB6">
        <w:rPr>
          <w:rFonts w:ascii="Arial" w:hAnsi="Arial" w:cs="Arial"/>
          <w:sz w:val="20"/>
          <w:szCs w:val="20"/>
        </w:rPr>
        <w:t xml:space="preserve">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báo cáo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 H</w:t>
      </w:r>
      <w:r w:rsidRPr="00C13CB6">
        <w:rPr>
          <w:rFonts w:ascii="Arial" w:hAnsi="Arial" w:cs="Arial"/>
          <w:sz w:val="20"/>
          <w:szCs w:val="20"/>
        </w:rPr>
        <w:t>ồ</w:t>
      </w:r>
      <w:r w:rsidRPr="00C13CB6">
        <w:rPr>
          <w:rFonts w:ascii="Arial" w:hAnsi="Arial" w:cs="Arial"/>
          <w:sz w:val="20"/>
          <w:szCs w:val="20"/>
        </w:rPr>
        <w:t xml:space="preserve"> sơ đ</w:t>
      </w:r>
      <w:r w:rsidRPr="00C13CB6">
        <w:rPr>
          <w:rFonts w:ascii="Arial" w:hAnsi="Arial" w:cs="Arial"/>
          <w:sz w:val="20"/>
          <w:szCs w:val="20"/>
        </w:rPr>
        <w:t>ề</w:t>
      </w:r>
      <w:r w:rsidRPr="00C13CB6">
        <w:rPr>
          <w:rFonts w:ascii="Arial" w:hAnsi="Arial" w:cs="Arial"/>
          <w:sz w:val="20"/>
          <w:szCs w:val="20"/>
        </w:rPr>
        <w:t xml:space="preserve"> ngh</w:t>
      </w:r>
      <w:r w:rsidRPr="00C13CB6">
        <w:rPr>
          <w:rFonts w:ascii="Arial" w:hAnsi="Arial" w:cs="Arial"/>
          <w:sz w:val="20"/>
          <w:szCs w:val="20"/>
        </w:rPr>
        <w:t>ị</w:t>
      </w:r>
      <w:r w:rsidRPr="00C13CB6">
        <w:rPr>
          <w:rFonts w:ascii="Arial" w:hAnsi="Arial" w:cs="Arial"/>
          <w:sz w:val="20"/>
          <w:szCs w:val="20"/>
        </w:rPr>
        <w:t xml:space="preserve"> g</w:t>
      </w:r>
      <w:r w:rsidRPr="00C13CB6">
        <w:rPr>
          <w:rFonts w:ascii="Arial" w:hAnsi="Arial" w:cs="Arial"/>
          <w:sz w:val="20"/>
          <w:szCs w:val="20"/>
        </w:rPr>
        <w:t>ồ</w:t>
      </w:r>
      <w:r w:rsidRPr="00C13CB6">
        <w:rPr>
          <w:rFonts w:ascii="Arial" w:hAnsi="Arial" w:cs="Arial"/>
          <w:sz w:val="20"/>
          <w:szCs w:val="20"/>
        </w:rPr>
        <w:t>m:</w:t>
      </w:r>
    </w:p>
    <w:p w14:paraId="03D886BA"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T</w:t>
      </w:r>
      <w:r w:rsidRPr="00C13CB6">
        <w:rPr>
          <w:rFonts w:ascii="Arial" w:hAnsi="Arial" w:cs="Arial"/>
          <w:sz w:val="20"/>
          <w:szCs w:val="20"/>
        </w:rPr>
        <w:t>ờ</w:t>
      </w:r>
      <w:r w:rsidRPr="00C13CB6">
        <w:rPr>
          <w:rFonts w:ascii="Arial" w:hAnsi="Arial" w:cs="Arial"/>
          <w:sz w:val="20"/>
          <w:szCs w:val="20"/>
        </w:rPr>
        <w:t xml:space="preserve"> trình c</w:t>
      </w:r>
      <w:r w:rsidRPr="00C13CB6">
        <w:rPr>
          <w:rFonts w:ascii="Arial" w:hAnsi="Arial" w:cs="Arial"/>
          <w:sz w:val="20"/>
          <w:szCs w:val="20"/>
        </w:rPr>
        <w:t>ủ</w:t>
      </w:r>
      <w:r w:rsidRPr="00C13CB6">
        <w:rPr>
          <w:rFonts w:ascii="Arial" w:hAnsi="Arial" w:cs="Arial"/>
          <w:sz w:val="20"/>
          <w:szCs w:val="20"/>
        </w:rPr>
        <w:t>a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v</w:t>
      </w:r>
      <w:r w:rsidRPr="00C13CB6">
        <w:rPr>
          <w:rFonts w:ascii="Arial" w:hAnsi="Arial" w:cs="Arial"/>
          <w:sz w:val="20"/>
          <w:szCs w:val="20"/>
        </w:rPr>
        <w:t>ề</w:t>
      </w:r>
      <w:r w:rsidRPr="00C13CB6">
        <w:rPr>
          <w:rFonts w:ascii="Arial" w:hAnsi="Arial" w:cs="Arial"/>
          <w:sz w:val="20"/>
          <w:szCs w:val="20"/>
        </w:rPr>
        <w:t xml:space="preserve"> vi</w:t>
      </w:r>
      <w:r w:rsidRPr="00C13CB6">
        <w:rPr>
          <w:rFonts w:ascii="Arial" w:hAnsi="Arial" w:cs="Arial"/>
          <w:sz w:val="20"/>
          <w:szCs w:val="20"/>
        </w:rPr>
        <w:t>ệ</w:t>
      </w:r>
      <w:r w:rsidRPr="00C13CB6">
        <w:rPr>
          <w:rFonts w:ascii="Arial" w:hAnsi="Arial" w:cs="Arial"/>
          <w:sz w:val="20"/>
          <w:szCs w:val="20"/>
        </w:rPr>
        <w:t>c đ</w:t>
      </w:r>
      <w:r w:rsidRPr="00C13CB6">
        <w:rPr>
          <w:rFonts w:ascii="Arial" w:hAnsi="Arial" w:cs="Arial"/>
          <w:sz w:val="20"/>
          <w:szCs w:val="20"/>
        </w:rPr>
        <w:t>ề</w:t>
      </w:r>
      <w:r w:rsidRPr="00C13CB6">
        <w:rPr>
          <w:rFonts w:ascii="Arial" w:hAnsi="Arial" w:cs="Arial"/>
          <w:sz w:val="20"/>
          <w:szCs w:val="20"/>
        </w:rPr>
        <w:t xml:space="preserve"> ngh</w:t>
      </w:r>
      <w:r w:rsidRPr="00C13CB6">
        <w:rPr>
          <w:rFonts w:ascii="Arial" w:hAnsi="Arial" w:cs="Arial"/>
          <w:sz w:val="20"/>
          <w:szCs w:val="20"/>
        </w:rPr>
        <w:t>ị</w:t>
      </w:r>
      <w:r w:rsidRPr="00C13CB6">
        <w:rPr>
          <w:rFonts w:ascii="Arial" w:hAnsi="Arial" w:cs="Arial"/>
          <w:sz w:val="20"/>
          <w:szCs w:val="20"/>
        </w:rPr>
        <w:t xml:space="preserve">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b</w:t>
      </w:r>
      <w:r w:rsidRPr="00C13CB6">
        <w:rPr>
          <w:rFonts w:ascii="Arial" w:hAnsi="Arial" w:cs="Arial"/>
          <w:sz w:val="20"/>
          <w:szCs w:val="20"/>
        </w:rPr>
        <w:t>ả</w:t>
      </w:r>
      <w:r w:rsidRPr="00C13CB6">
        <w:rPr>
          <w:rFonts w:ascii="Arial" w:hAnsi="Arial" w:cs="Arial"/>
          <w:sz w:val="20"/>
          <w:szCs w:val="20"/>
        </w:rPr>
        <w:t>n chính;</w:t>
      </w:r>
    </w:p>
    <w:p w14:paraId="24B5398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Văn b</w:t>
      </w:r>
      <w:r w:rsidRPr="00C13CB6">
        <w:rPr>
          <w:rFonts w:ascii="Arial" w:hAnsi="Arial" w:cs="Arial"/>
          <w:sz w:val="20"/>
          <w:szCs w:val="20"/>
        </w:rPr>
        <w:t>ả</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cơ quan qu</w:t>
      </w:r>
      <w:r w:rsidRPr="00C13CB6">
        <w:rPr>
          <w:rFonts w:ascii="Arial" w:hAnsi="Arial" w:cs="Arial"/>
          <w:sz w:val="20"/>
          <w:szCs w:val="20"/>
        </w:rPr>
        <w:t>ả</w:t>
      </w:r>
      <w:r w:rsidRPr="00C13CB6">
        <w:rPr>
          <w:rFonts w:ascii="Arial" w:hAnsi="Arial" w:cs="Arial"/>
          <w:sz w:val="20"/>
          <w:szCs w:val="20"/>
        </w:rPr>
        <w:t>n lý c</w:t>
      </w:r>
      <w:r w:rsidRPr="00C13CB6">
        <w:rPr>
          <w:rFonts w:ascii="Arial" w:hAnsi="Arial" w:cs="Arial"/>
          <w:sz w:val="20"/>
          <w:szCs w:val="20"/>
        </w:rPr>
        <w:t>ấ</w:t>
      </w:r>
      <w:r w:rsidRPr="00C13CB6">
        <w:rPr>
          <w:rFonts w:ascii="Arial" w:hAnsi="Arial" w:cs="Arial"/>
          <w:sz w:val="20"/>
          <w:szCs w:val="20"/>
        </w:rPr>
        <w:t>p trên (n</w:t>
      </w:r>
      <w:r w:rsidRPr="00C13CB6">
        <w:rPr>
          <w:rFonts w:ascii="Arial" w:hAnsi="Arial" w:cs="Arial"/>
          <w:sz w:val="20"/>
          <w:szCs w:val="20"/>
        </w:rPr>
        <w:t>ế</w:t>
      </w:r>
      <w:r w:rsidRPr="00C13CB6">
        <w:rPr>
          <w:rFonts w:ascii="Arial" w:hAnsi="Arial" w:cs="Arial"/>
          <w:sz w:val="20"/>
          <w:szCs w:val="20"/>
        </w:rPr>
        <w:t>u có) c</w:t>
      </w:r>
      <w:r w:rsidRPr="00C13CB6">
        <w:rPr>
          <w:rFonts w:ascii="Arial" w:hAnsi="Arial" w:cs="Arial"/>
          <w:sz w:val="20"/>
          <w:szCs w:val="20"/>
        </w:rPr>
        <w:t>ủ</w:t>
      </w:r>
      <w:r w:rsidRPr="00C13CB6">
        <w:rPr>
          <w:rFonts w:ascii="Arial" w:hAnsi="Arial" w:cs="Arial"/>
          <w:sz w:val="20"/>
          <w:szCs w:val="20"/>
        </w:rPr>
        <w:t>a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b</w:t>
      </w:r>
      <w:r w:rsidRPr="00C13CB6">
        <w:rPr>
          <w:rFonts w:ascii="Arial" w:hAnsi="Arial" w:cs="Arial"/>
          <w:sz w:val="20"/>
          <w:szCs w:val="20"/>
        </w:rPr>
        <w:t>ả</w:t>
      </w:r>
      <w:r w:rsidRPr="00C13CB6">
        <w:rPr>
          <w:rFonts w:ascii="Arial" w:hAnsi="Arial" w:cs="Arial"/>
          <w:sz w:val="20"/>
          <w:szCs w:val="20"/>
        </w:rPr>
        <w:t>n chính;</w:t>
      </w:r>
    </w:p>
    <w:p w14:paraId="576DC7F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do cơ quan, đơn v</w:t>
      </w:r>
      <w:r w:rsidRPr="00C13CB6">
        <w:rPr>
          <w:rFonts w:ascii="Arial" w:hAnsi="Arial" w:cs="Arial"/>
          <w:sz w:val="20"/>
          <w:szCs w:val="20"/>
        </w:rPr>
        <w:t>ị</w:t>
      </w:r>
      <w:r w:rsidRPr="00C13CB6">
        <w:rPr>
          <w:rFonts w:ascii="Arial" w:hAnsi="Arial" w:cs="Arial"/>
          <w:sz w:val="20"/>
          <w:szCs w:val="20"/>
        </w:rPr>
        <w:t xml:space="preserve"> q</w:t>
      </w:r>
      <w:r w:rsidRPr="00C13CB6">
        <w:rPr>
          <w:rFonts w:ascii="Arial" w:hAnsi="Arial" w:cs="Arial"/>
          <w:sz w:val="20"/>
          <w:szCs w:val="20"/>
        </w:rPr>
        <w:t>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l</w:t>
      </w:r>
      <w:r w:rsidRPr="00C13CB6">
        <w:rPr>
          <w:rFonts w:ascii="Arial" w:hAnsi="Arial" w:cs="Arial"/>
          <w:sz w:val="20"/>
          <w:szCs w:val="20"/>
        </w:rPr>
        <w:t>ậ</w:t>
      </w:r>
      <w:r w:rsidRPr="00C13CB6">
        <w:rPr>
          <w:rFonts w:ascii="Arial" w:hAnsi="Arial" w:cs="Arial"/>
          <w:sz w:val="20"/>
          <w:szCs w:val="20"/>
        </w:rPr>
        <w:t>p theo M</w:t>
      </w:r>
      <w:r w:rsidRPr="00C13CB6">
        <w:rPr>
          <w:rFonts w:ascii="Arial" w:hAnsi="Arial" w:cs="Arial"/>
          <w:sz w:val="20"/>
          <w:szCs w:val="20"/>
        </w:rPr>
        <w:t>ẫ</w:t>
      </w:r>
      <w:r w:rsidRPr="00C13CB6">
        <w:rPr>
          <w:rFonts w:ascii="Arial" w:hAnsi="Arial" w:cs="Arial"/>
          <w:sz w:val="20"/>
          <w:szCs w:val="20"/>
        </w:rPr>
        <w:t>u s</w:t>
      </w:r>
      <w:r w:rsidRPr="00C13CB6">
        <w:rPr>
          <w:rFonts w:ascii="Arial" w:hAnsi="Arial" w:cs="Arial"/>
          <w:sz w:val="20"/>
          <w:szCs w:val="20"/>
        </w:rPr>
        <w:t>ố</w:t>
      </w:r>
      <w:r w:rsidRPr="00C13CB6">
        <w:rPr>
          <w:rFonts w:ascii="Arial" w:hAnsi="Arial" w:cs="Arial"/>
          <w:sz w:val="20"/>
          <w:szCs w:val="20"/>
        </w:rPr>
        <w:t xml:space="preserve"> 02A t</w:t>
      </w:r>
      <w:r w:rsidRPr="00C13CB6">
        <w:rPr>
          <w:rFonts w:ascii="Arial" w:hAnsi="Arial" w:cs="Arial"/>
          <w:sz w:val="20"/>
          <w:szCs w:val="20"/>
        </w:rPr>
        <w:t>ạ</w:t>
      </w:r>
      <w:r w:rsidRPr="00C13CB6">
        <w:rPr>
          <w:rFonts w:ascii="Arial" w:hAnsi="Arial" w:cs="Arial"/>
          <w:sz w:val="20"/>
          <w:szCs w:val="20"/>
        </w:rPr>
        <w:t>i Ph</w:t>
      </w:r>
      <w:r w:rsidRPr="00C13CB6">
        <w:rPr>
          <w:rFonts w:ascii="Arial" w:hAnsi="Arial" w:cs="Arial"/>
          <w:sz w:val="20"/>
          <w:szCs w:val="20"/>
        </w:rPr>
        <w:t>ụ</w:t>
      </w:r>
      <w:r w:rsidRPr="00C13CB6">
        <w:rPr>
          <w:rFonts w:ascii="Arial" w:hAnsi="Arial" w:cs="Arial"/>
          <w:sz w:val="20"/>
          <w:szCs w:val="20"/>
        </w:rPr>
        <w:t xml:space="preserve"> l</w:t>
      </w:r>
      <w:r w:rsidRPr="00C13CB6">
        <w:rPr>
          <w:rFonts w:ascii="Arial" w:hAnsi="Arial" w:cs="Arial"/>
          <w:sz w:val="20"/>
          <w:szCs w:val="20"/>
        </w:rPr>
        <w:t>ụ</w:t>
      </w:r>
      <w:r w:rsidRPr="00C13CB6">
        <w:rPr>
          <w:rFonts w:ascii="Arial" w:hAnsi="Arial" w:cs="Arial"/>
          <w:sz w:val="20"/>
          <w:szCs w:val="20"/>
        </w:rPr>
        <w:t>c ban hành kèm theo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b</w:t>
      </w:r>
      <w:r w:rsidRPr="00C13CB6">
        <w:rPr>
          <w:rFonts w:ascii="Arial" w:hAnsi="Arial" w:cs="Arial"/>
          <w:sz w:val="20"/>
          <w:szCs w:val="20"/>
        </w:rPr>
        <w:t>ả</w:t>
      </w:r>
      <w:r w:rsidRPr="00C13CB6">
        <w:rPr>
          <w:rFonts w:ascii="Arial" w:hAnsi="Arial" w:cs="Arial"/>
          <w:sz w:val="20"/>
          <w:szCs w:val="20"/>
        </w:rPr>
        <w:t>n chính;</w:t>
      </w:r>
    </w:p>
    <w:p w14:paraId="299D1E3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w:t>
      </w:r>
      <w:r w:rsidRPr="00C13CB6">
        <w:rPr>
          <w:rFonts w:ascii="Arial" w:hAnsi="Arial" w:cs="Arial"/>
          <w:sz w:val="20"/>
          <w:szCs w:val="20"/>
        </w:rPr>
        <w:t>ả</w:t>
      </w:r>
      <w:r w:rsidRPr="00C13CB6">
        <w:rPr>
          <w:rFonts w:ascii="Arial" w:hAnsi="Arial" w:cs="Arial"/>
          <w:sz w:val="20"/>
          <w:szCs w:val="20"/>
        </w:rPr>
        <w:t>n t</w:t>
      </w:r>
      <w:r w:rsidRPr="00C13CB6">
        <w:rPr>
          <w:rFonts w:ascii="Arial" w:hAnsi="Arial" w:cs="Arial"/>
          <w:sz w:val="20"/>
          <w:szCs w:val="20"/>
        </w:rPr>
        <w:t>ổ</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gi</w:t>
      </w:r>
      <w:r w:rsidRPr="00C13CB6">
        <w:rPr>
          <w:rFonts w:ascii="Arial" w:hAnsi="Arial" w:cs="Arial"/>
          <w:sz w:val="20"/>
          <w:szCs w:val="20"/>
        </w:rPr>
        <w:t>ả</w:t>
      </w:r>
      <w:r w:rsidRPr="00C13CB6">
        <w:rPr>
          <w:rFonts w:ascii="Arial" w:hAnsi="Arial" w:cs="Arial"/>
          <w:sz w:val="20"/>
          <w:szCs w:val="20"/>
        </w:rPr>
        <w:t>i trình, ti</w:t>
      </w:r>
      <w:r w:rsidRPr="00C13CB6">
        <w:rPr>
          <w:rFonts w:ascii="Arial" w:hAnsi="Arial" w:cs="Arial"/>
          <w:sz w:val="20"/>
          <w:szCs w:val="20"/>
        </w:rPr>
        <w:t>ế</w:t>
      </w:r>
      <w:r w:rsidRPr="00C13CB6">
        <w:rPr>
          <w:rFonts w:ascii="Arial" w:hAnsi="Arial" w:cs="Arial"/>
          <w:sz w:val="20"/>
          <w:szCs w:val="20"/>
        </w:rPr>
        <w:t>p thu ý ki</w:t>
      </w:r>
      <w:r w:rsidRPr="00C13CB6">
        <w:rPr>
          <w:rFonts w:ascii="Arial" w:hAnsi="Arial" w:cs="Arial"/>
          <w:sz w:val="20"/>
          <w:szCs w:val="20"/>
        </w:rPr>
        <w:t>ế</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các cơ quan có liên quan (n</w:t>
      </w:r>
      <w:r w:rsidRPr="00C13CB6">
        <w:rPr>
          <w:rFonts w:ascii="Arial" w:hAnsi="Arial" w:cs="Arial"/>
          <w:sz w:val="20"/>
          <w:szCs w:val="20"/>
        </w:rPr>
        <w:t>ế</w:t>
      </w:r>
      <w:r w:rsidRPr="00C13CB6">
        <w:rPr>
          <w:rFonts w:ascii="Arial" w:hAnsi="Arial" w:cs="Arial"/>
          <w:sz w:val="20"/>
          <w:szCs w:val="20"/>
        </w:rPr>
        <w:t>u có): b</w:t>
      </w:r>
      <w:r w:rsidRPr="00C13CB6">
        <w:rPr>
          <w:rFonts w:ascii="Arial" w:hAnsi="Arial" w:cs="Arial"/>
          <w:sz w:val="20"/>
          <w:szCs w:val="20"/>
        </w:rPr>
        <w:t>ả</w:t>
      </w:r>
      <w:r w:rsidRPr="00C13CB6">
        <w:rPr>
          <w:rFonts w:ascii="Arial" w:hAnsi="Arial" w:cs="Arial"/>
          <w:sz w:val="20"/>
          <w:szCs w:val="20"/>
        </w:rPr>
        <w:t>n chính;</w:t>
      </w:r>
    </w:p>
    <w:p w14:paraId="0B9D8C9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Ý ki</w:t>
      </w:r>
      <w:r w:rsidRPr="00C13CB6">
        <w:rPr>
          <w:rFonts w:ascii="Arial" w:hAnsi="Arial" w:cs="Arial"/>
          <w:sz w:val="20"/>
          <w:szCs w:val="20"/>
        </w:rPr>
        <w:t>ế</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các cơ quan có liên quan (n</w:t>
      </w:r>
      <w:r w:rsidRPr="00C13CB6">
        <w:rPr>
          <w:rFonts w:ascii="Arial" w:hAnsi="Arial" w:cs="Arial"/>
          <w:sz w:val="20"/>
          <w:szCs w:val="20"/>
        </w:rPr>
        <w:t>ế</w:t>
      </w:r>
      <w:r w:rsidRPr="00C13CB6">
        <w:rPr>
          <w:rFonts w:ascii="Arial" w:hAnsi="Arial" w:cs="Arial"/>
          <w:sz w:val="20"/>
          <w:szCs w:val="20"/>
        </w:rPr>
        <w:t>u có): b</w:t>
      </w:r>
      <w:r w:rsidRPr="00C13CB6">
        <w:rPr>
          <w:rFonts w:ascii="Arial" w:hAnsi="Arial" w:cs="Arial"/>
          <w:sz w:val="20"/>
          <w:szCs w:val="20"/>
        </w:rPr>
        <w:t>ả</w:t>
      </w:r>
      <w:r w:rsidRPr="00C13CB6">
        <w:rPr>
          <w:rFonts w:ascii="Arial" w:hAnsi="Arial" w:cs="Arial"/>
          <w:sz w:val="20"/>
          <w:szCs w:val="20"/>
        </w:rPr>
        <w:t>n sao;</w:t>
      </w:r>
    </w:p>
    <w:p w14:paraId="36261C9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Các h</w:t>
      </w:r>
      <w:r w:rsidRPr="00C13CB6">
        <w:rPr>
          <w:rFonts w:ascii="Arial" w:hAnsi="Arial" w:cs="Arial"/>
          <w:sz w:val="20"/>
          <w:szCs w:val="20"/>
        </w:rPr>
        <w:t>ồ</w:t>
      </w:r>
      <w:r w:rsidRPr="00C13CB6">
        <w:rPr>
          <w:rFonts w:ascii="Arial" w:hAnsi="Arial" w:cs="Arial"/>
          <w:sz w:val="20"/>
          <w:szCs w:val="20"/>
        </w:rPr>
        <w:t xml:space="preserve"> sơ có liên </w:t>
      </w:r>
      <w:r w:rsidRPr="00C13CB6">
        <w:rPr>
          <w:rFonts w:ascii="Arial" w:hAnsi="Arial" w:cs="Arial"/>
          <w:sz w:val="20"/>
          <w:szCs w:val="20"/>
        </w:rPr>
        <w:t>quan khác (n</w:t>
      </w:r>
      <w:r w:rsidRPr="00C13CB6">
        <w:rPr>
          <w:rFonts w:ascii="Arial" w:hAnsi="Arial" w:cs="Arial"/>
          <w:sz w:val="20"/>
          <w:szCs w:val="20"/>
        </w:rPr>
        <w:t>ế</w:t>
      </w:r>
      <w:r w:rsidRPr="00C13CB6">
        <w:rPr>
          <w:rFonts w:ascii="Arial" w:hAnsi="Arial" w:cs="Arial"/>
          <w:sz w:val="20"/>
          <w:szCs w:val="20"/>
        </w:rPr>
        <w:t>u có): b</w:t>
      </w:r>
      <w:r w:rsidRPr="00C13CB6">
        <w:rPr>
          <w:rFonts w:ascii="Arial" w:hAnsi="Arial" w:cs="Arial"/>
          <w:sz w:val="20"/>
          <w:szCs w:val="20"/>
        </w:rPr>
        <w:t>ả</w:t>
      </w:r>
      <w:r w:rsidRPr="00C13CB6">
        <w:rPr>
          <w:rFonts w:ascii="Arial" w:hAnsi="Arial" w:cs="Arial"/>
          <w:sz w:val="20"/>
          <w:szCs w:val="20"/>
        </w:rPr>
        <w:t>n sao.</w:t>
      </w:r>
    </w:p>
    <w:p w14:paraId="6F23DA78"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Trong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22 ngày làm vi</w:t>
      </w:r>
      <w:r w:rsidRPr="00C13CB6">
        <w:rPr>
          <w:rFonts w:ascii="Arial" w:hAnsi="Arial" w:cs="Arial"/>
          <w:sz w:val="20"/>
          <w:szCs w:val="20"/>
        </w:rPr>
        <w:t>ệ</w:t>
      </w:r>
      <w:r w:rsidRPr="00C13CB6">
        <w:rPr>
          <w:rFonts w:ascii="Arial" w:hAnsi="Arial" w:cs="Arial"/>
          <w:sz w:val="20"/>
          <w:szCs w:val="20"/>
        </w:rPr>
        <w:t>c, k</w:t>
      </w:r>
      <w:r w:rsidRPr="00C13CB6">
        <w:rPr>
          <w:rFonts w:ascii="Arial" w:hAnsi="Arial" w:cs="Arial"/>
          <w:sz w:val="20"/>
          <w:szCs w:val="20"/>
        </w:rPr>
        <w:t>ể</w:t>
      </w:r>
      <w:r w:rsidRPr="00C13CB6">
        <w:rPr>
          <w:rFonts w:ascii="Arial" w:hAnsi="Arial" w:cs="Arial"/>
          <w:sz w:val="20"/>
          <w:szCs w:val="20"/>
        </w:rPr>
        <w:t xml:space="preserve"> t</w:t>
      </w:r>
      <w:r w:rsidRPr="00C13CB6">
        <w:rPr>
          <w:rFonts w:ascii="Arial" w:hAnsi="Arial" w:cs="Arial"/>
          <w:sz w:val="20"/>
          <w:szCs w:val="20"/>
        </w:rPr>
        <w:t>ừ</w:t>
      </w:r>
      <w:r w:rsidRPr="00C13CB6">
        <w:rPr>
          <w:rFonts w:ascii="Arial" w:hAnsi="Arial" w:cs="Arial"/>
          <w:sz w:val="20"/>
          <w:szCs w:val="20"/>
        </w:rPr>
        <w:t xml:space="preserve"> ngày nh</w:t>
      </w:r>
      <w:r w:rsidRPr="00C13CB6">
        <w:rPr>
          <w:rFonts w:ascii="Arial" w:hAnsi="Arial" w:cs="Arial"/>
          <w:sz w:val="20"/>
          <w:szCs w:val="20"/>
        </w:rPr>
        <w:t>ậ</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đ</w:t>
      </w:r>
      <w:r w:rsidRPr="00C13CB6">
        <w:rPr>
          <w:rFonts w:ascii="Arial" w:hAnsi="Arial" w:cs="Arial"/>
          <w:sz w:val="20"/>
          <w:szCs w:val="20"/>
        </w:rPr>
        <w:t>ầ</w:t>
      </w:r>
      <w:r w:rsidRPr="00C13CB6">
        <w:rPr>
          <w:rFonts w:ascii="Arial" w:hAnsi="Arial" w:cs="Arial"/>
          <w:sz w:val="20"/>
          <w:szCs w:val="20"/>
        </w:rPr>
        <w:t>y đ</w:t>
      </w:r>
      <w:r w:rsidRPr="00C13CB6">
        <w:rPr>
          <w:rFonts w:ascii="Arial" w:hAnsi="Arial" w:cs="Arial"/>
          <w:sz w:val="20"/>
          <w:szCs w:val="20"/>
        </w:rPr>
        <w:t>ủ</w:t>
      </w:r>
      <w:r w:rsidRPr="00C13CB6">
        <w:rPr>
          <w:rFonts w:ascii="Arial" w:hAnsi="Arial" w:cs="Arial"/>
          <w:sz w:val="20"/>
          <w:szCs w:val="20"/>
        </w:rPr>
        <w:t xml:space="preserve"> h</w:t>
      </w:r>
      <w:r w:rsidRPr="00C13CB6">
        <w:rPr>
          <w:rFonts w:ascii="Arial" w:hAnsi="Arial" w:cs="Arial"/>
          <w:sz w:val="20"/>
          <w:szCs w:val="20"/>
        </w:rPr>
        <w:t>ồ</w:t>
      </w:r>
      <w:r w:rsidRPr="00C13CB6">
        <w:rPr>
          <w:rFonts w:ascii="Arial" w:hAnsi="Arial" w:cs="Arial"/>
          <w:sz w:val="20"/>
          <w:szCs w:val="20"/>
        </w:rPr>
        <w:t xml:space="preserve"> sơ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kho</w:t>
      </w:r>
      <w:r w:rsidRPr="00C13CB6">
        <w:rPr>
          <w:rFonts w:ascii="Arial" w:hAnsi="Arial" w:cs="Arial"/>
          <w:sz w:val="20"/>
          <w:szCs w:val="20"/>
        </w:rPr>
        <w:t>ả</w:t>
      </w:r>
      <w:r w:rsidRPr="00C13CB6">
        <w:rPr>
          <w:rFonts w:ascii="Arial" w:hAnsi="Arial" w:cs="Arial"/>
          <w:sz w:val="20"/>
          <w:szCs w:val="20"/>
        </w:rPr>
        <w:t>n này,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 xem xét,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w:t>
      </w:r>
      <w:r w:rsidRPr="00C13CB6">
        <w:rPr>
          <w:rFonts w:ascii="Arial" w:hAnsi="Arial" w:cs="Arial"/>
          <w:sz w:val="20"/>
          <w:szCs w:val="20"/>
        </w:rPr>
        <w:t xml:space="preserve">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4D8112F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7. N</w:t>
      </w:r>
      <w:r w:rsidRPr="00C13CB6">
        <w:rPr>
          <w:rFonts w:ascii="Arial" w:hAnsi="Arial" w:cs="Arial"/>
          <w:sz w:val="20"/>
          <w:szCs w:val="20"/>
        </w:rPr>
        <w:t>ộ</w:t>
      </w:r>
      <w:r w:rsidRPr="00C13CB6">
        <w:rPr>
          <w:rFonts w:ascii="Arial" w:hAnsi="Arial" w:cs="Arial"/>
          <w:sz w:val="20"/>
          <w:szCs w:val="20"/>
        </w:rPr>
        <w:t>i dung ch</w:t>
      </w:r>
      <w:r w:rsidRPr="00C13CB6">
        <w:rPr>
          <w:rFonts w:ascii="Arial" w:hAnsi="Arial" w:cs="Arial"/>
          <w:sz w:val="20"/>
          <w:szCs w:val="20"/>
        </w:rPr>
        <w:t>ủ</w:t>
      </w:r>
      <w:r w:rsidRPr="00C13CB6">
        <w:rPr>
          <w:rFonts w:ascii="Arial" w:hAnsi="Arial" w:cs="Arial"/>
          <w:sz w:val="20"/>
          <w:szCs w:val="20"/>
        </w:rPr>
        <w:t xml:space="preserve"> y</w:t>
      </w:r>
      <w:r w:rsidRPr="00C13CB6">
        <w:rPr>
          <w:rFonts w:ascii="Arial" w:hAnsi="Arial" w:cs="Arial"/>
          <w:sz w:val="20"/>
          <w:szCs w:val="20"/>
        </w:rPr>
        <w:t>ế</w:t>
      </w:r>
      <w:r w:rsidRPr="00C13CB6">
        <w:rPr>
          <w:rFonts w:ascii="Arial" w:hAnsi="Arial" w:cs="Arial"/>
          <w:sz w:val="20"/>
          <w:szCs w:val="20"/>
        </w:rPr>
        <w:t>u c</w:t>
      </w:r>
      <w:r w:rsidRPr="00C13CB6">
        <w:rPr>
          <w:rFonts w:ascii="Arial" w:hAnsi="Arial" w:cs="Arial"/>
          <w:sz w:val="20"/>
          <w:szCs w:val="20"/>
        </w:rPr>
        <w:t>ủ</w:t>
      </w:r>
      <w:r w:rsidRPr="00C13CB6">
        <w:rPr>
          <w:rFonts w:ascii="Arial" w:hAnsi="Arial" w:cs="Arial"/>
          <w:sz w:val="20"/>
          <w:szCs w:val="20"/>
        </w:rPr>
        <w:t>a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g</w:t>
      </w:r>
      <w:r w:rsidRPr="00C13CB6">
        <w:rPr>
          <w:rFonts w:ascii="Arial" w:hAnsi="Arial" w:cs="Arial"/>
          <w:sz w:val="20"/>
          <w:szCs w:val="20"/>
        </w:rPr>
        <w:t>ồ</w:t>
      </w:r>
      <w:r w:rsidRPr="00C13CB6">
        <w:rPr>
          <w:rFonts w:ascii="Arial" w:hAnsi="Arial" w:cs="Arial"/>
          <w:sz w:val="20"/>
          <w:szCs w:val="20"/>
        </w:rPr>
        <w:t>m:</w:t>
      </w:r>
    </w:p>
    <w:p w14:paraId="6BC1AB2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Tên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w:t>
      </w:r>
    </w:p>
    <w:p w14:paraId="7FCFE90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Danh m</w:t>
      </w:r>
      <w:r w:rsidRPr="00C13CB6">
        <w:rPr>
          <w:rFonts w:ascii="Arial" w:hAnsi="Arial" w:cs="Arial"/>
          <w:sz w:val="20"/>
          <w:szCs w:val="20"/>
        </w:rPr>
        <w:t>ụ</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theo M</w:t>
      </w:r>
      <w:r w:rsidRPr="00C13CB6">
        <w:rPr>
          <w:rFonts w:ascii="Arial" w:hAnsi="Arial" w:cs="Arial"/>
          <w:sz w:val="20"/>
          <w:szCs w:val="20"/>
        </w:rPr>
        <w:t>ẫ</w:t>
      </w:r>
      <w:r w:rsidRPr="00C13CB6">
        <w:rPr>
          <w:rFonts w:ascii="Arial" w:hAnsi="Arial" w:cs="Arial"/>
          <w:sz w:val="20"/>
          <w:szCs w:val="20"/>
        </w:rPr>
        <w:t>u s</w:t>
      </w:r>
      <w:r w:rsidRPr="00C13CB6">
        <w:rPr>
          <w:rFonts w:ascii="Arial" w:hAnsi="Arial" w:cs="Arial"/>
          <w:sz w:val="20"/>
          <w:szCs w:val="20"/>
        </w:rPr>
        <w:t>ố</w:t>
      </w:r>
      <w:r w:rsidRPr="00C13CB6">
        <w:rPr>
          <w:rFonts w:ascii="Arial" w:hAnsi="Arial" w:cs="Arial"/>
          <w:sz w:val="20"/>
          <w:szCs w:val="20"/>
        </w:rPr>
        <w:t xml:space="preserve"> 01B t</w:t>
      </w:r>
      <w:r w:rsidRPr="00C13CB6">
        <w:rPr>
          <w:rFonts w:ascii="Arial" w:hAnsi="Arial" w:cs="Arial"/>
          <w:sz w:val="20"/>
          <w:szCs w:val="20"/>
        </w:rPr>
        <w:t>ạ</w:t>
      </w:r>
      <w:r w:rsidRPr="00C13CB6">
        <w:rPr>
          <w:rFonts w:ascii="Arial" w:hAnsi="Arial" w:cs="Arial"/>
          <w:sz w:val="20"/>
          <w:szCs w:val="20"/>
        </w:rPr>
        <w:t>i Ph</w:t>
      </w:r>
      <w:r w:rsidRPr="00C13CB6">
        <w:rPr>
          <w:rFonts w:ascii="Arial" w:hAnsi="Arial" w:cs="Arial"/>
          <w:sz w:val="20"/>
          <w:szCs w:val="20"/>
        </w:rPr>
        <w:t>ụ</w:t>
      </w:r>
      <w:r w:rsidRPr="00C13CB6">
        <w:rPr>
          <w:rFonts w:ascii="Arial" w:hAnsi="Arial" w:cs="Arial"/>
          <w:sz w:val="20"/>
          <w:szCs w:val="20"/>
        </w:rPr>
        <w:t xml:space="preserve"> l</w:t>
      </w:r>
      <w:r w:rsidRPr="00C13CB6">
        <w:rPr>
          <w:rFonts w:ascii="Arial" w:hAnsi="Arial" w:cs="Arial"/>
          <w:sz w:val="20"/>
          <w:szCs w:val="20"/>
        </w:rPr>
        <w:t>ụ</w:t>
      </w:r>
      <w:r w:rsidRPr="00C13CB6">
        <w:rPr>
          <w:rFonts w:ascii="Arial" w:hAnsi="Arial" w:cs="Arial"/>
          <w:sz w:val="20"/>
          <w:szCs w:val="20"/>
        </w:rPr>
        <w:t xml:space="preserve">c ban hành kèm </w:t>
      </w:r>
      <w:r w:rsidRPr="00C13CB6">
        <w:rPr>
          <w:rFonts w:ascii="Arial" w:hAnsi="Arial" w:cs="Arial"/>
          <w:sz w:val="20"/>
          <w:szCs w:val="20"/>
        </w:rPr>
        <w:t>theo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662CC1E2"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w:t>
      </w:r>
    </w:p>
    <w:p w14:paraId="5E16E86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d) Phương th</w:t>
      </w:r>
      <w:r w:rsidRPr="00C13CB6">
        <w:rPr>
          <w:rFonts w:ascii="Arial" w:hAnsi="Arial" w:cs="Arial"/>
          <w:sz w:val="20"/>
          <w:szCs w:val="20"/>
        </w:rPr>
        <w:t>ứ</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Đ</w:t>
      </w:r>
      <w:r w:rsidRPr="00C13CB6">
        <w:rPr>
          <w:rFonts w:ascii="Arial" w:hAnsi="Arial" w:cs="Arial"/>
          <w:sz w:val="20"/>
          <w:szCs w:val="20"/>
        </w:rPr>
        <w:t>ấ</w:t>
      </w:r>
      <w:r w:rsidRPr="00C13CB6">
        <w:rPr>
          <w:rFonts w:ascii="Arial" w:hAnsi="Arial" w:cs="Arial"/>
          <w:sz w:val="20"/>
          <w:szCs w:val="20"/>
        </w:rPr>
        <w:t>u giá.</w:t>
      </w:r>
    </w:p>
    <w:p w14:paraId="2FDF519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đ) Đi</w:t>
      </w:r>
      <w:r w:rsidRPr="00C13CB6">
        <w:rPr>
          <w:rFonts w:ascii="Arial" w:hAnsi="Arial" w:cs="Arial"/>
          <w:sz w:val="20"/>
          <w:szCs w:val="20"/>
        </w:rPr>
        <w:t>ề</w:t>
      </w:r>
      <w:r w:rsidRPr="00C13CB6">
        <w:rPr>
          <w:rFonts w:ascii="Arial" w:hAnsi="Arial" w:cs="Arial"/>
          <w:sz w:val="20"/>
          <w:szCs w:val="20"/>
        </w:rPr>
        <w:t>u ki</w:t>
      </w:r>
      <w:r w:rsidRPr="00C13CB6">
        <w:rPr>
          <w:rFonts w:ascii="Arial" w:hAnsi="Arial" w:cs="Arial"/>
          <w:sz w:val="20"/>
          <w:szCs w:val="20"/>
        </w:rPr>
        <w:t>ệ</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cá nhân tham gia đ</w:t>
      </w:r>
      <w:r w:rsidRPr="00C13CB6">
        <w:rPr>
          <w:rFonts w:ascii="Arial" w:hAnsi="Arial" w:cs="Arial"/>
          <w:sz w:val="20"/>
          <w:szCs w:val="20"/>
        </w:rPr>
        <w:t>ấ</w:t>
      </w:r>
      <w:r w:rsidRPr="00C13CB6">
        <w:rPr>
          <w:rFonts w:ascii="Arial" w:hAnsi="Arial" w:cs="Arial"/>
          <w:sz w:val="20"/>
          <w:szCs w:val="20"/>
        </w:rPr>
        <w:t>u giá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w:t>
      </w:r>
    </w:p>
    <w:p w14:paraId="254A36A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e) Hình th</w:t>
      </w:r>
      <w:r w:rsidRPr="00C13CB6">
        <w:rPr>
          <w:rFonts w:ascii="Arial" w:hAnsi="Arial" w:cs="Arial"/>
          <w:sz w:val="20"/>
          <w:szCs w:val="20"/>
        </w:rPr>
        <w:t>ứ</w:t>
      </w:r>
      <w:r w:rsidRPr="00C13CB6">
        <w:rPr>
          <w:rFonts w:ascii="Arial" w:hAnsi="Arial" w:cs="Arial"/>
          <w:sz w:val="20"/>
          <w:szCs w:val="20"/>
        </w:rPr>
        <w:t>c thanh toán,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thanh toán ti</w:t>
      </w:r>
      <w:r w:rsidRPr="00C13CB6">
        <w:rPr>
          <w:rFonts w:ascii="Arial" w:hAnsi="Arial" w:cs="Arial"/>
          <w:sz w:val="20"/>
          <w:szCs w:val="20"/>
        </w:rPr>
        <w:t>ề</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w:t>
      </w:r>
    </w:p>
    <w:p w14:paraId="2B20210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g) Quy đ</w:t>
      </w:r>
      <w:r w:rsidRPr="00C13CB6">
        <w:rPr>
          <w:rFonts w:ascii="Arial" w:hAnsi="Arial" w:cs="Arial"/>
          <w:sz w:val="20"/>
          <w:szCs w:val="20"/>
        </w:rPr>
        <w:t>ị</w:t>
      </w:r>
      <w:r w:rsidRPr="00C13CB6">
        <w:rPr>
          <w:rFonts w:ascii="Arial" w:hAnsi="Arial" w:cs="Arial"/>
          <w:sz w:val="20"/>
          <w:szCs w:val="20"/>
        </w:rPr>
        <w:t>nh v</w:t>
      </w:r>
      <w:r w:rsidRPr="00C13CB6">
        <w:rPr>
          <w:rFonts w:ascii="Arial" w:hAnsi="Arial" w:cs="Arial"/>
          <w:sz w:val="20"/>
          <w:szCs w:val="20"/>
        </w:rPr>
        <w:t>ề</w:t>
      </w:r>
      <w:r w:rsidRPr="00C13CB6">
        <w:rPr>
          <w:rFonts w:ascii="Arial" w:hAnsi="Arial" w:cs="Arial"/>
          <w:sz w:val="20"/>
          <w:szCs w:val="20"/>
        </w:rPr>
        <w:t xml:space="preserve"> vi</w:t>
      </w:r>
      <w:r w:rsidRPr="00C13CB6">
        <w:rPr>
          <w:rFonts w:ascii="Arial" w:hAnsi="Arial" w:cs="Arial"/>
          <w:sz w:val="20"/>
          <w:szCs w:val="20"/>
        </w:rPr>
        <w:t>ệ</w:t>
      </w:r>
      <w:r w:rsidRPr="00C13CB6">
        <w:rPr>
          <w:rFonts w:ascii="Arial" w:hAnsi="Arial" w:cs="Arial"/>
          <w:sz w:val="20"/>
          <w:szCs w:val="20"/>
        </w:rPr>
        <w:t>c ký qu</w:t>
      </w:r>
      <w:r w:rsidRPr="00C13CB6">
        <w:rPr>
          <w:rFonts w:ascii="Arial" w:hAnsi="Arial" w:cs="Arial"/>
          <w:sz w:val="20"/>
          <w:szCs w:val="20"/>
        </w:rPr>
        <w:t>ỹ</w:t>
      </w:r>
      <w:r w:rsidRPr="00C13CB6">
        <w:rPr>
          <w:rFonts w:ascii="Arial" w:hAnsi="Arial" w:cs="Arial"/>
          <w:sz w:val="20"/>
          <w:szCs w:val="20"/>
        </w:rPr>
        <w:t xml:space="preserve"> ho</w:t>
      </w:r>
      <w:r w:rsidRPr="00C13CB6">
        <w:rPr>
          <w:rFonts w:ascii="Arial" w:hAnsi="Arial" w:cs="Arial"/>
          <w:sz w:val="20"/>
          <w:szCs w:val="20"/>
        </w:rPr>
        <w:t>ặ</w:t>
      </w:r>
      <w:r w:rsidRPr="00C13CB6">
        <w:rPr>
          <w:rFonts w:ascii="Arial" w:hAnsi="Arial" w:cs="Arial"/>
          <w:sz w:val="20"/>
          <w:szCs w:val="20"/>
        </w:rPr>
        <w:t>c b</w:t>
      </w:r>
      <w:r w:rsidRPr="00C13CB6">
        <w:rPr>
          <w:rFonts w:ascii="Arial" w:hAnsi="Arial" w:cs="Arial"/>
          <w:sz w:val="20"/>
          <w:szCs w:val="20"/>
        </w:rPr>
        <w:t>ả</w:t>
      </w:r>
      <w:r w:rsidRPr="00C13CB6">
        <w:rPr>
          <w:rFonts w:ascii="Arial" w:hAnsi="Arial" w:cs="Arial"/>
          <w:sz w:val="20"/>
          <w:szCs w:val="20"/>
        </w:rPr>
        <w:t>o lãnh ngân hàng đ</w:t>
      </w:r>
      <w:r w:rsidRPr="00C13CB6">
        <w:rPr>
          <w:rFonts w:ascii="Arial" w:hAnsi="Arial" w:cs="Arial"/>
          <w:sz w:val="20"/>
          <w:szCs w:val="20"/>
        </w:rPr>
        <w:t>ể</w:t>
      </w:r>
      <w:r w:rsidRPr="00C13CB6">
        <w:rPr>
          <w:rFonts w:ascii="Arial" w:hAnsi="Arial" w:cs="Arial"/>
          <w:sz w:val="20"/>
          <w:szCs w:val="20"/>
        </w:rPr>
        <w:t xml:space="preserve"> b</w:t>
      </w:r>
      <w:r w:rsidRPr="00C13CB6">
        <w:rPr>
          <w:rFonts w:ascii="Arial" w:hAnsi="Arial" w:cs="Arial"/>
          <w:sz w:val="20"/>
          <w:szCs w:val="20"/>
        </w:rPr>
        <w:t>ả</w:t>
      </w:r>
      <w:r w:rsidRPr="00C13CB6">
        <w:rPr>
          <w:rFonts w:ascii="Arial" w:hAnsi="Arial" w:cs="Arial"/>
          <w:sz w:val="20"/>
          <w:szCs w:val="20"/>
        </w:rPr>
        <w:t>o đ</w:t>
      </w:r>
      <w:r w:rsidRPr="00C13CB6">
        <w:rPr>
          <w:rFonts w:ascii="Arial" w:hAnsi="Arial" w:cs="Arial"/>
          <w:sz w:val="20"/>
          <w:szCs w:val="20"/>
        </w:rPr>
        <w:t>ả</w:t>
      </w:r>
      <w:r w:rsidRPr="00C13CB6">
        <w:rPr>
          <w:rFonts w:ascii="Arial" w:hAnsi="Arial" w:cs="Arial"/>
          <w:sz w:val="20"/>
          <w:szCs w:val="20"/>
        </w:rPr>
        <w:t>m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(ngoài giá tr</w:t>
      </w:r>
      <w:r w:rsidRPr="00C13CB6">
        <w:rPr>
          <w:rFonts w:ascii="Arial" w:hAnsi="Arial" w:cs="Arial"/>
          <w:sz w:val="20"/>
          <w:szCs w:val="20"/>
        </w:rPr>
        <w:t>ị</w:t>
      </w:r>
      <w:r w:rsidRPr="00C13CB6">
        <w:rPr>
          <w:rFonts w:ascii="Arial" w:hAnsi="Arial" w:cs="Arial"/>
          <w:sz w:val="20"/>
          <w:szCs w:val="20"/>
        </w:rPr>
        <w:t xml:space="preserve">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w:t>
      </w:r>
    </w:p>
    <w:p w14:paraId="0A9FDA65"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h) X</w:t>
      </w:r>
      <w:r w:rsidRPr="00C13CB6">
        <w:rPr>
          <w:rFonts w:ascii="Arial" w:hAnsi="Arial" w:cs="Arial"/>
          <w:sz w:val="20"/>
          <w:szCs w:val="20"/>
        </w:rPr>
        <w:t>ử</w:t>
      </w:r>
      <w:r w:rsidRPr="00C13CB6">
        <w:rPr>
          <w:rFonts w:ascii="Arial" w:hAnsi="Arial" w:cs="Arial"/>
          <w:sz w:val="20"/>
          <w:szCs w:val="20"/>
        </w:rPr>
        <w:t xml:space="preserve"> lý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doanh thu khai thác th</w:t>
      </w:r>
      <w:r w:rsidRPr="00C13CB6">
        <w:rPr>
          <w:rFonts w:ascii="Arial" w:hAnsi="Arial" w:cs="Arial"/>
          <w:sz w:val="20"/>
          <w:szCs w:val="20"/>
        </w:rPr>
        <w:t>ự</w:t>
      </w:r>
      <w:r w:rsidRPr="00C13CB6">
        <w:rPr>
          <w:rFonts w:ascii="Arial" w:hAnsi="Arial" w:cs="Arial"/>
          <w:sz w:val="20"/>
          <w:szCs w:val="20"/>
        </w:rPr>
        <w:t>c t</w:t>
      </w:r>
      <w:r w:rsidRPr="00C13CB6">
        <w:rPr>
          <w:rFonts w:ascii="Arial" w:hAnsi="Arial" w:cs="Arial"/>
          <w:sz w:val="20"/>
          <w:szCs w:val="20"/>
        </w:rPr>
        <w:t>ế</w:t>
      </w:r>
      <w:r w:rsidRPr="00C13CB6">
        <w:rPr>
          <w:rFonts w:ascii="Arial" w:hAnsi="Arial" w:cs="Arial"/>
          <w:sz w:val="20"/>
          <w:szCs w:val="20"/>
        </w:rPr>
        <w:t xml:space="preserve"> có bi</w:t>
      </w:r>
      <w:r w:rsidRPr="00C13CB6">
        <w:rPr>
          <w:rFonts w:ascii="Arial" w:hAnsi="Arial" w:cs="Arial"/>
          <w:sz w:val="20"/>
          <w:szCs w:val="20"/>
        </w:rPr>
        <w:t>ế</w:t>
      </w:r>
      <w:r w:rsidRPr="00C13CB6">
        <w:rPr>
          <w:rFonts w:ascii="Arial" w:hAnsi="Arial" w:cs="Arial"/>
          <w:sz w:val="20"/>
          <w:szCs w:val="20"/>
        </w:rPr>
        <w:t>n đ</w:t>
      </w:r>
      <w:r w:rsidRPr="00C13CB6">
        <w:rPr>
          <w:rFonts w:ascii="Arial" w:hAnsi="Arial" w:cs="Arial"/>
          <w:sz w:val="20"/>
          <w:szCs w:val="20"/>
        </w:rPr>
        <w:t>ộ</w:t>
      </w:r>
      <w:r w:rsidRPr="00C13CB6">
        <w:rPr>
          <w:rFonts w:ascii="Arial" w:hAnsi="Arial" w:cs="Arial"/>
          <w:sz w:val="20"/>
          <w:szCs w:val="20"/>
        </w:rPr>
        <w:t>ng l</w:t>
      </w:r>
      <w:r w:rsidRPr="00C13CB6">
        <w:rPr>
          <w:rFonts w:ascii="Arial" w:hAnsi="Arial" w:cs="Arial"/>
          <w:sz w:val="20"/>
          <w:szCs w:val="20"/>
        </w:rPr>
        <w:t>ớ</w:t>
      </w:r>
      <w:r w:rsidRPr="00C13CB6">
        <w:rPr>
          <w:rFonts w:ascii="Arial" w:hAnsi="Arial" w:cs="Arial"/>
          <w:sz w:val="20"/>
          <w:szCs w:val="20"/>
        </w:rPr>
        <w:t>n so v</w:t>
      </w:r>
      <w:r w:rsidRPr="00C13CB6">
        <w:rPr>
          <w:rFonts w:ascii="Arial" w:hAnsi="Arial" w:cs="Arial"/>
          <w:sz w:val="20"/>
          <w:szCs w:val="20"/>
        </w:rPr>
        <w:t>ớ</w:t>
      </w:r>
      <w:r w:rsidRPr="00C13CB6">
        <w:rPr>
          <w:rFonts w:ascii="Arial" w:hAnsi="Arial" w:cs="Arial"/>
          <w:sz w:val="20"/>
          <w:szCs w:val="20"/>
        </w:rPr>
        <w:t>i doanh thu đ</w:t>
      </w:r>
      <w:r w:rsidRPr="00C13CB6">
        <w:rPr>
          <w:rFonts w:ascii="Arial" w:hAnsi="Arial" w:cs="Arial"/>
          <w:sz w:val="20"/>
          <w:szCs w:val="20"/>
        </w:rPr>
        <w:t>ố</w:t>
      </w:r>
      <w:r w:rsidRPr="00C13CB6">
        <w:rPr>
          <w:rFonts w:ascii="Arial" w:hAnsi="Arial" w:cs="Arial"/>
          <w:sz w:val="20"/>
          <w:szCs w:val="20"/>
        </w:rPr>
        <w:t>i chi</w:t>
      </w:r>
      <w:r w:rsidRPr="00C13CB6">
        <w:rPr>
          <w:rFonts w:ascii="Arial" w:hAnsi="Arial" w:cs="Arial"/>
          <w:sz w:val="20"/>
          <w:szCs w:val="20"/>
        </w:rPr>
        <w:t>ế</w:t>
      </w:r>
      <w:r w:rsidRPr="00C13CB6">
        <w:rPr>
          <w:rFonts w:ascii="Arial" w:hAnsi="Arial" w:cs="Arial"/>
          <w:sz w:val="20"/>
          <w:szCs w:val="20"/>
        </w:rPr>
        <w:t>u.</w:t>
      </w:r>
    </w:p>
    <w:p w14:paraId="318A07C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i)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thu đư</w:t>
      </w:r>
      <w:r w:rsidRPr="00C13CB6">
        <w:rPr>
          <w:rFonts w:ascii="Arial" w:hAnsi="Arial" w:cs="Arial"/>
          <w:sz w:val="20"/>
          <w:szCs w:val="20"/>
        </w:rPr>
        <w:t>ợ</w:t>
      </w:r>
      <w:r w:rsidRPr="00C13CB6">
        <w:rPr>
          <w:rFonts w:ascii="Arial" w:hAnsi="Arial" w:cs="Arial"/>
          <w:sz w:val="20"/>
          <w:szCs w:val="20"/>
        </w:rPr>
        <w:t>c t</w:t>
      </w:r>
      <w:r w:rsidRPr="00C13CB6">
        <w:rPr>
          <w:rFonts w:ascii="Arial" w:hAnsi="Arial" w:cs="Arial"/>
          <w:sz w:val="20"/>
          <w:szCs w:val="20"/>
        </w:rPr>
        <w:t>ừ</w:t>
      </w:r>
      <w:r w:rsidRPr="00C13CB6">
        <w:rPr>
          <w:rFonts w:ascii="Arial" w:hAnsi="Arial" w:cs="Arial"/>
          <w:sz w:val="20"/>
          <w:szCs w:val="20"/>
        </w:rPr>
        <w:t xml:space="preserve">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w:t>
      </w:r>
    </w:p>
    <w:p w14:paraId="1759CBF1" w14:textId="295342BB"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k)</w:t>
      </w:r>
      <w:r w:rsidR="00BE0938" w:rsidRPr="00C13CB6">
        <w:rPr>
          <w:rFonts w:ascii="Arial" w:hAnsi="Arial" w:cs="Arial"/>
          <w:sz w:val="20"/>
          <w:szCs w:val="20"/>
        </w:rPr>
        <w:t xml:space="preserve"> </w:t>
      </w:r>
      <w:r w:rsidRPr="00C13CB6">
        <w:rPr>
          <w:rFonts w:ascii="Arial" w:hAnsi="Arial" w:cs="Arial"/>
          <w:sz w:val="20"/>
          <w:szCs w:val="20"/>
        </w:rPr>
        <w:t>Quy</w:t>
      </w:r>
      <w:r w:rsidRPr="00C13CB6">
        <w:rPr>
          <w:rFonts w:ascii="Arial" w:hAnsi="Arial" w:cs="Arial"/>
          <w:sz w:val="20"/>
          <w:szCs w:val="20"/>
        </w:rPr>
        <w:t>ề</w:t>
      </w:r>
      <w:r w:rsidRPr="00C13CB6">
        <w:rPr>
          <w:rFonts w:ascii="Arial" w:hAnsi="Arial" w:cs="Arial"/>
          <w:sz w:val="20"/>
          <w:szCs w:val="20"/>
        </w:rPr>
        <w:t>n h</w:t>
      </w:r>
      <w:r w:rsidRPr="00C13CB6">
        <w:rPr>
          <w:rFonts w:ascii="Arial" w:hAnsi="Arial" w:cs="Arial"/>
          <w:sz w:val="20"/>
          <w:szCs w:val="20"/>
        </w:rPr>
        <w:t>ạ</w:t>
      </w:r>
      <w:r w:rsidRPr="00C13CB6">
        <w:rPr>
          <w:rFonts w:ascii="Arial" w:hAnsi="Arial" w:cs="Arial"/>
          <w:sz w:val="20"/>
          <w:szCs w:val="20"/>
        </w:rPr>
        <w:t>n, trách nhi</w:t>
      </w:r>
      <w:r w:rsidRPr="00C13CB6">
        <w:rPr>
          <w:rFonts w:ascii="Arial" w:hAnsi="Arial" w:cs="Arial"/>
          <w:sz w:val="20"/>
          <w:szCs w:val="20"/>
        </w:rPr>
        <w:t>ệ</w:t>
      </w:r>
      <w:r w:rsidRPr="00C13CB6">
        <w:rPr>
          <w:rFonts w:ascii="Arial" w:hAnsi="Arial" w:cs="Arial"/>
          <w:sz w:val="20"/>
          <w:szCs w:val="20"/>
        </w:rPr>
        <w:t>m c</w:t>
      </w:r>
      <w:r w:rsidRPr="00C13CB6">
        <w:rPr>
          <w:rFonts w:ascii="Arial" w:hAnsi="Arial" w:cs="Arial"/>
          <w:sz w:val="20"/>
          <w:szCs w:val="20"/>
        </w:rPr>
        <w:t>ủ</w:t>
      </w:r>
      <w:r w:rsidRPr="00C13CB6">
        <w:rPr>
          <w:rFonts w:ascii="Arial" w:hAnsi="Arial" w:cs="Arial"/>
          <w:sz w:val="20"/>
          <w:szCs w:val="20"/>
        </w:rPr>
        <w:t>a cơ quan qu</w:t>
      </w:r>
      <w:r w:rsidRPr="00C13CB6">
        <w:rPr>
          <w:rFonts w:ascii="Arial" w:hAnsi="Arial" w:cs="Arial"/>
          <w:sz w:val="20"/>
          <w:szCs w:val="20"/>
        </w:rPr>
        <w:t>ả</w:t>
      </w:r>
      <w:r w:rsidRPr="00C13CB6">
        <w:rPr>
          <w:rFonts w:ascii="Arial" w:hAnsi="Arial" w:cs="Arial"/>
          <w:sz w:val="20"/>
          <w:szCs w:val="20"/>
        </w:rPr>
        <w:t>n lý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ho</w:t>
      </w:r>
      <w:r w:rsidRPr="00C13CB6">
        <w:rPr>
          <w:rFonts w:ascii="Arial" w:hAnsi="Arial" w:cs="Arial"/>
          <w:sz w:val="20"/>
          <w:szCs w:val="20"/>
        </w:rPr>
        <w:t>ặ</w:t>
      </w:r>
      <w:r w:rsidRPr="00C13CB6">
        <w:rPr>
          <w:rFonts w:ascii="Arial" w:hAnsi="Arial" w:cs="Arial"/>
          <w:sz w:val="20"/>
          <w:szCs w:val="20"/>
        </w:rPr>
        <w:t>c cơ quan</w:t>
      </w:r>
      <w:r w:rsidRPr="00C13CB6">
        <w:rPr>
          <w:rFonts w:ascii="Arial" w:hAnsi="Arial" w:cs="Arial"/>
          <w:sz w:val="20"/>
          <w:szCs w:val="20"/>
        </w:rPr>
        <w:t xml:space="preserve"> đư</w:t>
      </w:r>
      <w:r w:rsidRPr="00C13CB6">
        <w:rPr>
          <w:rFonts w:ascii="Arial" w:hAnsi="Arial" w:cs="Arial"/>
          <w:sz w:val="20"/>
          <w:szCs w:val="20"/>
        </w:rPr>
        <w:t>ợ</w:t>
      </w:r>
      <w:r w:rsidRPr="00C13CB6">
        <w:rPr>
          <w:rFonts w:ascii="Arial" w:hAnsi="Arial" w:cs="Arial"/>
          <w:sz w:val="20"/>
          <w:szCs w:val="20"/>
        </w:rPr>
        <w:t>c giao nhi</w:t>
      </w:r>
      <w:r w:rsidRPr="00C13CB6">
        <w:rPr>
          <w:rFonts w:ascii="Arial" w:hAnsi="Arial" w:cs="Arial"/>
          <w:sz w:val="20"/>
          <w:szCs w:val="20"/>
        </w:rPr>
        <w:t>ệ</w:t>
      </w:r>
      <w:r w:rsidRPr="00C13CB6">
        <w:rPr>
          <w:rFonts w:ascii="Arial" w:hAnsi="Arial" w:cs="Arial"/>
          <w:sz w:val="20"/>
          <w:szCs w:val="20"/>
        </w:rPr>
        <w:t>m v</w:t>
      </w:r>
      <w:r w:rsidRPr="00C13CB6">
        <w:rPr>
          <w:rFonts w:ascii="Arial" w:hAnsi="Arial" w:cs="Arial"/>
          <w:sz w:val="20"/>
          <w:szCs w:val="20"/>
        </w:rPr>
        <w:t>ụ</w:t>
      </w:r>
      <w:r w:rsidRPr="00C13CB6">
        <w:rPr>
          <w:rFonts w:ascii="Arial" w:hAnsi="Arial" w:cs="Arial"/>
          <w:sz w:val="20"/>
          <w:szCs w:val="20"/>
        </w:rPr>
        <w:t>.</w:t>
      </w:r>
    </w:p>
    <w:p w14:paraId="6AF1A42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l) Quy</w:t>
      </w:r>
      <w:r w:rsidRPr="00C13CB6">
        <w:rPr>
          <w:rFonts w:ascii="Arial" w:hAnsi="Arial" w:cs="Arial"/>
          <w:sz w:val="20"/>
          <w:szCs w:val="20"/>
        </w:rPr>
        <w:t>ề</w:t>
      </w:r>
      <w:r w:rsidRPr="00C13CB6">
        <w:rPr>
          <w:rFonts w:ascii="Arial" w:hAnsi="Arial" w:cs="Arial"/>
          <w:sz w:val="20"/>
          <w:szCs w:val="20"/>
        </w:rPr>
        <w:t>n h</w:t>
      </w:r>
      <w:r w:rsidRPr="00C13CB6">
        <w:rPr>
          <w:rFonts w:ascii="Arial" w:hAnsi="Arial" w:cs="Arial"/>
          <w:sz w:val="20"/>
          <w:szCs w:val="20"/>
        </w:rPr>
        <w:t>ạ</w:t>
      </w:r>
      <w:r w:rsidRPr="00C13CB6">
        <w:rPr>
          <w:rFonts w:ascii="Arial" w:hAnsi="Arial" w:cs="Arial"/>
          <w:sz w:val="20"/>
          <w:szCs w:val="20"/>
        </w:rPr>
        <w:t>n, trách nhi</w:t>
      </w:r>
      <w:r w:rsidRPr="00C13CB6">
        <w:rPr>
          <w:rFonts w:ascii="Arial" w:hAnsi="Arial" w:cs="Arial"/>
          <w:sz w:val="20"/>
          <w:szCs w:val="20"/>
        </w:rPr>
        <w:t>ệ</w:t>
      </w:r>
      <w:r w:rsidRPr="00C13CB6">
        <w:rPr>
          <w:rFonts w:ascii="Arial" w:hAnsi="Arial" w:cs="Arial"/>
          <w:sz w:val="20"/>
          <w:szCs w:val="20"/>
        </w:rPr>
        <w:t>m c</w:t>
      </w:r>
      <w:r w:rsidRPr="00C13CB6">
        <w:rPr>
          <w:rFonts w:ascii="Arial" w:hAnsi="Arial" w:cs="Arial"/>
          <w:sz w:val="20"/>
          <w:szCs w:val="20"/>
        </w:rPr>
        <w:t>ủ</w:t>
      </w:r>
      <w:r w:rsidRPr="00C13CB6">
        <w:rPr>
          <w:rFonts w:ascii="Arial" w:hAnsi="Arial" w:cs="Arial"/>
          <w:sz w:val="20"/>
          <w:szCs w:val="20"/>
        </w:rPr>
        <w:t>a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w:t>
      </w:r>
    </w:p>
    <w:p w14:paraId="53346B6D" w14:textId="7A33C829"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m)</w:t>
      </w:r>
      <w:r w:rsidR="00BE0938" w:rsidRPr="00C13CB6">
        <w:rPr>
          <w:rFonts w:ascii="Arial" w:hAnsi="Arial" w:cs="Arial"/>
          <w:sz w:val="20"/>
          <w:szCs w:val="20"/>
        </w:rPr>
        <w:t xml:space="preserve"> </w:t>
      </w:r>
      <w:r w:rsidRPr="00C13CB6">
        <w:rPr>
          <w:rFonts w:ascii="Arial" w:hAnsi="Arial" w:cs="Arial"/>
          <w:sz w:val="20"/>
          <w:szCs w:val="20"/>
        </w:rPr>
        <w:t>Trách nhi</w:t>
      </w:r>
      <w:r w:rsidRPr="00C13CB6">
        <w:rPr>
          <w:rFonts w:ascii="Arial" w:hAnsi="Arial" w:cs="Arial"/>
          <w:sz w:val="20"/>
          <w:szCs w:val="20"/>
        </w:rPr>
        <w:t>ệ</w:t>
      </w:r>
      <w:r w:rsidRPr="00C13CB6">
        <w:rPr>
          <w:rFonts w:ascii="Arial" w:hAnsi="Arial" w:cs="Arial"/>
          <w:sz w:val="20"/>
          <w:szCs w:val="20"/>
        </w:rPr>
        <w:t>m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w:t>
      </w:r>
    </w:p>
    <w:p w14:paraId="1D0A120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8. Căn c</w:t>
      </w:r>
      <w:r w:rsidRPr="00C13CB6">
        <w:rPr>
          <w:rFonts w:ascii="Arial" w:hAnsi="Arial" w:cs="Arial"/>
          <w:sz w:val="20"/>
          <w:szCs w:val="20"/>
        </w:rPr>
        <w:t>ứ</w:t>
      </w:r>
      <w:r w:rsidRPr="00C13CB6">
        <w:rPr>
          <w:rFonts w:ascii="Arial" w:hAnsi="Arial" w:cs="Arial"/>
          <w:sz w:val="20"/>
          <w:szCs w:val="20"/>
        </w:rPr>
        <w:t xml:space="preserve">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w:t>
      </w:r>
      <w:r w:rsidRPr="00C13CB6">
        <w:rPr>
          <w:rFonts w:ascii="Arial" w:hAnsi="Arial" w:cs="Arial"/>
          <w:sz w:val="20"/>
          <w:szCs w:val="20"/>
        </w:rPr>
        <w:t>ủ</w:t>
      </w:r>
      <w:r w:rsidRPr="00C13CB6">
        <w:rPr>
          <w:rFonts w:ascii="Arial" w:hAnsi="Arial" w:cs="Arial"/>
          <w:sz w:val="20"/>
          <w:szCs w:val="20"/>
        </w:rPr>
        <w:t>a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w:t>
      </w:r>
    </w:p>
    <w:p w14:paraId="2662AA2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Cơ q</w:t>
      </w:r>
      <w:r w:rsidRPr="00C13CB6">
        <w:rPr>
          <w:rFonts w:ascii="Arial" w:hAnsi="Arial" w:cs="Arial"/>
          <w:sz w:val="20"/>
          <w:szCs w:val="20"/>
        </w:rPr>
        <w:t>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xác đ</w:t>
      </w:r>
      <w:r w:rsidRPr="00C13CB6">
        <w:rPr>
          <w:rFonts w:ascii="Arial" w:hAnsi="Arial" w:cs="Arial"/>
          <w:sz w:val="20"/>
          <w:szCs w:val="20"/>
        </w:rPr>
        <w:t>ị</w:t>
      </w:r>
      <w:r w:rsidRPr="00C13CB6">
        <w:rPr>
          <w:rFonts w:ascii="Arial" w:hAnsi="Arial" w:cs="Arial"/>
          <w:sz w:val="20"/>
          <w:szCs w:val="20"/>
        </w:rPr>
        <w:t>nh giá kh</w:t>
      </w:r>
      <w:r w:rsidRPr="00C13CB6">
        <w:rPr>
          <w:rFonts w:ascii="Arial" w:hAnsi="Arial" w:cs="Arial"/>
          <w:sz w:val="20"/>
          <w:szCs w:val="20"/>
        </w:rPr>
        <w:t>ở</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đ</w:t>
      </w:r>
      <w:r w:rsidRPr="00C13CB6">
        <w:rPr>
          <w:rFonts w:ascii="Arial" w:hAnsi="Arial" w:cs="Arial"/>
          <w:sz w:val="20"/>
          <w:szCs w:val="20"/>
        </w:rPr>
        <w:t>ể</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u giá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ề</w:t>
      </w:r>
      <w:r w:rsidRPr="00C13CB6">
        <w:rPr>
          <w:rFonts w:ascii="Arial" w:hAnsi="Arial" w:cs="Arial"/>
          <w:sz w:val="20"/>
          <w:szCs w:val="20"/>
        </w:rPr>
        <w:t>u 21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32266D9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đ</w:t>
      </w:r>
      <w:r w:rsidRPr="00C13CB6">
        <w:rPr>
          <w:rFonts w:ascii="Arial" w:hAnsi="Arial" w:cs="Arial"/>
          <w:sz w:val="20"/>
          <w:szCs w:val="20"/>
        </w:rPr>
        <w:t>ấ</w:t>
      </w:r>
      <w:r w:rsidRPr="00C13CB6">
        <w:rPr>
          <w:rFonts w:ascii="Arial" w:hAnsi="Arial" w:cs="Arial"/>
          <w:sz w:val="20"/>
          <w:szCs w:val="20"/>
        </w:rPr>
        <w:t>u giá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w:t>
      </w:r>
      <w:r w:rsidRPr="00C13CB6">
        <w:rPr>
          <w:rFonts w:ascii="Arial" w:hAnsi="Arial" w:cs="Arial"/>
          <w:sz w:val="20"/>
          <w:szCs w:val="20"/>
        </w:rPr>
        <w:t xml:space="preserve">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u giá tài s</w:t>
      </w:r>
      <w:r w:rsidRPr="00C13CB6">
        <w:rPr>
          <w:rFonts w:ascii="Arial" w:hAnsi="Arial" w:cs="Arial"/>
          <w:sz w:val="20"/>
          <w:szCs w:val="20"/>
        </w:rPr>
        <w:t>ả</w:t>
      </w:r>
      <w:r w:rsidRPr="00C13CB6">
        <w:rPr>
          <w:rFonts w:ascii="Arial" w:hAnsi="Arial" w:cs="Arial"/>
          <w:sz w:val="20"/>
          <w:szCs w:val="20"/>
        </w:rPr>
        <w:t>n;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đ</w:t>
      </w:r>
      <w:r w:rsidRPr="00C13CB6">
        <w:rPr>
          <w:rFonts w:ascii="Arial" w:hAnsi="Arial" w:cs="Arial"/>
          <w:sz w:val="20"/>
          <w:szCs w:val="20"/>
        </w:rPr>
        <w:t>ầ</w:t>
      </w:r>
      <w:r w:rsidRPr="00C13CB6">
        <w:rPr>
          <w:rFonts w:ascii="Arial" w:hAnsi="Arial" w:cs="Arial"/>
          <w:sz w:val="20"/>
          <w:szCs w:val="20"/>
        </w:rPr>
        <w:t>y đ</w:t>
      </w:r>
      <w:r w:rsidRPr="00C13CB6">
        <w:rPr>
          <w:rFonts w:ascii="Arial" w:hAnsi="Arial" w:cs="Arial"/>
          <w:sz w:val="20"/>
          <w:szCs w:val="20"/>
        </w:rPr>
        <w:t>ủ</w:t>
      </w:r>
      <w:r w:rsidRPr="00C13CB6">
        <w:rPr>
          <w:rFonts w:ascii="Arial" w:hAnsi="Arial" w:cs="Arial"/>
          <w:sz w:val="20"/>
          <w:szCs w:val="20"/>
        </w:rPr>
        <w:t xml:space="preserve"> vi</w:t>
      </w:r>
      <w:r w:rsidRPr="00C13CB6">
        <w:rPr>
          <w:rFonts w:ascii="Arial" w:hAnsi="Arial" w:cs="Arial"/>
          <w:sz w:val="20"/>
          <w:szCs w:val="20"/>
        </w:rPr>
        <w:t>ệ</w:t>
      </w:r>
      <w:r w:rsidRPr="00C13CB6">
        <w:rPr>
          <w:rFonts w:ascii="Arial" w:hAnsi="Arial" w:cs="Arial"/>
          <w:sz w:val="20"/>
          <w:szCs w:val="20"/>
        </w:rPr>
        <w:t>c giám sát quá trình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 xml:space="preserve">c </w:t>
      </w:r>
      <w:r w:rsidRPr="00C13CB6">
        <w:rPr>
          <w:rFonts w:ascii="Arial" w:hAnsi="Arial" w:cs="Arial"/>
          <w:sz w:val="20"/>
          <w:szCs w:val="20"/>
        </w:rPr>
        <w:lastRenderedPageBreak/>
        <w:t>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đ</w:t>
      </w:r>
      <w:r w:rsidRPr="00C13CB6">
        <w:rPr>
          <w:rFonts w:ascii="Arial" w:hAnsi="Arial" w:cs="Arial"/>
          <w:sz w:val="20"/>
          <w:szCs w:val="20"/>
        </w:rPr>
        <w:t>ấ</w:t>
      </w:r>
      <w:r w:rsidRPr="00C13CB6">
        <w:rPr>
          <w:rFonts w:ascii="Arial" w:hAnsi="Arial" w:cs="Arial"/>
          <w:sz w:val="20"/>
          <w:szCs w:val="20"/>
        </w:rPr>
        <w:t>u giá và các quy</w:t>
      </w:r>
      <w:r w:rsidRPr="00C13CB6">
        <w:rPr>
          <w:rFonts w:ascii="Arial" w:hAnsi="Arial" w:cs="Arial"/>
          <w:sz w:val="20"/>
          <w:szCs w:val="20"/>
        </w:rPr>
        <w:t>ề</w:t>
      </w:r>
      <w:r w:rsidRPr="00C13CB6">
        <w:rPr>
          <w:rFonts w:ascii="Arial" w:hAnsi="Arial" w:cs="Arial"/>
          <w:sz w:val="20"/>
          <w:szCs w:val="20"/>
        </w:rPr>
        <w:t>n, nghĩa v</w:t>
      </w:r>
      <w:r w:rsidRPr="00C13CB6">
        <w:rPr>
          <w:rFonts w:ascii="Arial" w:hAnsi="Arial" w:cs="Arial"/>
          <w:sz w:val="20"/>
          <w:szCs w:val="20"/>
        </w:rPr>
        <w:t>ụ</w:t>
      </w:r>
      <w:r w:rsidRPr="00C13CB6">
        <w:rPr>
          <w:rFonts w:ascii="Arial" w:hAnsi="Arial" w:cs="Arial"/>
          <w:sz w:val="20"/>
          <w:szCs w:val="20"/>
        </w:rPr>
        <w:t xml:space="preserve"> khác c</w:t>
      </w:r>
      <w:r w:rsidRPr="00C13CB6">
        <w:rPr>
          <w:rFonts w:ascii="Arial" w:hAnsi="Arial" w:cs="Arial"/>
          <w:sz w:val="20"/>
          <w:szCs w:val="20"/>
        </w:rPr>
        <w:t>ủ</w:t>
      </w:r>
      <w:r w:rsidRPr="00C13CB6">
        <w:rPr>
          <w:rFonts w:ascii="Arial" w:hAnsi="Arial" w:cs="Arial"/>
          <w:sz w:val="20"/>
          <w:szCs w:val="20"/>
        </w:rPr>
        <w:t>a ngư</w:t>
      </w:r>
      <w:r w:rsidRPr="00C13CB6">
        <w:rPr>
          <w:rFonts w:ascii="Arial" w:hAnsi="Arial" w:cs="Arial"/>
          <w:sz w:val="20"/>
          <w:szCs w:val="20"/>
        </w:rPr>
        <w:t>ờ</w:t>
      </w:r>
      <w:r w:rsidRPr="00C13CB6">
        <w:rPr>
          <w:rFonts w:ascii="Arial" w:hAnsi="Arial" w:cs="Arial"/>
          <w:sz w:val="20"/>
          <w:szCs w:val="20"/>
        </w:rPr>
        <w:t>i có tài s</w:t>
      </w:r>
      <w:r w:rsidRPr="00C13CB6">
        <w:rPr>
          <w:rFonts w:ascii="Arial" w:hAnsi="Arial" w:cs="Arial"/>
          <w:sz w:val="20"/>
          <w:szCs w:val="20"/>
        </w:rPr>
        <w:t>ả</w:t>
      </w:r>
      <w:r w:rsidRPr="00C13CB6">
        <w:rPr>
          <w:rFonts w:ascii="Arial" w:hAnsi="Arial" w:cs="Arial"/>
          <w:sz w:val="20"/>
          <w:szCs w:val="20"/>
        </w:rPr>
        <w:t>n đ</w:t>
      </w:r>
      <w:r w:rsidRPr="00C13CB6">
        <w:rPr>
          <w:rFonts w:ascii="Arial" w:hAnsi="Arial" w:cs="Arial"/>
          <w:sz w:val="20"/>
          <w:szCs w:val="20"/>
        </w:rPr>
        <w:t>ấ</w:t>
      </w:r>
      <w:r w:rsidRPr="00C13CB6">
        <w:rPr>
          <w:rFonts w:ascii="Arial" w:hAnsi="Arial" w:cs="Arial"/>
          <w:sz w:val="20"/>
          <w:szCs w:val="20"/>
        </w:rPr>
        <w:t>u giá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Lu</w:t>
      </w:r>
      <w:r w:rsidRPr="00C13CB6">
        <w:rPr>
          <w:rFonts w:ascii="Arial" w:hAnsi="Arial" w:cs="Arial"/>
          <w:sz w:val="20"/>
          <w:szCs w:val="20"/>
        </w:rPr>
        <w:t>ậ</w:t>
      </w:r>
      <w:r w:rsidRPr="00C13CB6">
        <w:rPr>
          <w:rFonts w:ascii="Arial" w:hAnsi="Arial" w:cs="Arial"/>
          <w:sz w:val="20"/>
          <w:szCs w:val="20"/>
        </w:rPr>
        <w:t>t Đ</w:t>
      </w:r>
      <w:r w:rsidRPr="00C13CB6">
        <w:rPr>
          <w:rFonts w:ascii="Arial" w:hAnsi="Arial" w:cs="Arial"/>
          <w:sz w:val="20"/>
          <w:szCs w:val="20"/>
        </w:rPr>
        <w:t>ấ</w:t>
      </w:r>
      <w:r w:rsidRPr="00C13CB6">
        <w:rPr>
          <w:rFonts w:ascii="Arial" w:hAnsi="Arial" w:cs="Arial"/>
          <w:sz w:val="20"/>
          <w:szCs w:val="20"/>
        </w:rPr>
        <w:t>u giá tài s</w:t>
      </w:r>
      <w:r w:rsidRPr="00C13CB6">
        <w:rPr>
          <w:rFonts w:ascii="Arial" w:hAnsi="Arial" w:cs="Arial"/>
          <w:sz w:val="20"/>
          <w:szCs w:val="20"/>
        </w:rPr>
        <w:t>ả</w:t>
      </w:r>
      <w:r w:rsidRPr="00C13CB6">
        <w:rPr>
          <w:rFonts w:ascii="Arial" w:hAnsi="Arial" w:cs="Arial"/>
          <w:sz w:val="20"/>
          <w:szCs w:val="20"/>
        </w:rPr>
        <w:t>n.</w:t>
      </w:r>
    </w:p>
    <w:p w14:paraId="07460D8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Ngoài các đi</w:t>
      </w:r>
      <w:r w:rsidRPr="00C13CB6">
        <w:rPr>
          <w:rFonts w:ascii="Arial" w:hAnsi="Arial" w:cs="Arial"/>
          <w:sz w:val="20"/>
          <w:szCs w:val="20"/>
        </w:rPr>
        <w:t>ề</w:t>
      </w:r>
      <w:r w:rsidRPr="00C13CB6">
        <w:rPr>
          <w:rFonts w:ascii="Arial" w:hAnsi="Arial" w:cs="Arial"/>
          <w:sz w:val="20"/>
          <w:szCs w:val="20"/>
        </w:rPr>
        <w:t>u ki</w:t>
      </w:r>
      <w:r w:rsidRPr="00C13CB6">
        <w:rPr>
          <w:rFonts w:ascii="Arial" w:hAnsi="Arial" w:cs="Arial"/>
          <w:sz w:val="20"/>
          <w:szCs w:val="20"/>
        </w:rPr>
        <w:t>ệ</w:t>
      </w:r>
      <w:r w:rsidRPr="00C13CB6">
        <w:rPr>
          <w:rFonts w:ascii="Arial" w:hAnsi="Arial" w:cs="Arial"/>
          <w:sz w:val="20"/>
          <w:szCs w:val="20"/>
        </w:rPr>
        <w:t>n theo qu</w:t>
      </w:r>
      <w:r w:rsidRPr="00C13CB6">
        <w:rPr>
          <w:rFonts w:ascii="Arial" w:hAnsi="Arial" w:cs="Arial"/>
          <w:sz w:val="20"/>
          <w:szCs w:val="20"/>
        </w:rPr>
        <w:t>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u giá tài s</w:t>
      </w:r>
      <w:r w:rsidRPr="00C13CB6">
        <w:rPr>
          <w:rFonts w:ascii="Arial" w:hAnsi="Arial" w:cs="Arial"/>
          <w:sz w:val="20"/>
          <w:szCs w:val="20"/>
        </w:rPr>
        <w:t>ả</w:t>
      </w:r>
      <w:r w:rsidRPr="00C13CB6">
        <w:rPr>
          <w:rFonts w:ascii="Arial" w:hAnsi="Arial" w:cs="Arial"/>
          <w:sz w:val="20"/>
          <w:szCs w:val="20"/>
        </w:rPr>
        <w:t>n,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cá nhân tham gia đ</w:t>
      </w:r>
      <w:r w:rsidRPr="00C13CB6">
        <w:rPr>
          <w:rFonts w:ascii="Arial" w:hAnsi="Arial" w:cs="Arial"/>
          <w:sz w:val="20"/>
          <w:szCs w:val="20"/>
        </w:rPr>
        <w:t>ấ</w:t>
      </w:r>
      <w:r w:rsidRPr="00C13CB6">
        <w:rPr>
          <w:rFonts w:ascii="Arial" w:hAnsi="Arial" w:cs="Arial"/>
          <w:sz w:val="20"/>
          <w:szCs w:val="20"/>
        </w:rPr>
        <w:t>u giá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còn ph</w:t>
      </w:r>
      <w:r w:rsidRPr="00C13CB6">
        <w:rPr>
          <w:rFonts w:ascii="Arial" w:hAnsi="Arial" w:cs="Arial"/>
          <w:sz w:val="20"/>
          <w:szCs w:val="20"/>
        </w:rPr>
        <w:t>ả</w:t>
      </w:r>
      <w:r w:rsidRPr="00C13CB6">
        <w:rPr>
          <w:rFonts w:ascii="Arial" w:hAnsi="Arial" w:cs="Arial"/>
          <w:sz w:val="20"/>
          <w:szCs w:val="20"/>
        </w:rPr>
        <w:t xml:space="preserve">i đáp </w:t>
      </w:r>
      <w:r w:rsidRPr="00C13CB6">
        <w:rPr>
          <w:rFonts w:ascii="Arial" w:hAnsi="Arial" w:cs="Arial"/>
          <w:sz w:val="20"/>
          <w:szCs w:val="20"/>
        </w:rPr>
        <w:t>ứ</w:t>
      </w:r>
      <w:r w:rsidRPr="00C13CB6">
        <w:rPr>
          <w:rFonts w:ascii="Arial" w:hAnsi="Arial" w:cs="Arial"/>
          <w:sz w:val="20"/>
          <w:szCs w:val="20"/>
        </w:rPr>
        <w:t>ng các đi</w:t>
      </w:r>
      <w:r w:rsidRPr="00C13CB6">
        <w:rPr>
          <w:rFonts w:ascii="Arial" w:hAnsi="Arial" w:cs="Arial"/>
          <w:sz w:val="20"/>
          <w:szCs w:val="20"/>
        </w:rPr>
        <w:t>ề</w:t>
      </w:r>
      <w:r w:rsidRPr="00C13CB6">
        <w:rPr>
          <w:rFonts w:ascii="Arial" w:hAnsi="Arial" w:cs="Arial"/>
          <w:sz w:val="20"/>
          <w:szCs w:val="20"/>
        </w:rPr>
        <w:t>u ki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(n</w:t>
      </w:r>
      <w:r w:rsidRPr="00C13CB6">
        <w:rPr>
          <w:rFonts w:ascii="Arial" w:hAnsi="Arial" w:cs="Arial"/>
          <w:sz w:val="20"/>
          <w:szCs w:val="20"/>
        </w:rPr>
        <w:t>ế</w:t>
      </w:r>
      <w:r w:rsidRPr="00C13CB6">
        <w:rPr>
          <w:rFonts w:ascii="Arial" w:hAnsi="Arial" w:cs="Arial"/>
          <w:sz w:val="20"/>
          <w:szCs w:val="20"/>
        </w:rPr>
        <w:t>u có).</w:t>
      </w:r>
    </w:p>
    <w:p w14:paraId="258189D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9. Ký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 xml:space="preserve">n thu </w:t>
      </w:r>
      <w:r w:rsidRPr="00C13CB6">
        <w:rPr>
          <w:rFonts w:ascii="Arial" w:hAnsi="Arial" w:cs="Arial"/>
          <w:sz w:val="20"/>
          <w:szCs w:val="20"/>
        </w:rPr>
        <w:t>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ph</w:t>
      </w:r>
      <w:r w:rsidRPr="00C13CB6">
        <w:rPr>
          <w:rFonts w:ascii="Arial" w:hAnsi="Arial" w:cs="Arial"/>
          <w:sz w:val="20"/>
          <w:szCs w:val="20"/>
        </w:rPr>
        <w:t>ụ</w:t>
      </w:r>
      <w:r w:rsidRPr="00C13CB6">
        <w:rPr>
          <w:rFonts w:ascii="Arial" w:hAnsi="Arial" w:cs="Arial"/>
          <w:sz w:val="20"/>
          <w:szCs w:val="20"/>
        </w:rPr>
        <w:t xml:space="preserve"> l</w:t>
      </w:r>
      <w:r w:rsidRPr="00C13CB6">
        <w:rPr>
          <w:rFonts w:ascii="Arial" w:hAnsi="Arial" w:cs="Arial"/>
          <w:sz w:val="20"/>
          <w:szCs w:val="20"/>
        </w:rPr>
        <w:t>ụ</w:t>
      </w:r>
      <w:r w:rsidRPr="00C13CB6">
        <w:rPr>
          <w:rFonts w:ascii="Arial" w:hAnsi="Arial" w:cs="Arial"/>
          <w:sz w:val="20"/>
          <w:szCs w:val="20"/>
        </w:rPr>
        <w:t>c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(n</w:t>
      </w:r>
      <w:r w:rsidRPr="00C13CB6">
        <w:rPr>
          <w:rFonts w:ascii="Arial" w:hAnsi="Arial" w:cs="Arial"/>
          <w:sz w:val="20"/>
          <w:szCs w:val="20"/>
        </w:rPr>
        <w:t>ế</w:t>
      </w:r>
      <w:r w:rsidRPr="00C13CB6">
        <w:rPr>
          <w:rFonts w:ascii="Arial" w:hAnsi="Arial" w:cs="Arial"/>
          <w:sz w:val="20"/>
          <w:szCs w:val="20"/>
        </w:rPr>
        <w:t>u có).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g</w:t>
      </w:r>
      <w:r w:rsidRPr="00C13CB6">
        <w:rPr>
          <w:rFonts w:ascii="Arial" w:hAnsi="Arial" w:cs="Arial"/>
          <w:sz w:val="20"/>
          <w:szCs w:val="20"/>
        </w:rPr>
        <w:t>ồ</w:t>
      </w:r>
      <w:r w:rsidRPr="00C13CB6">
        <w:rPr>
          <w:rFonts w:ascii="Arial" w:hAnsi="Arial" w:cs="Arial"/>
          <w:sz w:val="20"/>
          <w:szCs w:val="20"/>
        </w:rPr>
        <w:t>m các n</w:t>
      </w:r>
      <w:r w:rsidRPr="00C13CB6">
        <w:rPr>
          <w:rFonts w:ascii="Arial" w:hAnsi="Arial" w:cs="Arial"/>
          <w:sz w:val="20"/>
          <w:szCs w:val="20"/>
        </w:rPr>
        <w:t>ộ</w:t>
      </w:r>
      <w:r w:rsidRPr="00C13CB6">
        <w:rPr>
          <w:rFonts w:ascii="Arial" w:hAnsi="Arial" w:cs="Arial"/>
          <w:sz w:val="20"/>
          <w:szCs w:val="20"/>
        </w:rPr>
        <w:t>i dung ch</w:t>
      </w:r>
      <w:r w:rsidRPr="00C13CB6">
        <w:rPr>
          <w:rFonts w:ascii="Arial" w:hAnsi="Arial" w:cs="Arial"/>
          <w:sz w:val="20"/>
          <w:szCs w:val="20"/>
        </w:rPr>
        <w:t>ủ</w:t>
      </w:r>
      <w:r w:rsidRPr="00C13CB6">
        <w:rPr>
          <w:rFonts w:ascii="Arial" w:hAnsi="Arial" w:cs="Arial"/>
          <w:sz w:val="20"/>
          <w:szCs w:val="20"/>
        </w:rPr>
        <w:t xml:space="preserve"> y</w:t>
      </w:r>
      <w:r w:rsidRPr="00C13CB6">
        <w:rPr>
          <w:rFonts w:ascii="Arial" w:hAnsi="Arial" w:cs="Arial"/>
          <w:sz w:val="20"/>
          <w:szCs w:val="20"/>
        </w:rPr>
        <w:t>ế</w:t>
      </w:r>
      <w:r w:rsidRPr="00C13CB6">
        <w:rPr>
          <w:rFonts w:ascii="Arial" w:hAnsi="Arial" w:cs="Arial"/>
          <w:sz w:val="20"/>
          <w:szCs w:val="20"/>
        </w:rPr>
        <w:t>u sau:</w:t>
      </w:r>
    </w:p>
    <w:p w14:paraId="75921E33"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Thông tin c</w:t>
      </w:r>
      <w:r w:rsidRPr="00C13CB6">
        <w:rPr>
          <w:rFonts w:ascii="Arial" w:hAnsi="Arial" w:cs="Arial"/>
          <w:sz w:val="20"/>
          <w:szCs w:val="20"/>
        </w:rPr>
        <w:t>ủ</w:t>
      </w:r>
      <w:r w:rsidRPr="00C13CB6">
        <w:rPr>
          <w:rFonts w:ascii="Arial" w:hAnsi="Arial" w:cs="Arial"/>
          <w:sz w:val="20"/>
          <w:szCs w:val="20"/>
        </w:rPr>
        <w:t>a Bên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w:t>
      </w:r>
      <w:r w:rsidRPr="00C13CB6">
        <w:rPr>
          <w:rFonts w:ascii="Arial" w:hAnsi="Arial" w:cs="Arial"/>
          <w:sz w:val="20"/>
          <w:szCs w:val="20"/>
        </w:rPr>
        <w:t>ài s</w:t>
      </w:r>
      <w:r w:rsidRPr="00C13CB6">
        <w:rPr>
          <w:rFonts w:ascii="Arial" w:hAnsi="Arial" w:cs="Arial"/>
          <w:sz w:val="20"/>
          <w:szCs w:val="20"/>
        </w:rPr>
        <w:t>ả</w:t>
      </w:r>
      <w:r w:rsidRPr="00C13CB6">
        <w:rPr>
          <w:rFonts w:ascii="Arial" w:hAnsi="Arial" w:cs="Arial"/>
          <w:sz w:val="20"/>
          <w:szCs w:val="20"/>
        </w:rPr>
        <w:t>n).</w:t>
      </w:r>
    </w:p>
    <w:p w14:paraId="019D789A"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Thông tin c</w:t>
      </w:r>
      <w:r w:rsidRPr="00C13CB6">
        <w:rPr>
          <w:rFonts w:ascii="Arial" w:hAnsi="Arial" w:cs="Arial"/>
          <w:sz w:val="20"/>
          <w:szCs w:val="20"/>
        </w:rPr>
        <w:t>ủ</w:t>
      </w:r>
      <w:r w:rsidRPr="00C13CB6">
        <w:rPr>
          <w:rFonts w:ascii="Arial" w:hAnsi="Arial" w:cs="Arial"/>
          <w:sz w:val="20"/>
          <w:szCs w:val="20"/>
        </w:rPr>
        <w:t>a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cá nhân trúng đ</w:t>
      </w:r>
      <w:r w:rsidRPr="00C13CB6">
        <w:rPr>
          <w:rFonts w:ascii="Arial" w:hAnsi="Arial" w:cs="Arial"/>
          <w:sz w:val="20"/>
          <w:szCs w:val="20"/>
        </w:rPr>
        <w:t>ấ</w:t>
      </w:r>
      <w:r w:rsidRPr="00C13CB6">
        <w:rPr>
          <w:rFonts w:ascii="Arial" w:hAnsi="Arial" w:cs="Arial"/>
          <w:sz w:val="20"/>
          <w:szCs w:val="20"/>
        </w:rPr>
        <w:t>u giá).</w:t>
      </w:r>
    </w:p>
    <w:p w14:paraId="112858F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Danh m</w:t>
      </w:r>
      <w:r w:rsidRPr="00C13CB6">
        <w:rPr>
          <w:rFonts w:ascii="Arial" w:hAnsi="Arial" w:cs="Arial"/>
          <w:sz w:val="20"/>
          <w:szCs w:val="20"/>
        </w:rPr>
        <w:t>ụ</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theo M</w:t>
      </w:r>
      <w:r w:rsidRPr="00C13CB6">
        <w:rPr>
          <w:rFonts w:ascii="Arial" w:hAnsi="Arial" w:cs="Arial"/>
          <w:sz w:val="20"/>
          <w:szCs w:val="20"/>
        </w:rPr>
        <w:t>ẫ</w:t>
      </w:r>
      <w:r w:rsidRPr="00C13CB6">
        <w:rPr>
          <w:rFonts w:ascii="Arial" w:hAnsi="Arial" w:cs="Arial"/>
          <w:sz w:val="20"/>
          <w:szCs w:val="20"/>
        </w:rPr>
        <w:t>u s</w:t>
      </w:r>
      <w:r w:rsidRPr="00C13CB6">
        <w:rPr>
          <w:rFonts w:ascii="Arial" w:hAnsi="Arial" w:cs="Arial"/>
          <w:sz w:val="20"/>
          <w:szCs w:val="20"/>
        </w:rPr>
        <w:t>ố</w:t>
      </w:r>
      <w:r w:rsidRPr="00C13CB6">
        <w:rPr>
          <w:rFonts w:ascii="Arial" w:hAnsi="Arial" w:cs="Arial"/>
          <w:sz w:val="20"/>
          <w:szCs w:val="20"/>
        </w:rPr>
        <w:t xml:space="preserve"> 01B t</w:t>
      </w:r>
      <w:r w:rsidRPr="00C13CB6">
        <w:rPr>
          <w:rFonts w:ascii="Arial" w:hAnsi="Arial" w:cs="Arial"/>
          <w:sz w:val="20"/>
          <w:szCs w:val="20"/>
        </w:rPr>
        <w:t>ạ</w:t>
      </w:r>
      <w:r w:rsidRPr="00C13CB6">
        <w:rPr>
          <w:rFonts w:ascii="Arial" w:hAnsi="Arial" w:cs="Arial"/>
          <w:sz w:val="20"/>
          <w:szCs w:val="20"/>
        </w:rPr>
        <w:t>i Ph</w:t>
      </w:r>
      <w:r w:rsidRPr="00C13CB6">
        <w:rPr>
          <w:rFonts w:ascii="Arial" w:hAnsi="Arial" w:cs="Arial"/>
          <w:sz w:val="20"/>
          <w:szCs w:val="20"/>
        </w:rPr>
        <w:t>ụ</w:t>
      </w:r>
      <w:r w:rsidRPr="00C13CB6">
        <w:rPr>
          <w:rFonts w:ascii="Arial" w:hAnsi="Arial" w:cs="Arial"/>
          <w:sz w:val="20"/>
          <w:szCs w:val="20"/>
        </w:rPr>
        <w:t xml:space="preserve"> l</w:t>
      </w:r>
      <w:r w:rsidRPr="00C13CB6">
        <w:rPr>
          <w:rFonts w:ascii="Arial" w:hAnsi="Arial" w:cs="Arial"/>
          <w:sz w:val="20"/>
          <w:szCs w:val="20"/>
        </w:rPr>
        <w:t>ụ</w:t>
      </w:r>
      <w:r w:rsidRPr="00C13CB6">
        <w:rPr>
          <w:rFonts w:ascii="Arial" w:hAnsi="Arial" w:cs="Arial"/>
          <w:sz w:val="20"/>
          <w:szCs w:val="20"/>
        </w:rPr>
        <w:t>c ban hành kèm theo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53EA4F0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d)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w:t>
      </w:r>
      <w:r w:rsidRPr="00C13CB6">
        <w:rPr>
          <w:rFonts w:ascii="Arial" w:hAnsi="Arial" w:cs="Arial"/>
          <w:sz w:val="20"/>
          <w:szCs w:val="20"/>
        </w:rPr>
        <w:t>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w:t>
      </w:r>
    </w:p>
    <w:p w14:paraId="5EE6AD93"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đ) Doanh thu khai thác tài s</w:t>
      </w:r>
      <w:r w:rsidRPr="00C13CB6">
        <w:rPr>
          <w:rFonts w:ascii="Arial" w:hAnsi="Arial" w:cs="Arial"/>
          <w:sz w:val="20"/>
          <w:szCs w:val="20"/>
        </w:rPr>
        <w:t>ả</w:t>
      </w:r>
      <w:r w:rsidRPr="00C13CB6">
        <w:rPr>
          <w:rFonts w:ascii="Arial" w:hAnsi="Arial" w:cs="Arial"/>
          <w:sz w:val="20"/>
          <w:szCs w:val="20"/>
        </w:rPr>
        <w:t>n t</w:t>
      </w:r>
      <w:r w:rsidRPr="00C13CB6">
        <w:rPr>
          <w:rFonts w:ascii="Arial" w:hAnsi="Arial" w:cs="Arial"/>
          <w:sz w:val="20"/>
          <w:szCs w:val="20"/>
        </w:rPr>
        <w:t>ừ</w:t>
      </w:r>
      <w:r w:rsidRPr="00C13CB6">
        <w:rPr>
          <w:rFonts w:ascii="Arial" w:hAnsi="Arial" w:cs="Arial"/>
          <w:sz w:val="20"/>
          <w:szCs w:val="20"/>
        </w:rPr>
        <w:t>ng năm trong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trong phương án giá kh</w:t>
      </w:r>
      <w:r w:rsidRPr="00C13CB6">
        <w:rPr>
          <w:rFonts w:ascii="Arial" w:hAnsi="Arial" w:cs="Arial"/>
          <w:sz w:val="20"/>
          <w:szCs w:val="20"/>
        </w:rPr>
        <w:t>ở</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đ</w:t>
      </w:r>
      <w:r w:rsidRPr="00C13CB6">
        <w:rPr>
          <w:rFonts w:ascii="Arial" w:hAnsi="Arial" w:cs="Arial"/>
          <w:sz w:val="20"/>
          <w:szCs w:val="20"/>
        </w:rPr>
        <w:t>ể</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u giá (sau đây g</w:t>
      </w:r>
      <w:r w:rsidRPr="00C13CB6">
        <w:rPr>
          <w:rFonts w:ascii="Arial" w:hAnsi="Arial" w:cs="Arial"/>
          <w:sz w:val="20"/>
          <w:szCs w:val="20"/>
        </w:rPr>
        <w:t>ọ</w:t>
      </w:r>
      <w:r w:rsidRPr="00C13CB6">
        <w:rPr>
          <w:rFonts w:ascii="Arial" w:hAnsi="Arial" w:cs="Arial"/>
          <w:sz w:val="20"/>
          <w:szCs w:val="20"/>
        </w:rPr>
        <w:t>i là doanh thu đ</w:t>
      </w:r>
      <w:r w:rsidRPr="00C13CB6">
        <w:rPr>
          <w:rFonts w:ascii="Arial" w:hAnsi="Arial" w:cs="Arial"/>
          <w:sz w:val="20"/>
          <w:szCs w:val="20"/>
        </w:rPr>
        <w:t>ố</w:t>
      </w:r>
      <w:r w:rsidRPr="00C13CB6">
        <w:rPr>
          <w:rFonts w:ascii="Arial" w:hAnsi="Arial" w:cs="Arial"/>
          <w:sz w:val="20"/>
          <w:szCs w:val="20"/>
        </w:rPr>
        <w:t>i chi</w:t>
      </w:r>
      <w:r w:rsidRPr="00C13CB6">
        <w:rPr>
          <w:rFonts w:ascii="Arial" w:hAnsi="Arial" w:cs="Arial"/>
          <w:sz w:val="20"/>
          <w:szCs w:val="20"/>
        </w:rPr>
        <w:t>ế</w:t>
      </w:r>
      <w:r w:rsidRPr="00C13CB6">
        <w:rPr>
          <w:rFonts w:ascii="Arial" w:hAnsi="Arial" w:cs="Arial"/>
          <w:sz w:val="20"/>
          <w:szCs w:val="20"/>
        </w:rPr>
        <w:t>u).</w:t>
      </w:r>
    </w:p>
    <w:p w14:paraId="529DC375"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e)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(theo giá trúng đ</w:t>
      </w:r>
      <w:r w:rsidRPr="00C13CB6">
        <w:rPr>
          <w:rFonts w:ascii="Arial" w:hAnsi="Arial" w:cs="Arial"/>
          <w:sz w:val="20"/>
          <w:szCs w:val="20"/>
        </w:rPr>
        <w:t>ấ</w:t>
      </w:r>
      <w:r w:rsidRPr="00C13CB6">
        <w:rPr>
          <w:rFonts w:ascii="Arial" w:hAnsi="Arial" w:cs="Arial"/>
          <w:sz w:val="20"/>
          <w:szCs w:val="20"/>
        </w:rPr>
        <w:t>u giá).</w:t>
      </w:r>
    </w:p>
    <w:p w14:paraId="09603E4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g) T</w:t>
      </w:r>
      <w:r w:rsidRPr="00C13CB6">
        <w:rPr>
          <w:rFonts w:ascii="Arial" w:hAnsi="Arial" w:cs="Arial"/>
          <w:sz w:val="20"/>
          <w:szCs w:val="20"/>
        </w:rPr>
        <w: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thanh toán ti</w:t>
      </w:r>
      <w:r w:rsidRPr="00C13CB6">
        <w:rPr>
          <w:rFonts w:ascii="Arial" w:hAnsi="Arial" w:cs="Arial"/>
          <w:sz w:val="20"/>
          <w:szCs w:val="20"/>
        </w:rPr>
        <w:t>ề</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có quy đ</w:t>
      </w:r>
      <w:r w:rsidRPr="00C13CB6">
        <w:rPr>
          <w:rFonts w:ascii="Arial" w:hAnsi="Arial" w:cs="Arial"/>
          <w:sz w:val="20"/>
          <w:szCs w:val="20"/>
        </w:rPr>
        <w:t>ị</w:t>
      </w:r>
      <w:r w:rsidRPr="00C13CB6">
        <w:rPr>
          <w:rFonts w:ascii="Arial" w:hAnsi="Arial" w:cs="Arial"/>
          <w:sz w:val="20"/>
          <w:szCs w:val="20"/>
        </w:rPr>
        <w:t>nh v</w:t>
      </w:r>
      <w:r w:rsidRPr="00C13CB6">
        <w:rPr>
          <w:rFonts w:ascii="Arial" w:hAnsi="Arial" w:cs="Arial"/>
          <w:sz w:val="20"/>
          <w:szCs w:val="20"/>
        </w:rPr>
        <w:t>ề</w:t>
      </w:r>
      <w:r w:rsidRPr="00C13CB6">
        <w:rPr>
          <w:rFonts w:ascii="Arial" w:hAnsi="Arial" w:cs="Arial"/>
          <w:sz w:val="20"/>
          <w:szCs w:val="20"/>
        </w:rPr>
        <w:t xml:space="preserve">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thanh toán thì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 xml:space="preserve">ng không </w:t>
      </w:r>
      <w:r w:rsidRPr="00C13CB6">
        <w:rPr>
          <w:rFonts w:ascii="Arial" w:hAnsi="Arial" w:cs="Arial"/>
          <w:sz w:val="20"/>
          <w:szCs w:val="20"/>
        </w:rPr>
        <w:t>có quy đ</w:t>
      </w:r>
      <w:r w:rsidRPr="00C13CB6">
        <w:rPr>
          <w:rFonts w:ascii="Arial" w:hAnsi="Arial" w:cs="Arial"/>
          <w:sz w:val="20"/>
          <w:szCs w:val="20"/>
        </w:rPr>
        <w:t>ị</w:t>
      </w:r>
      <w:r w:rsidRPr="00C13CB6">
        <w:rPr>
          <w:rFonts w:ascii="Arial" w:hAnsi="Arial" w:cs="Arial"/>
          <w:sz w:val="20"/>
          <w:szCs w:val="20"/>
        </w:rPr>
        <w:t>nh v</w:t>
      </w:r>
      <w:r w:rsidRPr="00C13CB6">
        <w:rPr>
          <w:rFonts w:ascii="Arial" w:hAnsi="Arial" w:cs="Arial"/>
          <w:sz w:val="20"/>
          <w:szCs w:val="20"/>
        </w:rPr>
        <w:t>ề</w:t>
      </w:r>
      <w:r w:rsidRPr="00C13CB6">
        <w:rPr>
          <w:rFonts w:ascii="Arial" w:hAnsi="Arial" w:cs="Arial"/>
          <w:sz w:val="20"/>
          <w:szCs w:val="20"/>
        </w:rPr>
        <w:t xml:space="preserve">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thanh toán thì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 căn c</w:t>
      </w:r>
      <w:r w:rsidRPr="00C13CB6">
        <w:rPr>
          <w:rFonts w:ascii="Arial" w:hAnsi="Arial" w:cs="Arial"/>
          <w:sz w:val="20"/>
          <w:szCs w:val="20"/>
        </w:rPr>
        <w:t>ứ</w:t>
      </w:r>
      <w:r w:rsidRPr="00C13CB6">
        <w:rPr>
          <w:rFonts w:ascii="Arial" w:hAnsi="Arial" w:cs="Arial"/>
          <w:sz w:val="20"/>
          <w:szCs w:val="20"/>
        </w:rPr>
        <w:t xml:space="preserve"> đ</w:t>
      </w:r>
      <w:r w:rsidRPr="00C13CB6">
        <w:rPr>
          <w:rFonts w:ascii="Arial" w:hAnsi="Arial" w:cs="Arial"/>
          <w:sz w:val="20"/>
          <w:szCs w:val="20"/>
        </w:rPr>
        <w:t>ặ</w:t>
      </w:r>
      <w:r w:rsidRPr="00C13CB6">
        <w:rPr>
          <w:rFonts w:ascii="Arial" w:hAnsi="Arial" w:cs="Arial"/>
          <w:sz w:val="20"/>
          <w:szCs w:val="20"/>
        </w:rPr>
        <w:t>c thù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giá tr</w:t>
      </w:r>
      <w:r w:rsidRPr="00C13CB6">
        <w:rPr>
          <w:rFonts w:ascii="Arial" w:hAnsi="Arial" w:cs="Arial"/>
          <w:sz w:val="20"/>
          <w:szCs w:val="20"/>
        </w:rPr>
        <w:t>ị</w:t>
      </w:r>
      <w:r w:rsidRPr="00C13CB6">
        <w:rPr>
          <w:rFonts w:ascii="Arial" w:hAnsi="Arial" w:cs="Arial"/>
          <w:sz w:val="20"/>
          <w:szCs w:val="20"/>
        </w:rPr>
        <w:t xml:space="preserve">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tài s</w:t>
      </w:r>
      <w:r w:rsidRPr="00C13CB6">
        <w:rPr>
          <w:rFonts w:ascii="Arial" w:hAnsi="Arial" w:cs="Arial"/>
          <w:sz w:val="20"/>
          <w:szCs w:val="20"/>
        </w:rPr>
        <w:t>ả</w:t>
      </w:r>
      <w:r w:rsidRPr="00C13CB6">
        <w:rPr>
          <w:rFonts w:ascii="Arial" w:hAnsi="Arial" w:cs="Arial"/>
          <w:sz w:val="20"/>
          <w:szCs w:val="20"/>
        </w:rPr>
        <w:t>n đ</w:t>
      </w:r>
      <w:r w:rsidRPr="00C13CB6">
        <w:rPr>
          <w:rFonts w:ascii="Arial" w:hAnsi="Arial" w:cs="Arial"/>
          <w:sz w:val="20"/>
          <w:szCs w:val="20"/>
        </w:rPr>
        <w:t>ể</w:t>
      </w:r>
      <w:r w:rsidRPr="00C13CB6">
        <w:rPr>
          <w:rFonts w:ascii="Arial" w:hAnsi="Arial" w:cs="Arial"/>
          <w:sz w:val="20"/>
          <w:szCs w:val="20"/>
        </w:rPr>
        <w:t xml:space="preserve">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ụ</w:t>
      </w:r>
      <w:r w:rsidRPr="00C13CB6">
        <w:rPr>
          <w:rFonts w:ascii="Arial" w:hAnsi="Arial" w:cs="Arial"/>
          <w:sz w:val="20"/>
          <w:szCs w:val="20"/>
        </w:rPr>
        <w:t xml:space="preserve"> th</w:t>
      </w:r>
      <w:r w:rsidRPr="00C13CB6">
        <w:rPr>
          <w:rFonts w:ascii="Arial" w:hAnsi="Arial" w:cs="Arial"/>
          <w:sz w:val="20"/>
          <w:szCs w:val="20"/>
        </w:rPr>
        <w:t>ể</w:t>
      </w:r>
      <w:r w:rsidRPr="00C13CB6">
        <w:rPr>
          <w:rFonts w:ascii="Arial" w:hAnsi="Arial" w:cs="Arial"/>
          <w:sz w:val="20"/>
          <w:szCs w:val="20"/>
        </w:rPr>
        <w:t xml:space="preserve">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thanh toán nhưng t</w:t>
      </w:r>
      <w:r w:rsidRPr="00C13CB6">
        <w:rPr>
          <w:rFonts w:ascii="Arial" w:hAnsi="Arial" w:cs="Arial"/>
          <w:sz w:val="20"/>
          <w:szCs w:val="20"/>
        </w:rPr>
        <w:t>ố</w:t>
      </w:r>
      <w:r w:rsidRPr="00C13CB6">
        <w:rPr>
          <w:rFonts w:ascii="Arial" w:hAnsi="Arial" w:cs="Arial"/>
          <w:sz w:val="20"/>
          <w:szCs w:val="20"/>
        </w:rPr>
        <w:t>i đa là 12 tháng, s</w:t>
      </w:r>
      <w:r w:rsidRPr="00C13CB6">
        <w:rPr>
          <w:rFonts w:ascii="Arial" w:hAnsi="Arial" w:cs="Arial"/>
          <w:sz w:val="20"/>
          <w:szCs w:val="20"/>
        </w:rPr>
        <w:t>ố</w:t>
      </w:r>
      <w:r w:rsidRPr="00C13CB6">
        <w:rPr>
          <w:rFonts w:ascii="Arial" w:hAnsi="Arial" w:cs="Arial"/>
          <w:sz w:val="20"/>
          <w:szCs w:val="20"/>
        </w:rPr>
        <w:t xml:space="preserve"> l</w:t>
      </w:r>
      <w:r w:rsidRPr="00C13CB6">
        <w:rPr>
          <w:rFonts w:ascii="Arial" w:hAnsi="Arial" w:cs="Arial"/>
          <w:sz w:val="20"/>
          <w:szCs w:val="20"/>
        </w:rPr>
        <w:t>ầ</w:t>
      </w:r>
      <w:r w:rsidRPr="00C13CB6">
        <w:rPr>
          <w:rFonts w:ascii="Arial" w:hAnsi="Arial" w:cs="Arial"/>
          <w:sz w:val="20"/>
          <w:szCs w:val="20"/>
        </w:rPr>
        <w:t>n tha</w:t>
      </w:r>
      <w:r w:rsidRPr="00C13CB6">
        <w:rPr>
          <w:rFonts w:ascii="Arial" w:hAnsi="Arial" w:cs="Arial"/>
          <w:sz w:val="20"/>
          <w:szCs w:val="20"/>
        </w:rPr>
        <w:t>nh toán t</w:t>
      </w:r>
      <w:r w:rsidRPr="00C13CB6">
        <w:rPr>
          <w:rFonts w:ascii="Arial" w:hAnsi="Arial" w:cs="Arial"/>
          <w:sz w:val="20"/>
          <w:szCs w:val="20"/>
        </w:rPr>
        <w:t>ố</w:t>
      </w:r>
      <w:r w:rsidRPr="00C13CB6">
        <w:rPr>
          <w:rFonts w:ascii="Arial" w:hAnsi="Arial" w:cs="Arial"/>
          <w:sz w:val="20"/>
          <w:szCs w:val="20"/>
        </w:rPr>
        <w:t>i đa là 03 l</w:t>
      </w:r>
      <w:r w:rsidRPr="00C13CB6">
        <w:rPr>
          <w:rFonts w:ascii="Arial" w:hAnsi="Arial" w:cs="Arial"/>
          <w:sz w:val="20"/>
          <w:szCs w:val="20"/>
        </w:rPr>
        <w:t>ầ</w:t>
      </w:r>
      <w:r w:rsidRPr="00C13CB6">
        <w:rPr>
          <w:rFonts w:ascii="Arial" w:hAnsi="Arial" w:cs="Arial"/>
          <w:sz w:val="20"/>
          <w:szCs w:val="20"/>
        </w:rPr>
        <w:t xml:space="preserve">n tương </w:t>
      </w:r>
      <w:r w:rsidRPr="00C13CB6">
        <w:rPr>
          <w:rFonts w:ascii="Arial" w:hAnsi="Arial" w:cs="Arial"/>
          <w:sz w:val="20"/>
          <w:szCs w:val="20"/>
        </w:rPr>
        <w:t>ứ</w:t>
      </w:r>
      <w:r w:rsidRPr="00C13CB6">
        <w:rPr>
          <w:rFonts w:ascii="Arial" w:hAnsi="Arial" w:cs="Arial"/>
          <w:sz w:val="20"/>
          <w:szCs w:val="20"/>
        </w:rPr>
        <w:t>ng v</w:t>
      </w:r>
      <w:r w:rsidRPr="00C13CB6">
        <w:rPr>
          <w:rFonts w:ascii="Arial" w:hAnsi="Arial" w:cs="Arial"/>
          <w:sz w:val="20"/>
          <w:szCs w:val="20"/>
        </w:rPr>
        <w:t>ớ</w:t>
      </w:r>
      <w:r w:rsidRPr="00C13CB6">
        <w:rPr>
          <w:rFonts w:ascii="Arial" w:hAnsi="Arial" w:cs="Arial"/>
          <w:sz w:val="20"/>
          <w:szCs w:val="20"/>
        </w:rPr>
        <w:t>i giá tr</w:t>
      </w:r>
      <w:r w:rsidRPr="00C13CB6">
        <w:rPr>
          <w:rFonts w:ascii="Arial" w:hAnsi="Arial" w:cs="Arial"/>
          <w:sz w:val="20"/>
          <w:szCs w:val="20"/>
        </w:rPr>
        <w:t>ị</w:t>
      </w:r>
      <w:r w:rsidRPr="00C13CB6">
        <w:rPr>
          <w:rFonts w:ascii="Arial" w:hAnsi="Arial" w:cs="Arial"/>
          <w:sz w:val="20"/>
          <w:szCs w:val="20"/>
        </w:rPr>
        <w:t xml:space="preserve"> c</w:t>
      </w:r>
      <w:r w:rsidRPr="00C13CB6">
        <w:rPr>
          <w:rFonts w:ascii="Arial" w:hAnsi="Arial" w:cs="Arial"/>
          <w:sz w:val="20"/>
          <w:szCs w:val="20"/>
        </w:rPr>
        <w:t>ụ</w:t>
      </w:r>
      <w:r w:rsidRPr="00C13CB6">
        <w:rPr>
          <w:rFonts w:ascii="Arial" w:hAnsi="Arial" w:cs="Arial"/>
          <w:sz w:val="20"/>
          <w:szCs w:val="20"/>
        </w:rPr>
        <w:t xml:space="preserve"> th</w:t>
      </w:r>
      <w:r w:rsidRPr="00C13CB6">
        <w:rPr>
          <w:rFonts w:ascii="Arial" w:hAnsi="Arial" w:cs="Arial"/>
          <w:sz w:val="20"/>
          <w:szCs w:val="20"/>
        </w:rPr>
        <w:t>ể</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t</w:t>
      </w:r>
      <w:r w:rsidRPr="00C13CB6">
        <w:rPr>
          <w:rFonts w:ascii="Arial" w:hAnsi="Arial" w:cs="Arial"/>
          <w:sz w:val="20"/>
          <w:szCs w:val="20"/>
        </w:rPr>
        <w:t>ừ</w:t>
      </w:r>
      <w:r w:rsidRPr="00C13CB6">
        <w:rPr>
          <w:rFonts w:ascii="Arial" w:hAnsi="Arial" w:cs="Arial"/>
          <w:sz w:val="20"/>
          <w:szCs w:val="20"/>
        </w:rPr>
        <w:t>ng l</w:t>
      </w:r>
      <w:r w:rsidRPr="00C13CB6">
        <w:rPr>
          <w:rFonts w:ascii="Arial" w:hAnsi="Arial" w:cs="Arial"/>
          <w:sz w:val="20"/>
          <w:szCs w:val="20"/>
        </w:rPr>
        <w:t>ầ</w:t>
      </w:r>
      <w:r w:rsidRPr="00C13CB6">
        <w:rPr>
          <w:rFonts w:ascii="Arial" w:hAnsi="Arial" w:cs="Arial"/>
          <w:sz w:val="20"/>
          <w:szCs w:val="20"/>
        </w:rPr>
        <w:t>n thanh toán.</w:t>
      </w:r>
    </w:p>
    <w:p w14:paraId="4C426E1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h)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ký qu</w:t>
      </w:r>
      <w:r w:rsidRPr="00C13CB6">
        <w:rPr>
          <w:rFonts w:ascii="Arial" w:hAnsi="Arial" w:cs="Arial"/>
          <w:sz w:val="20"/>
          <w:szCs w:val="20"/>
        </w:rPr>
        <w:t>ỹ</w:t>
      </w:r>
      <w:r w:rsidRPr="00C13CB6">
        <w:rPr>
          <w:rFonts w:ascii="Arial" w:hAnsi="Arial" w:cs="Arial"/>
          <w:sz w:val="20"/>
          <w:szCs w:val="20"/>
        </w:rPr>
        <w:t xml:space="preserve"> ho</w:t>
      </w:r>
      <w:r w:rsidRPr="00C13CB6">
        <w:rPr>
          <w:rFonts w:ascii="Arial" w:hAnsi="Arial" w:cs="Arial"/>
          <w:sz w:val="20"/>
          <w:szCs w:val="20"/>
        </w:rPr>
        <w:t>ặ</w:t>
      </w:r>
      <w:r w:rsidRPr="00C13CB6">
        <w:rPr>
          <w:rFonts w:ascii="Arial" w:hAnsi="Arial" w:cs="Arial"/>
          <w:sz w:val="20"/>
          <w:szCs w:val="20"/>
        </w:rPr>
        <w:t>c b</w:t>
      </w:r>
      <w:r w:rsidRPr="00C13CB6">
        <w:rPr>
          <w:rFonts w:ascii="Arial" w:hAnsi="Arial" w:cs="Arial"/>
          <w:sz w:val="20"/>
          <w:szCs w:val="20"/>
        </w:rPr>
        <w:t>ả</w:t>
      </w:r>
      <w:r w:rsidRPr="00C13CB6">
        <w:rPr>
          <w:rFonts w:ascii="Arial" w:hAnsi="Arial" w:cs="Arial"/>
          <w:sz w:val="20"/>
          <w:szCs w:val="20"/>
        </w:rPr>
        <w:t>o lãnh ngân hàng đ</w:t>
      </w:r>
      <w:r w:rsidRPr="00C13CB6">
        <w:rPr>
          <w:rFonts w:ascii="Arial" w:hAnsi="Arial" w:cs="Arial"/>
          <w:sz w:val="20"/>
          <w:szCs w:val="20"/>
        </w:rPr>
        <w:t>ể</w:t>
      </w:r>
      <w:r w:rsidRPr="00C13CB6">
        <w:rPr>
          <w:rFonts w:ascii="Arial" w:hAnsi="Arial" w:cs="Arial"/>
          <w:sz w:val="20"/>
          <w:szCs w:val="20"/>
        </w:rPr>
        <w:t xml:space="preserve"> b</w:t>
      </w:r>
      <w:r w:rsidRPr="00C13CB6">
        <w:rPr>
          <w:rFonts w:ascii="Arial" w:hAnsi="Arial" w:cs="Arial"/>
          <w:sz w:val="20"/>
          <w:szCs w:val="20"/>
        </w:rPr>
        <w:t>ả</w:t>
      </w:r>
      <w:r w:rsidRPr="00C13CB6">
        <w:rPr>
          <w:rFonts w:ascii="Arial" w:hAnsi="Arial" w:cs="Arial"/>
          <w:sz w:val="20"/>
          <w:szCs w:val="20"/>
        </w:rPr>
        <w:t>o đ</w:t>
      </w:r>
      <w:r w:rsidRPr="00C13CB6">
        <w:rPr>
          <w:rFonts w:ascii="Arial" w:hAnsi="Arial" w:cs="Arial"/>
          <w:sz w:val="20"/>
          <w:szCs w:val="20"/>
        </w:rPr>
        <w:t>ả</w:t>
      </w:r>
      <w:r w:rsidRPr="00C13CB6">
        <w:rPr>
          <w:rFonts w:ascii="Arial" w:hAnsi="Arial" w:cs="Arial"/>
          <w:sz w:val="20"/>
          <w:szCs w:val="20"/>
        </w:rPr>
        <w:t>m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(ngoài giá tr</w:t>
      </w:r>
      <w:r w:rsidRPr="00C13CB6">
        <w:rPr>
          <w:rFonts w:ascii="Arial" w:hAnsi="Arial" w:cs="Arial"/>
          <w:sz w:val="20"/>
          <w:szCs w:val="20"/>
        </w:rPr>
        <w:t>ị</w:t>
      </w:r>
      <w:r w:rsidRPr="00C13CB6">
        <w:rPr>
          <w:rFonts w:ascii="Arial" w:hAnsi="Arial" w:cs="Arial"/>
          <w:sz w:val="20"/>
          <w:szCs w:val="20"/>
        </w:rPr>
        <w:t xml:space="preserve">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 căn c</w:t>
      </w:r>
      <w:r w:rsidRPr="00C13CB6">
        <w:rPr>
          <w:rFonts w:ascii="Arial" w:hAnsi="Arial" w:cs="Arial"/>
          <w:sz w:val="20"/>
          <w:szCs w:val="20"/>
        </w:rPr>
        <w:t>ứ</w:t>
      </w:r>
      <w:r w:rsidRPr="00C13CB6">
        <w:rPr>
          <w:rFonts w:ascii="Arial" w:hAnsi="Arial" w:cs="Arial"/>
          <w:sz w:val="20"/>
          <w:szCs w:val="20"/>
        </w:rPr>
        <w:t xml:space="preserve"> đ</w:t>
      </w:r>
      <w:r w:rsidRPr="00C13CB6">
        <w:rPr>
          <w:rFonts w:ascii="Arial" w:hAnsi="Arial" w:cs="Arial"/>
          <w:sz w:val="20"/>
          <w:szCs w:val="20"/>
        </w:rPr>
        <w:t>ặ</w:t>
      </w:r>
      <w:r w:rsidRPr="00C13CB6">
        <w:rPr>
          <w:rFonts w:ascii="Arial" w:hAnsi="Arial" w:cs="Arial"/>
          <w:sz w:val="20"/>
          <w:szCs w:val="20"/>
        </w:rPr>
        <w:t>c thù vi</w:t>
      </w:r>
      <w:r w:rsidRPr="00C13CB6">
        <w:rPr>
          <w:rFonts w:ascii="Arial" w:hAnsi="Arial" w:cs="Arial"/>
          <w:sz w:val="20"/>
          <w:szCs w:val="20"/>
        </w:rPr>
        <w:t>ệ</w:t>
      </w:r>
      <w:r w:rsidRPr="00C13CB6">
        <w:rPr>
          <w:rFonts w:ascii="Arial" w:hAnsi="Arial" w:cs="Arial"/>
          <w:sz w:val="20"/>
          <w:szCs w:val="20"/>
        </w:rPr>
        <w:t>c khai thác c</w:t>
      </w:r>
      <w:r w:rsidRPr="00C13CB6">
        <w:rPr>
          <w:rFonts w:ascii="Arial" w:hAnsi="Arial" w:cs="Arial"/>
          <w:sz w:val="20"/>
          <w:szCs w:val="20"/>
        </w:rPr>
        <w:t>ủ</w:t>
      </w:r>
      <w:r w:rsidRPr="00C13CB6">
        <w:rPr>
          <w:rFonts w:ascii="Arial" w:hAnsi="Arial" w:cs="Arial"/>
          <w:sz w:val="20"/>
          <w:szCs w:val="20"/>
        </w:rPr>
        <w:t>a t</w:t>
      </w:r>
      <w:r w:rsidRPr="00C13CB6">
        <w:rPr>
          <w:rFonts w:ascii="Arial" w:hAnsi="Arial" w:cs="Arial"/>
          <w:sz w:val="20"/>
          <w:szCs w:val="20"/>
        </w:rPr>
        <w:t>ừ</w:t>
      </w:r>
      <w:r w:rsidRPr="00C13CB6">
        <w:rPr>
          <w:rFonts w:ascii="Arial" w:hAnsi="Arial" w:cs="Arial"/>
          <w:sz w:val="20"/>
          <w:szCs w:val="20"/>
        </w:rPr>
        <w:t>ng lo</w:t>
      </w:r>
      <w:r w:rsidRPr="00C13CB6">
        <w:rPr>
          <w:rFonts w:ascii="Arial" w:hAnsi="Arial" w:cs="Arial"/>
          <w:sz w:val="20"/>
          <w:szCs w:val="20"/>
        </w:rPr>
        <w:t>ạ</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w:t>
      </w:r>
      <w:r w:rsidRPr="00C13CB6">
        <w:rPr>
          <w:rFonts w:ascii="Arial" w:hAnsi="Arial" w:cs="Arial"/>
          <w:sz w:val="20"/>
          <w:szCs w:val="20"/>
        </w:rPr>
        <w:t>ể</w:t>
      </w:r>
      <w:r w:rsidRPr="00C13CB6">
        <w:rPr>
          <w:rFonts w:ascii="Arial" w:hAnsi="Arial" w:cs="Arial"/>
          <w:sz w:val="20"/>
          <w:szCs w:val="20"/>
        </w:rPr>
        <w:t xml:space="preserve"> xem xét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w:t>
      </w:r>
      <w:r w:rsidRPr="00C13CB6">
        <w:rPr>
          <w:rFonts w:ascii="Arial" w:hAnsi="Arial" w:cs="Arial"/>
          <w:sz w:val="20"/>
          <w:szCs w:val="20"/>
        </w:rPr>
        <w:t>ừ</w:t>
      </w:r>
      <w:r w:rsidRPr="00C13CB6">
        <w:rPr>
          <w:rFonts w:ascii="Arial" w:hAnsi="Arial" w:cs="Arial"/>
          <w:sz w:val="20"/>
          <w:szCs w:val="20"/>
        </w:rPr>
        <w:t>ng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vi</w:t>
      </w:r>
      <w:r w:rsidRPr="00C13CB6">
        <w:rPr>
          <w:rFonts w:ascii="Arial" w:hAnsi="Arial" w:cs="Arial"/>
          <w:sz w:val="20"/>
          <w:szCs w:val="20"/>
        </w:rPr>
        <w:t>ệ</w:t>
      </w:r>
      <w:r w:rsidRPr="00C13CB6">
        <w:rPr>
          <w:rFonts w:ascii="Arial" w:hAnsi="Arial" w:cs="Arial"/>
          <w:sz w:val="20"/>
          <w:szCs w:val="20"/>
        </w:rPr>
        <w:t>c ký qu</w:t>
      </w:r>
      <w:r w:rsidRPr="00C13CB6">
        <w:rPr>
          <w:rFonts w:ascii="Arial" w:hAnsi="Arial" w:cs="Arial"/>
          <w:sz w:val="20"/>
          <w:szCs w:val="20"/>
        </w:rPr>
        <w:t>ỹ</w:t>
      </w:r>
      <w:r w:rsidRPr="00C13CB6">
        <w:rPr>
          <w:rFonts w:ascii="Arial" w:hAnsi="Arial" w:cs="Arial"/>
          <w:sz w:val="20"/>
          <w:szCs w:val="20"/>
        </w:rPr>
        <w:t xml:space="preserve"> ho</w:t>
      </w:r>
      <w:r w:rsidRPr="00C13CB6">
        <w:rPr>
          <w:rFonts w:ascii="Arial" w:hAnsi="Arial" w:cs="Arial"/>
          <w:sz w:val="20"/>
          <w:szCs w:val="20"/>
        </w:rPr>
        <w:t>ặ</w:t>
      </w:r>
      <w:r w:rsidRPr="00C13CB6">
        <w:rPr>
          <w:rFonts w:ascii="Arial" w:hAnsi="Arial" w:cs="Arial"/>
          <w:sz w:val="20"/>
          <w:szCs w:val="20"/>
        </w:rPr>
        <w:t>c b</w:t>
      </w:r>
      <w:r w:rsidRPr="00C13CB6">
        <w:rPr>
          <w:rFonts w:ascii="Arial" w:hAnsi="Arial" w:cs="Arial"/>
          <w:sz w:val="20"/>
          <w:szCs w:val="20"/>
        </w:rPr>
        <w:t>ả</w:t>
      </w:r>
      <w:r w:rsidRPr="00C13CB6">
        <w:rPr>
          <w:rFonts w:ascii="Arial" w:hAnsi="Arial" w:cs="Arial"/>
          <w:sz w:val="20"/>
          <w:szCs w:val="20"/>
        </w:rPr>
        <w:t>o lãnh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đ</w:t>
      </w:r>
      <w:r w:rsidRPr="00C13CB6">
        <w:rPr>
          <w:rFonts w:ascii="Arial" w:hAnsi="Arial" w:cs="Arial"/>
          <w:sz w:val="20"/>
          <w:szCs w:val="20"/>
        </w:rPr>
        <w:t>ể</w:t>
      </w:r>
      <w:r w:rsidRPr="00C13CB6">
        <w:rPr>
          <w:rFonts w:ascii="Arial" w:hAnsi="Arial" w:cs="Arial"/>
          <w:sz w:val="20"/>
          <w:szCs w:val="20"/>
        </w:rPr>
        <w:t xml:space="preserve"> đ</w:t>
      </w:r>
      <w:r w:rsidRPr="00C13CB6">
        <w:rPr>
          <w:rFonts w:ascii="Arial" w:hAnsi="Arial" w:cs="Arial"/>
          <w:sz w:val="20"/>
          <w:szCs w:val="20"/>
        </w:rPr>
        <w:t>ả</w:t>
      </w:r>
      <w:r w:rsidRPr="00C13CB6">
        <w:rPr>
          <w:rFonts w:ascii="Arial" w:hAnsi="Arial" w:cs="Arial"/>
          <w:sz w:val="20"/>
          <w:szCs w:val="20"/>
        </w:rPr>
        <w:t>m b</w:t>
      </w:r>
      <w:r w:rsidRPr="00C13CB6">
        <w:rPr>
          <w:rFonts w:ascii="Arial" w:hAnsi="Arial" w:cs="Arial"/>
          <w:sz w:val="20"/>
          <w:szCs w:val="20"/>
        </w:rPr>
        <w:t>ả</w:t>
      </w:r>
      <w:r w:rsidRPr="00C13CB6">
        <w:rPr>
          <w:rFonts w:ascii="Arial" w:hAnsi="Arial" w:cs="Arial"/>
          <w:sz w:val="20"/>
          <w:szCs w:val="20"/>
        </w:rPr>
        <w:t>o trách nhi</w:t>
      </w:r>
      <w:r w:rsidRPr="00C13CB6">
        <w:rPr>
          <w:rFonts w:ascii="Arial" w:hAnsi="Arial" w:cs="Arial"/>
          <w:sz w:val="20"/>
          <w:szCs w:val="20"/>
        </w:rPr>
        <w:t>ệ</w:t>
      </w:r>
      <w:r w:rsidRPr="00C13CB6">
        <w:rPr>
          <w:rFonts w:ascii="Arial" w:hAnsi="Arial" w:cs="Arial"/>
          <w:sz w:val="20"/>
          <w:szCs w:val="20"/>
        </w:rPr>
        <w:t>m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và các nghĩa v</w:t>
      </w:r>
      <w:r w:rsidRPr="00C13CB6">
        <w:rPr>
          <w:rFonts w:ascii="Arial" w:hAnsi="Arial" w:cs="Arial"/>
          <w:sz w:val="20"/>
          <w:szCs w:val="20"/>
        </w:rPr>
        <w:t>ụ</w:t>
      </w:r>
      <w:r w:rsidRPr="00C13CB6">
        <w:rPr>
          <w:rFonts w:ascii="Arial" w:hAnsi="Arial" w:cs="Arial"/>
          <w:sz w:val="20"/>
          <w:szCs w:val="20"/>
        </w:rPr>
        <w:t xml:space="preserve"> phát sinh trong quá trình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c</w:t>
      </w:r>
      <w:r w:rsidRPr="00C13CB6">
        <w:rPr>
          <w:rFonts w:ascii="Arial" w:hAnsi="Arial" w:cs="Arial"/>
          <w:sz w:val="20"/>
          <w:szCs w:val="20"/>
        </w:rPr>
        <w:t>ủ</w:t>
      </w:r>
      <w:r w:rsidRPr="00C13CB6">
        <w:rPr>
          <w:rFonts w:ascii="Arial" w:hAnsi="Arial" w:cs="Arial"/>
          <w:sz w:val="20"/>
          <w:szCs w:val="20"/>
        </w:rPr>
        <w:t>a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w:t>
      </w:r>
    </w:p>
    <w:p w14:paraId="2B86D7C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i) Trách nhi</w:t>
      </w:r>
      <w:r w:rsidRPr="00C13CB6">
        <w:rPr>
          <w:rFonts w:ascii="Arial" w:hAnsi="Arial" w:cs="Arial"/>
          <w:sz w:val="20"/>
          <w:szCs w:val="20"/>
        </w:rPr>
        <w:t>ệ</w:t>
      </w:r>
      <w:r w:rsidRPr="00C13CB6">
        <w:rPr>
          <w:rFonts w:ascii="Arial" w:hAnsi="Arial" w:cs="Arial"/>
          <w:sz w:val="20"/>
          <w:szCs w:val="20"/>
        </w:rPr>
        <w:t>m, yêu c</w:t>
      </w:r>
      <w:r w:rsidRPr="00C13CB6">
        <w:rPr>
          <w:rFonts w:ascii="Arial" w:hAnsi="Arial" w:cs="Arial"/>
          <w:sz w:val="20"/>
          <w:szCs w:val="20"/>
        </w:rPr>
        <w:t>ầ</w:t>
      </w:r>
      <w:r w:rsidRPr="00C13CB6">
        <w:rPr>
          <w:rFonts w:ascii="Arial" w:hAnsi="Arial" w:cs="Arial"/>
          <w:sz w:val="20"/>
          <w:szCs w:val="20"/>
        </w:rPr>
        <w:t>u k</w:t>
      </w:r>
      <w:r w:rsidRPr="00C13CB6">
        <w:rPr>
          <w:rFonts w:ascii="Arial" w:hAnsi="Arial" w:cs="Arial"/>
          <w:sz w:val="20"/>
          <w:szCs w:val="20"/>
        </w:rPr>
        <w:t>ỹ</w:t>
      </w:r>
      <w:r w:rsidRPr="00C13CB6">
        <w:rPr>
          <w:rFonts w:ascii="Arial" w:hAnsi="Arial" w:cs="Arial"/>
          <w:sz w:val="20"/>
          <w:szCs w:val="20"/>
        </w:rPr>
        <w:t xml:space="preserve"> thu</w:t>
      </w:r>
      <w:r w:rsidRPr="00C13CB6">
        <w:rPr>
          <w:rFonts w:ascii="Arial" w:hAnsi="Arial" w:cs="Arial"/>
          <w:sz w:val="20"/>
          <w:szCs w:val="20"/>
        </w:rPr>
        <w:t>ậ</w:t>
      </w:r>
      <w:r w:rsidRPr="00C13CB6">
        <w:rPr>
          <w:rFonts w:ascii="Arial" w:hAnsi="Arial" w:cs="Arial"/>
          <w:sz w:val="20"/>
          <w:szCs w:val="20"/>
        </w:rPr>
        <w:t>t b</w:t>
      </w:r>
      <w:r w:rsidRPr="00C13CB6">
        <w:rPr>
          <w:rFonts w:ascii="Arial" w:hAnsi="Arial" w:cs="Arial"/>
          <w:sz w:val="20"/>
          <w:szCs w:val="20"/>
        </w:rPr>
        <w:t>ả</w:t>
      </w:r>
      <w:r w:rsidRPr="00C13CB6">
        <w:rPr>
          <w:rFonts w:ascii="Arial" w:hAnsi="Arial" w:cs="Arial"/>
          <w:sz w:val="20"/>
          <w:szCs w:val="20"/>
        </w:rPr>
        <w:t>o trì công trình thu</w:t>
      </w:r>
      <w:r w:rsidRPr="00C13CB6">
        <w:rPr>
          <w:rFonts w:ascii="Arial" w:hAnsi="Arial" w:cs="Arial"/>
          <w:sz w:val="20"/>
          <w:szCs w:val="20"/>
        </w:rPr>
        <w:t>ộ</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các n</w:t>
      </w:r>
      <w:r w:rsidRPr="00C13CB6">
        <w:rPr>
          <w:rFonts w:ascii="Arial" w:hAnsi="Arial" w:cs="Arial"/>
          <w:sz w:val="20"/>
          <w:szCs w:val="20"/>
        </w:rPr>
        <w:t>ộ</w:t>
      </w:r>
      <w:r w:rsidRPr="00C13CB6">
        <w:rPr>
          <w:rFonts w:ascii="Arial" w:hAnsi="Arial" w:cs="Arial"/>
          <w:sz w:val="20"/>
          <w:szCs w:val="20"/>
        </w:rPr>
        <w:t>i dung c</w:t>
      </w:r>
      <w:r w:rsidRPr="00C13CB6">
        <w:rPr>
          <w:rFonts w:ascii="Arial" w:hAnsi="Arial" w:cs="Arial"/>
          <w:sz w:val="20"/>
          <w:szCs w:val="20"/>
        </w:rPr>
        <w:t>ầ</w:t>
      </w:r>
      <w:r w:rsidRPr="00C13CB6">
        <w:rPr>
          <w:rFonts w:ascii="Arial" w:hAnsi="Arial" w:cs="Arial"/>
          <w:sz w:val="20"/>
          <w:szCs w:val="20"/>
        </w:rPr>
        <w:t>n thi</w:t>
      </w:r>
      <w:r w:rsidRPr="00C13CB6">
        <w:rPr>
          <w:rFonts w:ascii="Arial" w:hAnsi="Arial" w:cs="Arial"/>
          <w:sz w:val="20"/>
          <w:szCs w:val="20"/>
        </w:rPr>
        <w:t>ế</w:t>
      </w:r>
      <w:r w:rsidRPr="00C13CB6">
        <w:rPr>
          <w:rFonts w:ascii="Arial" w:hAnsi="Arial" w:cs="Arial"/>
          <w:sz w:val="20"/>
          <w:szCs w:val="20"/>
        </w:rPr>
        <w:t>t khác liên quan đ</w:t>
      </w:r>
      <w:r w:rsidRPr="00C13CB6">
        <w:rPr>
          <w:rFonts w:ascii="Arial" w:hAnsi="Arial" w:cs="Arial"/>
          <w:sz w:val="20"/>
          <w:szCs w:val="20"/>
        </w:rPr>
        <w:t>ế</w:t>
      </w:r>
      <w:r w:rsidRPr="00C13CB6">
        <w:rPr>
          <w:rFonts w:ascii="Arial" w:hAnsi="Arial" w:cs="Arial"/>
          <w:sz w:val="20"/>
          <w:szCs w:val="20"/>
        </w:rPr>
        <w:t>n công tác b</w:t>
      </w:r>
      <w:r w:rsidRPr="00C13CB6">
        <w:rPr>
          <w:rFonts w:ascii="Arial" w:hAnsi="Arial" w:cs="Arial"/>
          <w:sz w:val="20"/>
          <w:szCs w:val="20"/>
        </w:rPr>
        <w:t>ả</w:t>
      </w:r>
      <w:r w:rsidRPr="00C13CB6">
        <w:rPr>
          <w:rFonts w:ascii="Arial" w:hAnsi="Arial" w:cs="Arial"/>
          <w:sz w:val="20"/>
          <w:szCs w:val="20"/>
        </w:rPr>
        <w:t>o trì.</w:t>
      </w:r>
    </w:p>
    <w:p w14:paraId="6F0FC7B3" w14:textId="2F92D0FF"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k)</w:t>
      </w:r>
      <w:r w:rsidR="00BE0938" w:rsidRPr="00C13CB6">
        <w:rPr>
          <w:rFonts w:ascii="Arial" w:hAnsi="Arial" w:cs="Arial"/>
          <w:sz w:val="20"/>
          <w:szCs w:val="20"/>
        </w:rPr>
        <w:t xml:space="preserve"> </w:t>
      </w:r>
      <w:r w:rsidRPr="00C13CB6">
        <w:rPr>
          <w:rFonts w:ascii="Arial" w:hAnsi="Arial" w:cs="Arial"/>
          <w:sz w:val="20"/>
          <w:szCs w:val="20"/>
        </w:rPr>
        <w:t>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Bên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 xml:space="preserve">n </w:t>
      </w:r>
      <w:r w:rsidRPr="00C13CB6">
        <w:rPr>
          <w:rFonts w:ascii="Arial" w:hAnsi="Arial" w:cs="Arial"/>
          <w:sz w:val="20"/>
          <w:szCs w:val="20"/>
        </w:rPr>
        <w:t>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bàn giao quy</w:t>
      </w:r>
      <w:r w:rsidRPr="00C13CB6">
        <w:rPr>
          <w:rFonts w:ascii="Arial" w:hAnsi="Arial" w:cs="Arial"/>
          <w:sz w:val="20"/>
          <w:szCs w:val="20"/>
        </w:rPr>
        <w:t>ề</w:t>
      </w:r>
      <w:r w:rsidRPr="00C13CB6">
        <w:rPr>
          <w:rFonts w:ascii="Arial" w:hAnsi="Arial" w:cs="Arial"/>
          <w:sz w:val="20"/>
          <w:szCs w:val="20"/>
        </w:rPr>
        <w:t>n khai thác cho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bàn giao l</w:t>
      </w:r>
      <w:r w:rsidRPr="00C13CB6">
        <w:rPr>
          <w:rFonts w:ascii="Arial" w:hAnsi="Arial" w:cs="Arial"/>
          <w:sz w:val="20"/>
          <w:szCs w:val="20"/>
        </w:rPr>
        <w:t>ạ</w:t>
      </w:r>
      <w:r w:rsidRPr="00C13CB6">
        <w:rPr>
          <w:rFonts w:ascii="Arial" w:hAnsi="Arial" w:cs="Arial"/>
          <w:sz w:val="20"/>
          <w:szCs w:val="20"/>
        </w:rPr>
        <w:t>i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cho Bên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w:t>
      </w:r>
    </w:p>
    <w:p w14:paraId="4B6D0DE5"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l) X</w:t>
      </w:r>
      <w:r w:rsidRPr="00C13CB6">
        <w:rPr>
          <w:rFonts w:ascii="Arial" w:hAnsi="Arial" w:cs="Arial"/>
          <w:sz w:val="20"/>
          <w:szCs w:val="20"/>
        </w:rPr>
        <w:t>ử</w:t>
      </w:r>
      <w:r w:rsidRPr="00C13CB6">
        <w:rPr>
          <w:rFonts w:ascii="Arial" w:hAnsi="Arial" w:cs="Arial"/>
          <w:sz w:val="20"/>
          <w:szCs w:val="20"/>
        </w:rPr>
        <w:t xml:space="preserve"> lý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doanh thu khai thác th</w:t>
      </w:r>
      <w:r w:rsidRPr="00C13CB6">
        <w:rPr>
          <w:rFonts w:ascii="Arial" w:hAnsi="Arial" w:cs="Arial"/>
          <w:sz w:val="20"/>
          <w:szCs w:val="20"/>
        </w:rPr>
        <w:t>ự</w:t>
      </w:r>
      <w:r w:rsidRPr="00C13CB6">
        <w:rPr>
          <w:rFonts w:ascii="Arial" w:hAnsi="Arial" w:cs="Arial"/>
          <w:sz w:val="20"/>
          <w:szCs w:val="20"/>
        </w:rPr>
        <w:t>c t</w:t>
      </w:r>
      <w:r w:rsidRPr="00C13CB6">
        <w:rPr>
          <w:rFonts w:ascii="Arial" w:hAnsi="Arial" w:cs="Arial"/>
          <w:sz w:val="20"/>
          <w:szCs w:val="20"/>
        </w:rPr>
        <w:t>ế</w:t>
      </w:r>
      <w:r w:rsidRPr="00C13CB6">
        <w:rPr>
          <w:rFonts w:ascii="Arial" w:hAnsi="Arial" w:cs="Arial"/>
          <w:sz w:val="20"/>
          <w:szCs w:val="20"/>
        </w:rPr>
        <w:t xml:space="preserve"> có bi</w:t>
      </w:r>
      <w:r w:rsidRPr="00C13CB6">
        <w:rPr>
          <w:rFonts w:ascii="Arial" w:hAnsi="Arial" w:cs="Arial"/>
          <w:sz w:val="20"/>
          <w:szCs w:val="20"/>
        </w:rPr>
        <w:t>ế</w:t>
      </w:r>
      <w:r w:rsidRPr="00C13CB6">
        <w:rPr>
          <w:rFonts w:ascii="Arial" w:hAnsi="Arial" w:cs="Arial"/>
          <w:sz w:val="20"/>
          <w:szCs w:val="20"/>
        </w:rPr>
        <w:t>n đ</w:t>
      </w:r>
      <w:r w:rsidRPr="00C13CB6">
        <w:rPr>
          <w:rFonts w:ascii="Arial" w:hAnsi="Arial" w:cs="Arial"/>
          <w:sz w:val="20"/>
          <w:szCs w:val="20"/>
        </w:rPr>
        <w:t>ộ</w:t>
      </w:r>
      <w:r w:rsidRPr="00C13CB6">
        <w:rPr>
          <w:rFonts w:ascii="Arial" w:hAnsi="Arial" w:cs="Arial"/>
          <w:sz w:val="20"/>
          <w:szCs w:val="20"/>
        </w:rPr>
        <w:t>ng l</w:t>
      </w:r>
      <w:r w:rsidRPr="00C13CB6">
        <w:rPr>
          <w:rFonts w:ascii="Arial" w:hAnsi="Arial" w:cs="Arial"/>
          <w:sz w:val="20"/>
          <w:szCs w:val="20"/>
        </w:rPr>
        <w:t>ớ</w:t>
      </w:r>
      <w:r w:rsidRPr="00C13CB6">
        <w:rPr>
          <w:rFonts w:ascii="Arial" w:hAnsi="Arial" w:cs="Arial"/>
          <w:sz w:val="20"/>
          <w:szCs w:val="20"/>
        </w:rPr>
        <w:t>n so v</w:t>
      </w:r>
      <w:r w:rsidRPr="00C13CB6">
        <w:rPr>
          <w:rFonts w:ascii="Arial" w:hAnsi="Arial" w:cs="Arial"/>
          <w:sz w:val="20"/>
          <w:szCs w:val="20"/>
        </w:rPr>
        <w:t>ớ</w:t>
      </w:r>
      <w:r w:rsidRPr="00C13CB6">
        <w:rPr>
          <w:rFonts w:ascii="Arial" w:hAnsi="Arial" w:cs="Arial"/>
          <w:sz w:val="20"/>
          <w:szCs w:val="20"/>
        </w:rPr>
        <w:t>i doanh thu đ</w:t>
      </w:r>
      <w:r w:rsidRPr="00C13CB6">
        <w:rPr>
          <w:rFonts w:ascii="Arial" w:hAnsi="Arial" w:cs="Arial"/>
          <w:sz w:val="20"/>
          <w:szCs w:val="20"/>
        </w:rPr>
        <w:t>ố</w:t>
      </w:r>
      <w:r w:rsidRPr="00C13CB6">
        <w:rPr>
          <w:rFonts w:ascii="Arial" w:hAnsi="Arial" w:cs="Arial"/>
          <w:sz w:val="20"/>
          <w:szCs w:val="20"/>
        </w:rPr>
        <w:t>i c</w:t>
      </w:r>
      <w:r w:rsidRPr="00C13CB6">
        <w:rPr>
          <w:rFonts w:ascii="Arial" w:hAnsi="Arial" w:cs="Arial"/>
          <w:sz w:val="20"/>
          <w:szCs w:val="20"/>
        </w:rPr>
        <w:t>hi</w:t>
      </w:r>
      <w:r w:rsidRPr="00C13CB6">
        <w:rPr>
          <w:rFonts w:ascii="Arial" w:hAnsi="Arial" w:cs="Arial"/>
          <w:sz w:val="20"/>
          <w:szCs w:val="20"/>
        </w:rPr>
        <w:t>ế</w:t>
      </w:r>
      <w:r w:rsidRPr="00C13CB6">
        <w:rPr>
          <w:rFonts w:ascii="Arial" w:hAnsi="Arial" w:cs="Arial"/>
          <w:sz w:val="20"/>
          <w:szCs w:val="20"/>
        </w:rPr>
        <w:t>u:</w:t>
      </w:r>
    </w:p>
    <w:p w14:paraId="31BAEB6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 căn c</w:t>
      </w:r>
      <w:r w:rsidRPr="00C13CB6">
        <w:rPr>
          <w:rFonts w:ascii="Arial" w:hAnsi="Arial" w:cs="Arial"/>
          <w:sz w:val="20"/>
          <w:szCs w:val="20"/>
        </w:rPr>
        <w:t>ứ</w:t>
      </w:r>
      <w:r w:rsidRPr="00C13CB6">
        <w:rPr>
          <w:rFonts w:ascii="Arial" w:hAnsi="Arial" w:cs="Arial"/>
          <w:sz w:val="20"/>
          <w:szCs w:val="20"/>
        </w:rPr>
        <w:t xml:space="preserve"> đ</w:t>
      </w:r>
      <w:r w:rsidRPr="00C13CB6">
        <w:rPr>
          <w:rFonts w:ascii="Arial" w:hAnsi="Arial" w:cs="Arial"/>
          <w:sz w:val="20"/>
          <w:szCs w:val="20"/>
        </w:rPr>
        <w:t>ặ</w:t>
      </w:r>
      <w:r w:rsidRPr="00C13CB6">
        <w:rPr>
          <w:rFonts w:ascii="Arial" w:hAnsi="Arial" w:cs="Arial"/>
          <w:sz w:val="20"/>
          <w:szCs w:val="20"/>
        </w:rPr>
        <w:t>c thù c</w:t>
      </w:r>
      <w:r w:rsidRPr="00C13CB6">
        <w:rPr>
          <w:rFonts w:ascii="Arial" w:hAnsi="Arial" w:cs="Arial"/>
          <w:sz w:val="20"/>
          <w:szCs w:val="20"/>
        </w:rPr>
        <w:t>ủ</w:t>
      </w:r>
      <w:r w:rsidRPr="00C13CB6">
        <w:rPr>
          <w:rFonts w:ascii="Arial" w:hAnsi="Arial" w:cs="Arial"/>
          <w:sz w:val="20"/>
          <w:szCs w:val="20"/>
        </w:rPr>
        <w:t>a t</w:t>
      </w:r>
      <w:r w:rsidRPr="00C13CB6">
        <w:rPr>
          <w:rFonts w:ascii="Arial" w:hAnsi="Arial" w:cs="Arial"/>
          <w:sz w:val="20"/>
          <w:szCs w:val="20"/>
        </w:rPr>
        <w:t>ừ</w:t>
      </w:r>
      <w:r w:rsidRPr="00C13CB6">
        <w:rPr>
          <w:rFonts w:ascii="Arial" w:hAnsi="Arial" w:cs="Arial"/>
          <w:sz w:val="20"/>
          <w:szCs w:val="20"/>
        </w:rPr>
        <w:t>ng lo</w:t>
      </w:r>
      <w:r w:rsidRPr="00C13CB6">
        <w:rPr>
          <w:rFonts w:ascii="Arial" w:hAnsi="Arial" w:cs="Arial"/>
          <w:sz w:val="20"/>
          <w:szCs w:val="20"/>
        </w:rPr>
        <w:t>ạ</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w:t>
      </w:r>
      <w:r w:rsidRPr="00C13CB6">
        <w:rPr>
          <w:rFonts w:ascii="Arial" w:hAnsi="Arial" w:cs="Arial"/>
          <w:sz w:val="20"/>
          <w:szCs w:val="20"/>
        </w:rPr>
        <w:t>ể</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ụ</w:t>
      </w:r>
      <w:r w:rsidRPr="00C13CB6">
        <w:rPr>
          <w:rFonts w:ascii="Arial" w:hAnsi="Arial" w:cs="Arial"/>
          <w:sz w:val="20"/>
          <w:szCs w:val="20"/>
        </w:rPr>
        <w:t xml:space="preserve"> th</w:t>
      </w:r>
      <w:r w:rsidRPr="00C13CB6">
        <w:rPr>
          <w:rFonts w:ascii="Arial" w:hAnsi="Arial" w:cs="Arial"/>
          <w:sz w:val="20"/>
          <w:szCs w:val="20"/>
        </w:rPr>
        <w:t>ể</w:t>
      </w:r>
      <w:r w:rsidRPr="00C13CB6">
        <w:rPr>
          <w:rFonts w:ascii="Arial" w:hAnsi="Arial" w:cs="Arial"/>
          <w:sz w:val="20"/>
          <w:szCs w:val="20"/>
        </w:rPr>
        <w:t xml:space="preserve"> m</w:t>
      </w:r>
      <w:r w:rsidRPr="00C13CB6">
        <w:rPr>
          <w:rFonts w:ascii="Arial" w:hAnsi="Arial" w:cs="Arial"/>
          <w:sz w:val="20"/>
          <w:szCs w:val="20"/>
        </w:rPr>
        <w:t>ứ</w:t>
      </w:r>
      <w:r w:rsidRPr="00C13CB6">
        <w:rPr>
          <w:rFonts w:ascii="Arial" w:hAnsi="Arial" w:cs="Arial"/>
          <w:sz w:val="20"/>
          <w:szCs w:val="20"/>
        </w:rPr>
        <w:t>c bi</w:t>
      </w:r>
      <w:r w:rsidRPr="00C13CB6">
        <w:rPr>
          <w:rFonts w:ascii="Arial" w:hAnsi="Arial" w:cs="Arial"/>
          <w:sz w:val="20"/>
          <w:szCs w:val="20"/>
        </w:rPr>
        <w:t>ế</w:t>
      </w:r>
      <w:r w:rsidRPr="00C13CB6">
        <w:rPr>
          <w:rFonts w:ascii="Arial" w:hAnsi="Arial" w:cs="Arial"/>
          <w:sz w:val="20"/>
          <w:szCs w:val="20"/>
        </w:rPr>
        <w:t>n đ</w:t>
      </w:r>
      <w:r w:rsidRPr="00C13CB6">
        <w:rPr>
          <w:rFonts w:ascii="Arial" w:hAnsi="Arial" w:cs="Arial"/>
          <w:sz w:val="20"/>
          <w:szCs w:val="20"/>
        </w:rPr>
        <w:t>ộ</w:t>
      </w:r>
      <w:r w:rsidRPr="00C13CB6">
        <w:rPr>
          <w:rFonts w:ascii="Arial" w:hAnsi="Arial" w:cs="Arial"/>
          <w:sz w:val="20"/>
          <w:szCs w:val="20"/>
        </w:rPr>
        <w:t>ng tăng gi</w:t>
      </w:r>
      <w:r w:rsidRPr="00C13CB6">
        <w:rPr>
          <w:rFonts w:ascii="Arial" w:hAnsi="Arial" w:cs="Arial"/>
          <w:sz w:val="20"/>
          <w:szCs w:val="20"/>
        </w:rPr>
        <w:t>ữ</w:t>
      </w:r>
      <w:r w:rsidRPr="00C13CB6">
        <w:rPr>
          <w:rFonts w:ascii="Arial" w:hAnsi="Arial" w:cs="Arial"/>
          <w:sz w:val="20"/>
          <w:szCs w:val="20"/>
        </w:rPr>
        <w:t>a doanh thu khai thác và doanh thu đ</w:t>
      </w:r>
      <w:r w:rsidRPr="00C13CB6">
        <w:rPr>
          <w:rFonts w:ascii="Arial" w:hAnsi="Arial" w:cs="Arial"/>
          <w:sz w:val="20"/>
          <w:szCs w:val="20"/>
        </w:rPr>
        <w:t>ố</w:t>
      </w:r>
      <w:r w:rsidRPr="00C13CB6">
        <w:rPr>
          <w:rFonts w:ascii="Arial" w:hAnsi="Arial" w:cs="Arial"/>
          <w:sz w:val="20"/>
          <w:szCs w:val="20"/>
        </w:rPr>
        <w:t>i chi</w:t>
      </w:r>
      <w:r w:rsidRPr="00C13CB6">
        <w:rPr>
          <w:rFonts w:ascii="Arial" w:hAnsi="Arial" w:cs="Arial"/>
          <w:sz w:val="20"/>
          <w:szCs w:val="20"/>
        </w:rPr>
        <w:t>ế</w:t>
      </w:r>
      <w:r w:rsidRPr="00C13CB6">
        <w:rPr>
          <w:rFonts w:ascii="Arial" w:hAnsi="Arial" w:cs="Arial"/>
          <w:sz w:val="20"/>
          <w:szCs w:val="20"/>
        </w:rPr>
        <w:t>u nhưng không vư</w:t>
      </w:r>
      <w:r w:rsidRPr="00C13CB6">
        <w:rPr>
          <w:rFonts w:ascii="Arial" w:hAnsi="Arial" w:cs="Arial"/>
          <w:sz w:val="20"/>
          <w:szCs w:val="20"/>
        </w:rPr>
        <w:t>ợ</w:t>
      </w:r>
      <w:r w:rsidRPr="00C13CB6">
        <w:rPr>
          <w:rFonts w:ascii="Arial" w:hAnsi="Arial" w:cs="Arial"/>
          <w:sz w:val="20"/>
          <w:szCs w:val="20"/>
        </w:rPr>
        <w:t>t quá</w:t>
      </w:r>
      <w:r w:rsidRPr="00C13CB6">
        <w:rPr>
          <w:rFonts w:ascii="Arial" w:hAnsi="Arial" w:cs="Arial"/>
          <w:sz w:val="20"/>
          <w:szCs w:val="20"/>
        </w:rPr>
        <w:t xml:space="preserve"> 125% doanh thu đ</w:t>
      </w:r>
      <w:r w:rsidRPr="00C13CB6">
        <w:rPr>
          <w:rFonts w:ascii="Arial" w:hAnsi="Arial" w:cs="Arial"/>
          <w:sz w:val="20"/>
          <w:szCs w:val="20"/>
        </w:rPr>
        <w:t>ố</w:t>
      </w:r>
      <w:r w:rsidRPr="00C13CB6">
        <w:rPr>
          <w:rFonts w:ascii="Arial" w:hAnsi="Arial" w:cs="Arial"/>
          <w:sz w:val="20"/>
          <w:szCs w:val="20"/>
        </w:rPr>
        <w:t>i chi</w:t>
      </w:r>
      <w:r w:rsidRPr="00C13CB6">
        <w:rPr>
          <w:rFonts w:ascii="Arial" w:hAnsi="Arial" w:cs="Arial"/>
          <w:sz w:val="20"/>
          <w:szCs w:val="20"/>
        </w:rPr>
        <w:t>ế</w:t>
      </w:r>
      <w:r w:rsidRPr="00C13CB6">
        <w:rPr>
          <w:rFonts w:ascii="Arial" w:hAnsi="Arial" w:cs="Arial"/>
          <w:sz w:val="20"/>
          <w:szCs w:val="20"/>
        </w:rPr>
        <w:t>u làm căn c</w:t>
      </w:r>
      <w:r w:rsidRPr="00C13CB6">
        <w:rPr>
          <w:rFonts w:ascii="Arial" w:hAnsi="Arial" w:cs="Arial"/>
          <w:sz w:val="20"/>
          <w:szCs w:val="20"/>
        </w:rPr>
        <w:t>ứ</w:t>
      </w:r>
      <w:r w:rsidRPr="00C13CB6">
        <w:rPr>
          <w:rFonts w:ascii="Arial" w:hAnsi="Arial" w:cs="Arial"/>
          <w:sz w:val="20"/>
          <w:szCs w:val="20"/>
        </w:rPr>
        <w:t xml:space="preserve"> đ</w:t>
      </w:r>
      <w:r w:rsidRPr="00C13CB6">
        <w:rPr>
          <w:rFonts w:ascii="Arial" w:hAnsi="Arial" w:cs="Arial"/>
          <w:sz w:val="20"/>
          <w:szCs w:val="20"/>
        </w:rPr>
        <w:t>ể</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m</w:t>
      </w:r>
      <w:r w:rsidRPr="00C13CB6">
        <w:rPr>
          <w:rFonts w:ascii="Arial" w:hAnsi="Arial" w:cs="Arial"/>
          <w:sz w:val="20"/>
          <w:szCs w:val="20"/>
        </w:rPr>
        <w:t>ứ</w:t>
      </w:r>
      <w:r w:rsidRPr="00C13CB6">
        <w:rPr>
          <w:rFonts w:ascii="Arial" w:hAnsi="Arial" w:cs="Arial"/>
          <w:sz w:val="20"/>
          <w:szCs w:val="20"/>
        </w:rPr>
        <w:t>c n</w:t>
      </w:r>
      <w:r w:rsidRPr="00C13CB6">
        <w:rPr>
          <w:rFonts w:ascii="Arial" w:hAnsi="Arial" w:cs="Arial"/>
          <w:sz w:val="20"/>
          <w:szCs w:val="20"/>
        </w:rPr>
        <w:t>ộ</w:t>
      </w:r>
      <w:r w:rsidRPr="00C13CB6">
        <w:rPr>
          <w:rFonts w:ascii="Arial" w:hAnsi="Arial" w:cs="Arial"/>
          <w:sz w:val="20"/>
          <w:szCs w:val="20"/>
        </w:rPr>
        <w:t>p b</w:t>
      </w:r>
      <w:r w:rsidRPr="00C13CB6">
        <w:rPr>
          <w:rFonts w:ascii="Arial" w:hAnsi="Arial" w:cs="Arial"/>
          <w:sz w:val="20"/>
          <w:szCs w:val="20"/>
        </w:rPr>
        <w:t>ổ</w:t>
      </w:r>
      <w:r w:rsidRPr="00C13CB6">
        <w:rPr>
          <w:rFonts w:ascii="Arial" w:hAnsi="Arial" w:cs="Arial"/>
          <w:sz w:val="20"/>
          <w:szCs w:val="20"/>
        </w:rPr>
        <w:t xml:space="preserve"> sung c</w:t>
      </w:r>
      <w:r w:rsidRPr="00C13CB6">
        <w:rPr>
          <w:rFonts w:ascii="Arial" w:hAnsi="Arial" w:cs="Arial"/>
          <w:sz w:val="20"/>
          <w:szCs w:val="20"/>
        </w:rPr>
        <w:t>ủ</w:t>
      </w:r>
      <w:r w:rsidRPr="00C13CB6">
        <w:rPr>
          <w:rFonts w:ascii="Arial" w:hAnsi="Arial" w:cs="Arial"/>
          <w:sz w:val="20"/>
          <w:szCs w:val="20"/>
        </w:rPr>
        <w:t>a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6AE48BE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M</w:t>
      </w:r>
      <w:r w:rsidRPr="00C13CB6">
        <w:rPr>
          <w:rFonts w:ascii="Arial" w:hAnsi="Arial" w:cs="Arial"/>
          <w:sz w:val="20"/>
          <w:szCs w:val="20"/>
        </w:rPr>
        <w:t>ứ</w:t>
      </w:r>
      <w:r w:rsidRPr="00C13CB6">
        <w:rPr>
          <w:rFonts w:ascii="Arial" w:hAnsi="Arial" w:cs="Arial"/>
          <w:sz w:val="20"/>
          <w:szCs w:val="20"/>
        </w:rPr>
        <w:t>c n</w:t>
      </w:r>
      <w:r w:rsidRPr="00C13CB6">
        <w:rPr>
          <w:rFonts w:ascii="Arial" w:hAnsi="Arial" w:cs="Arial"/>
          <w:sz w:val="20"/>
          <w:szCs w:val="20"/>
        </w:rPr>
        <w:t>ộ</w:t>
      </w:r>
      <w:r w:rsidRPr="00C13CB6">
        <w:rPr>
          <w:rFonts w:ascii="Arial" w:hAnsi="Arial" w:cs="Arial"/>
          <w:sz w:val="20"/>
          <w:szCs w:val="20"/>
        </w:rPr>
        <w:t>p b</w:t>
      </w:r>
      <w:r w:rsidRPr="00C13CB6">
        <w:rPr>
          <w:rFonts w:ascii="Arial" w:hAnsi="Arial" w:cs="Arial"/>
          <w:sz w:val="20"/>
          <w:szCs w:val="20"/>
        </w:rPr>
        <w:t>ổ</w:t>
      </w:r>
      <w:r w:rsidRPr="00C13CB6">
        <w:rPr>
          <w:rFonts w:ascii="Arial" w:hAnsi="Arial" w:cs="Arial"/>
          <w:sz w:val="20"/>
          <w:szCs w:val="20"/>
        </w:rPr>
        <w:t xml:space="preserve"> sung không th</w:t>
      </w:r>
      <w:r w:rsidRPr="00C13CB6">
        <w:rPr>
          <w:rFonts w:ascii="Arial" w:hAnsi="Arial" w:cs="Arial"/>
          <w:sz w:val="20"/>
          <w:szCs w:val="20"/>
        </w:rPr>
        <w:t>ấ</w:t>
      </w:r>
      <w:r w:rsidRPr="00C13CB6">
        <w:rPr>
          <w:rFonts w:ascii="Arial" w:hAnsi="Arial" w:cs="Arial"/>
          <w:sz w:val="20"/>
          <w:szCs w:val="20"/>
        </w:rPr>
        <w:t>p hơn 50% ph</w:t>
      </w:r>
      <w:r w:rsidRPr="00C13CB6">
        <w:rPr>
          <w:rFonts w:ascii="Arial" w:hAnsi="Arial" w:cs="Arial"/>
          <w:sz w:val="20"/>
          <w:szCs w:val="20"/>
        </w:rPr>
        <w:t>ầ</w:t>
      </w:r>
      <w:r w:rsidRPr="00C13CB6">
        <w:rPr>
          <w:rFonts w:ascii="Arial" w:hAnsi="Arial" w:cs="Arial"/>
          <w:sz w:val="20"/>
          <w:szCs w:val="20"/>
        </w:rPr>
        <w:t>n doanh thu tăng thêm vư</w:t>
      </w:r>
      <w:r w:rsidRPr="00C13CB6">
        <w:rPr>
          <w:rFonts w:ascii="Arial" w:hAnsi="Arial" w:cs="Arial"/>
          <w:sz w:val="20"/>
          <w:szCs w:val="20"/>
        </w:rPr>
        <w:t>ợ</w:t>
      </w:r>
      <w:r w:rsidRPr="00C13CB6">
        <w:rPr>
          <w:rFonts w:ascii="Arial" w:hAnsi="Arial" w:cs="Arial"/>
          <w:sz w:val="20"/>
          <w:szCs w:val="20"/>
        </w:rPr>
        <w:t>t quá t</w:t>
      </w:r>
      <w:r w:rsidRPr="00C13CB6">
        <w:rPr>
          <w:rFonts w:ascii="Arial" w:hAnsi="Arial" w:cs="Arial"/>
          <w:sz w:val="20"/>
          <w:szCs w:val="20"/>
        </w:rPr>
        <w:t>ỷ</w:t>
      </w:r>
      <w:r w:rsidRPr="00C13CB6">
        <w:rPr>
          <w:rFonts w:ascii="Arial" w:hAnsi="Arial" w:cs="Arial"/>
          <w:sz w:val="20"/>
          <w:szCs w:val="20"/>
        </w:rPr>
        <w:t xml:space="preserve"> l</w:t>
      </w:r>
      <w:r w:rsidRPr="00C13CB6">
        <w:rPr>
          <w:rFonts w:ascii="Arial" w:hAnsi="Arial" w:cs="Arial"/>
          <w:sz w:val="20"/>
          <w:szCs w:val="20"/>
        </w:rPr>
        <w:t>ệ</w:t>
      </w:r>
      <w:r w:rsidRPr="00C13CB6">
        <w:rPr>
          <w:rFonts w:ascii="Arial" w:hAnsi="Arial" w:cs="Arial"/>
          <w:sz w:val="20"/>
          <w:szCs w:val="20"/>
        </w:rPr>
        <w:t xml:space="preserve"> % nêu trên.</w:t>
      </w:r>
    </w:p>
    <w:p w14:paraId="5CD80870" w14:textId="2E68831B"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m)</w:t>
      </w:r>
      <w:r w:rsidR="00BE0938" w:rsidRPr="00C13CB6">
        <w:rPr>
          <w:rFonts w:ascii="Arial" w:hAnsi="Arial" w:cs="Arial"/>
          <w:sz w:val="20"/>
          <w:szCs w:val="20"/>
        </w:rPr>
        <w:t xml:space="preserve"> </w:t>
      </w:r>
      <w:r w:rsidRPr="00C13CB6">
        <w:rPr>
          <w:rFonts w:ascii="Arial" w:hAnsi="Arial" w:cs="Arial"/>
          <w:sz w:val="20"/>
          <w:szCs w:val="20"/>
        </w:rPr>
        <w:t>Đi</w:t>
      </w:r>
      <w:r w:rsidRPr="00C13CB6">
        <w:rPr>
          <w:rFonts w:ascii="Arial" w:hAnsi="Arial" w:cs="Arial"/>
          <w:sz w:val="20"/>
          <w:szCs w:val="20"/>
        </w:rPr>
        <w:t>ề</w:t>
      </w:r>
      <w:r w:rsidRPr="00C13CB6">
        <w:rPr>
          <w:rFonts w:ascii="Arial" w:hAnsi="Arial" w:cs="Arial"/>
          <w:sz w:val="20"/>
          <w:szCs w:val="20"/>
        </w:rPr>
        <w:t>u ki</w:t>
      </w:r>
      <w:r w:rsidRPr="00C13CB6">
        <w:rPr>
          <w:rFonts w:ascii="Arial" w:hAnsi="Arial" w:cs="Arial"/>
          <w:sz w:val="20"/>
          <w:szCs w:val="20"/>
        </w:rPr>
        <w:t>ệ</w:t>
      </w:r>
      <w:r w:rsidRPr="00C13CB6">
        <w:rPr>
          <w:rFonts w:ascii="Arial" w:hAnsi="Arial" w:cs="Arial"/>
          <w:sz w:val="20"/>
          <w:szCs w:val="20"/>
        </w:rPr>
        <w:t>n ch</w:t>
      </w:r>
      <w:r w:rsidRPr="00C13CB6">
        <w:rPr>
          <w:rFonts w:ascii="Arial" w:hAnsi="Arial" w:cs="Arial"/>
          <w:sz w:val="20"/>
          <w:szCs w:val="20"/>
        </w:rPr>
        <w:t>ấ</w:t>
      </w:r>
      <w:r w:rsidRPr="00C13CB6">
        <w:rPr>
          <w:rFonts w:ascii="Arial" w:hAnsi="Arial" w:cs="Arial"/>
          <w:sz w:val="20"/>
          <w:szCs w:val="20"/>
        </w:rPr>
        <w:t>m d</w:t>
      </w:r>
      <w:r w:rsidRPr="00C13CB6">
        <w:rPr>
          <w:rFonts w:ascii="Arial" w:hAnsi="Arial" w:cs="Arial"/>
          <w:sz w:val="20"/>
          <w:szCs w:val="20"/>
        </w:rPr>
        <w:t>ứ</w:t>
      </w:r>
      <w:r w:rsidRPr="00C13CB6">
        <w:rPr>
          <w:rFonts w:ascii="Arial" w:hAnsi="Arial" w:cs="Arial"/>
          <w:sz w:val="20"/>
          <w:szCs w:val="20"/>
        </w:rPr>
        <w:t>t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w:t>
      </w:r>
      <w:r w:rsidRPr="00C13CB6">
        <w:rPr>
          <w:rFonts w:ascii="Arial" w:hAnsi="Arial" w:cs="Arial"/>
          <w:sz w:val="20"/>
          <w:szCs w:val="20"/>
        </w:rPr>
        <w:t>.</w:t>
      </w:r>
    </w:p>
    <w:p w14:paraId="66C8A3B3" w14:textId="7A7A6CAF"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n)</w:t>
      </w:r>
      <w:r w:rsidR="00BE0938" w:rsidRPr="00C13CB6">
        <w:rPr>
          <w:rFonts w:ascii="Arial" w:hAnsi="Arial" w:cs="Arial"/>
          <w:sz w:val="20"/>
          <w:szCs w:val="20"/>
        </w:rPr>
        <w:t xml:space="preserve"> </w:t>
      </w:r>
      <w:r w:rsidRPr="00C13CB6">
        <w:rPr>
          <w:rFonts w:ascii="Arial" w:hAnsi="Arial" w:cs="Arial"/>
          <w:sz w:val="20"/>
          <w:szCs w:val="20"/>
        </w:rPr>
        <w:t>Quy</w:t>
      </w:r>
      <w:r w:rsidRPr="00C13CB6">
        <w:rPr>
          <w:rFonts w:ascii="Arial" w:hAnsi="Arial" w:cs="Arial"/>
          <w:sz w:val="20"/>
          <w:szCs w:val="20"/>
        </w:rPr>
        <w:t>ề</w:t>
      </w:r>
      <w:r w:rsidRPr="00C13CB6">
        <w:rPr>
          <w:rFonts w:ascii="Arial" w:hAnsi="Arial" w:cs="Arial"/>
          <w:sz w:val="20"/>
          <w:szCs w:val="20"/>
        </w:rPr>
        <w:t>n và nghĩa v</w:t>
      </w:r>
      <w:r w:rsidRPr="00C13CB6">
        <w:rPr>
          <w:rFonts w:ascii="Arial" w:hAnsi="Arial" w:cs="Arial"/>
          <w:sz w:val="20"/>
          <w:szCs w:val="20"/>
        </w:rPr>
        <w:t>ụ</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các bên.</w:t>
      </w:r>
    </w:p>
    <w:p w14:paraId="3A3D0343" w14:textId="45A87986"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o)</w:t>
      </w:r>
      <w:r w:rsidR="00BE0938" w:rsidRPr="00C13CB6">
        <w:rPr>
          <w:rFonts w:ascii="Arial" w:hAnsi="Arial" w:cs="Arial"/>
          <w:sz w:val="20"/>
          <w:szCs w:val="20"/>
        </w:rPr>
        <w:t xml:space="preserve"> </w:t>
      </w:r>
      <w:r w:rsidRPr="00C13CB6">
        <w:rPr>
          <w:rFonts w:ascii="Arial" w:hAnsi="Arial" w:cs="Arial"/>
          <w:sz w:val="20"/>
          <w:szCs w:val="20"/>
        </w:rPr>
        <w:t>X</w:t>
      </w:r>
      <w:r w:rsidRPr="00C13CB6">
        <w:rPr>
          <w:rFonts w:ascii="Arial" w:hAnsi="Arial" w:cs="Arial"/>
          <w:sz w:val="20"/>
          <w:szCs w:val="20"/>
        </w:rPr>
        <w:t>ử</w:t>
      </w:r>
      <w:r w:rsidRPr="00C13CB6">
        <w:rPr>
          <w:rFonts w:ascii="Arial" w:hAnsi="Arial" w:cs="Arial"/>
          <w:sz w:val="20"/>
          <w:szCs w:val="20"/>
        </w:rPr>
        <w:t xml:space="preserve"> lý vi ph</w:t>
      </w:r>
      <w:r w:rsidRPr="00C13CB6">
        <w:rPr>
          <w:rFonts w:ascii="Arial" w:hAnsi="Arial" w:cs="Arial"/>
          <w:sz w:val="20"/>
          <w:szCs w:val="20"/>
        </w:rPr>
        <w:t>ạ</w:t>
      </w:r>
      <w:r w:rsidRPr="00C13CB6">
        <w:rPr>
          <w:rFonts w:ascii="Arial" w:hAnsi="Arial" w:cs="Arial"/>
          <w:sz w:val="20"/>
          <w:szCs w:val="20"/>
        </w:rPr>
        <w:t>m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tranh ch</w:t>
      </w:r>
      <w:r w:rsidRPr="00C13CB6">
        <w:rPr>
          <w:rFonts w:ascii="Arial" w:hAnsi="Arial" w:cs="Arial"/>
          <w:sz w:val="20"/>
          <w:szCs w:val="20"/>
        </w:rPr>
        <w:t>ấ</w:t>
      </w:r>
      <w:r w:rsidRPr="00C13CB6">
        <w:rPr>
          <w:rFonts w:ascii="Arial" w:hAnsi="Arial" w:cs="Arial"/>
          <w:sz w:val="20"/>
          <w:szCs w:val="20"/>
        </w:rPr>
        <w:t>p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dân s</w:t>
      </w:r>
      <w:r w:rsidRPr="00C13CB6">
        <w:rPr>
          <w:rFonts w:ascii="Arial" w:hAnsi="Arial" w:cs="Arial"/>
          <w:sz w:val="20"/>
          <w:szCs w:val="20"/>
        </w:rPr>
        <w:t>ự</w:t>
      </w:r>
      <w:r w:rsidRPr="00C13CB6">
        <w:rPr>
          <w:rFonts w:ascii="Arial" w:hAnsi="Arial" w:cs="Arial"/>
          <w:sz w:val="20"/>
          <w:szCs w:val="20"/>
        </w:rPr>
        <w:t xml:space="preserve"> và pháp lu</w:t>
      </w:r>
      <w:r w:rsidRPr="00C13CB6">
        <w:rPr>
          <w:rFonts w:ascii="Arial" w:hAnsi="Arial" w:cs="Arial"/>
          <w:sz w:val="20"/>
          <w:szCs w:val="20"/>
        </w:rPr>
        <w:t>ậ</w:t>
      </w:r>
      <w:r w:rsidRPr="00C13CB6">
        <w:rPr>
          <w:rFonts w:ascii="Arial" w:hAnsi="Arial" w:cs="Arial"/>
          <w:sz w:val="20"/>
          <w:szCs w:val="20"/>
        </w:rPr>
        <w:t>t có liên quan; trong đó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ụ</w:t>
      </w:r>
      <w:r w:rsidRPr="00C13CB6">
        <w:rPr>
          <w:rFonts w:ascii="Arial" w:hAnsi="Arial" w:cs="Arial"/>
          <w:sz w:val="20"/>
          <w:szCs w:val="20"/>
        </w:rPr>
        <w:t xml:space="preserve"> th</w:t>
      </w:r>
      <w:r w:rsidRPr="00C13CB6">
        <w:rPr>
          <w:rFonts w:ascii="Arial" w:hAnsi="Arial" w:cs="Arial"/>
          <w:sz w:val="20"/>
          <w:szCs w:val="20"/>
        </w:rPr>
        <w:t>ể</w:t>
      </w:r>
      <w:r w:rsidRPr="00C13CB6">
        <w:rPr>
          <w:rFonts w:ascii="Arial" w:hAnsi="Arial" w:cs="Arial"/>
          <w:sz w:val="20"/>
          <w:szCs w:val="20"/>
        </w:rPr>
        <w:t xml:space="preserve"> nghĩa v</w:t>
      </w:r>
      <w:r w:rsidRPr="00C13CB6">
        <w:rPr>
          <w:rFonts w:ascii="Arial" w:hAnsi="Arial" w:cs="Arial"/>
          <w:sz w:val="20"/>
          <w:szCs w:val="20"/>
        </w:rPr>
        <w:t>ụ</w:t>
      </w:r>
      <w:r w:rsidRPr="00C13CB6">
        <w:rPr>
          <w:rFonts w:ascii="Arial" w:hAnsi="Arial" w:cs="Arial"/>
          <w:sz w:val="20"/>
          <w:szCs w:val="20"/>
        </w:rPr>
        <w:t xml:space="preserve">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ph</w:t>
      </w:r>
      <w:r w:rsidRPr="00C13CB6">
        <w:rPr>
          <w:rFonts w:ascii="Arial" w:hAnsi="Arial" w:cs="Arial"/>
          <w:sz w:val="20"/>
          <w:szCs w:val="20"/>
        </w:rPr>
        <w:t>ả</w:t>
      </w:r>
      <w:r w:rsidRPr="00C13CB6">
        <w:rPr>
          <w:rFonts w:ascii="Arial" w:hAnsi="Arial" w:cs="Arial"/>
          <w:sz w:val="20"/>
          <w:szCs w:val="20"/>
        </w:rPr>
        <w:t>i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n</w:t>
      </w:r>
      <w:r w:rsidRPr="00C13CB6">
        <w:rPr>
          <w:rFonts w:ascii="Arial" w:hAnsi="Arial" w:cs="Arial"/>
          <w:sz w:val="20"/>
          <w:szCs w:val="20"/>
        </w:rPr>
        <w:t>ế</w:t>
      </w:r>
      <w:r w:rsidRPr="00C13CB6">
        <w:rPr>
          <w:rFonts w:ascii="Arial" w:hAnsi="Arial" w:cs="Arial"/>
          <w:sz w:val="20"/>
          <w:szCs w:val="20"/>
        </w:rPr>
        <w:t>u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vi ph</w:t>
      </w:r>
      <w:r w:rsidRPr="00C13CB6">
        <w:rPr>
          <w:rFonts w:ascii="Arial" w:hAnsi="Arial" w:cs="Arial"/>
          <w:sz w:val="20"/>
          <w:szCs w:val="20"/>
        </w:rPr>
        <w:t>ạ</w:t>
      </w:r>
      <w:r w:rsidRPr="00C13CB6">
        <w:rPr>
          <w:rFonts w:ascii="Arial" w:hAnsi="Arial" w:cs="Arial"/>
          <w:sz w:val="20"/>
          <w:szCs w:val="20"/>
        </w:rPr>
        <w:t xml:space="preserve">m </w:t>
      </w:r>
      <w:r w:rsidRPr="00C13CB6">
        <w:rPr>
          <w:rFonts w:ascii="Arial" w:hAnsi="Arial" w:cs="Arial"/>
          <w:sz w:val="20"/>
          <w:szCs w:val="20"/>
        </w:rPr>
        <w:t>quy đ</w:t>
      </w:r>
      <w:r w:rsidRPr="00C13CB6">
        <w:rPr>
          <w:rFonts w:ascii="Arial" w:hAnsi="Arial" w:cs="Arial"/>
          <w:sz w:val="20"/>
          <w:szCs w:val="20"/>
        </w:rPr>
        <w:t>ị</w:t>
      </w:r>
      <w:r w:rsidRPr="00C13CB6">
        <w:rPr>
          <w:rFonts w:ascii="Arial" w:hAnsi="Arial" w:cs="Arial"/>
          <w:sz w:val="20"/>
          <w:szCs w:val="20"/>
        </w:rPr>
        <w:t>nh v</w:t>
      </w:r>
      <w:r w:rsidRPr="00C13CB6">
        <w:rPr>
          <w:rFonts w:ascii="Arial" w:hAnsi="Arial" w:cs="Arial"/>
          <w:sz w:val="20"/>
          <w:szCs w:val="20"/>
        </w:rPr>
        <w:t>ề</w:t>
      </w:r>
      <w:r w:rsidRPr="00C13CB6">
        <w:rPr>
          <w:rFonts w:ascii="Arial" w:hAnsi="Arial" w:cs="Arial"/>
          <w:sz w:val="20"/>
          <w:szCs w:val="20"/>
        </w:rPr>
        <w:t xml:space="preserve"> bàn giao l</w:t>
      </w:r>
      <w:r w:rsidRPr="00C13CB6">
        <w:rPr>
          <w:rFonts w:ascii="Arial" w:hAnsi="Arial" w:cs="Arial"/>
          <w:sz w:val="20"/>
          <w:szCs w:val="20"/>
        </w:rPr>
        <w:t>ạ</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cho Bên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w:t>
      </w:r>
    </w:p>
    <w:p w14:paraId="51B2F722" w14:textId="6B4ADE92"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p)</w:t>
      </w:r>
      <w:r w:rsidR="00BE0938" w:rsidRPr="00C13CB6">
        <w:rPr>
          <w:rFonts w:ascii="Arial" w:hAnsi="Arial" w:cs="Arial"/>
          <w:sz w:val="20"/>
          <w:szCs w:val="20"/>
        </w:rPr>
        <w:t xml:space="preserve"> </w:t>
      </w:r>
      <w:r w:rsidRPr="00C13CB6">
        <w:rPr>
          <w:rFonts w:ascii="Arial" w:hAnsi="Arial" w:cs="Arial"/>
          <w:sz w:val="20"/>
          <w:szCs w:val="20"/>
        </w:rPr>
        <w:t>X</w:t>
      </w:r>
      <w:r w:rsidRPr="00C13CB6">
        <w:rPr>
          <w:rFonts w:ascii="Arial" w:hAnsi="Arial" w:cs="Arial"/>
          <w:sz w:val="20"/>
          <w:szCs w:val="20"/>
        </w:rPr>
        <w:t>ử</w:t>
      </w:r>
      <w:r w:rsidRPr="00C13CB6">
        <w:rPr>
          <w:rFonts w:ascii="Arial" w:hAnsi="Arial" w:cs="Arial"/>
          <w:sz w:val="20"/>
          <w:szCs w:val="20"/>
        </w:rPr>
        <w:t xml:space="preserve"> lý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trong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mà phát sinh vi</w:t>
      </w:r>
      <w:r w:rsidRPr="00C13CB6">
        <w:rPr>
          <w:rFonts w:ascii="Arial" w:hAnsi="Arial" w:cs="Arial"/>
          <w:sz w:val="20"/>
          <w:szCs w:val="20"/>
        </w:rPr>
        <w:t>ệ</w:t>
      </w:r>
      <w:r w:rsidRPr="00C13CB6">
        <w:rPr>
          <w:rFonts w:ascii="Arial" w:hAnsi="Arial" w:cs="Arial"/>
          <w:sz w:val="20"/>
          <w:szCs w:val="20"/>
        </w:rPr>
        <w:t>c nâng c</w:t>
      </w:r>
      <w:r w:rsidRPr="00C13CB6">
        <w:rPr>
          <w:rFonts w:ascii="Arial" w:hAnsi="Arial" w:cs="Arial"/>
          <w:sz w:val="20"/>
          <w:szCs w:val="20"/>
        </w:rPr>
        <w:t>ấ</w:t>
      </w:r>
      <w:r w:rsidRPr="00C13CB6">
        <w:rPr>
          <w:rFonts w:ascii="Arial" w:hAnsi="Arial" w:cs="Arial"/>
          <w:sz w:val="20"/>
          <w:szCs w:val="20"/>
        </w:rPr>
        <w:t>p, c</w:t>
      </w:r>
      <w:r w:rsidRPr="00C13CB6">
        <w:rPr>
          <w:rFonts w:ascii="Arial" w:hAnsi="Arial" w:cs="Arial"/>
          <w:sz w:val="20"/>
          <w:szCs w:val="20"/>
        </w:rPr>
        <w:t>ả</w:t>
      </w:r>
      <w:r w:rsidRPr="00C13CB6">
        <w:rPr>
          <w:rFonts w:ascii="Arial" w:hAnsi="Arial" w:cs="Arial"/>
          <w:sz w:val="20"/>
          <w:szCs w:val="20"/>
        </w:rPr>
        <w:t>i t</w:t>
      </w:r>
      <w:r w:rsidRPr="00C13CB6">
        <w:rPr>
          <w:rFonts w:ascii="Arial" w:hAnsi="Arial" w:cs="Arial"/>
          <w:sz w:val="20"/>
          <w:szCs w:val="20"/>
        </w:rPr>
        <w:t>ạ</w:t>
      </w:r>
      <w:r w:rsidRPr="00C13CB6">
        <w:rPr>
          <w:rFonts w:ascii="Arial" w:hAnsi="Arial" w:cs="Arial"/>
          <w:sz w:val="20"/>
          <w:szCs w:val="20"/>
        </w:rPr>
        <w:t>o, m</w:t>
      </w:r>
      <w:r w:rsidRPr="00C13CB6">
        <w:rPr>
          <w:rFonts w:ascii="Arial" w:hAnsi="Arial" w:cs="Arial"/>
          <w:sz w:val="20"/>
          <w:szCs w:val="20"/>
        </w:rPr>
        <w:t>ở</w:t>
      </w:r>
      <w:r w:rsidRPr="00C13CB6">
        <w:rPr>
          <w:rFonts w:ascii="Arial" w:hAnsi="Arial" w:cs="Arial"/>
          <w:sz w:val="20"/>
          <w:szCs w:val="20"/>
        </w:rPr>
        <w:t xml:space="preserve"> r</w:t>
      </w:r>
      <w:r w:rsidRPr="00C13CB6">
        <w:rPr>
          <w:rFonts w:ascii="Arial" w:hAnsi="Arial" w:cs="Arial"/>
          <w:sz w:val="20"/>
          <w:szCs w:val="20"/>
        </w:rPr>
        <w:t>ộ</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theo d</w:t>
      </w:r>
      <w:r w:rsidRPr="00C13CB6">
        <w:rPr>
          <w:rFonts w:ascii="Arial" w:hAnsi="Arial" w:cs="Arial"/>
          <w:sz w:val="20"/>
          <w:szCs w:val="20"/>
        </w:rPr>
        <w:t>ự</w:t>
      </w:r>
      <w:r w:rsidRPr="00C13CB6">
        <w:rPr>
          <w:rFonts w:ascii="Arial" w:hAnsi="Arial" w:cs="Arial"/>
          <w:sz w:val="20"/>
          <w:szCs w:val="20"/>
        </w:rPr>
        <w:t xml:space="preserve"> án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w:t>
      </w:r>
      <w:r w:rsidRPr="00C13CB6">
        <w:rPr>
          <w:rFonts w:ascii="Arial" w:hAnsi="Arial" w:cs="Arial"/>
          <w:sz w:val="20"/>
          <w:szCs w:val="20"/>
        </w:rPr>
        <w:t>ố</w:t>
      </w:r>
      <w:r w:rsidRPr="00C13CB6">
        <w:rPr>
          <w:rFonts w:ascii="Arial" w:hAnsi="Arial" w:cs="Arial"/>
          <w:sz w:val="20"/>
          <w:szCs w:val="20"/>
        </w:rPr>
        <w:t>n nhà nư</w:t>
      </w:r>
      <w:r w:rsidRPr="00C13CB6">
        <w:rPr>
          <w:rFonts w:ascii="Arial" w:hAnsi="Arial" w:cs="Arial"/>
          <w:sz w:val="20"/>
          <w:szCs w:val="20"/>
        </w:rPr>
        <w:t>ớ</w:t>
      </w:r>
      <w:r w:rsidRPr="00C13CB6">
        <w:rPr>
          <w:rFonts w:ascii="Arial" w:hAnsi="Arial" w:cs="Arial"/>
          <w:sz w:val="20"/>
          <w:szCs w:val="20"/>
        </w:rPr>
        <w:t>c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w:t>
      </w:r>
      <w:r w:rsidRPr="00C13CB6">
        <w:rPr>
          <w:rFonts w:ascii="Arial" w:hAnsi="Arial" w:cs="Arial"/>
          <w:sz w:val="20"/>
          <w:szCs w:val="20"/>
        </w:rPr>
        <w:t xml:space="preserve">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w:t>
      </w:r>
    </w:p>
    <w:p w14:paraId="59BFAC5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10. Quy</w:t>
      </w:r>
      <w:r w:rsidRPr="00C13CB6">
        <w:rPr>
          <w:rFonts w:ascii="Arial" w:hAnsi="Arial" w:cs="Arial"/>
          <w:sz w:val="20"/>
          <w:szCs w:val="20"/>
        </w:rPr>
        <w:t>ề</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294463E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theo đúng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và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ký k</w:t>
      </w:r>
      <w:r w:rsidRPr="00C13CB6">
        <w:rPr>
          <w:rFonts w:ascii="Arial" w:hAnsi="Arial" w:cs="Arial"/>
          <w:sz w:val="20"/>
          <w:szCs w:val="20"/>
        </w:rPr>
        <w:t>ế</w:t>
      </w:r>
      <w:r w:rsidRPr="00C13CB6">
        <w:rPr>
          <w:rFonts w:ascii="Arial" w:hAnsi="Arial" w:cs="Arial"/>
          <w:sz w:val="20"/>
          <w:szCs w:val="20"/>
        </w:rPr>
        <w:t>t.</w:t>
      </w:r>
    </w:p>
    <w:p w14:paraId="3FB9288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phương th</w:t>
      </w:r>
      <w:r w:rsidRPr="00C13CB6">
        <w:rPr>
          <w:rFonts w:ascii="Arial" w:hAnsi="Arial" w:cs="Arial"/>
          <w:sz w:val="20"/>
          <w:szCs w:val="20"/>
        </w:rPr>
        <w:t>ứ</w:t>
      </w:r>
      <w:r w:rsidRPr="00C13CB6">
        <w:rPr>
          <w:rFonts w:ascii="Arial" w:hAnsi="Arial" w:cs="Arial"/>
          <w:sz w:val="20"/>
          <w:szCs w:val="20"/>
        </w:rPr>
        <w:t>c, bi</w:t>
      </w:r>
      <w:r w:rsidRPr="00C13CB6">
        <w:rPr>
          <w:rFonts w:ascii="Arial" w:hAnsi="Arial" w:cs="Arial"/>
          <w:sz w:val="20"/>
          <w:szCs w:val="20"/>
        </w:rPr>
        <w:t>ệ</w:t>
      </w:r>
      <w:r w:rsidRPr="00C13CB6">
        <w:rPr>
          <w:rFonts w:ascii="Arial" w:hAnsi="Arial" w:cs="Arial"/>
          <w:sz w:val="20"/>
          <w:szCs w:val="20"/>
        </w:rPr>
        <w:t>n pháp khai thác tài s</w:t>
      </w:r>
      <w:r w:rsidRPr="00C13CB6">
        <w:rPr>
          <w:rFonts w:ascii="Arial" w:hAnsi="Arial" w:cs="Arial"/>
          <w:sz w:val="20"/>
          <w:szCs w:val="20"/>
        </w:rPr>
        <w:t>ả</w:t>
      </w:r>
      <w:r w:rsidRPr="00C13CB6">
        <w:rPr>
          <w:rFonts w:ascii="Arial" w:hAnsi="Arial" w:cs="Arial"/>
          <w:sz w:val="20"/>
          <w:szCs w:val="20"/>
        </w:rPr>
        <w:t>n b</w:t>
      </w:r>
      <w:r w:rsidRPr="00C13CB6">
        <w:rPr>
          <w:rFonts w:ascii="Arial" w:hAnsi="Arial" w:cs="Arial"/>
          <w:sz w:val="20"/>
          <w:szCs w:val="20"/>
        </w:rPr>
        <w:t>ả</w:t>
      </w:r>
      <w:r w:rsidRPr="00C13CB6">
        <w:rPr>
          <w:rFonts w:ascii="Arial" w:hAnsi="Arial" w:cs="Arial"/>
          <w:sz w:val="20"/>
          <w:szCs w:val="20"/>
        </w:rPr>
        <w:t>o đ</w:t>
      </w:r>
      <w:r w:rsidRPr="00C13CB6">
        <w:rPr>
          <w:rFonts w:ascii="Arial" w:hAnsi="Arial" w:cs="Arial"/>
          <w:sz w:val="20"/>
          <w:szCs w:val="20"/>
        </w:rPr>
        <w:t>ả</w:t>
      </w:r>
      <w:r w:rsidRPr="00C13CB6">
        <w:rPr>
          <w:rFonts w:ascii="Arial" w:hAnsi="Arial" w:cs="Arial"/>
          <w:sz w:val="20"/>
          <w:szCs w:val="20"/>
        </w:rPr>
        <w:t>m phù h</w:t>
      </w:r>
      <w:r w:rsidRPr="00C13CB6">
        <w:rPr>
          <w:rFonts w:ascii="Arial" w:hAnsi="Arial" w:cs="Arial"/>
          <w:sz w:val="20"/>
          <w:szCs w:val="20"/>
        </w:rPr>
        <w:t>ợ</w:t>
      </w:r>
      <w:r w:rsidRPr="00C13CB6">
        <w:rPr>
          <w:rFonts w:ascii="Arial" w:hAnsi="Arial" w:cs="Arial"/>
          <w:sz w:val="20"/>
          <w:szCs w:val="20"/>
        </w:rPr>
        <w:t>p v</w:t>
      </w:r>
      <w:r w:rsidRPr="00C13CB6">
        <w:rPr>
          <w:rFonts w:ascii="Arial" w:hAnsi="Arial" w:cs="Arial"/>
          <w:sz w:val="20"/>
          <w:szCs w:val="20"/>
        </w:rPr>
        <w:t>ớ</w:t>
      </w:r>
      <w:r w:rsidRPr="00C13CB6">
        <w:rPr>
          <w:rFonts w:ascii="Arial" w:hAnsi="Arial" w:cs="Arial"/>
          <w:sz w:val="20"/>
          <w:szCs w:val="20"/>
        </w:rPr>
        <w:t>i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ký k</w:t>
      </w:r>
      <w:r w:rsidRPr="00C13CB6">
        <w:rPr>
          <w:rFonts w:ascii="Arial" w:hAnsi="Arial" w:cs="Arial"/>
          <w:sz w:val="20"/>
          <w:szCs w:val="20"/>
        </w:rPr>
        <w:t>ế</w:t>
      </w:r>
      <w:r w:rsidRPr="00C13CB6">
        <w:rPr>
          <w:rFonts w:ascii="Arial" w:hAnsi="Arial" w:cs="Arial"/>
          <w:sz w:val="20"/>
          <w:szCs w:val="20"/>
        </w:rPr>
        <w:t>t.</w:t>
      </w:r>
    </w:p>
    <w:p w14:paraId="3D55735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Đư</w:t>
      </w:r>
      <w:r w:rsidRPr="00C13CB6">
        <w:rPr>
          <w:rFonts w:ascii="Arial" w:hAnsi="Arial" w:cs="Arial"/>
          <w:sz w:val="20"/>
          <w:szCs w:val="20"/>
        </w:rPr>
        <w:t>ợ</w:t>
      </w:r>
      <w:r w:rsidRPr="00C13CB6">
        <w:rPr>
          <w:rFonts w:ascii="Arial" w:hAnsi="Arial" w:cs="Arial"/>
          <w:sz w:val="20"/>
          <w:szCs w:val="20"/>
        </w:rPr>
        <w:t>c Nhà nư</w:t>
      </w:r>
      <w:r w:rsidRPr="00C13CB6">
        <w:rPr>
          <w:rFonts w:ascii="Arial" w:hAnsi="Arial" w:cs="Arial"/>
          <w:sz w:val="20"/>
          <w:szCs w:val="20"/>
        </w:rPr>
        <w:t>ớ</w:t>
      </w:r>
      <w:r w:rsidRPr="00C13CB6">
        <w:rPr>
          <w:rFonts w:ascii="Arial" w:hAnsi="Arial" w:cs="Arial"/>
          <w:sz w:val="20"/>
          <w:szCs w:val="20"/>
        </w:rPr>
        <w:t>c b</w:t>
      </w:r>
      <w:r w:rsidRPr="00C13CB6">
        <w:rPr>
          <w:rFonts w:ascii="Arial" w:hAnsi="Arial" w:cs="Arial"/>
          <w:sz w:val="20"/>
          <w:szCs w:val="20"/>
        </w:rPr>
        <w:t>ả</w:t>
      </w:r>
      <w:r w:rsidRPr="00C13CB6">
        <w:rPr>
          <w:rFonts w:ascii="Arial" w:hAnsi="Arial" w:cs="Arial"/>
          <w:sz w:val="20"/>
          <w:szCs w:val="20"/>
        </w:rPr>
        <w:t>o v</w:t>
      </w:r>
      <w:r w:rsidRPr="00C13CB6">
        <w:rPr>
          <w:rFonts w:ascii="Arial" w:hAnsi="Arial" w:cs="Arial"/>
          <w:sz w:val="20"/>
          <w:szCs w:val="20"/>
        </w:rPr>
        <w:t>ệ</w:t>
      </w:r>
      <w:r w:rsidRPr="00C13CB6">
        <w:rPr>
          <w:rFonts w:ascii="Arial" w:hAnsi="Arial" w:cs="Arial"/>
          <w:sz w:val="20"/>
          <w:szCs w:val="20"/>
        </w:rPr>
        <w:t xml:space="preserve"> quy</w:t>
      </w:r>
      <w:r w:rsidRPr="00C13CB6">
        <w:rPr>
          <w:rFonts w:ascii="Arial" w:hAnsi="Arial" w:cs="Arial"/>
          <w:sz w:val="20"/>
          <w:szCs w:val="20"/>
        </w:rPr>
        <w:t>ề</w:t>
      </w:r>
      <w:r w:rsidRPr="00C13CB6">
        <w:rPr>
          <w:rFonts w:ascii="Arial" w:hAnsi="Arial" w:cs="Arial"/>
          <w:sz w:val="20"/>
          <w:szCs w:val="20"/>
        </w:rPr>
        <w:t>n và l</w:t>
      </w:r>
      <w:r w:rsidRPr="00C13CB6">
        <w:rPr>
          <w:rFonts w:ascii="Arial" w:hAnsi="Arial" w:cs="Arial"/>
          <w:sz w:val="20"/>
          <w:szCs w:val="20"/>
        </w:rPr>
        <w:t>ợ</w:t>
      </w:r>
      <w:r w:rsidRPr="00C13CB6">
        <w:rPr>
          <w:rFonts w:ascii="Arial" w:hAnsi="Arial" w:cs="Arial"/>
          <w:sz w:val="20"/>
          <w:szCs w:val="20"/>
        </w:rPr>
        <w:t>i ích h</w:t>
      </w:r>
      <w:r w:rsidRPr="00C13CB6">
        <w:rPr>
          <w:rFonts w:ascii="Arial" w:hAnsi="Arial" w:cs="Arial"/>
          <w:sz w:val="20"/>
          <w:szCs w:val="20"/>
        </w:rPr>
        <w:t>ợ</w:t>
      </w:r>
      <w:r w:rsidRPr="00C13CB6">
        <w:rPr>
          <w:rFonts w:ascii="Arial" w:hAnsi="Arial" w:cs="Arial"/>
          <w:sz w:val="20"/>
          <w:szCs w:val="20"/>
        </w:rPr>
        <w:t>p pháp; đư</w:t>
      </w:r>
      <w:r w:rsidRPr="00C13CB6">
        <w:rPr>
          <w:rFonts w:ascii="Arial" w:hAnsi="Arial" w:cs="Arial"/>
          <w:sz w:val="20"/>
          <w:szCs w:val="20"/>
        </w:rPr>
        <w:t>ợ</w:t>
      </w:r>
      <w:r w:rsidRPr="00C13CB6">
        <w:rPr>
          <w:rFonts w:ascii="Arial" w:hAnsi="Arial" w:cs="Arial"/>
          <w:sz w:val="20"/>
          <w:szCs w:val="20"/>
        </w:rPr>
        <w:t>c khi</w:t>
      </w:r>
      <w:r w:rsidRPr="00C13CB6">
        <w:rPr>
          <w:rFonts w:ascii="Arial" w:hAnsi="Arial" w:cs="Arial"/>
          <w:sz w:val="20"/>
          <w:szCs w:val="20"/>
        </w:rPr>
        <w:t>ế</w:t>
      </w:r>
      <w:r w:rsidRPr="00C13CB6">
        <w:rPr>
          <w:rFonts w:ascii="Arial" w:hAnsi="Arial" w:cs="Arial"/>
          <w:sz w:val="20"/>
          <w:szCs w:val="20"/>
        </w:rPr>
        <w:t>u n</w:t>
      </w:r>
      <w:r w:rsidRPr="00C13CB6">
        <w:rPr>
          <w:rFonts w:ascii="Arial" w:hAnsi="Arial" w:cs="Arial"/>
          <w:sz w:val="20"/>
          <w:szCs w:val="20"/>
        </w:rPr>
        <w:t>ạ</w:t>
      </w:r>
      <w:r w:rsidRPr="00C13CB6">
        <w:rPr>
          <w:rFonts w:ascii="Arial" w:hAnsi="Arial" w:cs="Arial"/>
          <w:sz w:val="20"/>
          <w:szCs w:val="20"/>
        </w:rPr>
        <w:t>i, kh</w:t>
      </w:r>
      <w:r w:rsidRPr="00C13CB6">
        <w:rPr>
          <w:rFonts w:ascii="Arial" w:hAnsi="Arial" w:cs="Arial"/>
          <w:sz w:val="20"/>
          <w:szCs w:val="20"/>
        </w:rPr>
        <w:t>ở</w:t>
      </w:r>
      <w:r w:rsidRPr="00C13CB6">
        <w:rPr>
          <w:rFonts w:ascii="Arial" w:hAnsi="Arial" w:cs="Arial"/>
          <w:sz w:val="20"/>
          <w:szCs w:val="20"/>
        </w:rPr>
        <w:t>i ki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n</w:t>
      </w:r>
      <w:r w:rsidRPr="00C13CB6">
        <w:rPr>
          <w:rFonts w:ascii="Arial" w:hAnsi="Arial" w:cs="Arial"/>
          <w:sz w:val="20"/>
          <w:szCs w:val="20"/>
        </w:rPr>
        <w:t>ế</w:t>
      </w:r>
      <w:r w:rsidRPr="00C13CB6">
        <w:rPr>
          <w:rFonts w:ascii="Arial" w:hAnsi="Arial" w:cs="Arial"/>
          <w:sz w:val="20"/>
          <w:szCs w:val="20"/>
        </w:rPr>
        <w:t>u quy</w:t>
      </w:r>
      <w:r w:rsidRPr="00C13CB6">
        <w:rPr>
          <w:rFonts w:ascii="Arial" w:hAnsi="Arial" w:cs="Arial"/>
          <w:sz w:val="20"/>
          <w:szCs w:val="20"/>
        </w:rPr>
        <w:t>ề</w:t>
      </w:r>
      <w:r w:rsidRPr="00C13CB6">
        <w:rPr>
          <w:rFonts w:ascii="Arial" w:hAnsi="Arial" w:cs="Arial"/>
          <w:sz w:val="20"/>
          <w:szCs w:val="20"/>
        </w:rPr>
        <w:t>n và l</w:t>
      </w:r>
      <w:r w:rsidRPr="00C13CB6">
        <w:rPr>
          <w:rFonts w:ascii="Arial" w:hAnsi="Arial" w:cs="Arial"/>
          <w:sz w:val="20"/>
          <w:szCs w:val="20"/>
        </w:rPr>
        <w:t>ợ</w:t>
      </w:r>
      <w:r w:rsidRPr="00C13CB6">
        <w:rPr>
          <w:rFonts w:ascii="Arial" w:hAnsi="Arial" w:cs="Arial"/>
          <w:sz w:val="20"/>
          <w:szCs w:val="20"/>
        </w:rPr>
        <w:t>i ích b</w:t>
      </w:r>
      <w:r w:rsidRPr="00C13CB6">
        <w:rPr>
          <w:rFonts w:ascii="Arial" w:hAnsi="Arial" w:cs="Arial"/>
          <w:sz w:val="20"/>
          <w:szCs w:val="20"/>
        </w:rPr>
        <w:t>ị</w:t>
      </w:r>
      <w:r w:rsidRPr="00C13CB6">
        <w:rPr>
          <w:rFonts w:ascii="Arial" w:hAnsi="Arial" w:cs="Arial"/>
          <w:sz w:val="20"/>
          <w:szCs w:val="20"/>
        </w:rPr>
        <w:t xml:space="preserve"> xâm ph</w:t>
      </w:r>
      <w:r w:rsidRPr="00C13CB6">
        <w:rPr>
          <w:rFonts w:ascii="Arial" w:hAnsi="Arial" w:cs="Arial"/>
          <w:sz w:val="20"/>
          <w:szCs w:val="20"/>
        </w:rPr>
        <w:t>ạ</w:t>
      </w:r>
      <w:r w:rsidRPr="00C13CB6">
        <w:rPr>
          <w:rFonts w:ascii="Arial" w:hAnsi="Arial" w:cs="Arial"/>
          <w:sz w:val="20"/>
          <w:szCs w:val="20"/>
        </w:rPr>
        <w:t>m.</w:t>
      </w:r>
    </w:p>
    <w:p w14:paraId="123629A5"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d) Đư</w:t>
      </w:r>
      <w:r w:rsidRPr="00C13CB6">
        <w:rPr>
          <w:rFonts w:ascii="Arial" w:hAnsi="Arial" w:cs="Arial"/>
          <w:sz w:val="20"/>
          <w:szCs w:val="20"/>
        </w:rPr>
        <w:t>ợ</w:t>
      </w:r>
      <w:r w:rsidRPr="00C13CB6">
        <w:rPr>
          <w:rFonts w:ascii="Arial" w:hAnsi="Arial" w:cs="Arial"/>
          <w:sz w:val="20"/>
          <w:szCs w:val="20"/>
        </w:rPr>
        <w:t>c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 xml:space="preserve">n </w:t>
      </w:r>
      <w:r w:rsidRPr="00C13CB6">
        <w:rPr>
          <w:rFonts w:ascii="Arial" w:hAnsi="Arial" w:cs="Arial"/>
          <w:sz w:val="20"/>
          <w:szCs w:val="20"/>
        </w:rPr>
        <w:t>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các kho</w:t>
      </w:r>
      <w:r w:rsidRPr="00C13CB6">
        <w:rPr>
          <w:rFonts w:ascii="Arial" w:hAnsi="Arial" w:cs="Arial"/>
          <w:sz w:val="20"/>
          <w:szCs w:val="20"/>
        </w:rPr>
        <w:t>ả</w:t>
      </w:r>
      <w:r w:rsidRPr="00C13CB6">
        <w:rPr>
          <w:rFonts w:ascii="Arial" w:hAnsi="Arial" w:cs="Arial"/>
          <w:sz w:val="20"/>
          <w:szCs w:val="20"/>
        </w:rPr>
        <w:t>n thu t</w:t>
      </w:r>
      <w:r w:rsidRPr="00C13CB6">
        <w:rPr>
          <w:rFonts w:ascii="Arial" w:hAnsi="Arial" w:cs="Arial"/>
          <w:sz w:val="20"/>
          <w:szCs w:val="20"/>
        </w:rPr>
        <w:t>ừ</w:t>
      </w:r>
      <w:r w:rsidRPr="00C13CB6">
        <w:rPr>
          <w:rFonts w:ascii="Arial" w:hAnsi="Arial" w:cs="Arial"/>
          <w:sz w:val="20"/>
          <w:szCs w:val="20"/>
        </w:rPr>
        <w:t xml:space="preserve"> cung c</w:t>
      </w:r>
      <w:r w:rsidRPr="00C13CB6">
        <w:rPr>
          <w:rFonts w:ascii="Arial" w:hAnsi="Arial" w:cs="Arial"/>
          <w:sz w:val="20"/>
          <w:szCs w:val="20"/>
        </w:rPr>
        <w:t>ấ</w:t>
      </w:r>
      <w:r w:rsidRPr="00C13CB6">
        <w:rPr>
          <w:rFonts w:ascii="Arial" w:hAnsi="Arial" w:cs="Arial"/>
          <w:sz w:val="20"/>
          <w:szCs w:val="20"/>
        </w:rPr>
        <w:t>p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khác liên quan đ</w:t>
      </w:r>
      <w:r w:rsidRPr="00C13CB6">
        <w:rPr>
          <w:rFonts w:ascii="Arial" w:hAnsi="Arial" w:cs="Arial"/>
          <w:sz w:val="20"/>
          <w:szCs w:val="20"/>
        </w:rPr>
        <w:t>ế</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và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ký k</w:t>
      </w:r>
      <w:r w:rsidRPr="00C13CB6">
        <w:rPr>
          <w:rFonts w:ascii="Arial" w:hAnsi="Arial" w:cs="Arial"/>
          <w:sz w:val="20"/>
          <w:szCs w:val="20"/>
        </w:rPr>
        <w:t>ế</w:t>
      </w:r>
      <w:r w:rsidRPr="00C13CB6">
        <w:rPr>
          <w:rFonts w:ascii="Arial" w:hAnsi="Arial" w:cs="Arial"/>
          <w:sz w:val="20"/>
          <w:szCs w:val="20"/>
        </w:rPr>
        <w:t>t.</w:t>
      </w:r>
    </w:p>
    <w:p w14:paraId="42E8676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đ) Đư</w:t>
      </w:r>
      <w:r w:rsidRPr="00C13CB6">
        <w:rPr>
          <w:rFonts w:ascii="Arial" w:hAnsi="Arial" w:cs="Arial"/>
          <w:sz w:val="20"/>
          <w:szCs w:val="20"/>
        </w:rPr>
        <w:t>ợ</w:t>
      </w:r>
      <w:r w:rsidRPr="00C13CB6">
        <w:rPr>
          <w:rFonts w:ascii="Arial" w:hAnsi="Arial" w:cs="Arial"/>
          <w:sz w:val="20"/>
          <w:szCs w:val="20"/>
        </w:rPr>
        <w:t>c c</w:t>
      </w:r>
      <w:r w:rsidRPr="00C13CB6">
        <w:rPr>
          <w:rFonts w:ascii="Arial" w:hAnsi="Arial" w:cs="Arial"/>
          <w:sz w:val="20"/>
          <w:szCs w:val="20"/>
        </w:rPr>
        <w:t>ả</w:t>
      </w:r>
      <w:r w:rsidRPr="00C13CB6">
        <w:rPr>
          <w:rFonts w:ascii="Arial" w:hAnsi="Arial" w:cs="Arial"/>
          <w:sz w:val="20"/>
          <w:szCs w:val="20"/>
        </w:rPr>
        <w:t>i t</w:t>
      </w:r>
      <w:r w:rsidRPr="00C13CB6">
        <w:rPr>
          <w:rFonts w:ascii="Arial" w:hAnsi="Arial" w:cs="Arial"/>
          <w:sz w:val="20"/>
          <w:szCs w:val="20"/>
        </w:rPr>
        <w:t>ạ</w:t>
      </w:r>
      <w:r w:rsidRPr="00C13CB6">
        <w:rPr>
          <w:rFonts w:ascii="Arial" w:hAnsi="Arial" w:cs="Arial"/>
          <w:sz w:val="20"/>
          <w:szCs w:val="20"/>
        </w:rPr>
        <w:t>o, nâng c</w:t>
      </w:r>
      <w:r w:rsidRPr="00C13CB6">
        <w:rPr>
          <w:rFonts w:ascii="Arial" w:hAnsi="Arial" w:cs="Arial"/>
          <w:sz w:val="20"/>
          <w:szCs w:val="20"/>
        </w:rPr>
        <w:t>ấ</w:t>
      </w:r>
      <w:r w:rsidRPr="00C13CB6">
        <w:rPr>
          <w:rFonts w:ascii="Arial" w:hAnsi="Arial" w:cs="Arial"/>
          <w:sz w:val="20"/>
          <w:szCs w:val="20"/>
        </w:rPr>
        <w:t>p, b</w:t>
      </w:r>
      <w:r w:rsidRPr="00C13CB6">
        <w:rPr>
          <w:rFonts w:ascii="Arial" w:hAnsi="Arial" w:cs="Arial"/>
          <w:sz w:val="20"/>
          <w:szCs w:val="20"/>
        </w:rPr>
        <w:t>ổ</w:t>
      </w:r>
      <w:r w:rsidRPr="00C13CB6">
        <w:rPr>
          <w:rFonts w:ascii="Arial" w:hAnsi="Arial" w:cs="Arial"/>
          <w:sz w:val="20"/>
          <w:szCs w:val="20"/>
        </w:rPr>
        <w:t xml:space="preserve"> sung công năng cho tài s</w:t>
      </w:r>
      <w:r w:rsidRPr="00C13CB6">
        <w:rPr>
          <w:rFonts w:ascii="Arial" w:hAnsi="Arial" w:cs="Arial"/>
          <w:sz w:val="20"/>
          <w:szCs w:val="20"/>
        </w:rPr>
        <w:t>ả</w:t>
      </w:r>
      <w:r w:rsidRPr="00C13CB6">
        <w:rPr>
          <w:rFonts w:ascii="Arial" w:hAnsi="Arial" w:cs="Arial"/>
          <w:sz w:val="20"/>
          <w:szCs w:val="20"/>
        </w:rPr>
        <w:t>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b</w:t>
      </w:r>
      <w:r w:rsidRPr="00C13CB6">
        <w:rPr>
          <w:rFonts w:ascii="Arial" w:hAnsi="Arial" w:cs="Arial"/>
          <w:sz w:val="20"/>
          <w:szCs w:val="20"/>
        </w:rPr>
        <w:t>ằ</w:t>
      </w:r>
      <w:r w:rsidRPr="00C13CB6">
        <w:rPr>
          <w:rFonts w:ascii="Arial" w:hAnsi="Arial" w:cs="Arial"/>
          <w:sz w:val="20"/>
          <w:szCs w:val="20"/>
        </w:rPr>
        <w:t>ng ngu</w:t>
      </w:r>
      <w:r w:rsidRPr="00C13CB6">
        <w:rPr>
          <w:rFonts w:ascii="Arial" w:hAnsi="Arial" w:cs="Arial"/>
          <w:sz w:val="20"/>
          <w:szCs w:val="20"/>
        </w:rPr>
        <w:t>ồ</w:t>
      </w:r>
      <w:r w:rsidRPr="00C13CB6">
        <w:rPr>
          <w:rFonts w:ascii="Arial" w:hAnsi="Arial" w:cs="Arial"/>
          <w:sz w:val="20"/>
          <w:szCs w:val="20"/>
        </w:rPr>
        <w:t>n kinh phí c</w:t>
      </w:r>
      <w:r w:rsidRPr="00C13CB6">
        <w:rPr>
          <w:rFonts w:ascii="Arial" w:hAnsi="Arial" w:cs="Arial"/>
          <w:sz w:val="20"/>
          <w:szCs w:val="20"/>
        </w:rPr>
        <w:t>ủ</w:t>
      </w:r>
      <w:r w:rsidRPr="00C13CB6">
        <w:rPr>
          <w:rFonts w:ascii="Arial" w:hAnsi="Arial" w:cs="Arial"/>
          <w:sz w:val="20"/>
          <w:szCs w:val="20"/>
        </w:rPr>
        <w:t>a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đ</w:t>
      </w:r>
      <w:r w:rsidRPr="00C13CB6">
        <w:rPr>
          <w:rFonts w:ascii="Arial" w:hAnsi="Arial" w:cs="Arial"/>
          <w:sz w:val="20"/>
          <w:szCs w:val="20"/>
        </w:rPr>
        <w:t>ể</w:t>
      </w:r>
      <w:r w:rsidRPr="00C13CB6">
        <w:rPr>
          <w:rFonts w:ascii="Arial" w:hAnsi="Arial" w:cs="Arial"/>
          <w:sz w:val="20"/>
          <w:szCs w:val="20"/>
        </w:rPr>
        <w:t xml:space="preserve"> ph</w:t>
      </w:r>
      <w:r w:rsidRPr="00C13CB6">
        <w:rPr>
          <w:rFonts w:ascii="Arial" w:hAnsi="Arial" w:cs="Arial"/>
          <w:sz w:val="20"/>
          <w:szCs w:val="20"/>
        </w:rPr>
        <w:t>ụ</w:t>
      </w:r>
      <w:r w:rsidRPr="00C13CB6">
        <w:rPr>
          <w:rFonts w:ascii="Arial" w:hAnsi="Arial" w:cs="Arial"/>
          <w:sz w:val="20"/>
          <w:szCs w:val="20"/>
        </w:rPr>
        <w:t>c v</w:t>
      </w:r>
      <w:r w:rsidRPr="00C13CB6">
        <w:rPr>
          <w:rFonts w:ascii="Arial" w:hAnsi="Arial" w:cs="Arial"/>
          <w:sz w:val="20"/>
          <w:szCs w:val="20"/>
        </w:rPr>
        <w:t>ụ</w:t>
      </w:r>
      <w:r w:rsidRPr="00C13CB6">
        <w:rPr>
          <w:rFonts w:ascii="Arial" w:hAnsi="Arial" w:cs="Arial"/>
          <w:sz w:val="20"/>
          <w:szCs w:val="20"/>
        </w:rPr>
        <w:t xml:space="preserve"> m</w:t>
      </w:r>
      <w:r w:rsidRPr="00C13CB6">
        <w:rPr>
          <w:rFonts w:ascii="Arial" w:hAnsi="Arial" w:cs="Arial"/>
          <w:sz w:val="20"/>
          <w:szCs w:val="20"/>
        </w:rPr>
        <w:t>ụ</w:t>
      </w:r>
      <w:r w:rsidRPr="00C13CB6">
        <w:rPr>
          <w:rFonts w:ascii="Arial" w:hAnsi="Arial" w:cs="Arial"/>
          <w:sz w:val="20"/>
          <w:szCs w:val="20"/>
        </w:rPr>
        <w:t>c đích qu</w:t>
      </w:r>
      <w:r w:rsidRPr="00C13CB6">
        <w:rPr>
          <w:rFonts w:ascii="Arial" w:hAnsi="Arial" w:cs="Arial"/>
          <w:sz w:val="20"/>
          <w:szCs w:val="20"/>
        </w:rPr>
        <w:t>ả</w:t>
      </w:r>
      <w:r w:rsidRPr="00C13CB6">
        <w:rPr>
          <w:rFonts w:ascii="Arial" w:hAnsi="Arial" w:cs="Arial"/>
          <w:sz w:val="20"/>
          <w:szCs w:val="20"/>
        </w:rPr>
        <w:t>n lý, khai thác, n</w:t>
      </w:r>
      <w:r w:rsidRPr="00C13CB6">
        <w:rPr>
          <w:rFonts w:ascii="Arial" w:hAnsi="Arial" w:cs="Arial"/>
          <w:sz w:val="20"/>
          <w:szCs w:val="20"/>
        </w:rPr>
        <w:t>ế</w:t>
      </w:r>
      <w:r w:rsidRPr="00C13CB6">
        <w:rPr>
          <w:rFonts w:ascii="Arial" w:hAnsi="Arial" w:cs="Arial"/>
          <w:sz w:val="20"/>
          <w:szCs w:val="20"/>
        </w:rPr>
        <w:t>u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 ch</w:t>
      </w:r>
      <w:r w:rsidRPr="00C13CB6">
        <w:rPr>
          <w:rFonts w:ascii="Arial" w:hAnsi="Arial" w:cs="Arial"/>
          <w:sz w:val="20"/>
          <w:szCs w:val="20"/>
        </w:rPr>
        <w:t>ấ</w:t>
      </w:r>
      <w:r w:rsidRPr="00C13CB6">
        <w:rPr>
          <w:rFonts w:ascii="Arial" w:hAnsi="Arial" w:cs="Arial"/>
          <w:sz w:val="20"/>
          <w:szCs w:val="20"/>
        </w:rPr>
        <w:t>p thu</w:t>
      </w:r>
      <w:r w:rsidRPr="00C13CB6">
        <w:rPr>
          <w:rFonts w:ascii="Arial" w:hAnsi="Arial" w:cs="Arial"/>
          <w:sz w:val="20"/>
          <w:szCs w:val="20"/>
        </w:rPr>
        <w:t>ậ</w:t>
      </w:r>
      <w:r w:rsidRPr="00C13CB6">
        <w:rPr>
          <w:rFonts w:ascii="Arial" w:hAnsi="Arial" w:cs="Arial"/>
          <w:sz w:val="20"/>
          <w:szCs w:val="20"/>
        </w:rPr>
        <w:t>n. Sau khi k</w:t>
      </w:r>
      <w:r w:rsidRPr="00C13CB6">
        <w:rPr>
          <w:rFonts w:ascii="Arial" w:hAnsi="Arial" w:cs="Arial"/>
          <w:sz w:val="20"/>
          <w:szCs w:val="20"/>
        </w:rPr>
        <w:t>ế</w:t>
      </w:r>
      <w:r w:rsidRPr="00C13CB6">
        <w:rPr>
          <w:rFonts w:ascii="Arial" w:hAnsi="Arial" w:cs="Arial"/>
          <w:sz w:val="20"/>
          <w:szCs w:val="20"/>
        </w:rPr>
        <w:t>t thúc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ph</w:t>
      </w:r>
      <w:r w:rsidRPr="00C13CB6">
        <w:rPr>
          <w:rFonts w:ascii="Arial" w:hAnsi="Arial" w:cs="Arial"/>
          <w:sz w:val="20"/>
          <w:szCs w:val="20"/>
        </w:rPr>
        <w:t>ả</w:t>
      </w:r>
      <w:r w:rsidRPr="00C13CB6">
        <w:rPr>
          <w:rFonts w:ascii="Arial" w:hAnsi="Arial" w:cs="Arial"/>
          <w:sz w:val="20"/>
          <w:szCs w:val="20"/>
        </w:rPr>
        <w:t>i chuy</w:t>
      </w:r>
      <w:r w:rsidRPr="00C13CB6">
        <w:rPr>
          <w:rFonts w:ascii="Arial" w:hAnsi="Arial" w:cs="Arial"/>
          <w:sz w:val="20"/>
          <w:szCs w:val="20"/>
        </w:rPr>
        <w:t>ể</w:t>
      </w:r>
      <w:r w:rsidRPr="00C13CB6">
        <w:rPr>
          <w:rFonts w:ascii="Arial" w:hAnsi="Arial" w:cs="Arial"/>
          <w:sz w:val="20"/>
          <w:szCs w:val="20"/>
        </w:rPr>
        <w:t>n giao nguyên tr</w:t>
      </w:r>
      <w:r w:rsidRPr="00C13CB6">
        <w:rPr>
          <w:rFonts w:ascii="Arial" w:hAnsi="Arial" w:cs="Arial"/>
          <w:sz w:val="20"/>
          <w:szCs w:val="20"/>
        </w:rPr>
        <w:t>ạ</w:t>
      </w:r>
      <w:r w:rsidRPr="00C13CB6">
        <w:rPr>
          <w:rFonts w:ascii="Arial" w:hAnsi="Arial" w:cs="Arial"/>
          <w:sz w:val="20"/>
          <w:szCs w:val="20"/>
        </w:rPr>
        <w:t>ng t</w:t>
      </w:r>
      <w:r w:rsidRPr="00C13CB6">
        <w:rPr>
          <w:rFonts w:ascii="Arial" w:hAnsi="Arial" w:cs="Arial"/>
          <w:sz w:val="20"/>
          <w:szCs w:val="20"/>
        </w:rPr>
        <w:t>ài s</w:t>
      </w:r>
      <w:r w:rsidRPr="00C13CB6">
        <w:rPr>
          <w:rFonts w:ascii="Arial" w:hAnsi="Arial" w:cs="Arial"/>
          <w:sz w:val="20"/>
          <w:szCs w:val="20"/>
        </w:rPr>
        <w:t>ả</w:t>
      </w:r>
      <w:r w:rsidRPr="00C13CB6">
        <w:rPr>
          <w:rFonts w:ascii="Arial" w:hAnsi="Arial" w:cs="Arial"/>
          <w:sz w:val="20"/>
          <w:szCs w:val="20"/>
        </w:rPr>
        <w:t>n bao g</w:t>
      </w:r>
      <w:r w:rsidRPr="00C13CB6">
        <w:rPr>
          <w:rFonts w:ascii="Arial" w:hAnsi="Arial" w:cs="Arial"/>
          <w:sz w:val="20"/>
          <w:szCs w:val="20"/>
        </w:rPr>
        <w:t>ồ</w:t>
      </w:r>
      <w:r w:rsidRPr="00C13CB6">
        <w:rPr>
          <w:rFonts w:ascii="Arial" w:hAnsi="Arial" w:cs="Arial"/>
          <w:sz w:val="20"/>
          <w:szCs w:val="20"/>
        </w:rPr>
        <w:t>m c</w:t>
      </w:r>
      <w:r w:rsidRPr="00C13CB6">
        <w:rPr>
          <w:rFonts w:ascii="Arial" w:hAnsi="Arial" w:cs="Arial"/>
          <w:sz w:val="20"/>
          <w:szCs w:val="20"/>
        </w:rPr>
        <w:t>ả</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ng m</w:t>
      </w:r>
      <w:r w:rsidRPr="00C13CB6">
        <w:rPr>
          <w:rFonts w:ascii="Arial" w:hAnsi="Arial" w:cs="Arial"/>
          <w:sz w:val="20"/>
          <w:szCs w:val="20"/>
        </w:rPr>
        <w:t>ụ</w:t>
      </w:r>
      <w:r w:rsidRPr="00C13CB6">
        <w:rPr>
          <w:rFonts w:ascii="Arial" w:hAnsi="Arial" w:cs="Arial"/>
          <w:sz w:val="20"/>
          <w:szCs w:val="20"/>
        </w:rPr>
        <w:t>c công trình đã đư</w:t>
      </w:r>
      <w:r w:rsidRPr="00C13CB6">
        <w:rPr>
          <w:rFonts w:ascii="Arial" w:hAnsi="Arial" w:cs="Arial"/>
          <w:sz w:val="20"/>
          <w:szCs w:val="20"/>
        </w:rPr>
        <w:t>ợ</w:t>
      </w:r>
      <w:r w:rsidRPr="00C13CB6">
        <w:rPr>
          <w:rFonts w:ascii="Arial" w:hAnsi="Arial" w:cs="Arial"/>
          <w:sz w:val="20"/>
          <w:szCs w:val="20"/>
        </w:rPr>
        <w:t>c c</w:t>
      </w:r>
      <w:r w:rsidRPr="00C13CB6">
        <w:rPr>
          <w:rFonts w:ascii="Arial" w:hAnsi="Arial" w:cs="Arial"/>
          <w:sz w:val="20"/>
          <w:szCs w:val="20"/>
        </w:rPr>
        <w:t>ả</w:t>
      </w:r>
      <w:r w:rsidRPr="00C13CB6">
        <w:rPr>
          <w:rFonts w:ascii="Arial" w:hAnsi="Arial" w:cs="Arial"/>
          <w:sz w:val="20"/>
          <w:szCs w:val="20"/>
        </w:rPr>
        <w:t>i t</w:t>
      </w:r>
      <w:r w:rsidRPr="00C13CB6">
        <w:rPr>
          <w:rFonts w:ascii="Arial" w:hAnsi="Arial" w:cs="Arial"/>
          <w:sz w:val="20"/>
          <w:szCs w:val="20"/>
        </w:rPr>
        <w:t>ạ</w:t>
      </w:r>
      <w:r w:rsidRPr="00C13CB6">
        <w:rPr>
          <w:rFonts w:ascii="Arial" w:hAnsi="Arial" w:cs="Arial"/>
          <w:sz w:val="20"/>
          <w:szCs w:val="20"/>
        </w:rPr>
        <w:t>o, nâng c</w:t>
      </w:r>
      <w:r w:rsidRPr="00C13CB6">
        <w:rPr>
          <w:rFonts w:ascii="Arial" w:hAnsi="Arial" w:cs="Arial"/>
          <w:sz w:val="20"/>
          <w:szCs w:val="20"/>
        </w:rPr>
        <w:t>ấ</w:t>
      </w:r>
      <w:r w:rsidRPr="00C13CB6">
        <w:rPr>
          <w:rFonts w:ascii="Arial" w:hAnsi="Arial" w:cs="Arial"/>
          <w:sz w:val="20"/>
          <w:szCs w:val="20"/>
        </w:rPr>
        <w:t>p, b</w:t>
      </w:r>
      <w:r w:rsidRPr="00C13CB6">
        <w:rPr>
          <w:rFonts w:ascii="Arial" w:hAnsi="Arial" w:cs="Arial"/>
          <w:sz w:val="20"/>
          <w:szCs w:val="20"/>
        </w:rPr>
        <w:t>ổ</w:t>
      </w:r>
      <w:r w:rsidRPr="00C13CB6">
        <w:rPr>
          <w:rFonts w:ascii="Arial" w:hAnsi="Arial" w:cs="Arial"/>
          <w:sz w:val="20"/>
          <w:szCs w:val="20"/>
        </w:rPr>
        <w:t xml:space="preserve"> sung công năng (n</w:t>
      </w:r>
      <w:r w:rsidRPr="00C13CB6">
        <w:rPr>
          <w:rFonts w:ascii="Arial" w:hAnsi="Arial" w:cs="Arial"/>
          <w:sz w:val="20"/>
          <w:szCs w:val="20"/>
        </w:rPr>
        <w:t>ế</w:t>
      </w:r>
      <w:r w:rsidRPr="00C13CB6">
        <w:rPr>
          <w:rFonts w:ascii="Arial" w:hAnsi="Arial" w:cs="Arial"/>
          <w:sz w:val="20"/>
          <w:szCs w:val="20"/>
        </w:rPr>
        <w:t>u có) cho Bên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và không đư</w:t>
      </w:r>
      <w:r w:rsidRPr="00C13CB6">
        <w:rPr>
          <w:rFonts w:ascii="Arial" w:hAnsi="Arial" w:cs="Arial"/>
          <w:sz w:val="20"/>
          <w:szCs w:val="20"/>
        </w:rPr>
        <w:t>ợ</w:t>
      </w:r>
      <w:r w:rsidRPr="00C13CB6">
        <w:rPr>
          <w:rFonts w:ascii="Arial" w:hAnsi="Arial" w:cs="Arial"/>
          <w:sz w:val="20"/>
          <w:szCs w:val="20"/>
        </w:rPr>
        <w:t>c b</w:t>
      </w:r>
      <w:r w:rsidRPr="00C13CB6">
        <w:rPr>
          <w:rFonts w:ascii="Arial" w:hAnsi="Arial" w:cs="Arial"/>
          <w:sz w:val="20"/>
          <w:szCs w:val="20"/>
        </w:rPr>
        <w:t>ồ</w:t>
      </w:r>
      <w:r w:rsidRPr="00C13CB6">
        <w:rPr>
          <w:rFonts w:ascii="Arial" w:hAnsi="Arial" w:cs="Arial"/>
          <w:sz w:val="20"/>
          <w:szCs w:val="20"/>
        </w:rPr>
        <w:t>i hoàn.</w:t>
      </w:r>
    </w:p>
    <w:p w14:paraId="68D3805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e)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ế</w:t>
      </w:r>
      <w:r w:rsidRPr="00C13CB6">
        <w:rPr>
          <w:rFonts w:ascii="Arial" w:hAnsi="Arial" w:cs="Arial"/>
          <w:sz w:val="20"/>
          <w:szCs w:val="20"/>
        </w:rPr>
        <w:t xml:space="preserve"> ch</w:t>
      </w:r>
      <w:r w:rsidRPr="00C13CB6">
        <w:rPr>
          <w:rFonts w:ascii="Arial" w:hAnsi="Arial" w:cs="Arial"/>
          <w:sz w:val="20"/>
          <w:szCs w:val="20"/>
        </w:rPr>
        <w:t>ấ</w:t>
      </w:r>
      <w:r w:rsidRPr="00C13CB6">
        <w:rPr>
          <w:rFonts w:ascii="Arial" w:hAnsi="Arial" w:cs="Arial"/>
          <w:sz w:val="20"/>
          <w:szCs w:val="20"/>
        </w:rPr>
        <w:t>p quy</w:t>
      </w:r>
      <w:r w:rsidRPr="00C13CB6">
        <w:rPr>
          <w:rFonts w:ascii="Arial" w:hAnsi="Arial" w:cs="Arial"/>
          <w:sz w:val="20"/>
          <w:szCs w:val="20"/>
        </w:rPr>
        <w:t>ề</w:t>
      </w:r>
      <w:r w:rsidRPr="00C13CB6">
        <w:rPr>
          <w:rFonts w:ascii="Arial" w:hAnsi="Arial" w:cs="Arial"/>
          <w:sz w:val="20"/>
          <w:szCs w:val="20"/>
        </w:rPr>
        <w:t>n thu phí tài s</w:t>
      </w:r>
      <w:r w:rsidRPr="00C13CB6">
        <w:rPr>
          <w:rFonts w:ascii="Arial" w:hAnsi="Arial" w:cs="Arial"/>
          <w:sz w:val="20"/>
          <w:szCs w:val="20"/>
        </w:rPr>
        <w:t>ả</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th</w:t>
      </w:r>
      <w:r w:rsidRPr="00C13CB6">
        <w:rPr>
          <w:rFonts w:ascii="Arial" w:hAnsi="Arial" w:cs="Arial"/>
          <w:sz w:val="20"/>
          <w:szCs w:val="20"/>
        </w:rPr>
        <w:t>ờ</w:t>
      </w:r>
      <w:r w:rsidRPr="00C13CB6">
        <w:rPr>
          <w:rFonts w:ascii="Arial" w:hAnsi="Arial" w:cs="Arial"/>
          <w:sz w:val="20"/>
          <w:szCs w:val="20"/>
        </w:rPr>
        <w:t>i gian còn l</w:t>
      </w:r>
      <w:r w:rsidRPr="00C13CB6">
        <w:rPr>
          <w:rFonts w:ascii="Arial" w:hAnsi="Arial" w:cs="Arial"/>
          <w:sz w:val="20"/>
          <w:szCs w:val="20"/>
        </w:rPr>
        <w:t>ạ</w:t>
      </w:r>
      <w:r w:rsidRPr="00C13CB6">
        <w:rPr>
          <w:rFonts w:ascii="Arial" w:hAnsi="Arial" w:cs="Arial"/>
          <w:sz w:val="20"/>
          <w:szCs w:val="20"/>
        </w:rPr>
        <w:t>i cho bên cho vay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dân s</w:t>
      </w:r>
      <w:r w:rsidRPr="00C13CB6">
        <w:rPr>
          <w:rFonts w:ascii="Arial" w:hAnsi="Arial" w:cs="Arial"/>
          <w:sz w:val="20"/>
          <w:szCs w:val="20"/>
        </w:rPr>
        <w:t>ự</w:t>
      </w:r>
      <w:r w:rsidRPr="00C13CB6">
        <w:rPr>
          <w:rFonts w:ascii="Arial" w:hAnsi="Arial" w:cs="Arial"/>
          <w:sz w:val="20"/>
          <w:szCs w:val="20"/>
        </w:rPr>
        <w:t xml:space="preserve"> và </w:t>
      </w:r>
      <w:r w:rsidRPr="00C13CB6">
        <w:rPr>
          <w:rFonts w:ascii="Arial" w:hAnsi="Arial" w:cs="Arial"/>
          <w:sz w:val="20"/>
          <w:szCs w:val="20"/>
        </w:rPr>
        <w:t>pháp lu</w:t>
      </w:r>
      <w:r w:rsidRPr="00C13CB6">
        <w:rPr>
          <w:rFonts w:ascii="Arial" w:hAnsi="Arial" w:cs="Arial"/>
          <w:sz w:val="20"/>
          <w:szCs w:val="20"/>
        </w:rPr>
        <w:t>ậ</w:t>
      </w:r>
      <w:r w:rsidRPr="00C13CB6">
        <w:rPr>
          <w:rFonts w:ascii="Arial" w:hAnsi="Arial" w:cs="Arial"/>
          <w:sz w:val="20"/>
          <w:szCs w:val="20"/>
        </w:rPr>
        <w:t>t có liên quan.</w:t>
      </w:r>
    </w:p>
    <w:p w14:paraId="14EF134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g) Các quy</w:t>
      </w:r>
      <w:r w:rsidRPr="00C13CB6">
        <w:rPr>
          <w:rFonts w:ascii="Arial" w:hAnsi="Arial" w:cs="Arial"/>
          <w:sz w:val="20"/>
          <w:szCs w:val="20"/>
        </w:rPr>
        <w:t>ề</w:t>
      </w:r>
      <w:r w:rsidRPr="00C13CB6">
        <w:rPr>
          <w:rFonts w:ascii="Arial" w:hAnsi="Arial" w:cs="Arial"/>
          <w:sz w:val="20"/>
          <w:szCs w:val="20"/>
        </w:rPr>
        <w:t>n khác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và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ký k</w:t>
      </w:r>
      <w:r w:rsidRPr="00C13CB6">
        <w:rPr>
          <w:rFonts w:ascii="Arial" w:hAnsi="Arial" w:cs="Arial"/>
          <w:sz w:val="20"/>
          <w:szCs w:val="20"/>
        </w:rPr>
        <w:t>ế</w:t>
      </w:r>
      <w:r w:rsidRPr="00C13CB6">
        <w:rPr>
          <w:rFonts w:ascii="Arial" w:hAnsi="Arial" w:cs="Arial"/>
          <w:sz w:val="20"/>
          <w:szCs w:val="20"/>
        </w:rPr>
        <w:t>t.</w:t>
      </w:r>
    </w:p>
    <w:p w14:paraId="32C3287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11. Nghĩa v</w:t>
      </w:r>
      <w:r w:rsidRPr="00C13CB6">
        <w:rPr>
          <w:rFonts w:ascii="Arial" w:hAnsi="Arial" w:cs="Arial"/>
          <w:sz w:val="20"/>
          <w:szCs w:val="20"/>
        </w:rPr>
        <w:t>ụ</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03F4346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B</w:t>
      </w:r>
      <w:r w:rsidRPr="00C13CB6">
        <w:rPr>
          <w:rFonts w:ascii="Arial" w:hAnsi="Arial" w:cs="Arial"/>
          <w:sz w:val="20"/>
          <w:szCs w:val="20"/>
        </w:rPr>
        <w:t>ả</w:t>
      </w:r>
      <w:r w:rsidRPr="00C13CB6">
        <w:rPr>
          <w:rFonts w:ascii="Arial" w:hAnsi="Arial" w:cs="Arial"/>
          <w:sz w:val="20"/>
          <w:szCs w:val="20"/>
        </w:rPr>
        <w:t>o v</w:t>
      </w:r>
      <w:r w:rsidRPr="00C13CB6">
        <w:rPr>
          <w:rFonts w:ascii="Arial" w:hAnsi="Arial" w:cs="Arial"/>
          <w:sz w:val="20"/>
          <w:szCs w:val="20"/>
        </w:rPr>
        <w:t>ệ</w:t>
      </w:r>
      <w:r w:rsidRPr="00C13CB6">
        <w:rPr>
          <w:rFonts w:ascii="Arial" w:hAnsi="Arial" w:cs="Arial"/>
          <w:sz w:val="20"/>
          <w:szCs w:val="20"/>
        </w:rPr>
        <w:t xml:space="preserve"> tài s</w:t>
      </w:r>
      <w:r w:rsidRPr="00C13CB6">
        <w:rPr>
          <w:rFonts w:ascii="Arial" w:hAnsi="Arial" w:cs="Arial"/>
          <w:sz w:val="20"/>
          <w:szCs w:val="20"/>
        </w:rPr>
        <w:t>ả</w:t>
      </w:r>
      <w:r w:rsidRPr="00C13CB6">
        <w:rPr>
          <w:rFonts w:ascii="Arial" w:hAnsi="Arial" w:cs="Arial"/>
          <w:sz w:val="20"/>
          <w:szCs w:val="20"/>
        </w:rPr>
        <w:t>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(bao g</w:t>
      </w:r>
      <w:r w:rsidRPr="00C13CB6">
        <w:rPr>
          <w:rFonts w:ascii="Arial" w:hAnsi="Arial" w:cs="Arial"/>
          <w:sz w:val="20"/>
          <w:szCs w:val="20"/>
        </w:rPr>
        <w:t>ồ</w:t>
      </w:r>
      <w:r w:rsidRPr="00C13CB6">
        <w:rPr>
          <w:rFonts w:ascii="Arial" w:hAnsi="Arial" w:cs="Arial"/>
          <w:sz w:val="20"/>
          <w:szCs w:val="20"/>
        </w:rPr>
        <w:t>m c</w:t>
      </w:r>
      <w:r w:rsidRPr="00C13CB6">
        <w:rPr>
          <w:rFonts w:ascii="Arial" w:hAnsi="Arial" w:cs="Arial"/>
          <w:sz w:val="20"/>
          <w:szCs w:val="20"/>
        </w:rPr>
        <w:t>ả</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t, m</w:t>
      </w:r>
      <w:r w:rsidRPr="00C13CB6">
        <w:rPr>
          <w:rFonts w:ascii="Arial" w:hAnsi="Arial" w:cs="Arial"/>
          <w:sz w:val="20"/>
          <w:szCs w:val="20"/>
        </w:rPr>
        <w:t>ặ</w:t>
      </w:r>
      <w:r w:rsidRPr="00C13CB6">
        <w:rPr>
          <w:rFonts w:ascii="Arial" w:hAnsi="Arial" w:cs="Arial"/>
          <w:sz w:val="20"/>
          <w:szCs w:val="20"/>
        </w:rPr>
        <w:t>t</w:t>
      </w:r>
      <w:r w:rsidRPr="00C13CB6">
        <w:rPr>
          <w:rFonts w:ascii="Arial" w:hAnsi="Arial" w:cs="Arial"/>
          <w:sz w:val="20"/>
          <w:szCs w:val="20"/>
        </w:rPr>
        <w:t xml:space="preserve"> nư</w:t>
      </w:r>
      <w:r w:rsidRPr="00C13CB6">
        <w:rPr>
          <w:rFonts w:ascii="Arial" w:hAnsi="Arial" w:cs="Arial"/>
          <w:sz w:val="20"/>
          <w:szCs w:val="20"/>
        </w:rPr>
        <w:t>ớ</w:t>
      </w:r>
      <w:r w:rsidRPr="00C13CB6">
        <w:rPr>
          <w:rFonts w:ascii="Arial" w:hAnsi="Arial" w:cs="Arial"/>
          <w:sz w:val="20"/>
          <w:szCs w:val="20"/>
        </w:rPr>
        <w:t>c g</w:t>
      </w:r>
      <w:r w:rsidRPr="00C13CB6">
        <w:rPr>
          <w:rFonts w:ascii="Arial" w:hAnsi="Arial" w:cs="Arial"/>
          <w:sz w:val="20"/>
          <w:szCs w:val="20"/>
        </w:rPr>
        <w:t>ắ</w:t>
      </w:r>
      <w:r w:rsidRPr="00C13CB6">
        <w:rPr>
          <w:rFonts w:ascii="Arial" w:hAnsi="Arial" w:cs="Arial"/>
          <w:sz w:val="20"/>
          <w:szCs w:val="20"/>
        </w:rPr>
        <w:t>n công trình, h</w:t>
      </w:r>
      <w:r w:rsidRPr="00C13CB6">
        <w:rPr>
          <w:rFonts w:ascii="Arial" w:hAnsi="Arial" w:cs="Arial"/>
          <w:sz w:val="20"/>
          <w:szCs w:val="20"/>
        </w:rPr>
        <w:t>ạ</w:t>
      </w:r>
      <w:r w:rsidRPr="00C13CB6">
        <w:rPr>
          <w:rFonts w:ascii="Arial" w:hAnsi="Arial" w:cs="Arial"/>
          <w:sz w:val="20"/>
          <w:szCs w:val="20"/>
        </w:rPr>
        <w:t>ng m</w:t>
      </w:r>
      <w:r w:rsidRPr="00C13CB6">
        <w:rPr>
          <w:rFonts w:ascii="Arial" w:hAnsi="Arial" w:cs="Arial"/>
          <w:sz w:val="20"/>
          <w:szCs w:val="20"/>
        </w:rPr>
        <w:t>ụ</w:t>
      </w:r>
      <w:r w:rsidRPr="00C13CB6">
        <w:rPr>
          <w:rFonts w:ascii="Arial" w:hAnsi="Arial" w:cs="Arial"/>
          <w:sz w:val="20"/>
          <w:szCs w:val="20"/>
        </w:rPr>
        <w:t>c công trình); không đ</w:t>
      </w:r>
      <w:r w:rsidRPr="00C13CB6">
        <w:rPr>
          <w:rFonts w:ascii="Arial" w:hAnsi="Arial" w:cs="Arial"/>
          <w:sz w:val="20"/>
          <w:szCs w:val="20"/>
        </w:rPr>
        <w:t>ể</w:t>
      </w:r>
      <w:r w:rsidRPr="00C13CB6">
        <w:rPr>
          <w:rFonts w:ascii="Arial" w:hAnsi="Arial" w:cs="Arial"/>
          <w:sz w:val="20"/>
          <w:szCs w:val="20"/>
        </w:rPr>
        <w:t xml:space="preserve"> b</w:t>
      </w:r>
      <w:r w:rsidRPr="00C13CB6">
        <w:rPr>
          <w:rFonts w:ascii="Arial" w:hAnsi="Arial" w:cs="Arial"/>
          <w:sz w:val="20"/>
          <w:szCs w:val="20"/>
        </w:rPr>
        <w:t>ị</w:t>
      </w:r>
      <w:r w:rsidRPr="00C13CB6">
        <w:rPr>
          <w:rFonts w:ascii="Arial" w:hAnsi="Arial" w:cs="Arial"/>
          <w:sz w:val="20"/>
          <w:szCs w:val="20"/>
        </w:rPr>
        <w:t xml:space="preserve"> l</w:t>
      </w:r>
      <w:r w:rsidRPr="00C13CB6">
        <w:rPr>
          <w:rFonts w:ascii="Arial" w:hAnsi="Arial" w:cs="Arial"/>
          <w:sz w:val="20"/>
          <w:szCs w:val="20"/>
        </w:rPr>
        <w:t>ấ</w:t>
      </w:r>
      <w:r w:rsidRPr="00C13CB6">
        <w:rPr>
          <w:rFonts w:ascii="Arial" w:hAnsi="Arial" w:cs="Arial"/>
          <w:sz w:val="20"/>
          <w:szCs w:val="20"/>
        </w:rPr>
        <w:t>n chi</w:t>
      </w:r>
      <w:r w:rsidRPr="00C13CB6">
        <w:rPr>
          <w:rFonts w:ascii="Arial" w:hAnsi="Arial" w:cs="Arial"/>
          <w:sz w:val="20"/>
          <w:szCs w:val="20"/>
        </w:rPr>
        <w:t>ế</w:t>
      </w:r>
      <w:r w:rsidRPr="00C13CB6">
        <w:rPr>
          <w:rFonts w:ascii="Arial" w:hAnsi="Arial" w:cs="Arial"/>
          <w:sz w:val="20"/>
          <w:szCs w:val="20"/>
        </w:rPr>
        <w:t>m ho</w:t>
      </w:r>
      <w:r w:rsidRPr="00C13CB6">
        <w:rPr>
          <w:rFonts w:ascii="Arial" w:hAnsi="Arial" w:cs="Arial"/>
          <w:sz w:val="20"/>
          <w:szCs w:val="20"/>
        </w:rPr>
        <w:t>ặ</w:t>
      </w:r>
      <w:r w:rsidRPr="00C13CB6">
        <w:rPr>
          <w:rFonts w:ascii="Arial" w:hAnsi="Arial" w:cs="Arial"/>
          <w:sz w:val="20"/>
          <w:szCs w:val="20"/>
        </w:rPr>
        <w:t>c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trái phép tài s</w:t>
      </w:r>
      <w:r w:rsidRPr="00C13CB6">
        <w:rPr>
          <w:rFonts w:ascii="Arial" w:hAnsi="Arial" w:cs="Arial"/>
          <w:sz w:val="20"/>
          <w:szCs w:val="20"/>
        </w:rPr>
        <w:t>ả</w:t>
      </w:r>
      <w:r w:rsidRPr="00C13CB6">
        <w:rPr>
          <w:rFonts w:ascii="Arial" w:hAnsi="Arial" w:cs="Arial"/>
          <w:sz w:val="20"/>
          <w:szCs w:val="20"/>
        </w:rPr>
        <w:t>n và các hành vi vi ph</w:t>
      </w:r>
      <w:r w:rsidRPr="00C13CB6">
        <w:rPr>
          <w:rFonts w:ascii="Arial" w:hAnsi="Arial" w:cs="Arial"/>
          <w:sz w:val="20"/>
          <w:szCs w:val="20"/>
        </w:rPr>
        <w:t>ạ</w:t>
      </w:r>
      <w:r w:rsidRPr="00C13CB6">
        <w:rPr>
          <w:rFonts w:ascii="Arial" w:hAnsi="Arial" w:cs="Arial"/>
          <w:sz w:val="20"/>
          <w:szCs w:val="20"/>
        </w:rPr>
        <w:t>m khác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w:t>
      </w:r>
    </w:p>
    <w:p w14:paraId="4A8A03D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x</w:t>
      </w:r>
      <w:r w:rsidRPr="00C13CB6">
        <w:rPr>
          <w:rFonts w:ascii="Arial" w:hAnsi="Arial" w:cs="Arial"/>
          <w:sz w:val="20"/>
          <w:szCs w:val="20"/>
        </w:rPr>
        <w:t>ả</w:t>
      </w:r>
      <w:r w:rsidRPr="00C13CB6">
        <w:rPr>
          <w:rFonts w:ascii="Arial" w:hAnsi="Arial" w:cs="Arial"/>
          <w:sz w:val="20"/>
          <w:szCs w:val="20"/>
        </w:rPr>
        <w:t>y ra s</w:t>
      </w:r>
      <w:r w:rsidRPr="00C13CB6">
        <w:rPr>
          <w:rFonts w:ascii="Arial" w:hAnsi="Arial" w:cs="Arial"/>
          <w:sz w:val="20"/>
          <w:szCs w:val="20"/>
        </w:rPr>
        <w:t>ự</w:t>
      </w:r>
      <w:r w:rsidRPr="00C13CB6">
        <w:rPr>
          <w:rFonts w:ascii="Arial" w:hAnsi="Arial" w:cs="Arial"/>
          <w:sz w:val="20"/>
          <w:szCs w:val="20"/>
        </w:rPr>
        <w:t xml:space="preserve"> c</w:t>
      </w:r>
      <w:r w:rsidRPr="00C13CB6">
        <w:rPr>
          <w:rFonts w:ascii="Arial" w:hAnsi="Arial" w:cs="Arial"/>
          <w:sz w:val="20"/>
          <w:szCs w:val="20"/>
        </w:rPr>
        <w:t>ố</w:t>
      </w:r>
      <w:r w:rsidRPr="00C13CB6">
        <w:rPr>
          <w:rFonts w:ascii="Arial" w:hAnsi="Arial" w:cs="Arial"/>
          <w:sz w:val="20"/>
          <w:szCs w:val="20"/>
        </w:rPr>
        <w:t xml:space="preserve"> công trình,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có trách nhi</w:t>
      </w:r>
      <w:r w:rsidRPr="00C13CB6">
        <w:rPr>
          <w:rFonts w:ascii="Arial" w:hAnsi="Arial" w:cs="Arial"/>
          <w:sz w:val="20"/>
          <w:szCs w:val="20"/>
        </w:rPr>
        <w:t>ệ</w:t>
      </w:r>
      <w:r w:rsidRPr="00C13CB6">
        <w:rPr>
          <w:rFonts w:ascii="Arial" w:hAnsi="Arial" w:cs="Arial"/>
          <w:sz w:val="20"/>
          <w:szCs w:val="20"/>
        </w:rPr>
        <w:t>m thông báo k</w:t>
      </w:r>
      <w:r w:rsidRPr="00C13CB6">
        <w:rPr>
          <w:rFonts w:ascii="Arial" w:hAnsi="Arial" w:cs="Arial"/>
          <w:sz w:val="20"/>
          <w:szCs w:val="20"/>
        </w:rPr>
        <w:t>ị</w:t>
      </w:r>
      <w:r w:rsidRPr="00C13CB6">
        <w:rPr>
          <w:rFonts w:ascii="Arial" w:hAnsi="Arial" w:cs="Arial"/>
          <w:sz w:val="20"/>
          <w:szCs w:val="20"/>
        </w:rPr>
        <w:t>p th</w:t>
      </w:r>
      <w:r w:rsidRPr="00C13CB6">
        <w:rPr>
          <w:rFonts w:ascii="Arial" w:hAnsi="Arial" w:cs="Arial"/>
          <w:sz w:val="20"/>
          <w:szCs w:val="20"/>
        </w:rPr>
        <w:t>ờ</w:t>
      </w:r>
      <w:r w:rsidRPr="00C13CB6">
        <w:rPr>
          <w:rFonts w:ascii="Arial" w:hAnsi="Arial" w:cs="Arial"/>
          <w:sz w:val="20"/>
          <w:szCs w:val="20"/>
        </w:rPr>
        <w:t>i cho Bên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đ</w:t>
      </w:r>
      <w:r w:rsidRPr="00C13CB6">
        <w:rPr>
          <w:rFonts w:ascii="Arial" w:hAnsi="Arial" w:cs="Arial"/>
          <w:sz w:val="20"/>
          <w:szCs w:val="20"/>
        </w:rPr>
        <w:t>ể</w:t>
      </w:r>
      <w:r w:rsidRPr="00C13CB6">
        <w:rPr>
          <w:rFonts w:ascii="Arial" w:hAnsi="Arial" w:cs="Arial"/>
          <w:sz w:val="20"/>
          <w:szCs w:val="20"/>
        </w:rPr>
        <w:t xml:space="preserve">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các bi</w:t>
      </w:r>
      <w:r w:rsidRPr="00C13CB6">
        <w:rPr>
          <w:rFonts w:ascii="Arial" w:hAnsi="Arial" w:cs="Arial"/>
          <w:sz w:val="20"/>
          <w:szCs w:val="20"/>
        </w:rPr>
        <w:t>ệ</w:t>
      </w:r>
      <w:r w:rsidRPr="00C13CB6">
        <w:rPr>
          <w:rFonts w:ascii="Arial" w:hAnsi="Arial" w:cs="Arial"/>
          <w:sz w:val="20"/>
          <w:szCs w:val="20"/>
        </w:rPr>
        <w:t>n pháp x</w:t>
      </w:r>
      <w:r w:rsidRPr="00C13CB6">
        <w:rPr>
          <w:rFonts w:ascii="Arial" w:hAnsi="Arial" w:cs="Arial"/>
          <w:sz w:val="20"/>
          <w:szCs w:val="20"/>
        </w:rPr>
        <w:t>ử</w:t>
      </w:r>
      <w:r w:rsidRPr="00C13CB6">
        <w:rPr>
          <w:rFonts w:ascii="Arial" w:hAnsi="Arial" w:cs="Arial"/>
          <w:sz w:val="20"/>
          <w:szCs w:val="20"/>
        </w:rPr>
        <w:t xml:space="preserve"> lý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pháp lu</w:t>
      </w:r>
      <w:r w:rsidRPr="00C13CB6">
        <w:rPr>
          <w:rFonts w:ascii="Arial" w:hAnsi="Arial" w:cs="Arial"/>
          <w:sz w:val="20"/>
          <w:szCs w:val="20"/>
        </w:rPr>
        <w:t>ậ</w:t>
      </w:r>
      <w:r w:rsidRPr="00C13CB6">
        <w:rPr>
          <w:rFonts w:ascii="Arial" w:hAnsi="Arial" w:cs="Arial"/>
          <w:sz w:val="20"/>
          <w:szCs w:val="20"/>
        </w:rPr>
        <w:t>t có liên quan.</w:t>
      </w:r>
    </w:p>
    <w:p w14:paraId="2BC32FF2"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khai thác tài s</w:t>
      </w:r>
      <w:r w:rsidRPr="00C13CB6">
        <w:rPr>
          <w:rFonts w:ascii="Arial" w:hAnsi="Arial" w:cs="Arial"/>
          <w:sz w:val="20"/>
          <w:szCs w:val="20"/>
        </w:rPr>
        <w:t>ả</w:t>
      </w:r>
      <w:r w:rsidRPr="00C13CB6">
        <w:rPr>
          <w:rFonts w:ascii="Arial" w:hAnsi="Arial" w:cs="Arial"/>
          <w:sz w:val="20"/>
          <w:szCs w:val="20"/>
        </w:rPr>
        <w:t>n đúng m</w:t>
      </w:r>
      <w:r w:rsidRPr="00C13CB6">
        <w:rPr>
          <w:rFonts w:ascii="Arial" w:hAnsi="Arial" w:cs="Arial"/>
          <w:sz w:val="20"/>
          <w:szCs w:val="20"/>
        </w:rPr>
        <w:t>ụ</w:t>
      </w:r>
      <w:r w:rsidRPr="00C13CB6">
        <w:rPr>
          <w:rFonts w:ascii="Arial" w:hAnsi="Arial" w:cs="Arial"/>
          <w:sz w:val="20"/>
          <w:szCs w:val="20"/>
        </w:rPr>
        <w:t>c đích, nhi</w:t>
      </w:r>
      <w:r w:rsidRPr="00C13CB6">
        <w:rPr>
          <w:rFonts w:ascii="Arial" w:hAnsi="Arial" w:cs="Arial"/>
          <w:sz w:val="20"/>
          <w:szCs w:val="20"/>
        </w:rPr>
        <w:t>ệ</w:t>
      </w:r>
      <w:r w:rsidRPr="00C13CB6">
        <w:rPr>
          <w:rFonts w:ascii="Arial" w:hAnsi="Arial" w:cs="Arial"/>
          <w:sz w:val="20"/>
          <w:szCs w:val="20"/>
        </w:rPr>
        <w:t>m v</w:t>
      </w:r>
      <w:r w:rsidRPr="00C13CB6">
        <w:rPr>
          <w:rFonts w:ascii="Arial" w:hAnsi="Arial" w:cs="Arial"/>
          <w:sz w:val="20"/>
          <w:szCs w:val="20"/>
        </w:rPr>
        <w:t>ụ</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không đư</w:t>
      </w:r>
      <w:r w:rsidRPr="00C13CB6">
        <w:rPr>
          <w:rFonts w:ascii="Arial" w:hAnsi="Arial" w:cs="Arial"/>
          <w:sz w:val="20"/>
          <w:szCs w:val="20"/>
        </w:rPr>
        <w:t>ợ</w:t>
      </w:r>
      <w:r w:rsidRPr="00C13CB6">
        <w:rPr>
          <w:rFonts w:ascii="Arial" w:hAnsi="Arial" w:cs="Arial"/>
          <w:sz w:val="20"/>
          <w:szCs w:val="20"/>
        </w:rPr>
        <w:t>c chuy</w:t>
      </w:r>
      <w:r w:rsidRPr="00C13CB6">
        <w:rPr>
          <w:rFonts w:ascii="Arial" w:hAnsi="Arial" w:cs="Arial"/>
          <w:sz w:val="20"/>
          <w:szCs w:val="20"/>
        </w:rPr>
        <w:t>ể</w:t>
      </w:r>
      <w:r w:rsidRPr="00C13CB6">
        <w:rPr>
          <w:rFonts w:ascii="Arial" w:hAnsi="Arial" w:cs="Arial"/>
          <w:sz w:val="20"/>
          <w:szCs w:val="20"/>
        </w:rPr>
        <w:t>n đ</w:t>
      </w:r>
      <w:r w:rsidRPr="00C13CB6">
        <w:rPr>
          <w:rFonts w:ascii="Arial" w:hAnsi="Arial" w:cs="Arial"/>
          <w:sz w:val="20"/>
          <w:szCs w:val="20"/>
        </w:rPr>
        <w:t>ổ</w:t>
      </w:r>
      <w:r w:rsidRPr="00C13CB6">
        <w:rPr>
          <w:rFonts w:ascii="Arial" w:hAnsi="Arial" w:cs="Arial"/>
          <w:sz w:val="20"/>
          <w:szCs w:val="20"/>
        </w:rPr>
        <w:t>i công năng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bán, t</w:t>
      </w:r>
      <w:r w:rsidRPr="00C13CB6">
        <w:rPr>
          <w:rFonts w:ascii="Arial" w:hAnsi="Arial" w:cs="Arial"/>
          <w:sz w:val="20"/>
          <w:szCs w:val="20"/>
        </w:rPr>
        <w:t>ặ</w:t>
      </w:r>
      <w:r w:rsidRPr="00C13CB6">
        <w:rPr>
          <w:rFonts w:ascii="Arial" w:hAnsi="Arial" w:cs="Arial"/>
          <w:sz w:val="20"/>
          <w:szCs w:val="20"/>
        </w:rPr>
        <w:t>ng cho tài s</w:t>
      </w:r>
      <w:r w:rsidRPr="00C13CB6">
        <w:rPr>
          <w:rFonts w:ascii="Arial" w:hAnsi="Arial" w:cs="Arial"/>
          <w:sz w:val="20"/>
          <w:szCs w:val="20"/>
        </w:rPr>
        <w:t>ả</w:t>
      </w:r>
      <w:r w:rsidRPr="00C13CB6">
        <w:rPr>
          <w:rFonts w:ascii="Arial" w:hAnsi="Arial" w:cs="Arial"/>
          <w:sz w:val="20"/>
          <w:szCs w:val="20"/>
        </w:rPr>
        <w:t>n, góp v</w:t>
      </w:r>
      <w:r w:rsidRPr="00C13CB6">
        <w:rPr>
          <w:rFonts w:ascii="Arial" w:hAnsi="Arial" w:cs="Arial"/>
          <w:sz w:val="20"/>
          <w:szCs w:val="20"/>
        </w:rPr>
        <w:t>ố</w:t>
      </w:r>
      <w:r w:rsidRPr="00C13CB6">
        <w:rPr>
          <w:rFonts w:ascii="Arial" w:hAnsi="Arial" w:cs="Arial"/>
          <w:sz w:val="20"/>
          <w:szCs w:val="20"/>
        </w:rPr>
        <w:t>n, c</w:t>
      </w:r>
      <w:r w:rsidRPr="00C13CB6">
        <w:rPr>
          <w:rFonts w:ascii="Arial" w:hAnsi="Arial" w:cs="Arial"/>
          <w:sz w:val="20"/>
          <w:szCs w:val="20"/>
        </w:rPr>
        <w:t>ầ</w:t>
      </w:r>
      <w:r w:rsidRPr="00C13CB6">
        <w:rPr>
          <w:rFonts w:ascii="Arial" w:hAnsi="Arial" w:cs="Arial"/>
          <w:sz w:val="20"/>
          <w:szCs w:val="20"/>
        </w:rPr>
        <w:t>m c</w:t>
      </w:r>
      <w:r w:rsidRPr="00C13CB6">
        <w:rPr>
          <w:rFonts w:ascii="Arial" w:hAnsi="Arial" w:cs="Arial"/>
          <w:sz w:val="20"/>
          <w:szCs w:val="20"/>
        </w:rPr>
        <w:t>ố</w:t>
      </w:r>
      <w:r w:rsidRPr="00C13CB6">
        <w:rPr>
          <w:rFonts w:ascii="Arial" w:hAnsi="Arial" w:cs="Arial"/>
          <w:sz w:val="20"/>
          <w:szCs w:val="20"/>
        </w:rPr>
        <w:t>, th</w:t>
      </w:r>
      <w:r w:rsidRPr="00C13CB6">
        <w:rPr>
          <w:rFonts w:ascii="Arial" w:hAnsi="Arial" w:cs="Arial"/>
          <w:sz w:val="20"/>
          <w:szCs w:val="20"/>
        </w:rPr>
        <w:t>ế</w:t>
      </w:r>
      <w:r w:rsidRPr="00C13CB6">
        <w:rPr>
          <w:rFonts w:ascii="Arial" w:hAnsi="Arial" w:cs="Arial"/>
          <w:sz w:val="20"/>
          <w:szCs w:val="20"/>
        </w:rPr>
        <w:t xml:space="preserve"> ch</w:t>
      </w:r>
      <w:r w:rsidRPr="00C13CB6">
        <w:rPr>
          <w:rFonts w:ascii="Arial" w:hAnsi="Arial" w:cs="Arial"/>
          <w:sz w:val="20"/>
          <w:szCs w:val="20"/>
        </w:rPr>
        <w:t>ấ</w:t>
      </w:r>
      <w:r w:rsidRPr="00C13CB6">
        <w:rPr>
          <w:rFonts w:ascii="Arial" w:hAnsi="Arial" w:cs="Arial"/>
          <w:sz w:val="20"/>
          <w:szCs w:val="20"/>
        </w:rPr>
        <w:t>p ho</w:t>
      </w:r>
      <w:r w:rsidRPr="00C13CB6">
        <w:rPr>
          <w:rFonts w:ascii="Arial" w:hAnsi="Arial" w:cs="Arial"/>
          <w:sz w:val="20"/>
          <w:szCs w:val="20"/>
        </w:rPr>
        <w:t>ặ</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bi</w:t>
      </w:r>
      <w:r w:rsidRPr="00C13CB6">
        <w:rPr>
          <w:rFonts w:ascii="Arial" w:hAnsi="Arial" w:cs="Arial"/>
          <w:sz w:val="20"/>
          <w:szCs w:val="20"/>
        </w:rPr>
        <w:t>ệ</w:t>
      </w:r>
      <w:r w:rsidRPr="00C13CB6">
        <w:rPr>
          <w:rFonts w:ascii="Arial" w:hAnsi="Arial" w:cs="Arial"/>
          <w:sz w:val="20"/>
          <w:szCs w:val="20"/>
        </w:rPr>
        <w:t>n pháp b</w:t>
      </w:r>
      <w:r w:rsidRPr="00C13CB6">
        <w:rPr>
          <w:rFonts w:ascii="Arial" w:hAnsi="Arial" w:cs="Arial"/>
          <w:sz w:val="20"/>
          <w:szCs w:val="20"/>
        </w:rPr>
        <w:t>ả</w:t>
      </w:r>
      <w:r w:rsidRPr="00C13CB6">
        <w:rPr>
          <w:rFonts w:ascii="Arial" w:hAnsi="Arial" w:cs="Arial"/>
          <w:sz w:val="20"/>
          <w:szCs w:val="20"/>
        </w:rPr>
        <w:t>o đ</w:t>
      </w:r>
      <w:r w:rsidRPr="00C13CB6">
        <w:rPr>
          <w:rFonts w:ascii="Arial" w:hAnsi="Arial" w:cs="Arial"/>
          <w:sz w:val="20"/>
          <w:szCs w:val="20"/>
        </w:rPr>
        <w:t>ả</w:t>
      </w:r>
      <w:r w:rsidRPr="00C13CB6">
        <w:rPr>
          <w:rFonts w:ascii="Arial" w:hAnsi="Arial" w:cs="Arial"/>
          <w:sz w:val="20"/>
          <w:szCs w:val="20"/>
        </w:rPr>
        <w:t>m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nghĩa v</w:t>
      </w:r>
      <w:r w:rsidRPr="00C13CB6">
        <w:rPr>
          <w:rFonts w:ascii="Arial" w:hAnsi="Arial" w:cs="Arial"/>
          <w:sz w:val="20"/>
          <w:szCs w:val="20"/>
        </w:rPr>
        <w:t>ụ</w:t>
      </w:r>
      <w:r w:rsidRPr="00C13CB6">
        <w:rPr>
          <w:rFonts w:ascii="Arial" w:hAnsi="Arial" w:cs="Arial"/>
          <w:sz w:val="20"/>
          <w:szCs w:val="20"/>
        </w:rPr>
        <w:t xml:space="preserve"> dân s</w:t>
      </w:r>
      <w:r w:rsidRPr="00C13CB6">
        <w:rPr>
          <w:rFonts w:ascii="Arial" w:hAnsi="Arial" w:cs="Arial"/>
          <w:sz w:val="20"/>
          <w:szCs w:val="20"/>
        </w:rPr>
        <w:t>ự</w:t>
      </w:r>
      <w:r w:rsidRPr="00C13CB6">
        <w:rPr>
          <w:rFonts w:ascii="Arial" w:hAnsi="Arial" w:cs="Arial"/>
          <w:sz w:val="20"/>
          <w:szCs w:val="20"/>
        </w:rPr>
        <w:t xml:space="preserve"> khác b</w:t>
      </w:r>
      <w:r w:rsidRPr="00C13CB6">
        <w:rPr>
          <w:rFonts w:ascii="Arial" w:hAnsi="Arial" w:cs="Arial"/>
          <w:sz w:val="20"/>
          <w:szCs w:val="20"/>
        </w:rPr>
        <w:t>ằ</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w:t>
      </w:r>
    </w:p>
    <w:p w14:paraId="7A1317A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b</w:t>
      </w:r>
      <w:r w:rsidRPr="00C13CB6">
        <w:rPr>
          <w:rFonts w:ascii="Arial" w:hAnsi="Arial" w:cs="Arial"/>
          <w:sz w:val="20"/>
          <w:szCs w:val="20"/>
        </w:rPr>
        <w:t>ả</w:t>
      </w:r>
      <w:r w:rsidRPr="00C13CB6">
        <w:rPr>
          <w:rFonts w:ascii="Arial" w:hAnsi="Arial" w:cs="Arial"/>
          <w:sz w:val="20"/>
          <w:szCs w:val="20"/>
        </w:rPr>
        <w:t>o trì công trình thu</w:t>
      </w:r>
      <w:r w:rsidRPr="00C13CB6">
        <w:rPr>
          <w:rFonts w:ascii="Arial" w:hAnsi="Arial" w:cs="Arial"/>
          <w:sz w:val="20"/>
          <w:szCs w:val="20"/>
        </w:rPr>
        <w:t>ộ</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ký k</w:t>
      </w:r>
      <w:r w:rsidRPr="00C13CB6">
        <w:rPr>
          <w:rFonts w:ascii="Arial" w:hAnsi="Arial" w:cs="Arial"/>
          <w:sz w:val="20"/>
          <w:szCs w:val="20"/>
        </w:rPr>
        <w:t>ế</w:t>
      </w:r>
      <w:r w:rsidRPr="00C13CB6">
        <w:rPr>
          <w:rFonts w:ascii="Arial" w:hAnsi="Arial" w:cs="Arial"/>
          <w:sz w:val="20"/>
          <w:szCs w:val="20"/>
        </w:rPr>
        <w:t>t và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w:t>
      </w:r>
    </w:p>
    <w:p w14:paraId="497F391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d) Thanh toán</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(bao g</w:t>
      </w:r>
      <w:r w:rsidRPr="00C13CB6">
        <w:rPr>
          <w:rFonts w:ascii="Arial" w:hAnsi="Arial" w:cs="Arial"/>
          <w:sz w:val="20"/>
          <w:szCs w:val="20"/>
        </w:rPr>
        <w:t>ồ</w:t>
      </w:r>
      <w:r w:rsidRPr="00C13CB6">
        <w:rPr>
          <w:rFonts w:ascii="Arial" w:hAnsi="Arial" w:cs="Arial"/>
          <w:sz w:val="20"/>
          <w:szCs w:val="20"/>
        </w:rPr>
        <w:t>m c</w:t>
      </w:r>
      <w:r w:rsidRPr="00C13CB6">
        <w:rPr>
          <w:rFonts w:ascii="Arial" w:hAnsi="Arial" w:cs="Arial"/>
          <w:sz w:val="20"/>
          <w:szCs w:val="20"/>
        </w:rPr>
        <w:t>ả</w:t>
      </w:r>
      <w:r w:rsidRPr="00C13CB6">
        <w:rPr>
          <w:rFonts w:ascii="Arial" w:hAnsi="Arial" w:cs="Arial"/>
          <w:sz w:val="20"/>
          <w:szCs w:val="20"/>
        </w:rPr>
        <w:t xml:space="preserve"> kho</w:t>
      </w:r>
      <w:r w:rsidRPr="00C13CB6">
        <w:rPr>
          <w:rFonts w:ascii="Arial" w:hAnsi="Arial" w:cs="Arial"/>
          <w:sz w:val="20"/>
          <w:szCs w:val="20"/>
        </w:rPr>
        <w:t>ả</w:t>
      </w:r>
      <w:r w:rsidRPr="00C13CB6">
        <w:rPr>
          <w:rFonts w:ascii="Arial" w:hAnsi="Arial" w:cs="Arial"/>
          <w:sz w:val="20"/>
          <w:szCs w:val="20"/>
        </w:rPr>
        <w:t>n ti</w:t>
      </w:r>
      <w:r w:rsidRPr="00C13CB6">
        <w:rPr>
          <w:rFonts w:ascii="Arial" w:hAnsi="Arial" w:cs="Arial"/>
          <w:sz w:val="20"/>
          <w:szCs w:val="20"/>
        </w:rPr>
        <w:t>ề</w:t>
      </w:r>
      <w:r w:rsidRPr="00C13CB6">
        <w:rPr>
          <w:rFonts w:ascii="Arial" w:hAnsi="Arial" w:cs="Arial"/>
          <w:sz w:val="20"/>
          <w:szCs w:val="20"/>
        </w:rPr>
        <w:t>n n</w:t>
      </w:r>
      <w:r w:rsidRPr="00C13CB6">
        <w:rPr>
          <w:rFonts w:ascii="Arial" w:hAnsi="Arial" w:cs="Arial"/>
          <w:sz w:val="20"/>
          <w:szCs w:val="20"/>
        </w:rPr>
        <w:t>ộ</w:t>
      </w:r>
      <w:r w:rsidRPr="00C13CB6">
        <w:rPr>
          <w:rFonts w:ascii="Arial" w:hAnsi="Arial" w:cs="Arial"/>
          <w:sz w:val="20"/>
          <w:szCs w:val="20"/>
        </w:rPr>
        <w:t>p b</w:t>
      </w:r>
      <w:r w:rsidRPr="00C13CB6">
        <w:rPr>
          <w:rFonts w:ascii="Arial" w:hAnsi="Arial" w:cs="Arial"/>
          <w:sz w:val="20"/>
          <w:szCs w:val="20"/>
        </w:rPr>
        <w:t>ổ</w:t>
      </w:r>
      <w:r w:rsidRPr="00C13CB6">
        <w:rPr>
          <w:rFonts w:ascii="Arial" w:hAnsi="Arial" w:cs="Arial"/>
          <w:sz w:val="20"/>
          <w:szCs w:val="20"/>
        </w:rPr>
        <w:t xml:space="preserve"> sung (n</w:t>
      </w:r>
      <w:r w:rsidRPr="00C13CB6">
        <w:rPr>
          <w:rFonts w:ascii="Arial" w:hAnsi="Arial" w:cs="Arial"/>
          <w:sz w:val="20"/>
          <w:szCs w:val="20"/>
        </w:rPr>
        <w:t>ế</w:t>
      </w:r>
      <w:r w:rsidRPr="00C13CB6">
        <w:rPr>
          <w:rFonts w:ascii="Arial" w:hAnsi="Arial" w:cs="Arial"/>
          <w:sz w:val="20"/>
          <w:szCs w:val="20"/>
        </w:rPr>
        <w:t>u có)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1 kho</w:t>
      </w:r>
      <w:r w:rsidRPr="00C13CB6">
        <w:rPr>
          <w:rFonts w:ascii="Arial" w:hAnsi="Arial" w:cs="Arial"/>
          <w:sz w:val="20"/>
          <w:szCs w:val="20"/>
        </w:rPr>
        <w:t>ả</w:t>
      </w:r>
      <w:r w:rsidRPr="00C13CB6">
        <w:rPr>
          <w:rFonts w:ascii="Arial" w:hAnsi="Arial" w:cs="Arial"/>
          <w:sz w:val="20"/>
          <w:szCs w:val="20"/>
        </w:rPr>
        <w:t>n 9 Đi</w:t>
      </w:r>
      <w:r w:rsidRPr="00C13CB6">
        <w:rPr>
          <w:rFonts w:ascii="Arial" w:hAnsi="Arial" w:cs="Arial"/>
          <w:sz w:val="20"/>
          <w:szCs w:val="20"/>
        </w:rPr>
        <w:t>ề</w:t>
      </w:r>
      <w:r w:rsidRPr="00C13CB6">
        <w:rPr>
          <w:rFonts w:ascii="Arial" w:hAnsi="Arial" w:cs="Arial"/>
          <w:sz w:val="20"/>
          <w:szCs w:val="20"/>
        </w:rPr>
        <w:t>u này) đ</w:t>
      </w:r>
      <w:r w:rsidRPr="00C13CB6">
        <w:rPr>
          <w:rFonts w:ascii="Arial" w:hAnsi="Arial" w:cs="Arial"/>
          <w:sz w:val="20"/>
          <w:szCs w:val="20"/>
        </w:rPr>
        <w:t>ầ</w:t>
      </w:r>
      <w:r w:rsidRPr="00C13CB6">
        <w:rPr>
          <w:rFonts w:ascii="Arial" w:hAnsi="Arial" w:cs="Arial"/>
          <w:sz w:val="20"/>
          <w:szCs w:val="20"/>
        </w:rPr>
        <w:t>y đ</w:t>
      </w:r>
      <w:r w:rsidRPr="00C13CB6">
        <w:rPr>
          <w:rFonts w:ascii="Arial" w:hAnsi="Arial" w:cs="Arial"/>
          <w:sz w:val="20"/>
          <w:szCs w:val="20"/>
        </w:rPr>
        <w:t>ủ</w:t>
      </w:r>
      <w:r w:rsidRPr="00C13CB6">
        <w:rPr>
          <w:rFonts w:ascii="Arial" w:hAnsi="Arial" w:cs="Arial"/>
          <w:sz w:val="20"/>
          <w:szCs w:val="20"/>
        </w:rPr>
        <w:t>, đúng h</w:t>
      </w:r>
      <w:r w:rsidRPr="00C13CB6">
        <w:rPr>
          <w:rFonts w:ascii="Arial" w:hAnsi="Arial" w:cs="Arial"/>
          <w:sz w:val="20"/>
          <w:szCs w:val="20"/>
        </w:rPr>
        <w:t>ạ</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quá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thanh toán theo quy đ</w:t>
      </w:r>
      <w:r w:rsidRPr="00C13CB6">
        <w:rPr>
          <w:rFonts w:ascii="Arial" w:hAnsi="Arial" w:cs="Arial"/>
          <w:sz w:val="20"/>
          <w:szCs w:val="20"/>
        </w:rPr>
        <w:t>ị</w:t>
      </w:r>
      <w:r w:rsidRPr="00C13CB6">
        <w:rPr>
          <w:rFonts w:ascii="Arial" w:hAnsi="Arial" w:cs="Arial"/>
          <w:sz w:val="20"/>
          <w:szCs w:val="20"/>
        </w:rPr>
        <w:t>nh mà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chưa thanh toán h</w:t>
      </w:r>
      <w:r w:rsidRPr="00C13CB6">
        <w:rPr>
          <w:rFonts w:ascii="Arial" w:hAnsi="Arial" w:cs="Arial"/>
          <w:sz w:val="20"/>
          <w:szCs w:val="20"/>
        </w:rPr>
        <w:t>o</w:t>
      </w:r>
      <w:r w:rsidRPr="00C13CB6">
        <w:rPr>
          <w:rFonts w:ascii="Arial" w:hAnsi="Arial" w:cs="Arial"/>
          <w:sz w:val="20"/>
          <w:szCs w:val="20"/>
        </w:rPr>
        <w:t>ặ</w:t>
      </w:r>
      <w:r w:rsidRPr="00C13CB6">
        <w:rPr>
          <w:rFonts w:ascii="Arial" w:hAnsi="Arial" w:cs="Arial"/>
          <w:sz w:val="20"/>
          <w:szCs w:val="20"/>
        </w:rPr>
        <w:t>c chưa thanh toán đ</w:t>
      </w:r>
      <w:r w:rsidRPr="00C13CB6">
        <w:rPr>
          <w:rFonts w:ascii="Arial" w:hAnsi="Arial" w:cs="Arial"/>
          <w:sz w:val="20"/>
          <w:szCs w:val="20"/>
        </w:rPr>
        <w:t>ủ</w:t>
      </w:r>
      <w:r w:rsidRPr="00C13CB6">
        <w:rPr>
          <w:rFonts w:ascii="Arial" w:hAnsi="Arial" w:cs="Arial"/>
          <w:sz w:val="20"/>
          <w:szCs w:val="20"/>
        </w:rPr>
        <w:t xml:space="preserve"> thì ph</w:t>
      </w:r>
      <w:r w:rsidRPr="00C13CB6">
        <w:rPr>
          <w:rFonts w:ascii="Arial" w:hAnsi="Arial" w:cs="Arial"/>
          <w:sz w:val="20"/>
          <w:szCs w:val="20"/>
        </w:rPr>
        <w:t>ả</w:t>
      </w:r>
      <w:r w:rsidRPr="00C13CB6">
        <w:rPr>
          <w:rFonts w:ascii="Arial" w:hAnsi="Arial" w:cs="Arial"/>
          <w:sz w:val="20"/>
          <w:szCs w:val="20"/>
        </w:rPr>
        <w:t>i n</w:t>
      </w:r>
      <w:r w:rsidRPr="00C13CB6">
        <w:rPr>
          <w:rFonts w:ascii="Arial" w:hAnsi="Arial" w:cs="Arial"/>
          <w:sz w:val="20"/>
          <w:szCs w:val="20"/>
        </w:rPr>
        <w:t>ộ</w:t>
      </w:r>
      <w:r w:rsidRPr="00C13CB6">
        <w:rPr>
          <w:rFonts w:ascii="Arial" w:hAnsi="Arial" w:cs="Arial"/>
          <w:sz w:val="20"/>
          <w:szCs w:val="20"/>
        </w:rPr>
        <w:t>p ph</w:t>
      </w:r>
      <w:r w:rsidRPr="00C13CB6">
        <w:rPr>
          <w:rFonts w:ascii="Arial" w:hAnsi="Arial" w:cs="Arial"/>
          <w:sz w:val="20"/>
          <w:szCs w:val="20"/>
        </w:rPr>
        <w:t>ạ</w:t>
      </w:r>
      <w:r w:rsidRPr="00C13CB6">
        <w:rPr>
          <w:rFonts w:ascii="Arial" w:hAnsi="Arial" w:cs="Arial"/>
          <w:sz w:val="20"/>
          <w:szCs w:val="20"/>
        </w:rPr>
        <w:t>t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m</w:t>
      </w:r>
      <w:r w:rsidRPr="00C13CB6">
        <w:rPr>
          <w:rFonts w:ascii="Arial" w:hAnsi="Arial" w:cs="Arial"/>
          <w:sz w:val="20"/>
          <w:szCs w:val="20"/>
        </w:rPr>
        <w:t>ứ</w:t>
      </w:r>
      <w:r w:rsidRPr="00C13CB6">
        <w:rPr>
          <w:rFonts w:ascii="Arial" w:hAnsi="Arial" w:cs="Arial"/>
          <w:sz w:val="20"/>
          <w:szCs w:val="20"/>
        </w:rPr>
        <w:t>c n</w:t>
      </w:r>
      <w:r w:rsidRPr="00C13CB6">
        <w:rPr>
          <w:rFonts w:ascii="Arial" w:hAnsi="Arial" w:cs="Arial"/>
          <w:sz w:val="20"/>
          <w:szCs w:val="20"/>
        </w:rPr>
        <w:t>ộ</w:t>
      </w:r>
      <w:r w:rsidRPr="00C13CB6">
        <w:rPr>
          <w:rFonts w:ascii="Arial" w:hAnsi="Arial" w:cs="Arial"/>
          <w:sz w:val="20"/>
          <w:szCs w:val="20"/>
        </w:rPr>
        <w:t>p ph</w:t>
      </w:r>
      <w:r w:rsidRPr="00C13CB6">
        <w:rPr>
          <w:rFonts w:ascii="Arial" w:hAnsi="Arial" w:cs="Arial"/>
          <w:sz w:val="20"/>
          <w:szCs w:val="20"/>
        </w:rPr>
        <w:t>ạ</w:t>
      </w:r>
      <w:r w:rsidRPr="00C13CB6">
        <w:rPr>
          <w:rFonts w:ascii="Arial" w:hAnsi="Arial" w:cs="Arial"/>
          <w:sz w:val="20"/>
          <w:szCs w:val="20"/>
        </w:rPr>
        <w:t>t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này b</w:t>
      </w:r>
      <w:r w:rsidRPr="00C13CB6">
        <w:rPr>
          <w:rFonts w:ascii="Arial" w:hAnsi="Arial" w:cs="Arial"/>
          <w:sz w:val="20"/>
          <w:szCs w:val="20"/>
        </w:rPr>
        <w:t>ằ</w:t>
      </w:r>
      <w:r w:rsidRPr="00C13CB6">
        <w:rPr>
          <w:rFonts w:ascii="Arial" w:hAnsi="Arial" w:cs="Arial"/>
          <w:sz w:val="20"/>
          <w:szCs w:val="20"/>
        </w:rPr>
        <w:t>ng 0,03%/ngày tính trên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ph</w:t>
      </w:r>
      <w:r w:rsidRPr="00C13CB6">
        <w:rPr>
          <w:rFonts w:ascii="Arial" w:hAnsi="Arial" w:cs="Arial"/>
          <w:sz w:val="20"/>
          <w:szCs w:val="20"/>
        </w:rPr>
        <w:t>ả</w:t>
      </w:r>
      <w:r w:rsidRPr="00C13CB6">
        <w:rPr>
          <w:rFonts w:ascii="Arial" w:hAnsi="Arial" w:cs="Arial"/>
          <w:sz w:val="20"/>
          <w:szCs w:val="20"/>
        </w:rPr>
        <w:t>i n</w:t>
      </w:r>
      <w:r w:rsidRPr="00C13CB6">
        <w:rPr>
          <w:rFonts w:ascii="Arial" w:hAnsi="Arial" w:cs="Arial"/>
          <w:sz w:val="20"/>
          <w:szCs w:val="20"/>
        </w:rPr>
        <w:t>ộ</w:t>
      </w:r>
      <w:r w:rsidRPr="00C13CB6">
        <w:rPr>
          <w:rFonts w:ascii="Arial" w:hAnsi="Arial" w:cs="Arial"/>
          <w:sz w:val="20"/>
          <w:szCs w:val="20"/>
        </w:rPr>
        <w:t>p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ch</w:t>
      </w:r>
      <w:r w:rsidRPr="00C13CB6">
        <w:rPr>
          <w:rFonts w:ascii="Arial" w:hAnsi="Arial" w:cs="Arial"/>
          <w:sz w:val="20"/>
          <w:szCs w:val="20"/>
        </w:rPr>
        <w:t>ậ</w:t>
      </w:r>
      <w:r w:rsidRPr="00C13CB6">
        <w:rPr>
          <w:rFonts w:ascii="Arial" w:hAnsi="Arial" w:cs="Arial"/>
          <w:sz w:val="20"/>
          <w:szCs w:val="20"/>
        </w:rPr>
        <w:t>m thanh toán), th</w:t>
      </w:r>
      <w:r w:rsidRPr="00C13CB6">
        <w:rPr>
          <w:rFonts w:ascii="Arial" w:hAnsi="Arial" w:cs="Arial"/>
          <w:sz w:val="20"/>
          <w:szCs w:val="20"/>
        </w:rPr>
        <w:t>ờ</w:t>
      </w:r>
      <w:r w:rsidRPr="00C13CB6">
        <w:rPr>
          <w:rFonts w:ascii="Arial" w:hAnsi="Arial" w:cs="Arial"/>
          <w:sz w:val="20"/>
          <w:szCs w:val="20"/>
        </w:rPr>
        <w:t>i gian tính ti</w:t>
      </w:r>
      <w:r w:rsidRPr="00C13CB6">
        <w:rPr>
          <w:rFonts w:ascii="Arial" w:hAnsi="Arial" w:cs="Arial"/>
          <w:sz w:val="20"/>
          <w:szCs w:val="20"/>
        </w:rPr>
        <w:t>ề</w:t>
      </w:r>
      <w:r w:rsidRPr="00C13CB6">
        <w:rPr>
          <w:rFonts w:ascii="Arial" w:hAnsi="Arial" w:cs="Arial"/>
          <w:sz w:val="20"/>
          <w:szCs w:val="20"/>
        </w:rPr>
        <w:t>n ch</w:t>
      </w:r>
      <w:r w:rsidRPr="00C13CB6">
        <w:rPr>
          <w:rFonts w:ascii="Arial" w:hAnsi="Arial" w:cs="Arial"/>
          <w:sz w:val="20"/>
          <w:szCs w:val="20"/>
        </w:rPr>
        <w:t>ậ</w:t>
      </w:r>
      <w:r w:rsidRPr="00C13CB6">
        <w:rPr>
          <w:rFonts w:ascii="Arial" w:hAnsi="Arial" w:cs="Arial"/>
          <w:sz w:val="20"/>
          <w:szCs w:val="20"/>
        </w:rPr>
        <w:t>m n</w:t>
      </w:r>
      <w:r w:rsidRPr="00C13CB6">
        <w:rPr>
          <w:rFonts w:ascii="Arial" w:hAnsi="Arial" w:cs="Arial"/>
          <w:sz w:val="20"/>
          <w:szCs w:val="20"/>
        </w:rPr>
        <w:t>ộ</w:t>
      </w:r>
      <w:r w:rsidRPr="00C13CB6">
        <w:rPr>
          <w:rFonts w:ascii="Arial" w:hAnsi="Arial" w:cs="Arial"/>
          <w:sz w:val="20"/>
          <w:szCs w:val="20"/>
        </w:rPr>
        <w:t>p đư</w:t>
      </w:r>
      <w:r w:rsidRPr="00C13CB6">
        <w:rPr>
          <w:rFonts w:ascii="Arial" w:hAnsi="Arial" w:cs="Arial"/>
          <w:sz w:val="20"/>
          <w:szCs w:val="20"/>
        </w:rPr>
        <w:t>ợ</w:t>
      </w:r>
      <w:r w:rsidRPr="00C13CB6">
        <w:rPr>
          <w:rFonts w:ascii="Arial" w:hAnsi="Arial" w:cs="Arial"/>
          <w:sz w:val="20"/>
          <w:szCs w:val="20"/>
        </w:rPr>
        <w:t>c tính liên t</w:t>
      </w:r>
      <w:r w:rsidRPr="00C13CB6">
        <w:rPr>
          <w:rFonts w:ascii="Arial" w:hAnsi="Arial" w:cs="Arial"/>
          <w:sz w:val="20"/>
          <w:szCs w:val="20"/>
        </w:rPr>
        <w:t>ụ</w:t>
      </w:r>
      <w:r w:rsidRPr="00C13CB6">
        <w:rPr>
          <w:rFonts w:ascii="Arial" w:hAnsi="Arial" w:cs="Arial"/>
          <w:sz w:val="20"/>
          <w:szCs w:val="20"/>
        </w:rPr>
        <w:t>c k</w:t>
      </w:r>
      <w:r w:rsidRPr="00C13CB6">
        <w:rPr>
          <w:rFonts w:ascii="Arial" w:hAnsi="Arial" w:cs="Arial"/>
          <w:sz w:val="20"/>
          <w:szCs w:val="20"/>
        </w:rPr>
        <w:t>ể</w:t>
      </w:r>
      <w:r w:rsidRPr="00C13CB6">
        <w:rPr>
          <w:rFonts w:ascii="Arial" w:hAnsi="Arial" w:cs="Arial"/>
          <w:sz w:val="20"/>
          <w:szCs w:val="20"/>
        </w:rPr>
        <w:t xml:space="preserve"> t</w:t>
      </w:r>
      <w:r w:rsidRPr="00C13CB6">
        <w:rPr>
          <w:rFonts w:ascii="Arial" w:hAnsi="Arial" w:cs="Arial"/>
          <w:sz w:val="20"/>
          <w:szCs w:val="20"/>
        </w:rPr>
        <w:t>ừ</w:t>
      </w:r>
      <w:r w:rsidRPr="00C13CB6">
        <w:rPr>
          <w:rFonts w:ascii="Arial" w:hAnsi="Arial" w:cs="Arial"/>
          <w:sz w:val="20"/>
          <w:szCs w:val="20"/>
        </w:rPr>
        <w:t xml:space="preserve"> ngày ti</w:t>
      </w:r>
      <w:r w:rsidRPr="00C13CB6">
        <w:rPr>
          <w:rFonts w:ascii="Arial" w:hAnsi="Arial" w:cs="Arial"/>
          <w:sz w:val="20"/>
          <w:szCs w:val="20"/>
        </w:rPr>
        <w:t>ế</w:t>
      </w:r>
      <w:r w:rsidRPr="00C13CB6">
        <w:rPr>
          <w:rFonts w:ascii="Arial" w:hAnsi="Arial" w:cs="Arial"/>
          <w:sz w:val="20"/>
          <w:szCs w:val="20"/>
        </w:rPr>
        <w:t>p theo ngày phát sinh ti</w:t>
      </w:r>
      <w:r w:rsidRPr="00C13CB6">
        <w:rPr>
          <w:rFonts w:ascii="Arial" w:hAnsi="Arial" w:cs="Arial"/>
          <w:sz w:val="20"/>
          <w:szCs w:val="20"/>
        </w:rPr>
        <w:t>ề</w:t>
      </w:r>
      <w:r w:rsidRPr="00C13CB6">
        <w:rPr>
          <w:rFonts w:ascii="Arial" w:hAnsi="Arial" w:cs="Arial"/>
          <w:sz w:val="20"/>
          <w:szCs w:val="20"/>
        </w:rPr>
        <w:t>n ch</w:t>
      </w:r>
      <w:r w:rsidRPr="00C13CB6">
        <w:rPr>
          <w:rFonts w:ascii="Arial" w:hAnsi="Arial" w:cs="Arial"/>
          <w:sz w:val="20"/>
          <w:szCs w:val="20"/>
        </w:rPr>
        <w:t>ậ</w:t>
      </w:r>
      <w:r w:rsidRPr="00C13CB6">
        <w:rPr>
          <w:rFonts w:ascii="Arial" w:hAnsi="Arial" w:cs="Arial"/>
          <w:sz w:val="20"/>
          <w:szCs w:val="20"/>
        </w:rPr>
        <w:t>m n</w:t>
      </w:r>
      <w:r w:rsidRPr="00C13CB6">
        <w:rPr>
          <w:rFonts w:ascii="Arial" w:hAnsi="Arial" w:cs="Arial"/>
          <w:sz w:val="20"/>
          <w:szCs w:val="20"/>
        </w:rPr>
        <w:t>ộ</w:t>
      </w:r>
      <w:r w:rsidRPr="00C13CB6">
        <w:rPr>
          <w:rFonts w:ascii="Arial" w:hAnsi="Arial" w:cs="Arial"/>
          <w:sz w:val="20"/>
          <w:szCs w:val="20"/>
        </w:rPr>
        <w:t>p đ</w:t>
      </w:r>
      <w:r w:rsidRPr="00C13CB6">
        <w:rPr>
          <w:rFonts w:ascii="Arial" w:hAnsi="Arial" w:cs="Arial"/>
          <w:sz w:val="20"/>
          <w:szCs w:val="20"/>
        </w:rPr>
        <w:t>ế</w:t>
      </w:r>
      <w:r w:rsidRPr="00C13CB6">
        <w:rPr>
          <w:rFonts w:ascii="Arial" w:hAnsi="Arial" w:cs="Arial"/>
          <w:sz w:val="20"/>
          <w:szCs w:val="20"/>
        </w:rPr>
        <w:t>n ngày li</w:t>
      </w:r>
      <w:r w:rsidRPr="00C13CB6">
        <w:rPr>
          <w:rFonts w:ascii="Arial" w:hAnsi="Arial" w:cs="Arial"/>
          <w:sz w:val="20"/>
          <w:szCs w:val="20"/>
        </w:rPr>
        <w:t>ề</w:t>
      </w:r>
      <w:r w:rsidRPr="00C13CB6">
        <w:rPr>
          <w:rFonts w:ascii="Arial" w:hAnsi="Arial" w:cs="Arial"/>
          <w:sz w:val="20"/>
          <w:szCs w:val="20"/>
        </w:rPr>
        <w:t>n k</w:t>
      </w:r>
      <w:r w:rsidRPr="00C13CB6">
        <w:rPr>
          <w:rFonts w:ascii="Arial" w:hAnsi="Arial" w:cs="Arial"/>
          <w:sz w:val="20"/>
          <w:szCs w:val="20"/>
        </w:rPr>
        <w:t>ề</w:t>
      </w:r>
      <w:r w:rsidRPr="00C13CB6">
        <w:rPr>
          <w:rFonts w:ascii="Arial" w:hAnsi="Arial" w:cs="Arial"/>
          <w:sz w:val="20"/>
          <w:szCs w:val="20"/>
        </w:rPr>
        <w:t xml:space="preserve"> trư</w:t>
      </w:r>
      <w:r w:rsidRPr="00C13CB6">
        <w:rPr>
          <w:rFonts w:ascii="Arial" w:hAnsi="Arial" w:cs="Arial"/>
          <w:sz w:val="20"/>
          <w:szCs w:val="20"/>
        </w:rPr>
        <w:t>ớ</w:t>
      </w:r>
      <w:r w:rsidRPr="00C13CB6">
        <w:rPr>
          <w:rFonts w:ascii="Arial" w:hAnsi="Arial" w:cs="Arial"/>
          <w:sz w:val="20"/>
          <w:szCs w:val="20"/>
        </w:rPr>
        <w:t>c ngày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thanh toán đ</w:t>
      </w:r>
      <w:r w:rsidRPr="00C13CB6">
        <w:rPr>
          <w:rFonts w:ascii="Arial" w:hAnsi="Arial" w:cs="Arial"/>
          <w:sz w:val="20"/>
          <w:szCs w:val="20"/>
        </w:rPr>
        <w:t>ầ</w:t>
      </w:r>
      <w:r w:rsidRPr="00C13CB6">
        <w:rPr>
          <w:rFonts w:ascii="Arial" w:hAnsi="Arial" w:cs="Arial"/>
          <w:sz w:val="20"/>
          <w:szCs w:val="20"/>
        </w:rPr>
        <w:t>y đ</w:t>
      </w:r>
      <w:r w:rsidRPr="00C13CB6">
        <w:rPr>
          <w:rFonts w:ascii="Arial" w:hAnsi="Arial" w:cs="Arial"/>
          <w:sz w:val="20"/>
          <w:szCs w:val="20"/>
        </w:rPr>
        <w:t>ủ</w:t>
      </w:r>
      <w:r w:rsidRPr="00C13CB6">
        <w:rPr>
          <w:rFonts w:ascii="Arial" w:hAnsi="Arial" w:cs="Arial"/>
          <w:sz w:val="20"/>
          <w:szCs w:val="20"/>
        </w:rPr>
        <w:t xml:space="preserve"> cho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đã ký k</w:t>
      </w:r>
      <w:r w:rsidRPr="00C13CB6">
        <w:rPr>
          <w:rFonts w:ascii="Arial" w:hAnsi="Arial" w:cs="Arial"/>
          <w:sz w:val="20"/>
          <w:szCs w:val="20"/>
        </w:rPr>
        <w:t>ế</w:t>
      </w:r>
      <w:r w:rsidRPr="00C13CB6">
        <w:rPr>
          <w:rFonts w:ascii="Arial" w:hAnsi="Arial" w:cs="Arial"/>
          <w:sz w:val="20"/>
          <w:szCs w:val="20"/>
        </w:rPr>
        <w:t>t.</w:t>
      </w:r>
    </w:p>
    <w:p w14:paraId="30BEC01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n</w:t>
      </w:r>
      <w:r w:rsidRPr="00C13CB6">
        <w:rPr>
          <w:rFonts w:ascii="Arial" w:hAnsi="Arial" w:cs="Arial"/>
          <w:sz w:val="20"/>
          <w:szCs w:val="20"/>
        </w:rPr>
        <w:t>ộ</w:t>
      </w:r>
      <w:r w:rsidRPr="00C13CB6">
        <w:rPr>
          <w:rFonts w:ascii="Arial" w:hAnsi="Arial" w:cs="Arial"/>
          <w:sz w:val="20"/>
          <w:szCs w:val="20"/>
        </w:rPr>
        <w:t>p ti</w:t>
      </w:r>
      <w:r w:rsidRPr="00C13CB6">
        <w:rPr>
          <w:rFonts w:ascii="Arial" w:hAnsi="Arial" w:cs="Arial"/>
          <w:sz w:val="20"/>
          <w:szCs w:val="20"/>
        </w:rPr>
        <w:t>ề</w:t>
      </w:r>
      <w:r w:rsidRPr="00C13CB6">
        <w:rPr>
          <w:rFonts w:ascii="Arial" w:hAnsi="Arial" w:cs="Arial"/>
          <w:sz w:val="20"/>
          <w:szCs w:val="20"/>
        </w:rPr>
        <w:t>n c</w:t>
      </w:r>
      <w:r w:rsidRPr="00C13CB6">
        <w:rPr>
          <w:rFonts w:ascii="Arial" w:hAnsi="Arial" w:cs="Arial"/>
          <w:sz w:val="20"/>
          <w:szCs w:val="20"/>
        </w:rPr>
        <w:t>ụ</w:t>
      </w:r>
      <w:r w:rsidRPr="00C13CB6">
        <w:rPr>
          <w:rFonts w:ascii="Arial" w:hAnsi="Arial" w:cs="Arial"/>
          <w:sz w:val="20"/>
          <w:szCs w:val="20"/>
        </w:rPr>
        <w:t xml:space="preserve"> th</w:t>
      </w:r>
      <w:r w:rsidRPr="00C13CB6">
        <w:rPr>
          <w:rFonts w:ascii="Arial" w:hAnsi="Arial" w:cs="Arial"/>
          <w:sz w:val="20"/>
          <w:szCs w:val="20"/>
        </w:rPr>
        <w:t>ể</w:t>
      </w:r>
      <w:r w:rsidRPr="00C13CB6">
        <w:rPr>
          <w:rFonts w:ascii="Arial" w:hAnsi="Arial" w:cs="Arial"/>
          <w:sz w:val="20"/>
          <w:szCs w:val="20"/>
        </w:rPr>
        <w:t xml:space="preserve"> và quy đ</w:t>
      </w:r>
      <w:r w:rsidRPr="00C13CB6">
        <w:rPr>
          <w:rFonts w:ascii="Arial" w:hAnsi="Arial" w:cs="Arial"/>
          <w:sz w:val="20"/>
          <w:szCs w:val="20"/>
        </w:rPr>
        <w:t>ị</w:t>
      </w:r>
      <w:r w:rsidRPr="00C13CB6">
        <w:rPr>
          <w:rFonts w:ascii="Arial" w:hAnsi="Arial" w:cs="Arial"/>
          <w:sz w:val="20"/>
          <w:szCs w:val="20"/>
        </w:rPr>
        <w:t>nh vi</w:t>
      </w:r>
      <w:r w:rsidRPr="00C13CB6">
        <w:rPr>
          <w:rFonts w:ascii="Arial" w:hAnsi="Arial" w:cs="Arial"/>
          <w:sz w:val="20"/>
          <w:szCs w:val="20"/>
        </w:rPr>
        <w:t>ệ</w:t>
      </w:r>
      <w:r w:rsidRPr="00C13CB6">
        <w:rPr>
          <w:rFonts w:ascii="Arial" w:hAnsi="Arial" w:cs="Arial"/>
          <w:sz w:val="20"/>
          <w:szCs w:val="20"/>
        </w:rPr>
        <w:t>c n</w:t>
      </w:r>
      <w:r w:rsidRPr="00C13CB6">
        <w:rPr>
          <w:rFonts w:ascii="Arial" w:hAnsi="Arial" w:cs="Arial"/>
          <w:sz w:val="20"/>
          <w:szCs w:val="20"/>
        </w:rPr>
        <w:t>ộ</w:t>
      </w:r>
      <w:r w:rsidRPr="00C13CB6">
        <w:rPr>
          <w:rFonts w:ascii="Arial" w:hAnsi="Arial" w:cs="Arial"/>
          <w:sz w:val="20"/>
          <w:szCs w:val="20"/>
        </w:rPr>
        <w:t>p ti</w:t>
      </w:r>
      <w:r w:rsidRPr="00C13CB6">
        <w:rPr>
          <w:rFonts w:ascii="Arial" w:hAnsi="Arial" w:cs="Arial"/>
          <w:sz w:val="20"/>
          <w:szCs w:val="20"/>
        </w:rPr>
        <w:t>ề</w:t>
      </w:r>
      <w:r w:rsidRPr="00C13CB6">
        <w:rPr>
          <w:rFonts w:ascii="Arial" w:hAnsi="Arial" w:cs="Arial"/>
          <w:sz w:val="20"/>
          <w:szCs w:val="20"/>
        </w:rPr>
        <w:t>n ch</w:t>
      </w:r>
      <w:r w:rsidRPr="00C13CB6">
        <w:rPr>
          <w:rFonts w:ascii="Arial" w:hAnsi="Arial" w:cs="Arial"/>
          <w:sz w:val="20"/>
          <w:szCs w:val="20"/>
        </w:rPr>
        <w:t>ậ</w:t>
      </w:r>
      <w:r w:rsidRPr="00C13CB6">
        <w:rPr>
          <w:rFonts w:ascii="Arial" w:hAnsi="Arial" w:cs="Arial"/>
          <w:sz w:val="20"/>
          <w:szCs w:val="20"/>
        </w:rPr>
        <w:t>m n</w:t>
      </w:r>
      <w:r w:rsidRPr="00C13CB6">
        <w:rPr>
          <w:rFonts w:ascii="Arial" w:hAnsi="Arial" w:cs="Arial"/>
          <w:sz w:val="20"/>
          <w:szCs w:val="20"/>
        </w:rPr>
        <w:t>ộ</w:t>
      </w:r>
      <w:r w:rsidRPr="00C13CB6">
        <w:rPr>
          <w:rFonts w:ascii="Arial" w:hAnsi="Arial" w:cs="Arial"/>
          <w:sz w:val="20"/>
          <w:szCs w:val="20"/>
        </w:rPr>
        <w:t>p ph</w:t>
      </w:r>
      <w:r w:rsidRPr="00C13CB6">
        <w:rPr>
          <w:rFonts w:ascii="Arial" w:hAnsi="Arial" w:cs="Arial"/>
          <w:sz w:val="20"/>
          <w:szCs w:val="20"/>
        </w:rPr>
        <w:t>ả</w:t>
      </w:r>
      <w:r w:rsidRPr="00C13CB6">
        <w:rPr>
          <w:rFonts w:ascii="Arial" w:hAnsi="Arial" w:cs="Arial"/>
          <w:sz w:val="20"/>
          <w:szCs w:val="20"/>
        </w:rPr>
        <w:t>i đư</w:t>
      </w:r>
      <w:r w:rsidRPr="00C13CB6">
        <w:rPr>
          <w:rFonts w:ascii="Arial" w:hAnsi="Arial" w:cs="Arial"/>
          <w:sz w:val="20"/>
          <w:szCs w:val="20"/>
        </w:rPr>
        <w:t>ợ</w:t>
      </w:r>
      <w:r w:rsidRPr="00C13CB6">
        <w:rPr>
          <w:rFonts w:ascii="Arial" w:hAnsi="Arial" w:cs="Arial"/>
          <w:sz w:val="20"/>
          <w:szCs w:val="20"/>
        </w:rPr>
        <w:t>c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ụ</w:t>
      </w:r>
      <w:r w:rsidRPr="00C13CB6">
        <w:rPr>
          <w:rFonts w:ascii="Arial" w:hAnsi="Arial" w:cs="Arial"/>
          <w:sz w:val="20"/>
          <w:szCs w:val="20"/>
        </w:rPr>
        <w:t xml:space="preserve"> th</w:t>
      </w:r>
      <w:r w:rsidRPr="00C13CB6">
        <w:rPr>
          <w:rFonts w:ascii="Arial" w:hAnsi="Arial" w:cs="Arial"/>
          <w:sz w:val="20"/>
          <w:szCs w:val="20"/>
        </w:rPr>
        <w:t>ể</w:t>
      </w:r>
      <w:r w:rsidRPr="00C13CB6">
        <w:rPr>
          <w:rFonts w:ascii="Arial" w:hAnsi="Arial" w:cs="Arial"/>
          <w:sz w:val="20"/>
          <w:szCs w:val="20"/>
        </w:rPr>
        <w:t xml:space="preserve"> t</w:t>
      </w:r>
      <w:r w:rsidRPr="00C13CB6">
        <w:rPr>
          <w:rFonts w:ascii="Arial" w:hAnsi="Arial" w:cs="Arial"/>
          <w:sz w:val="20"/>
          <w:szCs w:val="20"/>
        </w:rPr>
        <w:t>ạ</w:t>
      </w:r>
      <w:r w:rsidRPr="00C13CB6">
        <w:rPr>
          <w:rFonts w:ascii="Arial" w:hAnsi="Arial" w:cs="Arial"/>
          <w:sz w:val="20"/>
          <w:szCs w:val="20"/>
        </w:rPr>
        <w:t>i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w:t>
      </w:r>
    </w:p>
    <w:p w14:paraId="20DCE35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đ</w:t>
      </w:r>
      <w:r w:rsidRPr="00C13CB6">
        <w:rPr>
          <w:rFonts w:ascii="Arial" w:hAnsi="Arial" w:cs="Arial"/>
          <w:sz w:val="20"/>
          <w:szCs w:val="20"/>
        </w:rPr>
        <w:t>) H</w:t>
      </w:r>
      <w:r w:rsidRPr="00C13CB6">
        <w:rPr>
          <w:rFonts w:ascii="Arial" w:hAnsi="Arial" w:cs="Arial"/>
          <w:sz w:val="20"/>
          <w:szCs w:val="20"/>
        </w:rPr>
        <w:t>ằ</w:t>
      </w:r>
      <w:r w:rsidRPr="00C13CB6">
        <w:rPr>
          <w:rFonts w:ascii="Arial" w:hAnsi="Arial" w:cs="Arial"/>
          <w:sz w:val="20"/>
          <w:szCs w:val="20"/>
        </w:rPr>
        <w:t>ng năm, báo cáo doanh thu t</w:t>
      </w:r>
      <w:r w:rsidRPr="00C13CB6">
        <w:rPr>
          <w:rFonts w:ascii="Arial" w:hAnsi="Arial" w:cs="Arial"/>
          <w:sz w:val="20"/>
          <w:szCs w:val="20"/>
        </w:rPr>
        <w:t>ừ</w:t>
      </w:r>
      <w:r w:rsidRPr="00C13CB6">
        <w:rPr>
          <w:rFonts w:ascii="Arial" w:hAnsi="Arial" w:cs="Arial"/>
          <w:sz w:val="20"/>
          <w:szCs w:val="20"/>
        </w:rPr>
        <w:t xml:space="preserve"> vi</w:t>
      </w:r>
      <w:r w:rsidRPr="00C13CB6">
        <w:rPr>
          <w:rFonts w:ascii="Arial" w:hAnsi="Arial" w:cs="Arial"/>
          <w:sz w:val="20"/>
          <w:szCs w:val="20"/>
        </w:rPr>
        <w:t>ệ</w:t>
      </w:r>
      <w:r w:rsidRPr="00C13CB6">
        <w:rPr>
          <w:rFonts w:ascii="Arial" w:hAnsi="Arial" w:cs="Arial"/>
          <w:sz w:val="20"/>
          <w:szCs w:val="20"/>
        </w:rPr>
        <w:t>c khai thác tài s</w:t>
      </w:r>
      <w:r w:rsidRPr="00C13CB6">
        <w:rPr>
          <w:rFonts w:ascii="Arial" w:hAnsi="Arial" w:cs="Arial"/>
          <w:sz w:val="20"/>
          <w:szCs w:val="20"/>
        </w:rPr>
        <w:t>ả</w:t>
      </w:r>
      <w:r w:rsidRPr="00C13CB6">
        <w:rPr>
          <w:rFonts w:ascii="Arial" w:hAnsi="Arial" w:cs="Arial"/>
          <w:sz w:val="20"/>
          <w:szCs w:val="20"/>
        </w:rPr>
        <w:t>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kèm theo Báo cáo tài chính đã đư</w:t>
      </w:r>
      <w:r w:rsidRPr="00C13CB6">
        <w:rPr>
          <w:rFonts w:ascii="Arial" w:hAnsi="Arial" w:cs="Arial"/>
          <w:sz w:val="20"/>
          <w:szCs w:val="20"/>
        </w:rPr>
        <w:t>ợ</w:t>
      </w:r>
      <w:r w:rsidRPr="00C13CB6">
        <w:rPr>
          <w:rFonts w:ascii="Arial" w:hAnsi="Arial" w:cs="Arial"/>
          <w:sz w:val="20"/>
          <w:szCs w:val="20"/>
        </w:rPr>
        <w:t>c ki</w:t>
      </w:r>
      <w:r w:rsidRPr="00C13CB6">
        <w:rPr>
          <w:rFonts w:ascii="Arial" w:hAnsi="Arial" w:cs="Arial"/>
          <w:sz w:val="20"/>
          <w:szCs w:val="20"/>
        </w:rPr>
        <w:t>ể</w:t>
      </w:r>
      <w:r w:rsidRPr="00C13CB6">
        <w:rPr>
          <w:rFonts w:ascii="Arial" w:hAnsi="Arial" w:cs="Arial"/>
          <w:sz w:val="20"/>
          <w:szCs w:val="20"/>
        </w:rPr>
        <w:t>m toán ho</w:t>
      </w:r>
      <w:r w:rsidRPr="00C13CB6">
        <w:rPr>
          <w:rFonts w:ascii="Arial" w:hAnsi="Arial" w:cs="Arial"/>
          <w:sz w:val="20"/>
          <w:szCs w:val="20"/>
        </w:rPr>
        <w:t>ặ</w:t>
      </w:r>
      <w:r w:rsidRPr="00C13CB6">
        <w:rPr>
          <w:rFonts w:ascii="Arial" w:hAnsi="Arial" w:cs="Arial"/>
          <w:sz w:val="20"/>
          <w:szCs w:val="20"/>
        </w:rPr>
        <w:t>c Báo cáo quy</w:t>
      </w:r>
      <w:r w:rsidRPr="00C13CB6">
        <w:rPr>
          <w:rFonts w:ascii="Arial" w:hAnsi="Arial" w:cs="Arial"/>
          <w:sz w:val="20"/>
          <w:szCs w:val="20"/>
        </w:rPr>
        <w:t>ế</w:t>
      </w:r>
      <w:r w:rsidRPr="00C13CB6">
        <w:rPr>
          <w:rFonts w:ascii="Arial" w:hAnsi="Arial" w:cs="Arial"/>
          <w:sz w:val="20"/>
          <w:szCs w:val="20"/>
        </w:rPr>
        <w:t>t toán đư</w:t>
      </w:r>
      <w:r w:rsidRPr="00C13CB6">
        <w:rPr>
          <w:rFonts w:ascii="Arial" w:hAnsi="Arial" w:cs="Arial"/>
          <w:sz w:val="20"/>
          <w:szCs w:val="20"/>
        </w:rPr>
        <w:t>ợ</w:t>
      </w:r>
      <w:r w:rsidRPr="00C13CB6">
        <w:rPr>
          <w:rFonts w:ascii="Arial" w:hAnsi="Arial" w:cs="Arial"/>
          <w:sz w:val="20"/>
          <w:szCs w:val="20"/>
        </w:rPr>
        <w:t>c xét duy</w:t>
      </w:r>
      <w:r w:rsidRPr="00C13CB6">
        <w:rPr>
          <w:rFonts w:ascii="Arial" w:hAnsi="Arial" w:cs="Arial"/>
          <w:sz w:val="20"/>
          <w:szCs w:val="20"/>
        </w:rPr>
        <w:t>ệ</w:t>
      </w:r>
      <w:r w:rsidRPr="00C13CB6">
        <w:rPr>
          <w:rFonts w:ascii="Arial" w:hAnsi="Arial" w:cs="Arial"/>
          <w:sz w:val="20"/>
          <w:szCs w:val="20"/>
        </w:rPr>
        <w:t>t,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ho</w:t>
      </w:r>
      <w:r w:rsidRPr="00C13CB6">
        <w:rPr>
          <w:rFonts w:ascii="Arial" w:hAnsi="Arial" w:cs="Arial"/>
          <w:sz w:val="20"/>
          <w:szCs w:val="20"/>
        </w:rPr>
        <w:t>ặ</w:t>
      </w:r>
      <w:r w:rsidRPr="00C13CB6">
        <w:rPr>
          <w:rFonts w:ascii="Arial" w:hAnsi="Arial" w:cs="Arial"/>
          <w:sz w:val="20"/>
          <w:szCs w:val="20"/>
        </w:rPr>
        <w:t>c Quy</w:t>
      </w:r>
      <w:r w:rsidRPr="00C13CB6">
        <w:rPr>
          <w:rFonts w:ascii="Arial" w:hAnsi="Arial" w:cs="Arial"/>
          <w:sz w:val="20"/>
          <w:szCs w:val="20"/>
        </w:rPr>
        <w:t>ế</w:t>
      </w:r>
      <w:r w:rsidRPr="00C13CB6">
        <w:rPr>
          <w:rFonts w:ascii="Arial" w:hAnsi="Arial" w:cs="Arial"/>
          <w:sz w:val="20"/>
          <w:szCs w:val="20"/>
        </w:rPr>
        <w:t>t toán thu</w:t>
      </w:r>
      <w:r w:rsidRPr="00C13CB6">
        <w:rPr>
          <w:rFonts w:ascii="Arial" w:hAnsi="Arial" w:cs="Arial"/>
          <w:sz w:val="20"/>
          <w:szCs w:val="20"/>
        </w:rPr>
        <w:t>ế</w:t>
      </w:r>
      <w:r w:rsidRPr="00C13CB6">
        <w:rPr>
          <w:rFonts w:ascii="Arial" w:hAnsi="Arial" w:cs="Arial"/>
          <w:sz w:val="20"/>
          <w:szCs w:val="20"/>
        </w:rPr>
        <w:t xml:space="preserve"> thu nh</w:t>
      </w:r>
      <w:r w:rsidRPr="00C13CB6">
        <w:rPr>
          <w:rFonts w:ascii="Arial" w:hAnsi="Arial" w:cs="Arial"/>
          <w:sz w:val="20"/>
          <w:szCs w:val="20"/>
        </w:rPr>
        <w:t>ậ</w:t>
      </w:r>
      <w:r w:rsidRPr="00C13CB6">
        <w:rPr>
          <w:rFonts w:ascii="Arial" w:hAnsi="Arial" w:cs="Arial"/>
          <w:sz w:val="20"/>
          <w:szCs w:val="20"/>
        </w:rPr>
        <w:t>p cá nhân theo quy đ</w:t>
      </w:r>
      <w:r w:rsidRPr="00C13CB6">
        <w:rPr>
          <w:rFonts w:ascii="Arial" w:hAnsi="Arial" w:cs="Arial"/>
          <w:sz w:val="20"/>
          <w:szCs w:val="20"/>
        </w:rPr>
        <w:t>ị</w:t>
      </w:r>
      <w:r w:rsidRPr="00C13CB6">
        <w:rPr>
          <w:rFonts w:ascii="Arial" w:hAnsi="Arial" w:cs="Arial"/>
          <w:sz w:val="20"/>
          <w:szCs w:val="20"/>
        </w:rPr>
        <w:t>nh, g</w:t>
      </w:r>
      <w:r w:rsidRPr="00C13CB6">
        <w:rPr>
          <w:rFonts w:ascii="Arial" w:hAnsi="Arial" w:cs="Arial"/>
          <w:sz w:val="20"/>
          <w:szCs w:val="20"/>
        </w:rPr>
        <w:t>ử</w:t>
      </w:r>
      <w:r w:rsidRPr="00C13CB6">
        <w:rPr>
          <w:rFonts w:ascii="Arial" w:hAnsi="Arial" w:cs="Arial"/>
          <w:sz w:val="20"/>
          <w:szCs w:val="20"/>
        </w:rPr>
        <w:t>i</w:t>
      </w:r>
      <w:r w:rsidRPr="00C13CB6">
        <w:rPr>
          <w:rFonts w:ascii="Arial" w:hAnsi="Arial" w:cs="Arial"/>
          <w:sz w:val="20"/>
          <w:szCs w:val="20"/>
        </w:rPr>
        <w:t xml:space="preserve"> Bên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w:t>
      </w:r>
    </w:p>
    <w:p w14:paraId="5509588A"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e) Ch</w:t>
      </w:r>
      <w:r w:rsidRPr="00C13CB6">
        <w:rPr>
          <w:rFonts w:ascii="Arial" w:hAnsi="Arial" w:cs="Arial"/>
          <w:sz w:val="20"/>
          <w:szCs w:val="20"/>
        </w:rPr>
        <w:t>ị</w:t>
      </w:r>
      <w:r w:rsidRPr="00C13CB6">
        <w:rPr>
          <w:rFonts w:ascii="Arial" w:hAnsi="Arial" w:cs="Arial"/>
          <w:sz w:val="20"/>
          <w:szCs w:val="20"/>
        </w:rPr>
        <w:t>u s</w:t>
      </w:r>
      <w:r w:rsidRPr="00C13CB6">
        <w:rPr>
          <w:rFonts w:ascii="Arial" w:hAnsi="Arial" w:cs="Arial"/>
          <w:sz w:val="20"/>
          <w:szCs w:val="20"/>
        </w:rPr>
        <w:t>ự</w:t>
      </w:r>
      <w:r w:rsidRPr="00C13CB6">
        <w:rPr>
          <w:rFonts w:ascii="Arial" w:hAnsi="Arial" w:cs="Arial"/>
          <w:sz w:val="20"/>
          <w:szCs w:val="20"/>
        </w:rPr>
        <w:t xml:space="preserve"> ki</w:t>
      </w:r>
      <w:r w:rsidRPr="00C13CB6">
        <w:rPr>
          <w:rFonts w:ascii="Arial" w:hAnsi="Arial" w:cs="Arial"/>
          <w:sz w:val="20"/>
          <w:szCs w:val="20"/>
        </w:rPr>
        <w:t>ể</w:t>
      </w:r>
      <w:r w:rsidRPr="00C13CB6">
        <w:rPr>
          <w:rFonts w:ascii="Arial" w:hAnsi="Arial" w:cs="Arial"/>
          <w:sz w:val="20"/>
          <w:szCs w:val="20"/>
        </w:rPr>
        <w:t>m tra, giám sát c</w:t>
      </w:r>
      <w:r w:rsidRPr="00C13CB6">
        <w:rPr>
          <w:rFonts w:ascii="Arial" w:hAnsi="Arial" w:cs="Arial"/>
          <w:sz w:val="20"/>
          <w:szCs w:val="20"/>
        </w:rPr>
        <w:t>ủ</w:t>
      </w:r>
      <w:r w:rsidRPr="00C13CB6">
        <w:rPr>
          <w:rFonts w:ascii="Arial" w:hAnsi="Arial" w:cs="Arial"/>
          <w:sz w:val="20"/>
          <w:szCs w:val="20"/>
        </w:rPr>
        <w:t>a Bên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cùng Bên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gi</w:t>
      </w:r>
      <w:r w:rsidRPr="00C13CB6">
        <w:rPr>
          <w:rFonts w:ascii="Arial" w:hAnsi="Arial" w:cs="Arial"/>
          <w:sz w:val="20"/>
          <w:szCs w:val="20"/>
        </w:rPr>
        <w:t>ả</w:t>
      </w:r>
      <w:r w:rsidRPr="00C13CB6">
        <w:rPr>
          <w:rFonts w:ascii="Arial" w:hAnsi="Arial" w:cs="Arial"/>
          <w:sz w:val="20"/>
          <w:szCs w:val="20"/>
        </w:rPr>
        <w:t>i quy</w:t>
      </w:r>
      <w:r w:rsidRPr="00C13CB6">
        <w:rPr>
          <w:rFonts w:ascii="Arial" w:hAnsi="Arial" w:cs="Arial"/>
          <w:sz w:val="20"/>
          <w:szCs w:val="20"/>
        </w:rPr>
        <w:t>ế</w:t>
      </w:r>
      <w:r w:rsidRPr="00C13CB6">
        <w:rPr>
          <w:rFonts w:ascii="Arial" w:hAnsi="Arial" w:cs="Arial"/>
          <w:sz w:val="20"/>
          <w:szCs w:val="20"/>
        </w:rPr>
        <w:t>t các vư</w:t>
      </w:r>
      <w:r w:rsidRPr="00C13CB6">
        <w:rPr>
          <w:rFonts w:ascii="Arial" w:hAnsi="Arial" w:cs="Arial"/>
          <w:sz w:val="20"/>
          <w:szCs w:val="20"/>
        </w:rPr>
        <w:t>ớ</w:t>
      </w:r>
      <w:r w:rsidRPr="00C13CB6">
        <w:rPr>
          <w:rFonts w:ascii="Arial" w:hAnsi="Arial" w:cs="Arial"/>
          <w:sz w:val="20"/>
          <w:szCs w:val="20"/>
        </w:rPr>
        <w:t>ng m</w:t>
      </w:r>
      <w:r w:rsidRPr="00C13CB6">
        <w:rPr>
          <w:rFonts w:ascii="Arial" w:hAnsi="Arial" w:cs="Arial"/>
          <w:sz w:val="20"/>
          <w:szCs w:val="20"/>
        </w:rPr>
        <w:t>ắ</w:t>
      </w:r>
      <w:r w:rsidRPr="00C13CB6">
        <w:rPr>
          <w:rFonts w:ascii="Arial" w:hAnsi="Arial" w:cs="Arial"/>
          <w:sz w:val="20"/>
          <w:szCs w:val="20"/>
        </w:rPr>
        <w:t>c phát sinh.</w:t>
      </w:r>
    </w:p>
    <w:p w14:paraId="6296963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g) Giao l</w:t>
      </w:r>
      <w:r w:rsidRPr="00C13CB6">
        <w:rPr>
          <w:rFonts w:ascii="Arial" w:hAnsi="Arial" w:cs="Arial"/>
          <w:sz w:val="20"/>
          <w:szCs w:val="20"/>
        </w:rPr>
        <w:t>ạ</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khi k</w:t>
      </w:r>
      <w:r w:rsidRPr="00C13CB6">
        <w:rPr>
          <w:rFonts w:ascii="Arial" w:hAnsi="Arial" w:cs="Arial"/>
          <w:sz w:val="20"/>
          <w:szCs w:val="20"/>
        </w:rPr>
        <w:t>ế</w:t>
      </w:r>
      <w:r w:rsidRPr="00C13CB6">
        <w:rPr>
          <w:rFonts w:ascii="Arial" w:hAnsi="Arial" w:cs="Arial"/>
          <w:sz w:val="20"/>
          <w:szCs w:val="20"/>
        </w:rPr>
        <w:t>t thúc t</w:t>
      </w:r>
      <w:r w:rsidRPr="00C13CB6">
        <w:rPr>
          <w:rFonts w:ascii="Arial" w:hAnsi="Arial" w:cs="Arial"/>
          <w:sz w:val="20"/>
          <w:szCs w:val="20"/>
        </w:rPr>
        <w: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và các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16, kho</w:t>
      </w:r>
      <w:r w:rsidRPr="00C13CB6">
        <w:rPr>
          <w:rFonts w:ascii="Arial" w:hAnsi="Arial" w:cs="Arial"/>
          <w:sz w:val="20"/>
          <w:szCs w:val="20"/>
        </w:rPr>
        <w:t>ả</w:t>
      </w:r>
      <w:r w:rsidRPr="00C13CB6">
        <w:rPr>
          <w:rFonts w:ascii="Arial" w:hAnsi="Arial" w:cs="Arial"/>
          <w:sz w:val="20"/>
          <w:szCs w:val="20"/>
        </w:rPr>
        <w:t>n 17 Đi</w:t>
      </w:r>
      <w:r w:rsidRPr="00C13CB6">
        <w:rPr>
          <w:rFonts w:ascii="Arial" w:hAnsi="Arial" w:cs="Arial"/>
          <w:sz w:val="20"/>
          <w:szCs w:val="20"/>
        </w:rPr>
        <w:t>ề</w:t>
      </w:r>
      <w:r w:rsidRPr="00C13CB6">
        <w:rPr>
          <w:rFonts w:ascii="Arial" w:hAnsi="Arial" w:cs="Arial"/>
          <w:sz w:val="20"/>
          <w:szCs w:val="20"/>
        </w:rPr>
        <w:t>u này.</w:t>
      </w:r>
    </w:p>
    <w:p w14:paraId="460DFEB8"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h) Đ</w:t>
      </w:r>
      <w:r w:rsidRPr="00C13CB6">
        <w:rPr>
          <w:rFonts w:ascii="Arial" w:hAnsi="Arial" w:cs="Arial"/>
          <w:sz w:val="20"/>
          <w:szCs w:val="20"/>
        </w:rPr>
        <w:t>ị</w:t>
      </w:r>
      <w:r w:rsidRPr="00C13CB6">
        <w:rPr>
          <w:rFonts w:ascii="Arial" w:hAnsi="Arial" w:cs="Arial"/>
          <w:sz w:val="20"/>
          <w:szCs w:val="20"/>
        </w:rPr>
        <w:t>nh k</w:t>
      </w:r>
      <w:r w:rsidRPr="00C13CB6">
        <w:rPr>
          <w:rFonts w:ascii="Arial" w:hAnsi="Arial" w:cs="Arial"/>
          <w:sz w:val="20"/>
          <w:szCs w:val="20"/>
        </w:rPr>
        <w:t>ỳ</w:t>
      </w:r>
      <w:r w:rsidRPr="00C13CB6">
        <w:rPr>
          <w:rFonts w:ascii="Arial" w:hAnsi="Arial" w:cs="Arial"/>
          <w:sz w:val="20"/>
          <w:szCs w:val="20"/>
        </w:rPr>
        <w:t xml:space="preserve"> ho</w:t>
      </w:r>
      <w:r w:rsidRPr="00C13CB6">
        <w:rPr>
          <w:rFonts w:ascii="Arial" w:hAnsi="Arial" w:cs="Arial"/>
          <w:sz w:val="20"/>
          <w:szCs w:val="20"/>
        </w:rPr>
        <w:t>ặ</w:t>
      </w:r>
      <w:r w:rsidRPr="00C13CB6">
        <w:rPr>
          <w:rFonts w:ascii="Arial" w:hAnsi="Arial" w:cs="Arial"/>
          <w:sz w:val="20"/>
          <w:szCs w:val="20"/>
        </w:rPr>
        <w:t>c đ</w:t>
      </w:r>
      <w:r w:rsidRPr="00C13CB6">
        <w:rPr>
          <w:rFonts w:ascii="Arial" w:hAnsi="Arial" w:cs="Arial"/>
          <w:sz w:val="20"/>
          <w:szCs w:val="20"/>
        </w:rPr>
        <w:t>ộ</w:t>
      </w:r>
      <w:r w:rsidRPr="00C13CB6">
        <w:rPr>
          <w:rFonts w:ascii="Arial" w:hAnsi="Arial" w:cs="Arial"/>
          <w:sz w:val="20"/>
          <w:szCs w:val="20"/>
        </w:rPr>
        <w:t>t xu</w:t>
      </w:r>
      <w:r w:rsidRPr="00C13CB6">
        <w:rPr>
          <w:rFonts w:ascii="Arial" w:hAnsi="Arial" w:cs="Arial"/>
          <w:sz w:val="20"/>
          <w:szCs w:val="20"/>
        </w:rPr>
        <w:t>ấ</w:t>
      </w:r>
      <w:r w:rsidRPr="00C13CB6">
        <w:rPr>
          <w:rFonts w:ascii="Arial" w:hAnsi="Arial" w:cs="Arial"/>
          <w:sz w:val="20"/>
          <w:szCs w:val="20"/>
        </w:rPr>
        <w:t>t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ký k</w:t>
      </w:r>
      <w:r w:rsidRPr="00C13CB6">
        <w:rPr>
          <w:rFonts w:ascii="Arial" w:hAnsi="Arial" w:cs="Arial"/>
          <w:sz w:val="20"/>
          <w:szCs w:val="20"/>
        </w:rPr>
        <w:t>ế</w:t>
      </w:r>
      <w:r w:rsidRPr="00C13CB6">
        <w:rPr>
          <w:rFonts w:ascii="Arial" w:hAnsi="Arial" w:cs="Arial"/>
          <w:sz w:val="20"/>
          <w:szCs w:val="20"/>
        </w:rPr>
        <w:t>t ph</w:t>
      </w:r>
      <w:r w:rsidRPr="00C13CB6">
        <w:rPr>
          <w:rFonts w:ascii="Arial" w:hAnsi="Arial" w:cs="Arial"/>
          <w:sz w:val="20"/>
          <w:szCs w:val="20"/>
        </w:rPr>
        <w:t>ả</w:t>
      </w:r>
      <w:r w:rsidRPr="00C13CB6">
        <w:rPr>
          <w:rFonts w:ascii="Arial" w:hAnsi="Arial" w:cs="Arial"/>
          <w:sz w:val="20"/>
          <w:szCs w:val="20"/>
        </w:rPr>
        <w:t>i thông báo cho Bên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v</w:t>
      </w:r>
      <w:r w:rsidRPr="00C13CB6">
        <w:rPr>
          <w:rFonts w:ascii="Arial" w:hAnsi="Arial" w:cs="Arial"/>
          <w:sz w:val="20"/>
          <w:szCs w:val="20"/>
        </w:rPr>
        <w:t>ề</w:t>
      </w:r>
      <w:r w:rsidRPr="00C13CB6">
        <w:rPr>
          <w:rFonts w:ascii="Arial" w:hAnsi="Arial" w:cs="Arial"/>
          <w:sz w:val="20"/>
          <w:szCs w:val="20"/>
        </w:rPr>
        <w:t xml:space="preserve"> tình tr</w:t>
      </w:r>
      <w:r w:rsidRPr="00C13CB6">
        <w:rPr>
          <w:rFonts w:ascii="Arial" w:hAnsi="Arial" w:cs="Arial"/>
          <w:sz w:val="20"/>
          <w:szCs w:val="20"/>
        </w:rPr>
        <w:t>ạ</w:t>
      </w:r>
      <w:r w:rsidRPr="00C13CB6">
        <w:rPr>
          <w:rFonts w:ascii="Arial" w:hAnsi="Arial" w:cs="Arial"/>
          <w:sz w:val="20"/>
          <w:szCs w:val="20"/>
        </w:rPr>
        <w:t>ng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b</w:t>
      </w:r>
      <w:r w:rsidRPr="00C13CB6">
        <w:rPr>
          <w:rFonts w:ascii="Arial" w:hAnsi="Arial" w:cs="Arial"/>
          <w:sz w:val="20"/>
          <w:szCs w:val="20"/>
        </w:rPr>
        <w:t>ả</w:t>
      </w:r>
      <w:r w:rsidRPr="00C13CB6">
        <w:rPr>
          <w:rFonts w:ascii="Arial" w:hAnsi="Arial" w:cs="Arial"/>
          <w:sz w:val="20"/>
          <w:szCs w:val="20"/>
        </w:rPr>
        <w:t>o đ</w:t>
      </w:r>
      <w:r w:rsidRPr="00C13CB6">
        <w:rPr>
          <w:rFonts w:ascii="Arial" w:hAnsi="Arial" w:cs="Arial"/>
          <w:sz w:val="20"/>
          <w:szCs w:val="20"/>
        </w:rPr>
        <w:t>ả</w:t>
      </w:r>
      <w:r w:rsidRPr="00C13CB6">
        <w:rPr>
          <w:rFonts w:ascii="Arial" w:hAnsi="Arial" w:cs="Arial"/>
          <w:sz w:val="20"/>
          <w:szCs w:val="20"/>
        </w:rPr>
        <w:t>m</w:t>
      </w:r>
      <w:r w:rsidRPr="00C13CB6">
        <w:rPr>
          <w:rFonts w:ascii="Arial" w:hAnsi="Arial" w:cs="Arial"/>
          <w:sz w:val="20"/>
          <w:szCs w:val="20"/>
        </w:rPr>
        <w:t xml:space="preserve"> ho</w:t>
      </w:r>
      <w:r w:rsidRPr="00C13CB6">
        <w:rPr>
          <w:rFonts w:ascii="Arial" w:hAnsi="Arial" w:cs="Arial"/>
          <w:sz w:val="20"/>
          <w:szCs w:val="20"/>
        </w:rPr>
        <w:t>ạ</w:t>
      </w:r>
      <w:r w:rsidRPr="00C13CB6">
        <w:rPr>
          <w:rFonts w:ascii="Arial" w:hAnsi="Arial" w:cs="Arial"/>
          <w:sz w:val="20"/>
          <w:szCs w:val="20"/>
        </w:rPr>
        <w:t>t đ</w:t>
      </w:r>
      <w:r w:rsidRPr="00C13CB6">
        <w:rPr>
          <w:rFonts w:ascii="Arial" w:hAnsi="Arial" w:cs="Arial"/>
          <w:sz w:val="20"/>
          <w:szCs w:val="20"/>
        </w:rPr>
        <w:t>ộ</w:t>
      </w:r>
      <w:r w:rsidRPr="00C13CB6">
        <w:rPr>
          <w:rFonts w:ascii="Arial" w:hAnsi="Arial" w:cs="Arial"/>
          <w:sz w:val="20"/>
          <w:szCs w:val="20"/>
        </w:rPr>
        <w:t>ng bình thư</w:t>
      </w:r>
      <w:r w:rsidRPr="00C13CB6">
        <w:rPr>
          <w:rFonts w:ascii="Arial" w:hAnsi="Arial" w:cs="Arial"/>
          <w:sz w:val="20"/>
          <w:szCs w:val="20"/>
        </w:rPr>
        <w:t>ờ</w:t>
      </w:r>
      <w:r w:rsidRPr="00C13CB6">
        <w:rPr>
          <w:rFonts w:ascii="Arial" w:hAnsi="Arial" w:cs="Arial"/>
          <w:sz w:val="20"/>
          <w:szCs w:val="20"/>
        </w:rPr>
        <w:t>ng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21F1B5E8"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i) Các nghĩa v</w:t>
      </w:r>
      <w:r w:rsidRPr="00C13CB6">
        <w:rPr>
          <w:rFonts w:ascii="Arial" w:hAnsi="Arial" w:cs="Arial"/>
          <w:sz w:val="20"/>
          <w:szCs w:val="20"/>
        </w:rPr>
        <w:t>ụ</w:t>
      </w:r>
      <w:r w:rsidRPr="00C13CB6">
        <w:rPr>
          <w:rFonts w:ascii="Arial" w:hAnsi="Arial" w:cs="Arial"/>
          <w:sz w:val="20"/>
          <w:szCs w:val="20"/>
        </w:rPr>
        <w:t xml:space="preserve"> khác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ký k</w:t>
      </w:r>
      <w:r w:rsidRPr="00C13CB6">
        <w:rPr>
          <w:rFonts w:ascii="Arial" w:hAnsi="Arial" w:cs="Arial"/>
          <w:sz w:val="20"/>
          <w:szCs w:val="20"/>
        </w:rPr>
        <w:t>ế</w:t>
      </w:r>
      <w:r w:rsidRPr="00C13CB6">
        <w:rPr>
          <w:rFonts w:ascii="Arial" w:hAnsi="Arial" w:cs="Arial"/>
          <w:sz w:val="20"/>
          <w:szCs w:val="20"/>
        </w:rPr>
        <w:t>t và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w:t>
      </w:r>
    </w:p>
    <w:p w14:paraId="50DC4FA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12.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cơ quan qu</w:t>
      </w:r>
      <w:r w:rsidRPr="00C13CB6">
        <w:rPr>
          <w:rFonts w:ascii="Arial" w:hAnsi="Arial" w:cs="Arial"/>
          <w:sz w:val="20"/>
          <w:szCs w:val="20"/>
        </w:rPr>
        <w:t>ả</w:t>
      </w:r>
      <w:r w:rsidRPr="00C13CB6">
        <w:rPr>
          <w:rFonts w:ascii="Arial" w:hAnsi="Arial" w:cs="Arial"/>
          <w:sz w:val="20"/>
          <w:szCs w:val="20"/>
        </w:rPr>
        <w:t>n lý c</w:t>
      </w:r>
      <w:r w:rsidRPr="00C13CB6">
        <w:rPr>
          <w:rFonts w:ascii="Arial" w:hAnsi="Arial" w:cs="Arial"/>
          <w:sz w:val="20"/>
          <w:szCs w:val="20"/>
        </w:rPr>
        <w:t>ấ</w:t>
      </w:r>
      <w:r w:rsidRPr="00C13CB6">
        <w:rPr>
          <w:rFonts w:ascii="Arial" w:hAnsi="Arial" w:cs="Arial"/>
          <w:sz w:val="20"/>
          <w:szCs w:val="20"/>
        </w:rPr>
        <w:t>p trên (n</w:t>
      </w:r>
      <w:r w:rsidRPr="00C13CB6">
        <w:rPr>
          <w:rFonts w:ascii="Arial" w:hAnsi="Arial" w:cs="Arial"/>
          <w:sz w:val="20"/>
          <w:szCs w:val="20"/>
        </w:rPr>
        <w:t>ế</w:t>
      </w:r>
      <w:r w:rsidRPr="00C13CB6">
        <w:rPr>
          <w:rFonts w:ascii="Arial" w:hAnsi="Arial" w:cs="Arial"/>
          <w:sz w:val="20"/>
          <w:szCs w:val="20"/>
        </w:rPr>
        <w:t>u có) c</w:t>
      </w:r>
      <w:r w:rsidRPr="00C13CB6">
        <w:rPr>
          <w:rFonts w:ascii="Arial" w:hAnsi="Arial" w:cs="Arial"/>
          <w:sz w:val="20"/>
          <w:szCs w:val="20"/>
        </w:rPr>
        <w:t>ủ</w:t>
      </w:r>
      <w:r w:rsidRPr="00C13CB6">
        <w:rPr>
          <w:rFonts w:ascii="Arial" w:hAnsi="Arial" w:cs="Arial"/>
          <w:sz w:val="20"/>
          <w:szCs w:val="20"/>
        </w:rPr>
        <w:t>a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cơ quan qu</w:t>
      </w:r>
      <w:r w:rsidRPr="00C13CB6">
        <w:rPr>
          <w:rFonts w:ascii="Arial" w:hAnsi="Arial" w:cs="Arial"/>
          <w:sz w:val="20"/>
          <w:szCs w:val="20"/>
        </w:rPr>
        <w:t>ả</w:t>
      </w:r>
      <w:r w:rsidRPr="00C13CB6">
        <w:rPr>
          <w:rFonts w:ascii="Arial" w:hAnsi="Arial" w:cs="Arial"/>
          <w:sz w:val="20"/>
          <w:szCs w:val="20"/>
        </w:rPr>
        <w:t xml:space="preserve">n lý chuyên </w:t>
      </w:r>
      <w:r w:rsidRPr="00C13CB6">
        <w:rPr>
          <w:rFonts w:ascii="Arial" w:hAnsi="Arial" w:cs="Arial"/>
          <w:sz w:val="20"/>
          <w:szCs w:val="20"/>
        </w:rPr>
        <w:t>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cơ quan đư</w:t>
      </w:r>
      <w:r w:rsidRPr="00C13CB6">
        <w:rPr>
          <w:rFonts w:ascii="Arial" w:hAnsi="Arial" w:cs="Arial"/>
          <w:sz w:val="20"/>
          <w:szCs w:val="20"/>
        </w:rPr>
        <w:t>ợ</w:t>
      </w:r>
      <w:r w:rsidRPr="00C13CB6">
        <w:rPr>
          <w:rFonts w:ascii="Arial" w:hAnsi="Arial" w:cs="Arial"/>
          <w:sz w:val="20"/>
          <w:szCs w:val="20"/>
        </w:rPr>
        <w:t>c giao nhi</w:t>
      </w:r>
      <w:r w:rsidRPr="00C13CB6">
        <w:rPr>
          <w:rFonts w:ascii="Arial" w:hAnsi="Arial" w:cs="Arial"/>
          <w:sz w:val="20"/>
          <w:szCs w:val="20"/>
        </w:rPr>
        <w:t>ệ</w:t>
      </w:r>
      <w:r w:rsidRPr="00C13CB6">
        <w:rPr>
          <w:rFonts w:ascii="Arial" w:hAnsi="Arial" w:cs="Arial"/>
          <w:sz w:val="20"/>
          <w:szCs w:val="20"/>
        </w:rPr>
        <w:t>m v</w:t>
      </w:r>
      <w:r w:rsidRPr="00C13CB6">
        <w:rPr>
          <w:rFonts w:ascii="Arial" w:hAnsi="Arial" w:cs="Arial"/>
          <w:sz w:val="20"/>
          <w:szCs w:val="20"/>
        </w:rPr>
        <w:t>ụ</w:t>
      </w:r>
      <w:r w:rsidRPr="00C13CB6">
        <w:rPr>
          <w:rFonts w:ascii="Arial" w:hAnsi="Arial" w:cs="Arial"/>
          <w:sz w:val="20"/>
          <w:szCs w:val="20"/>
        </w:rPr>
        <w:t xml:space="preserve"> có trách nhi</w:t>
      </w:r>
      <w:r w:rsidRPr="00C13CB6">
        <w:rPr>
          <w:rFonts w:ascii="Arial" w:hAnsi="Arial" w:cs="Arial"/>
          <w:sz w:val="20"/>
          <w:szCs w:val="20"/>
        </w:rPr>
        <w:t>ệ</w:t>
      </w:r>
      <w:r w:rsidRPr="00C13CB6">
        <w:rPr>
          <w:rFonts w:ascii="Arial" w:hAnsi="Arial" w:cs="Arial"/>
          <w:sz w:val="20"/>
          <w:szCs w:val="20"/>
        </w:rPr>
        <w:t>m thư</w:t>
      </w:r>
      <w:r w:rsidRPr="00C13CB6">
        <w:rPr>
          <w:rFonts w:ascii="Arial" w:hAnsi="Arial" w:cs="Arial"/>
          <w:sz w:val="20"/>
          <w:szCs w:val="20"/>
        </w:rPr>
        <w:t>ờ</w:t>
      </w:r>
      <w:r w:rsidRPr="00C13CB6">
        <w:rPr>
          <w:rFonts w:ascii="Arial" w:hAnsi="Arial" w:cs="Arial"/>
          <w:sz w:val="20"/>
          <w:szCs w:val="20"/>
        </w:rPr>
        <w:t>ng xuyên ki</w:t>
      </w:r>
      <w:r w:rsidRPr="00C13CB6">
        <w:rPr>
          <w:rFonts w:ascii="Arial" w:hAnsi="Arial" w:cs="Arial"/>
          <w:sz w:val="20"/>
          <w:szCs w:val="20"/>
        </w:rPr>
        <w:t>ể</w:t>
      </w:r>
      <w:r w:rsidRPr="00C13CB6">
        <w:rPr>
          <w:rFonts w:ascii="Arial" w:hAnsi="Arial" w:cs="Arial"/>
          <w:sz w:val="20"/>
          <w:szCs w:val="20"/>
        </w:rPr>
        <w:t>m tra, giám sát tình hình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 xml:space="preserve">n và nghĩa </w:t>
      </w:r>
      <w:r w:rsidRPr="00C13CB6">
        <w:rPr>
          <w:rFonts w:ascii="Arial" w:hAnsi="Arial" w:cs="Arial"/>
          <w:sz w:val="20"/>
          <w:szCs w:val="20"/>
        </w:rPr>
        <w:t>v</w:t>
      </w:r>
      <w:r w:rsidRPr="00C13CB6">
        <w:rPr>
          <w:rFonts w:ascii="Arial" w:hAnsi="Arial" w:cs="Arial"/>
          <w:sz w:val="20"/>
          <w:szCs w:val="20"/>
        </w:rPr>
        <w:t>ụ</w:t>
      </w:r>
      <w:r w:rsidRPr="00C13CB6">
        <w:rPr>
          <w:rFonts w:ascii="Arial" w:hAnsi="Arial" w:cs="Arial"/>
          <w:sz w:val="20"/>
          <w:szCs w:val="20"/>
        </w:rPr>
        <w:t xml:space="preserve">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k</w:t>
      </w:r>
      <w:r w:rsidRPr="00C13CB6">
        <w:rPr>
          <w:rFonts w:ascii="Arial" w:hAnsi="Arial" w:cs="Arial"/>
          <w:sz w:val="20"/>
          <w:szCs w:val="20"/>
        </w:rPr>
        <w:t>ị</w:t>
      </w:r>
      <w:r w:rsidRPr="00C13CB6">
        <w:rPr>
          <w:rFonts w:ascii="Arial" w:hAnsi="Arial" w:cs="Arial"/>
          <w:sz w:val="20"/>
          <w:szCs w:val="20"/>
        </w:rPr>
        <w:t>p th</w:t>
      </w:r>
      <w:r w:rsidRPr="00C13CB6">
        <w:rPr>
          <w:rFonts w:ascii="Arial" w:hAnsi="Arial" w:cs="Arial"/>
          <w:sz w:val="20"/>
          <w:szCs w:val="20"/>
        </w:rPr>
        <w:t>ờ</w:t>
      </w:r>
      <w:r w:rsidRPr="00C13CB6">
        <w:rPr>
          <w:rFonts w:ascii="Arial" w:hAnsi="Arial" w:cs="Arial"/>
          <w:sz w:val="20"/>
          <w:szCs w:val="20"/>
        </w:rPr>
        <w:t>i x</w:t>
      </w:r>
      <w:r w:rsidRPr="00C13CB6">
        <w:rPr>
          <w:rFonts w:ascii="Arial" w:hAnsi="Arial" w:cs="Arial"/>
          <w:sz w:val="20"/>
          <w:szCs w:val="20"/>
        </w:rPr>
        <w:t>ử</w:t>
      </w:r>
      <w:r w:rsidRPr="00C13CB6">
        <w:rPr>
          <w:rFonts w:ascii="Arial" w:hAnsi="Arial" w:cs="Arial"/>
          <w:sz w:val="20"/>
          <w:szCs w:val="20"/>
        </w:rPr>
        <w:t xml:space="preserve"> lý các vi ph</w:t>
      </w:r>
      <w:r w:rsidRPr="00C13CB6">
        <w:rPr>
          <w:rFonts w:ascii="Arial" w:hAnsi="Arial" w:cs="Arial"/>
          <w:sz w:val="20"/>
          <w:szCs w:val="20"/>
        </w:rPr>
        <w:t>ạ</w:t>
      </w:r>
      <w:r w:rsidRPr="00C13CB6">
        <w:rPr>
          <w:rFonts w:ascii="Arial" w:hAnsi="Arial" w:cs="Arial"/>
          <w:sz w:val="20"/>
          <w:szCs w:val="20"/>
        </w:rPr>
        <w:t>m, vư</w:t>
      </w:r>
      <w:r w:rsidRPr="00C13CB6">
        <w:rPr>
          <w:rFonts w:ascii="Arial" w:hAnsi="Arial" w:cs="Arial"/>
          <w:sz w:val="20"/>
          <w:szCs w:val="20"/>
        </w:rPr>
        <w:t>ớ</w:t>
      </w:r>
      <w:r w:rsidRPr="00C13CB6">
        <w:rPr>
          <w:rFonts w:ascii="Arial" w:hAnsi="Arial" w:cs="Arial"/>
          <w:sz w:val="20"/>
          <w:szCs w:val="20"/>
        </w:rPr>
        <w:t>ng m</w:t>
      </w:r>
      <w:r w:rsidRPr="00C13CB6">
        <w:rPr>
          <w:rFonts w:ascii="Arial" w:hAnsi="Arial" w:cs="Arial"/>
          <w:sz w:val="20"/>
          <w:szCs w:val="20"/>
        </w:rPr>
        <w:t>ắ</w:t>
      </w:r>
      <w:r w:rsidRPr="00C13CB6">
        <w:rPr>
          <w:rFonts w:ascii="Arial" w:hAnsi="Arial" w:cs="Arial"/>
          <w:sz w:val="20"/>
          <w:szCs w:val="20"/>
        </w:rPr>
        <w:t>c phát sinh theo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ho</w:t>
      </w:r>
      <w:r w:rsidRPr="00C13CB6">
        <w:rPr>
          <w:rFonts w:ascii="Arial" w:hAnsi="Arial" w:cs="Arial"/>
          <w:sz w:val="20"/>
          <w:szCs w:val="20"/>
        </w:rPr>
        <w:t>ặ</w:t>
      </w:r>
      <w:r w:rsidRPr="00C13CB6">
        <w:rPr>
          <w:rFonts w:ascii="Arial" w:hAnsi="Arial" w:cs="Arial"/>
          <w:sz w:val="20"/>
          <w:szCs w:val="20"/>
        </w:rPr>
        <w:t>c báo cáo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x</w:t>
      </w:r>
      <w:r w:rsidRPr="00C13CB6">
        <w:rPr>
          <w:rFonts w:ascii="Arial" w:hAnsi="Arial" w:cs="Arial"/>
          <w:sz w:val="20"/>
          <w:szCs w:val="20"/>
        </w:rPr>
        <w:t>ử</w:t>
      </w:r>
      <w:r w:rsidRPr="00C13CB6">
        <w:rPr>
          <w:rFonts w:ascii="Arial" w:hAnsi="Arial" w:cs="Arial"/>
          <w:sz w:val="20"/>
          <w:szCs w:val="20"/>
        </w:rPr>
        <w:t xml:space="preserve"> lý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w:t>
      </w:r>
    </w:p>
    <w:p w14:paraId="2EE9D493"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13.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thu đư</w:t>
      </w:r>
      <w:r w:rsidRPr="00C13CB6">
        <w:rPr>
          <w:rFonts w:ascii="Arial" w:hAnsi="Arial" w:cs="Arial"/>
          <w:sz w:val="20"/>
          <w:szCs w:val="20"/>
        </w:rPr>
        <w:t>ợ</w:t>
      </w:r>
      <w:r w:rsidRPr="00C13CB6">
        <w:rPr>
          <w:rFonts w:ascii="Arial" w:hAnsi="Arial" w:cs="Arial"/>
          <w:sz w:val="20"/>
          <w:szCs w:val="20"/>
        </w:rPr>
        <w:t>c t</w:t>
      </w:r>
      <w:r w:rsidRPr="00C13CB6">
        <w:rPr>
          <w:rFonts w:ascii="Arial" w:hAnsi="Arial" w:cs="Arial"/>
          <w:sz w:val="20"/>
          <w:szCs w:val="20"/>
        </w:rPr>
        <w:t>ừ</w:t>
      </w:r>
      <w:r w:rsidRPr="00C13CB6">
        <w:rPr>
          <w:rFonts w:ascii="Arial" w:hAnsi="Arial" w:cs="Arial"/>
          <w:sz w:val="20"/>
          <w:szCs w:val="20"/>
        </w:rPr>
        <w:t xml:space="preserve">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r w:rsidRPr="00C13CB6">
        <w:rPr>
          <w:rFonts w:ascii="Arial" w:hAnsi="Arial" w:cs="Arial"/>
          <w:sz w:val="20"/>
          <w:szCs w:val="20"/>
        </w:rPr>
        <w:t xml:space="preserve"> đư</w:t>
      </w:r>
      <w:r w:rsidRPr="00C13CB6">
        <w:rPr>
          <w:rFonts w:ascii="Arial" w:hAnsi="Arial" w:cs="Arial"/>
          <w:sz w:val="20"/>
          <w:szCs w:val="20"/>
        </w:rPr>
        <w:t>ợ</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ề</w:t>
      </w:r>
      <w:r w:rsidRPr="00C13CB6">
        <w:rPr>
          <w:rFonts w:ascii="Arial" w:hAnsi="Arial" w:cs="Arial"/>
          <w:sz w:val="20"/>
          <w:szCs w:val="20"/>
        </w:rPr>
        <w:t>u 22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5B8CE9B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14. Khi k</w:t>
      </w:r>
      <w:r w:rsidRPr="00C13CB6">
        <w:rPr>
          <w:rFonts w:ascii="Arial" w:hAnsi="Arial" w:cs="Arial"/>
          <w:sz w:val="20"/>
          <w:szCs w:val="20"/>
        </w:rPr>
        <w:t>ế</w:t>
      </w:r>
      <w:r w:rsidRPr="00C13CB6">
        <w:rPr>
          <w:rFonts w:ascii="Arial" w:hAnsi="Arial" w:cs="Arial"/>
          <w:sz w:val="20"/>
          <w:szCs w:val="20"/>
        </w:rPr>
        <w:t>t thúc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trách nhi</w:t>
      </w:r>
      <w:r w:rsidRPr="00C13CB6">
        <w:rPr>
          <w:rFonts w:ascii="Arial" w:hAnsi="Arial" w:cs="Arial"/>
          <w:sz w:val="20"/>
          <w:szCs w:val="20"/>
        </w:rPr>
        <w:t>ệ</w:t>
      </w:r>
      <w:r w:rsidRPr="00C13CB6">
        <w:rPr>
          <w:rFonts w:ascii="Arial" w:hAnsi="Arial" w:cs="Arial"/>
          <w:sz w:val="20"/>
          <w:szCs w:val="20"/>
        </w:rPr>
        <w:t>m:</w:t>
      </w:r>
    </w:p>
    <w:p w14:paraId="47EFC57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Chuy</w:t>
      </w:r>
      <w:r w:rsidRPr="00C13CB6">
        <w:rPr>
          <w:rFonts w:ascii="Arial" w:hAnsi="Arial" w:cs="Arial"/>
          <w:sz w:val="20"/>
          <w:szCs w:val="20"/>
        </w:rPr>
        <w:t>ể</w:t>
      </w:r>
      <w:r w:rsidRPr="00C13CB6">
        <w:rPr>
          <w:rFonts w:ascii="Arial" w:hAnsi="Arial" w:cs="Arial"/>
          <w:sz w:val="20"/>
          <w:szCs w:val="20"/>
        </w:rPr>
        <w:t>n giao l</w:t>
      </w:r>
      <w:r w:rsidRPr="00C13CB6">
        <w:rPr>
          <w:rFonts w:ascii="Arial" w:hAnsi="Arial" w:cs="Arial"/>
          <w:sz w:val="20"/>
          <w:szCs w:val="20"/>
        </w:rPr>
        <w:t>ạ</w:t>
      </w:r>
      <w:r w:rsidRPr="00C13CB6">
        <w:rPr>
          <w:rFonts w:ascii="Arial" w:hAnsi="Arial" w:cs="Arial"/>
          <w:sz w:val="20"/>
          <w:szCs w:val="20"/>
        </w:rPr>
        <w:t>i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cho</w:t>
      </w:r>
      <w:r w:rsidRPr="00C13CB6">
        <w:rPr>
          <w:rFonts w:ascii="Arial" w:hAnsi="Arial" w:cs="Arial"/>
          <w:sz w:val="20"/>
          <w:szCs w:val="20"/>
        </w:rPr>
        <w:t xml:space="preserve"> Bên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k</w:t>
      </w:r>
      <w:r w:rsidRPr="00C13CB6">
        <w:rPr>
          <w:rFonts w:ascii="Arial" w:hAnsi="Arial" w:cs="Arial"/>
          <w:sz w:val="20"/>
          <w:szCs w:val="20"/>
        </w:rPr>
        <w:t>ể</w:t>
      </w:r>
      <w:r w:rsidRPr="00C13CB6">
        <w:rPr>
          <w:rFonts w:ascii="Arial" w:hAnsi="Arial" w:cs="Arial"/>
          <w:sz w:val="20"/>
          <w:szCs w:val="20"/>
        </w:rPr>
        <w:t xml:space="preserve"> t</w:t>
      </w:r>
      <w:r w:rsidRPr="00C13CB6">
        <w:rPr>
          <w:rFonts w:ascii="Arial" w:hAnsi="Arial" w:cs="Arial"/>
          <w:sz w:val="20"/>
          <w:szCs w:val="20"/>
        </w:rPr>
        <w:t>ừ</w:t>
      </w:r>
      <w:r w:rsidRPr="00C13CB6">
        <w:rPr>
          <w:rFonts w:ascii="Arial" w:hAnsi="Arial" w:cs="Arial"/>
          <w:sz w:val="20"/>
          <w:szCs w:val="20"/>
        </w:rPr>
        <w:t xml:space="preserve"> ngày k</w:t>
      </w:r>
      <w:r w:rsidRPr="00C13CB6">
        <w:rPr>
          <w:rFonts w:ascii="Arial" w:hAnsi="Arial" w:cs="Arial"/>
          <w:sz w:val="20"/>
          <w:szCs w:val="20"/>
        </w:rPr>
        <w:t>ế</w:t>
      </w:r>
      <w:r w:rsidRPr="00C13CB6">
        <w:rPr>
          <w:rFonts w:ascii="Arial" w:hAnsi="Arial" w:cs="Arial"/>
          <w:sz w:val="20"/>
          <w:szCs w:val="20"/>
        </w:rPr>
        <w:t>t thúc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ho</w:t>
      </w:r>
      <w:r w:rsidRPr="00C13CB6">
        <w:rPr>
          <w:rFonts w:ascii="Arial" w:hAnsi="Arial" w:cs="Arial"/>
          <w:sz w:val="20"/>
          <w:szCs w:val="20"/>
        </w:rPr>
        <w:t>ặ</w:t>
      </w:r>
      <w:r w:rsidRPr="00C13CB6">
        <w:rPr>
          <w:rFonts w:ascii="Arial" w:hAnsi="Arial" w:cs="Arial"/>
          <w:sz w:val="20"/>
          <w:szCs w:val="20"/>
        </w:rPr>
        <w:t>c k</w:t>
      </w:r>
      <w:r w:rsidRPr="00C13CB6">
        <w:rPr>
          <w:rFonts w:ascii="Arial" w:hAnsi="Arial" w:cs="Arial"/>
          <w:sz w:val="20"/>
          <w:szCs w:val="20"/>
        </w:rPr>
        <w:t>ế</w:t>
      </w:r>
      <w:r w:rsidRPr="00C13CB6">
        <w:rPr>
          <w:rFonts w:ascii="Arial" w:hAnsi="Arial" w:cs="Arial"/>
          <w:sz w:val="20"/>
          <w:szCs w:val="20"/>
        </w:rPr>
        <w:t>t thúc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kéo dài c</w:t>
      </w:r>
      <w:r w:rsidRPr="00C13CB6">
        <w:rPr>
          <w:rFonts w:ascii="Arial" w:hAnsi="Arial" w:cs="Arial"/>
          <w:sz w:val="20"/>
          <w:szCs w:val="20"/>
        </w:rPr>
        <w:t>ủ</w:t>
      </w:r>
      <w:r w:rsidRPr="00C13CB6">
        <w:rPr>
          <w:rFonts w:ascii="Arial" w:hAnsi="Arial" w:cs="Arial"/>
          <w:sz w:val="20"/>
          <w:szCs w:val="20"/>
        </w:rPr>
        <w:t>a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18 Đi</w:t>
      </w:r>
      <w:r w:rsidRPr="00C13CB6">
        <w:rPr>
          <w:rFonts w:ascii="Arial" w:hAnsi="Arial" w:cs="Arial"/>
          <w:sz w:val="20"/>
          <w:szCs w:val="20"/>
        </w:rPr>
        <w:t>ề</w:t>
      </w:r>
      <w:r w:rsidRPr="00C13CB6">
        <w:rPr>
          <w:rFonts w:ascii="Arial" w:hAnsi="Arial" w:cs="Arial"/>
          <w:sz w:val="20"/>
          <w:szCs w:val="20"/>
        </w:rPr>
        <w:t>u này (n</w:t>
      </w:r>
      <w:r w:rsidRPr="00C13CB6">
        <w:rPr>
          <w:rFonts w:ascii="Arial" w:hAnsi="Arial" w:cs="Arial"/>
          <w:sz w:val="20"/>
          <w:szCs w:val="20"/>
        </w:rPr>
        <w:t>ế</w:t>
      </w:r>
      <w:r w:rsidRPr="00C13CB6">
        <w:rPr>
          <w:rFonts w:ascii="Arial" w:hAnsi="Arial" w:cs="Arial"/>
          <w:sz w:val="20"/>
          <w:szCs w:val="20"/>
        </w:rPr>
        <w:t>u có), k</w:t>
      </w:r>
      <w:r w:rsidRPr="00C13CB6">
        <w:rPr>
          <w:rFonts w:ascii="Arial" w:hAnsi="Arial" w:cs="Arial"/>
          <w:sz w:val="20"/>
          <w:szCs w:val="20"/>
        </w:rPr>
        <w:t>ể</w:t>
      </w:r>
      <w:r w:rsidRPr="00C13CB6">
        <w:rPr>
          <w:rFonts w:ascii="Arial" w:hAnsi="Arial" w:cs="Arial"/>
          <w:sz w:val="20"/>
          <w:szCs w:val="20"/>
        </w:rPr>
        <w:t xml:space="preserve"> c</w:t>
      </w:r>
      <w:r w:rsidRPr="00C13CB6">
        <w:rPr>
          <w:rFonts w:ascii="Arial" w:hAnsi="Arial" w:cs="Arial"/>
          <w:sz w:val="20"/>
          <w:szCs w:val="20"/>
        </w:rPr>
        <w:t>ả</w:t>
      </w:r>
      <w:r w:rsidRPr="00C13CB6">
        <w:rPr>
          <w:rFonts w:ascii="Arial" w:hAnsi="Arial" w:cs="Arial"/>
          <w:sz w:val="20"/>
          <w:szCs w:val="20"/>
        </w:rPr>
        <w:t xml:space="preserve">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chưa hoàn thành vi</w:t>
      </w:r>
      <w:r w:rsidRPr="00C13CB6">
        <w:rPr>
          <w:rFonts w:ascii="Arial" w:hAnsi="Arial" w:cs="Arial"/>
          <w:sz w:val="20"/>
          <w:szCs w:val="20"/>
        </w:rPr>
        <w:t>ệ</w:t>
      </w:r>
      <w:r w:rsidRPr="00C13CB6">
        <w:rPr>
          <w:rFonts w:ascii="Arial" w:hAnsi="Arial" w:cs="Arial"/>
          <w:sz w:val="20"/>
          <w:szCs w:val="20"/>
        </w:rPr>
        <w:t>c thanh lý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chưa bàn giao l</w:t>
      </w:r>
      <w:r w:rsidRPr="00C13CB6">
        <w:rPr>
          <w:rFonts w:ascii="Arial" w:hAnsi="Arial" w:cs="Arial"/>
          <w:sz w:val="20"/>
          <w:szCs w:val="20"/>
        </w:rPr>
        <w:t>ạ</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cho Bên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w:t>
      </w:r>
    </w:p>
    <w:p w14:paraId="547621F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 xml:space="preserve">b) </w:t>
      </w:r>
      <w:r w:rsidRPr="00C13CB6">
        <w:rPr>
          <w:rFonts w:ascii="Arial" w:hAnsi="Arial" w:cs="Arial"/>
          <w:sz w:val="20"/>
          <w:szCs w:val="20"/>
        </w:rPr>
        <w:t>Ph</w:t>
      </w:r>
      <w:r w:rsidRPr="00C13CB6">
        <w:rPr>
          <w:rFonts w:ascii="Arial" w:hAnsi="Arial" w:cs="Arial"/>
          <w:sz w:val="20"/>
          <w:szCs w:val="20"/>
        </w:rPr>
        <w:t>ố</w:t>
      </w:r>
      <w:r w:rsidRPr="00C13CB6">
        <w:rPr>
          <w:rFonts w:ascii="Arial" w:hAnsi="Arial" w:cs="Arial"/>
          <w:sz w:val="20"/>
          <w:szCs w:val="20"/>
        </w:rPr>
        <w:t>i h</w:t>
      </w:r>
      <w:r w:rsidRPr="00C13CB6">
        <w:rPr>
          <w:rFonts w:ascii="Arial" w:hAnsi="Arial" w:cs="Arial"/>
          <w:sz w:val="20"/>
          <w:szCs w:val="20"/>
        </w:rPr>
        <w:t>ợ</w:t>
      </w:r>
      <w:r w:rsidRPr="00C13CB6">
        <w:rPr>
          <w:rFonts w:ascii="Arial" w:hAnsi="Arial" w:cs="Arial"/>
          <w:sz w:val="20"/>
          <w:szCs w:val="20"/>
        </w:rPr>
        <w:t>p v</w:t>
      </w:r>
      <w:r w:rsidRPr="00C13CB6">
        <w:rPr>
          <w:rFonts w:ascii="Arial" w:hAnsi="Arial" w:cs="Arial"/>
          <w:sz w:val="20"/>
          <w:szCs w:val="20"/>
        </w:rPr>
        <w:t>ớ</w:t>
      </w:r>
      <w:r w:rsidRPr="00C13CB6">
        <w:rPr>
          <w:rFonts w:ascii="Arial" w:hAnsi="Arial" w:cs="Arial"/>
          <w:sz w:val="20"/>
          <w:szCs w:val="20"/>
        </w:rPr>
        <w:t>i Bên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ki</w:t>
      </w:r>
      <w:r w:rsidRPr="00C13CB6">
        <w:rPr>
          <w:rFonts w:ascii="Arial" w:hAnsi="Arial" w:cs="Arial"/>
          <w:sz w:val="20"/>
          <w:szCs w:val="20"/>
        </w:rPr>
        <w:t>ể</w:t>
      </w:r>
      <w:r w:rsidRPr="00C13CB6">
        <w:rPr>
          <w:rFonts w:ascii="Arial" w:hAnsi="Arial" w:cs="Arial"/>
          <w:sz w:val="20"/>
          <w:szCs w:val="20"/>
        </w:rPr>
        <w:t>m kê, xác đ</w:t>
      </w:r>
      <w:r w:rsidRPr="00C13CB6">
        <w:rPr>
          <w:rFonts w:ascii="Arial" w:hAnsi="Arial" w:cs="Arial"/>
          <w:sz w:val="20"/>
          <w:szCs w:val="20"/>
        </w:rPr>
        <w:t>ị</w:t>
      </w:r>
      <w:r w:rsidRPr="00C13CB6">
        <w:rPr>
          <w:rFonts w:ascii="Arial" w:hAnsi="Arial" w:cs="Arial"/>
          <w:sz w:val="20"/>
          <w:szCs w:val="20"/>
        </w:rPr>
        <w:t>nh tình tr</w:t>
      </w:r>
      <w:r w:rsidRPr="00C13CB6">
        <w:rPr>
          <w:rFonts w:ascii="Arial" w:hAnsi="Arial" w:cs="Arial"/>
          <w:sz w:val="20"/>
          <w:szCs w:val="20"/>
        </w:rPr>
        <w:t>ạ</w:t>
      </w:r>
      <w:r w:rsidRPr="00C13CB6">
        <w:rPr>
          <w:rFonts w:ascii="Arial" w:hAnsi="Arial" w:cs="Arial"/>
          <w:sz w:val="20"/>
          <w:szCs w:val="20"/>
        </w:rPr>
        <w:t>ng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ki</w:t>
      </w:r>
      <w:r w:rsidRPr="00C13CB6">
        <w:rPr>
          <w:rFonts w:ascii="Arial" w:hAnsi="Arial" w:cs="Arial"/>
          <w:sz w:val="20"/>
          <w:szCs w:val="20"/>
        </w:rPr>
        <w:t>ể</w:t>
      </w:r>
      <w:r w:rsidRPr="00C13CB6">
        <w:rPr>
          <w:rFonts w:ascii="Arial" w:hAnsi="Arial" w:cs="Arial"/>
          <w:sz w:val="20"/>
          <w:szCs w:val="20"/>
        </w:rPr>
        <w:t>m kê, xác đ</w:t>
      </w:r>
      <w:r w:rsidRPr="00C13CB6">
        <w:rPr>
          <w:rFonts w:ascii="Arial" w:hAnsi="Arial" w:cs="Arial"/>
          <w:sz w:val="20"/>
          <w:szCs w:val="20"/>
        </w:rPr>
        <w:t>ị</w:t>
      </w:r>
      <w:r w:rsidRPr="00C13CB6">
        <w:rPr>
          <w:rFonts w:ascii="Arial" w:hAnsi="Arial" w:cs="Arial"/>
          <w:sz w:val="20"/>
          <w:szCs w:val="20"/>
        </w:rPr>
        <w:t>nh tình tr</w:t>
      </w:r>
      <w:r w:rsidRPr="00C13CB6">
        <w:rPr>
          <w:rFonts w:ascii="Arial" w:hAnsi="Arial" w:cs="Arial"/>
          <w:sz w:val="20"/>
          <w:szCs w:val="20"/>
        </w:rPr>
        <w:t>ạ</w:t>
      </w:r>
      <w:r w:rsidRPr="00C13CB6">
        <w:rPr>
          <w:rFonts w:ascii="Arial" w:hAnsi="Arial" w:cs="Arial"/>
          <w:sz w:val="20"/>
          <w:szCs w:val="20"/>
        </w:rPr>
        <w:t>ng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l</w:t>
      </w:r>
      <w:r w:rsidRPr="00C13CB6">
        <w:rPr>
          <w:rFonts w:ascii="Arial" w:hAnsi="Arial" w:cs="Arial"/>
          <w:sz w:val="20"/>
          <w:szCs w:val="20"/>
        </w:rPr>
        <w:t>ậ</w:t>
      </w:r>
      <w:r w:rsidRPr="00C13CB6">
        <w:rPr>
          <w:rFonts w:ascii="Arial" w:hAnsi="Arial" w:cs="Arial"/>
          <w:sz w:val="20"/>
          <w:szCs w:val="20"/>
        </w:rPr>
        <w:t>p thành biên b</w:t>
      </w:r>
      <w:r w:rsidRPr="00C13CB6">
        <w:rPr>
          <w:rFonts w:ascii="Arial" w:hAnsi="Arial" w:cs="Arial"/>
          <w:sz w:val="20"/>
          <w:szCs w:val="20"/>
        </w:rPr>
        <w:t>ả</w:t>
      </w:r>
      <w:r w:rsidRPr="00C13CB6">
        <w:rPr>
          <w:rFonts w:ascii="Arial" w:hAnsi="Arial" w:cs="Arial"/>
          <w:sz w:val="20"/>
          <w:szCs w:val="20"/>
        </w:rPr>
        <w:t>n theo M</w:t>
      </w:r>
      <w:r w:rsidRPr="00C13CB6">
        <w:rPr>
          <w:rFonts w:ascii="Arial" w:hAnsi="Arial" w:cs="Arial"/>
          <w:sz w:val="20"/>
          <w:szCs w:val="20"/>
        </w:rPr>
        <w:t>ẫ</w:t>
      </w:r>
      <w:r w:rsidRPr="00C13CB6">
        <w:rPr>
          <w:rFonts w:ascii="Arial" w:hAnsi="Arial" w:cs="Arial"/>
          <w:sz w:val="20"/>
          <w:szCs w:val="20"/>
        </w:rPr>
        <w:t>u s</w:t>
      </w:r>
      <w:r w:rsidRPr="00C13CB6">
        <w:rPr>
          <w:rFonts w:ascii="Arial" w:hAnsi="Arial" w:cs="Arial"/>
          <w:sz w:val="20"/>
          <w:szCs w:val="20"/>
        </w:rPr>
        <w:t>ố</w:t>
      </w:r>
      <w:r w:rsidRPr="00C13CB6">
        <w:rPr>
          <w:rFonts w:ascii="Arial" w:hAnsi="Arial" w:cs="Arial"/>
          <w:sz w:val="20"/>
          <w:szCs w:val="20"/>
        </w:rPr>
        <w:t xml:space="preserve"> 01 t</w:t>
      </w:r>
      <w:r w:rsidRPr="00C13CB6">
        <w:rPr>
          <w:rFonts w:ascii="Arial" w:hAnsi="Arial" w:cs="Arial"/>
          <w:sz w:val="20"/>
          <w:szCs w:val="20"/>
        </w:rPr>
        <w:t>ạ</w:t>
      </w:r>
      <w:r w:rsidRPr="00C13CB6">
        <w:rPr>
          <w:rFonts w:ascii="Arial" w:hAnsi="Arial" w:cs="Arial"/>
          <w:sz w:val="20"/>
          <w:szCs w:val="20"/>
        </w:rPr>
        <w:t>i Ph</w:t>
      </w:r>
      <w:r w:rsidRPr="00C13CB6">
        <w:rPr>
          <w:rFonts w:ascii="Arial" w:hAnsi="Arial" w:cs="Arial"/>
          <w:sz w:val="20"/>
          <w:szCs w:val="20"/>
        </w:rPr>
        <w:t>ụ</w:t>
      </w:r>
      <w:r w:rsidRPr="00C13CB6">
        <w:rPr>
          <w:rFonts w:ascii="Arial" w:hAnsi="Arial" w:cs="Arial"/>
          <w:sz w:val="20"/>
          <w:szCs w:val="20"/>
        </w:rPr>
        <w:t xml:space="preserve"> l</w:t>
      </w:r>
      <w:r w:rsidRPr="00C13CB6">
        <w:rPr>
          <w:rFonts w:ascii="Arial" w:hAnsi="Arial" w:cs="Arial"/>
          <w:sz w:val="20"/>
          <w:szCs w:val="20"/>
        </w:rPr>
        <w:t>ụ</w:t>
      </w:r>
      <w:r w:rsidRPr="00C13CB6">
        <w:rPr>
          <w:rFonts w:ascii="Arial" w:hAnsi="Arial" w:cs="Arial"/>
          <w:sz w:val="20"/>
          <w:szCs w:val="20"/>
        </w:rPr>
        <w:t>c ban hành kèm theo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5302F1FA"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s</w:t>
      </w:r>
      <w:r w:rsidRPr="00C13CB6">
        <w:rPr>
          <w:rFonts w:ascii="Arial" w:hAnsi="Arial" w:cs="Arial"/>
          <w:sz w:val="20"/>
          <w:szCs w:val="20"/>
        </w:rPr>
        <w:t>ử</w:t>
      </w:r>
      <w:r w:rsidRPr="00C13CB6">
        <w:rPr>
          <w:rFonts w:ascii="Arial" w:hAnsi="Arial" w:cs="Arial"/>
          <w:sz w:val="20"/>
          <w:szCs w:val="20"/>
        </w:rPr>
        <w:t>a ch</w:t>
      </w:r>
      <w:r w:rsidRPr="00C13CB6">
        <w:rPr>
          <w:rFonts w:ascii="Arial" w:hAnsi="Arial" w:cs="Arial"/>
          <w:sz w:val="20"/>
          <w:szCs w:val="20"/>
        </w:rPr>
        <w:t>ữ</w:t>
      </w:r>
      <w:r w:rsidRPr="00C13CB6">
        <w:rPr>
          <w:rFonts w:ascii="Arial" w:hAnsi="Arial" w:cs="Arial"/>
          <w:sz w:val="20"/>
          <w:szCs w:val="20"/>
        </w:rPr>
        <w:t>a,</w:t>
      </w:r>
      <w:r w:rsidRPr="00C13CB6">
        <w:rPr>
          <w:rFonts w:ascii="Arial" w:hAnsi="Arial" w:cs="Arial"/>
          <w:sz w:val="20"/>
          <w:szCs w:val="20"/>
        </w:rPr>
        <w:t xml:space="preserve"> b</w:t>
      </w:r>
      <w:r w:rsidRPr="00C13CB6">
        <w:rPr>
          <w:rFonts w:ascii="Arial" w:hAnsi="Arial" w:cs="Arial"/>
          <w:sz w:val="20"/>
          <w:szCs w:val="20"/>
        </w:rPr>
        <w:t>ả</w:t>
      </w:r>
      <w:r w:rsidRPr="00C13CB6">
        <w:rPr>
          <w:rFonts w:ascii="Arial" w:hAnsi="Arial" w:cs="Arial"/>
          <w:sz w:val="20"/>
          <w:szCs w:val="20"/>
        </w:rPr>
        <w:t>o trì công trình đ</w:t>
      </w:r>
      <w:r w:rsidRPr="00C13CB6">
        <w:rPr>
          <w:rFonts w:ascii="Arial" w:hAnsi="Arial" w:cs="Arial"/>
          <w:sz w:val="20"/>
          <w:szCs w:val="20"/>
        </w:rPr>
        <w:t>ể</w:t>
      </w:r>
      <w:r w:rsidRPr="00C13CB6">
        <w:rPr>
          <w:rFonts w:ascii="Arial" w:hAnsi="Arial" w:cs="Arial"/>
          <w:sz w:val="20"/>
          <w:szCs w:val="20"/>
        </w:rPr>
        <w:t xml:space="preserve"> kh</w:t>
      </w:r>
      <w:r w:rsidRPr="00C13CB6">
        <w:rPr>
          <w:rFonts w:ascii="Arial" w:hAnsi="Arial" w:cs="Arial"/>
          <w:sz w:val="20"/>
          <w:szCs w:val="20"/>
        </w:rPr>
        <w:t>ắ</w:t>
      </w:r>
      <w:r w:rsidRPr="00C13CB6">
        <w:rPr>
          <w:rFonts w:ascii="Arial" w:hAnsi="Arial" w:cs="Arial"/>
          <w:sz w:val="20"/>
          <w:szCs w:val="20"/>
        </w:rPr>
        <w:t>c ph</w:t>
      </w:r>
      <w:r w:rsidRPr="00C13CB6">
        <w:rPr>
          <w:rFonts w:ascii="Arial" w:hAnsi="Arial" w:cs="Arial"/>
          <w:sz w:val="20"/>
          <w:szCs w:val="20"/>
        </w:rPr>
        <w:t>ụ</w:t>
      </w:r>
      <w:r w:rsidRPr="00C13CB6">
        <w:rPr>
          <w:rFonts w:ascii="Arial" w:hAnsi="Arial" w:cs="Arial"/>
          <w:sz w:val="20"/>
          <w:szCs w:val="20"/>
        </w:rPr>
        <w:t>c các hư h</w:t>
      </w:r>
      <w:r w:rsidRPr="00C13CB6">
        <w:rPr>
          <w:rFonts w:ascii="Arial" w:hAnsi="Arial" w:cs="Arial"/>
          <w:sz w:val="20"/>
          <w:szCs w:val="20"/>
        </w:rPr>
        <w:t>ạ</w:t>
      </w:r>
      <w:r w:rsidRPr="00C13CB6">
        <w:rPr>
          <w:rFonts w:ascii="Arial" w:hAnsi="Arial" w:cs="Arial"/>
          <w:sz w:val="20"/>
          <w:szCs w:val="20"/>
        </w:rPr>
        <w:t>i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(n</w:t>
      </w:r>
      <w:r w:rsidRPr="00C13CB6">
        <w:rPr>
          <w:rFonts w:ascii="Arial" w:hAnsi="Arial" w:cs="Arial"/>
          <w:sz w:val="20"/>
          <w:szCs w:val="20"/>
        </w:rPr>
        <w:t>ế</w:t>
      </w:r>
      <w:r w:rsidRPr="00C13CB6">
        <w:rPr>
          <w:rFonts w:ascii="Arial" w:hAnsi="Arial" w:cs="Arial"/>
          <w:sz w:val="20"/>
          <w:szCs w:val="20"/>
        </w:rPr>
        <w:t>u có).</w:t>
      </w:r>
    </w:p>
    <w:p w14:paraId="3309E275"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d) Ph</w:t>
      </w:r>
      <w:r w:rsidRPr="00C13CB6">
        <w:rPr>
          <w:rFonts w:ascii="Arial" w:hAnsi="Arial" w:cs="Arial"/>
          <w:sz w:val="20"/>
          <w:szCs w:val="20"/>
        </w:rPr>
        <w:t>ố</w:t>
      </w:r>
      <w:r w:rsidRPr="00C13CB6">
        <w:rPr>
          <w:rFonts w:ascii="Arial" w:hAnsi="Arial" w:cs="Arial"/>
          <w:sz w:val="20"/>
          <w:szCs w:val="20"/>
        </w:rPr>
        <w:t>i h</w:t>
      </w:r>
      <w:r w:rsidRPr="00C13CB6">
        <w:rPr>
          <w:rFonts w:ascii="Arial" w:hAnsi="Arial" w:cs="Arial"/>
          <w:sz w:val="20"/>
          <w:szCs w:val="20"/>
        </w:rPr>
        <w:t>ợ</w:t>
      </w:r>
      <w:r w:rsidRPr="00C13CB6">
        <w:rPr>
          <w:rFonts w:ascii="Arial" w:hAnsi="Arial" w:cs="Arial"/>
          <w:sz w:val="20"/>
          <w:szCs w:val="20"/>
        </w:rPr>
        <w:t>p v</w:t>
      </w:r>
      <w:r w:rsidRPr="00C13CB6">
        <w:rPr>
          <w:rFonts w:ascii="Arial" w:hAnsi="Arial" w:cs="Arial"/>
          <w:sz w:val="20"/>
          <w:szCs w:val="20"/>
        </w:rPr>
        <w:t>ớ</w:t>
      </w:r>
      <w:r w:rsidRPr="00C13CB6">
        <w:rPr>
          <w:rFonts w:ascii="Arial" w:hAnsi="Arial" w:cs="Arial"/>
          <w:sz w:val="20"/>
          <w:szCs w:val="20"/>
        </w:rPr>
        <w:t>i Bên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thanh lý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sau khi hoàn thành kh</w:t>
      </w:r>
      <w:r w:rsidRPr="00C13CB6">
        <w:rPr>
          <w:rFonts w:ascii="Arial" w:hAnsi="Arial" w:cs="Arial"/>
          <w:sz w:val="20"/>
          <w:szCs w:val="20"/>
        </w:rPr>
        <w:t>ắ</w:t>
      </w:r>
      <w:r w:rsidRPr="00C13CB6">
        <w:rPr>
          <w:rFonts w:ascii="Arial" w:hAnsi="Arial" w:cs="Arial"/>
          <w:sz w:val="20"/>
          <w:szCs w:val="20"/>
        </w:rPr>
        <w:t>c ph</w:t>
      </w:r>
      <w:r w:rsidRPr="00C13CB6">
        <w:rPr>
          <w:rFonts w:ascii="Arial" w:hAnsi="Arial" w:cs="Arial"/>
          <w:sz w:val="20"/>
          <w:szCs w:val="20"/>
        </w:rPr>
        <w:t>ụ</w:t>
      </w:r>
      <w:r w:rsidRPr="00C13CB6">
        <w:rPr>
          <w:rFonts w:ascii="Arial" w:hAnsi="Arial" w:cs="Arial"/>
          <w:sz w:val="20"/>
          <w:szCs w:val="20"/>
        </w:rPr>
        <w:t>c các hư h</w:t>
      </w:r>
      <w:r w:rsidRPr="00C13CB6">
        <w:rPr>
          <w:rFonts w:ascii="Arial" w:hAnsi="Arial" w:cs="Arial"/>
          <w:sz w:val="20"/>
          <w:szCs w:val="20"/>
        </w:rPr>
        <w:t>ạ</w:t>
      </w:r>
      <w:r w:rsidRPr="00C13CB6">
        <w:rPr>
          <w:rFonts w:ascii="Arial" w:hAnsi="Arial" w:cs="Arial"/>
          <w:sz w:val="20"/>
          <w:szCs w:val="20"/>
        </w:rPr>
        <w:t>i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(n</w:t>
      </w:r>
      <w:r w:rsidRPr="00C13CB6">
        <w:rPr>
          <w:rFonts w:ascii="Arial" w:hAnsi="Arial" w:cs="Arial"/>
          <w:sz w:val="20"/>
          <w:szCs w:val="20"/>
        </w:rPr>
        <w:t>ế</w:t>
      </w:r>
      <w:r w:rsidRPr="00C13CB6">
        <w:rPr>
          <w:rFonts w:ascii="Arial" w:hAnsi="Arial" w:cs="Arial"/>
          <w:sz w:val="20"/>
          <w:szCs w:val="20"/>
        </w:rPr>
        <w:t>u có), hoàn thành vi</w:t>
      </w:r>
      <w:r w:rsidRPr="00C13CB6">
        <w:rPr>
          <w:rFonts w:ascii="Arial" w:hAnsi="Arial" w:cs="Arial"/>
          <w:sz w:val="20"/>
          <w:szCs w:val="20"/>
        </w:rPr>
        <w:t>ệ</w:t>
      </w:r>
      <w:r w:rsidRPr="00C13CB6">
        <w:rPr>
          <w:rFonts w:ascii="Arial" w:hAnsi="Arial" w:cs="Arial"/>
          <w:sz w:val="20"/>
          <w:szCs w:val="20"/>
        </w:rPr>
        <w:t>c thanh toán ti</w:t>
      </w:r>
      <w:r w:rsidRPr="00C13CB6">
        <w:rPr>
          <w:rFonts w:ascii="Arial" w:hAnsi="Arial" w:cs="Arial"/>
          <w:sz w:val="20"/>
          <w:szCs w:val="20"/>
        </w:rPr>
        <w:t>ề</w:t>
      </w:r>
      <w:r w:rsidRPr="00C13CB6">
        <w:rPr>
          <w:rFonts w:ascii="Arial" w:hAnsi="Arial" w:cs="Arial"/>
          <w:sz w:val="20"/>
          <w:szCs w:val="20"/>
        </w:rPr>
        <w:t>n n</w:t>
      </w:r>
      <w:r w:rsidRPr="00C13CB6">
        <w:rPr>
          <w:rFonts w:ascii="Arial" w:hAnsi="Arial" w:cs="Arial"/>
          <w:sz w:val="20"/>
          <w:szCs w:val="20"/>
        </w:rPr>
        <w:t>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(bao g</w:t>
      </w:r>
      <w:r w:rsidRPr="00C13CB6">
        <w:rPr>
          <w:rFonts w:ascii="Arial" w:hAnsi="Arial" w:cs="Arial"/>
          <w:sz w:val="20"/>
          <w:szCs w:val="20"/>
        </w:rPr>
        <w:t>ồ</w:t>
      </w:r>
      <w:r w:rsidRPr="00C13CB6">
        <w:rPr>
          <w:rFonts w:ascii="Arial" w:hAnsi="Arial" w:cs="Arial"/>
          <w:sz w:val="20"/>
          <w:szCs w:val="20"/>
        </w:rPr>
        <w:t>m c</w:t>
      </w:r>
      <w:r w:rsidRPr="00C13CB6">
        <w:rPr>
          <w:rFonts w:ascii="Arial" w:hAnsi="Arial" w:cs="Arial"/>
          <w:sz w:val="20"/>
          <w:szCs w:val="20"/>
        </w:rPr>
        <w:t>ả</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n</w:t>
      </w:r>
      <w:r w:rsidRPr="00C13CB6">
        <w:rPr>
          <w:rFonts w:ascii="Arial" w:hAnsi="Arial" w:cs="Arial"/>
          <w:sz w:val="20"/>
          <w:szCs w:val="20"/>
        </w:rPr>
        <w:t>ộ</w:t>
      </w:r>
      <w:r w:rsidRPr="00C13CB6">
        <w:rPr>
          <w:rFonts w:ascii="Arial" w:hAnsi="Arial" w:cs="Arial"/>
          <w:sz w:val="20"/>
          <w:szCs w:val="20"/>
        </w:rPr>
        <w:t>p b</w:t>
      </w:r>
      <w:r w:rsidRPr="00C13CB6">
        <w:rPr>
          <w:rFonts w:ascii="Arial" w:hAnsi="Arial" w:cs="Arial"/>
          <w:sz w:val="20"/>
          <w:szCs w:val="20"/>
        </w:rPr>
        <w:t>ổ</w:t>
      </w:r>
      <w:r w:rsidRPr="00C13CB6">
        <w:rPr>
          <w:rFonts w:ascii="Arial" w:hAnsi="Arial" w:cs="Arial"/>
          <w:sz w:val="20"/>
          <w:szCs w:val="20"/>
        </w:rPr>
        <w:t xml:space="preserve"> sung (n</w:t>
      </w:r>
      <w:r w:rsidRPr="00C13CB6">
        <w:rPr>
          <w:rFonts w:ascii="Arial" w:hAnsi="Arial" w:cs="Arial"/>
          <w:sz w:val="20"/>
          <w:szCs w:val="20"/>
        </w:rPr>
        <w:t>ế</w:t>
      </w:r>
      <w:r w:rsidRPr="00C13CB6">
        <w:rPr>
          <w:rFonts w:ascii="Arial" w:hAnsi="Arial" w:cs="Arial"/>
          <w:sz w:val="20"/>
          <w:szCs w:val="20"/>
        </w:rPr>
        <w:t>u có)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1 kho</w:t>
      </w:r>
      <w:r w:rsidRPr="00C13CB6">
        <w:rPr>
          <w:rFonts w:ascii="Arial" w:hAnsi="Arial" w:cs="Arial"/>
          <w:sz w:val="20"/>
          <w:szCs w:val="20"/>
        </w:rPr>
        <w:t>ả</w:t>
      </w:r>
      <w:r w:rsidRPr="00C13CB6">
        <w:rPr>
          <w:rFonts w:ascii="Arial" w:hAnsi="Arial" w:cs="Arial"/>
          <w:sz w:val="20"/>
          <w:szCs w:val="20"/>
        </w:rPr>
        <w:t>n 9 Đi</w:t>
      </w:r>
      <w:r w:rsidRPr="00C13CB6">
        <w:rPr>
          <w:rFonts w:ascii="Arial" w:hAnsi="Arial" w:cs="Arial"/>
          <w:sz w:val="20"/>
          <w:szCs w:val="20"/>
        </w:rPr>
        <w:t>ề</w:t>
      </w:r>
      <w:r w:rsidRPr="00C13CB6">
        <w:rPr>
          <w:rFonts w:ascii="Arial" w:hAnsi="Arial" w:cs="Arial"/>
          <w:sz w:val="20"/>
          <w:szCs w:val="20"/>
        </w:rPr>
        <w:t>u này) và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văn b</w:t>
      </w:r>
      <w:r w:rsidRPr="00C13CB6">
        <w:rPr>
          <w:rFonts w:ascii="Arial" w:hAnsi="Arial" w:cs="Arial"/>
          <w:sz w:val="20"/>
          <w:szCs w:val="20"/>
        </w:rPr>
        <w:t>ả</w:t>
      </w:r>
      <w:r w:rsidRPr="00C13CB6">
        <w:rPr>
          <w:rFonts w:ascii="Arial" w:hAnsi="Arial" w:cs="Arial"/>
          <w:sz w:val="20"/>
          <w:szCs w:val="20"/>
        </w:rPr>
        <w:t>n cam k</w:t>
      </w:r>
      <w:r w:rsidRPr="00C13CB6">
        <w:rPr>
          <w:rFonts w:ascii="Arial" w:hAnsi="Arial" w:cs="Arial"/>
          <w:sz w:val="20"/>
          <w:szCs w:val="20"/>
        </w:rPr>
        <w:t>ế</w:t>
      </w:r>
      <w:r w:rsidRPr="00C13CB6">
        <w:rPr>
          <w:rFonts w:ascii="Arial" w:hAnsi="Arial" w:cs="Arial"/>
          <w:sz w:val="20"/>
          <w:szCs w:val="20"/>
        </w:rPr>
        <w:t>t tài s</w:t>
      </w:r>
      <w:r w:rsidRPr="00C13CB6">
        <w:rPr>
          <w:rFonts w:ascii="Arial" w:hAnsi="Arial" w:cs="Arial"/>
          <w:sz w:val="20"/>
          <w:szCs w:val="20"/>
        </w:rPr>
        <w:t>ả</w:t>
      </w:r>
      <w:r w:rsidRPr="00C13CB6">
        <w:rPr>
          <w:rFonts w:ascii="Arial" w:hAnsi="Arial" w:cs="Arial"/>
          <w:sz w:val="20"/>
          <w:szCs w:val="20"/>
        </w:rPr>
        <w:t>n không trong tình tr</w:t>
      </w:r>
      <w:r w:rsidRPr="00C13CB6">
        <w:rPr>
          <w:rFonts w:ascii="Arial" w:hAnsi="Arial" w:cs="Arial"/>
          <w:sz w:val="20"/>
          <w:szCs w:val="20"/>
        </w:rPr>
        <w:t>ạ</w:t>
      </w:r>
      <w:r w:rsidRPr="00C13CB6">
        <w:rPr>
          <w:rFonts w:ascii="Arial" w:hAnsi="Arial" w:cs="Arial"/>
          <w:sz w:val="20"/>
          <w:szCs w:val="20"/>
        </w:rPr>
        <w:t>ng c</w:t>
      </w:r>
      <w:r w:rsidRPr="00C13CB6">
        <w:rPr>
          <w:rFonts w:ascii="Arial" w:hAnsi="Arial" w:cs="Arial"/>
          <w:sz w:val="20"/>
          <w:szCs w:val="20"/>
        </w:rPr>
        <w:t>ầ</w:t>
      </w:r>
      <w:r w:rsidRPr="00C13CB6">
        <w:rPr>
          <w:rFonts w:ascii="Arial" w:hAnsi="Arial" w:cs="Arial"/>
          <w:sz w:val="20"/>
          <w:szCs w:val="20"/>
        </w:rPr>
        <w:t>m c</w:t>
      </w:r>
      <w:r w:rsidRPr="00C13CB6">
        <w:rPr>
          <w:rFonts w:ascii="Arial" w:hAnsi="Arial" w:cs="Arial"/>
          <w:sz w:val="20"/>
          <w:szCs w:val="20"/>
        </w:rPr>
        <w:t>ố</w:t>
      </w:r>
      <w:r w:rsidRPr="00C13CB6">
        <w:rPr>
          <w:rFonts w:ascii="Arial" w:hAnsi="Arial" w:cs="Arial"/>
          <w:sz w:val="20"/>
          <w:szCs w:val="20"/>
        </w:rPr>
        <w:t>, th</w:t>
      </w:r>
      <w:r w:rsidRPr="00C13CB6">
        <w:rPr>
          <w:rFonts w:ascii="Arial" w:hAnsi="Arial" w:cs="Arial"/>
          <w:sz w:val="20"/>
          <w:szCs w:val="20"/>
        </w:rPr>
        <w:t>ế</w:t>
      </w:r>
      <w:r w:rsidRPr="00C13CB6">
        <w:rPr>
          <w:rFonts w:ascii="Arial" w:hAnsi="Arial" w:cs="Arial"/>
          <w:sz w:val="20"/>
          <w:szCs w:val="20"/>
        </w:rPr>
        <w:t xml:space="preserve"> ch</w:t>
      </w:r>
      <w:r w:rsidRPr="00C13CB6">
        <w:rPr>
          <w:rFonts w:ascii="Arial" w:hAnsi="Arial" w:cs="Arial"/>
          <w:sz w:val="20"/>
          <w:szCs w:val="20"/>
        </w:rPr>
        <w:t>ấ</w:t>
      </w:r>
      <w:r w:rsidRPr="00C13CB6">
        <w:rPr>
          <w:rFonts w:ascii="Arial" w:hAnsi="Arial" w:cs="Arial"/>
          <w:sz w:val="20"/>
          <w:szCs w:val="20"/>
        </w:rPr>
        <w:t>p ho</w:t>
      </w:r>
      <w:r w:rsidRPr="00C13CB6">
        <w:rPr>
          <w:rFonts w:ascii="Arial" w:hAnsi="Arial" w:cs="Arial"/>
          <w:sz w:val="20"/>
          <w:szCs w:val="20"/>
        </w:rPr>
        <w:t>ặ</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các bi</w:t>
      </w:r>
      <w:r w:rsidRPr="00C13CB6">
        <w:rPr>
          <w:rFonts w:ascii="Arial" w:hAnsi="Arial" w:cs="Arial"/>
          <w:sz w:val="20"/>
          <w:szCs w:val="20"/>
        </w:rPr>
        <w:t>ệ</w:t>
      </w:r>
      <w:r w:rsidRPr="00C13CB6">
        <w:rPr>
          <w:rFonts w:ascii="Arial" w:hAnsi="Arial" w:cs="Arial"/>
          <w:sz w:val="20"/>
          <w:szCs w:val="20"/>
        </w:rPr>
        <w:t>n pháp đ</w:t>
      </w:r>
      <w:r w:rsidRPr="00C13CB6">
        <w:rPr>
          <w:rFonts w:ascii="Arial" w:hAnsi="Arial" w:cs="Arial"/>
          <w:sz w:val="20"/>
          <w:szCs w:val="20"/>
        </w:rPr>
        <w:t>ả</w:t>
      </w:r>
      <w:r w:rsidRPr="00C13CB6">
        <w:rPr>
          <w:rFonts w:ascii="Arial" w:hAnsi="Arial" w:cs="Arial"/>
          <w:sz w:val="20"/>
          <w:szCs w:val="20"/>
        </w:rPr>
        <w:t>m b</w:t>
      </w:r>
      <w:r w:rsidRPr="00C13CB6">
        <w:rPr>
          <w:rFonts w:ascii="Arial" w:hAnsi="Arial" w:cs="Arial"/>
          <w:sz w:val="20"/>
          <w:szCs w:val="20"/>
        </w:rPr>
        <w:t>ả</w:t>
      </w:r>
      <w:r w:rsidRPr="00C13CB6">
        <w:rPr>
          <w:rFonts w:ascii="Arial" w:hAnsi="Arial" w:cs="Arial"/>
          <w:sz w:val="20"/>
          <w:szCs w:val="20"/>
        </w:rPr>
        <w:t>o ng</w:t>
      </w:r>
      <w:r w:rsidRPr="00C13CB6">
        <w:rPr>
          <w:rFonts w:ascii="Arial" w:hAnsi="Arial" w:cs="Arial"/>
          <w:sz w:val="20"/>
          <w:szCs w:val="20"/>
        </w:rPr>
        <w:t>hĩa v</w:t>
      </w:r>
      <w:r w:rsidRPr="00C13CB6">
        <w:rPr>
          <w:rFonts w:ascii="Arial" w:hAnsi="Arial" w:cs="Arial"/>
          <w:sz w:val="20"/>
          <w:szCs w:val="20"/>
        </w:rPr>
        <w:t>ụ</w:t>
      </w:r>
      <w:r w:rsidRPr="00C13CB6">
        <w:rPr>
          <w:rFonts w:ascii="Arial" w:hAnsi="Arial" w:cs="Arial"/>
          <w:sz w:val="20"/>
          <w:szCs w:val="20"/>
        </w:rPr>
        <w:t xml:space="preserve"> n</w:t>
      </w:r>
      <w:r w:rsidRPr="00C13CB6">
        <w:rPr>
          <w:rFonts w:ascii="Arial" w:hAnsi="Arial" w:cs="Arial"/>
          <w:sz w:val="20"/>
          <w:szCs w:val="20"/>
        </w:rPr>
        <w:t>ợ</w:t>
      </w:r>
      <w:r w:rsidRPr="00C13CB6">
        <w:rPr>
          <w:rFonts w:ascii="Arial" w:hAnsi="Arial" w:cs="Arial"/>
          <w:sz w:val="20"/>
          <w:szCs w:val="20"/>
        </w:rPr>
        <w:t xml:space="preserve"> khác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dân s</w:t>
      </w:r>
      <w:r w:rsidRPr="00C13CB6">
        <w:rPr>
          <w:rFonts w:ascii="Arial" w:hAnsi="Arial" w:cs="Arial"/>
          <w:sz w:val="20"/>
          <w:szCs w:val="20"/>
        </w:rPr>
        <w:t>ự</w:t>
      </w:r>
      <w:r w:rsidRPr="00C13CB6">
        <w:rPr>
          <w:rFonts w:ascii="Arial" w:hAnsi="Arial" w:cs="Arial"/>
          <w:sz w:val="20"/>
          <w:szCs w:val="20"/>
        </w:rPr>
        <w:t>.</w:t>
      </w:r>
    </w:p>
    <w:p w14:paraId="1D4165C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đ) X</w:t>
      </w:r>
      <w:r w:rsidRPr="00C13CB6">
        <w:rPr>
          <w:rFonts w:ascii="Arial" w:hAnsi="Arial" w:cs="Arial"/>
          <w:sz w:val="20"/>
          <w:szCs w:val="20"/>
        </w:rPr>
        <w:t>ử</w:t>
      </w:r>
      <w:r w:rsidRPr="00C13CB6">
        <w:rPr>
          <w:rFonts w:ascii="Arial" w:hAnsi="Arial" w:cs="Arial"/>
          <w:sz w:val="20"/>
          <w:szCs w:val="20"/>
        </w:rPr>
        <w:t xml:space="preserve"> lý ti</w:t>
      </w:r>
      <w:r w:rsidRPr="00C13CB6">
        <w:rPr>
          <w:rFonts w:ascii="Arial" w:hAnsi="Arial" w:cs="Arial"/>
          <w:sz w:val="20"/>
          <w:szCs w:val="20"/>
        </w:rPr>
        <w:t>ề</w:t>
      </w:r>
      <w:r w:rsidRPr="00C13CB6">
        <w:rPr>
          <w:rFonts w:ascii="Arial" w:hAnsi="Arial" w:cs="Arial"/>
          <w:sz w:val="20"/>
          <w:szCs w:val="20"/>
        </w:rPr>
        <w:t>n ký qu</w:t>
      </w:r>
      <w:r w:rsidRPr="00C13CB6">
        <w:rPr>
          <w:rFonts w:ascii="Arial" w:hAnsi="Arial" w:cs="Arial"/>
          <w:sz w:val="20"/>
          <w:szCs w:val="20"/>
        </w:rPr>
        <w:t>ỹ</w:t>
      </w:r>
      <w:r w:rsidRPr="00C13CB6">
        <w:rPr>
          <w:rFonts w:ascii="Arial" w:hAnsi="Arial" w:cs="Arial"/>
          <w:sz w:val="20"/>
          <w:szCs w:val="20"/>
        </w:rPr>
        <w:t xml:space="preserve"> b</w:t>
      </w:r>
      <w:r w:rsidRPr="00C13CB6">
        <w:rPr>
          <w:rFonts w:ascii="Arial" w:hAnsi="Arial" w:cs="Arial"/>
          <w:sz w:val="20"/>
          <w:szCs w:val="20"/>
        </w:rPr>
        <w:t>ả</w:t>
      </w:r>
      <w:r w:rsidRPr="00C13CB6">
        <w:rPr>
          <w:rFonts w:ascii="Arial" w:hAnsi="Arial" w:cs="Arial"/>
          <w:sz w:val="20"/>
          <w:szCs w:val="20"/>
        </w:rPr>
        <w:t>o lãnh ngân hàng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h kho</w:t>
      </w:r>
      <w:r w:rsidRPr="00C13CB6">
        <w:rPr>
          <w:rFonts w:ascii="Arial" w:hAnsi="Arial" w:cs="Arial"/>
          <w:sz w:val="20"/>
          <w:szCs w:val="20"/>
        </w:rPr>
        <w:t>ả</w:t>
      </w:r>
      <w:r w:rsidRPr="00C13CB6">
        <w:rPr>
          <w:rFonts w:ascii="Arial" w:hAnsi="Arial" w:cs="Arial"/>
          <w:sz w:val="20"/>
          <w:szCs w:val="20"/>
        </w:rPr>
        <w:t>n 9 Đi</w:t>
      </w:r>
      <w:r w:rsidRPr="00C13CB6">
        <w:rPr>
          <w:rFonts w:ascii="Arial" w:hAnsi="Arial" w:cs="Arial"/>
          <w:sz w:val="20"/>
          <w:szCs w:val="20"/>
        </w:rPr>
        <w:t>ề</w:t>
      </w:r>
      <w:r w:rsidRPr="00C13CB6">
        <w:rPr>
          <w:rFonts w:ascii="Arial" w:hAnsi="Arial" w:cs="Arial"/>
          <w:sz w:val="20"/>
          <w:szCs w:val="20"/>
        </w:rPr>
        <w:t>u này.</w:t>
      </w:r>
    </w:p>
    <w:p w14:paraId="70EAD49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15. Khi k</w:t>
      </w:r>
      <w:r w:rsidRPr="00C13CB6">
        <w:rPr>
          <w:rFonts w:ascii="Arial" w:hAnsi="Arial" w:cs="Arial"/>
          <w:sz w:val="20"/>
          <w:szCs w:val="20"/>
        </w:rPr>
        <w:t>ế</w:t>
      </w:r>
      <w:r w:rsidRPr="00C13CB6">
        <w:rPr>
          <w:rFonts w:ascii="Arial" w:hAnsi="Arial" w:cs="Arial"/>
          <w:sz w:val="20"/>
          <w:szCs w:val="20"/>
        </w:rPr>
        <w:t>t thúc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Bên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 xml:space="preserve">ng </w:t>
      </w:r>
      <w:r w:rsidRPr="00C13CB6">
        <w:rPr>
          <w:rFonts w:ascii="Arial" w:hAnsi="Arial" w:cs="Arial"/>
          <w:sz w:val="20"/>
          <w:szCs w:val="20"/>
        </w:rPr>
        <w:t>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có trách nhi</w:t>
      </w:r>
      <w:r w:rsidRPr="00C13CB6">
        <w:rPr>
          <w:rFonts w:ascii="Arial" w:hAnsi="Arial" w:cs="Arial"/>
          <w:sz w:val="20"/>
          <w:szCs w:val="20"/>
        </w:rPr>
        <w:t>ệ</w:t>
      </w:r>
      <w:r w:rsidRPr="00C13CB6">
        <w:rPr>
          <w:rFonts w:ascii="Arial" w:hAnsi="Arial" w:cs="Arial"/>
          <w:sz w:val="20"/>
          <w:szCs w:val="20"/>
        </w:rPr>
        <w:t>m:</w:t>
      </w:r>
    </w:p>
    <w:p w14:paraId="7BE9A4E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Ti</w:t>
      </w:r>
      <w:r w:rsidRPr="00C13CB6">
        <w:rPr>
          <w:rFonts w:ascii="Arial" w:hAnsi="Arial" w:cs="Arial"/>
          <w:sz w:val="20"/>
          <w:szCs w:val="20"/>
        </w:rPr>
        <w:t>ế</w:t>
      </w:r>
      <w:r w:rsidRPr="00C13CB6">
        <w:rPr>
          <w:rFonts w:ascii="Arial" w:hAnsi="Arial" w:cs="Arial"/>
          <w:sz w:val="20"/>
          <w:szCs w:val="20"/>
        </w:rPr>
        <w:t>p nh</w:t>
      </w:r>
      <w:r w:rsidRPr="00C13CB6">
        <w:rPr>
          <w:rFonts w:ascii="Arial" w:hAnsi="Arial" w:cs="Arial"/>
          <w:sz w:val="20"/>
          <w:szCs w:val="20"/>
        </w:rPr>
        <w:t>ậ</w:t>
      </w:r>
      <w:r w:rsidRPr="00C13CB6">
        <w:rPr>
          <w:rFonts w:ascii="Arial" w:hAnsi="Arial" w:cs="Arial"/>
          <w:sz w:val="20"/>
          <w:szCs w:val="20"/>
        </w:rPr>
        <w:t>n đ</w:t>
      </w:r>
      <w:r w:rsidRPr="00C13CB6">
        <w:rPr>
          <w:rFonts w:ascii="Arial" w:hAnsi="Arial" w:cs="Arial"/>
          <w:sz w:val="20"/>
          <w:szCs w:val="20"/>
        </w:rPr>
        <w:t>ể</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k</w:t>
      </w:r>
      <w:r w:rsidRPr="00C13CB6">
        <w:rPr>
          <w:rFonts w:ascii="Arial" w:hAnsi="Arial" w:cs="Arial"/>
          <w:sz w:val="20"/>
          <w:szCs w:val="20"/>
        </w:rPr>
        <w:t>ể</w:t>
      </w:r>
      <w:r w:rsidRPr="00C13CB6">
        <w:rPr>
          <w:rFonts w:ascii="Arial" w:hAnsi="Arial" w:cs="Arial"/>
          <w:sz w:val="20"/>
          <w:szCs w:val="20"/>
        </w:rPr>
        <w:t xml:space="preserve"> t</w:t>
      </w:r>
      <w:r w:rsidRPr="00C13CB6">
        <w:rPr>
          <w:rFonts w:ascii="Arial" w:hAnsi="Arial" w:cs="Arial"/>
          <w:sz w:val="20"/>
          <w:szCs w:val="20"/>
        </w:rPr>
        <w:t>ừ</w:t>
      </w:r>
      <w:r w:rsidRPr="00C13CB6">
        <w:rPr>
          <w:rFonts w:ascii="Arial" w:hAnsi="Arial" w:cs="Arial"/>
          <w:sz w:val="20"/>
          <w:szCs w:val="20"/>
        </w:rPr>
        <w:t xml:space="preserve"> th</w:t>
      </w:r>
      <w:r w:rsidRPr="00C13CB6">
        <w:rPr>
          <w:rFonts w:ascii="Arial" w:hAnsi="Arial" w:cs="Arial"/>
          <w:sz w:val="20"/>
          <w:szCs w:val="20"/>
        </w:rPr>
        <w:t>ờ</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ph</w:t>
      </w:r>
      <w:r w:rsidRPr="00C13CB6">
        <w:rPr>
          <w:rFonts w:ascii="Arial" w:hAnsi="Arial" w:cs="Arial"/>
          <w:sz w:val="20"/>
          <w:szCs w:val="20"/>
        </w:rPr>
        <w:t>ả</w:t>
      </w:r>
      <w:r w:rsidRPr="00C13CB6">
        <w:rPr>
          <w:rFonts w:ascii="Arial" w:hAnsi="Arial" w:cs="Arial"/>
          <w:sz w:val="20"/>
          <w:szCs w:val="20"/>
        </w:rPr>
        <w:t>i chuy</w:t>
      </w:r>
      <w:r w:rsidRPr="00C13CB6">
        <w:rPr>
          <w:rFonts w:ascii="Arial" w:hAnsi="Arial" w:cs="Arial"/>
          <w:sz w:val="20"/>
          <w:szCs w:val="20"/>
        </w:rPr>
        <w:t>ể</w:t>
      </w:r>
      <w:r w:rsidRPr="00C13CB6">
        <w:rPr>
          <w:rFonts w:ascii="Arial" w:hAnsi="Arial" w:cs="Arial"/>
          <w:sz w:val="20"/>
          <w:szCs w:val="20"/>
        </w:rPr>
        <w:t>n giao l</w:t>
      </w:r>
      <w:r w:rsidRPr="00C13CB6">
        <w:rPr>
          <w:rFonts w:ascii="Arial" w:hAnsi="Arial" w:cs="Arial"/>
          <w:sz w:val="20"/>
          <w:szCs w:val="20"/>
        </w:rPr>
        <w:t>ạ</w:t>
      </w:r>
      <w:r w:rsidRPr="00C13CB6">
        <w:rPr>
          <w:rFonts w:ascii="Arial" w:hAnsi="Arial" w:cs="Arial"/>
          <w:sz w:val="20"/>
          <w:szCs w:val="20"/>
        </w:rPr>
        <w:t>i quy</w:t>
      </w:r>
      <w:r w:rsidRPr="00C13CB6">
        <w:rPr>
          <w:rFonts w:ascii="Arial" w:hAnsi="Arial" w:cs="Arial"/>
          <w:sz w:val="20"/>
          <w:szCs w:val="20"/>
        </w:rPr>
        <w:t>ề</w:t>
      </w:r>
      <w:r w:rsidRPr="00C13CB6">
        <w:rPr>
          <w:rFonts w:ascii="Arial" w:hAnsi="Arial" w:cs="Arial"/>
          <w:sz w:val="20"/>
          <w:szCs w:val="20"/>
        </w:rPr>
        <w:t>n thu phí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kho</w:t>
      </w:r>
      <w:r w:rsidRPr="00C13CB6">
        <w:rPr>
          <w:rFonts w:ascii="Arial" w:hAnsi="Arial" w:cs="Arial"/>
          <w:sz w:val="20"/>
          <w:szCs w:val="20"/>
        </w:rPr>
        <w:t>ả</w:t>
      </w:r>
      <w:r w:rsidRPr="00C13CB6">
        <w:rPr>
          <w:rFonts w:ascii="Arial" w:hAnsi="Arial" w:cs="Arial"/>
          <w:sz w:val="20"/>
          <w:szCs w:val="20"/>
        </w:rPr>
        <w:t>n 14 Đi</w:t>
      </w:r>
      <w:r w:rsidRPr="00C13CB6">
        <w:rPr>
          <w:rFonts w:ascii="Arial" w:hAnsi="Arial" w:cs="Arial"/>
          <w:sz w:val="20"/>
          <w:szCs w:val="20"/>
        </w:rPr>
        <w:t>ề</w:t>
      </w:r>
      <w:r w:rsidRPr="00C13CB6">
        <w:rPr>
          <w:rFonts w:ascii="Arial" w:hAnsi="Arial" w:cs="Arial"/>
          <w:sz w:val="20"/>
          <w:szCs w:val="20"/>
        </w:rPr>
        <w:t>u này.</w:t>
      </w:r>
    </w:p>
    <w:p w14:paraId="4D671C4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b</w:t>
      </w:r>
      <w:r w:rsidRPr="00C13CB6">
        <w:rPr>
          <w:rFonts w:ascii="Arial" w:hAnsi="Arial" w:cs="Arial"/>
          <w:sz w:val="20"/>
          <w:szCs w:val="20"/>
        </w:rPr>
        <w:t>ả</w:t>
      </w:r>
      <w:r w:rsidRPr="00C13CB6">
        <w:rPr>
          <w:rFonts w:ascii="Arial" w:hAnsi="Arial" w:cs="Arial"/>
          <w:sz w:val="20"/>
          <w:szCs w:val="20"/>
        </w:rPr>
        <w:t>o trì công trình thu</w:t>
      </w:r>
      <w:r w:rsidRPr="00C13CB6">
        <w:rPr>
          <w:rFonts w:ascii="Arial" w:hAnsi="Arial" w:cs="Arial"/>
          <w:sz w:val="20"/>
          <w:szCs w:val="20"/>
        </w:rPr>
        <w:t>ộ</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ể</w:t>
      </w:r>
      <w:r w:rsidRPr="00C13CB6">
        <w:rPr>
          <w:rFonts w:ascii="Arial" w:hAnsi="Arial" w:cs="Arial"/>
          <w:sz w:val="20"/>
          <w:szCs w:val="20"/>
        </w:rPr>
        <w:t xml:space="preserve"> t</w:t>
      </w:r>
      <w:r w:rsidRPr="00C13CB6">
        <w:rPr>
          <w:rFonts w:ascii="Arial" w:hAnsi="Arial" w:cs="Arial"/>
          <w:sz w:val="20"/>
          <w:szCs w:val="20"/>
        </w:rPr>
        <w:t>ừ</w:t>
      </w:r>
      <w:r w:rsidRPr="00C13CB6">
        <w:rPr>
          <w:rFonts w:ascii="Arial" w:hAnsi="Arial" w:cs="Arial"/>
          <w:sz w:val="20"/>
          <w:szCs w:val="20"/>
        </w:rPr>
        <w:t xml:space="preserve"> th</w:t>
      </w:r>
      <w:r w:rsidRPr="00C13CB6">
        <w:rPr>
          <w:rFonts w:ascii="Arial" w:hAnsi="Arial" w:cs="Arial"/>
          <w:sz w:val="20"/>
          <w:szCs w:val="20"/>
        </w:rPr>
        <w:t>ờ</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chuy</w:t>
      </w:r>
      <w:r w:rsidRPr="00C13CB6">
        <w:rPr>
          <w:rFonts w:ascii="Arial" w:hAnsi="Arial" w:cs="Arial"/>
          <w:sz w:val="20"/>
          <w:szCs w:val="20"/>
        </w:rPr>
        <w:t>ể</w:t>
      </w:r>
      <w:r w:rsidRPr="00C13CB6">
        <w:rPr>
          <w:rFonts w:ascii="Arial" w:hAnsi="Arial" w:cs="Arial"/>
          <w:sz w:val="20"/>
          <w:szCs w:val="20"/>
        </w:rPr>
        <w:t>n giao l</w:t>
      </w:r>
      <w:r w:rsidRPr="00C13CB6">
        <w:rPr>
          <w:rFonts w:ascii="Arial" w:hAnsi="Arial" w:cs="Arial"/>
          <w:sz w:val="20"/>
          <w:szCs w:val="20"/>
        </w:rPr>
        <w:t>ạ</w:t>
      </w:r>
      <w:r w:rsidRPr="00C13CB6">
        <w:rPr>
          <w:rFonts w:ascii="Arial" w:hAnsi="Arial" w:cs="Arial"/>
          <w:sz w:val="20"/>
          <w:szCs w:val="20"/>
        </w:rPr>
        <w:t>i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kho</w:t>
      </w:r>
      <w:r w:rsidRPr="00C13CB6">
        <w:rPr>
          <w:rFonts w:ascii="Arial" w:hAnsi="Arial" w:cs="Arial"/>
          <w:sz w:val="20"/>
          <w:szCs w:val="20"/>
        </w:rPr>
        <w:t>ả</w:t>
      </w:r>
      <w:r w:rsidRPr="00C13CB6">
        <w:rPr>
          <w:rFonts w:ascii="Arial" w:hAnsi="Arial" w:cs="Arial"/>
          <w:sz w:val="20"/>
          <w:szCs w:val="20"/>
        </w:rPr>
        <w:t>n này (tr</w:t>
      </w:r>
      <w:r w:rsidRPr="00C13CB6">
        <w:rPr>
          <w:rFonts w:ascii="Arial" w:hAnsi="Arial" w:cs="Arial"/>
          <w:sz w:val="20"/>
          <w:szCs w:val="20"/>
        </w:rPr>
        <w:t>ừ</w:t>
      </w:r>
      <w:r w:rsidRPr="00C13CB6">
        <w:rPr>
          <w:rFonts w:ascii="Arial" w:hAnsi="Arial" w:cs="Arial"/>
          <w:sz w:val="20"/>
          <w:szCs w:val="20"/>
        </w:rPr>
        <w:t xml:space="preserve"> th</w:t>
      </w:r>
      <w:r w:rsidRPr="00C13CB6">
        <w:rPr>
          <w:rFonts w:ascii="Arial" w:hAnsi="Arial" w:cs="Arial"/>
          <w:sz w:val="20"/>
          <w:szCs w:val="20"/>
        </w:rPr>
        <w:t>ờ</w:t>
      </w:r>
      <w:r w:rsidRPr="00C13CB6">
        <w:rPr>
          <w:rFonts w:ascii="Arial" w:hAnsi="Arial" w:cs="Arial"/>
          <w:sz w:val="20"/>
          <w:szCs w:val="20"/>
        </w:rPr>
        <w:t>i gian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ph</w:t>
      </w:r>
      <w:r w:rsidRPr="00C13CB6">
        <w:rPr>
          <w:rFonts w:ascii="Arial" w:hAnsi="Arial" w:cs="Arial"/>
          <w:sz w:val="20"/>
          <w:szCs w:val="20"/>
        </w:rPr>
        <w:t>ả</w:t>
      </w:r>
      <w:r w:rsidRPr="00C13CB6">
        <w:rPr>
          <w:rFonts w:ascii="Arial" w:hAnsi="Arial" w:cs="Arial"/>
          <w:sz w:val="20"/>
          <w:szCs w:val="20"/>
        </w:rPr>
        <w:t>i s</w:t>
      </w:r>
      <w:r w:rsidRPr="00C13CB6">
        <w:rPr>
          <w:rFonts w:ascii="Arial" w:hAnsi="Arial" w:cs="Arial"/>
          <w:sz w:val="20"/>
          <w:szCs w:val="20"/>
        </w:rPr>
        <w:t>ử</w:t>
      </w:r>
      <w:r w:rsidRPr="00C13CB6">
        <w:rPr>
          <w:rFonts w:ascii="Arial" w:hAnsi="Arial" w:cs="Arial"/>
          <w:sz w:val="20"/>
          <w:szCs w:val="20"/>
        </w:rPr>
        <w:t>a ch</w:t>
      </w:r>
      <w:r w:rsidRPr="00C13CB6">
        <w:rPr>
          <w:rFonts w:ascii="Arial" w:hAnsi="Arial" w:cs="Arial"/>
          <w:sz w:val="20"/>
          <w:szCs w:val="20"/>
        </w:rPr>
        <w:t>ữ</w:t>
      </w:r>
      <w:r w:rsidRPr="00C13CB6">
        <w:rPr>
          <w:rFonts w:ascii="Arial" w:hAnsi="Arial" w:cs="Arial"/>
          <w:sz w:val="20"/>
          <w:szCs w:val="20"/>
        </w:rPr>
        <w:t>a, b</w:t>
      </w:r>
      <w:r w:rsidRPr="00C13CB6">
        <w:rPr>
          <w:rFonts w:ascii="Arial" w:hAnsi="Arial" w:cs="Arial"/>
          <w:sz w:val="20"/>
          <w:szCs w:val="20"/>
        </w:rPr>
        <w:t>ả</w:t>
      </w:r>
      <w:r w:rsidRPr="00C13CB6">
        <w:rPr>
          <w:rFonts w:ascii="Arial" w:hAnsi="Arial" w:cs="Arial"/>
          <w:sz w:val="20"/>
          <w:szCs w:val="20"/>
        </w:rPr>
        <w:t>o trì công trình đ</w:t>
      </w:r>
      <w:r w:rsidRPr="00C13CB6">
        <w:rPr>
          <w:rFonts w:ascii="Arial" w:hAnsi="Arial" w:cs="Arial"/>
          <w:sz w:val="20"/>
          <w:szCs w:val="20"/>
        </w:rPr>
        <w:t>ể</w:t>
      </w:r>
      <w:r w:rsidRPr="00C13CB6">
        <w:rPr>
          <w:rFonts w:ascii="Arial" w:hAnsi="Arial" w:cs="Arial"/>
          <w:sz w:val="20"/>
          <w:szCs w:val="20"/>
        </w:rPr>
        <w:t xml:space="preserve"> kh</w:t>
      </w:r>
      <w:r w:rsidRPr="00C13CB6">
        <w:rPr>
          <w:rFonts w:ascii="Arial" w:hAnsi="Arial" w:cs="Arial"/>
          <w:sz w:val="20"/>
          <w:szCs w:val="20"/>
        </w:rPr>
        <w:t>ắ</w:t>
      </w:r>
      <w:r w:rsidRPr="00C13CB6">
        <w:rPr>
          <w:rFonts w:ascii="Arial" w:hAnsi="Arial" w:cs="Arial"/>
          <w:sz w:val="20"/>
          <w:szCs w:val="20"/>
        </w:rPr>
        <w:t>c ph</w:t>
      </w:r>
      <w:r w:rsidRPr="00C13CB6">
        <w:rPr>
          <w:rFonts w:ascii="Arial" w:hAnsi="Arial" w:cs="Arial"/>
          <w:sz w:val="20"/>
          <w:szCs w:val="20"/>
        </w:rPr>
        <w:t>ụ</w:t>
      </w:r>
      <w:r w:rsidRPr="00C13CB6">
        <w:rPr>
          <w:rFonts w:ascii="Arial" w:hAnsi="Arial" w:cs="Arial"/>
          <w:sz w:val="20"/>
          <w:szCs w:val="20"/>
        </w:rPr>
        <w:t>c các hư</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i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w:t>
      </w:r>
    </w:p>
    <w:p w14:paraId="07B5008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16.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vì lý do b</w:t>
      </w:r>
      <w:r w:rsidRPr="00C13CB6">
        <w:rPr>
          <w:rFonts w:ascii="Arial" w:hAnsi="Arial" w:cs="Arial"/>
          <w:sz w:val="20"/>
          <w:szCs w:val="20"/>
        </w:rPr>
        <w:t>ấ</w:t>
      </w:r>
      <w:r w:rsidRPr="00C13CB6">
        <w:rPr>
          <w:rFonts w:ascii="Arial" w:hAnsi="Arial" w:cs="Arial"/>
          <w:sz w:val="20"/>
          <w:szCs w:val="20"/>
        </w:rPr>
        <w:t>t kh</w:t>
      </w:r>
      <w:r w:rsidRPr="00C13CB6">
        <w:rPr>
          <w:rFonts w:ascii="Arial" w:hAnsi="Arial" w:cs="Arial"/>
          <w:sz w:val="20"/>
          <w:szCs w:val="20"/>
        </w:rPr>
        <w:t>ả</w:t>
      </w:r>
      <w:r w:rsidRPr="00C13CB6">
        <w:rPr>
          <w:rFonts w:ascii="Arial" w:hAnsi="Arial" w:cs="Arial"/>
          <w:sz w:val="20"/>
          <w:szCs w:val="20"/>
        </w:rPr>
        <w:t xml:space="preserve"> kháng ho</w:t>
      </w:r>
      <w:r w:rsidRPr="00C13CB6">
        <w:rPr>
          <w:rFonts w:ascii="Arial" w:hAnsi="Arial" w:cs="Arial"/>
          <w:sz w:val="20"/>
          <w:szCs w:val="20"/>
        </w:rPr>
        <w:t>ặ</w:t>
      </w:r>
      <w:r w:rsidRPr="00C13CB6">
        <w:rPr>
          <w:rFonts w:ascii="Arial" w:hAnsi="Arial" w:cs="Arial"/>
          <w:sz w:val="20"/>
          <w:szCs w:val="20"/>
        </w:rPr>
        <w:t>c Nhà nư</w:t>
      </w:r>
      <w:r w:rsidRPr="00C13CB6">
        <w:rPr>
          <w:rFonts w:ascii="Arial" w:hAnsi="Arial" w:cs="Arial"/>
          <w:sz w:val="20"/>
          <w:szCs w:val="20"/>
        </w:rPr>
        <w:t>ớ</w:t>
      </w:r>
      <w:r w:rsidRPr="00C13CB6">
        <w:rPr>
          <w:rFonts w:ascii="Arial" w:hAnsi="Arial" w:cs="Arial"/>
          <w:sz w:val="20"/>
          <w:szCs w:val="20"/>
        </w:rPr>
        <w:t>c thu h</w:t>
      </w:r>
      <w:r w:rsidRPr="00C13CB6">
        <w:rPr>
          <w:rFonts w:ascii="Arial" w:hAnsi="Arial" w:cs="Arial"/>
          <w:sz w:val="20"/>
          <w:szCs w:val="20"/>
        </w:rPr>
        <w:t>ồ</w:t>
      </w:r>
      <w:r w:rsidRPr="00C13CB6">
        <w:rPr>
          <w:rFonts w:ascii="Arial" w:hAnsi="Arial" w:cs="Arial"/>
          <w:sz w:val="20"/>
          <w:szCs w:val="20"/>
        </w:rPr>
        <w:t>i đ</w:t>
      </w:r>
      <w:r w:rsidRPr="00C13CB6">
        <w:rPr>
          <w:rFonts w:ascii="Arial" w:hAnsi="Arial" w:cs="Arial"/>
          <w:sz w:val="20"/>
          <w:szCs w:val="20"/>
        </w:rPr>
        <w:t>ấ</w:t>
      </w:r>
      <w:r w:rsidRPr="00C13CB6">
        <w:rPr>
          <w:rFonts w:ascii="Arial" w:hAnsi="Arial" w:cs="Arial"/>
          <w:sz w:val="20"/>
          <w:szCs w:val="20"/>
        </w:rPr>
        <w:t>t g</w:t>
      </w:r>
      <w:r w:rsidRPr="00C13CB6">
        <w:rPr>
          <w:rFonts w:ascii="Arial" w:hAnsi="Arial" w:cs="Arial"/>
          <w:sz w:val="20"/>
          <w:szCs w:val="20"/>
        </w:rPr>
        <w:t>ắ</w:t>
      </w:r>
      <w:r w:rsidRPr="00C13CB6">
        <w:rPr>
          <w:rFonts w:ascii="Arial" w:hAnsi="Arial" w:cs="Arial"/>
          <w:sz w:val="20"/>
          <w:szCs w:val="20"/>
        </w:rPr>
        <w:t>n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w:t>
      </w:r>
      <w:r w:rsidRPr="00C13CB6">
        <w:rPr>
          <w:rFonts w:ascii="Arial" w:hAnsi="Arial" w:cs="Arial"/>
          <w:sz w:val="20"/>
          <w:szCs w:val="20"/>
        </w:rPr>
        <w:t>ể</w:t>
      </w:r>
      <w:r w:rsidRPr="00C13CB6">
        <w:rPr>
          <w:rFonts w:ascii="Arial" w:hAnsi="Arial" w:cs="Arial"/>
          <w:sz w:val="20"/>
          <w:szCs w:val="20"/>
        </w:rPr>
        <w:t xml:space="preserve">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vào m</w:t>
      </w:r>
      <w:r w:rsidRPr="00C13CB6">
        <w:rPr>
          <w:rFonts w:ascii="Arial" w:hAnsi="Arial" w:cs="Arial"/>
          <w:sz w:val="20"/>
          <w:szCs w:val="20"/>
        </w:rPr>
        <w:t>ụ</w:t>
      </w:r>
      <w:r w:rsidRPr="00C13CB6">
        <w:rPr>
          <w:rFonts w:ascii="Arial" w:hAnsi="Arial" w:cs="Arial"/>
          <w:sz w:val="20"/>
          <w:szCs w:val="20"/>
        </w:rPr>
        <w:t>c đích qu</w:t>
      </w:r>
      <w:r w:rsidRPr="00C13CB6">
        <w:rPr>
          <w:rFonts w:ascii="Arial" w:hAnsi="Arial" w:cs="Arial"/>
          <w:sz w:val="20"/>
          <w:szCs w:val="20"/>
        </w:rPr>
        <w:t>ố</w:t>
      </w:r>
      <w:r w:rsidRPr="00C13CB6">
        <w:rPr>
          <w:rFonts w:ascii="Arial" w:hAnsi="Arial" w:cs="Arial"/>
          <w:sz w:val="20"/>
          <w:szCs w:val="20"/>
        </w:rPr>
        <w:t>c phòng, an ninh, phát tri</w:t>
      </w:r>
      <w:r w:rsidRPr="00C13CB6">
        <w:rPr>
          <w:rFonts w:ascii="Arial" w:hAnsi="Arial" w:cs="Arial"/>
          <w:sz w:val="20"/>
          <w:szCs w:val="20"/>
        </w:rPr>
        <w:t>ể</w:t>
      </w:r>
      <w:r w:rsidRPr="00C13CB6">
        <w:rPr>
          <w:rFonts w:ascii="Arial" w:hAnsi="Arial" w:cs="Arial"/>
          <w:sz w:val="20"/>
          <w:szCs w:val="20"/>
        </w:rPr>
        <w:t>n kinh t</w:t>
      </w:r>
      <w:r w:rsidRPr="00C13CB6">
        <w:rPr>
          <w:rFonts w:ascii="Arial" w:hAnsi="Arial" w:cs="Arial"/>
          <w:sz w:val="20"/>
          <w:szCs w:val="20"/>
        </w:rPr>
        <w:t>ế</w:t>
      </w:r>
      <w:r w:rsidRPr="00C13CB6">
        <w:rPr>
          <w:rFonts w:ascii="Arial" w:hAnsi="Arial" w:cs="Arial"/>
          <w:sz w:val="20"/>
          <w:szCs w:val="20"/>
        </w:rPr>
        <w:t xml:space="preserve"> - xã h</w:t>
      </w:r>
      <w:r w:rsidRPr="00C13CB6">
        <w:rPr>
          <w:rFonts w:ascii="Arial" w:hAnsi="Arial" w:cs="Arial"/>
          <w:sz w:val="20"/>
          <w:szCs w:val="20"/>
        </w:rPr>
        <w:t>ộ</w:t>
      </w:r>
      <w:r w:rsidRPr="00C13CB6">
        <w:rPr>
          <w:rFonts w:ascii="Arial" w:hAnsi="Arial" w:cs="Arial"/>
          <w:sz w:val="20"/>
          <w:szCs w:val="20"/>
        </w:rPr>
        <w:t>i vì l</w:t>
      </w:r>
      <w:r w:rsidRPr="00C13CB6">
        <w:rPr>
          <w:rFonts w:ascii="Arial" w:hAnsi="Arial" w:cs="Arial"/>
          <w:sz w:val="20"/>
          <w:szCs w:val="20"/>
        </w:rPr>
        <w:t>ợ</w:t>
      </w:r>
      <w:r w:rsidRPr="00C13CB6">
        <w:rPr>
          <w:rFonts w:ascii="Arial" w:hAnsi="Arial" w:cs="Arial"/>
          <w:sz w:val="20"/>
          <w:szCs w:val="20"/>
        </w:rPr>
        <w:t>i ích qu</w:t>
      </w:r>
      <w:r w:rsidRPr="00C13CB6">
        <w:rPr>
          <w:rFonts w:ascii="Arial" w:hAnsi="Arial" w:cs="Arial"/>
          <w:sz w:val="20"/>
          <w:szCs w:val="20"/>
        </w:rPr>
        <w:t>ố</w:t>
      </w:r>
      <w:r w:rsidRPr="00C13CB6">
        <w:rPr>
          <w:rFonts w:ascii="Arial" w:hAnsi="Arial" w:cs="Arial"/>
          <w:sz w:val="20"/>
          <w:szCs w:val="20"/>
        </w:rPr>
        <w:t>c gia, công c</w:t>
      </w:r>
      <w:r w:rsidRPr="00C13CB6">
        <w:rPr>
          <w:rFonts w:ascii="Arial" w:hAnsi="Arial" w:cs="Arial"/>
          <w:sz w:val="20"/>
          <w:szCs w:val="20"/>
        </w:rPr>
        <w:t>ộ</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 xml:space="preserve">a pháp </w:t>
      </w:r>
      <w:r w:rsidRPr="00C13CB6">
        <w:rPr>
          <w:rFonts w:ascii="Arial" w:hAnsi="Arial" w:cs="Arial"/>
          <w:sz w:val="20"/>
          <w:szCs w:val="20"/>
        </w:rPr>
        <w:t>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t đai mà chưa h</w:t>
      </w:r>
      <w:r w:rsidRPr="00C13CB6">
        <w:rPr>
          <w:rFonts w:ascii="Arial" w:hAnsi="Arial" w:cs="Arial"/>
          <w:sz w:val="20"/>
          <w:szCs w:val="20"/>
        </w:rPr>
        <w:t>ế</w:t>
      </w:r>
      <w:r w:rsidRPr="00C13CB6">
        <w:rPr>
          <w:rFonts w:ascii="Arial" w:hAnsi="Arial" w:cs="Arial"/>
          <w:sz w:val="20"/>
          <w:szCs w:val="20"/>
        </w:rPr>
        <w:t>t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thì các bên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ch</w:t>
      </w:r>
      <w:r w:rsidRPr="00C13CB6">
        <w:rPr>
          <w:rFonts w:ascii="Arial" w:hAnsi="Arial" w:cs="Arial"/>
          <w:sz w:val="20"/>
          <w:szCs w:val="20"/>
        </w:rPr>
        <w:t>ấ</w:t>
      </w:r>
      <w:r w:rsidRPr="00C13CB6">
        <w:rPr>
          <w:rFonts w:ascii="Arial" w:hAnsi="Arial" w:cs="Arial"/>
          <w:sz w:val="20"/>
          <w:szCs w:val="20"/>
        </w:rPr>
        <w:t>m d</w:t>
      </w:r>
      <w:r w:rsidRPr="00C13CB6">
        <w:rPr>
          <w:rFonts w:ascii="Arial" w:hAnsi="Arial" w:cs="Arial"/>
          <w:sz w:val="20"/>
          <w:szCs w:val="20"/>
        </w:rPr>
        <w:t>ứ</w:t>
      </w:r>
      <w:r w:rsidRPr="00C13CB6">
        <w:rPr>
          <w:rFonts w:ascii="Arial" w:hAnsi="Arial" w:cs="Arial"/>
          <w:sz w:val="20"/>
          <w:szCs w:val="20"/>
        </w:rPr>
        <w:t>t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trư</w:t>
      </w:r>
      <w:r w:rsidRPr="00C13CB6">
        <w:rPr>
          <w:rFonts w:ascii="Arial" w:hAnsi="Arial" w:cs="Arial"/>
          <w:sz w:val="20"/>
          <w:szCs w:val="20"/>
        </w:rPr>
        <w:t>ớ</w:t>
      </w:r>
      <w:r w:rsidRPr="00C13CB6">
        <w:rPr>
          <w:rFonts w:ascii="Arial" w:hAnsi="Arial" w:cs="Arial"/>
          <w:sz w:val="20"/>
          <w:szCs w:val="20"/>
        </w:rPr>
        <w:t>c h</w:t>
      </w:r>
      <w:r w:rsidRPr="00C13CB6">
        <w:rPr>
          <w:rFonts w:ascii="Arial" w:hAnsi="Arial" w:cs="Arial"/>
          <w:sz w:val="20"/>
          <w:szCs w:val="20"/>
        </w:rPr>
        <w:t>ạ</w:t>
      </w:r>
      <w:r w:rsidRPr="00C13CB6">
        <w:rPr>
          <w:rFonts w:ascii="Arial" w:hAnsi="Arial" w:cs="Arial"/>
          <w:sz w:val="20"/>
          <w:szCs w:val="20"/>
        </w:rPr>
        <w:t>n.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hoàn tr</w:t>
      </w:r>
      <w:r w:rsidRPr="00C13CB6">
        <w:rPr>
          <w:rFonts w:ascii="Arial" w:hAnsi="Arial" w:cs="Arial"/>
          <w:sz w:val="20"/>
          <w:szCs w:val="20"/>
        </w:rPr>
        <w:t>ả</w:t>
      </w:r>
      <w:r w:rsidRPr="00C13CB6">
        <w:rPr>
          <w:rFonts w:ascii="Arial" w:hAnsi="Arial" w:cs="Arial"/>
          <w:sz w:val="20"/>
          <w:szCs w:val="20"/>
        </w:rPr>
        <w:t xml:space="preserve"> ph</w:t>
      </w:r>
      <w:r w:rsidRPr="00C13CB6">
        <w:rPr>
          <w:rFonts w:ascii="Arial" w:hAnsi="Arial" w:cs="Arial"/>
          <w:sz w:val="20"/>
          <w:szCs w:val="20"/>
        </w:rPr>
        <w:t>ầ</w:t>
      </w:r>
      <w:r w:rsidRPr="00C13CB6">
        <w:rPr>
          <w:rFonts w:ascii="Arial" w:hAnsi="Arial" w:cs="Arial"/>
          <w:sz w:val="20"/>
          <w:szCs w:val="20"/>
        </w:rPr>
        <w:t>n giá tr</w:t>
      </w:r>
      <w:r w:rsidRPr="00C13CB6">
        <w:rPr>
          <w:rFonts w:ascii="Arial" w:hAnsi="Arial" w:cs="Arial"/>
          <w:sz w:val="20"/>
          <w:szCs w:val="20"/>
        </w:rPr>
        <w:t>ị</w:t>
      </w:r>
      <w:r w:rsidRPr="00C13CB6">
        <w:rPr>
          <w:rFonts w:ascii="Arial" w:hAnsi="Arial" w:cs="Arial"/>
          <w:sz w:val="20"/>
          <w:szCs w:val="20"/>
        </w:rPr>
        <w:t xml:space="preserve"> tương </w:t>
      </w:r>
      <w:r w:rsidRPr="00C13CB6">
        <w:rPr>
          <w:rFonts w:ascii="Arial" w:hAnsi="Arial" w:cs="Arial"/>
          <w:sz w:val="20"/>
          <w:szCs w:val="20"/>
        </w:rPr>
        <w:t>ứ</w:t>
      </w:r>
      <w:r w:rsidRPr="00C13CB6">
        <w:rPr>
          <w:rFonts w:ascii="Arial" w:hAnsi="Arial" w:cs="Arial"/>
          <w:sz w:val="20"/>
          <w:szCs w:val="20"/>
        </w:rPr>
        <w:t>ng v</w:t>
      </w:r>
      <w:r w:rsidRPr="00C13CB6">
        <w:rPr>
          <w:rFonts w:ascii="Arial" w:hAnsi="Arial" w:cs="Arial"/>
          <w:sz w:val="20"/>
          <w:szCs w:val="20"/>
        </w:rPr>
        <w:t>ớ</w:t>
      </w:r>
      <w:r w:rsidRPr="00C13CB6">
        <w:rPr>
          <w:rFonts w:ascii="Arial" w:hAnsi="Arial" w:cs="Arial"/>
          <w:sz w:val="20"/>
          <w:szCs w:val="20"/>
        </w:rPr>
        <w:t>i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đã n</w:t>
      </w:r>
      <w:r w:rsidRPr="00C13CB6">
        <w:rPr>
          <w:rFonts w:ascii="Arial" w:hAnsi="Arial" w:cs="Arial"/>
          <w:sz w:val="20"/>
          <w:szCs w:val="20"/>
        </w:rPr>
        <w:t>ộ</w:t>
      </w:r>
      <w:r w:rsidRPr="00C13CB6">
        <w:rPr>
          <w:rFonts w:ascii="Arial" w:hAnsi="Arial" w:cs="Arial"/>
          <w:sz w:val="20"/>
          <w:szCs w:val="20"/>
        </w:rPr>
        <w:t>p cho th</w:t>
      </w:r>
      <w:r w:rsidRPr="00C13CB6">
        <w:rPr>
          <w:rFonts w:ascii="Arial" w:hAnsi="Arial" w:cs="Arial"/>
          <w:sz w:val="20"/>
          <w:szCs w:val="20"/>
        </w:rPr>
        <w:t>ờ</w:t>
      </w:r>
      <w:r w:rsidRPr="00C13CB6">
        <w:rPr>
          <w:rFonts w:ascii="Arial" w:hAnsi="Arial" w:cs="Arial"/>
          <w:sz w:val="20"/>
          <w:szCs w:val="20"/>
        </w:rPr>
        <w:t>i gian còn l</w:t>
      </w:r>
      <w:r w:rsidRPr="00C13CB6">
        <w:rPr>
          <w:rFonts w:ascii="Arial" w:hAnsi="Arial" w:cs="Arial"/>
          <w:sz w:val="20"/>
          <w:szCs w:val="20"/>
        </w:rPr>
        <w:t>ạ</w:t>
      </w:r>
      <w:r w:rsidRPr="00C13CB6">
        <w:rPr>
          <w:rFonts w:ascii="Arial" w:hAnsi="Arial" w:cs="Arial"/>
          <w:sz w:val="20"/>
          <w:szCs w:val="20"/>
        </w:rPr>
        <w:t>i (n</w:t>
      </w:r>
      <w:r w:rsidRPr="00C13CB6">
        <w:rPr>
          <w:rFonts w:ascii="Arial" w:hAnsi="Arial" w:cs="Arial"/>
          <w:sz w:val="20"/>
          <w:szCs w:val="20"/>
        </w:rPr>
        <w:t>ế</w:t>
      </w:r>
      <w:r w:rsidRPr="00C13CB6">
        <w:rPr>
          <w:rFonts w:ascii="Arial" w:hAnsi="Arial" w:cs="Arial"/>
          <w:sz w:val="20"/>
          <w:szCs w:val="20"/>
        </w:rPr>
        <w:t>u có)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và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ký qu</w:t>
      </w:r>
      <w:r w:rsidRPr="00C13CB6">
        <w:rPr>
          <w:rFonts w:ascii="Arial" w:hAnsi="Arial" w:cs="Arial"/>
          <w:sz w:val="20"/>
          <w:szCs w:val="20"/>
        </w:rPr>
        <w:t>ỹ</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h kho</w:t>
      </w:r>
      <w:r w:rsidRPr="00C13CB6">
        <w:rPr>
          <w:rFonts w:ascii="Arial" w:hAnsi="Arial" w:cs="Arial"/>
          <w:sz w:val="20"/>
          <w:szCs w:val="20"/>
        </w:rPr>
        <w:t>ả</w:t>
      </w:r>
      <w:r w:rsidRPr="00C13CB6">
        <w:rPr>
          <w:rFonts w:ascii="Arial" w:hAnsi="Arial" w:cs="Arial"/>
          <w:sz w:val="20"/>
          <w:szCs w:val="20"/>
        </w:rPr>
        <w:t>n 9 Đi</w:t>
      </w:r>
      <w:r w:rsidRPr="00C13CB6">
        <w:rPr>
          <w:rFonts w:ascii="Arial" w:hAnsi="Arial" w:cs="Arial"/>
          <w:sz w:val="20"/>
          <w:szCs w:val="20"/>
        </w:rPr>
        <w:t>ề</w:t>
      </w:r>
      <w:r w:rsidRPr="00C13CB6">
        <w:rPr>
          <w:rFonts w:ascii="Arial" w:hAnsi="Arial" w:cs="Arial"/>
          <w:sz w:val="20"/>
          <w:szCs w:val="20"/>
        </w:rPr>
        <w:t>u này; vi</w:t>
      </w:r>
      <w:r w:rsidRPr="00C13CB6">
        <w:rPr>
          <w:rFonts w:ascii="Arial" w:hAnsi="Arial" w:cs="Arial"/>
          <w:sz w:val="20"/>
          <w:szCs w:val="20"/>
        </w:rPr>
        <w:t>ệ</w:t>
      </w:r>
      <w:r w:rsidRPr="00C13CB6">
        <w:rPr>
          <w:rFonts w:ascii="Arial" w:hAnsi="Arial" w:cs="Arial"/>
          <w:sz w:val="20"/>
          <w:szCs w:val="20"/>
        </w:rPr>
        <w:t>c xác đ</w:t>
      </w:r>
      <w:r w:rsidRPr="00C13CB6">
        <w:rPr>
          <w:rFonts w:ascii="Arial" w:hAnsi="Arial" w:cs="Arial"/>
          <w:sz w:val="20"/>
          <w:szCs w:val="20"/>
        </w:rPr>
        <w:t>ị</w:t>
      </w:r>
      <w:r w:rsidRPr="00C13CB6">
        <w:rPr>
          <w:rFonts w:ascii="Arial" w:hAnsi="Arial" w:cs="Arial"/>
          <w:sz w:val="20"/>
          <w:szCs w:val="20"/>
        </w:rPr>
        <w:t>nh ph</w:t>
      </w:r>
      <w:r w:rsidRPr="00C13CB6">
        <w:rPr>
          <w:rFonts w:ascii="Arial" w:hAnsi="Arial" w:cs="Arial"/>
          <w:sz w:val="20"/>
          <w:szCs w:val="20"/>
        </w:rPr>
        <w:t>ầ</w:t>
      </w:r>
      <w:r w:rsidRPr="00C13CB6">
        <w:rPr>
          <w:rFonts w:ascii="Arial" w:hAnsi="Arial" w:cs="Arial"/>
          <w:sz w:val="20"/>
          <w:szCs w:val="20"/>
        </w:rPr>
        <w:t>n giá tr</w:t>
      </w:r>
      <w:r w:rsidRPr="00C13CB6">
        <w:rPr>
          <w:rFonts w:ascii="Arial" w:hAnsi="Arial" w:cs="Arial"/>
          <w:sz w:val="20"/>
          <w:szCs w:val="20"/>
        </w:rPr>
        <w:t>ị</w:t>
      </w:r>
      <w:r w:rsidRPr="00C13CB6">
        <w:rPr>
          <w:rFonts w:ascii="Arial" w:hAnsi="Arial" w:cs="Arial"/>
          <w:sz w:val="20"/>
          <w:szCs w:val="20"/>
        </w:rPr>
        <w:t xml:space="preserve"> tương </w:t>
      </w:r>
      <w:r w:rsidRPr="00C13CB6">
        <w:rPr>
          <w:rFonts w:ascii="Arial" w:hAnsi="Arial" w:cs="Arial"/>
          <w:sz w:val="20"/>
          <w:szCs w:val="20"/>
        </w:rPr>
        <w:t>ứ</w:t>
      </w:r>
      <w:r w:rsidRPr="00C13CB6">
        <w:rPr>
          <w:rFonts w:ascii="Arial" w:hAnsi="Arial" w:cs="Arial"/>
          <w:sz w:val="20"/>
          <w:szCs w:val="20"/>
        </w:rPr>
        <w:t>ng hoàn tr</w:t>
      </w:r>
      <w:r w:rsidRPr="00C13CB6">
        <w:rPr>
          <w:rFonts w:ascii="Arial" w:hAnsi="Arial" w:cs="Arial"/>
          <w:sz w:val="20"/>
          <w:szCs w:val="20"/>
        </w:rPr>
        <w:t>ả</w:t>
      </w:r>
      <w:r w:rsidRPr="00C13CB6">
        <w:rPr>
          <w:rFonts w:ascii="Arial" w:hAnsi="Arial" w:cs="Arial"/>
          <w:sz w:val="20"/>
          <w:szCs w:val="20"/>
        </w:rPr>
        <w:t xml:space="preserve"> cho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(n</w:t>
      </w:r>
      <w:r w:rsidRPr="00C13CB6">
        <w:rPr>
          <w:rFonts w:ascii="Arial" w:hAnsi="Arial" w:cs="Arial"/>
          <w:sz w:val="20"/>
          <w:szCs w:val="20"/>
        </w:rPr>
        <w:t>ế</w:t>
      </w:r>
      <w:r w:rsidRPr="00C13CB6">
        <w:rPr>
          <w:rFonts w:ascii="Arial" w:hAnsi="Arial" w:cs="Arial"/>
          <w:sz w:val="20"/>
          <w:szCs w:val="20"/>
        </w:rPr>
        <w:t>u có) do Bên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ch</w:t>
      </w:r>
      <w:r w:rsidRPr="00C13CB6">
        <w:rPr>
          <w:rFonts w:ascii="Arial" w:hAnsi="Arial" w:cs="Arial"/>
          <w:sz w:val="20"/>
          <w:szCs w:val="20"/>
        </w:rPr>
        <w:t>ủ</w:t>
      </w:r>
      <w:r w:rsidRPr="00C13CB6">
        <w:rPr>
          <w:rFonts w:ascii="Arial" w:hAnsi="Arial" w:cs="Arial"/>
          <w:sz w:val="20"/>
          <w:szCs w:val="20"/>
        </w:rPr>
        <w:t xml:space="preserve"> trì, ph</w:t>
      </w:r>
      <w:r w:rsidRPr="00C13CB6">
        <w:rPr>
          <w:rFonts w:ascii="Arial" w:hAnsi="Arial" w:cs="Arial"/>
          <w:sz w:val="20"/>
          <w:szCs w:val="20"/>
        </w:rPr>
        <w:t>ố</w:t>
      </w:r>
      <w:r w:rsidRPr="00C13CB6">
        <w:rPr>
          <w:rFonts w:ascii="Arial" w:hAnsi="Arial" w:cs="Arial"/>
          <w:sz w:val="20"/>
          <w:szCs w:val="20"/>
        </w:rPr>
        <w:t>i h</w:t>
      </w:r>
      <w:r w:rsidRPr="00C13CB6">
        <w:rPr>
          <w:rFonts w:ascii="Arial" w:hAnsi="Arial" w:cs="Arial"/>
          <w:sz w:val="20"/>
          <w:szCs w:val="20"/>
        </w:rPr>
        <w:t>ợ</w:t>
      </w:r>
      <w:r w:rsidRPr="00C13CB6">
        <w:rPr>
          <w:rFonts w:ascii="Arial" w:hAnsi="Arial" w:cs="Arial"/>
          <w:sz w:val="20"/>
          <w:szCs w:val="20"/>
        </w:rPr>
        <w:t>p v</w:t>
      </w:r>
      <w:r w:rsidRPr="00C13CB6">
        <w:rPr>
          <w:rFonts w:ascii="Arial" w:hAnsi="Arial" w:cs="Arial"/>
          <w:sz w:val="20"/>
          <w:szCs w:val="20"/>
        </w:rPr>
        <w:t>ớ</w:t>
      </w:r>
      <w:r w:rsidRPr="00C13CB6">
        <w:rPr>
          <w:rFonts w:ascii="Arial" w:hAnsi="Arial" w:cs="Arial"/>
          <w:sz w:val="20"/>
          <w:szCs w:val="20"/>
        </w:rPr>
        <w:t>i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xác đ</w:t>
      </w:r>
      <w:r w:rsidRPr="00C13CB6">
        <w:rPr>
          <w:rFonts w:ascii="Arial" w:hAnsi="Arial" w:cs="Arial"/>
          <w:sz w:val="20"/>
          <w:szCs w:val="20"/>
        </w:rPr>
        <w:t>ị</w:t>
      </w:r>
      <w:r w:rsidRPr="00C13CB6">
        <w:rPr>
          <w:rFonts w:ascii="Arial" w:hAnsi="Arial" w:cs="Arial"/>
          <w:sz w:val="20"/>
          <w:szCs w:val="20"/>
        </w:rPr>
        <w:t>nh, trình cơ quan, n</w:t>
      </w:r>
      <w:r w:rsidRPr="00C13CB6">
        <w:rPr>
          <w:rFonts w:ascii="Arial" w:hAnsi="Arial" w:cs="Arial"/>
          <w:sz w:val="20"/>
          <w:szCs w:val="20"/>
        </w:rPr>
        <w:t>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hoàn tr</w:t>
      </w:r>
      <w:r w:rsidRPr="00C13CB6">
        <w:rPr>
          <w:rFonts w:ascii="Arial" w:hAnsi="Arial" w:cs="Arial"/>
          <w:sz w:val="20"/>
          <w:szCs w:val="20"/>
        </w:rPr>
        <w:t>ả</w:t>
      </w:r>
      <w:r w:rsidRPr="00C13CB6">
        <w:rPr>
          <w:rFonts w:ascii="Arial" w:hAnsi="Arial" w:cs="Arial"/>
          <w:sz w:val="20"/>
          <w:szCs w:val="20"/>
        </w:rPr>
        <w:t>;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hoàn tr</w:t>
      </w:r>
      <w:r w:rsidRPr="00C13CB6">
        <w:rPr>
          <w:rFonts w:ascii="Arial" w:hAnsi="Arial" w:cs="Arial"/>
          <w:sz w:val="20"/>
          <w:szCs w:val="20"/>
        </w:rPr>
        <w:t>ả</w:t>
      </w:r>
      <w:r w:rsidRPr="00C13CB6">
        <w:rPr>
          <w:rFonts w:ascii="Arial" w:hAnsi="Arial" w:cs="Arial"/>
          <w:sz w:val="20"/>
          <w:szCs w:val="20"/>
        </w:rPr>
        <w:t xml:space="preserve"> đư</w:t>
      </w:r>
      <w:r w:rsidRPr="00C13CB6">
        <w:rPr>
          <w:rFonts w:ascii="Arial" w:hAnsi="Arial" w:cs="Arial"/>
          <w:sz w:val="20"/>
          <w:szCs w:val="20"/>
        </w:rPr>
        <w:t>ợ</w:t>
      </w:r>
      <w:r w:rsidRPr="00C13CB6">
        <w:rPr>
          <w:rFonts w:ascii="Arial" w:hAnsi="Arial" w:cs="Arial"/>
          <w:sz w:val="20"/>
          <w:szCs w:val="20"/>
        </w:rPr>
        <w:t>c b</w:t>
      </w:r>
      <w:r w:rsidRPr="00C13CB6">
        <w:rPr>
          <w:rFonts w:ascii="Arial" w:hAnsi="Arial" w:cs="Arial"/>
          <w:sz w:val="20"/>
          <w:szCs w:val="20"/>
        </w:rPr>
        <w:t>ố</w:t>
      </w:r>
      <w:r w:rsidRPr="00C13CB6">
        <w:rPr>
          <w:rFonts w:ascii="Arial" w:hAnsi="Arial" w:cs="Arial"/>
          <w:sz w:val="20"/>
          <w:szCs w:val="20"/>
        </w:rPr>
        <w:t xml:space="preserve"> trí vào d</w:t>
      </w:r>
      <w:r w:rsidRPr="00C13CB6">
        <w:rPr>
          <w:rFonts w:ascii="Arial" w:hAnsi="Arial" w:cs="Arial"/>
          <w:sz w:val="20"/>
          <w:szCs w:val="20"/>
        </w:rPr>
        <w:t>ự</w:t>
      </w:r>
      <w:r w:rsidRPr="00C13CB6">
        <w:rPr>
          <w:rFonts w:ascii="Arial" w:hAnsi="Arial" w:cs="Arial"/>
          <w:sz w:val="20"/>
          <w:szCs w:val="20"/>
        </w:rPr>
        <w:t xml:space="preserve"> toán chi thư</w:t>
      </w:r>
      <w:r w:rsidRPr="00C13CB6">
        <w:rPr>
          <w:rFonts w:ascii="Arial" w:hAnsi="Arial" w:cs="Arial"/>
          <w:sz w:val="20"/>
          <w:szCs w:val="20"/>
        </w:rPr>
        <w:t>ờ</w:t>
      </w:r>
      <w:r w:rsidRPr="00C13CB6">
        <w:rPr>
          <w:rFonts w:ascii="Arial" w:hAnsi="Arial" w:cs="Arial"/>
          <w:sz w:val="20"/>
          <w:szCs w:val="20"/>
        </w:rPr>
        <w:t>ng xuyên ngân sách nhà nư</w:t>
      </w:r>
      <w:r w:rsidRPr="00C13CB6">
        <w:rPr>
          <w:rFonts w:ascii="Arial" w:hAnsi="Arial" w:cs="Arial"/>
          <w:sz w:val="20"/>
          <w:szCs w:val="20"/>
        </w:rPr>
        <w:t>ớ</w:t>
      </w:r>
      <w:r w:rsidRPr="00C13CB6">
        <w:rPr>
          <w:rFonts w:ascii="Arial" w:hAnsi="Arial" w:cs="Arial"/>
          <w:sz w:val="20"/>
          <w:szCs w:val="20"/>
        </w:rPr>
        <w:t>c c</w:t>
      </w:r>
      <w:r w:rsidRPr="00C13CB6">
        <w:rPr>
          <w:rFonts w:ascii="Arial" w:hAnsi="Arial" w:cs="Arial"/>
          <w:sz w:val="20"/>
          <w:szCs w:val="20"/>
        </w:rPr>
        <w:t>ủ</w:t>
      </w:r>
      <w:r w:rsidRPr="00C13CB6">
        <w:rPr>
          <w:rFonts w:ascii="Arial" w:hAnsi="Arial" w:cs="Arial"/>
          <w:sz w:val="20"/>
          <w:szCs w:val="20"/>
        </w:rPr>
        <w:t>a Bên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đ</w:t>
      </w:r>
      <w:r w:rsidRPr="00C13CB6">
        <w:rPr>
          <w:rFonts w:ascii="Arial" w:hAnsi="Arial" w:cs="Arial"/>
          <w:sz w:val="20"/>
          <w:szCs w:val="20"/>
        </w:rPr>
        <w:t>ể</w:t>
      </w:r>
      <w:r w:rsidRPr="00C13CB6">
        <w:rPr>
          <w:rFonts w:ascii="Arial" w:hAnsi="Arial" w:cs="Arial"/>
          <w:sz w:val="20"/>
          <w:szCs w:val="20"/>
        </w:rPr>
        <w:t xml:space="preserve"> hoàn tr</w:t>
      </w:r>
      <w:r w:rsidRPr="00C13CB6">
        <w:rPr>
          <w:rFonts w:ascii="Arial" w:hAnsi="Arial" w:cs="Arial"/>
          <w:sz w:val="20"/>
          <w:szCs w:val="20"/>
        </w:rPr>
        <w:t>ả</w:t>
      </w:r>
      <w:r w:rsidRPr="00C13CB6">
        <w:rPr>
          <w:rFonts w:ascii="Arial" w:hAnsi="Arial" w:cs="Arial"/>
          <w:sz w:val="20"/>
          <w:szCs w:val="20"/>
        </w:rPr>
        <w:t>; trình t</w:t>
      </w:r>
      <w:r w:rsidRPr="00C13CB6">
        <w:rPr>
          <w:rFonts w:ascii="Arial" w:hAnsi="Arial" w:cs="Arial"/>
          <w:sz w:val="20"/>
          <w:szCs w:val="20"/>
        </w:rPr>
        <w:t>ự</w:t>
      </w:r>
      <w:r w:rsidRPr="00C13CB6">
        <w:rPr>
          <w:rFonts w:ascii="Arial" w:hAnsi="Arial" w:cs="Arial"/>
          <w:sz w:val="20"/>
          <w:szCs w:val="20"/>
        </w:rPr>
        <w:t>, th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ụ</w:t>
      </w:r>
      <w:r w:rsidRPr="00C13CB6">
        <w:rPr>
          <w:rFonts w:ascii="Arial" w:hAnsi="Arial" w:cs="Arial"/>
          <w:sz w:val="20"/>
          <w:szCs w:val="20"/>
        </w:rPr>
        <w:t>c hoàn tr</w:t>
      </w:r>
      <w:r w:rsidRPr="00C13CB6">
        <w:rPr>
          <w:rFonts w:ascii="Arial" w:hAnsi="Arial" w:cs="Arial"/>
          <w:sz w:val="20"/>
          <w:szCs w:val="20"/>
        </w:rPr>
        <w:t>ả</w:t>
      </w:r>
      <w:r w:rsidRPr="00C13CB6">
        <w:rPr>
          <w:rFonts w:ascii="Arial" w:hAnsi="Arial" w:cs="Arial"/>
          <w:sz w:val="20"/>
          <w:szCs w:val="20"/>
        </w:rPr>
        <w:t xml:space="preserve">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ngân s</w:t>
      </w:r>
      <w:r w:rsidRPr="00C13CB6">
        <w:rPr>
          <w:rFonts w:ascii="Arial" w:hAnsi="Arial" w:cs="Arial"/>
          <w:sz w:val="20"/>
          <w:szCs w:val="20"/>
        </w:rPr>
        <w:t>ách nhà nư</w:t>
      </w:r>
      <w:r w:rsidRPr="00C13CB6">
        <w:rPr>
          <w:rFonts w:ascii="Arial" w:hAnsi="Arial" w:cs="Arial"/>
          <w:sz w:val="20"/>
          <w:szCs w:val="20"/>
        </w:rPr>
        <w:t>ớ</w:t>
      </w:r>
      <w:r w:rsidRPr="00C13CB6">
        <w:rPr>
          <w:rFonts w:ascii="Arial" w:hAnsi="Arial" w:cs="Arial"/>
          <w:sz w:val="20"/>
          <w:szCs w:val="20"/>
        </w:rPr>
        <w:t>c. Các n</w:t>
      </w:r>
      <w:r w:rsidRPr="00C13CB6">
        <w:rPr>
          <w:rFonts w:ascii="Arial" w:hAnsi="Arial" w:cs="Arial"/>
          <w:sz w:val="20"/>
          <w:szCs w:val="20"/>
        </w:rPr>
        <w:t>ộ</w:t>
      </w:r>
      <w:r w:rsidRPr="00C13CB6">
        <w:rPr>
          <w:rFonts w:ascii="Arial" w:hAnsi="Arial" w:cs="Arial"/>
          <w:sz w:val="20"/>
          <w:szCs w:val="20"/>
        </w:rPr>
        <w:t>i dung khác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14, kho</w:t>
      </w:r>
      <w:r w:rsidRPr="00C13CB6">
        <w:rPr>
          <w:rFonts w:ascii="Arial" w:hAnsi="Arial" w:cs="Arial"/>
          <w:sz w:val="20"/>
          <w:szCs w:val="20"/>
        </w:rPr>
        <w:t>ả</w:t>
      </w:r>
      <w:r w:rsidRPr="00C13CB6">
        <w:rPr>
          <w:rFonts w:ascii="Arial" w:hAnsi="Arial" w:cs="Arial"/>
          <w:sz w:val="20"/>
          <w:szCs w:val="20"/>
        </w:rPr>
        <w:t>n 15 Đi</w:t>
      </w:r>
      <w:r w:rsidRPr="00C13CB6">
        <w:rPr>
          <w:rFonts w:ascii="Arial" w:hAnsi="Arial" w:cs="Arial"/>
          <w:sz w:val="20"/>
          <w:szCs w:val="20"/>
        </w:rPr>
        <w:t>ề</w:t>
      </w:r>
      <w:r w:rsidRPr="00C13CB6">
        <w:rPr>
          <w:rFonts w:ascii="Arial" w:hAnsi="Arial" w:cs="Arial"/>
          <w:sz w:val="20"/>
          <w:szCs w:val="20"/>
        </w:rPr>
        <w:t>u này.</w:t>
      </w:r>
    </w:p>
    <w:p w14:paraId="45E2E78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17. Vi</w:t>
      </w:r>
      <w:r w:rsidRPr="00C13CB6">
        <w:rPr>
          <w:rFonts w:ascii="Arial" w:hAnsi="Arial" w:cs="Arial"/>
          <w:sz w:val="20"/>
          <w:szCs w:val="20"/>
        </w:rPr>
        <w:t>ệ</w:t>
      </w:r>
      <w:r w:rsidRPr="00C13CB6">
        <w:rPr>
          <w:rFonts w:ascii="Arial" w:hAnsi="Arial" w:cs="Arial"/>
          <w:sz w:val="20"/>
          <w:szCs w:val="20"/>
        </w:rPr>
        <w:t>c x</w:t>
      </w:r>
      <w:r w:rsidRPr="00C13CB6">
        <w:rPr>
          <w:rFonts w:ascii="Arial" w:hAnsi="Arial" w:cs="Arial"/>
          <w:sz w:val="20"/>
          <w:szCs w:val="20"/>
        </w:rPr>
        <w:t>ử</w:t>
      </w:r>
      <w:r w:rsidRPr="00C13CB6">
        <w:rPr>
          <w:rFonts w:ascii="Arial" w:hAnsi="Arial" w:cs="Arial"/>
          <w:sz w:val="20"/>
          <w:szCs w:val="20"/>
        </w:rPr>
        <w:t xml:space="preserve"> lý vi ph</w:t>
      </w:r>
      <w:r w:rsidRPr="00C13CB6">
        <w:rPr>
          <w:rFonts w:ascii="Arial" w:hAnsi="Arial" w:cs="Arial"/>
          <w:sz w:val="20"/>
          <w:szCs w:val="20"/>
        </w:rPr>
        <w:t>ạ</w:t>
      </w:r>
      <w:r w:rsidRPr="00C13CB6">
        <w:rPr>
          <w:rFonts w:ascii="Arial" w:hAnsi="Arial" w:cs="Arial"/>
          <w:sz w:val="20"/>
          <w:szCs w:val="20"/>
        </w:rPr>
        <w:t>m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tranh ch</w:t>
      </w:r>
      <w:r w:rsidRPr="00C13CB6">
        <w:rPr>
          <w:rFonts w:ascii="Arial" w:hAnsi="Arial" w:cs="Arial"/>
          <w:sz w:val="20"/>
          <w:szCs w:val="20"/>
        </w:rPr>
        <w:t>ấ</w:t>
      </w:r>
      <w:r w:rsidRPr="00C13CB6">
        <w:rPr>
          <w:rFonts w:ascii="Arial" w:hAnsi="Arial" w:cs="Arial"/>
          <w:sz w:val="20"/>
          <w:szCs w:val="20"/>
        </w:rPr>
        <w:t>p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ký k</w:t>
      </w:r>
      <w:r w:rsidRPr="00C13CB6">
        <w:rPr>
          <w:rFonts w:ascii="Arial" w:hAnsi="Arial" w:cs="Arial"/>
          <w:sz w:val="20"/>
          <w:szCs w:val="20"/>
        </w:rPr>
        <w:t>ế</w:t>
      </w:r>
      <w:r w:rsidRPr="00C13CB6">
        <w:rPr>
          <w:rFonts w:ascii="Arial" w:hAnsi="Arial" w:cs="Arial"/>
          <w:sz w:val="20"/>
          <w:szCs w:val="20"/>
        </w:rPr>
        <w:t>t, pháp lu</w:t>
      </w:r>
      <w:r w:rsidRPr="00C13CB6">
        <w:rPr>
          <w:rFonts w:ascii="Arial" w:hAnsi="Arial" w:cs="Arial"/>
          <w:sz w:val="20"/>
          <w:szCs w:val="20"/>
        </w:rPr>
        <w:t>ậ</w:t>
      </w:r>
      <w:r w:rsidRPr="00C13CB6">
        <w:rPr>
          <w:rFonts w:ascii="Arial" w:hAnsi="Arial" w:cs="Arial"/>
          <w:sz w:val="20"/>
          <w:szCs w:val="20"/>
        </w:rPr>
        <w:t>t dân s</w:t>
      </w:r>
      <w:r w:rsidRPr="00C13CB6">
        <w:rPr>
          <w:rFonts w:ascii="Arial" w:hAnsi="Arial" w:cs="Arial"/>
          <w:sz w:val="20"/>
          <w:szCs w:val="20"/>
        </w:rPr>
        <w:t>ự</w:t>
      </w:r>
      <w:r w:rsidRPr="00C13CB6">
        <w:rPr>
          <w:rFonts w:ascii="Arial" w:hAnsi="Arial" w:cs="Arial"/>
          <w:sz w:val="20"/>
          <w:szCs w:val="20"/>
        </w:rPr>
        <w:t xml:space="preserve"> và pháp lu</w:t>
      </w:r>
      <w:r w:rsidRPr="00C13CB6">
        <w:rPr>
          <w:rFonts w:ascii="Arial" w:hAnsi="Arial" w:cs="Arial"/>
          <w:sz w:val="20"/>
          <w:szCs w:val="20"/>
        </w:rPr>
        <w:t>ậ</w:t>
      </w:r>
      <w:r w:rsidRPr="00C13CB6">
        <w:rPr>
          <w:rFonts w:ascii="Arial" w:hAnsi="Arial" w:cs="Arial"/>
          <w:sz w:val="20"/>
          <w:szCs w:val="20"/>
        </w:rPr>
        <w:t>t có liên quan.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ch</w:t>
      </w:r>
      <w:r w:rsidRPr="00C13CB6">
        <w:rPr>
          <w:rFonts w:ascii="Arial" w:hAnsi="Arial" w:cs="Arial"/>
          <w:sz w:val="20"/>
          <w:szCs w:val="20"/>
        </w:rPr>
        <w:t>ấ</w:t>
      </w:r>
      <w:r w:rsidRPr="00C13CB6">
        <w:rPr>
          <w:rFonts w:ascii="Arial" w:hAnsi="Arial" w:cs="Arial"/>
          <w:sz w:val="20"/>
          <w:szCs w:val="20"/>
        </w:rPr>
        <w:t>m d</w:t>
      </w:r>
      <w:r w:rsidRPr="00C13CB6">
        <w:rPr>
          <w:rFonts w:ascii="Arial" w:hAnsi="Arial" w:cs="Arial"/>
          <w:sz w:val="20"/>
          <w:szCs w:val="20"/>
        </w:rPr>
        <w:t>ứ</w:t>
      </w:r>
      <w:r w:rsidRPr="00C13CB6">
        <w:rPr>
          <w:rFonts w:ascii="Arial" w:hAnsi="Arial" w:cs="Arial"/>
          <w:sz w:val="20"/>
          <w:szCs w:val="20"/>
        </w:rPr>
        <w:t>t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trư</w:t>
      </w:r>
      <w:r w:rsidRPr="00C13CB6">
        <w:rPr>
          <w:rFonts w:ascii="Arial" w:hAnsi="Arial" w:cs="Arial"/>
          <w:sz w:val="20"/>
          <w:szCs w:val="20"/>
        </w:rPr>
        <w:t>ớ</w:t>
      </w:r>
      <w:r w:rsidRPr="00C13CB6">
        <w:rPr>
          <w:rFonts w:ascii="Arial" w:hAnsi="Arial" w:cs="Arial"/>
          <w:sz w:val="20"/>
          <w:szCs w:val="20"/>
        </w:rPr>
        <w:t>c h</w:t>
      </w:r>
      <w:r w:rsidRPr="00C13CB6">
        <w:rPr>
          <w:rFonts w:ascii="Arial" w:hAnsi="Arial" w:cs="Arial"/>
          <w:sz w:val="20"/>
          <w:szCs w:val="20"/>
        </w:rPr>
        <w:t>ạ</w:t>
      </w:r>
      <w:r w:rsidRPr="00C13CB6">
        <w:rPr>
          <w:rFonts w:ascii="Arial" w:hAnsi="Arial" w:cs="Arial"/>
          <w:sz w:val="20"/>
          <w:szCs w:val="20"/>
        </w:rPr>
        <w:t>n</w:t>
      </w:r>
      <w:r w:rsidRPr="00C13CB6">
        <w:rPr>
          <w:rFonts w:ascii="Arial" w:hAnsi="Arial" w:cs="Arial"/>
          <w:sz w:val="20"/>
          <w:szCs w:val="20"/>
        </w:rPr>
        <w:t xml:space="preserve"> do vi ph</w:t>
      </w:r>
      <w:r w:rsidRPr="00C13CB6">
        <w:rPr>
          <w:rFonts w:ascii="Arial" w:hAnsi="Arial" w:cs="Arial"/>
          <w:sz w:val="20"/>
          <w:szCs w:val="20"/>
        </w:rPr>
        <w:t>ạ</w:t>
      </w:r>
      <w:r w:rsidRPr="00C13CB6">
        <w:rPr>
          <w:rFonts w:ascii="Arial" w:hAnsi="Arial" w:cs="Arial"/>
          <w:sz w:val="20"/>
          <w:szCs w:val="20"/>
        </w:rPr>
        <w:t xml:space="preserve">m, tranh </w:t>
      </w:r>
      <w:r w:rsidRPr="00C13CB6">
        <w:rPr>
          <w:rFonts w:ascii="Arial" w:hAnsi="Arial" w:cs="Arial"/>
          <w:sz w:val="20"/>
          <w:szCs w:val="20"/>
        </w:rPr>
        <w:lastRenderedPageBreak/>
        <w:t>ch</w:t>
      </w:r>
      <w:r w:rsidRPr="00C13CB6">
        <w:rPr>
          <w:rFonts w:ascii="Arial" w:hAnsi="Arial" w:cs="Arial"/>
          <w:sz w:val="20"/>
          <w:szCs w:val="20"/>
        </w:rPr>
        <w:t>ấ</w:t>
      </w:r>
      <w:r w:rsidRPr="00C13CB6">
        <w:rPr>
          <w:rFonts w:ascii="Arial" w:hAnsi="Arial" w:cs="Arial"/>
          <w:sz w:val="20"/>
          <w:szCs w:val="20"/>
        </w:rPr>
        <w:t>p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thì các n</w:t>
      </w:r>
      <w:r w:rsidRPr="00C13CB6">
        <w:rPr>
          <w:rFonts w:ascii="Arial" w:hAnsi="Arial" w:cs="Arial"/>
          <w:sz w:val="20"/>
          <w:szCs w:val="20"/>
        </w:rPr>
        <w:t>ộ</w:t>
      </w:r>
      <w:r w:rsidRPr="00C13CB6">
        <w:rPr>
          <w:rFonts w:ascii="Arial" w:hAnsi="Arial" w:cs="Arial"/>
          <w:sz w:val="20"/>
          <w:szCs w:val="20"/>
        </w:rPr>
        <w:t>i dung x</w:t>
      </w:r>
      <w:r w:rsidRPr="00C13CB6">
        <w:rPr>
          <w:rFonts w:ascii="Arial" w:hAnsi="Arial" w:cs="Arial"/>
          <w:sz w:val="20"/>
          <w:szCs w:val="20"/>
        </w:rPr>
        <w:t>ử</w:t>
      </w:r>
      <w:r w:rsidRPr="00C13CB6">
        <w:rPr>
          <w:rFonts w:ascii="Arial" w:hAnsi="Arial" w:cs="Arial"/>
          <w:sz w:val="20"/>
          <w:szCs w:val="20"/>
        </w:rPr>
        <w:t xml:space="preserve"> lý khi ch</w:t>
      </w:r>
      <w:r w:rsidRPr="00C13CB6">
        <w:rPr>
          <w:rFonts w:ascii="Arial" w:hAnsi="Arial" w:cs="Arial"/>
          <w:sz w:val="20"/>
          <w:szCs w:val="20"/>
        </w:rPr>
        <w:t>ấ</w:t>
      </w:r>
      <w:r w:rsidRPr="00C13CB6">
        <w:rPr>
          <w:rFonts w:ascii="Arial" w:hAnsi="Arial" w:cs="Arial"/>
          <w:sz w:val="20"/>
          <w:szCs w:val="20"/>
        </w:rPr>
        <w:t>m d</w:t>
      </w:r>
      <w:r w:rsidRPr="00C13CB6">
        <w:rPr>
          <w:rFonts w:ascii="Arial" w:hAnsi="Arial" w:cs="Arial"/>
          <w:sz w:val="20"/>
          <w:szCs w:val="20"/>
        </w:rPr>
        <w:t>ứ</w:t>
      </w:r>
      <w:r w:rsidRPr="00C13CB6">
        <w:rPr>
          <w:rFonts w:ascii="Arial" w:hAnsi="Arial" w:cs="Arial"/>
          <w:sz w:val="20"/>
          <w:szCs w:val="20"/>
        </w:rPr>
        <w:t>t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14, kho</w:t>
      </w:r>
      <w:r w:rsidRPr="00C13CB6">
        <w:rPr>
          <w:rFonts w:ascii="Arial" w:hAnsi="Arial" w:cs="Arial"/>
          <w:sz w:val="20"/>
          <w:szCs w:val="20"/>
        </w:rPr>
        <w:t>ả</w:t>
      </w:r>
      <w:r w:rsidRPr="00C13CB6">
        <w:rPr>
          <w:rFonts w:ascii="Arial" w:hAnsi="Arial" w:cs="Arial"/>
          <w:sz w:val="20"/>
          <w:szCs w:val="20"/>
        </w:rPr>
        <w:t>n 15 Đi</w:t>
      </w:r>
      <w:r w:rsidRPr="00C13CB6">
        <w:rPr>
          <w:rFonts w:ascii="Arial" w:hAnsi="Arial" w:cs="Arial"/>
          <w:sz w:val="20"/>
          <w:szCs w:val="20"/>
        </w:rPr>
        <w:t>ề</w:t>
      </w:r>
      <w:r w:rsidRPr="00C13CB6">
        <w:rPr>
          <w:rFonts w:ascii="Arial" w:hAnsi="Arial" w:cs="Arial"/>
          <w:sz w:val="20"/>
          <w:szCs w:val="20"/>
        </w:rPr>
        <w:t>u này và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ký k</w:t>
      </w:r>
      <w:r w:rsidRPr="00C13CB6">
        <w:rPr>
          <w:rFonts w:ascii="Arial" w:hAnsi="Arial" w:cs="Arial"/>
          <w:sz w:val="20"/>
          <w:szCs w:val="20"/>
        </w:rPr>
        <w:t>ế</w:t>
      </w:r>
      <w:r w:rsidRPr="00C13CB6">
        <w:rPr>
          <w:rFonts w:ascii="Arial" w:hAnsi="Arial" w:cs="Arial"/>
          <w:sz w:val="20"/>
          <w:szCs w:val="20"/>
        </w:rPr>
        <w:t>t.</w:t>
      </w:r>
    </w:p>
    <w:p w14:paraId="2CD8283D" w14:textId="2D843456"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18.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trong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mà phát sinh v</w:t>
      </w:r>
      <w:r w:rsidRPr="00C13CB6">
        <w:rPr>
          <w:rFonts w:ascii="Arial" w:hAnsi="Arial" w:cs="Arial"/>
          <w:sz w:val="20"/>
          <w:szCs w:val="20"/>
        </w:rPr>
        <w:t>i</w:t>
      </w:r>
      <w:r w:rsidRPr="00C13CB6">
        <w:rPr>
          <w:rFonts w:ascii="Arial" w:hAnsi="Arial" w:cs="Arial"/>
          <w:sz w:val="20"/>
          <w:szCs w:val="20"/>
        </w:rPr>
        <w:t>ệ</w:t>
      </w:r>
      <w:r w:rsidRPr="00C13CB6">
        <w:rPr>
          <w:rFonts w:ascii="Arial" w:hAnsi="Arial" w:cs="Arial"/>
          <w:sz w:val="20"/>
          <w:szCs w:val="20"/>
        </w:rPr>
        <w:t>c nâng c</w:t>
      </w:r>
      <w:r w:rsidRPr="00C13CB6">
        <w:rPr>
          <w:rFonts w:ascii="Arial" w:hAnsi="Arial" w:cs="Arial"/>
          <w:sz w:val="20"/>
          <w:szCs w:val="20"/>
        </w:rPr>
        <w:t>ấ</w:t>
      </w:r>
      <w:r w:rsidRPr="00C13CB6">
        <w:rPr>
          <w:rFonts w:ascii="Arial" w:hAnsi="Arial" w:cs="Arial"/>
          <w:sz w:val="20"/>
          <w:szCs w:val="20"/>
        </w:rPr>
        <w:t>p, c</w:t>
      </w:r>
      <w:r w:rsidRPr="00C13CB6">
        <w:rPr>
          <w:rFonts w:ascii="Arial" w:hAnsi="Arial" w:cs="Arial"/>
          <w:sz w:val="20"/>
          <w:szCs w:val="20"/>
        </w:rPr>
        <w:t>ả</w:t>
      </w:r>
      <w:r w:rsidRPr="00C13CB6">
        <w:rPr>
          <w:rFonts w:ascii="Arial" w:hAnsi="Arial" w:cs="Arial"/>
          <w:sz w:val="20"/>
          <w:szCs w:val="20"/>
        </w:rPr>
        <w:t>i t</w:t>
      </w:r>
      <w:r w:rsidRPr="00C13CB6">
        <w:rPr>
          <w:rFonts w:ascii="Arial" w:hAnsi="Arial" w:cs="Arial"/>
          <w:sz w:val="20"/>
          <w:szCs w:val="20"/>
        </w:rPr>
        <w:t>ạ</w:t>
      </w:r>
      <w:r w:rsidRPr="00C13CB6">
        <w:rPr>
          <w:rFonts w:ascii="Arial" w:hAnsi="Arial" w:cs="Arial"/>
          <w:sz w:val="20"/>
          <w:szCs w:val="20"/>
        </w:rPr>
        <w:t>o, m</w:t>
      </w:r>
      <w:r w:rsidRPr="00C13CB6">
        <w:rPr>
          <w:rFonts w:ascii="Arial" w:hAnsi="Arial" w:cs="Arial"/>
          <w:sz w:val="20"/>
          <w:szCs w:val="20"/>
        </w:rPr>
        <w:t>ở</w:t>
      </w:r>
      <w:r w:rsidRPr="00C13CB6">
        <w:rPr>
          <w:rFonts w:ascii="Arial" w:hAnsi="Arial" w:cs="Arial"/>
          <w:sz w:val="20"/>
          <w:szCs w:val="20"/>
        </w:rPr>
        <w:t xml:space="preserve"> r</w:t>
      </w:r>
      <w:r w:rsidRPr="00C13CB6">
        <w:rPr>
          <w:rFonts w:ascii="Arial" w:hAnsi="Arial" w:cs="Arial"/>
          <w:sz w:val="20"/>
          <w:szCs w:val="20"/>
        </w:rPr>
        <w:t>ộ</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theo d</w:t>
      </w:r>
      <w:r w:rsidRPr="00C13CB6">
        <w:rPr>
          <w:rFonts w:ascii="Arial" w:hAnsi="Arial" w:cs="Arial"/>
          <w:sz w:val="20"/>
          <w:szCs w:val="20"/>
        </w:rPr>
        <w:t>ự</w:t>
      </w:r>
      <w:r w:rsidRPr="00C13CB6">
        <w:rPr>
          <w:rFonts w:ascii="Arial" w:hAnsi="Arial" w:cs="Arial"/>
          <w:sz w:val="20"/>
          <w:szCs w:val="20"/>
        </w:rPr>
        <w:t xml:space="preserve"> án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w:t>
      </w:r>
      <w:r w:rsidRPr="00C13CB6">
        <w:rPr>
          <w:rFonts w:ascii="Arial" w:hAnsi="Arial" w:cs="Arial"/>
          <w:sz w:val="20"/>
          <w:szCs w:val="20"/>
        </w:rPr>
        <w:t>ố</w:t>
      </w:r>
      <w:r w:rsidRPr="00C13CB6">
        <w:rPr>
          <w:rFonts w:ascii="Arial" w:hAnsi="Arial" w:cs="Arial"/>
          <w:sz w:val="20"/>
          <w:szCs w:val="20"/>
        </w:rPr>
        <w:t>n nhà nư</w:t>
      </w:r>
      <w:r w:rsidRPr="00C13CB6">
        <w:rPr>
          <w:rFonts w:ascii="Arial" w:hAnsi="Arial" w:cs="Arial"/>
          <w:sz w:val="20"/>
          <w:szCs w:val="20"/>
        </w:rPr>
        <w:t>ớ</w:t>
      </w:r>
      <w:r w:rsidRPr="00C13CB6">
        <w:rPr>
          <w:rFonts w:ascii="Arial" w:hAnsi="Arial" w:cs="Arial"/>
          <w:sz w:val="20"/>
          <w:szCs w:val="20"/>
        </w:rPr>
        <w:t>c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thì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có trách nhi</w:t>
      </w:r>
      <w:r w:rsidRPr="00C13CB6">
        <w:rPr>
          <w:rFonts w:ascii="Arial" w:hAnsi="Arial" w:cs="Arial"/>
          <w:sz w:val="20"/>
          <w:szCs w:val="20"/>
        </w:rPr>
        <w:t>ệ</w:t>
      </w:r>
      <w:r w:rsidRPr="00C13CB6">
        <w:rPr>
          <w:rFonts w:ascii="Arial" w:hAnsi="Arial" w:cs="Arial"/>
          <w:sz w:val="20"/>
          <w:szCs w:val="20"/>
        </w:rPr>
        <w:t>m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ầ</w:t>
      </w:r>
      <w:r w:rsidRPr="00C13CB6">
        <w:rPr>
          <w:rFonts w:ascii="Arial" w:hAnsi="Arial" w:cs="Arial"/>
          <w:sz w:val="20"/>
          <w:szCs w:val="20"/>
        </w:rPr>
        <w:t>u tư công,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w:t>
      </w:r>
      <w:r w:rsidRPr="00C13CB6">
        <w:rPr>
          <w:rFonts w:ascii="Arial" w:hAnsi="Arial" w:cs="Arial"/>
          <w:sz w:val="20"/>
          <w:szCs w:val="20"/>
        </w:rPr>
        <w:t xml:space="preserve"> pháp lu</w:t>
      </w:r>
      <w:r w:rsidRPr="00C13CB6">
        <w:rPr>
          <w:rFonts w:ascii="Arial" w:hAnsi="Arial" w:cs="Arial"/>
          <w:sz w:val="20"/>
          <w:szCs w:val="20"/>
        </w:rPr>
        <w:t>ậ</w:t>
      </w:r>
      <w:r w:rsidRPr="00C13CB6">
        <w:rPr>
          <w:rFonts w:ascii="Arial" w:hAnsi="Arial" w:cs="Arial"/>
          <w:sz w:val="20"/>
          <w:szCs w:val="20"/>
        </w:rPr>
        <w:t>t có liên quan.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hoàn tr</w:t>
      </w:r>
      <w:r w:rsidRPr="00C13CB6">
        <w:rPr>
          <w:rFonts w:ascii="Arial" w:hAnsi="Arial" w:cs="Arial"/>
          <w:sz w:val="20"/>
          <w:szCs w:val="20"/>
        </w:rPr>
        <w:t>ả</w:t>
      </w:r>
      <w:r w:rsidRPr="00C13CB6">
        <w:rPr>
          <w:rFonts w:ascii="Arial" w:hAnsi="Arial" w:cs="Arial"/>
          <w:sz w:val="20"/>
          <w:szCs w:val="20"/>
        </w:rPr>
        <w:t xml:space="preserve"> ph</w:t>
      </w:r>
      <w:r w:rsidRPr="00C13CB6">
        <w:rPr>
          <w:rFonts w:ascii="Arial" w:hAnsi="Arial" w:cs="Arial"/>
          <w:sz w:val="20"/>
          <w:szCs w:val="20"/>
        </w:rPr>
        <w:t>ầ</w:t>
      </w:r>
      <w:r w:rsidRPr="00C13CB6">
        <w:rPr>
          <w:rFonts w:ascii="Arial" w:hAnsi="Arial" w:cs="Arial"/>
          <w:sz w:val="20"/>
          <w:szCs w:val="20"/>
        </w:rPr>
        <w:t>n giá tr</w:t>
      </w:r>
      <w:r w:rsidRPr="00C13CB6">
        <w:rPr>
          <w:rFonts w:ascii="Arial" w:hAnsi="Arial" w:cs="Arial"/>
          <w:sz w:val="20"/>
          <w:szCs w:val="20"/>
        </w:rPr>
        <w:t>ị</w:t>
      </w:r>
      <w:r w:rsidRPr="00C13CB6">
        <w:rPr>
          <w:rFonts w:ascii="Arial" w:hAnsi="Arial" w:cs="Arial"/>
          <w:sz w:val="20"/>
          <w:szCs w:val="20"/>
        </w:rPr>
        <w:t xml:space="preserve"> tương </w:t>
      </w:r>
      <w:r w:rsidRPr="00C13CB6">
        <w:rPr>
          <w:rFonts w:ascii="Arial" w:hAnsi="Arial" w:cs="Arial"/>
          <w:sz w:val="20"/>
          <w:szCs w:val="20"/>
        </w:rPr>
        <w:t>ứ</w:t>
      </w:r>
      <w:r w:rsidRPr="00C13CB6">
        <w:rPr>
          <w:rFonts w:ascii="Arial" w:hAnsi="Arial" w:cs="Arial"/>
          <w:sz w:val="20"/>
          <w:szCs w:val="20"/>
        </w:rPr>
        <w:t>ng v</w:t>
      </w:r>
      <w:r w:rsidRPr="00C13CB6">
        <w:rPr>
          <w:rFonts w:ascii="Arial" w:hAnsi="Arial" w:cs="Arial"/>
          <w:sz w:val="20"/>
          <w:szCs w:val="20"/>
        </w:rPr>
        <w:t>ớ</w:t>
      </w:r>
      <w:r w:rsidRPr="00C13CB6">
        <w:rPr>
          <w:rFonts w:ascii="Arial" w:hAnsi="Arial" w:cs="Arial"/>
          <w:sz w:val="20"/>
          <w:szCs w:val="20"/>
        </w:rPr>
        <w:t>i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w:t>
      </w:r>
      <w:r w:rsidR="00FF0BF2" w:rsidRPr="00C13CB6">
        <w:rPr>
          <w:rFonts w:ascii="Arial" w:hAnsi="Arial" w:cs="Arial"/>
          <w:sz w:val="20"/>
          <w:szCs w:val="20"/>
        </w:rPr>
        <w:t xml:space="preserve"> nhận</w:t>
      </w:r>
      <w:r w:rsidRPr="00C13CB6">
        <w:rPr>
          <w:rFonts w:ascii="Arial" w:hAnsi="Arial" w:cs="Arial"/>
          <w:sz w:val="20"/>
          <w:szCs w:val="20"/>
        </w:rPr>
        <w:t xml:space="preserve">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đã n</w:t>
      </w:r>
      <w:r w:rsidRPr="00C13CB6">
        <w:rPr>
          <w:rFonts w:ascii="Arial" w:hAnsi="Arial" w:cs="Arial"/>
          <w:sz w:val="20"/>
          <w:szCs w:val="20"/>
        </w:rPr>
        <w:t>ộ</w:t>
      </w:r>
      <w:r w:rsidRPr="00C13CB6">
        <w:rPr>
          <w:rFonts w:ascii="Arial" w:hAnsi="Arial" w:cs="Arial"/>
          <w:sz w:val="20"/>
          <w:szCs w:val="20"/>
        </w:rPr>
        <w:t>p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do không phát sinh ngu</w:t>
      </w:r>
      <w:r w:rsidRPr="00C13CB6">
        <w:rPr>
          <w:rFonts w:ascii="Arial" w:hAnsi="Arial" w:cs="Arial"/>
          <w:sz w:val="20"/>
          <w:szCs w:val="20"/>
        </w:rPr>
        <w:t>ồ</w:t>
      </w:r>
      <w:r w:rsidRPr="00C13CB6">
        <w:rPr>
          <w:rFonts w:ascii="Arial" w:hAnsi="Arial" w:cs="Arial"/>
          <w:sz w:val="20"/>
          <w:szCs w:val="20"/>
        </w:rPr>
        <w:t>n thu trong th</w:t>
      </w:r>
      <w:r w:rsidRPr="00C13CB6">
        <w:rPr>
          <w:rFonts w:ascii="Arial" w:hAnsi="Arial" w:cs="Arial"/>
          <w:sz w:val="20"/>
          <w:szCs w:val="20"/>
        </w:rPr>
        <w:t>ờ</w:t>
      </w:r>
      <w:r w:rsidRPr="00C13CB6">
        <w:rPr>
          <w:rFonts w:ascii="Arial" w:hAnsi="Arial" w:cs="Arial"/>
          <w:sz w:val="20"/>
          <w:szCs w:val="20"/>
        </w:rPr>
        <w:t>i gian nâng c</w:t>
      </w:r>
      <w:r w:rsidRPr="00C13CB6">
        <w:rPr>
          <w:rFonts w:ascii="Arial" w:hAnsi="Arial" w:cs="Arial"/>
          <w:sz w:val="20"/>
          <w:szCs w:val="20"/>
        </w:rPr>
        <w:t>ấ</w:t>
      </w:r>
      <w:r w:rsidRPr="00C13CB6">
        <w:rPr>
          <w:rFonts w:ascii="Arial" w:hAnsi="Arial" w:cs="Arial"/>
          <w:sz w:val="20"/>
          <w:szCs w:val="20"/>
        </w:rPr>
        <w:t>p, c</w:t>
      </w:r>
      <w:r w:rsidRPr="00C13CB6">
        <w:rPr>
          <w:rFonts w:ascii="Arial" w:hAnsi="Arial" w:cs="Arial"/>
          <w:sz w:val="20"/>
          <w:szCs w:val="20"/>
        </w:rPr>
        <w:t>ả</w:t>
      </w:r>
      <w:r w:rsidRPr="00C13CB6">
        <w:rPr>
          <w:rFonts w:ascii="Arial" w:hAnsi="Arial" w:cs="Arial"/>
          <w:sz w:val="20"/>
          <w:szCs w:val="20"/>
        </w:rPr>
        <w:t>i t</w:t>
      </w:r>
      <w:r w:rsidRPr="00C13CB6">
        <w:rPr>
          <w:rFonts w:ascii="Arial" w:hAnsi="Arial" w:cs="Arial"/>
          <w:sz w:val="20"/>
          <w:szCs w:val="20"/>
        </w:rPr>
        <w:t>ạ</w:t>
      </w:r>
      <w:r w:rsidRPr="00C13CB6">
        <w:rPr>
          <w:rFonts w:ascii="Arial" w:hAnsi="Arial" w:cs="Arial"/>
          <w:sz w:val="20"/>
          <w:szCs w:val="20"/>
        </w:rPr>
        <w:t>o, m</w:t>
      </w:r>
      <w:r w:rsidRPr="00C13CB6">
        <w:rPr>
          <w:rFonts w:ascii="Arial" w:hAnsi="Arial" w:cs="Arial"/>
          <w:sz w:val="20"/>
          <w:szCs w:val="20"/>
        </w:rPr>
        <w:t>ở</w:t>
      </w:r>
      <w:r w:rsidRPr="00C13CB6">
        <w:rPr>
          <w:rFonts w:ascii="Arial" w:hAnsi="Arial" w:cs="Arial"/>
          <w:sz w:val="20"/>
          <w:szCs w:val="20"/>
        </w:rPr>
        <w:t xml:space="preserve"> r</w:t>
      </w:r>
      <w:r w:rsidRPr="00C13CB6">
        <w:rPr>
          <w:rFonts w:ascii="Arial" w:hAnsi="Arial" w:cs="Arial"/>
          <w:sz w:val="20"/>
          <w:szCs w:val="20"/>
        </w:rPr>
        <w:t>ộ</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theo d</w:t>
      </w:r>
      <w:r w:rsidRPr="00C13CB6">
        <w:rPr>
          <w:rFonts w:ascii="Arial" w:hAnsi="Arial" w:cs="Arial"/>
          <w:sz w:val="20"/>
          <w:szCs w:val="20"/>
        </w:rPr>
        <w:t>ự</w:t>
      </w:r>
      <w:r w:rsidRPr="00C13CB6">
        <w:rPr>
          <w:rFonts w:ascii="Arial" w:hAnsi="Arial" w:cs="Arial"/>
          <w:sz w:val="20"/>
          <w:szCs w:val="20"/>
        </w:rPr>
        <w:t xml:space="preserve"> án ho</w:t>
      </w:r>
      <w:r w:rsidRPr="00C13CB6">
        <w:rPr>
          <w:rFonts w:ascii="Arial" w:hAnsi="Arial" w:cs="Arial"/>
          <w:sz w:val="20"/>
          <w:szCs w:val="20"/>
        </w:rPr>
        <w:t>ặ</w:t>
      </w:r>
      <w:r w:rsidRPr="00C13CB6">
        <w:rPr>
          <w:rFonts w:ascii="Arial" w:hAnsi="Arial" w:cs="Arial"/>
          <w:sz w:val="20"/>
          <w:szCs w:val="20"/>
        </w:rPr>
        <w:t>c kéo dài th</w:t>
      </w:r>
      <w:r w:rsidRPr="00C13CB6">
        <w:rPr>
          <w:rFonts w:ascii="Arial" w:hAnsi="Arial" w:cs="Arial"/>
          <w:sz w:val="20"/>
          <w:szCs w:val="20"/>
        </w:rPr>
        <w:t>ờ</w:t>
      </w:r>
      <w:r w:rsidRPr="00C13CB6">
        <w:rPr>
          <w:rFonts w:ascii="Arial" w:hAnsi="Arial" w:cs="Arial"/>
          <w:sz w:val="20"/>
          <w:szCs w:val="20"/>
        </w:rPr>
        <w:t>i gian c</w:t>
      </w:r>
      <w:r w:rsidRPr="00C13CB6">
        <w:rPr>
          <w:rFonts w:ascii="Arial" w:hAnsi="Arial" w:cs="Arial"/>
          <w:sz w:val="20"/>
          <w:szCs w:val="20"/>
        </w:rPr>
        <w:t>ủ</w:t>
      </w:r>
      <w:r w:rsidRPr="00C13CB6">
        <w:rPr>
          <w:rFonts w:ascii="Arial" w:hAnsi="Arial" w:cs="Arial"/>
          <w:sz w:val="20"/>
          <w:szCs w:val="20"/>
        </w:rPr>
        <w:t>a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 xml:space="preserve">ng tương </w:t>
      </w:r>
      <w:r w:rsidRPr="00C13CB6">
        <w:rPr>
          <w:rFonts w:ascii="Arial" w:hAnsi="Arial" w:cs="Arial"/>
          <w:sz w:val="20"/>
          <w:szCs w:val="20"/>
        </w:rPr>
        <w:t>ứ</w:t>
      </w:r>
      <w:r w:rsidRPr="00C13CB6">
        <w:rPr>
          <w:rFonts w:ascii="Arial" w:hAnsi="Arial" w:cs="Arial"/>
          <w:sz w:val="20"/>
          <w:szCs w:val="20"/>
        </w:rPr>
        <w:t>ng v</w:t>
      </w:r>
      <w:r w:rsidRPr="00C13CB6">
        <w:rPr>
          <w:rFonts w:ascii="Arial" w:hAnsi="Arial" w:cs="Arial"/>
          <w:sz w:val="20"/>
          <w:szCs w:val="20"/>
        </w:rPr>
        <w:t>ớ</w:t>
      </w:r>
      <w:r w:rsidRPr="00C13CB6">
        <w:rPr>
          <w:rFonts w:ascii="Arial" w:hAnsi="Arial" w:cs="Arial"/>
          <w:sz w:val="20"/>
          <w:szCs w:val="20"/>
        </w:rPr>
        <w:t>i th</w:t>
      </w:r>
      <w:r w:rsidRPr="00C13CB6">
        <w:rPr>
          <w:rFonts w:ascii="Arial" w:hAnsi="Arial" w:cs="Arial"/>
          <w:sz w:val="20"/>
          <w:szCs w:val="20"/>
        </w:rPr>
        <w:t>ờ</w:t>
      </w:r>
      <w:r w:rsidRPr="00C13CB6">
        <w:rPr>
          <w:rFonts w:ascii="Arial" w:hAnsi="Arial" w:cs="Arial"/>
          <w:sz w:val="20"/>
          <w:szCs w:val="20"/>
        </w:rPr>
        <w:t>i gian ph</w:t>
      </w:r>
      <w:r w:rsidRPr="00C13CB6">
        <w:rPr>
          <w:rFonts w:ascii="Arial" w:hAnsi="Arial" w:cs="Arial"/>
          <w:sz w:val="20"/>
          <w:szCs w:val="20"/>
        </w:rPr>
        <w:t>ả</w:t>
      </w:r>
      <w:r w:rsidRPr="00C13CB6">
        <w:rPr>
          <w:rFonts w:ascii="Arial" w:hAnsi="Arial" w:cs="Arial"/>
          <w:sz w:val="20"/>
          <w:szCs w:val="20"/>
        </w:rPr>
        <w:t>i bàn giao tài s</w:t>
      </w:r>
      <w:r w:rsidRPr="00C13CB6">
        <w:rPr>
          <w:rFonts w:ascii="Arial" w:hAnsi="Arial" w:cs="Arial"/>
          <w:sz w:val="20"/>
          <w:szCs w:val="20"/>
        </w:rPr>
        <w:t>ả</w:t>
      </w:r>
      <w:r w:rsidRPr="00C13CB6">
        <w:rPr>
          <w:rFonts w:ascii="Arial" w:hAnsi="Arial" w:cs="Arial"/>
          <w:sz w:val="20"/>
          <w:szCs w:val="20"/>
        </w:rPr>
        <w:t>n cho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đ</w:t>
      </w:r>
      <w:r w:rsidRPr="00C13CB6">
        <w:rPr>
          <w:rFonts w:ascii="Arial" w:hAnsi="Arial" w:cs="Arial"/>
          <w:sz w:val="20"/>
          <w:szCs w:val="20"/>
        </w:rPr>
        <w:t>ể</w:t>
      </w:r>
      <w:r w:rsidRPr="00C13CB6">
        <w:rPr>
          <w:rFonts w:ascii="Arial" w:hAnsi="Arial" w:cs="Arial"/>
          <w:sz w:val="20"/>
          <w:szCs w:val="20"/>
        </w:rPr>
        <w:t xml:space="preserve">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nâng c</w:t>
      </w:r>
      <w:r w:rsidRPr="00C13CB6">
        <w:rPr>
          <w:rFonts w:ascii="Arial" w:hAnsi="Arial" w:cs="Arial"/>
          <w:sz w:val="20"/>
          <w:szCs w:val="20"/>
        </w:rPr>
        <w:t>ấ</w:t>
      </w:r>
      <w:r w:rsidRPr="00C13CB6">
        <w:rPr>
          <w:rFonts w:ascii="Arial" w:hAnsi="Arial" w:cs="Arial"/>
          <w:sz w:val="20"/>
          <w:szCs w:val="20"/>
        </w:rPr>
        <w:t>p, c</w:t>
      </w:r>
      <w:r w:rsidRPr="00C13CB6">
        <w:rPr>
          <w:rFonts w:ascii="Arial" w:hAnsi="Arial" w:cs="Arial"/>
          <w:sz w:val="20"/>
          <w:szCs w:val="20"/>
        </w:rPr>
        <w:t>ả</w:t>
      </w:r>
      <w:r w:rsidRPr="00C13CB6">
        <w:rPr>
          <w:rFonts w:ascii="Arial" w:hAnsi="Arial" w:cs="Arial"/>
          <w:sz w:val="20"/>
          <w:szCs w:val="20"/>
        </w:rPr>
        <w:t>i t</w:t>
      </w:r>
      <w:r w:rsidRPr="00C13CB6">
        <w:rPr>
          <w:rFonts w:ascii="Arial" w:hAnsi="Arial" w:cs="Arial"/>
          <w:sz w:val="20"/>
          <w:szCs w:val="20"/>
        </w:rPr>
        <w:t>ạ</w:t>
      </w:r>
      <w:r w:rsidRPr="00C13CB6">
        <w:rPr>
          <w:rFonts w:ascii="Arial" w:hAnsi="Arial" w:cs="Arial"/>
          <w:sz w:val="20"/>
          <w:szCs w:val="20"/>
        </w:rPr>
        <w:t>o, m</w:t>
      </w:r>
      <w:r w:rsidRPr="00C13CB6">
        <w:rPr>
          <w:rFonts w:ascii="Arial" w:hAnsi="Arial" w:cs="Arial"/>
          <w:sz w:val="20"/>
          <w:szCs w:val="20"/>
        </w:rPr>
        <w:t>ở</w:t>
      </w:r>
      <w:r w:rsidRPr="00C13CB6">
        <w:rPr>
          <w:rFonts w:ascii="Arial" w:hAnsi="Arial" w:cs="Arial"/>
          <w:sz w:val="20"/>
          <w:szCs w:val="20"/>
        </w:rPr>
        <w:t xml:space="preserve"> r</w:t>
      </w:r>
      <w:r w:rsidRPr="00C13CB6">
        <w:rPr>
          <w:rFonts w:ascii="Arial" w:hAnsi="Arial" w:cs="Arial"/>
          <w:sz w:val="20"/>
          <w:szCs w:val="20"/>
        </w:rPr>
        <w:t>ộ</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xác đ</w:t>
      </w:r>
      <w:r w:rsidRPr="00C13CB6">
        <w:rPr>
          <w:rFonts w:ascii="Arial" w:hAnsi="Arial" w:cs="Arial"/>
          <w:sz w:val="20"/>
          <w:szCs w:val="20"/>
        </w:rPr>
        <w:t>ị</w:t>
      </w:r>
      <w:r w:rsidRPr="00C13CB6">
        <w:rPr>
          <w:rFonts w:ascii="Arial" w:hAnsi="Arial" w:cs="Arial"/>
          <w:sz w:val="20"/>
          <w:szCs w:val="20"/>
        </w:rPr>
        <w:t>nh ph</w:t>
      </w:r>
      <w:r w:rsidRPr="00C13CB6">
        <w:rPr>
          <w:rFonts w:ascii="Arial" w:hAnsi="Arial" w:cs="Arial"/>
          <w:sz w:val="20"/>
          <w:szCs w:val="20"/>
        </w:rPr>
        <w:t>ầ</w:t>
      </w:r>
      <w:r w:rsidRPr="00C13CB6">
        <w:rPr>
          <w:rFonts w:ascii="Arial" w:hAnsi="Arial" w:cs="Arial"/>
          <w:sz w:val="20"/>
          <w:szCs w:val="20"/>
        </w:rPr>
        <w:t>n giá tr</w:t>
      </w:r>
      <w:r w:rsidRPr="00C13CB6">
        <w:rPr>
          <w:rFonts w:ascii="Arial" w:hAnsi="Arial" w:cs="Arial"/>
          <w:sz w:val="20"/>
          <w:szCs w:val="20"/>
        </w:rPr>
        <w:t>ị</w:t>
      </w:r>
      <w:r w:rsidRPr="00C13CB6">
        <w:rPr>
          <w:rFonts w:ascii="Arial" w:hAnsi="Arial" w:cs="Arial"/>
          <w:sz w:val="20"/>
          <w:szCs w:val="20"/>
        </w:rPr>
        <w:t xml:space="preserve"> tương </w:t>
      </w:r>
      <w:r w:rsidRPr="00C13CB6">
        <w:rPr>
          <w:rFonts w:ascii="Arial" w:hAnsi="Arial" w:cs="Arial"/>
          <w:sz w:val="20"/>
          <w:szCs w:val="20"/>
        </w:rPr>
        <w:t>ứ</w:t>
      </w:r>
      <w:r w:rsidRPr="00C13CB6">
        <w:rPr>
          <w:rFonts w:ascii="Arial" w:hAnsi="Arial" w:cs="Arial"/>
          <w:sz w:val="20"/>
          <w:szCs w:val="20"/>
        </w:rPr>
        <w:t>ng hoàn tr</w:t>
      </w:r>
      <w:r w:rsidRPr="00C13CB6">
        <w:rPr>
          <w:rFonts w:ascii="Arial" w:hAnsi="Arial" w:cs="Arial"/>
          <w:sz w:val="20"/>
          <w:szCs w:val="20"/>
        </w:rPr>
        <w:t>ả</w:t>
      </w:r>
      <w:r w:rsidRPr="00C13CB6">
        <w:rPr>
          <w:rFonts w:ascii="Arial" w:hAnsi="Arial" w:cs="Arial"/>
          <w:sz w:val="20"/>
          <w:szCs w:val="20"/>
        </w:rPr>
        <w:t xml:space="preserve"> cho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(n</w:t>
      </w:r>
      <w:r w:rsidRPr="00C13CB6">
        <w:rPr>
          <w:rFonts w:ascii="Arial" w:hAnsi="Arial" w:cs="Arial"/>
          <w:sz w:val="20"/>
          <w:szCs w:val="20"/>
        </w:rPr>
        <w:t>ế</w:t>
      </w:r>
      <w:r w:rsidRPr="00C13CB6">
        <w:rPr>
          <w:rFonts w:ascii="Arial" w:hAnsi="Arial" w:cs="Arial"/>
          <w:sz w:val="20"/>
          <w:szCs w:val="20"/>
        </w:rPr>
        <w:t>u có) ho</w:t>
      </w:r>
      <w:r w:rsidRPr="00C13CB6">
        <w:rPr>
          <w:rFonts w:ascii="Arial" w:hAnsi="Arial" w:cs="Arial"/>
          <w:sz w:val="20"/>
          <w:szCs w:val="20"/>
        </w:rPr>
        <w:t>ặ</w:t>
      </w:r>
      <w:r w:rsidRPr="00C13CB6">
        <w:rPr>
          <w:rFonts w:ascii="Arial" w:hAnsi="Arial" w:cs="Arial"/>
          <w:sz w:val="20"/>
          <w:szCs w:val="20"/>
        </w:rPr>
        <w:t>c kéo dài th</w:t>
      </w:r>
      <w:r w:rsidRPr="00C13CB6">
        <w:rPr>
          <w:rFonts w:ascii="Arial" w:hAnsi="Arial" w:cs="Arial"/>
          <w:sz w:val="20"/>
          <w:szCs w:val="20"/>
        </w:rPr>
        <w:t>ờ</w:t>
      </w:r>
      <w:r w:rsidRPr="00C13CB6">
        <w:rPr>
          <w:rFonts w:ascii="Arial" w:hAnsi="Arial" w:cs="Arial"/>
          <w:sz w:val="20"/>
          <w:szCs w:val="20"/>
        </w:rPr>
        <w:t>i gian c</w:t>
      </w:r>
      <w:r w:rsidRPr="00C13CB6">
        <w:rPr>
          <w:rFonts w:ascii="Arial" w:hAnsi="Arial" w:cs="Arial"/>
          <w:sz w:val="20"/>
          <w:szCs w:val="20"/>
        </w:rPr>
        <w:t>ủ</w:t>
      </w:r>
      <w:r w:rsidRPr="00C13CB6">
        <w:rPr>
          <w:rFonts w:ascii="Arial" w:hAnsi="Arial" w:cs="Arial"/>
          <w:sz w:val="20"/>
          <w:szCs w:val="20"/>
        </w:rPr>
        <w:t>a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 xml:space="preserve">ng tương </w:t>
      </w:r>
      <w:r w:rsidRPr="00C13CB6">
        <w:rPr>
          <w:rFonts w:ascii="Arial" w:hAnsi="Arial" w:cs="Arial"/>
          <w:sz w:val="20"/>
          <w:szCs w:val="20"/>
        </w:rPr>
        <w:t>ứ</w:t>
      </w:r>
      <w:r w:rsidRPr="00C13CB6">
        <w:rPr>
          <w:rFonts w:ascii="Arial" w:hAnsi="Arial" w:cs="Arial"/>
          <w:sz w:val="20"/>
          <w:szCs w:val="20"/>
        </w:rPr>
        <w:t>ng do Bên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xác đ</w:t>
      </w:r>
      <w:r w:rsidRPr="00C13CB6">
        <w:rPr>
          <w:rFonts w:ascii="Arial" w:hAnsi="Arial" w:cs="Arial"/>
          <w:sz w:val="20"/>
          <w:szCs w:val="20"/>
        </w:rPr>
        <w:t>ị</w:t>
      </w:r>
      <w:r w:rsidRPr="00C13CB6">
        <w:rPr>
          <w:rFonts w:ascii="Arial" w:hAnsi="Arial" w:cs="Arial"/>
          <w:sz w:val="20"/>
          <w:szCs w:val="20"/>
        </w:rPr>
        <w:t>nh, trình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w:t>
      </w:r>
      <w:r w:rsidRPr="00C13CB6">
        <w:rPr>
          <w:rFonts w:ascii="Arial" w:hAnsi="Arial" w:cs="Arial"/>
          <w:sz w:val="20"/>
          <w:szCs w:val="20"/>
        </w:rPr>
        <w:t>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hoàn tr</w:t>
      </w:r>
      <w:r w:rsidRPr="00C13CB6">
        <w:rPr>
          <w:rFonts w:ascii="Arial" w:hAnsi="Arial" w:cs="Arial"/>
          <w:sz w:val="20"/>
          <w:szCs w:val="20"/>
        </w:rPr>
        <w:t>ả</w:t>
      </w:r>
      <w:r w:rsidRPr="00C13CB6">
        <w:rPr>
          <w:rFonts w:ascii="Arial" w:hAnsi="Arial" w:cs="Arial"/>
          <w:sz w:val="20"/>
          <w:szCs w:val="20"/>
        </w:rPr>
        <w:t>;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hoàn tr</w:t>
      </w:r>
      <w:r w:rsidRPr="00C13CB6">
        <w:rPr>
          <w:rFonts w:ascii="Arial" w:hAnsi="Arial" w:cs="Arial"/>
          <w:sz w:val="20"/>
          <w:szCs w:val="20"/>
        </w:rPr>
        <w:t>ả</w:t>
      </w:r>
      <w:r w:rsidRPr="00C13CB6">
        <w:rPr>
          <w:rFonts w:ascii="Arial" w:hAnsi="Arial" w:cs="Arial"/>
          <w:sz w:val="20"/>
          <w:szCs w:val="20"/>
        </w:rPr>
        <w:t xml:space="preserve"> đư</w:t>
      </w:r>
      <w:r w:rsidRPr="00C13CB6">
        <w:rPr>
          <w:rFonts w:ascii="Arial" w:hAnsi="Arial" w:cs="Arial"/>
          <w:sz w:val="20"/>
          <w:szCs w:val="20"/>
        </w:rPr>
        <w:t>ợ</w:t>
      </w:r>
      <w:r w:rsidRPr="00C13CB6">
        <w:rPr>
          <w:rFonts w:ascii="Arial" w:hAnsi="Arial" w:cs="Arial"/>
          <w:sz w:val="20"/>
          <w:szCs w:val="20"/>
        </w:rPr>
        <w:t>c b</w:t>
      </w:r>
      <w:r w:rsidRPr="00C13CB6">
        <w:rPr>
          <w:rFonts w:ascii="Arial" w:hAnsi="Arial" w:cs="Arial"/>
          <w:sz w:val="20"/>
          <w:szCs w:val="20"/>
        </w:rPr>
        <w:t>ố</w:t>
      </w:r>
      <w:r w:rsidRPr="00C13CB6">
        <w:rPr>
          <w:rFonts w:ascii="Arial" w:hAnsi="Arial" w:cs="Arial"/>
          <w:sz w:val="20"/>
          <w:szCs w:val="20"/>
        </w:rPr>
        <w:t xml:space="preserve"> trí vào d</w:t>
      </w:r>
      <w:r w:rsidRPr="00C13CB6">
        <w:rPr>
          <w:rFonts w:ascii="Arial" w:hAnsi="Arial" w:cs="Arial"/>
          <w:sz w:val="20"/>
          <w:szCs w:val="20"/>
        </w:rPr>
        <w:t>ự</w:t>
      </w:r>
      <w:r w:rsidRPr="00C13CB6">
        <w:rPr>
          <w:rFonts w:ascii="Arial" w:hAnsi="Arial" w:cs="Arial"/>
          <w:sz w:val="20"/>
          <w:szCs w:val="20"/>
        </w:rPr>
        <w:t xml:space="preserve"> toán chi thư</w:t>
      </w:r>
      <w:r w:rsidRPr="00C13CB6">
        <w:rPr>
          <w:rFonts w:ascii="Arial" w:hAnsi="Arial" w:cs="Arial"/>
          <w:sz w:val="20"/>
          <w:szCs w:val="20"/>
        </w:rPr>
        <w:t>ờ</w:t>
      </w:r>
      <w:r w:rsidRPr="00C13CB6">
        <w:rPr>
          <w:rFonts w:ascii="Arial" w:hAnsi="Arial" w:cs="Arial"/>
          <w:sz w:val="20"/>
          <w:szCs w:val="20"/>
        </w:rPr>
        <w:t>ng xuyên ngân sách nhà nư</w:t>
      </w:r>
      <w:r w:rsidRPr="00C13CB6">
        <w:rPr>
          <w:rFonts w:ascii="Arial" w:hAnsi="Arial" w:cs="Arial"/>
          <w:sz w:val="20"/>
          <w:szCs w:val="20"/>
        </w:rPr>
        <w:t>ớ</w:t>
      </w:r>
      <w:r w:rsidRPr="00C13CB6">
        <w:rPr>
          <w:rFonts w:ascii="Arial" w:hAnsi="Arial" w:cs="Arial"/>
          <w:sz w:val="20"/>
          <w:szCs w:val="20"/>
        </w:rPr>
        <w:t>c c</w:t>
      </w:r>
      <w:r w:rsidRPr="00C13CB6">
        <w:rPr>
          <w:rFonts w:ascii="Arial" w:hAnsi="Arial" w:cs="Arial"/>
          <w:sz w:val="20"/>
          <w:szCs w:val="20"/>
        </w:rPr>
        <w:t>ủ</w:t>
      </w:r>
      <w:r w:rsidRPr="00C13CB6">
        <w:rPr>
          <w:rFonts w:ascii="Arial" w:hAnsi="Arial" w:cs="Arial"/>
          <w:sz w:val="20"/>
          <w:szCs w:val="20"/>
        </w:rPr>
        <w:t>a Bên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đ</w:t>
      </w:r>
      <w:r w:rsidRPr="00C13CB6">
        <w:rPr>
          <w:rFonts w:ascii="Arial" w:hAnsi="Arial" w:cs="Arial"/>
          <w:sz w:val="20"/>
          <w:szCs w:val="20"/>
        </w:rPr>
        <w:t>ể</w:t>
      </w:r>
      <w:r w:rsidRPr="00C13CB6">
        <w:rPr>
          <w:rFonts w:ascii="Arial" w:hAnsi="Arial" w:cs="Arial"/>
          <w:sz w:val="20"/>
          <w:szCs w:val="20"/>
        </w:rPr>
        <w:t xml:space="preserve"> hoàn tr</w:t>
      </w:r>
      <w:r w:rsidRPr="00C13CB6">
        <w:rPr>
          <w:rFonts w:ascii="Arial" w:hAnsi="Arial" w:cs="Arial"/>
          <w:sz w:val="20"/>
          <w:szCs w:val="20"/>
        </w:rPr>
        <w:t>ả</w:t>
      </w:r>
      <w:r w:rsidRPr="00C13CB6">
        <w:rPr>
          <w:rFonts w:ascii="Arial" w:hAnsi="Arial" w:cs="Arial"/>
          <w:sz w:val="20"/>
          <w:szCs w:val="20"/>
        </w:rPr>
        <w:t>; trình t</w:t>
      </w:r>
      <w:r w:rsidRPr="00C13CB6">
        <w:rPr>
          <w:rFonts w:ascii="Arial" w:hAnsi="Arial" w:cs="Arial"/>
          <w:sz w:val="20"/>
          <w:szCs w:val="20"/>
        </w:rPr>
        <w:t>ự</w:t>
      </w:r>
      <w:r w:rsidRPr="00C13CB6">
        <w:rPr>
          <w:rFonts w:ascii="Arial" w:hAnsi="Arial" w:cs="Arial"/>
          <w:sz w:val="20"/>
          <w:szCs w:val="20"/>
        </w:rPr>
        <w:t>, th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ụ</w:t>
      </w:r>
      <w:r w:rsidRPr="00C13CB6">
        <w:rPr>
          <w:rFonts w:ascii="Arial" w:hAnsi="Arial" w:cs="Arial"/>
          <w:sz w:val="20"/>
          <w:szCs w:val="20"/>
        </w:rPr>
        <w:t>c hoàn tr</w:t>
      </w:r>
      <w:r w:rsidRPr="00C13CB6">
        <w:rPr>
          <w:rFonts w:ascii="Arial" w:hAnsi="Arial" w:cs="Arial"/>
          <w:sz w:val="20"/>
          <w:szCs w:val="20"/>
        </w:rPr>
        <w:t>ả</w:t>
      </w:r>
      <w:r w:rsidRPr="00C13CB6">
        <w:rPr>
          <w:rFonts w:ascii="Arial" w:hAnsi="Arial" w:cs="Arial"/>
          <w:sz w:val="20"/>
          <w:szCs w:val="20"/>
        </w:rPr>
        <w:t xml:space="preserve">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ngân sách nhà nư</w:t>
      </w:r>
      <w:r w:rsidRPr="00C13CB6">
        <w:rPr>
          <w:rFonts w:ascii="Arial" w:hAnsi="Arial" w:cs="Arial"/>
          <w:sz w:val="20"/>
          <w:szCs w:val="20"/>
        </w:rPr>
        <w:t>ớ</w:t>
      </w:r>
      <w:r w:rsidRPr="00C13CB6">
        <w:rPr>
          <w:rFonts w:ascii="Arial" w:hAnsi="Arial" w:cs="Arial"/>
          <w:sz w:val="20"/>
          <w:szCs w:val="20"/>
        </w:rPr>
        <w:t>c; các n</w:t>
      </w:r>
      <w:r w:rsidRPr="00C13CB6">
        <w:rPr>
          <w:rFonts w:ascii="Arial" w:hAnsi="Arial" w:cs="Arial"/>
          <w:sz w:val="20"/>
          <w:szCs w:val="20"/>
        </w:rPr>
        <w:t>ộ</w:t>
      </w:r>
      <w:r w:rsidRPr="00C13CB6">
        <w:rPr>
          <w:rFonts w:ascii="Arial" w:hAnsi="Arial" w:cs="Arial"/>
          <w:sz w:val="20"/>
          <w:szCs w:val="20"/>
        </w:rPr>
        <w:t>i dung khác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14, kho</w:t>
      </w:r>
      <w:r w:rsidRPr="00C13CB6">
        <w:rPr>
          <w:rFonts w:ascii="Arial" w:hAnsi="Arial" w:cs="Arial"/>
          <w:sz w:val="20"/>
          <w:szCs w:val="20"/>
        </w:rPr>
        <w:t>ả</w:t>
      </w:r>
      <w:r w:rsidRPr="00C13CB6">
        <w:rPr>
          <w:rFonts w:ascii="Arial" w:hAnsi="Arial" w:cs="Arial"/>
          <w:sz w:val="20"/>
          <w:szCs w:val="20"/>
        </w:rPr>
        <w:t>n 15 Đi</w:t>
      </w:r>
      <w:r w:rsidRPr="00C13CB6">
        <w:rPr>
          <w:rFonts w:ascii="Arial" w:hAnsi="Arial" w:cs="Arial"/>
          <w:sz w:val="20"/>
          <w:szCs w:val="20"/>
        </w:rPr>
        <w:t>ề</w:t>
      </w:r>
      <w:r w:rsidRPr="00C13CB6">
        <w:rPr>
          <w:rFonts w:ascii="Arial" w:hAnsi="Arial" w:cs="Arial"/>
          <w:sz w:val="20"/>
          <w:szCs w:val="20"/>
        </w:rPr>
        <w:t>u này.</w:t>
      </w:r>
    </w:p>
    <w:p w14:paraId="7B8C86F8"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b/>
          <w:sz w:val="20"/>
          <w:szCs w:val="20"/>
        </w:rPr>
        <w:t>Đi</w:t>
      </w:r>
      <w:r w:rsidRPr="00C13CB6">
        <w:rPr>
          <w:rFonts w:ascii="Arial" w:hAnsi="Arial" w:cs="Arial"/>
          <w:b/>
          <w:sz w:val="20"/>
          <w:szCs w:val="20"/>
        </w:rPr>
        <w:t>ề</w:t>
      </w:r>
      <w:r w:rsidRPr="00C13CB6">
        <w:rPr>
          <w:rFonts w:ascii="Arial" w:hAnsi="Arial" w:cs="Arial"/>
          <w:b/>
          <w:sz w:val="20"/>
          <w:szCs w:val="20"/>
        </w:rPr>
        <w:t>u 19. Cho thuê quy</w:t>
      </w:r>
      <w:r w:rsidRPr="00C13CB6">
        <w:rPr>
          <w:rFonts w:ascii="Arial" w:hAnsi="Arial" w:cs="Arial"/>
          <w:b/>
          <w:sz w:val="20"/>
          <w:szCs w:val="20"/>
        </w:rPr>
        <w:t>ề</w:t>
      </w:r>
      <w:r w:rsidRPr="00C13CB6">
        <w:rPr>
          <w:rFonts w:ascii="Arial" w:hAnsi="Arial" w:cs="Arial"/>
          <w:b/>
          <w:sz w:val="20"/>
          <w:szCs w:val="20"/>
        </w:rPr>
        <w:t>n khai thác tài s</w:t>
      </w:r>
      <w:r w:rsidRPr="00C13CB6">
        <w:rPr>
          <w:rFonts w:ascii="Arial" w:hAnsi="Arial" w:cs="Arial"/>
          <w:b/>
          <w:sz w:val="20"/>
          <w:szCs w:val="20"/>
        </w:rPr>
        <w:t>ả</w:t>
      </w:r>
      <w:r w:rsidRPr="00C13CB6">
        <w:rPr>
          <w:rFonts w:ascii="Arial" w:hAnsi="Arial" w:cs="Arial"/>
          <w:b/>
          <w:sz w:val="20"/>
          <w:szCs w:val="20"/>
        </w:rPr>
        <w:t>n k</w:t>
      </w:r>
      <w:r w:rsidRPr="00C13CB6">
        <w:rPr>
          <w:rFonts w:ascii="Arial" w:hAnsi="Arial" w:cs="Arial"/>
          <w:b/>
          <w:sz w:val="20"/>
          <w:szCs w:val="20"/>
        </w:rPr>
        <w:t>ế</w:t>
      </w:r>
      <w:r w:rsidRPr="00C13CB6">
        <w:rPr>
          <w:rFonts w:ascii="Arial" w:hAnsi="Arial" w:cs="Arial"/>
          <w:b/>
          <w:sz w:val="20"/>
          <w:szCs w:val="20"/>
        </w:rPr>
        <w:t>t c</w:t>
      </w:r>
      <w:r w:rsidRPr="00C13CB6">
        <w:rPr>
          <w:rFonts w:ascii="Arial" w:hAnsi="Arial" w:cs="Arial"/>
          <w:b/>
          <w:sz w:val="20"/>
          <w:szCs w:val="20"/>
        </w:rPr>
        <w:t>ấ</w:t>
      </w:r>
      <w:r w:rsidRPr="00C13CB6">
        <w:rPr>
          <w:rFonts w:ascii="Arial" w:hAnsi="Arial" w:cs="Arial"/>
          <w:b/>
          <w:sz w:val="20"/>
          <w:szCs w:val="20"/>
        </w:rPr>
        <w:t>u h</w:t>
      </w:r>
      <w:r w:rsidRPr="00C13CB6">
        <w:rPr>
          <w:rFonts w:ascii="Arial" w:hAnsi="Arial" w:cs="Arial"/>
          <w:b/>
          <w:sz w:val="20"/>
          <w:szCs w:val="20"/>
        </w:rPr>
        <w:t>ạ</w:t>
      </w:r>
      <w:r w:rsidRPr="00C13CB6">
        <w:rPr>
          <w:rFonts w:ascii="Arial" w:hAnsi="Arial" w:cs="Arial"/>
          <w:b/>
          <w:sz w:val="20"/>
          <w:szCs w:val="20"/>
        </w:rPr>
        <w:t xml:space="preserve"> t</w:t>
      </w:r>
      <w:r w:rsidRPr="00C13CB6">
        <w:rPr>
          <w:rFonts w:ascii="Arial" w:hAnsi="Arial" w:cs="Arial"/>
          <w:b/>
          <w:sz w:val="20"/>
          <w:szCs w:val="20"/>
        </w:rPr>
        <w:t>ầ</w:t>
      </w:r>
      <w:r w:rsidRPr="00C13CB6">
        <w:rPr>
          <w:rFonts w:ascii="Arial" w:hAnsi="Arial" w:cs="Arial"/>
          <w:b/>
          <w:sz w:val="20"/>
          <w:szCs w:val="20"/>
        </w:rPr>
        <w:t>ng</w:t>
      </w:r>
    </w:p>
    <w:p w14:paraId="5922DDF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 Ph</w:t>
      </w:r>
      <w:r w:rsidRPr="00C13CB6">
        <w:rPr>
          <w:rFonts w:ascii="Arial" w:hAnsi="Arial" w:cs="Arial"/>
          <w:sz w:val="20"/>
          <w:szCs w:val="20"/>
        </w:rPr>
        <w:t>ạ</w:t>
      </w:r>
      <w:r w:rsidRPr="00C13CB6">
        <w:rPr>
          <w:rFonts w:ascii="Arial" w:hAnsi="Arial" w:cs="Arial"/>
          <w:sz w:val="20"/>
          <w:szCs w:val="20"/>
        </w:rPr>
        <w:t>m vi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cho</w:t>
      </w:r>
      <w:r w:rsidRPr="00C13CB6">
        <w:rPr>
          <w:rFonts w:ascii="Arial" w:hAnsi="Arial" w:cs="Arial"/>
          <w:sz w:val="20"/>
          <w:szCs w:val="20"/>
        </w:rPr>
        <w:t xml:space="preserve"> thuê quy</w:t>
      </w:r>
      <w:r w:rsidRPr="00C13CB6">
        <w:rPr>
          <w:rFonts w:ascii="Arial" w:hAnsi="Arial" w:cs="Arial"/>
          <w:sz w:val="20"/>
          <w:szCs w:val="20"/>
        </w:rPr>
        <w:t>ề</w:t>
      </w:r>
      <w:r w:rsidRPr="00C13CB6">
        <w:rPr>
          <w:rFonts w:ascii="Arial" w:hAnsi="Arial" w:cs="Arial"/>
          <w:sz w:val="20"/>
          <w:szCs w:val="20"/>
        </w:rPr>
        <w:t>n khai thác là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ho</w:t>
      </w:r>
      <w:r w:rsidRPr="00C13CB6">
        <w:rPr>
          <w:rFonts w:ascii="Arial" w:hAnsi="Arial" w:cs="Arial"/>
          <w:sz w:val="20"/>
          <w:szCs w:val="20"/>
        </w:rPr>
        <w:t>ặ</w:t>
      </w:r>
      <w:r w:rsidRPr="00C13CB6">
        <w:rPr>
          <w:rFonts w:ascii="Arial" w:hAnsi="Arial" w:cs="Arial"/>
          <w:sz w:val="20"/>
          <w:szCs w:val="20"/>
        </w:rPr>
        <w:t>c m</w:t>
      </w:r>
      <w:r w:rsidRPr="00C13CB6">
        <w:rPr>
          <w:rFonts w:ascii="Arial" w:hAnsi="Arial" w:cs="Arial"/>
          <w:sz w:val="20"/>
          <w:szCs w:val="20"/>
        </w:rPr>
        <w:t>ộ</w:t>
      </w:r>
      <w:r w:rsidRPr="00C13CB6">
        <w:rPr>
          <w:rFonts w:ascii="Arial" w:hAnsi="Arial" w:cs="Arial"/>
          <w:sz w:val="20"/>
          <w:szCs w:val="20"/>
        </w:rPr>
        <w:t>t ph</w:t>
      </w:r>
      <w:r w:rsidRPr="00C13CB6">
        <w:rPr>
          <w:rFonts w:ascii="Arial" w:hAnsi="Arial" w:cs="Arial"/>
          <w:sz w:val="20"/>
          <w:szCs w:val="20"/>
        </w:rPr>
        <w:t>ầ</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hi</w:t>
      </w:r>
      <w:r w:rsidRPr="00C13CB6">
        <w:rPr>
          <w:rFonts w:ascii="Arial" w:hAnsi="Arial" w:cs="Arial"/>
          <w:sz w:val="20"/>
          <w:szCs w:val="20"/>
        </w:rPr>
        <w:t>ệ</w:t>
      </w:r>
      <w:r w:rsidRPr="00C13CB6">
        <w:rPr>
          <w:rFonts w:ascii="Arial" w:hAnsi="Arial" w:cs="Arial"/>
          <w:sz w:val="20"/>
          <w:szCs w:val="20"/>
        </w:rPr>
        <w:t>n có.</w:t>
      </w:r>
    </w:p>
    <w:p w14:paraId="29AB238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2. Vi</w:t>
      </w:r>
      <w:r w:rsidRPr="00C13CB6">
        <w:rPr>
          <w:rFonts w:ascii="Arial" w:hAnsi="Arial" w:cs="Arial"/>
          <w:sz w:val="20"/>
          <w:szCs w:val="20"/>
        </w:rPr>
        <w:t>ệ</w:t>
      </w:r>
      <w:r w:rsidRPr="00C13CB6">
        <w:rPr>
          <w:rFonts w:ascii="Arial" w:hAnsi="Arial" w:cs="Arial"/>
          <w:sz w:val="20"/>
          <w:szCs w:val="20"/>
        </w:rPr>
        <w:t>c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không áp d</w:t>
      </w:r>
      <w:r w:rsidRPr="00C13CB6">
        <w:rPr>
          <w:rFonts w:ascii="Arial" w:hAnsi="Arial" w:cs="Arial"/>
          <w:sz w:val="20"/>
          <w:szCs w:val="20"/>
        </w:rPr>
        <w:t>ụ</w:t>
      </w:r>
      <w:r w:rsidRPr="00C13CB6">
        <w:rPr>
          <w:rFonts w:ascii="Arial" w:hAnsi="Arial" w:cs="Arial"/>
          <w:sz w:val="20"/>
          <w:szCs w:val="20"/>
        </w:rPr>
        <w:t>ng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w:t>
      </w:r>
    </w:p>
    <w:p w14:paraId="257ECC1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có liên quan đ</w:t>
      </w:r>
      <w:r w:rsidRPr="00C13CB6">
        <w:rPr>
          <w:rFonts w:ascii="Arial" w:hAnsi="Arial" w:cs="Arial"/>
          <w:sz w:val="20"/>
          <w:szCs w:val="20"/>
        </w:rPr>
        <w:t>ế</w:t>
      </w:r>
      <w:r w:rsidRPr="00C13CB6">
        <w:rPr>
          <w:rFonts w:ascii="Arial" w:hAnsi="Arial" w:cs="Arial"/>
          <w:sz w:val="20"/>
          <w:szCs w:val="20"/>
        </w:rPr>
        <w:t>n qu</w:t>
      </w:r>
      <w:r w:rsidRPr="00C13CB6">
        <w:rPr>
          <w:rFonts w:ascii="Arial" w:hAnsi="Arial" w:cs="Arial"/>
          <w:sz w:val="20"/>
          <w:szCs w:val="20"/>
        </w:rPr>
        <w:t>ố</w:t>
      </w:r>
      <w:r w:rsidRPr="00C13CB6">
        <w:rPr>
          <w:rFonts w:ascii="Arial" w:hAnsi="Arial" w:cs="Arial"/>
          <w:sz w:val="20"/>
          <w:szCs w:val="20"/>
        </w:rPr>
        <w:t>c phòng, an ninh qu</w:t>
      </w:r>
      <w:r w:rsidRPr="00C13CB6">
        <w:rPr>
          <w:rFonts w:ascii="Arial" w:hAnsi="Arial" w:cs="Arial"/>
          <w:sz w:val="20"/>
          <w:szCs w:val="20"/>
        </w:rPr>
        <w:t>ố</w:t>
      </w:r>
      <w:r w:rsidRPr="00C13CB6">
        <w:rPr>
          <w:rFonts w:ascii="Arial" w:hAnsi="Arial" w:cs="Arial"/>
          <w:sz w:val="20"/>
          <w:szCs w:val="20"/>
        </w:rPr>
        <w:t>c gia.</w:t>
      </w:r>
    </w:p>
    <w:p w14:paraId="0C690E6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Tài</w:t>
      </w:r>
      <w:r w:rsidRPr="00C13CB6">
        <w:rPr>
          <w:rFonts w:ascii="Arial" w:hAnsi="Arial" w:cs="Arial"/>
          <w:sz w:val="20"/>
          <w:szCs w:val="20"/>
        </w:rPr>
        <w:t xml:space="preserve">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ph</w:t>
      </w:r>
      <w:r w:rsidRPr="00C13CB6">
        <w:rPr>
          <w:rFonts w:ascii="Arial" w:hAnsi="Arial" w:cs="Arial"/>
          <w:sz w:val="20"/>
          <w:szCs w:val="20"/>
        </w:rPr>
        <w:t>ụ</w:t>
      </w:r>
      <w:r w:rsidRPr="00C13CB6">
        <w:rPr>
          <w:rFonts w:ascii="Arial" w:hAnsi="Arial" w:cs="Arial"/>
          <w:sz w:val="20"/>
          <w:szCs w:val="20"/>
        </w:rPr>
        <w:t>c v</w:t>
      </w:r>
      <w:r w:rsidRPr="00C13CB6">
        <w:rPr>
          <w:rFonts w:ascii="Arial" w:hAnsi="Arial" w:cs="Arial"/>
          <w:sz w:val="20"/>
          <w:szCs w:val="20"/>
        </w:rPr>
        <w:t>ụ</w:t>
      </w:r>
      <w:r w:rsidRPr="00C13CB6">
        <w:rPr>
          <w:rFonts w:ascii="Arial" w:hAnsi="Arial" w:cs="Arial"/>
          <w:sz w:val="20"/>
          <w:szCs w:val="20"/>
        </w:rPr>
        <w:t xml:space="preserve"> m</w:t>
      </w:r>
      <w:r w:rsidRPr="00C13CB6">
        <w:rPr>
          <w:rFonts w:ascii="Arial" w:hAnsi="Arial" w:cs="Arial"/>
          <w:sz w:val="20"/>
          <w:szCs w:val="20"/>
        </w:rPr>
        <w:t>ụ</w:t>
      </w:r>
      <w:r w:rsidRPr="00C13CB6">
        <w:rPr>
          <w:rFonts w:ascii="Arial" w:hAnsi="Arial" w:cs="Arial"/>
          <w:sz w:val="20"/>
          <w:szCs w:val="20"/>
        </w:rPr>
        <w:t>c đích công c</w:t>
      </w:r>
      <w:r w:rsidRPr="00C13CB6">
        <w:rPr>
          <w:rFonts w:ascii="Arial" w:hAnsi="Arial" w:cs="Arial"/>
          <w:sz w:val="20"/>
          <w:szCs w:val="20"/>
        </w:rPr>
        <w:t>ộ</w:t>
      </w:r>
      <w:r w:rsidRPr="00C13CB6">
        <w:rPr>
          <w:rFonts w:ascii="Arial" w:hAnsi="Arial" w:cs="Arial"/>
          <w:sz w:val="20"/>
          <w:szCs w:val="20"/>
        </w:rPr>
        <w:t>ng mà không phát sinh ngu</w:t>
      </w:r>
      <w:r w:rsidRPr="00C13CB6">
        <w:rPr>
          <w:rFonts w:ascii="Arial" w:hAnsi="Arial" w:cs="Arial"/>
          <w:sz w:val="20"/>
          <w:szCs w:val="20"/>
        </w:rPr>
        <w:t>ồ</w:t>
      </w:r>
      <w:r w:rsidRPr="00C13CB6">
        <w:rPr>
          <w:rFonts w:ascii="Arial" w:hAnsi="Arial" w:cs="Arial"/>
          <w:sz w:val="20"/>
          <w:szCs w:val="20"/>
        </w:rPr>
        <w:t>n thu t</w:t>
      </w:r>
      <w:r w:rsidRPr="00C13CB6">
        <w:rPr>
          <w:rFonts w:ascii="Arial" w:hAnsi="Arial" w:cs="Arial"/>
          <w:sz w:val="20"/>
          <w:szCs w:val="20"/>
        </w:rPr>
        <w:t>ừ</w:t>
      </w:r>
      <w:r w:rsidRPr="00C13CB6">
        <w:rPr>
          <w:rFonts w:ascii="Arial" w:hAnsi="Arial" w:cs="Arial"/>
          <w:sz w:val="20"/>
          <w:szCs w:val="20"/>
        </w:rPr>
        <w:t xml:space="preserve"> vi</w:t>
      </w:r>
      <w:r w:rsidRPr="00C13CB6">
        <w:rPr>
          <w:rFonts w:ascii="Arial" w:hAnsi="Arial" w:cs="Arial"/>
          <w:sz w:val="20"/>
          <w:szCs w:val="20"/>
        </w:rPr>
        <w:t>ệ</w:t>
      </w:r>
      <w:r w:rsidRPr="00C13CB6">
        <w:rPr>
          <w:rFonts w:ascii="Arial" w:hAnsi="Arial" w:cs="Arial"/>
          <w:sz w:val="20"/>
          <w:szCs w:val="20"/>
        </w:rPr>
        <w:t>c khai thác.</w:t>
      </w:r>
    </w:p>
    <w:p w14:paraId="3559B8F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thu</w:t>
      </w:r>
      <w:r w:rsidRPr="00C13CB6">
        <w:rPr>
          <w:rFonts w:ascii="Arial" w:hAnsi="Arial" w:cs="Arial"/>
          <w:sz w:val="20"/>
          <w:szCs w:val="20"/>
        </w:rPr>
        <w:t>ộ</w:t>
      </w:r>
      <w:r w:rsidRPr="00C13CB6">
        <w:rPr>
          <w:rFonts w:ascii="Arial" w:hAnsi="Arial" w:cs="Arial"/>
          <w:sz w:val="20"/>
          <w:szCs w:val="20"/>
        </w:rPr>
        <w:t>c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20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4E1AB79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3.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xác đ</w:t>
      </w:r>
      <w:r w:rsidRPr="00C13CB6">
        <w:rPr>
          <w:rFonts w:ascii="Arial" w:hAnsi="Arial" w:cs="Arial"/>
          <w:sz w:val="20"/>
          <w:szCs w:val="20"/>
        </w:rPr>
        <w:t>ị</w:t>
      </w:r>
      <w:r w:rsidRPr="00C13CB6">
        <w:rPr>
          <w:rFonts w:ascii="Arial" w:hAnsi="Arial" w:cs="Arial"/>
          <w:sz w:val="20"/>
          <w:szCs w:val="20"/>
        </w:rPr>
        <w:t>nh phù h</w:t>
      </w:r>
      <w:r w:rsidRPr="00C13CB6">
        <w:rPr>
          <w:rFonts w:ascii="Arial" w:hAnsi="Arial" w:cs="Arial"/>
          <w:sz w:val="20"/>
          <w:szCs w:val="20"/>
        </w:rPr>
        <w:t>ợ</w:t>
      </w:r>
      <w:r w:rsidRPr="00C13CB6">
        <w:rPr>
          <w:rFonts w:ascii="Arial" w:hAnsi="Arial" w:cs="Arial"/>
          <w:sz w:val="20"/>
          <w:szCs w:val="20"/>
        </w:rPr>
        <w:t>p v</w:t>
      </w:r>
      <w:r w:rsidRPr="00C13CB6">
        <w:rPr>
          <w:rFonts w:ascii="Arial" w:hAnsi="Arial" w:cs="Arial"/>
          <w:sz w:val="20"/>
          <w:szCs w:val="20"/>
        </w:rPr>
        <w:t>ớ</w:t>
      </w:r>
      <w:r w:rsidRPr="00C13CB6">
        <w:rPr>
          <w:rFonts w:ascii="Arial" w:hAnsi="Arial" w:cs="Arial"/>
          <w:sz w:val="20"/>
          <w:szCs w:val="20"/>
        </w:rPr>
        <w:t>i t</w:t>
      </w:r>
      <w:r w:rsidRPr="00C13CB6">
        <w:rPr>
          <w:rFonts w:ascii="Arial" w:hAnsi="Arial" w:cs="Arial"/>
          <w:sz w:val="20"/>
          <w:szCs w:val="20"/>
        </w:rPr>
        <w:t>ừ</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ho</w:t>
      </w:r>
      <w:r w:rsidRPr="00C13CB6">
        <w:rPr>
          <w:rFonts w:ascii="Arial" w:hAnsi="Arial" w:cs="Arial"/>
          <w:sz w:val="20"/>
          <w:szCs w:val="20"/>
        </w:rPr>
        <w:t>ặ</w:t>
      </w:r>
      <w:r w:rsidRPr="00C13CB6">
        <w:rPr>
          <w:rFonts w:ascii="Arial" w:hAnsi="Arial" w:cs="Arial"/>
          <w:sz w:val="20"/>
          <w:szCs w:val="20"/>
        </w:rPr>
        <w:t>c m</w:t>
      </w:r>
      <w:r w:rsidRPr="00C13CB6">
        <w:rPr>
          <w:rFonts w:ascii="Arial" w:hAnsi="Arial" w:cs="Arial"/>
          <w:sz w:val="20"/>
          <w:szCs w:val="20"/>
        </w:rPr>
        <w:t>ộ</w:t>
      </w:r>
      <w:r w:rsidRPr="00C13CB6">
        <w:rPr>
          <w:rFonts w:ascii="Arial" w:hAnsi="Arial" w:cs="Arial"/>
          <w:sz w:val="20"/>
          <w:szCs w:val="20"/>
        </w:rPr>
        <w:t>t ph</w:t>
      </w:r>
      <w:r w:rsidRPr="00C13CB6">
        <w:rPr>
          <w:rFonts w:ascii="Arial" w:hAnsi="Arial" w:cs="Arial"/>
          <w:sz w:val="20"/>
          <w:szCs w:val="20"/>
        </w:rPr>
        <w:t>ầ</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 phê duy</w:t>
      </w:r>
      <w:r w:rsidRPr="00C13CB6">
        <w:rPr>
          <w:rFonts w:ascii="Arial" w:hAnsi="Arial" w:cs="Arial"/>
          <w:sz w:val="20"/>
          <w:szCs w:val="20"/>
        </w:rPr>
        <w:t>ệ</w:t>
      </w:r>
      <w:r w:rsidRPr="00C13CB6">
        <w:rPr>
          <w:rFonts w:ascii="Arial" w:hAnsi="Arial" w:cs="Arial"/>
          <w:sz w:val="20"/>
          <w:szCs w:val="20"/>
        </w:rPr>
        <w:t>t t</w:t>
      </w:r>
      <w:r w:rsidRPr="00C13CB6">
        <w:rPr>
          <w:rFonts w:ascii="Arial" w:hAnsi="Arial" w:cs="Arial"/>
          <w:sz w:val="20"/>
          <w:szCs w:val="20"/>
        </w:rPr>
        <w:t>ạ</w:t>
      </w:r>
      <w:r w:rsidRPr="00C13CB6">
        <w:rPr>
          <w:rFonts w:ascii="Arial" w:hAnsi="Arial" w:cs="Arial"/>
          <w:sz w:val="20"/>
          <w:szCs w:val="20"/>
        </w:rPr>
        <w:t>i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w:t>
      </w:r>
    </w:p>
    <w:p w14:paraId="7203364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4.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cho thuê quy</w:t>
      </w:r>
      <w:r w:rsidRPr="00C13CB6">
        <w:rPr>
          <w:rFonts w:ascii="Arial" w:hAnsi="Arial" w:cs="Arial"/>
          <w:sz w:val="20"/>
          <w:szCs w:val="20"/>
        </w:rPr>
        <w:t>ề</w:t>
      </w:r>
      <w:r w:rsidRPr="00C13CB6">
        <w:rPr>
          <w:rFonts w:ascii="Arial" w:hAnsi="Arial" w:cs="Arial"/>
          <w:sz w:val="20"/>
          <w:szCs w:val="20"/>
        </w:rPr>
        <w:t>n kha</w:t>
      </w:r>
      <w:r w:rsidRPr="00C13CB6">
        <w:rPr>
          <w:rFonts w:ascii="Arial" w:hAnsi="Arial" w:cs="Arial"/>
          <w:sz w:val="20"/>
          <w:szCs w:val="20"/>
        </w:rPr>
        <w:t>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004775F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B</w:t>
      </w:r>
      <w:r w:rsidRPr="00C13CB6">
        <w:rPr>
          <w:rFonts w:ascii="Arial" w:hAnsi="Arial" w:cs="Arial"/>
          <w:sz w:val="20"/>
          <w:szCs w:val="20"/>
        </w:rPr>
        <w:t>ộ</w:t>
      </w:r>
      <w:r w:rsidRPr="00C13CB6">
        <w:rPr>
          <w:rFonts w:ascii="Arial" w:hAnsi="Arial" w:cs="Arial"/>
          <w:sz w:val="20"/>
          <w:szCs w:val="20"/>
        </w:rPr>
        <w:t xml:space="preserve"> trư</w:t>
      </w:r>
      <w:r w:rsidRPr="00C13CB6">
        <w:rPr>
          <w:rFonts w:ascii="Arial" w:hAnsi="Arial" w:cs="Arial"/>
          <w:sz w:val="20"/>
          <w:szCs w:val="20"/>
        </w:rPr>
        <w:t>ở</w:t>
      </w:r>
      <w:r w:rsidRPr="00C13CB6">
        <w:rPr>
          <w:rFonts w:ascii="Arial" w:hAnsi="Arial" w:cs="Arial"/>
          <w:sz w:val="20"/>
          <w:szCs w:val="20"/>
        </w:rPr>
        <w:t>ng, Th</w:t>
      </w:r>
      <w:r w:rsidRPr="00C13CB6">
        <w:rPr>
          <w:rFonts w:ascii="Arial" w:hAnsi="Arial" w:cs="Arial"/>
          <w:sz w:val="20"/>
          <w:szCs w:val="20"/>
        </w:rPr>
        <w:t>ủ</w:t>
      </w:r>
      <w:r w:rsidRPr="00C13CB6">
        <w:rPr>
          <w:rFonts w:ascii="Arial" w:hAnsi="Arial" w:cs="Arial"/>
          <w:sz w:val="20"/>
          <w:szCs w:val="20"/>
        </w:rPr>
        <w:t xml:space="preserve"> trư</w:t>
      </w:r>
      <w:r w:rsidRPr="00C13CB6">
        <w:rPr>
          <w:rFonts w:ascii="Arial" w:hAnsi="Arial" w:cs="Arial"/>
          <w:sz w:val="20"/>
          <w:szCs w:val="20"/>
        </w:rPr>
        <w:t>ở</w:t>
      </w:r>
      <w:r w:rsidRPr="00C13CB6">
        <w:rPr>
          <w:rFonts w:ascii="Arial" w:hAnsi="Arial" w:cs="Arial"/>
          <w:sz w:val="20"/>
          <w:szCs w:val="20"/>
        </w:rPr>
        <w:t>ng cơ quan trung ương phê duy</w:t>
      </w:r>
      <w:r w:rsidRPr="00C13CB6">
        <w:rPr>
          <w:rFonts w:ascii="Arial" w:hAnsi="Arial" w:cs="Arial"/>
          <w:sz w:val="20"/>
          <w:szCs w:val="20"/>
        </w:rPr>
        <w:t>ệ</w:t>
      </w:r>
      <w:r w:rsidRPr="00C13CB6">
        <w:rPr>
          <w:rFonts w:ascii="Arial" w:hAnsi="Arial" w:cs="Arial"/>
          <w:sz w:val="20"/>
          <w:szCs w:val="20"/>
        </w:rPr>
        <w:t>t ho</w:t>
      </w:r>
      <w:r w:rsidRPr="00C13CB6">
        <w:rPr>
          <w:rFonts w:ascii="Arial" w:hAnsi="Arial" w:cs="Arial"/>
          <w:sz w:val="20"/>
          <w:szCs w:val="20"/>
        </w:rPr>
        <w:t>ặ</w:t>
      </w:r>
      <w:r w:rsidRPr="00C13CB6">
        <w:rPr>
          <w:rFonts w:ascii="Arial" w:hAnsi="Arial" w:cs="Arial"/>
          <w:sz w:val="20"/>
          <w:szCs w:val="20"/>
        </w:rPr>
        <w:t>c phân c</w:t>
      </w:r>
      <w:r w:rsidRPr="00C13CB6">
        <w:rPr>
          <w:rFonts w:ascii="Arial" w:hAnsi="Arial" w:cs="Arial"/>
          <w:sz w:val="20"/>
          <w:szCs w:val="20"/>
        </w:rPr>
        <w:t>ấ</w:t>
      </w:r>
      <w:r w:rsidRPr="00C13CB6">
        <w:rPr>
          <w:rFonts w:ascii="Arial" w:hAnsi="Arial" w:cs="Arial"/>
          <w:sz w:val="20"/>
          <w:szCs w:val="20"/>
        </w:rPr>
        <w:t>p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do cơ quan, đơn v</w:t>
      </w:r>
      <w:r w:rsidRPr="00C13CB6">
        <w:rPr>
          <w:rFonts w:ascii="Arial" w:hAnsi="Arial" w:cs="Arial"/>
          <w:sz w:val="20"/>
          <w:szCs w:val="20"/>
        </w:rPr>
        <w:t>ị</w:t>
      </w:r>
      <w:r w:rsidRPr="00C13CB6">
        <w:rPr>
          <w:rFonts w:ascii="Arial" w:hAnsi="Arial" w:cs="Arial"/>
          <w:sz w:val="20"/>
          <w:szCs w:val="20"/>
        </w:rPr>
        <w:t xml:space="preserve"> thu</w:t>
      </w:r>
      <w:r w:rsidRPr="00C13CB6">
        <w:rPr>
          <w:rFonts w:ascii="Arial" w:hAnsi="Arial" w:cs="Arial"/>
          <w:sz w:val="20"/>
          <w:szCs w:val="20"/>
        </w:rPr>
        <w:t>ộ</w:t>
      </w:r>
      <w:r w:rsidRPr="00C13CB6">
        <w:rPr>
          <w:rFonts w:ascii="Arial" w:hAnsi="Arial" w:cs="Arial"/>
          <w:sz w:val="20"/>
          <w:szCs w:val="20"/>
        </w:rPr>
        <w:t>c ph</w:t>
      </w:r>
      <w:r w:rsidRPr="00C13CB6">
        <w:rPr>
          <w:rFonts w:ascii="Arial" w:hAnsi="Arial" w:cs="Arial"/>
          <w:sz w:val="20"/>
          <w:szCs w:val="20"/>
        </w:rPr>
        <w:t>ạ</w:t>
      </w:r>
      <w:r w:rsidRPr="00C13CB6">
        <w:rPr>
          <w:rFonts w:ascii="Arial" w:hAnsi="Arial" w:cs="Arial"/>
          <w:sz w:val="20"/>
          <w:szCs w:val="20"/>
        </w:rPr>
        <w:t>m vi qu</w:t>
      </w:r>
      <w:r w:rsidRPr="00C13CB6">
        <w:rPr>
          <w:rFonts w:ascii="Arial" w:hAnsi="Arial" w:cs="Arial"/>
          <w:sz w:val="20"/>
          <w:szCs w:val="20"/>
        </w:rPr>
        <w:t>ả</w:t>
      </w:r>
      <w:r w:rsidRPr="00C13CB6">
        <w:rPr>
          <w:rFonts w:ascii="Arial" w:hAnsi="Arial" w:cs="Arial"/>
          <w:sz w:val="20"/>
          <w:szCs w:val="20"/>
        </w:rPr>
        <w:t>n lý c</w:t>
      </w:r>
      <w:r w:rsidRPr="00C13CB6">
        <w:rPr>
          <w:rFonts w:ascii="Arial" w:hAnsi="Arial" w:cs="Arial"/>
          <w:sz w:val="20"/>
          <w:szCs w:val="20"/>
        </w:rPr>
        <w:t>ủ</w:t>
      </w:r>
      <w:r w:rsidRPr="00C13CB6">
        <w:rPr>
          <w:rFonts w:ascii="Arial" w:hAnsi="Arial" w:cs="Arial"/>
          <w:sz w:val="20"/>
          <w:szCs w:val="20"/>
        </w:rPr>
        <w:t>a b</w:t>
      </w:r>
      <w:r w:rsidRPr="00C13CB6">
        <w:rPr>
          <w:rFonts w:ascii="Arial" w:hAnsi="Arial" w:cs="Arial"/>
          <w:sz w:val="20"/>
          <w:szCs w:val="20"/>
        </w:rPr>
        <w:t>ộ</w:t>
      </w:r>
      <w:r w:rsidRPr="00C13CB6">
        <w:rPr>
          <w:rFonts w:ascii="Arial" w:hAnsi="Arial" w:cs="Arial"/>
          <w:sz w:val="20"/>
          <w:szCs w:val="20"/>
        </w:rPr>
        <w:t>, cơ quan trung ương qu</w:t>
      </w:r>
      <w:r w:rsidRPr="00C13CB6">
        <w:rPr>
          <w:rFonts w:ascii="Arial" w:hAnsi="Arial" w:cs="Arial"/>
          <w:sz w:val="20"/>
          <w:szCs w:val="20"/>
        </w:rPr>
        <w:t>ả</w:t>
      </w:r>
      <w:r w:rsidRPr="00C13CB6">
        <w:rPr>
          <w:rFonts w:ascii="Arial" w:hAnsi="Arial" w:cs="Arial"/>
          <w:sz w:val="20"/>
          <w:szCs w:val="20"/>
        </w:rPr>
        <w:t>n lý.</w:t>
      </w:r>
    </w:p>
    <w:p w14:paraId="5084D1DA" w14:textId="3B112AEA"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 xml:space="preserve">b) </w:t>
      </w:r>
      <w:r w:rsidRPr="00C13CB6">
        <w:rPr>
          <w:rFonts w:ascii="Arial" w:hAnsi="Arial" w:cs="Arial"/>
          <w:sz w:val="20"/>
          <w:szCs w:val="20"/>
        </w:rPr>
        <w:t>Ch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ị</w:t>
      </w:r>
      <w:r w:rsidRPr="00C13CB6">
        <w:rPr>
          <w:rFonts w:ascii="Arial" w:hAnsi="Arial" w:cs="Arial"/>
          <w:sz w:val="20"/>
          <w:szCs w:val="20"/>
        </w:rPr>
        <w:t xml:space="preserve">ch </w:t>
      </w:r>
      <w:r w:rsidR="00365F80" w:rsidRPr="00C13CB6">
        <w:rPr>
          <w:rFonts w:ascii="Arial" w:hAnsi="Arial" w:cs="Arial"/>
          <w:sz w:val="20"/>
          <w:szCs w:val="20"/>
        </w:rPr>
        <w:t>Ủy ban</w:t>
      </w:r>
      <w:r w:rsidRPr="00C13CB6">
        <w:rPr>
          <w:rFonts w:ascii="Arial" w:hAnsi="Arial" w:cs="Arial"/>
          <w:sz w:val="20"/>
          <w:szCs w:val="20"/>
        </w:rPr>
        <w:t xml:space="preserve"> nhân dân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phê duy</w:t>
      </w:r>
      <w:r w:rsidRPr="00C13CB6">
        <w:rPr>
          <w:rFonts w:ascii="Arial" w:hAnsi="Arial" w:cs="Arial"/>
          <w:sz w:val="20"/>
          <w:szCs w:val="20"/>
        </w:rPr>
        <w:t>ệ</w:t>
      </w:r>
      <w:r w:rsidRPr="00C13CB6">
        <w:rPr>
          <w:rFonts w:ascii="Arial" w:hAnsi="Arial" w:cs="Arial"/>
          <w:sz w:val="20"/>
          <w:szCs w:val="20"/>
        </w:rPr>
        <w:t>t ho</w:t>
      </w:r>
      <w:r w:rsidRPr="00C13CB6">
        <w:rPr>
          <w:rFonts w:ascii="Arial" w:hAnsi="Arial" w:cs="Arial"/>
          <w:sz w:val="20"/>
          <w:szCs w:val="20"/>
        </w:rPr>
        <w:t>ặ</w:t>
      </w:r>
      <w:r w:rsidRPr="00C13CB6">
        <w:rPr>
          <w:rFonts w:ascii="Arial" w:hAnsi="Arial" w:cs="Arial"/>
          <w:sz w:val="20"/>
          <w:szCs w:val="20"/>
        </w:rPr>
        <w:t>c phân c</w:t>
      </w:r>
      <w:r w:rsidRPr="00C13CB6">
        <w:rPr>
          <w:rFonts w:ascii="Arial" w:hAnsi="Arial" w:cs="Arial"/>
          <w:sz w:val="20"/>
          <w:szCs w:val="20"/>
        </w:rPr>
        <w:t>ấ</w:t>
      </w:r>
      <w:r w:rsidRPr="00C13CB6">
        <w:rPr>
          <w:rFonts w:ascii="Arial" w:hAnsi="Arial" w:cs="Arial"/>
          <w:sz w:val="20"/>
          <w:szCs w:val="20"/>
        </w:rPr>
        <w:t>p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do cơ quan, đơn v</w:t>
      </w:r>
      <w:r w:rsidRPr="00C13CB6">
        <w:rPr>
          <w:rFonts w:ascii="Arial" w:hAnsi="Arial" w:cs="Arial"/>
          <w:sz w:val="20"/>
          <w:szCs w:val="20"/>
        </w:rPr>
        <w:t>ị</w:t>
      </w:r>
      <w:r w:rsidRPr="00C13CB6">
        <w:rPr>
          <w:rFonts w:ascii="Arial" w:hAnsi="Arial" w:cs="Arial"/>
          <w:sz w:val="20"/>
          <w:szCs w:val="20"/>
        </w:rPr>
        <w:t xml:space="preserve"> thu</w:t>
      </w:r>
      <w:r w:rsidRPr="00C13CB6">
        <w:rPr>
          <w:rFonts w:ascii="Arial" w:hAnsi="Arial" w:cs="Arial"/>
          <w:sz w:val="20"/>
          <w:szCs w:val="20"/>
        </w:rPr>
        <w:t>ộ</w:t>
      </w:r>
      <w:r w:rsidRPr="00C13CB6">
        <w:rPr>
          <w:rFonts w:ascii="Arial" w:hAnsi="Arial" w:cs="Arial"/>
          <w:sz w:val="20"/>
          <w:szCs w:val="20"/>
        </w:rPr>
        <w:t>c ph</w:t>
      </w:r>
      <w:r w:rsidRPr="00C13CB6">
        <w:rPr>
          <w:rFonts w:ascii="Arial" w:hAnsi="Arial" w:cs="Arial"/>
          <w:sz w:val="20"/>
          <w:szCs w:val="20"/>
        </w:rPr>
        <w:t>ạ</w:t>
      </w:r>
      <w:r w:rsidRPr="00C13CB6">
        <w:rPr>
          <w:rFonts w:ascii="Arial" w:hAnsi="Arial" w:cs="Arial"/>
          <w:sz w:val="20"/>
          <w:szCs w:val="20"/>
        </w:rPr>
        <w:t>m vi qu</w:t>
      </w:r>
      <w:r w:rsidRPr="00C13CB6">
        <w:rPr>
          <w:rFonts w:ascii="Arial" w:hAnsi="Arial" w:cs="Arial"/>
          <w:sz w:val="20"/>
          <w:szCs w:val="20"/>
        </w:rPr>
        <w:t>ả</w:t>
      </w:r>
      <w:r w:rsidRPr="00C13CB6">
        <w:rPr>
          <w:rFonts w:ascii="Arial" w:hAnsi="Arial" w:cs="Arial"/>
          <w:sz w:val="20"/>
          <w:szCs w:val="20"/>
        </w:rPr>
        <w:t>n lý c</w:t>
      </w:r>
      <w:r w:rsidRPr="00C13CB6">
        <w:rPr>
          <w:rFonts w:ascii="Arial" w:hAnsi="Arial" w:cs="Arial"/>
          <w:sz w:val="20"/>
          <w:szCs w:val="20"/>
        </w:rPr>
        <w:t>ủ</w:t>
      </w:r>
      <w:r w:rsidRPr="00C13CB6">
        <w:rPr>
          <w:rFonts w:ascii="Arial" w:hAnsi="Arial" w:cs="Arial"/>
          <w:sz w:val="20"/>
          <w:szCs w:val="20"/>
        </w:rPr>
        <w:t>a đ</w:t>
      </w:r>
      <w:r w:rsidRPr="00C13CB6">
        <w:rPr>
          <w:rFonts w:ascii="Arial" w:hAnsi="Arial" w:cs="Arial"/>
          <w:sz w:val="20"/>
          <w:szCs w:val="20"/>
        </w:rPr>
        <w:t>ị</w:t>
      </w:r>
      <w:r w:rsidRPr="00C13CB6">
        <w:rPr>
          <w:rFonts w:ascii="Arial" w:hAnsi="Arial" w:cs="Arial"/>
          <w:sz w:val="20"/>
          <w:szCs w:val="20"/>
        </w:rPr>
        <w:t>a phương qu</w:t>
      </w:r>
      <w:r w:rsidRPr="00C13CB6">
        <w:rPr>
          <w:rFonts w:ascii="Arial" w:hAnsi="Arial" w:cs="Arial"/>
          <w:sz w:val="20"/>
          <w:szCs w:val="20"/>
        </w:rPr>
        <w:t>ả</w:t>
      </w:r>
      <w:r w:rsidRPr="00C13CB6">
        <w:rPr>
          <w:rFonts w:ascii="Arial" w:hAnsi="Arial" w:cs="Arial"/>
          <w:sz w:val="20"/>
          <w:szCs w:val="20"/>
        </w:rPr>
        <w:t>n lý.</w:t>
      </w:r>
    </w:p>
    <w:p w14:paraId="12738B9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5. Vi</w:t>
      </w:r>
      <w:r w:rsidRPr="00C13CB6">
        <w:rPr>
          <w:rFonts w:ascii="Arial" w:hAnsi="Arial" w:cs="Arial"/>
          <w:sz w:val="20"/>
          <w:szCs w:val="20"/>
        </w:rPr>
        <w:t>ệ</w:t>
      </w:r>
      <w:r w:rsidRPr="00C13CB6">
        <w:rPr>
          <w:rFonts w:ascii="Arial" w:hAnsi="Arial" w:cs="Arial"/>
          <w:sz w:val="20"/>
          <w:szCs w:val="20"/>
        </w:rPr>
        <w:t>c l</w:t>
      </w:r>
      <w:r w:rsidRPr="00C13CB6">
        <w:rPr>
          <w:rFonts w:ascii="Arial" w:hAnsi="Arial" w:cs="Arial"/>
          <w:sz w:val="20"/>
          <w:szCs w:val="20"/>
        </w:rPr>
        <w:t>ậ</w:t>
      </w:r>
      <w:r w:rsidRPr="00C13CB6">
        <w:rPr>
          <w:rFonts w:ascii="Arial" w:hAnsi="Arial" w:cs="Arial"/>
          <w:sz w:val="20"/>
          <w:szCs w:val="20"/>
        </w:rPr>
        <w:t>p,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cho thuê quy</w:t>
      </w:r>
      <w:r w:rsidRPr="00C13CB6">
        <w:rPr>
          <w:rFonts w:ascii="Arial" w:hAnsi="Arial" w:cs="Arial"/>
          <w:sz w:val="20"/>
          <w:szCs w:val="20"/>
        </w:rPr>
        <w:t>ề</w:t>
      </w:r>
      <w:r w:rsidRPr="00C13CB6">
        <w:rPr>
          <w:rFonts w:ascii="Arial" w:hAnsi="Arial" w:cs="Arial"/>
          <w:sz w:val="20"/>
          <w:szCs w:val="20"/>
        </w:rPr>
        <w:t>n khai thác tài</w:t>
      </w:r>
      <w:r w:rsidRPr="00C13CB6">
        <w:rPr>
          <w:rFonts w:ascii="Arial" w:hAnsi="Arial" w:cs="Arial"/>
          <w:sz w:val="20"/>
          <w:szCs w:val="20"/>
        </w:rPr>
        <w:t xml:space="preserve">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thu</w:t>
      </w:r>
      <w:r w:rsidRPr="00C13CB6">
        <w:rPr>
          <w:rFonts w:ascii="Arial" w:hAnsi="Arial" w:cs="Arial"/>
          <w:sz w:val="20"/>
          <w:szCs w:val="20"/>
        </w:rPr>
        <w:t>ộ</w:t>
      </w:r>
      <w:r w:rsidRPr="00C13CB6">
        <w:rPr>
          <w:rFonts w:ascii="Arial" w:hAnsi="Arial" w:cs="Arial"/>
          <w:sz w:val="20"/>
          <w:szCs w:val="20"/>
        </w:rPr>
        <w:t>c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c</w:t>
      </w:r>
      <w:r w:rsidRPr="00C13CB6">
        <w:rPr>
          <w:rFonts w:ascii="Arial" w:hAnsi="Arial" w:cs="Arial"/>
          <w:sz w:val="20"/>
          <w:szCs w:val="20"/>
        </w:rPr>
        <w:t>ủ</w:t>
      </w:r>
      <w:r w:rsidRPr="00C13CB6">
        <w:rPr>
          <w:rFonts w:ascii="Arial" w:hAnsi="Arial" w:cs="Arial"/>
          <w:sz w:val="20"/>
          <w:szCs w:val="20"/>
        </w:rPr>
        <w:t>a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tương t</w:t>
      </w:r>
      <w:r w:rsidRPr="00C13CB6">
        <w:rPr>
          <w:rFonts w:ascii="Arial" w:hAnsi="Arial" w:cs="Arial"/>
          <w:sz w:val="20"/>
          <w:szCs w:val="20"/>
        </w:rPr>
        <w:t>ự</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5, kho</w:t>
      </w:r>
      <w:r w:rsidRPr="00C13CB6">
        <w:rPr>
          <w:rFonts w:ascii="Arial" w:hAnsi="Arial" w:cs="Arial"/>
          <w:sz w:val="20"/>
          <w:szCs w:val="20"/>
        </w:rPr>
        <w:t>ả</w:t>
      </w:r>
      <w:r w:rsidRPr="00C13CB6">
        <w:rPr>
          <w:rFonts w:ascii="Arial" w:hAnsi="Arial" w:cs="Arial"/>
          <w:sz w:val="20"/>
          <w:szCs w:val="20"/>
        </w:rPr>
        <w:t>n 6 Đi</w:t>
      </w:r>
      <w:r w:rsidRPr="00C13CB6">
        <w:rPr>
          <w:rFonts w:ascii="Arial" w:hAnsi="Arial" w:cs="Arial"/>
          <w:sz w:val="20"/>
          <w:szCs w:val="20"/>
        </w:rPr>
        <w:t>ề</w:t>
      </w:r>
      <w:r w:rsidRPr="00C13CB6">
        <w:rPr>
          <w:rFonts w:ascii="Arial" w:hAnsi="Arial" w:cs="Arial"/>
          <w:sz w:val="20"/>
          <w:szCs w:val="20"/>
        </w:rPr>
        <w:t>u 18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Riêng Đ</w:t>
      </w:r>
      <w:r w:rsidRPr="00C13CB6">
        <w:rPr>
          <w:rFonts w:ascii="Arial" w:hAnsi="Arial" w:cs="Arial"/>
          <w:sz w:val="20"/>
          <w:szCs w:val="20"/>
        </w:rPr>
        <w:t>ề</w:t>
      </w:r>
      <w:r w:rsidRPr="00C13CB6">
        <w:rPr>
          <w:rFonts w:ascii="Arial" w:hAnsi="Arial" w:cs="Arial"/>
          <w:sz w:val="20"/>
          <w:szCs w:val="20"/>
        </w:rPr>
        <w:t xml:space="preserve"> án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 xml:space="preserve">u </w:t>
      </w:r>
      <w:r w:rsidRPr="00C13CB6">
        <w:rPr>
          <w:rFonts w:ascii="Arial" w:hAnsi="Arial" w:cs="Arial"/>
          <w:sz w:val="20"/>
          <w:szCs w:val="20"/>
        </w:rPr>
        <w:t>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l</w:t>
      </w:r>
      <w:r w:rsidRPr="00C13CB6">
        <w:rPr>
          <w:rFonts w:ascii="Arial" w:hAnsi="Arial" w:cs="Arial"/>
          <w:sz w:val="20"/>
          <w:szCs w:val="20"/>
        </w:rPr>
        <w:t>ậ</w:t>
      </w:r>
      <w:r w:rsidRPr="00C13CB6">
        <w:rPr>
          <w:rFonts w:ascii="Arial" w:hAnsi="Arial" w:cs="Arial"/>
          <w:sz w:val="20"/>
          <w:szCs w:val="20"/>
        </w:rPr>
        <w:t>p theo M</w:t>
      </w:r>
      <w:r w:rsidRPr="00C13CB6">
        <w:rPr>
          <w:rFonts w:ascii="Arial" w:hAnsi="Arial" w:cs="Arial"/>
          <w:sz w:val="20"/>
          <w:szCs w:val="20"/>
        </w:rPr>
        <w:t>ẫ</w:t>
      </w:r>
      <w:r w:rsidRPr="00C13CB6">
        <w:rPr>
          <w:rFonts w:ascii="Arial" w:hAnsi="Arial" w:cs="Arial"/>
          <w:sz w:val="20"/>
          <w:szCs w:val="20"/>
        </w:rPr>
        <w:t>u s</w:t>
      </w:r>
      <w:r w:rsidRPr="00C13CB6">
        <w:rPr>
          <w:rFonts w:ascii="Arial" w:hAnsi="Arial" w:cs="Arial"/>
          <w:sz w:val="20"/>
          <w:szCs w:val="20"/>
        </w:rPr>
        <w:t>ố</w:t>
      </w:r>
      <w:r w:rsidRPr="00C13CB6">
        <w:rPr>
          <w:rFonts w:ascii="Arial" w:hAnsi="Arial" w:cs="Arial"/>
          <w:sz w:val="20"/>
          <w:szCs w:val="20"/>
        </w:rPr>
        <w:t xml:space="preserve"> 02B t</w:t>
      </w:r>
      <w:r w:rsidRPr="00C13CB6">
        <w:rPr>
          <w:rFonts w:ascii="Arial" w:hAnsi="Arial" w:cs="Arial"/>
          <w:sz w:val="20"/>
          <w:szCs w:val="20"/>
        </w:rPr>
        <w:t>ạ</w:t>
      </w:r>
      <w:r w:rsidRPr="00C13CB6">
        <w:rPr>
          <w:rFonts w:ascii="Arial" w:hAnsi="Arial" w:cs="Arial"/>
          <w:sz w:val="20"/>
          <w:szCs w:val="20"/>
        </w:rPr>
        <w:t>i Ph</w:t>
      </w:r>
      <w:r w:rsidRPr="00C13CB6">
        <w:rPr>
          <w:rFonts w:ascii="Arial" w:hAnsi="Arial" w:cs="Arial"/>
          <w:sz w:val="20"/>
          <w:szCs w:val="20"/>
        </w:rPr>
        <w:t>ụ</w:t>
      </w:r>
      <w:r w:rsidRPr="00C13CB6">
        <w:rPr>
          <w:rFonts w:ascii="Arial" w:hAnsi="Arial" w:cs="Arial"/>
          <w:sz w:val="20"/>
          <w:szCs w:val="20"/>
        </w:rPr>
        <w:t xml:space="preserve"> l</w:t>
      </w:r>
      <w:r w:rsidRPr="00C13CB6">
        <w:rPr>
          <w:rFonts w:ascii="Arial" w:hAnsi="Arial" w:cs="Arial"/>
          <w:sz w:val="20"/>
          <w:szCs w:val="20"/>
        </w:rPr>
        <w:t>ụ</w:t>
      </w:r>
      <w:r w:rsidRPr="00C13CB6">
        <w:rPr>
          <w:rFonts w:ascii="Arial" w:hAnsi="Arial" w:cs="Arial"/>
          <w:sz w:val="20"/>
          <w:szCs w:val="20"/>
        </w:rPr>
        <w:t>c ban hành kèm theo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75BED73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6. N</w:t>
      </w:r>
      <w:r w:rsidRPr="00C13CB6">
        <w:rPr>
          <w:rFonts w:ascii="Arial" w:hAnsi="Arial" w:cs="Arial"/>
          <w:sz w:val="20"/>
          <w:szCs w:val="20"/>
        </w:rPr>
        <w:t>ộ</w:t>
      </w:r>
      <w:r w:rsidRPr="00C13CB6">
        <w:rPr>
          <w:rFonts w:ascii="Arial" w:hAnsi="Arial" w:cs="Arial"/>
          <w:sz w:val="20"/>
          <w:szCs w:val="20"/>
        </w:rPr>
        <w:t>i dung ch</w:t>
      </w:r>
      <w:r w:rsidRPr="00C13CB6">
        <w:rPr>
          <w:rFonts w:ascii="Arial" w:hAnsi="Arial" w:cs="Arial"/>
          <w:sz w:val="20"/>
          <w:szCs w:val="20"/>
        </w:rPr>
        <w:t>ủ</w:t>
      </w:r>
      <w:r w:rsidRPr="00C13CB6">
        <w:rPr>
          <w:rFonts w:ascii="Arial" w:hAnsi="Arial" w:cs="Arial"/>
          <w:sz w:val="20"/>
          <w:szCs w:val="20"/>
        </w:rPr>
        <w:t xml:space="preserve"> y</w:t>
      </w:r>
      <w:r w:rsidRPr="00C13CB6">
        <w:rPr>
          <w:rFonts w:ascii="Arial" w:hAnsi="Arial" w:cs="Arial"/>
          <w:sz w:val="20"/>
          <w:szCs w:val="20"/>
        </w:rPr>
        <w:t>ế</w:t>
      </w:r>
      <w:r w:rsidRPr="00C13CB6">
        <w:rPr>
          <w:rFonts w:ascii="Arial" w:hAnsi="Arial" w:cs="Arial"/>
          <w:sz w:val="20"/>
          <w:szCs w:val="20"/>
        </w:rPr>
        <w:t>u c</w:t>
      </w:r>
      <w:r w:rsidRPr="00C13CB6">
        <w:rPr>
          <w:rFonts w:ascii="Arial" w:hAnsi="Arial" w:cs="Arial"/>
          <w:sz w:val="20"/>
          <w:szCs w:val="20"/>
        </w:rPr>
        <w:t>ủ</w:t>
      </w:r>
      <w:r w:rsidRPr="00C13CB6">
        <w:rPr>
          <w:rFonts w:ascii="Arial" w:hAnsi="Arial" w:cs="Arial"/>
          <w:sz w:val="20"/>
          <w:szCs w:val="20"/>
        </w:rPr>
        <w:t>a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g</w:t>
      </w:r>
      <w:r w:rsidRPr="00C13CB6">
        <w:rPr>
          <w:rFonts w:ascii="Arial" w:hAnsi="Arial" w:cs="Arial"/>
          <w:sz w:val="20"/>
          <w:szCs w:val="20"/>
        </w:rPr>
        <w:t>ồ</w:t>
      </w:r>
      <w:r w:rsidRPr="00C13CB6">
        <w:rPr>
          <w:rFonts w:ascii="Arial" w:hAnsi="Arial" w:cs="Arial"/>
          <w:sz w:val="20"/>
          <w:szCs w:val="20"/>
        </w:rPr>
        <w:t>m:</w:t>
      </w:r>
    </w:p>
    <w:p w14:paraId="3553AED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Tên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w:t>
      </w:r>
    </w:p>
    <w:p w14:paraId="6666BE13"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Danh m</w:t>
      </w:r>
      <w:r w:rsidRPr="00C13CB6">
        <w:rPr>
          <w:rFonts w:ascii="Arial" w:hAnsi="Arial" w:cs="Arial"/>
          <w:sz w:val="20"/>
          <w:szCs w:val="20"/>
        </w:rPr>
        <w:t>ụ</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theo</w:t>
      </w:r>
      <w:r w:rsidRPr="00C13CB6">
        <w:rPr>
          <w:rFonts w:ascii="Arial" w:hAnsi="Arial" w:cs="Arial"/>
          <w:sz w:val="20"/>
          <w:szCs w:val="20"/>
        </w:rPr>
        <w:t xml:space="preserve"> M</w:t>
      </w:r>
      <w:r w:rsidRPr="00C13CB6">
        <w:rPr>
          <w:rFonts w:ascii="Arial" w:hAnsi="Arial" w:cs="Arial"/>
          <w:sz w:val="20"/>
          <w:szCs w:val="20"/>
        </w:rPr>
        <w:t>ẫ</w:t>
      </w:r>
      <w:r w:rsidRPr="00C13CB6">
        <w:rPr>
          <w:rFonts w:ascii="Arial" w:hAnsi="Arial" w:cs="Arial"/>
          <w:sz w:val="20"/>
          <w:szCs w:val="20"/>
        </w:rPr>
        <w:t>u s</w:t>
      </w:r>
      <w:r w:rsidRPr="00C13CB6">
        <w:rPr>
          <w:rFonts w:ascii="Arial" w:hAnsi="Arial" w:cs="Arial"/>
          <w:sz w:val="20"/>
          <w:szCs w:val="20"/>
        </w:rPr>
        <w:t>ố</w:t>
      </w:r>
      <w:r w:rsidRPr="00C13CB6">
        <w:rPr>
          <w:rFonts w:ascii="Arial" w:hAnsi="Arial" w:cs="Arial"/>
          <w:sz w:val="20"/>
          <w:szCs w:val="20"/>
        </w:rPr>
        <w:t xml:space="preserve"> 01B t</w:t>
      </w:r>
      <w:r w:rsidRPr="00C13CB6">
        <w:rPr>
          <w:rFonts w:ascii="Arial" w:hAnsi="Arial" w:cs="Arial"/>
          <w:sz w:val="20"/>
          <w:szCs w:val="20"/>
        </w:rPr>
        <w:t>ạ</w:t>
      </w:r>
      <w:r w:rsidRPr="00C13CB6">
        <w:rPr>
          <w:rFonts w:ascii="Arial" w:hAnsi="Arial" w:cs="Arial"/>
          <w:sz w:val="20"/>
          <w:szCs w:val="20"/>
        </w:rPr>
        <w:t>i Ph</w:t>
      </w:r>
      <w:r w:rsidRPr="00C13CB6">
        <w:rPr>
          <w:rFonts w:ascii="Arial" w:hAnsi="Arial" w:cs="Arial"/>
          <w:sz w:val="20"/>
          <w:szCs w:val="20"/>
        </w:rPr>
        <w:t>ụ</w:t>
      </w:r>
      <w:r w:rsidRPr="00C13CB6">
        <w:rPr>
          <w:rFonts w:ascii="Arial" w:hAnsi="Arial" w:cs="Arial"/>
          <w:sz w:val="20"/>
          <w:szCs w:val="20"/>
        </w:rPr>
        <w:t xml:space="preserve"> l</w:t>
      </w:r>
      <w:r w:rsidRPr="00C13CB6">
        <w:rPr>
          <w:rFonts w:ascii="Arial" w:hAnsi="Arial" w:cs="Arial"/>
          <w:sz w:val="20"/>
          <w:szCs w:val="20"/>
        </w:rPr>
        <w:t>ụ</w:t>
      </w:r>
      <w:r w:rsidRPr="00C13CB6">
        <w:rPr>
          <w:rFonts w:ascii="Arial" w:hAnsi="Arial" w:cs="Arial"/>
          <w:sz w:val="20"/>
          <w:szCs w:val="20"/>
        </w:rPr>
        <w:t>c ban hành kèm theo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0E96CE8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w:t>
      </w:r>
    </w:p>
    <w:p w14:paraId="4A7E9D1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d) Phương th</w:t>
      </w:r>
      <w:r w:rsidRPr="00C13CB6">
        <w:rPr>
          <w:rFonts w:ascii="Arial" w:hAnsi="Arial" w:cs="Arial"/>
          <w:sz w:val="20"/>
          <w:szCs w:val="20"/>
        </w:rPr>
        <w:t>ứ</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Đ</w:t>
      </w:r>
      <w:r w:rsidRPr="00C13CB6">
        <w:rPr>
          <w:rFonts w:ascii="Arial" w:hAnsi="Arial" w:cs="Arial"/>
          <w:sz w:val="20"/>
          <w:szCs w:val="20"/>
        </w:rPr>
        <w:t>ấ</w:t>
      </w:r>
      <w:r w:rsidRPr="00C13CB6">
        <w:rPr>
          <w:rFonts w:ascii="Arial" w:hAnsi="Arial" w:cs="Arial"/>
          <w:sz w:val="20"/>
          <w:szCs w:val="20"/>
        </w:rPr>
        <w:t>u giá.</w:t>
      </w:r>
    </w:p>
    <w:p w14:paraId="765C3E3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đ) Đi</w:t>
      </w:r>
      <w:r w:rsidRPr="00C13CB6">
        <w:rPr>
          <w:rFonts w:ascii="Arial" w:hAnsi="Arial" w:cs="Arial"/>
          <w:sz w:val="20"/>
          <w:szCs w:val="20"/>
        </w:rPr>
        <w:t>ề</w:t>
      </w:r>
      <w:r w:rsidRPr="00C13CB6">
        <w:rPr>
          <w:rFonts w:ascii="Arial" w:hAnsi="Arial" w:cs="Arial"/>
          <w:sz w:val="20"/>
          <w:szCs w:val="20"/>
        </w:rPr>
        <w:t>u ki</w:t>
      </w:r>
      <w:r w:rsidRPr="00C13CB6">
        <w:rPr>
          <w:rFonts w:ascii="Arial" w:hAnsi="Arial" w:cs="Arial"/>
          <w:sz w:val="20"/>
          <w:szCs w:val="20"/>
        </w:rPr>
        <w:t>ệ</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cá nhân tham gia đ</w:t>
      </w:r>
      <w:r w:rsidRPr="00C13CB6">
        <w:rPr>
          <w:rFonts w:ascii="Arial" w:hAnsi="Arial" w:cs="Arial"/>
          <w:sz w:val="20"/>
          <w:szCs w:val="20"/>
        </w:rPr>
        <w:t>ấ</w:t>
      </w:r>
      <w:r w:rsidRPr="00C13CB6">
        <w:rPr>
          <w:rFonts w:ascii="Arial" w:hAnsi="Arial" w:cs="Arial"/>
          <w:sz w:val="20"/>
          <w:szCs w:val="20"/>
        </w:rPr>
        <w:t>u giá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w:t>
      </w:r>
    </w:p>
    <w:p w14:paraId="4BCC725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e) H</w:t>
      </w:r>
      <w:r w:rsidRPr="00C13CB6">
        <w:rPr>
          <w:rFonts w:ascii="Arial" w:hAnsi="Arial" w:cs="Arial"/>
          <w:sz w:val="20"/>
          <w:szCs w:val="20"/>
        </w:rPr>
        <w:t>ình th</w:t>
      </w:r>
      <w:r w:rsidRPr="00C13CB6">
        <w:rPr>
          <w:rFonts w:ascii="Arial" w:hAnsi="Arial" w:cs="Arial"/>
          <w:sz w:val="20"/>
          <w:szCs w:val="20"/>
        </w:rPr>
        <w:t>ứ</w:t>
      </w:r>
      <w:r w:rsidRPr="00C13CB6">
        <w:rPr>
          <w:rFonts w:ascii="Arial" w:hAnsi="Arial" w:cs="Arial"/>
          <w:sz w:val="20"/>
          <w:szCs w:val="20"/>
        </w:rPr>
        <w:t>c thanh toán ti</w:t>
      </w:r>
      <w:r w:rsidRPr="00C13CB6">
        <w:rPr>
          <w:rFonts w:ascii="Arial" w:hAnsi="Arial" w:cs="Arial"/>
          <w:sz w:val="20"/>
          <w:szCs w:val="20"/>
        </w:rPr>
        <w:t>ề</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(tr</w:t>
      </w:r>
      <w:r w:rsidRPr="00C13CB6">
        <w:rPr>
          <w:rFonts w:ascii="Arial" w:hAnsi="Arial" w:cs="Arial"/>
          <w:sz w:val="20"/>
          <w:szCs w:val="20"/>
        </w:rPr>
        <w:t>ả</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h</w:t>
      </w:r>
      <w:r w:rsidRPr="00C13CB6">
        <w:rPr>
          <w:rFonts w:ascii="Arial" w:hAnsi="Arial" w:cs="Arial"/>
          <w:sz w:val="20"/>
          <w:szCs w:val="20"/>
        </w:rPr>
        <w:t>ằ</w:t>
      </w:r>
      <w:r w:rsidRPr="00C13CB6">
        <w:rPr>
          <w:rFonts w:ascii="Arial" w:hAnsi="Arial" w:cs="Arial"/>
          <w:sz w:val="20"/>
          <w:szCs w:val="20"/>
        </w:rPr>
        <w:t>ng năm ho</w:t>
      </w:r>
      <w:r w:rsidRPr="00C13CB6">
        <w:rPr>
          <w:rFonts w:ascii="Arial" w:hAnsi="Arial" w:cs="Arial"/>
          <w:sz w:val="20"/>
          <w:szCs w:val="20"/>
        </w:rPr>
        <w:t>ặ</w:t>
      </w:r>
      <w:r w:rsidRPr="00C13CB6">
        <w:rPr>
          <w:rFonts w:ascii="Arial" w:hAnsi="Arial" w:cs="Arial"/>
          <w:sz w:val="20"/>
          <w:szCs w:val="20"/>
        </w:rPr>
        <w:t>c tr</w:t>
      </w:r>
      <w:r w:rsidRPr="00C13CB6">
        <w:rPr>
          <w:rFonts w:ascii="Arial" w:hAnsi="Arial" w:cs="Arial"/>
          <w:sz w:val="20"/>
          <w:szCs w:val="20"/>
        </w:rPr>
        <w:t>ả</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m</w:t>
      </w:r>
      <w:r w:rsidRPr="00C13CB6">
        <w:rPr>
          <w:rFonts w:ascii="Arial" w:hAnsi="Arial" w:cs="Arial"/>
          <w:sz w:val="20"/>
          <w:szCs w:val="20"/>
        </w:rPr>
        <w:t>ộ</w:t>
      </w:r>
      <w:r w:rsidRPr="00C13CB6">
        <w:rPr>
          <w:rFonts w:ascii="Arial" w:hAnsi="Arial" w:cs="Arial"/>
          <w:sz w:val="20"/>
          <w:szCs w:val="20"/>
        </w:rPr>
        <w:t>t l</w:t>
      </w:r>
      <w:r w:rsidRPr="00C13CB6">
        <w:rPr>
          <w:rFonts w:ascii="Arial" w:hAnsi="Arial" w:cs="Arial"/>
          <w:sz w:val="20"/>
          <w:szCs w:val="20"/>
        </w:rPr>
        <w:t>ầ</w:t>
      </w:r>
      <w:r w:rsidRPr="00C13CB6">
        <w:rPr>
          <w:rFonts w:ascii="Arial" w:hAnsi="Arial" w:cs="Arial"/>
          <w:sz w:val="20"/>
          <w:szCs w:val="20"/>
        </w:rPr>
        <w:t>n cho c</w:t>
      </w:r>
      <w:r w:rsidRPr="00C13CB6">
        <w:rPr>
          <w:rFonts w:ascii="Arial" w:hAnsi="Arial" w:cs="Arial"/>
          <w:sz w:val="20"/>
          <w:szCs w:val="20"/>
        </w:rPr>
        <w:t>ả</w:t>
      </w:r>
      <w:r w:rsidRPr="00C13CB6">
        <w:rPr>
          <w:rFonts w:ascii="Arial" w:hAnsi="Arial" w:cs="Arial"/>
          <w:sz w:val="20"/>
          <w:szCs w:val="20"/>
        </w:rPr>
        <w:t xml:space="preserve"> th</w:t>
      </w:r>
      <w:r w:rsidRPr="00C13CB6">
        <w:rPr>
          <w:rFonts w:ascii="Arial" w:hAnsi="Arial" w:cs="Arial"/>
          <w:sz w:val="20"/>
          <w:szCs w:val="20"/>
        </w:rPr>
        <w:t>ờ</w:t>
      </w:r>
      <w:r w:rsidRPr="00C13CB6">
        <w:rPr>
          <w:rFonts w:ascii="Arial" w:hAnsi="Arial" w:cs="Arial"/>
          <w:sz w:val="20"/>
          <w:szCs w:val="20"/>
        </w:rPr>
        <w:t>i gian thuê).</w:t>
      </w:r>
    </w:p>
    <w:p w14:paraId="7D4A644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g)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thanh toán ti</w:t>
      </w:r>
      <w:r w:rsidRPr="00C13CB6">
        <w:rPr>
          <w:rFonts w:ascii="Arial" w:hAnsi="Arial" w:cs="Arial"/>
          <w:sz w:val="20"/>
          <w:szCs w:val="20"/>
        </w:rPr>
        <w:t>ề</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w:t>
      </w:r>
    </w:p>
    <w:p w14:paraId="29F5728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h) Quy đ</w:t>
      </w:r>
      <w:r w:rsidRPr="00C13CB6">
        <w:rPr>
          <w:rFonts w:ascii="Arial" w:hAnsi="Arial" w:cs="Arial"/>
          <w:sz w:val="20"/>
          <w:szCs w:val="20"/>
        </w:rPr>
        <w:t>ị</w:t>
      </w:r>
      <w:r w:rsidRPr="00C13CB6">
        <w:rPr>
          <w:rFonts w:ascii="Arial" w:hAnsi="Arial" w:cs="Arial"/>
          <w:sz w:val="20"/>
          <w:szCs w:val="20"/>
        </w:rPr>
        <w:t>nh v</w:t>
      </w:r>
      <w:r w:rsidRPr="00C13CB6">
        <w:rPr>
          <w:rFonts w:ascii="Arial" w:hAnsi="Arial" w:cs="Arial"/>
          <w:sz w:val="20"/>
          <w:szCs w:val="20"/>
        </w:rPr>
        <w:t>ề</w:t>
      </w:r>
      <w:r w:rsidRPr="00C13CB6">
        <w:rPr>
          <w:rFonts w:ascii="Arial" w:hAnsi="Arial" w:cs="Arial"/>
          <w:sz w:val="20"/>
          <w:szCs w:val="20"/>
        </w:rPr>
        <w:t xml:space="preserve"> vi</w:t>
      </w:r>
      <w:r w:rsidRPr="00C13CB6">
        <w:rPr>
          <w:rFonts w:ascii="Arial" w:hAnsi="Arial" w:cs="Arial"/>
          <w:sz w:val="20"/>
          <w:szCs w:val="20"/>
        </w:rPr>
        <w:t>ệ</w:t>
      </w:r>
      <w:r w:rsidRPr="00C13CB6">
        <w:rPr>
          <w:rFonts w:ascii="Arial" w:hAnsi="Arial" w:cs="Arial"/>
          <w:sz w:val="20"/>
          <w:szCs w:val="20"/>
        </w:rPr>
        <w:t>c ký qu</w:t>
      </w:r>
      <w:r w:rsidRPr="00C13CB6">
        <w:rPr>
          <w:rFonts w:ascii="Arial" w:hAnsi="Arial" w:cs="Arial"/>
          <w:sz w:val="20"/>
          <w:szCs w:val="20"/>
        </w:rPr>
        <w:t>ỹ</w:t>
      </w:r>
      <w:r w:rsidRPr="00C13CB6">
        <w:rPr>
          <w:rFonts w:ascii="Arial" w:hAnsi="Arial" w:cs="Arial"/>
          <w:sz w:val="20"/>
          <w:szCs w:val="20"/>
        </w:rPr>
        <w:t xml:space="preserve"> ho</w:t>
      </w:r>
      <w:r w:rsidRPr="00C13CB6">
        <w:rPr>
          <w:rFonts w:ascii="Arial" w:hAnsi="Arial" w:cs="Arial"/>
          <w:sz w:val="20"/>
          <w:szCs w:val="20"/>
        </w:rPr>
        <w:t>ặ</w:t>
      </w:r>
      <w:r w:rsidRPr="00C13CB6">
        <w:rPr>
          <w:rFonts w:ascii="Arial" w:hAnsi="Arial" w:cs="Arial"/>
          <w:sz w:val="20"/>
          <w:szCs w:val="20"/>
        </w:rPr>
        <w:t>c b</w:t>
      </w:r>
      <w:r w:rsidRPr="00C13CB6">
        <w:rPr>
          <w:rFonts w:ascii="Arial" w:hAnsi="Arial" w:cs="Arial"/>
          <w:sz w:val="20"/>
          <w:szCs w:val="20"/>
        </w:rPr>
        <w:t>ả</w:t>
      </w:r>
      <w:r w:rsidRPr="00C13CB6">
        <w:rPr>
          <w:rFonts w:ascii="Arial" w:hAnsi="Arial" w:cs="Arial"/>
          <w:sz w:val="20"/>
          <w:szCs w:val="20"/>
        </w:rPr>
        <w:t>o lãnh ngân hàng đ</w:t>
      </w:r>
      <w:r w:rsidRPr="00C13CB6">
        <w:rPr>
          <w:rFonts w:ascii="Arial" w:hAnsi="Arial" w:cs="Arial"/>
          <w:sz w:val="20"/>
          <w:szCs w:val="20"/>
        </w:rPr>
        <w:t>ể</w:t>
      </w:r>
      <w:r w:rsidRPr="00C13CB6">
        <w:rPr>
          <w:rFonts w:ascii="Arial" w:hAnsi="Arial" w:cs="Arial"/>
          <w:sz w:val="20"/>
          <w:szCs w:val="20"/>
        </w:rPr>
        <w:t xml:space="preserve"> b</w:t>
      </w:r>
      <w:r w:rsidRPr="00C13CB6">
        <w:rPr>
          <w:rFonts w:ascii="Arial" w:hAnsi="Arial" w:cs="Arial"/>
          <w:sz w:val="20"/>
          <w:szCs w:val="20"/>
        </w:rPr>
        <w:t>ả</w:t>
      </w:r>
      <w:r w:rsidRPr="00C13CB6">
        <w:rPr>
          <w:rFonts w:ascii="Arial" w:hAnsi="Arial" w:cs="Arial"/>
          <w:sz w:val="20"/>
          <w:szCs w:val="20"/>
        </w:rPr>
        <w:t>o đ</w:t>
      </w:r>
      <w:r w:rsidRPr="00C13CB6">
        <w:rPr>
          <w:rFonts w:ascii="Arial" w:hAnsi="Arial" w:cs="Arial"/>
          <w:sz w:val="20"/>
          <w:szCs w:val="20"/>
        </w:rPr>
        <w:t>ả</w:t>
      </w:r>
      <w:r w:rsidRPr="00C13CB6">
        <w:rPr>
          <w:rFonts w:ascii="Arial" w:hAnsi="Arial" w:cs="Arial"/>
          <w:sz w:val="20"/>
          <w:szCs w:val="20"/>
        </w:rPr>
        <w:t>m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w:t>
      </w:r>
      <w:r w:rsidRPr="00C13CB6">
        <w:rPr>
          <w:rFonts w:ascii="Arial" w:hAnsi="Arial" w:cs="Arial"/>
          <w:sz w:val="20"/>
          <w:szCs w:val="20"/>
        </w:rPr>
        <w:t xml:space="preserve">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(ngoài giá tr</w:t>
      </w:r>
      <w:r w:rsidRPr="00C13CB6">
        <w:rPr>
          <w:rFonts w:ascii="Arial" w:hAnsi="Arial" w:cs="Arial"/>
          <w:sz w:val="20"/>
          <w:szCs w:val="20"/>
        </w:rPr>
        <w:t>ị</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w:t>
      </w:r>
    </w:p>
    <w:p w14:paraId="483849CA"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i) X</w:t>
      </w:r>
      <w:r w:rsidRPr="00C13CB6">
        <w:rPr>
          <w:rFonts w:ascii="Arial" w:hAnsi="Arial" w:cs="Arial"/>
          <w:sz w:val="20"/>
          <w:szCs w:val="20"/>
        </w:rPr>
        <w:t>ử</w:t>
      </w:r>
      <w:r w:rsidRPr="00C13CB6">
        <w:rPr>
          <w:rFonts w:ascii="Arial" w:hAnsi="Arial" w:cs="Arial"/>
          <w:sz w:val="20"/>
          <w:szCs w:val="20"/>
        </w:rPr>
        <w:t xml:space="preserve"> lý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doanh thu khai thác th</w:t>
      </w:r>
      <w:r w:rsidRPr="00C13CB6">
        <w:rPr>
          <w:rFonts w:ascii="Arial" w:hAnsi="Arial" w:cs="Arial"/>
          <w:sz w:val="20"/>
          <w:szCs w:val="20"/>
        </w:rPr>
        <w:t>ự</w:t>
      </w:r>
      <w:r w:rsidRPr="00C13CB6">
        <w:rPr>
          <w:rFonts w:ascii="Arial" w:hAnsi="Arial" w:cs="Arial"/>
          <w:sz w:val="20"/>
          <w:szCs w:val="20"/>
        </w:rPr>
        <w:t>c t</w:t>
      </w:r>
      <w:r w:rsidRPr="00C13CB6">
        <w:rPr>
          <w:rFonts w:ascii="Arial" w:hAnsi="Arial" w:cs="Arial"/>
          <w:sz w:val="20"/>
          <w:szCs w:val="20"/>
        </w:rPr>
        <w:t>ế</w:t>
      </w:r>
      <w:r w:rsidRPr="00C13CB6">
        <w:rPr>
          <w:rFonts w:ascii="Arial" w:hAnsi="Arial" w:cs="Arial"/>
          <w:sz w:val="20"/>
          <w:szCs w:val="20"/>
        </w:rPr>
        <w:t xml:space="preserve"> có bi</w:t>
      </w:r>
      <w:r w:rsidRPr="00C13CB6">
        <w:rPr>
          <w:rFonts w:ascii="Arial" w:hAnsi="Arial" w:cs="Arial"/>
          <w:sz w:val="20"/>
          <w:szCs w:val="20"/>
        </w:rPr>
        <w:t>ế</w:t>
      </w:r>
      <w:r w:rsidRPr="00C13CB6">
        <w:rPr>
          <w:rFonts w:ascii="Arial" w:hAnsi="Arial" w:cs="Arial"/>
          <w:sz w:val="20"/>
          <w:szCs w:val="20"/>
        </w:rPr>
        <w:t>n đ</w:t>
      </w:r>
      <w:r w:rsidRPr="00C13CB6">
        <w:rPr>
          <w:rFonts w:ascii="Arial" w:hAnsi="Arial" w:cs="Arial"/>
          <w:sz w:val="20"/>
          <w:szCs w:val="20"/>
        </w:rPr>
        <w:t>ộ</w:t>
      </w:r>
      <w:r w:rsidRPr="00C13CB6">
        <w:rPr>
          <w:rFonts w:ascii="Arial" w:hAnsi="Arial" w:cs="Arial"/>
          <w:sz w:val="20"/>
          <w:szCs w:val="20"/>
        </w:rPr>
        <w:t>ng l</w:t>
      </w:r>
      <w:r w:rsidRPr="00C13CB6">
        <w:rPr>
          <w:rFonts w:ascii="Arial" w:hAnsi="Arial" w:cs="Arial"/>
          <w:sz w:val="20"/>
          <w:szCs w:val="20"/>
        </w:rPr>
        <w:t>ớ</w:t>
      </w:r>
      <w:r w:rsidRPr="00C13CB6">
        <w:rPr>
          <w:rFonts w:ascii="Arial" w:hAnsi="Arial" w:cs="Arial"/>
          <w:sz w:val="20"/>
          <w:szCs w:val="20"/>
        </w:rPr>
        <w:t>n so v</w:t>
      </w:r>
      <w:r w:rsidRPr="00C13CB6">
        <w:rPr>
          <w:rFonts w:ascii="Arial" w:hAnsi="Arial" w:cs="Arial"/>
          <w:sz w:val="20"/>
          <w:szCs w:val="20"/>
        </w:rPr>
        <w:t>ớ</w:t>
      </w:r>
      <w:r w:rsidRPr="00C13CB6">
        <w:rPr>
          <w:rFonts w:ascii="Arial" w:hAnsi="Arial" w:cs="Arial"/>
          <w:sz w:val="20"/>
          <w:szCs w:val="20"/>
        </w:rPr>
        <w:t>i doanh thu đ</w:t>
      </w:r>
      <w:r w:rsidRPr="00C13CB6">
        <w:rPr>
          <w:rFonts w:ascii="Arial" w:hAnsi="Arial" w:cs="Arial"/>
          <w:sz w:val="20"/>
          <w:szCs w:val="20"/>
        </w:rPr>
        <w:t>ố</w:t>
      </w:r>
      <w:r w:rsidRPr="00C13CB6">
        <w:rPr>
          <w:rFonts w:ascii="Arial" w:hAnsi="Arial" w:cs="Arial"/>
          <w:sz w:val="20"/>
          <w:szCs w:val="20"/>
        </w:rPr>
        <w:t>i chi</w:t>
      </w:r>
      <w:r w:rsidRPr="00C13CB6">
        <w:rPr>
          <w:rFonts w:ascii="Arial" w:hAnsi="Arial" w:cs="Arial"/>
          <w:sz w:val="20"/>
          <w:szCs w:val="20"/>
        </w:rPr>
        <w:t>ế</w:t>
      </w:r>
      <w:r w:rsidRPr="00C13CB6">
        <w:rPr>
          <w:rFonts w:ascii="Arial" w:hAnsi="Arial" w:cs="Arial"/>
          <w:sz w:val="20"/>
          <w:szCs w:val="20"/>
        </w:rPr>
        <w:t>u trong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theo hình th</w:t>
      </w:r>
      <w:r w:rsidRPr="00C13CB6">
        <w:rPr>
          <w:rFonts w:ascii="Arial" w:hAnsi="Arial" w:cs="Arial"/>
          <w:sz w:val="20"/>
          <w:szCs w:val="20"/>
        </w:rPr>
        <w:t>ứ</w:t>
      </w:r>
      <w:r w:rsidRPr="00C13CB6">
        <w:rPr>
          <w:rFonts w:ascii="Arial" w:hAnsi="Arial" w:cs="Arial"/>
          <w:sz w:val="20"/>
          <w:szCs w:val="20"/>
        </w:rPr>
        <w:t>c tr</w:t>
      </w:r>
      <w:r w:rsidRPr="00C13CB6">
        <w:rPr>
          <w:rFonts w:ascii="Arial" w:hAnsi="Arial" w:cs="Arial"/>
          <w:sz w:val="20"/>
          <w:szCs w:val="20"/>
        </w:rPr>
        <w:t>ả</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thuê m</w:t>
      </w:r>
      <w:r w:rsidRPr="00C13CB6">
        <w:rPr>
          <w:rFonts w:ascii="Arial" w:hAnsi="Arial" w:cs="Arial"/>
          <w:sz w:val="20"/>
          <w:szCs w:val="20"/>
        </w:rPr>
        <w:t>ộ</w:t>
      </w:r>
      <w:r w:rsidRPr="00C13CB6">
        <w:rPr>
          <w:rFonts w:ascii="Arial" w:hAnsi="Arial" w:cs="Arial"/>
          <w:sz w:val="20"/>
          <w:szCs w:val="20"/>
        </w:rPr>
        <w:t>t l</w:t>
      </w:r>
      <w:r w:rsidRPr="00C13CB6">
        <w:rPr>
          <w:rFonts w:ascii="Arial" w:hAnsi="Arial" w:cs="Arial"/>
          <w:sz w:val="20"/>
          <w:szCs w:val="20"/>
        </w:rPr>
        <w:t>ầ</w:t>
      </w:r>
      <w:r w:rsidRPr="00C13CB6">
        <w:rPr>
          <w:rFonts w:ascii="Arial" w:hAnsi="Arial" w:cs="Arial"/>
          <w:sz w:val="20"/>
          <w:szCs w:val="20"/>
        </w:rPr>
        <w:t>n ch</w:t>
      </w:r>
      <w:r w:rsidRPr="00C13CB6">
        <w:rPr>
          <w:rFonts w:ascii="Arial" w:hAnsi="Arial" w:cs="Arial"/>
          <w:sz w:val="20"/>
          <w:szCs w:val="20"/>
        </w:rPr>
        <w:t>o c</w:t>
      </w:r>
      <w:r w:rsidRPr="00C13CB6">
        <w:rPr>
          <w:rFonts w:ascii="Arial" w:hAnsi="Arial" w:cs="Arial"/>
          <w:sz w:val="20"/>
          <w:szCs w:val="20"/>
        </w:rPr>
        <w:t>ả</w:t>
      </w:r>
      <w:r w:rsidRPr="00C13CB6">
        <w:rPr>
          <w:rFonts w:ascii="Arial" w:hAnsi="Arial" w:cs="Arial"/>
          <w:sz w:val="20"/>
          <w:szCs w:val="20"/>
        </w:rPr>
        <w:t xml:space="preserve"> th</w:t>
      </w:r>
      <w:r w:rsidRPr="00C13CB6">
        <w:rPr>
          <w:rFonts w:ascii="Arial" w:hAnsi="Arial" w:cs="Arial"/>
          <w:sz w:val="20"/>
          <w:szCs w:val="20"/>
        </w:rPr>
        <w:t>ờ</w:t>
      </w:r>
      <w:r w:rsidRPr="00C13CB6">
        <w:rPr>
          <w:rFonts w:ascii="Arial" w:hAnsi="Arial" w:cs="Arial"/>
          <w:sz w:val="20"/>
          <w:szCs w:val="20"/>
        </w:rPr>
        <w:t>i gian thuê.</w:t>
      </w:r>
    </w:p>
    <w:p w14:paraId="3273978F" w14:textId="32497F86"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k)</w:t>
      </w:r>
      <w:r w:rsidR="00BE0938" w:rsidRPr="00C13CB6">
        <w:rPr>
          <w:rFonts w:ascii="Arial" w:hAnsi="Arial" w:cs="Arial"/>
          <w:sz w:val="20"/>
          <w:szCs w:val="20"/>
        </w:rPr>
        <w:t xml:space="preserve"> </w:t>
      </w:r>
      <w:r w:rsidRPr="00C13CB6">
        <w:rPr>
          <w:rFonts w:ascii="Arial" w:hAnsi="Arial" w:cs="Arial"/>
          <w:sz w:val="20"/>
          <w:szCs w:val="20"/>
        </w:rPr>
        <w:t>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thu đư</w:t>
      </w:r>
      <w:r w:rsidRPr="00C13CB6">
        <w:rPr>
          <w:rFonts w:ascii="Arial" w:hAnsi="Arial" w:cs="Arial"/>
          <w:sz w:val="20"/>
          <w:szCs w:val="20"/>
        </w:rPr>
        <w:t>ợ</w:t>
      </w:r>
      <w:r w:rsidRPr="00C13CB6">
        <w:rPr>
          <w:rFonts w:ascii="Arial" w:hAnsi="Arial" w:cs="Arial"/>
          <w:sz w:val="20"/>
          <w:szCs w:val="20"/>
        </w:rPr>
        <w:t>c t</w:t>
      </w:r>
      <w:r w:rsidRPr="00C13CB6">
        <w:rPr>
          <w:rFonts w:ascii="Arial" w:hAnsi="Arial" w:cs="Arial"/>
          <w:sz w:val="20"/>
          <w:szCs w:val="20"/>
        </w:rPr>
        <w:t>ừ</w:t>
      </w:r>
      <w:r w:rsidRPr="00C13CB6">
        <w:rPr>
          <w:rFonts w:ascii="Arial" w:hAnsi="Arial" w:cs="Arial"/>
          <w:sz w:val="20"/>
          <w:szCs w:val="20"/>
        </w:rPr>
        <w:t xml:space="preserve">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w:t>
      </w:r>
    </w:p>
    <w:p w14:paraId="178A263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l) Quy</w:t>
      </w:r>
      <w:r w:rsidRPr="00C13CB6">
        <w:rPr>
          <w:rFonts w:ascii="Arial" w:hAnsi="Arial" w:cs="Arial"/>
          <w:sz w:val="20"/>
          <w:szCs w:val="20"/>
        </w:rPr>
        <w:t>ề</w:t>
      </w:r>
      <w:r w:rsidRPr="00C13CB6">
        <w:rPr>
          <w:rFonts w:ascii="Arial" w:hAnsi="Arial" w:cs="Arial"/>
          <w:sz w:val="20"/>
          <w:szCs w:val="20"/>
        </w:rPr>
        <w:t>n h</w:t>
      </w:r>
      <w:r w:rsidRPr="00C13CB6">
        <w:rPr>
          <w:rFonts w:ascii="Arial" w:hAnsi="Arial" w:cs="Arial"/>
          <w:sz w:val="20"/>
          <w:szCs w:val="20"/>
        </w:rPr>
        <w:t>ạ</w:t>
      </w:r>
      <w:r w:rsidRPr="00C13CB6">
        <w:rPr>
          <w:rFonts w:ascii="Arial" w:hAnsi="Arial" w:cs="Arial"/>
          <w:sz w:val="20"/>
          <w:szCs w:val="20"/>
        </w:rPr>
        <w:t>n, trách nhi</w:t>
      </w:r>
      <w:r w:rsidRPr="00C13CB6">
        <w:rPr>
          <w:rFonts w:ascii="Arial" w:hAnsi="Arial" w:cs="Arial"/>
          <w:sz w:val="20"/>
          <w:szCs w:val="20"/>
        </w:rPr>
        <w:t>ệ</w:t>
      </w:r>
      <w:r w:rsidRPr="00C13CB6">
        <w:rPr>
          <w:rFonts w:ascii="Arial" w:hAnsi="Arial" w:cs="Arial"/>
          <w:sz w:val="20"/>
          <w:szCs w:val="20"/>
        </w:rPr>
        <w:t>m c</w:t>
      </w:r>
      <w:r w:rsidRPr="00C13CB6">
        <w:rPr>
          <w:rFonts w:ascii="Arial" w:hAnsi="Arial" w:cs="Arial"/>
          <w:sz w:val="20"/>
          <w:szCs w:val="20"/>
        </w:rPr>
        <w:t>ủ</w:t>
      </w:r>
      <w:r w:rsidRPr="00C13CB6">
        <w:rPr>
          <w:rFonts w:ascii="Arial" w:hAnsi="Arial" w:cs="Arial"/>
          <w:sz w:val="20"/>
          <w:szCs w:val="20"/>
        </w:rPr>
        <w:t>a cơ quan qu</w:t>
      </w:r>
      <w:r w:rsidRPr="00C13CB6">
        <w:rPr>
          <w:rFonts w:ascii="Arial" w:hAnsi="Arial" w:cs="Arial"/>
          <w:sz w:val="20"/>
          <w:szCs w:val="20"/>
        </w:rPr>
        <w:t>ả</w:t>
      </w:r>
      <w:r w:rsidRPr="00C13CB6">
        <w:rPr>
          <w:rFonts w:ascii="Arial" w:hAnsi="Arial" w:cs="Arial"/>
          <w:sz w:val="20"/>
          <w:szCs w:val="20"/>
        </w:rPr>
        <w:t>n lý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ho</w:t>
      </w:r>
      <w:r w:rsidRPr="00C13CB6">
        <w:rPr>
          <w:rFonts w:ascii="Arial" w:hAnsi="Arial" w:cs="Arial"/>
          <w:sz w:val="20"/>
          <w:szCs w:val="20"/>
        </w:rPr>
        <w:t>ặ</w:t>
      </w:r>
      <w:r w:rsidRPr="00C13CB6">
        <w:rPr>
          <w:rFonts w:ascii="Arial" w:hAnsi="Arial" w:cs="Arial"/>
          <w:sz w:val="20"/>
          <w:szCs w:val="20"/>
        </w:rPr>
        <w:t>c cơ quan đư</w:t>
      </w:r>
      <w:r w:rsidRPr="00C13CB6">
        <w:rPr>
          <w:rFonts w:ascii="Arial" w:hAnsi="Arial" w:cs="Arial"/>
          <w:sz w:val="20"/>
          <w:szCs w:val="20"/>
        </w:rPr>
        <w:t>ợ</w:t>
      </w:r>
      <w:r w:rsidRPr="00C13CB6">
        <w:rPr>
          <w:rFonts w:ascii="Arial" w:hAnsi="Arial" w:cs="Arial"/>
          <w:sz w:val="20"/>
          <w:szCs w:val="20"/>
        </w:rPr>
        <w:t>c giao nhi</w:t>
      </w:r>
      <w:r w:rsidRPr="00C13CB6">
        <w:rPr>
          <w:rFonts w:ascii="Arial" w:hAnsi="Arial" w:cs="Arial"/>
          <w:sz w:val="20"/>
          <w:szCs w:val="20"/>
        </w:rPr>
        <w:t>ệ</w:t>
      </w:r>
      <w:r w:rsidRPr="00C13CB6">
        <w:rPr>
          <w:rFonts w:ascii="Arial" w:hAnsi="Arial" w:cs="Arial"/>
          <w:sz w:val="20"/>
          <w:szCs w:val="20"/>
        </w:rPr>
        <w:t>m v</w:t>
      </w:r>
      <w:r w:rsidRPr="00C13CB6">
        <w:rPr>
          <w:rFonts w:ascii="Arial" w:hAnsi="Arial" w:cs="Arial"/>
          <w:sz w:val="20"/>
          <w:szCs w:val="20"/>
        </w:rPr>
        <w:t>ụ</w:t>
      </w:r>
      <w:r w:rsidRPr="00C13CB6">
        <w:rPr>
          <w:rFonts w:ascii="Arial" w:hAnsi="Arial" w:cs="Arial"/>
          <w:sz w:val="20"/>
          <w:szCs w:val="20"/>
        </w:rPr>
        <w:t>.</w:t>
      </w:r>
    </w:p>
    <w:p w14:paraId="29E9AB1B" w14:textId="48AE1484"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m)</w:t>
      </w:r>
      <w:r w:rsidR="00BE0938" w:rsidRPr="00C13CB6">
        <w:rPr>
          <w:rFonts w:ascii="Arial" w:hAnsi="Arial" w:cs="Arial"/>
          <w:sz w:val="20"/>
          <w:szCs w:val="20"/>
        </w:rPr>
        <w:t xml:space="preserve"> </w:t>
      </w:r>
      <w:r w:rsidRPr="00C13CB6">
        <w:rPr>
          <w:rFonts w:ascii="Arial" w:hAnsi="Arial" w:cs="Arial"/>
          <w:sz w:val="20"/>
          <w:szCs w:val="20"/>
        </w:rPr>
        <w:t>Quy</w:t>
      </w:r>
      <w:r w:rsidRPr="00C13CB6">
        <w:rPr>
          <w:rFonts w:ascii="Arial" w:hAnsi="Arial" w:cs="Arial"/>
          <w:sz w:val="20"/>
          <w:szCs w:val="20"/>
        </w:rPr>
        <w:t>ề</w:t>
      </w:r>
      <w:r w:rsidRPr="00C13CB6">
        <w:rPr>
          <w:rFonts w:ascii="Arial" w:hAnsi="Arial" w:cs="Arial"/>
          <w:sz w:val="20"/>
          <w:szCs w:val="20"/>
        </w:rPr>
        <w:t>n, nghĩa v</w:t>
      </w:r>
      <w:r w:rsidRPr="00C13CB6">
        <w:rPr>
          <w:rFonts w:ascii="Arial" w:hAnsi="Arial" w:cs="Arial"/>
          <w:sz w:val="20"/>
          <w:szCs w:val="20"/>
        </w:rPr>
        <w:t>ụ</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w:t>
      </w:r>
    </w:p>
    <w:p w14:paraId="04560673" w14:textId="5955E7D0"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n)</w:t>
      </w:r>
      <w:r w:rsidR="00BE0938" w:rsidRPr="00C13CB6">
        <w:rPr>
          <w:rFonts w:ascii="Arial" w:hAnsi="Arial" w:cs="Arial"/>
          <w:sz w:val="20"/>
          <w:szCs w:val="20"/>
        </w:rPr>
        <w:t xml:space="preserve"> </w:t>
      </w:r>
      <w:r w:rsidRPr="00C13CB6">
        <w:rPr>
          <w:rFonts w:ascii="Arial" w:hAnsi="Arial" w:cs="Arial"/>
          <w:sz w:val="20"/>
          <w:szCs w:val="20"/>
        </w:rPr>
        <w:t>Trách nhi</w:t>
      </w:r>
      <w:r w:rsidRPr="00C13CB6">
        <w:rPr>
          <w:rFonts w:ascii="Arial" w:hAnsi="Arial" w:cs="Arial"/>
          <w:sz w:val="20"/>
          <w:szCs w:val="20"/>
        </w:rPr>
        <w:t>ệ</w:t>
      </w:r>
      <w:r w:rsidRPr="00C13CB6">
        <w:rPr>
          <w:rFonts w:ascii="Arial" w:hAnsi="Arial" w:cs="Arial"/>
          <w:sz w:val="20"/>
          <w:szCs w:val="20"/>
        </w:rPr>
        <w:t>m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w:t>
      </w:r>
    </w:p>
    <w:p w14:paraId="734222D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7. Căn c</w:t>
      </w:r>
      <w:r w:rsidRPr="00C13CB6">
        <w:rPr>
          <w:rFonts w:ascii="Arial" w:hAnsi="Arial" w:cs="Arial"/>
          <w:sz w:val="20"/>
          <w:szCs w:val="20"/>
        </w:rPr>
        <w:t>ứ</w:t>
      </w:r>
      <w:r w:rsidRPr="00C13CB6">
        <w:rPr>
          <w:rFonts w:ascii="Arial" w:hAnsi="Arial" w:cs="Arial"/>
          <w:sz w:val="20"/>
          <w:szCs w:val="20"/>
        </w:rPr>
        <w:t xml:space="preserve">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w:t>
      </w:r>
      <w:r w:rsidRPr="00C13CB6">
        <w:rPr>
          <w:rFonts w:ascii="Arial" w:hAnsi="Arial" w:cs="Arial"/>
          <w:sz w:val="20"/>
          <w:szCs w:val="20"/>
        </w:rPr>
        <w:t>ủ</w:t>
      </w:r>
      <w:r w:rsidRPr="00C13CB6">
        <w:rPr>
          <w:rFonts w:ascii="Arial" w:hAnsi="Arial" w:cs="Arial"/>
          <w:sz w:val="20"/>
          <w:szCs w:val="20"/>
        </w:rPr>
        <w:t>a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w:t>
      </w:r>
    </w:p>
    <w:p w14:paraId="4B40AE9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xác đ</w:t>
      </w:r>
      <w:r w:rsidRPr="00C13CB6">
        <w:rPr>
          <w:rFonts w:ascii="Arial" w:hAnsi="Arial" w:cs="Arial"/>
          <w:sz w:val="20"/>
          <w:szCs w:val="20"/>
        </w:rPr>
        <w:t>ị</w:t>
      </w:r>
      <w:r w:rsidRPr="00C13CB6">
        <w:rPr>
          <w:rFonts w:ascii="Arial" w:hAnsi="Arial" w:cs="Arial"/>
          <w:sz w:val="20"/>
          <w:szCs w:val="20"/>
        </w:rPr>
        <w:t>nh giá kh</w:t>
      </w:r>
      <w:r w:rsidRPr="00C13CB6">
        <w:rPr>
          <w:rFonts w:ascii="Arial" w:hAnsi="Arial" w:cs="Arial"/>
          <w:sz w:val="20"/>
          <w:szCs w:val="20"/>
        </w:rPr>
        <w:t>ở</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cho thuê quy</w:t>
      </w:r>
      <w:r w:rsidRPr="00C13CB6">
        <w:rPr>
          <w:rFonts w:ascii="Arial" w:hAnsi="Arial" w:cs="Arial"/>
          <w:sz w:val="20"/>
          <w:szCs w:val="20"/>
        </w:rPr>
        <w:t>ề</w:t>
      </w:r>
      <w:r w:rsidRPr="00C13CB6">
        <w:rPr>
          <w:rFonts w:ascii="Arial" w:hAnsi="Arial" w:cs="Arial"/>
          <w:sz w:val="20"/>
          <w:szCs w:val="20"/>
        </w:rPr>
        <w:t>n khai thác tài</w:t>
      </w:r>
      <w:r w:rsidRPr="00C13CB6">
        <w:rPr>
          <w:rFonts w:ascii="Arial" w:hAnsi="Arial" w:cs="Arial"/>
          <w:sz w:val="20"/>
          <w:szCs w:val="20"/>
        </w:rPr>
        <w:t xml:space="preserve">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ề</w:t>
      </w:r>
      <w:r w:rsidRPr="00C13CB6">
        <w:rPr>
          <w:rFonts w:ascii="Arial" w:hAnsi="Arial" w:cs="Arial"/>
          <w:sz w:val="20"/>
          <w:szCs w:val="20"/>
        </w:rPr>
        <w:t>u 21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0B7687CA"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Giá kh</w:t>
      </w:r>
      <w:r w:rsidRPr="00C13CB6">
        <w:rPr>
          <w:rFonts w:ascii="Arial" w:hAnsi="Arial" w:cs="Arial"/>
          <w:sz w:val="20"/>
          <w:szCs w:val="20"/>
        </w:rPr>
        <w:t>ở</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đ</w:t>
      </w:r>
      <w:r w:rsidRPr="00C13CB6">
        <w:rPr>
          <w:rFonts w:ascii="Arial" w:hAnsi="Arial" w:cs="Arial"/>
          <w:sz w:val="20"/>
          <w:szCs w:val="20"/>
        </w:rPr>
        <w:t>ể</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u giá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là t</w:t>
      </w:r>
      <w:r w:rsidRPr="00C13CB6">
        <w:rPr>
          <w:rFonts w:ascii="Arial" w:hAnsi="Arial" w:cs="Arial"/>
          <w:sz w:val="20"/>
          <w:szCs w:val="20"/>
        </w:rPr>
        <w:t>ổ</w:t>
      </w:r>
      <w:r w:rsidRPr="00C13CB6">
        <w:rPr>
          <w:rFonts w:ascii="Arial" w:hAnsi="Arial" w:cs="Arial"/>
          <w:sz w:val="20"/>
          <w:szCs w:val="20"/>
        </w:rPr>
        <w:t>ng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ề</w:t>
      </w:r>
      <w:r w:rsidRPr="00C13CB6">
        <w:rPr>
          <w:rFonts w:ascii="Arial" w:hAnsi="Arial" w:cs="Arial"/>
          <w:sz w:val="20"/>
          <w:szCs w:val="20"/>
        </w:rPr>
        <w:t>u 21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đư</w:t>
      </w:r>
      <w:r w:rsidRPr="00C13CB6">
        <w:rPr>
          <w:rFonts w:ascii="Arial" w:hAnsi="Arial" w:cs="Arial"/>
          <w:sz w:val="20"/>
          <w:szCs w:val="20"/>
        </w:rPr>
        <w:t>ợ</w:t>
      </w:r>
      <w:r w:rsidRPr="00C13CB6">
        <w:rPr>
          <w:rFonts w:ascii="Arial" w:hAnsi="Arial" w:cs="Arial"/>
          <w:sz w:val="20"/>
          <w:szCs w:val="20"/>
        </w:rPr>
        <w:t>c tính cho toàn b</w:t>
      </w:r>
      <w:r w:rsidRPr="00C13CB6">
        <w:rPr>
          <w:rFonts w:ascii="Arial" w:hAnsi="Arial" w:cs="Arial"/>
          <w:sz w:val="20"/>
          <w:szCs w:val="20"/>
        </w:rPr>
        <w:t>ộ</w:t>
      </w:r>
      <w:r w:rsidRPr="00C13CB6">
        <w:rPr>
          <w:rFonts w:ascii="Arial" w:hAnsi="Arial" w:cs="Arial"/>
          <w:sz w:val="20"/>
          <w:szCs w:val="20"/>
        </w:rPr>
        <w:t xml:space="preserve">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w:t>
      </w:r>
    </w:p>
    <w:p w14:paraId="5D43F4F2"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Cơ quan</w:t>
      </w:r>
      <w:r w:rsidRPr="00C13CB6">
        <w:rPr>
          <w:rFonts w:ascii="Arial" w:hAnsi="Arial" w:cs="Arial"/>
          <w:sz w:val="20"/>
          <w:szCs w:val="20"/>
        </w:rPr>
        <w:t>,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đ</w:t>
      </w:r>
      <w:r w:rsidRPr="00C13CB6">
        <w:rPr>
          <w:rFonts w:ascii="Arial" w:hAnsi="Arial" w:cs="Arial"/>
          <w:sz w:val="20"/>
          <w:szCs w:val="20"/>
        </w:rPr>
        <w:t>ấ</w:t>
      </w:r>
      <w:r w:rsidRPr="00C13CB6">
        <w:rPr>
          <w:rFonts w:ascii="Arial" w:hAnsi="Arial" w:cs="Arial"/>
          <w:sz w:val="20"/>
          <w:szCs w:val="20"/>
        </w:rPr>
        <w:t>u giá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u giá tài s</w:t>
      </w:r>
      <w:r w:rsidRPr="00C13CB6">
        <w:rPr>
          <w:rFonts w:ascii="Arial" w:hAnsi="Arial" w:cs="Arial"/>
          <w:sz w:val="20"/>
          <w:szCs w:val="20"/>
        </w:rPr>
        <w:t>ả</w:t>
      </w:r>
      <w:r w:rsidRPr="00C13CB6">
        <w:rPr>
          <w:rFonts w:ascii="Arial" w:hAnsi="Arial" w:cs="Arial"/>
          <w:sz w:val="20"/>
          <w:szCs w:val="20"/>
        </w:rPr>
        <w:t>n;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đ</w:t>
      </w:r>
      <w:r w:rsidRPr="00C13CB6">
        <w:rPr>
          <w:rFonts w:ascii="Arial" w:hAnsi="Arial" w:cs="Arial"/>
          <w:sz w:val="20"/>
          <w:szCs w:val="20"/>
        </w:rPr>
        <w:t>ầ</w:t>
      </w:r>
      <w:r w:rsidRPr="00C13CB6">
        <w:rPr>
          <w:rFonts w:ascii="Arial" w:hAnsi="Arial" w:cs="Arial"/>
          <w:sz w:val="20"/>
          <w:szCs w:val="20"/>
        </w:rPr>
        <w:t>y đ</w:t>
      </w:r>
      <w:r w:rsidRPr="00C13CB6">
        <w:rPr>
          <w:rFonts w:ascii="Arial" w:hAnsi="Arial" w:cs="Arial"/>
          <w:sz w:val="20"/>
          <w:szCs w:val="20"/>
        </w:rPr>
        <w:t>ủ</w:t>
      </w:r>
      <w:r w:rsidRPr="00C13CB6">
        <w:rPr>
          <w:rFonts w:ascii="Arial" w:hAnsi="Arial" w:cs="Arial"/>
          <w:sz w:val="20"/>
          <w:szCs w:val="20"/>
        </w:rPr>
        <w:t xml:space="preserve"> vi</w:t>
      </w:r>
      <w:r w:rsidRPr="00C13CB6">
        <w:rPr>
          <w:rFonts w:ascii="Arial" w:hAnsi="Arial" w:cs="Arial"/>
          <w:sz w:val="20"/>
          <w:szCs w:val="20"/>
        </w:rPr>
        <w:t>ệ</w:t>
      </w:r>
      <w:r w:rsidRPr="00C13CB6">
        <w:rPr>
          <w:rFonts w:ascii="Arial" w:hAnsi="Arial" w:cs="Arial"/>
          <w:sz w:val="20"/>
          <w:szCs w:val="20"/>
        </w:rPr>
        <w:t>c giám sát quá trình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đ</w:t>
      </w:r>
      <w:r w:rsidRPr="00C13CB6">
        <w:rPr>
          <w:rFonts w:ascii="Arial" w:hAnsi="Arial" w:cs="Arial"/>
          <w:sz w:val="20"/>
          <w:szCs w:val="20"/>
        </w:rPr>
        <w:t>ấ</w:t>
      </w:r>
      <w:r w:rsidRPr="00C13CB6">
        <w:rPr>
          <w:rFonts w:ascii="Arial" w:hAnsi="Arial" w:cs="Arial"/>
          <w:sz w:val="20"/>
          <w:szCs w:val="20"/>
        </w:rPr>
        <w:t>u giá và các quy</w:t>
      </w:r>
      <w:r w:rsidRPr="00C13CB6">
        <w:rPr>
          <w:rFonts w:ascii="Arial" w:hAnsi="Arial" w:cs="Arial"/>
          <w:sz w:val="20"/>
          <w:szCs w:val="20"/>
        </w:rPr>
        <w:t>ề</w:t>
      </w:r>
      <w:r w:rsidRPr="00C13CB6">
        <w:rPr>
          <w:rFonts w:ascii="Arial" w:hAnsi="Arial" w:cs="Arial"/>
          <w:sz w:val="20"/>
          <w:szCs w:val="20"/>
        </w:rPr>
        <w:t>n, nghĩa v</w:t>
      </w:r>
      <w:r w:rsidRPr="00C13CB6">
        <w:rPr>
          <w:rFonts w:ascii="Arial" w:hAnsi="Arial" w:cs="Arial"/>
          <w:sz w:val="20"/>
          <w:szCs w:val="20"/>
        </w:rPr>
        <w:t>ụ</w:t>
      </w:r>
      <w:r w:rsidRPr="00C13CB6">
        <w:rPr>
          <w:rFonts w:ascii="Arial" w:hAnsi="Arial" w:cs="Arial"/>
          <w:sz w:val="20"/>
          <w:szCs w:val="20"/>
        </w:rPr>
        <w:t xml:space="preserve"> khác c</w:t>
      </w:r>
      <w:r w:rsidRPr="00C13CB6">
        <w:rPr>
          <w:rFonts w:ascii="Arial" w:hAnsi="Arial" w:cs="Arial"/>
          <w:sz w:val="20"/>
          <w:szCs w:val="20"/>
        </w:rPr>
        <w:t>ủ</w:t>
      </w:r>
      <w:r w:rsidRPr="00C13CB6">
        <w:rPr>
          <w:rFonts w:ascii="Arial" w:hAnsi="Arial" w:cs="Arial"/>
          <w:sz w:val="20"/>
          <w:szCs w:val="20"/>
        </w:rPr>
        <w:t>a ngư</w:t>
      </w:r>
      <w:r w:rsidRPr="00C13CB6">
        <w:rPr>
          <w:rFonts w:ascii="Arial" w:hAnsi="Arial" w:cs="Arial"/>
          <w:sz w:val="20"/>
          <w:szCs w:val="20"/>
        </w:rPr>
        <w:t>ờ</w:t>
      </w:r>
      <w:r w:rsidRPr="00C13CB6">
        <w:rPr>
          <w:rFonts w:ascii="Arial" w:hAnsi="Arial" w:cs="Arial"/>
          <w:sz w:val="20"/>
          <w:szCs w:val="20"/>
        </w:rPr>
        <w:t>i có tài s</w:t>
      </w:r>
      <w:r w:rsidRPr="00C13CB6">
        <w:rPr>
          <w:rFonts w:ascii="Arial" w:hAnsi="Arial" w:cs="Arial"/>
          <w:sz w:val="20"/>
          <w:szCs w:val="20"/>
        </w:rPr>
        <w:t>ả</w:t>
      </w:r>
      <w:r w:rsidRPr="00C13CB6">
        <w:rPr>
          <w:rFonts w:ascii="Arial" w:hAnsi="Arial" w:cs="Arial"/>
          <w:sz w:val="20"/>
          <w:szCs w:val="20"/>
        </w:rPr>
        <w:t>n đ</w:t>
      </w:r>
      <w:r w:rsidRPr="00C13CB6">
        <w:rPr>
          <w:rFonts w:ascii="Arial" w:hAnsi="Arial" w:cs="Arial"/>
          <w:sz w:val="20"/>
          <w:szCs w:val="20"/>
        </w:rPr>
        <w:t>ấ</w:t>
      </w:r>
      <w:r w:rsidRPr="00C13CB6">
        <w:rPr>
          <w:rFonts w:ascii="Arial" w:hAnsi="Arial" w:cs="Arial"/>
          <w:sz w:val="20"/>
          <w:szCs w:val="20"/>
        </w:rPr>
        <w:t>u giá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Lu</w:t>
      </w:r>
      <w:r w:rsidRPr="00C13CB6">
        <w:rPr>
          <w:rFonts w:ascii="Arial" w:hAnsi="Arial" w:cs="Arial"/>
          <w:sz w:val="20"/>
          <w:szCs w:val="20"/>
        </w:rPr>
        <w:t>ậ</w:t>
      </w:r>
      <w:r w:rsidRPr="00C13CB6">
        <w:rPr>
          <w:rFonts w:ascii="Arial" w:hAnsi="Arial" w:cs="Arial"/>
          <w:sz w:val="20"/>
          <w:szCs w:val="20"/>
        </w:rPr>
        <w:t>t Đ</w:t>
      </w:r>
      <w:r w:rsidRPr="00C13CB6">
        <w:rPr>
          <w:rFonts w:ascii="Arial" w:hAnsi="Arial" w:cs="Arial"/>
          <w:sz w:val="20"/>
          <w:szCs w:val="20"/>
        </w:rPr>
        <w:t>ấ</w:t>
      </w:r>
      <w:r w:rsidRPr="00C13CB6">
        <w:rPr>
          <w:rFonts w:ascii="Arial" w:hAnsi="Arial" w:cs="Arial"/>
          <w:sz w:val="20"/>
          <w:szCs w:val="20"/>
        </w:rPr>
        <w:t>u giá tài s</w:t>
      </w:r>
      <w:r w:rsidRPr="00C13CB6">
        <w:rPr>
          <w:rFonts w:ascii="Arial" w:hAnsi="Arial" w:cs="Arial"/>
          <w:sz w:val="20"/>
          <w:szCs w:val="20"/>
        </w:rPr>
        <w:t>ả</w:t>
      </w:r>
      <w:r w:rsidRPr="00C13CB6">
        <w:rPr>
          <w:rFonts w:ascii="Arial" w:hAnsi="Arial" w:cs="Arial"/>
          <w:sz w:val="20"/>
          <w:szCs w:val="20"/>
        </w:rPr>
        <w:t>n.</w:t>
      </w:r>
    </w:p>
    <w:p w14:paraId="1318DA55"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Ngoài các đi</w:t>
      </w:r>
      <w:r w:rsidRPr="00C13CB6">
        <w:rPr>
          <w:rFonts w:ascii="Arial" w:hAnsi="Arial" w:cs="Arial"/>
          <w:sz w:val="20"/>
          <w:szCs w:val="20"/>
        </w:rPr>
        <w:t>ề</w:t>
      </w:r>
      <w:r w:rsidRPr="00C13CB6">
        <w:rPr>
          <w:rFonts w:ascii="Arial" w:hAnsi="Arial" w:cs="Arial"/>
          <w:sz w:val="20"/>
          <w:szCs w:val="20"/>
        </w:rPr>
        <w:t>u ki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u giá tài s</w:t>
      </w:r>
      <w:r w:rsidRPr="00C13CB6">
        <w:rPr>
          <w:rFonts w:ascii="Arial" w:hAnsi="Arial" w:cs="Arial"/>
          <w:sz w:val="20"/>
          <w:szCs w:val="20"/>
        </w:rPr>
        <w:t>ả</w:t>
      </w:r>
      <w:r w:rsidRPr="00C13CB6">
        <w:rPr>
          <w:rFonts w:ascii="Arial" w:hAnsi="Arial" w:cs="Arial"/>
          <w:sz w:val="20"/>
          <w:szCs w:val="20"/>
        </w:rPr>
        <w:t>n,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cá nhân tham gia đ</w:t>
      </w:r>
      <w:r w:rsidRPr="00C13CB6">
        <w:rPr>
          <w:rFonts w:ascii="Arial" w:hAnsi="Arial" w:cs="Arial"/>
          <w:sz w:val="20"/>
          <w:szCs w:val="20"/>
        </w:rPr>
        <w:t>ấ</w:t>
      </w:r>
      <w:r w:rsidRPr="00C13CB6">
        <w:rPr>
          <w:rFonts w:ascii="Arial" w:hAnsi="Arial" w:cs="Arial"/>
          <w:sz w:val="20"/>
          <w:szCs w:val="20"/>
        </w:rPr>
        <w:t>u giá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còn ph</w:t>
      </w:r>
      <w:r w:rsidRPr="00C13CB6">
        <w:rPr>
          <w:rFonts w:ascii="Arial" w:hAnsi="Arial" w:cs="Arial"/>
          <w:sz w:val="20"/>
          <w:szCs w:val="20"/>
        </w:rPr>
        <w:t>ả</w:t>
      </w:r>
      <w:r w:rsidRPr="00C13CB6">
        <w:rPr>
          <w:rFonts w:ascii="Arial" w:hAnsi="Arial" w:cs="Arial"/>
          <w:sz w:val="20"/>
          <w:szCs w:val="20"/>
        </w:rPr>
        <w:t xml:space="preserve">i đáp </w:t>
      </w:r>
      <w:r w:rsidRPr="00C13CB6">
        <w:rPr>
          <w:rFonts w:ascii="Arial" w:hAnsi="Arial" w:cs="Arial"/>
          <w:sz w:val="20"/>
          <w:szCs w:val="20"/>
        </w:rPr>
        <w:t>ứ</w:t>
      </w:r>
      <w:r w:rsidRPr="00C13CB6">
        <w:rPr>
          <w:rFonts w:ascii="Arial" w:hAnsi="Arial" w:cs="Arial"/>
          <w:sz w:val="20"/>
          <w:szCs w:val="20"/>
        </w:rPr>
        <w:t>ng các đi</w:t>
      </w:r>
      <w:r w:rsidRPr="00C13CB6">
        <w:rPr>
          <w:rFonts w:ascii="Arial" w:hAnsi="Arial" w:cs="Arial"/>
          <w:sz w:val="20"/>
          <w:szCs w:val="20"/>
        </w:rPr>
        <w:t>ề</w:t>
      </w:r>
      <w:r w:rsidRPr="00C13CB6">
        <w:rPr>
          <w:rFonts w:ascii="Arial" w:hAnsi="Arial" w:cs="Arial"/>
          <w:sz w:val="20"/>
          <w:szCs w:val="20"/>
        </w:rPr>
        <w:t>u ki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 xml:space="preserve">t chuyên ngành </w:t>
      </w:r>
      <w:r w:rsidRPr="00C13CB6">
        <w:rPr>
          <w:rFonts w:ascii="Arial" w:hAnsi="Arial" w:cs="Arial"/>
          <w:sz w:val="20"/>
          <w:szCs w:val="20"/>
        </w:rPr>
        <w:t>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(n</w:t>
      </w:r>
      <w:r w:rsidRPr="00C13CB6">
        <w:rPr>
          <w:rFonts w:ascii="Arial" w:hAnsi="Arial" w:cs="Arial"/>
          <w:sz w:val="20"/>
          <w:szCs w:val="20"/>
        </w:rPr>
        <w:t>ế</w:t>
      </w:r>
      <w:r w:rsidRPr="00C13CB6">
        <w:rPr>
          <w:rFonts w:ascii="Arial" w:hAnsi="Arial" w:cs="Arial"/>
          <w:sz w:val="20"/>
          <w:szCs w:val="20"/>
        </w:rPr>
        <w:t>u có).</w:t>
      </w:r>
    </w:p>
    <w:p w14:paraId="3B7CB05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8. Ký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ph</w:t>
      </w:r>
      <w:r w:rsidRPr="00C13CB6">
        <w:rPr>
          <w:rFonts w:ascii="Arial" w:hAnsi="Arial" w:cs="Arial"/>
          <w:sz w:val="20"/>
          <w:szCs w:val="20"/>
        </w:rPr>
        <w:t>ụ</w:t>
      </w:r>
      <w:r w:rsidRPr="00C13CB6">
        <w:rPr>
          <w:rFonts w:ascii="Arial" w:hAnsi="Arial" w:cs="Arial"/>
          <w:sz w:val="20"/>
          <w:szCs w:val="20"/>
        </w:rPr>
        <w:t xml:space="preserve"> l</w:t>
      </w:r>
      <w:r w:rsidRPr="00C13CB6">
        <w:rPr>
          <w:rFonts w:ascii="Arial" w:hAnsi="Arial" w:cs="Arial"/>
          <w:sz w:val="20"/>
          <w:szCs w:val="20"/>
        </w:rPr>
        <w:t>ụ</w:t>
      </w:r>
      <w:r w:rsidRPr="00C13CB6">
        <w:rPr>
          <w:rFonts w:ascii="Arial" w:hAnsi="Arial" w:cs="Arial"/>
          <w:sz w:val="20"/>
          <w:szCs w:val="20"/>
        </w:rPr>
        <w:t>c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(n</w:t>
      </w:r>
      <w:r w:rsidRPr="00C13CB6">
        <w:rPr>
          <w:rFonts w:ascii="Arial" w:hAnsi="Arial" w:cs="Arial"/>
          <w:sz w:val="20"/>
          <w:szCs w:val="20"/>
        </w:rPr>
        <w:t>ế</w:t>
      </w:r>
      <w:r w:rsidRPr="00C13CB6">
        <w:rPr>
          <w:rFonts w:ascii="Arial" w:hAnsi="Arial" w:cs="Arial"/>
          <w:sz w:val="20"/>
          <w:szCs w:val="20"/>
        </w:rPr>
        <w:t>u có).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g</w:t>
      </w:r>
      <w:r w:rsidRPr="00C13CB6">
        <w:rPr>
          <w:rFonts w:ascii="Arial" w:hAnsi="Arial" w:cs="Arial"/>
          <w:sz w:val="20"/>
          <w:szCs w:val="20"/>
        </w:rPr>
        <w:t>ồ</w:t>
      </w:r>
      <w:r w:rsidRPr="00C13CB6">
        <w:rPr>
          <w:rFonts w:ascii="Arial" w:hAnsi="Arial" w:cs="Arial"/>
          <w:sz w:val="20"/>
          <w:szCs w:val="20"/>
        </w:rPr>
        <w:t>m các n</w:t>
      </w:r>
      <w:r w:rsidRPr="00C13CB6">
        <w:rPr>
          <w:rFonts w:ascii="Arial" w:hAnsi="Arial" w:cs="Arial"/>
          <w:sz w:val="20"/>
          <w:szCs w:val="20"/>
        </w:rPr>
        <w:t>ộ</w:t>
      </w:r>
      <w:r w:rsidRPr="00C13CB6">
        <w:rPr>
          <w:rFonts w:ascii="Arial" w:hAnsi="Arial" w:cs="Arial"/>
          <w:sz w:val="20"/>
          <w:szCs w:val="20"/>
        </w:rPr>
        <w:t>i dung ch</w:t>
      </w:r>
      <w:r w:rsidRPr="00C13CB6">
        <w:rPr>
          <w:rFonts w:ascii="Arial" w:hAnsi="Arial" w:cs="Arial"/>
          <w:sz w:val="20"/>
          <w:szCs w:val="20"/>
        </w:rPr>
        <w:t>ủ</w:t>
      </w:r>
      <w:r w:rsidRPr="00C13CB6">
        <w:rPr>
          <w:rFonts w:ascii="Arial" w:hAnsi="Arial" w:cs="Arial"/>
          <w:sz w:val="20"/>
          <w:szCs w:val="20"/>
        </w:rPr>
        <w:t xml:space="preserve"> y</w:t>
      </w:r>
      <w:r w:rsidRPr="00C13CB6">
        <w:rPr>
          <w:rFonts w:ascii="Arial" w:hAnsi="Arial" w:cs="Arial"/>
          <w:sz w:val="20"/>
          <w:szCs w:val="20"/>
        </w:rPr>
        <w:t>ế</w:t>
      </w:r>
      <w:r w:rsidRPr="00C13CB6">
        <w:rPr>
          <w:rFonts w:ascii="Arial" w:hAnsi="Arial" w:cs="Arial"/>
          <w:sz w:val="20"/>
          <w:szCs w:val="20"/>
        </w:rPr>
        <w:t>u sau:</w:t>
      </w:r>
    </w:p>
    <w:p w14:paraId="3986D68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Thông tin c</w:t>
      </w:r>
      <w:r w:rsidRPr="00C13CB6">
        <w:rPr>
          <w:rFonts w:ascii="Arial" w:hAnsi="Arial" w:cs="Arial"/>
          <w:sz w:val="20"/>
          <w:szCs w:val="20"/>
        </w:rPr>
        <w:t>ủ</w:t>
      </w:r>
      <w:r w:rsidRPr="00C13CB6">
        <w:rPr>
          <w:rFonts w:ascii="Arial" w:hAnsi="Arial" w:cs="Arial"/>
          <w:sz w:val="20"/>
          <w:szCs w:val="20"/>
        </w:rPr>
        <w:t>a Bên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w:t>
      </w:r>
      <w:r w:rsidRPr="00C13CB6">
        <w:rPr>
          <w:rFonts w:ascii="Arial" w:hAnsi="Arial" w:cs="Arial"/>
          <w:sz w:val="20"/>
          <w:szCs w:val="20"/>
        </w:rPr>
        <w:t xml:space="preserve">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w:t>
      </w:r>
    </w:p>
    <w:p w14:paraId="04E18EE2"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Thông tin c</w:t>
      </w:r>
      <w:r w:rsidRPr="00C13CB6">
        <w:rPr>
          <w:rFonts w:ascii="Arial" w:hAnsi="Arial" w:cs="Arial"/>
          <w:sz w:val="20"/>
          <w:szCs w:val="20"/>
        </w:rPr>
        <w:t>ủ</w:t>
      </w:r>
      <w:r w:rsidRPr="00C13CB6">
        <w:rPr>
          <w:rFonts w:ascii="Arial" w:hAnsi="Arial" w:cs="Arial"/>
          <w:sz w:val="20"/>
          <w:szCs w:val="20"/>
        </w:rPr>
        <w:t>a Bên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cá nhân trúng đ</w:t>
      </w:r>
      <w:r w:rsidRPr="00C13CB6">
        <w:rPr>
          <w:rFonts w:ascii="Arial" w:hAnsi="Arial" w:cs="Arial"/>
          <w:sz w:val="20"/>
          <w:szCs w:val="20"/>
        </w:rPr>
        <w:t>ấ</w:t>
      </w:r>
      <w:r w:rsidRPr="00C13CB6">
        <w:rPr>
          <w:rFonts w:ascii="Arial" w:hAnsi="Arial" w:cs="Arial"/>
          <w:sz w:val="20"/>
          <w:szCs w:val="20"/>
        </w:rPr>
        <w:t>u giá).</w:t>
      </w:r>
    </w:p>
    <w:p w14:paraId="5C33154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Danh m</w:t>
      </w:r>
      <w:r w:rsidRPr="00C13CB6">
        <w:rPr>
          <w:rFonts w:ascii="Arial" w:hAnsi="Arial" w:cs="Arial"/>
          <w:sz w:val="20"/>
          <w:szCs w:val="20"/>
        </w:rPr>
        <w:t>ụ</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theo M</w:t>
      </w:r>
      <w:r w:rsidRPr="00C13CB6">
        <w:rPr>
          <w:rFonts w:ascii="Arial" w:hAnsi="Arial" w:cs="Arial"/>
          <w:sz w:val="20"/>
          <w:szCs w:val="20"/>
        </w:rPr>
        <w:t>ẫ</w:t>
      </w:r>
      <w:r w:rsidRPr="00C13CB6">
        <w:rPr>
          <w:rFonts w:ascii="Arial" w:hAnsi="Arial" w:cs="Arial"/>
          <w:sz w:val="20"/>
          <w:szCs w:val="20"/>
        </w:rPr>
        <w:t>u s</w:t>
      </w:r>
      <w:r w:rsidRPr="00C13CB6">
        <w:rPr>
          <w:rFonts w:ascii="Arial" w:hAnsi="Arial" w:cs="Arial"/>
          <w:sz w:val="20"/>
          <w:szCs w:val="20"/>
        </w:rPr>
        <w:t>ố</w:t>
      </w:r>
      <w:r w:rsidRPr="00C13CB6">
        <w:rPr>
          <w:rFonts w:ascii="Arial" w:hAnsi="Arial" w:cs="Arial"/>
          <w:sz w:val="20"/>
          <w:szCs w:val="20"/>
        </w:rPr>
        <w:t xml:space="preserve"> 01B t</w:t>
      </w:r>
      <w:r w:rsidRPr="00C13CB6">
        <w:rPr>
          <w:rFonts w:ascii="Arial" w:hAnsi="Arial" w:cs="Arial"/>
          <w:sz w:val="20"/>
          <w:szCs w:val="20"/>
        </w:rPr>
        <w:t>ạ</w:t>
      </w:r>
      <w:r w:rsidRPr="00C13CB6">
        <w:rPr>
          <w:rFonts w:ascii="Arial" w:hAnsi="Arial" w:cs="Arial"/>
          <w:sz w:val="20"/>
          <w:szCs w:val="20"/>
        </w:rPr>
        <w:t>i Ph</w:t>
      </w:r>
      <w:r w:rsidRPr="00C13CB6">
        <w:rPr>
          <w:rFonts w:ascii="Arial" w:hAnsi="Arial" w:cs="Arial"/>
          <w:sz w:val="20"/>
          <w:szCs w:val="20"/>
        </w:rPr>
        <w:t>ụ</w:t>
      </w:r>
      <w:r w:rsidRPr="00C13CB6">
        <w:rPr>
          <w:rFonts w:ascii="Arial" w:hAnsi="Arial" w:cs="Arial"/>
          <w:sz w:val="20"/>
          <w:szCs w:val="20"/>
        </w:rPr>
        <w:t xml:space="preserve"> l</w:t>
      </w:r>
      <w:r w:rsidRPr="00C13CB6">
        <w:rPr>
          <w:rFonts w:ascii="Arial" w:hAnsi="Arial" w:cs="Arial"/>
          <w:sz w:val="20"/>
          <w:szCs w:val="20"/>
        </w:rPr>
        <w:t>ụ</w:t>
      </w:r>
      <w:r w:rsidRPr="00C13CB6">
        <w:rPr>
          <w:rFonts w:ascii="Arial" w:hAnsi="Arial" w:cs="Arial"/>
          <w:sz w:val="20"/>
          <w:szCs w:val="20"/>
        </w:rPr>
        <w:t>c ban hành kèm theo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2EC4C9F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d)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cho thuê q</w:t>
      </w:r>
      <w:r w:rsidRPr="00C13CB6">
        <w:rPr>
          <w:rFonts w:ascii="Arial" w:hAnsi="Arial" w:cs="Arial"/>
          <w:sz w:val="20"/>
          <w:szCs w:val="20"/>
        </w:rPr>
        <w:t>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w:t>
      </w:r>
    </w:p>
    <w:p w14:paraId="4E85F6C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đ) Doanh thu khai thác tài s</w:t>
      </w:r>
      <w:r w:rsidRPr="00C13CB6">
        <w:rPr>
          <w:rFonts w:ascii="Arial" w:hAnsi="Arial" w:cs="Arial"/>
          <w:sz w:val="20"/>
          <w:szCs w:val="20"/>
        </w:rPr>
        <w:t>ả</w:t>
      </w:r>
      <w:r w:rsidRPr="00C13CB6">
        <w:rPr>
          <w:rFonts w:ascii="Arial" w:hAnsi="Arial" w:cs="Arial"/>
          <w:sz w:val="20"/>
          <w:szCs w:val="20"/>
        </w:rPr>
        <w:t>n t</w:t>
      </w:r>
      <w:r w:rsidRPr="00C13CB6">
        <w:rPr>
          <w:rFonts w:ascii="Arial" w:hAnsi="Arial" w:cs="Arial"/>
          <w:sz w:val="20"/>
          <w:szCs w:val="20"/>
        </w:rPr>
        <w:t>ừ</w:t>
      </w:r>
      <w:r w:rsidRPr="00C13CB6">
        <w:rPr>
          <w:rFonts w:ascii="Arial" w:hAnsi="Arial" w:cs="Arial"/>
          <w:sz w:val="20"/>
          <w:szCs w:val="20"/>
        </w:rPr>
        <w:t>ng năm trong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cho thuê trong phương án giá kh</w:t>
      </w:r>
      <w:r w:rsidRPr="00C13CB6">
        <w:rPr>
          <w:rFonts w:ascii="Arial" w:hAnsi="Arial" w:cs="Arial"/>
          <w:sz w:val="20"/>
          <w:szCs w:val="20"/>
        </w:rPr>
        <w:t>ở</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đ</w:t>
      </w:r>
      <w:r w:rsidRPr="00C13CB6">
        <w:rPr>
          <w:rFonts w:ascii="Arial" w:hAnsi="Arial" w:cs="Arial"/>
          <w:sz w:val="20"/>
          <w:szCs w:val="20"/>
        </w:rPr>
        <w:t>ể</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u giá (sau đây g</w:t>
      </w:r>
      <w:r w:rsidRPr="00C13CB6">
        <w:rPr>
          <w:rFonts w:ascii="Arial" w:hAnsi="Arial" w:cs="Arial"/>
          <w:sz w:val="20"/>
          <w:szCs w:val="20"/>
        </w:rPr>
        <w:t>ọ</w:t>
      </w:r>
      <w:r w:rsidRPr="00C13CB6">
        <w:rPr>
          <w:rFonts w:ascii="Arial" w:hAnsi="Arial" w:cs="Arial"/>
          <w:sz w:val="20"/>
          <w:szCs w:val="20"/>
        </w:rPr>
        <w:t>i là doanh thu đ</w:t>
      </w:r>
      <w:r w:rsidRPr="00C13CB6">
        <w:rPr>
          <w:rFonts w:ascii="Arial" w:hAnsi="Arial" w:cs="Arial"/>
          <w:sz w:val="20"/>
          <w:szCs w:val="20"/>
        </w:rPr>
        <w:t>ố</w:t>
      </w:r>
      <w:r w:rsidRPr="00C13CB6">
        <w:rPr>
          <w:rFonts w:ascii="Arial" w:hAnsi="Arial" w:cs="Arial"/>
          <w:sz w:val="20"/>
          <w:szCs w:val="20"/>
        </w:rPr>
        <w:t>i chi</w:t>
      </w:r>
      <w:r w:rsidRPr="00C13CB6">
        <w:rPr>
          <w:rFonts w:ascii="Arial" w:hAnsi="Arial" w:cs="Arial"/>
          <w:sz w:val="20"/>
          <w:szCs w:val="20"/>
        </w:rPr>
        <w:t>ế</w:t>
      </w:r>
      <w:r w:rsidRPr="00C13CB6">
        <w:rPr>
          <w:rFonts w:ascii="Arial" w:hAnsi="Arial" w:cs="Arial"/>
          <w:sz w:val="20"/>
          <w:szCs w:val="20"/>
        </w:rPr>
        <w:t>u).</w:t>
      </w:r>
    </w:p>
    <w:p w14:paraId="04583005"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e) Ti</w:t>
      </w:r>
      <w:r w:rsidRPr="00C13CB6">
        <w:rPr>
          <w:rFonts w:ascii="Arial" w:hAnsi="Arial" w:cs="Arial"/>
          <w:sz w:val="20"/>
          <w:szCs w:val="20"/>
        </w:rPr>
        <w:t>ề</w:t>
      </w:r>
      <w:r w:rsidRPr="00C13CB6">
        <w:rPr>
          <w:rFonts w:ascii="Arial" w:hAnsi="Arial" w:cs="Arial"/>
          <w:sz w:val="20"/>
          <w:szCs w:val="20"/>
        </w:rPr>
        <w:t>n thuê ph</w:t>
      </w:r>
      <w:r w:rsidRPr="00C13CB6">
        <w:rPr>
          <w:rFonts w:ascii="Arial" w:hAnsi="Arial" w:cs="Arial"/>
          <w:sz w:val="20"/>
          <w:szCs w:val="20"/>
        </w:rPr>
        <w:t>ả</w:t>
      </w:r>
      <w:r w:rsidRPr="00C13CB6">
        <w:rPr>
          <w:rFonts w:ascii="Arial" w:hAnsi="Arial" w:cs="Arial"/>
          <w:sz w:val="20"/>
          <w:szCs w:val="20"/>
        </w:rPr>
        <w:t>i tr</w:t>
      </w:r>
      <w:r w:rsidRPr="00C13CB6">
        <w:rPr>
          <w:rFonts w:ascii="Arial" w:hAnsi="Arial" w:cs="Arial"/>
          <w:sz w:val="20"/>
          <w:szCs w:val="20"/>
        </w:rPr>
        <w:t>ả</w:t>
      </w:r>
      <w:r w:rsidRPr="00C13CB6">
        <w:rPr>
          <w:rFonts w:ascii="Arial" w:hAnsi="Arial" w:cs="Arial"/>
          <w:sz w:val="20"/>
          <w:szCs w:val="20"/>
        </w:rPr>
        <w:t>.</w:t>
      </w:r>
    </w:p>
    <w:p w14:paraId="4636E47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g) Hình th</w:t>
      </w:r>
      <w:r w:rsidRPr="00C13CB6">
        <w:rPr>
          <w:rFonts w:ascii="Arial" w:hAnsi="Arial" w:cs="Arial"/>
          <w:sz w:val="20"/>
          <w:szCs w:val="20"/>
        </w:rPr>
        <w:t>ứ</w:t>
      </w:r>
      <w:r w:rsidRPr="00C13CB6">
        <w:rPr>
          <w:rFonts w:ascii="Arial" w:hAnsi="Arial" w:cs="Arial"/>
          <w:sz w:val="20"/>
          <w:szCs w:val="20"/>
        </w:rPr>
        <w:t>c thanh toán ti</w:t>
      </w:r>
      <w:r w:rsidRPr="00C13CB6">
        <w:rPr>
          <w:rFonts w:ascii="Arial" w:hAnsi="Arial" w:cs="Arial"/>
          <w:sz w:val="20"/>
          <w:szCs w:val="20"/>
        </w:rPr>
        <w:t>ề</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(tr</w:t>
      </w:r>
      <w:r w:rsidRPr="00C13CB6">
        <w:rPr>
          <w:rFonts w:ascii="Arial" w:hAnsi="Arial" w:cs="Arial"/>
          <w:sz w:val="20"/>
          <w:szCs w:val="20"/>
        </w:rPr>
        <w:t>ả</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h</w:t>
      </w:r>
      <w:r w:rsidRPr="00C13CB6">
        <w:rPr>
          <w:rFonts w:ascii="Arial" w:hAnsi="Arial" w:cs="Arial"/>
          <w:sz w:val="20"/>
          <w:szCs w:val="20"/>
        </w:rPr>
        <w:t>ằ</w:t>
      </w:r>
      <w:r w:rsidRPr="00C13CB6">
        <w:rPr>
          <w:rFonts w:ascii="Arial" w:hAnsi="Arial" w:cs="Arial"/>
          <w:sz w:val="20"/>
          <w:szCs w:val="20"/>
        </w:rPr>
        <w:t>ng năm ho</w:t>
      </w:r>
      <w:r w:rsidRPr="00C13CB6">
        <w:rPr>
          <w:rFonts w:ascii="Arial" w:hAnsi="Arial" w:cs="Arial"/>
          <w:sz w:val="20"/>
          <w:szCs w:val="20"/>
        </w:rPr>
        <w:t>ặ</w:t>
      </w:r>
      <w:r w:rsidRPr="00C13CB6">
        <w:rPr>
          <w:rFonts w:ascii="Arial" w:hAnsi="Arial" w:cs="Arial"/>
          <w:sz w:val="20"/>
          <w:szCs w:val="20"/>
        </w:rPr>
        <w:t>c m</w:t>
      </w:r>
      <w:r w:rsidRPr="00C13CB6">
        <w:rPr>
          <w:rFonts w:ascii="Arial" w:hAnsi="Arial" w:cs="Arial"/>
          <w:sz w:val="20"/>
          <w:szCs w:val="20"/>
        </w:rPr>
        <w:t>ộ</w:t>
      </w:r>
      <w:r w:rsidRPr="00C13CB6">
        <w:rPr>
          <w:rFonts w:ascii="Arial" w:hAnsi="Arial" w:cs="Arial"/>
          <w:sz w:val="20"/>
          <w:szCs w:val="20"/>
        </w:rPr>
        <w:t>t l</w:t>
      </w:r>
      <w:r w:rsidRPr="00C13CB6">
        <w:rPr>
          <w:rFonts w:ascii="Arial" w:hAnsi="Arial" w:cs="Arial"/>
          <w:sz w:val="20"/>
          <w:szCs w:val="20"/>
        </w:rPr>
        <w:t>ầ</w:t>
      </w:r>
      <w:r w:rsidRPr="00C13CB6">
        <w:rPr>
          <w:rFonts w:ascii="Arial" w:hAnsi="Arial" w:cs="Arial"/>
          <w:sz w:val="20"/>
          <w:szCs w:val="20"/>
        </w:rPr>
        <w:t>n);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thanh toán ti</w:t>
      </w:r>
      <w:r w:rsidRPr="00C13CB6">
        <w:rPr>
          <w:rFonts w:ascii="Arial" w:hAnsi="Arial" w:cs="Arial"/>
          <w:sz w:val="20"/>
          <w:szCs w:val="20"/>
        </w:rPr>
        <w:t>ề</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w:t>
      </w:r>
    </w:p>
    <w:p w14:paraId="42E883D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Trong đó, n</w:t>
      </w:r>
      <w:r w:rsidRPr="00C13CB6">
        <w:rPr>
          <w:rFonts w:ascii="Arial" w:hAnsi="Arial" w:cs="Arial"/>
          <w:sz w:val="20"/>
          <w:szCs w:val="20"/>
        </w:rPr>
        <w:t>ế</w:t>
      </w:r>
      <w:r w:rsidRPr="00C13CB6">
        <w:rPr>
          <w:rFonts w:ascii="Arial" w:hAnsi="Arial" w:cs="Arial"/>
          <w:sz w:val="20"/>
          <w:szCs w:val="20"/>
        </w:rPr>
        <w:t>u áp d</w:t>
      </w:r>
      <w:r w:rsidRPr="00C13CB6">
        <w:rPr>
          <w:rFonts w:ascii="Arial" w:hAnsi="Arial" w:cs="Arial"/>
          <w:sz w:val="20"/>
          <w:szCs w:val="20"/>
        </w:rPr>
        <w:t>ụ</w:t>
      </w:r>
      <w:r w:rsidRPr="00C13CB6">
        <w:rPr>
          <w:rFonts w:ascii="Arial" w:hAnsi="Arial" w:cs="Arial"/>
          <w:sz w:val="20"/>
          <w:szCs w:val="20"/>
        </w:rPr>
        <w:t>ng hình th</w:t>
      </w:r>
      <w:r w:rsidRPr="00C13CB6">
        <w:rPr>
          <w:rFonts w:ascii="Arial" w:hAnsi="Arial" w:cs="Arial"/>
          <w:sz w:val="20"/>
          <w:szCs w:val="20"/>
        </w:rPr>
        <w:t>ứ</w:t>
      </w:r>
      <w:r w:rsidRPr="00C13CB6">
        <w:rPr>
          <w:rFonts w:ascii="Arial" w:hAnsi="Arial" w:cs="Arial"/>
          <w:sz w:val="20"/>
          <w:szCs w:val="20"/>
        </w:rPr>
        <w:t>c thanh toán ti</w:t>
      </w:r>
      <w:r w:rsidRPr="00C13CB6">
        <w:rPr>
          <w:rFonts w:ascii="Arial" w:hAnsi="Arial" w:cs="Arial"/>
          <w:sz w:val="20"/>
          <w:szCs w:val="20"/>
        </w:rPr>
        <w:t>ề</w:t>
      </w:r>
      <w:r w:rsidRPr="00C13CB6">
        <w:rPr>
          <w:rFonts w:ascii="Arial" w:hAnsi="Arial" w:cs="Arial"/>
          <w:sz w:val="20"/>
          <w:szCs w:val="20"/>
        </w:rPr>
        <w:t>n thuê quy</w:t>
      </w:r>
      <w:r w:rsidRPr="00C13CB6">
        <w:rPr>
          <w:rFonts w:ascii="Arial" w:hAnsi="Arial" w:cs="Arial"/>
          <w:sz w:val="20"/>
          <w:szCs w:val="20"/>
        </w:rPr>
        <w:t>ề</w:t>
      </w:r>
      <w:r w:rsidRPr="00C13CB6">
        <w:rPr>
          <w:rFonts w:ascii="Arial" w:hAnsi="Arial" w:cs="Arial"/>
          <w:sz w:val="20"/>
          <w:szCs w:val="20"/>
        </w:rPr>
        <w:t>n khai thác m</w:t>
      </w:r>
      <w:r w:rsidRPr="00C13CB6">
        <w:rPr>
          <w:rFonts w:ascii="Arial" w:hAnsi="Arial" w:cs="Arial"/>
          <w:sz w:val="20"/>
          <w:szCs w:val="20"/>
        </w:rPr>
        <w:t>ộ</w:t>
      </w:r>
      <w:r w:rsidRPr="00C13CB6">
        <w:rPr>
          <w:rFonts w:ascii="Arial" w:hAnsi="Arial" w:cs="Arial"/>
          <w:sz w:val="20"/>
          <w:szCs w:val="20"/>
        </w:rPr>
        <w:t>t l</w:t>
      </w:r>
      <w:r w:rsidRPr="00C13CB6">
        <w:rPr>
          <w:rFonts w:ascii="Arial" w:hAnsi="Arial" w:cs="Arial"/>
          <w:sz w:val="20"/>
          <w:szCs w:val="20"/>
        </w:rPr>
        <w:t>ầ</w:t>
      </w:r>
      <w:r w:rsidRPr="00C13CB6">
        <w:rPr>
          <w:rFonts w:ascii="Arial" w:hAnsi="Arial" w:cs="Arial"/>
          <w:sz w:val="20"/>
          <w:szCs w:val="20"/>
        </w:rPr>
        <w:t>n cho c</w:t>
      </w:r>
      <w:r w:rsidRPr="00C13CB6">
        <w:rPr>
          <w:rFonts w:ascii="Arial" w:hAnsi="Arial" w:cs="Arial"/>
          <w:sz w:val="20"/>
          <w:szCs w:val="20"/>
        </w:rPr>
        <w:t>ả</w:t>
      </w:r>
      <w:r w:rsidRPr="00C13CB6">
        <w:rPr>
          <w:rFonts w:ascii="Arial" w:hAnsi="Arial" w:cs="Arial"/>
          <w:sz w:val="20"/>
          <w:szCs w:val="20"/>
        </w:rPr>
        <w:t xml:space="preserve"> th</w:t>
      </w:r>
      <w:r w:rsidRPr="00C13CB6">
        <w:rPr>
          <w:rFonts w:ascii="Arial" w:hAnsi="Arial" w:cs="Arial"/>
          <w:sz w:val="20"/>
          <w:szCs w:val="20"/>
        </w:rPr>
        <w:t>ờ</w:t>
      </w:r>
      <w:r w:rsidRPr="00C13CB6">
        <w:rPr>
          <w:rFonts w:ascii="Arial" w:hAnsi="Arial" w:cs="Arial"/>
          <w:sz w:val="20"/>
          <w:szCs w:val="20"/>
        </w:rPr>
        <w:t>i gian thuê: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có quy đ</w:t>
      </w:r>
      <w:r w:rsidRPr="00C13CB6">
        <w:rPr>
          <w:rFonts w:ascii="Arial" w:hAnsi="Arial" w:cs="Arial"/>
          <w:sz w:val="20"/>
          <w:szCs w:val="20"/>
        </w:rPr>
        <w:t>ị</w:t>
      </w:r>
      <w:r w:rsidRPr="00C13CB6">
        <w:rPr>
          <w:rFonts w:ascii="Arial" w:hAnsi="Arial" w:cs="Arial"/>
          <w:sz w:val="20"/>
          <w:szCs w:val="20"/>
        </w:rPr>
        <w:t>nh v</w:t>
      </w:r>
      <w:r w:rsidRPr="00C13CB6">
        <w:rPr>
          <w:rFonts w:ascii="Arial" w:hAnsi="Arial" w:cs="Arial"/>
          <w:sz w:val="20"/>
          <w:szCs w:val="20"/>
        </w:rPr>
        <w:t>ề</w:t>
      </w:r>
      <w:r w:rsidRPr="00C13CB6">
        <w:rPr>
          <w:rFonts w:ascii="Arial" w:hAnsi="Arial" w:cs="Arial"/>
          <w:sz w:val="20"/>
          <w:szCs w:val="20"/>
        </w:rPr>
        <w:t xml:space="preserve">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thanh toán thì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không có quy đ</w:t>
      </w:r>
      <w:r w:rsidRPr="00C13CB6">
        <w:rPr>
          <w:rFonts w:ascii="Arial" w:hAnsi="Arial" w:cs="Arial"/>
          <w:sz w:val="20"/>
          <w:szCs w:val="20"/>
        </w:rPr>
        <w:t>ị</w:t>
      </w:r>
      <w:r w:rsidRPr="00C13CB6">
        <w:rPr>
          <w:rFonts w:ascii="Arial" w:hAnsi="Arial" w:cs="Arial"/>
          <w:sz w:val="20"/>
          <w:szCs w:val="20"/>
        </w:rPr>
        <w:t>nh v</w:t>
      </w:r>
      <w:r w:rsidRPr="00C13CB6">
        <w:rPr>
          <w:rFonts w:ascii="Arial" w:hAnsi="Arial" w:cs="Arial"/>
          <w:sz w:val="20"/>
          <w:szCs w:val="20"/>
        </w:rPr>
        <w:t>ề</w:t>
      </w:r>
      <w:r w:rsidRPr="00C13CB6">
        <w:rPr>
          <w:rFonts w:ascii="Arial" w:hAnsi="Arial" w:cs="Arial"/>
          <w:sz w:val="20"/>
          <w:szCs w:val="20"/>
        </w:rPr>
        <w:t xml:space="preserve">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thanh toán thì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 căn c</w:t>
      </w:r>
      <w:r w:rsidRPr="00C13CB6">
        <w:rPr>
          <w:rFonts w:ascii="Arial" w:hAnsi="Arial" w:cs="Arial"/>
          <w:sz w:val="20"/>
          <w:szCs w:val="20"/>
        </w:rPr>
        <w:t>ứ</w:t>
      </w:r>
      <w:r w:rsidRPr="00C13CB6">
        <w:rPr>
          <w:rFonts w:ascii="Arial" w:hAnsi="Arial" w:cs="Arial"/>
          <w:sz w:val="20"/>
          <w:szCs w:val="20"/>
        </w:rPr>
        <w:t xml:space="preserve"> đ</w:t>
      </w:r>
      <w:r w:rsidRPr="00C13CB6">
        <w:rPr>
          <w:rFonts w:ascii="Arial" w:hAnsi="Arial" w:cs="Arial"/>
          <w:sz w:val="20"/>
          <w:szCs w:val="20"/>
        </w:rPr>
        <w:t>ặ</w:t>
      </w:r>
      <w:r w:rsidRPr="00C13CB6">
        <w:rPr>
          <w:rFonts w:ascii="Arial" w:hAnsi="Arial" w:cs="Arial"/>
          <w:sz w:val="20"/>
          <w:szCs w:val="20"/>
        </w:rPr>
        <w:t>c thù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w:t>
      </w:r>
      <w:r w:rsidRPr="00C13CB6">
        <w:rPr>
          <w:rFonts w:ascii="Arial" w:hAnsi="Arial" w:cs="Arial"/>
          <w:sz w:val="20"/>
          <w:szCs w:val="20"/>
        </w:rPr>
        <w:t xml:space="preserve"> giá tr</w:t>
      </w:r>
      <w:r w:rsidRPr="00C13CB6">
        <w:rPr>
          <w:rFonts w:ascii="Arial" w:hAnsi="Arial" w:cs="Arial"/>
          <w:sz w:val="20"/>
          <w:szCs w:val="20"/>
        </w:rPr>
        <w:t>ị</w:t>
      </w:r>
      <w:r w:rsidRPr="00C13CB6">
        <w:rPr>
          <w:rFonts w:ascii="Arial" w:hAnsi="Arial" w:cs="Arial"/>
          <w:sz w:val="20"/>
          <w:szCs w:val="20"/>
        </w:rPr>
        <w:t xml:space="preserve">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đ</w:t>
      </w:r>
      <w:r w:rsidRPr="00C13CB6">
        <w:rPr>
          <w:rFonts w:ascii="Arial" w:hAnsi="Arial" w:cs="Arial"/>
          <w:sz w:val="20"/>
          <w:szCs w:val="20"/>
        </w:rPr>
        <w:t>ể</w:t>
      </w:r>
      <w:r w:rsidRPr="00C13CB6">
        <w:rPr>
          <w:rFonts w:ascii="Arial" w:hAnsi="Arial" w:cs="Arial"/>
          <w:sz w:val="20"/>
          <w:szCs w:val="20"/>
        </w:rPr>
        <w:t xml:space="preserve">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ụ</w:t>
      </w:r>
      <w:r w:rsidRPr="00C13CB6">
        <w:rPr>
          <w:rFonts w:ascii="Arial" w:hAnsi="Arial" w:cs="Arial"/>
          <w:sz w:val="20"/>
          <w:szCs w:val="20"/>
        </w:rPr>
        <w:t xml:space="preserve"> th</w:t>
      </w:r>
      <w:r w:rsidRPr="00C13CB6">
        <w:rPr>
          <w:rFonts w:ascii="Arial" w:hAnsi="Arial" w:cs="Arial"/>
          <w:sz w:val="20"/>
          <w:szCs w:val="20"/>
        </w:rPr>
        <w:t>ể</w:t>
      </w:r>
      <w:r w:rsidRPr="00C13CB6">
        <w:rPr>
          <w:rFonts w:ascii="Arial" w:hAnsi="Arial" w:cs="Arial"/>
          <w:sz w:val="20"/>
          <w:szCs w:val="20"/>
        </w:rPr>
        <w:t xml:space="preserve">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thanh toán nhưng t</w:t>
      </w:r>
      <w:r w:rsidRPr="00C13CB6">
        <w:rPr>
          <w:rFonts w:ascii="Arial" w:hAnsi="Arial" w:cs="Arial"/>
          <w:sz w:val="20"/>
          <w:szCs w:val="20"/>
        </w:rPr>
        <w:t>ố</w:t>
      </w:r>
      <w:r w:rsidRPr="00C13CB6">
        <w:rPr>
          <w:rFonts w:ascii="Arial" w:hAnsi="Arial" w:cs="Arial"/>
          <w:sz w:val="20"/>
          <w:szCs w:val="20"/>
        </w:rPr>
        <w:t>i đa là 12 tháng, s</w:t>
      </w:r>
      <w:r w:rsidRPr="00C13CB6">
        <w:rPr>
          <w:rFonts w:ascii="Arial" w:hAnsi="Arial" w:cs="Arial"/>
          <w:sz w:val="20"/>
          <w:szCs w:val="20"/>
        </w:rPr>
        <w:t>ố</w:t>
      </w:r>
      <w:r w:rsidRPr="00C13CB6">
        <w:rPr>
          <w:rFonts w:ascii="Arial" w:hAnsi="Arial" w:cs="Arial"/>
          <w:sz w:val="20"/>
          <w:szCs w:val="20"/>
        </w:rPr>
        <w:t xml:space="preserve"> l</w:t>
      </w:r>
      <w:r w:rsidRPr="00C13CB6">
        <w:rPr>
          <w:rFonts w:ascii="Arial" w:hAnsi="Arial" w:cs="Arial"/>
          <w:sz w:val="20"/>
          <w:szCs w:val="20"/>
        </w:rPr>
        <w:t>ầ</w:t>
      </w:r>
      <w:r w:rsidRPr="00C13CB6">
        <w:rPr>
          <w:rFonts w:ascii="Arial" w:hAnsi="Arial" w:cs="Arial"/>
          <w:sz w:val="20"/>
          <w:szCs w:val="20"/>
        </w:rPr>
        <w:t>n thanh toán t</w:t>
      </w:r>
      <w:r w:rsidRPr="00C13CB6">
        <w:rPr>
          <w:rFonts w:ascii="Arial" w:hAnsi="Arial" w:cs="Arial"/>
          <w:sz w:val="20"/>
          <w:szCs w:val="20"/>
        </w:rPr>
        <w:t>ố</w:t>
      </w:r>
      <w:r w:rsidRPr="00C13CB6">
        <w:rPr>
          <w:rFonts w:ascii="Arial" w:hAnsi="Arial" w:cs="Arial"/>
          <w:sz w:val="20"/>
          <w:szCs w:val="20"/>
        </w:rPr>
        <w:t>i đa là 03 l</w:t>
      </w:r>
      <w:r w:rsidRPr="00C13CB6">
        <w:rPr>
          <w:rFonts w:ascii="Arial" w:hAnsi="Arial" w:cs="Arial"/>
          <w:sz w:val="20"/>
          <w:szCs w:val="20"/>
        </w:rPr>
        <w:t>ầ</w:t>
      </w:r>
      <w:r w:rsidRPr="00C13CB6">
        <w:rPr>
          <w:rFonts w:ascii="Arial" w:hAnsi="Arial" w:cs="Arial"/>
          <w:sz w:val="20"/>
          <w:szCs w:val="20"/>
        </w:rPr>
        <w:t xml:space="preserve">n tương </w:t>
      </w:r>
      <w:r w:rsidRPr="00C13CB6">
        <w:rPr>
          <w:rFonts w:ascii="Arial" w:hAnsi="Arial" w:cs="Arial"/>
          <w:sz w:val="20"/>
          <w:szCs w:val="20"/>
        </w:rPr>
        <w:t>ứ</w:t>
      </w:r>
      <w:r w:rsidRPr="00C13CB6">
        <w:rPr>
          <w:rFonts w:ascii="Arial" w:hAnsi="Arial" w:cs="Arial"/>
          <w:sz w:val="20"/>
          <w:szCs w:val="20"/>
        </w:rPr>
        <w:t>ng v</w:t>
      </w:r>
      <w:r w:rsidRPr="00C13CB6">
        <w:rPr>
          <w:rFonts w:ascii="Arial" w:hAnsi="Arial" w:cs="Arial"/>
          <w:sz w:val="20"/>
          <w:szCs w:val="20"/>
        </w:rPr>
        <w:t>ớ</w:t>
      </w:r>
      <w:r w:rsidRPr="00C13CB6">
        <w:rPr>
          <w:rFonts w:ascii="Arial" w:hAnsi="Arial" w:cs="Arial"/>
          <w:sz w:val="20"/>
          <w:szCs w:val="20"/>
        </w:rPr>
        <w:t>i giá tr</w:t>
      </w:r>
      <w:r w:rsidRPr="00C13CB6">
        <w:rPr>
          <w:rFonts w:ascii="Arial" w:hAnsi="Arial" w:cs="Arial"/>
          <w:sz w:val="20"/>
          <w:szCs w:val="20"/>
        </w:rPr>
        <w:t>ị</w:t>
      </w:r>
      <w:r w:rsidRPr="00C13CB6">
        <w:rPr>
          <w:rFonts w:ascii="Arial" w:hAnsi="Arial" w:cs="Arial"/>
          <w:sz w:val="20"/>
          <w:szCs w:val="20"/>
        </w:rPr>
        <w:t xml:space="preserve"> c</w:t>
      </w:r>
      <w:r w:rsidRPr="00C13CB6">
        <w:rPr>
          <w:rFonts w:ascii="Arial" w:hAnsi="Arial" w:cs="Arial"/>
          <w:sz w:val="20"/>
          <w:szCs w:val="20"/>
        </w:rPr>
        <w:t>ụ</w:t>
      </w:r>
      <w:r w:rsidRPr="00C13CB6">
        <w:rPr>
          <w:rFonts w:ascii="Arial" w:hAnsi="Arial" w:cs="Arial"/>
          <w:sz w:val="20"/>
          <w:szCs w:val="20"/>
        </w:rPr>
        <w:t xml:space="preserve"> th</w:t>
      </w:r>
      <w:r w:rsidRPr="00C13CB6">
        <w:rPr>
          <w:rFonts w:ascii="Arial" w:hAnsi="Arial" w:cs="Arial"/>
          <w:sz w:val="20"/>
          <w:szCs w:val="20"/>
        </w:rPr>
        <w:t>ể</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t</w:t>
      </w:r>
      <w:r w:rsidRPr="00C13CB6">
        <w:rPr>
          <w:rFonts w:ascii="Arial" w:hAnsi="Arial" w:cs="Arial"/>
          <w:sz w:val="20"/>
          <w:szCs w:val="20"/>
        </w:rPr>
        <w:t>ừ</w:t>
      </w:r>
      <w:r w:rsidRPr="00C13CB6">
        <w:rPr>
          <w:rFonts w:ascii="Arial" w:hAnsi="Arial" w:cs="Arial"/>
          <w:sz w:val="20"/>
          <w:szCs w:val="20"/>
        </w:rPr>
        <w:t>ng l</w:t>
      </w:r>
      <w:r w:rsidRPr="00C13CB6">
        <w:rPr>
          <w:rFonts w:ascii="Arial" w:hAnsi="Arial" w:cs="Arial"/>
          <w:sz w:val="20"/>
          <w:szCs w:val="20"/>
        </w:rPr>
        <w:t>ầ</w:t>
      </w:r>
      <w:r w:rsidRPr="00C13CB6">
        <w:rPr>
          <w:rFonts w:ascii="Arial" w:hAnsi="Arial" w:cs="Arial"/>
          <w:sz w:val="20"/>
          <w:szCs w:val="20"/>
        </w:rPr>
        <w:t>n thanh toán.</w:t>
      </w:r>
    </w:p>
    <w:p w14:paraId="6D170002"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h)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ký qu</w:t>
      </w:r>
      <w:r w:rsidRPr="00C13CB6">
        <w:rPr>
          <w:rFonts w:ascii="Arial" w:hAnsi="Arial" w:cs="Arial"/>
          <w:sz w:val="20"/>
          <w:szCs w:val="20"/>
        </w:rPr>
        <w:t>ỹ</w:t>
      </w:r>
      <w:r w:rsidRPr="00C13CB6">
        <w:rPr>
          <w:rFonts w:ascii="Arial" w:hAnsi="Arial" w:cs="Arial"/>
          <w:sz w:val="20"/>
          <w:szCs w:val="20"/>
        </w:rPr>
        <w:t xml:space="preserve"> ho</w:t>
      </w:r>
      <w:r w:rsidRPr="00C13CB6">
        <w:rPr>
          <w:rFonts w:ascii="Arial" w:hAnsi="Arial" w:cs="Arial"/>
          <w:sz w:val="20"/>
          <w:szCs w:val="20"/>
        </w:rPr>
        <w:t>ặ</w:t>
      </w:r>
      <w:r w:rsidRPr="00C13CB6">
        <w:rPr>
          <w:rFonts w:ascii="Arial" w:hAnsi="Arial" w:cs="Arial"/>
          <w:sz w:val="20"/>
          <w:szCs w:val="20"/>
        </w:rPr>
        <w:t>c b</w:t>
      </w:r>
      <w:r w:rsidRPr="00C13CB6">
        <w:rPr>
          <w:rFonts w:ascii="Arial" w:hAnsi="Arial" w:cs="Arial"/>
          <w:sz w:val="20"/>
          <w:szCs w:val="20"/>
        </w:rPr>
        <w:t>ả</w:t>
      </w:r>
      <w:r w:rsidRPr="00C13CB6">
        <w:rPr>
          <w:rFonts w:ascii="Arial" w:hAnsi="Arial" w:cs="Arial"/>
          <w:sz w:val="20"/>
          <w:szCs w:val="20"/>
        </w:rPr>
        <w:t>o lãnh ngân hàng đ</w:t>
      </w:r>
      <w:r w:rsidRPr="00C13CB6">
        <w:rPr>
          <w:rFonts w:ascii="Arial" w:hAnsi="Arial" w:cs="Arial"/>
          <w:sz w:val="20"/>
          <w:szCs w:val="20"/>
        </w:rPr>
        <w:t>ể</w:t>
      </w:r>
      <w:r w:rsidRPr="00C13CB6">
        <w:rPr>
          <w:rFonts w:ascii="Arial" w:hAnsi="Arial" w:cs="Arial"/>
          <w:sz w:val="20"/>
          <w:szCs w:val="20"/>
        </w:rPr>
        <w:t xml:space="preserve"> </w:t>
      </w:r>
      <w:r w:rsidRPr="00C13CB6">
        <w:rPr>
          <w:rFonts w:ascii="Arial" w:hAnsi="Arial" w:cs="Arial"/>
          <w:sz w:val="20"/>
          <w:szCs w:val="20"/>
        </w:rPr>
        <w:t>b</w:t>
      </w:r>
      <w:r w:rsidRPr="00C13CB6">
        <w:rPr>
          <w:rFonts w:ascii="Arial" w:hAnsi="Arial" w:cs="Arial"/>
          <w:sz w:val="20"/>
          <w:szCs w:val="20"/>
        </w:rPr>
        <w:t>ả</w:t>
      </w:r>
      <w:r w:rsidRPr="00C13CB6">
        <w:rPr>
          <w:rFonts w:ascii="Arial" w:hAnsi="Arial" w:cs="Arial"/>
          <w:sz w:val="20"/>
          <w:szCs w:val="20"/>
        </w:rPr>
        <w:t>o đ</w:t>
      </w:r>
      <w:r w:rsidRPr="00C13CB6">
        <w:rPr>
          <w:rFonts w:ascii="Arial" w:hAnsi="Arial" w:cs="Arial"/>
          <w:sz w:val="20"/>
          <w:szCs w:val="20"/>
        </w:rPr>
        <w:t>ả</w:t>
      </w:r>
      <w:r w:rsidRPr="00C13CB6">
        <w:rPr>
          <w:rFonts w:ascii="Arial" w:hAnsi="Arial" w:cs="Arial"/>
          <w:sz w:val="20"/>
          <w:szCs w:val="20"/>
        </w:rPr>
        <w:t>m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(ngoài giá tr</w:t>
      </w:r>
      <w:r w:rsidRPr="00C13CB6">
        <w:rPr>
          <w:rFonts w:ascii="Arial" w:hAnsi="Arial" w:cs="Arial"/>
          <w:sz w:val="20"/>
          <w:szCs w:val="20"/>
        </w:rPr>
        <w:t>ị</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thuê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 căn c</w:t>
      </w:r>
      <w:r w:rsidRPr="00C13CB6">
        <w:rPr>
          <w:rFonts w:ascii="Arial" w:hAnsi="Arial" w:cs="Arial"/>
          <w:sz w:val="20"/>
          <w:szCs w:val="20"/>
        </w:rPr>
        <w:t>ứ</w:t>
      </w:r>
      <w:r w:rsidRPr="00C13CB6">
        <w:rPr>
          <w:rFonts w:ascii="Arial" w:hAnsi="Arial" w:cs="Arial"/>
          <w:sz w:val="20"/>
          <w:szCs w:val="20"/>
        </w:rPr>
        <w:t xml:space="preserve"> đ</w:t>
      </w:r>
      <w:r w:rsidRPr="00C13CB6">
        <w:rPr>
          <w:rFonts w:ascii="Arial" w:hAnsi="Arial" w:cs="Arial"/>
          <w:sz w:val="20"/>
          <w:szCs w:val="20"/>
        </w:rPr>
        <w:t>ặ</w:t>
      </w:r>
      <w:r w:rsidRPr="00C13CB6">
        <w:rPr>
          <w:rFonts w:ascii="Arial" w:hAnsi="Arial" w:cs="Arial"/>
          <w:sz w:val="20"/>
          <w:szCs w:val="20"/>
        </w:rPr>
        <w:t>c thù vi</w:t>
      </w:r>
      <w:r w:rsidRPr="00C13CB6">
        <w:rPr>
          <w:rFonts w:ascii="Arial" w:hAnsi="Arial" w:cs="Arial"/>
          <w:sz w:val="20"/>
          <w:szCs w:val="20"/>
        </w:rPr>
        <w:t>ệ</w:t>
      </w:r>
      <w:r w:rsidRPr="00C13CB6">
        <w:rPr>
          <w:rFonts w:ascii="Arial" w:hAnsi="Arial" w:cs="Arial"/>
          <w:sz w:val="20"/>
          <w:szCs w:val="20"/>
        </w:rPr>
        <w:t>c khai thác c</w:t>
      </w:r>
      <w:r w:rsidRPr="00C13CB6">
        <w:rPr>
          <w:rFonts w:ascii="Arial" w:hAnsi="Arial" w:cs="Arial"/>
          <w:sz w:val="20"/>
          <w:szCs w:val="20"/>
        </w:rPr>
        <w:t>ủ</w:t>
      </w:r>
      <w:r w:rsidRPr="00C13CB6">
        <w:rPr>
          <w:rFonts w:ascii="Arial" w:hAnsi="Arial" w:cs="Arial"/>
          <w:sz w:val="20"/>
          <w:szCs w:val="20"/>
        </w:rPr>
        <w:t>a t</w:t>
      </w:r>
      <w:r w:rsidRPr="00C13CB6">
        <w:rPr>
          <w:rFonts w:ascii="Arial" w:hAnsi="Arial" w:cs="Arial"/>
          <w:sz w:val="20"/>
          <w:szCs w:val="20"/>
        </w:rPr>
        <w:t>ừ</w:t>
      </w:r>
      <w:r w:rsidRPr="00C13CB6">
        <w:rPr>
          <w:rFonts w:ascii="Arial" w:hAnsi="Arial" w:cs="Arial"/>
          <w:sz w:val="20"/>
          <w:szCs w:val="20"/>
        </w:rPr>
        <w:t>ng lo</w:t>
      </w:r>
      <w:r w:rsidRPr="00C13CB6">
        <w:rPr>
          <w:rFonts w:ascii="Arial" w:hAnsi="Arial" w:cs="Arial"/>
          <w:sz w:val="20"/>
          <w:szCs w:val="20"/>
        </w:rPr>
        <w:t>ạ</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w:t>
      </w:r>
      <w:r w:rsidRPr="00C13CB6">
        <w:rPr>
          <w:rFonts w:ascii="Arial" w:hAnsi="Arial" w:cs="Arial"/>
          <w:sz w:val="20"/>
          <w:szCs w:val="20"/>
        </w:rPr>
        <w:t>ể</w:t>
      </w:r>
      <w:r w:rsidRPr="00C13CB6">
        <w:rPr>
          <w:rFonts w:ascii="Arial" w:hAnsi="Arial" w:cs="Arial"/>
          <w:sz w:val="20"/>
          <w:szCs w:val="20"/>
        </w:rPr>
        <w:t xml:space="preserve"> xem xét,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w:t>
      </w:r>
      <w:r w:rsidRPr="00C13CB6">
        <w:rPr>
          <w:rFonts w:ascii="Arial" w:hAnsi="Arial" w:cs="Arial"/>
          <w:sz w:val="20"/>
          <w:szCs w:val="20"/>
        </w:rPr>
        <w:t>ừ</w:t>
      </w:r>
      <w:r w:rsidRPr="00C13CB6">
        <w:rPr>
          <w:rFonts w:ascii="Arial" w:hAnsi="Arial" w:cs="Arial"/>
          <w:sz w:val="20"/>
          <w:szCs w:val="20"/>
        </w:rPr>
        <w:t>ng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vi</w:t>
      </w:r>
      <w:r w:rsidRPr="00C13CB6">
        <w:rPr>
          <w:rFonts w:ascii="Arial" w:hAnsi="Arial" w:cs="Arial"/>
          <w:sz w:val="20"/>
          <w:szCs w:val="20"/>
        </w:rPr>
        <w:t>ệ</w:t>
      </w:r>
      <w:r w:rsidRPr="00C13CB6">
        <w:rPr>
          <w:rFonts w:ascii="Arial" w:hAnsi="Arial" w:cs="Arial"/>
          <w:sz w:val="20"/>
          <w:szCs w:val="20"/>
        </w:rPr>
        <w:t>c ký qu</w:t>
      </w:r>
      <w:r w:rsidRPr="00C13CB6">
        <w:rPr>
          <w:rFonts w:ascii="Arial" w:hAnsi="Arial" w:cs="Arial"/>
          <w:sz w:val="20"/>
          <w:szCs w:val="20"/>
        </w:rPr>
        <w:t>ỹ</w:t>
      </w:r>
      <w:r w:rsidRPr="00C13CB6">
        <w:rPr>
          <w:rFonts w:ascii="Arial" w:hAnsi="Arial" w:cs="Arial"/>
          <w:sz w:val="20"/>
          <w:szCs w:val="20"/>
        </w:rPr>
        <w:t xml:space="preserve"> ho</w:t>
      </w:r>
      <w:r w:rsidRPr="00C13CB6">
        <w:rPr>
          <w:rFonts w:ascii="Arial" w:hAnsi="Arial" w:cs="Arial"/>
          <w:sz w:val="20"/>
          <w:szCs w:val="20"/>
        </w:rPr>
        <w:t>ặ</w:t>
      </w:r>
      <w:r w:rsidRPr="00C13CB6">
        <w:rPr>
          <w:rFonts w:ascii="Arial" w:hAnsi="Arial" w:cs="Arial"/>
          <w:sz w:val="20"/>
          <w:szCs w:val="20"/>
        </w:rPr>
        <w:t>c b</w:t>
      </w:r>
      <w:r w:rsidRPr="00C13CB6">
        <w:rPr>
          <w:rFonts w:ascii="Arial" w:hAnsi="Arial" w:cs="Arial"/>
          <w:sz w:val="20"/>
          <w:szCs w:val="20"/>
        </w:rPr>
        <w:t>ả</w:t>
      </w:r>
      <w:r w:rsidRPr="00C13CB6">
        <w:rPr>
          <w:rFonts w:ascii="Arial" w:hAnsi="Arial" w:cs="Arial"/>
          <w:sz w:val="20"/>
          <w:szCs w:val="20"/>
        </w:rPr>
        <w:t>o lãnh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đ</w:t>
      </w:r>
      <w:r w:rsidRPr="00C13CB6">
        <w:rPr>
          <w:rFonts w:ascii="Arial" w:hAnsi="Arial" w:cs="Arial"/>
          <w:sz w:val="20"/>
          <w:szCs w:val="20"/>
        </w:rPr>
        <w:t>ể</w:t>
      </w:r>
      <w:r w:rsidRPr="00C13CB6">
        <w:rPr>
          <w:rFonts w:ascii="Arial" w:hAnsi="Arial" w:cs="Arial"/>
          <w:sz w:val="20"/>
          <w:szCs w:val="20"/>
        </w:rPr>
        <w:t xml:space="preserve"> đ</w:t>
      </w:r>
      <w:r w:rsidRPr="00C13CB6">
        <w:rPr>
          <w:rFonts w:ascii="Arial" w:hAnsi="Arial" w:cs="Arial"/>
          <w:sz w:val="20"/>
          <w:szCs w:val="20"/>
        </w:rPr>
        <w:t>ả</w:t>
      </w:r>
      <w:r w:rsidRPr="00C13CB6">
        <w:rPr>
          <w:rFonts w:ascii="Arial" w:hAnsi="Arial" w:cs="Arial"/>
          <w:sz w:val="20"/>
          <w:szCs w:val="20"/>
        </w:rPr>
        <w:t>m b</w:t>
      </w:r>
      <w:r w:rsidRPr="00C13CB6">
        <w:rPr>
          <w:rFonts w:ascii="Arial" w:hAnsi="Arial" w:cs="Arial"/>
          <w:sz w:val="20"/>
          <w:szCs w:val="20"/>
        </w:rPr>
        <w:t>ả</w:t>
      </w:r>
      <w:r w:rsidRPr="00C13CB6">
        <w:rPr>
          <w:rFonts w:ascii="Arial" w:hAnsi="Arial" w:cs="Arial"/>
          <w:sz w:val="20"/>
          <w:szCs w:val="20"/>
        </w:rPr>
        <w:t>o trách nhi</w:t>
      </w:r>
      <w:r w:rsidRPr="00C13CB6">
        <w:rPr>
          <w:rFonts w:ascii="Arial" w:hAnsi="Arial" w:cs="Arial"/>
          <w:sz w:val="20"/>
          <w:szCs w:val="20"/>
        </w:rPr>
        <w:t>ệ</w:t>
      </w:r>
      <w:r w:rsidRPr="00C13CB6">
        <w:rPr>
          <w:rFonts w:ascii="Arial" w:hAnsi="Arial" w:cs="Arial"/>
          <w:sz w:val="20"/>
          <w:szCs w:val="20"/>
        </w:rPr>
        <w:t>m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và các nghĩa v</w:t>
      </w:r>
      <w:r w:rsidRPr="00C13CB6">
        <w:rPr>
          <w:rFonts w:ascii="Arial" w:hAnsi="Arial" w:cs="Arial"/>
          <w:sz w:val="20"/>
          <w:szCs w:val="20"/>
        </w:rPr>
        <w:t>ụ</w:t>
      </w:r>
      <w:r w:rsidRPr="00C13CB6">
        <w:rPr>
          <w:rFonts w:ascii="Arial" w:hAnsi="Arial" w:cs="Arial"/>
          <w:sz w:val="20"/>
          <w:szCs w:val="20"/>
        </w:rPr>
        <w:t xml:space="preserve"> phát sinh trong quá trình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c</w:t>
      </w:r>
      <w:r w:rsidRPr="00C13CB6">
        <w:rPr>
          <w:rFonts w:ascii="Arial" w:hAnsi="Arial" w:cs="Arial"/>
          <w:sz w:val="20"/>
          <w:szCs w:val="20"/>
        </w:rPr>
        <w:t>ủ</w:t>
      </w:r>
      <w:r w:rsidRPr="00C13CB6">
        <w:rPr>
          <w:rFonts w:ascii="Arial" w:hAnsi="Arial" w:cs="Arial"/>
          <w:sz w:val="20"/>
          <w:szCs w:val="20"/>
        </w:rPr>
        <w:t>a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w:t>
      </w:r>
    </w:p>
    <w:p w14:paraId="2668475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i) Trách nhi</w:t>
      </w:r>
      <w:r w:rsidRPr="00C13CB6">
        <w:rPr>
          <w:rFonts w:ascii="Arial" w:hAnsi="Arial" w:cs="Arial"/>
          <w:sz w:val="20"/>
          <w:szCs w:val="20"/>
        </w:rPr>
        <w:t>ệ</w:t>
      </w:r>
      <w:r w:rsidRPr="00C13CB6">
        <w:rPr>
          <w:rFonts w:ascii="Arial" w:hAnsi="Arial" w:cs="Arial"/>
          <w:sz w:val="20"/>
          <w:szCs w:val="20"/>
        </w:rPr>
        <w:t>m, yêu c</w:t>
      </w:r>
      <w:r w:rsidRPr="00C13CB6">
        <w:rPr>
          <w:rFonts w:ascii="Arial" w:hAnsi="Arial" w:cs="Arial"/>
          <w:sz w:val="20"/>
          <w:szCs w:val="20"/>
        </w:rPr>
        <w:t>ầ</w:t>
      </w:r>
      <w:r w:rsidRPr="00C13CB6">
        <w:rPr>
          <w:rFonts w:ascii="Arial" w:hAnsi="Arial" w:cs="Arial"/>
          <w:sz w:val="20"/>
          <w:szCs w:val="20"/>
        </w:rPr>
        <w:t>u k</w:t>
      </w:r>
      <w:r w:rsidRPr="00C13CB6">
        <w:rPr>
          <w:rFonts w:ascii="Arial" w:hAnsi="Arial" w:cs="Arial"/>
          <w:sz w:val="20"/>
          <w:szCs w:val="20"/>
        </w:rPr>
        <w:t>ỹ</w:t>
      </w:r>
      <w:r w:rsidRPr="00C13CB6">
        <w:rPr>
          <w:rFonts w:ascii="Arial" w:hAnsi="Arial" w:cs="Arial"/>
          <w:sz w:val="20"/>
          <w:szCs w:val="20"/>
        </w:rPr>
        <w:t xml:space="preserve"> thu</w:t>
      </w:r>
      <w:r w:rsidRPr="00C13CB6">
        <w:rPr>
          <w:rFonts w:ascii="Arial" w:hAnsi="Arial" w:cs="Arial"/>
          <w:sz w:val="20"/>
          <w:szCs w:val="20"/>
        </w:rPr>
        <w:t>ậ</w:t>
      </w:r>
      <w:r w:rsidRPr="00C13CB6">
        <w:rPr>
          <w:rFonts w:ascii="Arial" w:hAnsi="Arial" w:cs="Arial"/>
          <w:sz w:val="20"/>
          <w:szCs w:val="20"/>
        </w:rPr>
        <w:t>t b</w:t>
      </w:r>
      <w:r w:rsidRPr="00C13CB6">
        <w:rPr>
          <w:rFonts w:ascii="Arial" w:hAnsi="Arial" w:cs="Arial"/>
          <w:sz w:val="20"/>
          <w:szCs w:val="20"/>
        </w:rPr>
        <w:t>ả</w:t>
      </w:r>
      <w:r w:rsidRPr="00C13CB6">
        <w:rPr>
          <w:rFonts w:ascii="Arial" w:hAnsi="Arial" w:cs="Arial"/>
          <w:sz w:val="20"/>
          <w:szCs w:val="20"/>
        </w:rPr>
        <w:t>o trì công trình thu</w:t>
      </w:r>
      <w:r w:rsidRPr="00C13CB6">
        <w:rPr>
          <w:rFonts w:ascii="Arial" w:hAnsi="Arial" w:cs="Arial"/>
          <w:sz w:val="20"/>
          <w:szCs w:val="20"/>
        </w:rPr>
        <w:t>ộ</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 xml:space="preserve">ng và </w:t>
      </w:r>
      <w:r w:rsidRPr="00C13CB6">
        <w:rPr>
          <w:rFonts w:ascii="Arial" w:hAnsi="Arial" w:cs="Arial"/>
          <w:sz w:val="20"/>
          <w:szCs w:val="20"/>
        </w:rPr>
        <w:t>các n</w:t>
      </w:r>
      <w:r w:rsidRPr="00C13CB6">
        <w:rPr>
          <w:rFonts w:ascii="Arial" w:hAnsi="Arial" w:cs="Arial"/>
          <w:sz w:val="20"/>
          <w:szCs w:val="20"/>
        </w:rPr>
        <w:t>ộ</w:t>
      </w:r>
      <w:r w:rsidRPr="00C13CB6">
        <w:rPr>
          <w:rFonts w:ascii="Arial" w:hAnsi="Arial" w:cs="Arial"/>
          <w:sz w:val="20"/>
          <w:szCs w:val="20"/>
        </w:rPr>
        <w:t>i dung c</w:t>
      </w:r>
      <w:r w:rsidRPr="00C13CB6">
        <w:rPr>
          <w:rFonts w:ascii="Arial" w:hAnsi="Arial" w:cs="Arial"/>
          <w:sz w:val="20"/>
          <w:szCs w:val="20"/>
        </w:rPr>
        <w:t>ầ</w:t>
      </w:r>
      <w:r w:rsidRPr="00C13CB6">
        <w:rPr>
          <w:rFonts w:ascii="Arial" w:hAnsi="Arial" w:cs="Arial"/>
          <w:sz w:val="20"/>
          <w:szCs w:val="20"/>
        </w:rPr>
        <w:t>n thi</w:t>
      </w:r>
      <w:r w:rsidRPr="00C13CB6">
        <w:rPr>
          <w:rFonts w:ascii="Arial" w:hAnsi="Arial" w:cs="Arial"/>
          <w:sz w:val="20"/>
          <w:szCs w:val="20"/>
        </w:rPr>
        <w:t>ế</w:t>
      </w:r>
      <w:r w:rsidRPr="00C13CB6">
        <w:rPr>
          <w:rFonts w:ascii="Arial" w:hAnsi="Arial" w:cs="Arial"/>
          <w:sz w:val="20"/>
          <w:szCs w:val="20"/>
        </w:rPr>
        <w:t>t khác liên quan đ</w:t>
      </w:r>
      <w:r w:rsidRPr="00C13CB6">
        <w:rPr>
          <w:rFonts w:ascii="Arial" w:hAnsi="Arial" w:cs="Arial"/>
          <w:sz w:val="20"/>
          <w:szCs w:val="20"/>
        </w:rPr>
        <w:t>ế</w:t>
      </w:r>
      <w:r w:rsidRPr="00C13CB6">
        <w:rPr>
          <w:rFonts w:ascii="Arial" w:hAnsi="Arial" w:cs="Arial"/>
          <w:sz w:val="20"/>
          <w:szCs w:val="20"/>
        </w:rPr>
        <w:t>n công tác b</w:t>
      </w:r>
      <w:r w:rsidRPr="00C13CB6">
        <w:rPr>
          <w:rFonts w:ascii="Arial" w:hAnsi="Arial" w:cs="Arial"/>
          <w:sz w:val="20"/>
          <w:szCs w:val="20"/>
        </w:rPr>
        <w:t>ả</w:t>
      </w:r>
      <w:r w:rsidRPr="00C13CB6">
        <w:rPr>
          <w:rFonts w:ascii="Arial" w:hAnsi="Arial" w:cs="Arial"/>
          <w:sz w:val="20"/>
          <w:szCs w:val="20"/>
        </w:rPr>
        <w:t>o trì.</w:t>
      </w:r>
    </w:p>
    <w:p w14:paraId="098481D6" w14:textId="4FAB0AED"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k)</w:t>
      </w:r>
      <w:r w:rsidR="00BE0938" w:rsidRPr="00C13CB6">
        <w:rPr>
          <w:rFonts w:ascii="Arial" w:hAnsi="Arial" w:cs="Arial"/>
          <w:sz w:val="20"/>
          <w:szCs w:val="20"/>
        </w:rPr>
        <w:t xml:space="preserve"> </w:t>
      </w:r>
      <w:r w:rsidRPr="00C13CB6">
        <w:rPr>
          <w:rFonts w:ascii="Arial" w:hAnsi="Arial" w:cs="Arial"/>
          <w:sz w:val="20"/>
          <w:szCs w:val="20"/>
        </w:rPr>
        <w:t>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Bên cho thuê bàn giao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cho Bên thuê;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Bên thuê bàn giao l</w:t>
      </w:r>
      <w:r w:rsidRPr="00C13CB6">
        <w:rPr>
          <w:rFonts w:ascii="Arial" w:hAnsi="Arial" w:cs="Arial"/>
          <w:sz w:val="20"/>
          <w:szCs w:val="20"/>
        </w:rPr>
        <w:t>ạ</w:t>
      </w:r>
      <w:r w:rsidRPr="00C13CB6">
        <w:rPr>
          <w:rFonts w:ascii="Arial" w:hAnsi="Arial" w:cs="Arial"/>
          <w:sz w:val="20"/>
          <w:szCs w:val="20"/>
        </w:rPr>
        <w:t>i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cho Bên cho thuê.</w:t>
      </w:r>
    </w:p>
    <w:p w14:paraId="3B75A3F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l) X</w:t>
      </w:r>
      <w:r w:rsidRPr="00C13CB6">
        <w:rPr>
          <w:rFonts w:ascii="Arial" w:hAnsi="Arial" w:cs="Arial"/>
          <w:sz w:val="20"/>
          <w:szCs w:val="20"/>
        </w:rPr>
        <w:t>ử</w:t>
      </w:r>
      <w:r w:rsidRPr="00C13CB6">
        <w:rPr>
          <w:rFonts w:ascii="Arial" w:hAnsi="Arial" w:cs="Arial"/>
          <w:sz w:val="20"/>
          <w:szCs w:val="20"/>
        </w:rPr>
        <w:t xml:space="preserve"> lý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doanh thu khai thác th</w:t>
      </w:r>
      <w:r w:rsidRPr="00C13CB6">
        <w:rPr>
          <w:rFonts w:ascii="Arial" w:hAnsi="Arial" w:cs="Arial"/>
          <w:sz w:val="20"/>
          <w:szCs w:val="20"/>
        </w:rPr>
        <w:t>ự</w:t>
      </w:r>
      <w:r w:rsidRPr="00C13CB6">
        <w:rPr>
          <w:rFonts w:ascii="Arial" w:hAnsi="Arial" w:cs="Arial"/>
          <w:sz w:val="20"/>
          <w:szCs w:val="20"/>
        </w:rPr>
        <w:t>c t</w:t>
      </w:r>
      <w:r w:rsidRPr="00C13CB6">
        <w:rPr>
          <w:rFonts w:ascii="Arial" w:hAnsi="Arial" w:cs="Arial"/>
          <w:sz w:val="20"/>
          <w:szCs w:val="20"/>
        </w:rPr>
        <w:t>ế</w:t>
      </w:r>
      <w:r w:rsidRPr="00C13CB6">
        <w:rPr>
          <w:rFonts w:ascii="Arial" w:hAnsi="Arial" w:cs="Arial"/>
          <w:sz w:val="20"/>
          <w:szCs w:val="20"/>
        </w:rPr>
        <w:t xml:space="preserve"> có </w:t>
      </w:r>
      <w:r w:rsidRPr="00C13CB6">
        <w:rPr>
          <w:rFonts w:ascii="Arial" w:hAnsi="Arial" w:cs="Arial"/>
          <w:sz w:val="20"/>
          <w:szCs w:val="20"/>
        </w:rPr>
        <w:t>bi</w:t>
      </w:r>
      <w:r w:rsidRPr="00C13CB6">
        <w:rPr>
          <w:rFonts w:ascii="Arial" w:hAnsi="Arial" w:cs="Arial"/>
          <w:sz w:val="20"/>
          <w:szCs w:val="20"/>
        </w:rPr>
        <w:t>ế</w:t>
      </w:r>
      <w:r w:rsidRPr="00C13CB6">
        <w:rPr>
          <w:rFonts w:ascii="Arial" w:hAnsi="Arial" w:cs="Arial"/>
          <w:sz w:val="20"/>
          <w:szCs w:val="20"/>
        </w:rPr>
        <w:t>n đ</w:t>
      </w:r>
      <w:r w:rsidRPr="00C13CB6">
        <w:rPr>
          <w:rFonts w:ascii="Arial" w:hAnsi="Arial" w:cs="Arial"/>
          <w:sz w:val="20"/>
          <w:szCs w:val="20"/>
        </w:rPr>
        <w:t>ộ</w:t>
      </w:r>
      <w:r w:rsidRPr="00C13CB6">
        <w:rPr>
          <w:rFonts w:ascii="Arial" w:hAnsi="Arial" w:cs="Arial"/>
          <w:sz w:val="20"/>
          <w:szCs w:val="20"/>
        </w:rPr>
        <w:t>ng l</w:t>
      </w:r>
      <w:r w:rsidRPr="00C13CB6">
        <w:rPr>
          <w:rFonts w:ascii="Arial" w:hAnsi="Arial" w:cs="Arial"/>
          <w:sz w:val="20"/>
          <w:szCs w:val="20"/>
        </w:rPr>
        <w:t>ớ</w:t>
      </w:r>
      <w:r w:rsidRPr="00C13CB6">
        <w:rPr>
          <w:rFonts w:ascii="Arial" w:hAnsi="Arial" w:cs="Arial"/>
          <w:sz w:val="20"/>
          <w:szCs w:val="20"/>
        </w:rPr>
        <w:t>n so v</w:t>
      </w:r>
      <w:r w:rsidRPr="00C13CB6">
        <w:rPr>
          <w:rFonts w:ascii="Arial" w:hAnsi="Arial" w:cs="Arial"/>
          <w:sz w:val="20"/>
          <w:szCs w:val="20"/>
        </w:rPr>
        <w:t>ớ</w:t>
      </w:r>
      <w:r w:rsidRPr="00C13CB6">
        <w:rPr>
          <w:rFonts w:ascii="Arial" w:hAnsi="Arial" w:cs="Arial"/>
          <w:sz w:val="20"/>
          <w:szCs w:val="20"/>
        </w:rPr>
        <w:t>i doanh thu đ</w:t>
      </w:r>
      <w:r w:rsidRPr="00C13CB6">
        <w:rPr>
          <w:rFonts w:ascii="Arial" w:hAnsi="Arial" w:cs="Arial"/>
          <w:sz w:val="20"/>
          <w:szCs w:val="20"/>
        </w:rPr>
        <w:t>ố</w:t>
      </w:r>
      <w:r w:rsidRPr="00C13CB6">
        <w:rPr>
          <w:rFonts w:ascii="Arial" w:hAnsi="Arial" w:cs="Arial"/>
          <w:sz w:val="20"/>
          <w:szCs w:val="20"/>
        </w:rPr>
        <w:t>i chi</w:t>
      </w:r>
      <w:r w:rsidRPr="00C13CB6">
        <w:rPr>
          <w:rFonts w:ascii="Arial" w:hAnsi="Arial" w:cs="Arial"/>
          <w:sz w:val="20"/>
          <w:szCs w:val="20"/>
        </w:rPr>
        <w:t>ế</w:t>
      </w:r>
      <w:r w:rsidRPr="00C13CB6">
        <w:rPr>
          <w:rFonts w:ascii="Arial" w:hAnsi="Arial" w:cs="Arial"/>
          <w:sz w:val="20"/>
          <w:szCs w:val="20"/>
        </w:rPr>
        <w:t>u trong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theo hình th</w:t>
      </w:r>
      <w:r w:rsidRPr="00C13CB6">
        <w:rPr>
          <w:rFonts w:ascii="Arial" w:hAnsi="Arial" w:cs="Arial"/>
          <w:sz w:val="20"/>
          <w:szCs w:val="20"/>
        </w:rPr>
        <w:t>ứ</w:t>
      </w:r>
      <w:r w:rsidRPr="00C13CB6">
        <w:rPr>
          <w:rFonts w:ascii="Arial" w:hAnsi="Arial" w:cs="Arial"/>
          <w:sz w:val="20"/>
          <w:szCs w:val="20"/>
        </w:rPr>
        <w:t>c tr</w:t>
      </w:r>
      <w:r w:rsidRPr="00C13CB6">
        <w:rPr>
          <w:rFonts w:ascii="Arial" w:hAnsi="Arial" w:cs="Arial"/>
          <w:sz w:val="20"/>
          <w:szCs w:val="20"/>
        </w:rPr>
        <w:t>ả</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thuê m</w:t>
      </w:r>
      <w:r w:rsidRPr="00C13CB6">
        <w:rPr>
          <w:rFonts w:ascii="Arial" w:hAnsi="Arial" w:cs="Arial"/>
          <w:sz w:val="20"/>
          <w:szCs w:val="20"/>
        </w:rPr>
        <w:t>ộ</w:t>
      </w:r>
      <w:r w:rsidRPr="00C13CB6">
        <w:rPr>
          <w:rFonts w:ascii="Arial" w:hAnsi="Arial" w:cs="Arial"/>
          <w:sz w:val="20"/>
          <w:szCs w:val="20"/>
        </w:rPr>
        <w:t>t l</w:t>
      </w:r>
      <w:r w:rsidRPr="00C13CB6">
        <w:rPr>
          <w:rFonts w:ascii="Arial" w:hAnsi="Arial" w:cs="Arial"/>
          <w:sz w:val="20"/>
          <w:szCs w:val="20"/>
        </w:rPr>
        <w:t>ầ</w:t>
      </w:r>
      <w:r w:rsidRPr="00C13CB6">
        <w:rPr>
          <w:rFonts w:ascii="Arial" w:hAnsi="Arial" w:cs="Arial"/>
          <w:sz w:val="20"/>
          <w:szCs w:val="20"/>
        </w:rPr>
        <w:t>n cho c</w:t>
      </w:r>
      <w:r w:rsidRPr="00C13CB6">
        <w:rPr>
          <w:rFonts w:ascii="Arial" w:hAnsi="Arial" w:cs="Arial"/>
          <w:sz w:val="20"/>
          <w:szCs w:val="20"/>
        </w:rPr>
        <w:t>ả</w:t>
      </w:r>
      <w:r w:rsidRPr="00C13CB6">
        <w:rPr>
          <w:rFonts w:ascii="Arial" w:hAnsi="Arial" w:cs="Arial"/>
          <w:sz w:val="20"/>
          <w:szCs w:val="20"/>
        </w:rPr>
        <w:t xml:space="preserve"> th</w:t>
      </w:r>
      <w:r w:rsidRPr="00C13CB6">
        <w:rPr>
          <w:rFonts w:ascii="Arial" w:hAnsi="Arial" w:cs="Arial"/>
          <w:sz w:val="20"/>
          <w:szCs w:val="20"/>
        </w:rPr>
        <w:t>ờ</w:t>
      </w:r>
      <w:r w:rsidRPr="00C13CB6">
        <w:rPr>
          <w:rFonts w:ascii="Arial" w:hAnsi="Arial" w:cs="Arial"/>
          <w:sz w:val="20"/>
          <w:szCs w:val="20"/>
        </w:rPr>
        <w:t>i gian thuê:</w:t>
      </w:r>
    </w:p>
    <w:p w14:paraId="2B1F2D0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 căn c</w:t>
      </w:r>
      <w:r w:rsidRPr="00C13CB6">
        <w:rPr>
          <w:rFonts w:ascii="Arial" w:hAnsi="Arial" w:cs="Arial"/>
          <w:sz w:val="20"/>
          <w:szCs w:val="20"/>
        </w:rPr>
        <w:t>ứ</w:t>
      </w:r>
      <w:r w:rsidRPr="00C13CB6">
        <w:rPr>
          <w:rFonts w:ascii="Arial" w:hAnsi="Arial" w:cs="Arial"/>
          <w:sz w:val="20"/>
          <w:szCs w:val="20"/>
        </w:rPr>
        <w:t xml:space="preserve"> đ</w:t>
      </w:r>
      <w:r w:rsidRPr="00C13CB6">
        <w:rPr>
          <w:rFonts w:ascii="Arial" w:hAnsi="Arial" w:cs="Arial"/>
          <w:sz w:val="20"/>
          <w:szCs w:val="20"/>
        </w:rPr>
        <w:t>ặ</w:t>
      </w:r>
      <w:r w:rsidRPr="00C13CB6">
        <w:rPr>
          <w:rFonts w:ascii="Arial" w:hAnsi="Arial" w:cs="Arial"/>
          <w:sz w:val="20"/>
          <w:szCs w:val="20"/>
        </w:rPr>
        <w:t>c thù c</w:t>
      </w:r>
      <w:r w:rsidRPr="00C13CB6">
        <w:rPr>
          <w:rFonts w:ascii="Arial" w:hAnsi="Arial" w:cs="Arial"/>
          <w:sz w:val="20"/>
          <w:szCs w:val="20"/>
        </w:rPr>
        <w:t>ủ</w:t>
      </w:r>
      <w:r w:rsidRPr="00C13CB6">
        <w:rPr>
          <w:rFonts w:ascii="Arial" w:hAnsi="Arial" w:cs="Arial"/>
          <w:sz w:val="20"/>
          <w:szCs w:val="20"/>
        </w:rPr>
        <w:t>a t</w:t>
      </w:r>
      <w:r w:rsidRPr="00C13CB6">
        <w:rPr>
          <w:rFonts w:ascii="Arial" w:hAnsi="Arial" w:cs="Arial"/>
          <w:sz w:val="20"/>
          <w:szCs w:val="20"/>
        </w:rPr>
        <w:t>ừ</w:t>
      </w:r>
      <w:r w:rsidRPr="00C13CB6">
        <w:rPr>
          <w:rFonts w:ascii="Arial" w:hAnsi="Arial" w:cs="Arial"/>
          <w:sz w:val="20"/>
          <w:szCs w:val="20"/>
        </w:rPr>
        <w:t>ng lo</w:t>
      </w:r>
      <w:r w:rsidRPr="00C13CB6">
        <w:rPr>
          <w:rFonts w:ascii="Arial" w:hAnsi="Arial" w:cs="Arial"/>
          <w:sz w:val="20"/>
          <w:szCs w:val="20"/>
        </w:rPr>
        <w:t>ạ</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quy đ</w:t>
      </w:r>
      <w:r w:rsidRPr="00C13CB6">
        <w:rPr>
          <w:rFonts w:ascii="Arial" w:hAnsi="Arial" w:cs="Arial"/>
          <w:sz w:val="20"/>
          <w:szCs w:val="20"/>
        </w:rPr>
        <w:t>ị</w:t>
      </w:r>
      <w:r w:rsidRPr="00C13CB6">
        <w:rPr>
          <w:rFonts w:ascii="Arial" w:hAnsi="Arial" w:cs="Arial"/>
          <w:sz w:val="20"/>
          <w:szCs w:val="20"/>
        </w:rPr>
        <w:t>nh</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w:t>
      </w:r>
      <w:r w:rsidRPr="00C13CB6">
        <w:rPr>
          <w:rFonts w:ascii="Arial" w:hAnsi="Arial" w:cs="Arial"/>
          <w:sz w:val="20"/>
          <w:szCs w:val="20"/>
        </w:rPr>
        <w:t>ể</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ụ</w:t>
      </w:r>
      <w:r w:rsidRPr="00C13CB6">
        <w:rPr>
          <w:rFonts w:ascii="Arial" w:hAnsi="Arial" w:cs="Arial"/>
          <w:sz w:val="20"/>
          <w:szCs w:val="20"/>
        </w:rPr>
        <w:t xml:space="preserve"> th</w:t>
      </w:r>
      <w:r w:rsidRPr="00C13CB6">
        <w:rPr>
          <w:rFonts w:ascii="Arial" w:hAnsi="Arial" w:cs="Arial"/>
          <w:sz w:val="20"/>
          <w:szCs w:val="20"/>
        </w:rPr>
        <w:t>ể</w:t>
      </w:r>
      <w:r w:rsidRPr="00C13CB6">
        <w:rPr>
          <w:rFonts w:ascii="Arial" w:hAnsi="Arial" w:cs="Arial"/>
          <w:sz w:val="20"/>
          <w:szCs w:val="20"/>
        </w:rPr>
        <w:t xml:space="preserve"> m</w:t>
      </w:r>
      <w:r w:rsidRPr="00C13CB6">
        <w:rPr>
          <w:rFonts w:ascii="Arial" w:hAnsi="Arial" w:cs="Arial"/>
          <w:sz w:val="20"/>
          <w:szCs w:val="20"/>
        </w:rPr>
        <w:t>ứ</w:t>
      </w:r>
      <w:r w:rsidRPr="00C13CB6">
        <w:rPr>
          <w:rFonts w:ascii="Arial" w:hAnsi="Arial" w:cs="Arial"/>
          <w:sz w:val="20"/>
          <w:szCs w:val="20"/>
        </w:rPr>
        <w:t>c bi</w:t>
      </w:r>
      <w:r w:rsidRPr="00C13CB6">
        <w:rPr>
          <w:rFonts w:ascii="Arial" w:hAnsi="Arial" w:cs="Arial"/>
          <w:sz w:val="20"/>
          <w:szCs w:val="20"/>
        </w:rPr>
        <w:t>ế</w:t>
      </w:r>
      <w:r w:rsidRPr="00C13CB6">
        <w:rPr>
          <w:rFonts w:ascii="Arial" w:hAnsi="Arial" w:cs="Arial"/>
          <w:sz w:val="20"/>
          <w:szCs w:val="20"/>
        </w:rPr>
        <w:t>n đ</w:t>
      </w:r>
      <w:r w:rsidRPr="00C13CB6">
        <w:rPr>
          <w:rFonts w:ascii="Arial" w:hAnsi="Arial" w:cs="Arial"/>
          <w:sz w:val="20"/>
          <w:szCs w:val="20"/>
        </w:rPr>
        <w:t>ộ</w:t>
      </w:r>
      <w:r w:rsidRPr="00C13CB6">
        <w:rPr>
          <w:rFonts w:ascii="Arial" w:hAnsi="Arial" w:cs="Arial"/>
          <w:sz w:val="20"/>
          <w:szCs w:val="20"/>
        </w:rPr>
        <w:t>ng tăng gi</w:t>
      </w:r>
      <w:r w:rsidRPr="00C13CB6">
        <w:rPr>
          <w:rFonts w:ascii="Arial" w:hAnsi="Arial" w:cs="Arial"/>
          <w:sz w:val="20"/>
          <w:szCs w:val="20"/>
        </w:rPr>
        <w:t>ữ</w:t>
      </w:r>
      <w:r w:rsidRPr="00C13CB6">
        <w:rPr>
          <w:rFonts w:ascii="Arial" w:hAnsi="Arial" w:cs="Arial"/>
          <w:sz w:val="20"/>
          <w:szCs w:val="20"/>
        </w:rPr>
        <w:t>a doanh thu khai thác và doanh thu đ</w:t>
      </w:r>
      <w:r w:rsidRPr="00C13CB6">
        <w:rPr>
          <w:rFonts w:ascii="Arial" w:hAnsi="Arial" w:cs="Arial"/>
          <w:sz w:val="20"/>
          <w:szCs w:val="20"/>
        </w:rPr>
        <w:t>ố</w:t>
      </w:r>
      <w:r w:rsidRPr="00C13CB6">
        <w:rPr>
          <w:rFonts w:ascii="Arial" w:hAnsi="Arial" w:cs="Arial"/>
          <w:sz w:val="20"/>
          <w:szCs w:val="20"/>
        </w:rPr>
        <w:t>i chi</w:t>
      </w:r>
      <w:r w:rsidRPr="00C13CB6">
        <w:rPr>
          <w:rFonts w:ascii="Arial" w:hAnsi="Arial" w:cs="Arial"/>
          <w:sz w:val="20"/>
          <w:szCs w:val="20"/>
        </w:rPr>
        <w:t>ế</w:t>
      </w:r>
      <w:r w:rsidRPr="00C13CB6">
        <w:rPr>
          <w:rFonts w:ascii="Arial" w:hAnsi="Arial" w:cs="Arial"/>
          <w:sz w:val="20"/>
          <w:szCs w:val="20"/>
        </w:rPr>
        <w:t>u nhưng không vư</w:t>
      </w:r>
      <w:r w:rsidRPr="00C13CB6">
        <w:rPr>
          <w:rFonts w:ascii="Arial" w:hAnsi="Arial" w:cs="Arial"/>
          <w:sz w:val="20"/>
          <w:szCs w:val="20"/>
        </w:rPr>
        <w:t>ợ</w:t>
      </w:r>
      <w:r w:rsidRPr="00C13CB6">
        <w:rPr>
          <w:rFonts w:ascii="Arial" w:hAnsi="Arial" w:cs="Arial"/>
          <w:sz w:val="20"/>
          <w:szCs w:val="20"/>
        </w:rPr>
        <w:t>t quá 125% doanh thu đ</w:t>
      </w:r>
      <w:r w:rsidRPr="00C13CB6">
        <w:rPr>
          <w:rFonts w:ascii="Arial" w:hAnsi="Arial" w:cs="Arial"/>
          <w:sz w:val="20"/>
          <w:szCs w:val="20"/>
        </w:rPr>
        <w:t>ố</w:t>
      </w:r>
      <w:r w:rsidRPr="00C13CB6">
        <w:rPr>
          <w:rFonts w:ascii="Arial" w:hAnsi="Arial" w:cs="Arial"/>
          <w:sz w:val="20"/>
          <w:szCs w:val="20"/>
        </w:rPr>
        <w:t>i chi</w:t>
      </w:r>
      <w:r w:rsidRPr="00C13CB6">
        <w:rPr>
          <w:rFonts w:ascii="Arial" w:hAnsi="Arial" w:cs="Arial"/>
          <w:sz w:val="20"/>
          <w:szCs w:val="20"/>
        </w:rPr>
        <w:t>ế</w:t>
      </w:r>
      <w:r w:rsidRPr="00C13CB6">
        <w:rPr>
          <w:rFonts w:ascii="Arial" w:hAnsi="Arial" w:cs="Arial"/>
          <w:sz w:val="20"/>
          <w:szCs w:val="20"/>
        </w:rPr>
        <w:t>u làm căn c</w:t>
      </w:r>
      <w:r w:rsidRPr="00C13CB6">
        <w:rPr>
          <w:rFonts w:ascii="Arial" w:hAnsi="Arial" w:cs="Arial"/>
          <w:sz w:val="20"/>
          <w:szCs w:val="20"/>
        </w:rPr>
        <w:t>ứ</w:t>
      </w:r>
      <w:r w:rsidRPr="00C13CB6">
        <w:rPr>
          <w:rFonts w:ascii="Arial" w:hAnsi="Arial" w:cs="Arial"/>
          <w:sz w:val="20"/>
          <w:szCs w:val="20"/>
        </w:rPr>
        <w:t xml:space="preserve"> đ</w:t>
      </w:r>
      <w:r w:rsidRPr="00C13CB6">
        <w:rPr>
          <w:rFonts w:ascii="Arial" w:hAnsi="Arial" w:cs="Arial"/>
          <w:sz w:val="20"/>
          <w:szCs w:val="20"/>
        </w:rPr>
        <w:t>ể</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m</w:t>
      </w:r>
      <w:r w:rsidRPr="00C13CB6">
        <w:rPr>
          <w:rFonts w:ascii="Arial" w:hAnsi="Arial" w:cs="Arial"/>
          <w:sz w:val="20"/>
          <w:szCs w:val="20"/>
        </w:rPr>
        <w:t>ứ</w:t>
      </w:r>
      <w:r w:rsidRPr="00C13CB6">
        <w:rPr>
          <w:rFonts w:ascii="Arial" w:hAnsi="Arial" w:cs="Arial"/>
          <w:sz w:val="20"/>
          <w:szCs w:val="20"/>
        </w:rPr>
        <w:t>c n</w:t>
      </w:r>
      <w:r w:rsidRPr="00C13CB6">
        <w:rPr>
          <w:rFonts w:ascii="Arial" w:hAnsi="Arial" w:cs="Arial"/>
          <w:sz w:val="20"/>
          <w:szCs w:val="20"/>
        </w:rPr>
        <w:t>ộ</w:t>
      </w:r>
      <w:r w:rsidRPr="00C13CB6">
        <w:rPr>
          <w:rFonts w:ascii="Arial" w:hAnsi="Arial" w:cs="Arial"/>
          <w:sz w:val="20"/>
          <w:szCs w:val="20"/>
        </w:rPr>
        <w:t>p b</w:t>
      </w:r>
      <w:r w:rsidRPr="00C13CB6">
        <w:rPr>
          <w:rFonts w:ascii="Arial" w:hAnsi="Arial" w:cs="Arial"/>
          <w:sz w:val="20"/>
          <w:szCs w:val="20"/>
        </w:rPr>
        <w:t>ổ</w:t>
      </w:r>
      <w:r w:rsidRPr="00C13CB6">
        <w:rPr>
          <w:rFonts w:ascii="Arial" w:hAnsi="Arial" w:cs="Arial"/>
          <w:sz w:val="20"/>
          <w:szCs w:val="20"/>
        </w:rPr>
        <w:t xml:space="preserve"> sung c</w:t>
      </w:r>
      <w:r w:rsidRPr="00C13CB6">
        <w:rPr>
          <w:rFonts w:ascii="Arial" w:hAnsi="Arial" w:cs="Arial"/>
          <w:sz w:val="20"/>
          <w:szCs w:val="20"/>
        </w:rPr>
        <w:t>ủ</w:t>
      </w:r>
      <w:r w:rsidRPr="00C13CB6">
        <w:rPr>
          <w:rFonts w:ascii="Arial" w:hAnsi="Arial" w:cs="Arial"/>
          <w:sz w:val="20"/>
          <w:szCs w:val="20"/>
        </w:rPr>
        <w:t>a Bên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w:t>
      </w:r>
    </w:p>
    <w:p w14:paraId="660FC653"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M</w:t>
      </w:r>
      <w:r w:rsidRPr="00C13CB6">
        <w:rPr>
          <w:rFonts w:ascii="Arial" w:hAnsi="Arial" w:cs="Arial"/>
          <w:sz w:val="20"/>
          <w:szCs w:val="20"/>
        </w:rPr>
        <w:t>ứ</w:t>
      </w:r>
      <w:r w:rsidRPr="00C13CB6">
        <w:rPr>
          <w:rFonts w:ascii="Arial" w:hAnsi="Arial" w:cs="Arial"/>
          <w:sz w:val="20"/>
          <w:szCs w:val="20"/>
        </w:rPr>
        <w:t>c n</w:t>
      </w:r>
      <w:r w:rsidRPr="00C13CB6">
        <w:rPr>
          <w:rFonts w:ascii="Arial" w:hAnsi="Arial" w:cs="Arial"/>
          <w:sz w:val="20"/>
          <w:szCs w:val="20"/>
        </w:rPr>
        <w:t>ộ</w:t>
      </w:r>
      <w:r w:rsidRPr="00C13CB6">
        <w:rPr>
          <w:rFonts w:ascii="Arial" w:hAnsi="Arial" w:cs="Arial"/>
          <w:sz w:val="20"/>
          <w:szCs w:val="20"/>
        </w:rPr>
        <w:t xml:space="preserve">p </w:t>
      </w:r>
      <w:r w:rsidRPr="00C13CB6">
        <w:rPr>
          <w:rFonts w:ascii="Arial" w:hAnsi="Arial" w:cs="Arial"/>
          <w:sz w:val="20"/>
          <w:szCs w:val="20"/>
        </w:rPr>
        <w:t>b</w:t>
      </w:r>
      <w:r w:rsidRPr="00C13CB6">
        <w:rPr>
          <w:rFonts w:ascii="Arial" w:hAnsi="Arial" w:cs="Arial"/>
          <w:sz w:val="20"/>
          <w:szCs w:val="20"/>
        </w:rPr>
        <w:t>ổ</w:t>
      </w:r>
      <w:r w:rsidRPr="00C13CB6">
        <w:rPr>
          <w:rFonts w:ascii="Arial" w:hAnsi="Arial" w:cs="Arial"/>
          <w:sz w:val="20"/>
          <w:szCs w:val="20"/>
        </w:rPr>
        <w:t xml:space="preserve"> sung không th</w:t>
      </w:r>
      <w:r w:rsidRPr="00C13CB6">
        <w:rPr>
          <w:rFonts w:ascii="Arial" w:hAnsi="Arial" w:cs="Arial"/>
          <w:sz w:val="20"/>
          <w:szCs w:val="20"/>
        </w:rPr>
        <w:t>ấ</w:t>
      </w:r>
      <w:r w:rsidRPr="00C13CB6">
        <w:rPr>
          <w:rFonts w:ascii="Arial" w:hAnsi="Arial" w:cs="Arial"/>
          <w:sz w:val="20"/>
          <w:szCs w:val="20"/>
        </w:rPr>
        <w:t>p hơn 50% ph</w:t>
      </w:r>
      <w:r w:rsidRPr="00C13CB6">
        <w:rPr>
          <w:rFonts w:ascii="Arial" w:hAnsi="Arial" w:cs="Arial"/>
          <w:sz w:val="20"/>
          <w:szCs w:val="20"/>
        </w:rPr>
        <w:t>ầ</w:t>
      </w:r>
      <w:r w:rsidRPr="00C13CB6">
        <w:rPr>
          <w:rFonts w:ascii="Arial" w:hAnsi="Arial" w:cs="Arial"/>
          <w:sz w:val="20"/>
          <w:szCs w:val="20"/>
        </w:rPr>
        <w:t>n doanh thu tăng thêm vư</w:t>
      </w:r>
      <w:r w:rsidRPr="00C13CB6">
        <w:rPr>
          <w:rFonts w:ascii="Arial" w:hAnsi="Arial" w:cs="Arial"/>
          <w:sz w:val="20"/>
          <w:szCs w:val="20"/>
        </w:rPr>
        <w:t>ợ</w:t>
      </w:r>
      <w:r w:rsidRPr="00C13CB6">
        <w:rPr>
          <w:rFonts w:ascii="Arial" w:hAnsi="Arial" w:cs="Arial"/>
          <w:sz w:val="20"/>
          <w:szCs w:val="20"/>
        </w:rPr>
        <w:t>t quá t</w:t>
      </w:r>
      <w:r w:rsidRPr="00C13CB6">
        <w:rPr>
          <w:rFonts w:ascii="Arial" w:hAnsi="Arial" w:cs="Arial"/>
          <w:sz w:val="20"/>
          <w:szCs w:val="20"/>
        </w:rPr>
        <w:t>ỷ</w:t>
      </w:r>
      <w:r w:rsidRPr="00C13CB6">
        <w:rPr>
          <w:rFonts w:ascii="Arial" w:hAnsi="Arial" w:cs="Arial"/>
          <w:sz w:val="20"/>
          <w:szCs w:val="20"/>
        </w:rPr>
        <w:t xml:space="preserve"> l</w:t>
      </w:r>
      <w:r w:rsidRPr="00C13CB6">
        <w:rPr>
          <w:rFonts w:ascii="Arial" w:hAnsi="Arial" w:cs="Arial"/>
          <w:sz w:val="20"/>
          <w:szCs w:val="20"/>
        </w:rPr>
        <w:t>ệ</w:t>
      </w:r>
      <w:r w:rsidRPr="00C13CB6">
        <w:rPr>
          <w:rFonts w:ascii="Arial" w:hAnsi="Arial" w:cs="Arial"/>
          <w:sz w:val="20"/>
          <w:szCs w:val="20"/>
        </w:rPr>
        <w:t xml:space="preserve"> % nêu trên.</w:t>
      </w:r>
    </w:p>
    <w:p w14:paraId="06385B5D" w14:textId="6FCF034E"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m)</w:t>
      </w:r>
      <w:r w:rsidR="00BE0938" w:rsidRPr="00C13CB6">
        <w:rPr>
          <w:rFonts w:ascii="Arial" w:hAnsi="Arial" w:cs="Arial"/>
          <w:sz w:val="20"/>
          <w:szCs w:val="20"/>
        </w:rPr>
        <w:t xml:space="preserve"> </w:t>
      </w:r>
      <w:r w:rsidRPr="00C13CB6">
        <w:rPr>
          <w:rFonts w:ascii="Arial" w:hAnsi="Arial" w:cs="Arial"/>
          <w:sz w:val="20"/>
          <w:szCs w:val="20"/>
        </w:rPr>
        <w:t>Đi</w:t>
      </w:r>
      <w:r w:rsidRPr="00C13CB6">
        <w:rPr>
          <w:rFonts w:ascii="Arial" w:hAnsi="Arial" w:cs="Arial"/>
          <w:sz w:val="20"/>
          <w:szCs w:val="20"/>
        </w:rPr>
        <w:t>ề</w:t>
      </w:r>
      <w:r w:rsidRPr="00C13CB6">
        <w:rPr>
          <w:rFonts w:ascii="Arial" w:hAnsi="Arial" w:cs="Arial"/>
          <w:sz w:val="20"/>
          <w:szCs w:val="20"/>
        </w:rPr>
        <w:t>u ki</w:t>
      </w:r>
      <w:r w:rsidRPr="00C13CB6">
        <w:rPr>
          <w:rFonts w:ascii="Arial" w:hAnsi="Arial" w:cs="Arial"/>
          <w:sz w:val="20"/>
          <w:szCs w:val="20"/>
        </w:rPr>
        <w:t>ệ</w:t>
      </w:r>
      <w:r w:rsidRPr="00C13CB6">
        <w:rPr>
          <w:rFonts w:ascii="Arial" w:hAnsi="Arial" w:cs="Arial"/>
          <w:sz w:val="20"/>
          <w:szCs w:val="20"/>
        </w:rPr>
        <w:t>n ch</w:t>
      </w:r>
      <w:r w:rsidRPr="00C13CB6">
        <w:rPr>
          <w:rFonts w:ascii="Arial" w:hAnsi="Arial" w:cs="Arial"/>
          <w:sz w:val="20"/>
          <w:szCs w:val="20"/>
        </w:rPr>
        <w:t>ấ</w:t>
      </w:r>
      <w:r w:rsidRPr="00C13CB6">
        <w:rPr>
          <w:rFonts w:ascii="Arial" w:hAnsi="Arial" w:cs="Arial"/>
          <w:sz w:val="20"/>
          <w:szCs w:val="20"/>
        </w:rPr>
        <w:t>m d</w:t>
      </w:r>
      <w:r w:rsidRPr="00C13CB6">
        <w:rPr>
          <w:rFonts w:ascii="Arial" w:hAnsi="Arial" w:cs="Arial"/>
          <w:sz w:val="20"/>
          <w:szCs w:val="20"/>
        </w:rPr>
        <w:t>ứ</w:t>
      </w:r>
      <w:r w:rsidRPr="00C13CB6">
        <w:rPr>
          <w:rFonts w:ascii="Arial" w:hAnsi="Arial" w:cs="Arial"/>
          <w:sz w:val="20"/>
          <w:szCs w:val="20"/>
        </w:rPr>
        <w:t>t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w:t>
      </w:r>
    </w:p>
    <w:p w14:paraId="3B159FE7" w14:textId="73BEC609"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n)</w:t>
      </w:r>
      <w:r w:rsidR="00BE0938" w:rsidRPr="00C13CB6">
        <w:rPr>
          <w:rFonts w:ascii="Arial" w:hAnsi="Arial" w:cs="Arial"/>
          <w:sz w:val="20"/>
          <w:szCs w:val="20"/>
        </w:rPr>
        <w:t xml:space="preserve"> </w:t>
      </w:r>
      <w:r w:rsidRPr="00C13CB6">
        <w:rPr>
          <w:rFonts w:ascii="Arial" w:hAnsi="Arial" w:cs="Arial"/>
          <w:sz w:val="20"/>
          <w:szCs w:val="20"/>
        </w:rPr>
        <w:t>Quy</w:t>
      </w:r>
      <w:r w:rsidRPr="00C13CB6">
        <w:rPr>
          <w:rFonts w:ascii="Arial" w:hAnsi="Arial" w:cs="Arial"/>
          <w:sz w:val="20"/>
          <w:szCs w:val="20"/>
        </w:rPr>
        <w:t>ề</w:t>
      </w:r>
      <w:r w:rsidRPr="00C13CB6">
        <w:rPr>
          <w:rFonts w:ascii="Arial" w:hAnsi="Arial" w:cs="Arial"/>
          <w:sz w:val="20"/>
          <w:szCs w:val="20"/>
        </w:rPr>
        <w:t>n và nghĩa v</w:t>
      </w:r>
      <w:r w:rsidRPr="00C13CB6">
        <w:rPr>
          <w:rFonts w:ascii="Arial" w:hAnsi="Arial" w:cs="Arial"/>
          <w:sz w:val="20"/>
          <w:szCs w:val="20"/>
        </w:rPr>
        <w:t>ụ</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các bên.</w:t>
      </w:r>
    </w:p>
    <w:p w14:paraId="47A445B2" w14:textId="78C04D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o)</w:t>
      </w:r>
      <w:r w:rsidR="00BE0938" w:rsidRPr="00C13CB6">
        <w:rPr>
          <w:rFonts w:ascii="Arial" w:hAnsi="Arial" w:cs="Arial"/>
          <w:sz w:val="20"/>
          <w:szCs w:val="20"/>
        </w:rPr>
        <w:t xml:space="preserve"> </w:t>
      </w:r>
      <w:r w:rsidRPr="00C13CB6">
        <w:rPr>
          <w:rFonts w:ascii="Arial" w:hAnsi="Arial" w:cs="Arial"/>
          <w:sz w:val="20"/>
          <w:szCs w:val="20"/>
        </w:rPr>
        <w:t>X</w:t>
      </w:r>
      <w:r w:rsidRPr="00C13CB6">
        <w:rPr>
          <w:rFonts w:ascii="Arial" w:hAnsi="Arial" w:cs="Arial"/>
          <w:sz w:val="20"/>
          <w:szCs w:val="20"/>
        </w:rPr>
        <w:t>ử</w:t>
      </w:r>
      <w:r w:rsidRPr="00C13CB6">
        <w:rPr>
          <w:rFonts w:ascii="Arial" w:hAnsi="Arial" w:cs="Arial"/>
          <w:sz w:val="20"/>
          <w:szCs w:val="20"/>
        </w:rPr>
        <w:t xml:space="preserve"> lý vi ph</w:t>
      </w:r>
      <w:r w:rsidRPr="00C13CB6">
        <w:rPr>
          <w:rFonts w:ascii="Arial" w:hAnsi="Arial" w:cs="Arial"/>
          <w:sz w:val="20"/>
          <w:szCs w:val="20"/>
        </w:rPr>
        <w:t>ạ</w:t>
      </w:r>
      <w:r w:rsidRPr="00C13CB6">
        <w:rPr>
          <w:rFonts w:ascii="Arial" w:hAnsi="Arial" w:cs="Arial"/>
          <w:sz w:val="20"/>
          <w:szCs w:val="20"/>
        </w:rPr>
        <w:t>m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x</w:t>
      </w:r>
      <w:r w:rsidRPr="00C13CB6">
        <w:rPr>
          <w:rFonts w:ascii="Arial" w:hAnsi="Arial" w:cs="Arial"/>
          <w:sz w:val="20"/>
          <w:szCs w:val="20"/>
        </w:rPr>
        <w:t>ử</w:t>
      </w:r>
      <w:r w:rsidRPr="00C13CB6">
        <w:rPr>
          <w:rFonts w:ascii="Arial" w:hAnsi="Arial" w:cs="Arial"/>
          <w:sz w:val="20"/>
          <w:szCs w:val="20"/>
        </w:rPr>
        <w:t xml:space="preserve"> lý tranh ch</w:t>
      </w:r>
      <w:r w:rsidRPr="00C13CB6">
        <w:rPr>
          <w:rFonts w:ascii="Arial" w:hAnsi="Arial" w:cs="Arial"/>
          <w:sz w:val="20"/>
          <w:szCs w:val="20"/>
        </w:rPr>
        <w:t>ấ</w:t>
      </w:r>
      <w:r w:rsidRPr="00C13CB6">
        <w:rPr>
          <w:rFonts w:ascii="Arial" w:hAnsi="Arial" w:cs="Arial"/>
          <w:sz w:val="20"/>
          <w:szCs w:val="20"/>
        </w:rPr>
        <w:t>p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dân s</w:t>
      </w:r>
      <w:r w:rsidRPr="00C13CB6">
        <w:rPr>
          <w:rFonts w:ascii="Arial" w:hAnsi="Arial" w:cs="Arial"/>
          <w:sz w:val="20"/>
          <w:szCs w:val="20"/>
        </w:rPr>
        <w:t>ự</w:t>
      </w:r>
      <w:r w:rsidRPr="00C13CB6">
        <w:rPr>
          <w:rFonts w:ascii="Arial" w:hAnsi="Arial" w:cs="Arial"/>
          <w:sz w:val="20"/>
          <w:szCs w:val="20"/>
        </w:rPr>
        <w:t xml:space="preserve"> và pháp lu</w:t>
      </w:r>
      <w:r w:rsidRPr="00C13CB6">
        <w:rPr>
          <w:rFonts w:ascii="Arial" w:hAnsi="Arial" w:cs="Arial"/>
          <w:sz w:val="20"/>
          <w:szCs w:val="20"/>
        </w:rPr>
        <w:t>ậ</w:t>
      </w:r>
      <w:r w:rsidRPr="00C13CB6">
        <w:rPr>
          <w:rFonts w:ascii="Arial" w:hAnsi="Arial" w:cs="Arial"/>
          <w:sz w:val="20"/>
          <w:szCs w:val="20"/>
        </w:rPr>
        <w:t>t có liên</w:t>
      </w:r>
      <w:r w:rsidRPr="00C13CB6">
        <w:rPr>
          <w:rFonts w:ascii="Arial" w:hAnsi="Arial" w:cs="Arial"/>
          <w:sz w:val="20"/>
          <w:szCs w:val="20"/>
        </w:rPr>
        <w:t xml:space="preserve"> quan; trong đó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ụ</w:t>
      </w:r>
      <w:r w:rsidRPr="00C13CB6">
        <w:rPr>
          <w:rFonts w:ascii="Arial" w:hAnsi="Arial" w:cs="Arial"/>
          <w:sz w:val="20"/>
          <w:szCs w:val="20"/>
        </w:rPr>
        <w:t xml:space="preserve"> th</w:t>
      </w:r>
      <w:r w:rsidRPr="00C13CB6">
        <w:rPr>
          <w:rFonts w:ascii="Arial" w:hAnsi="Arial" w:cs="Arial"/>
          <w:sz w:val="20"/>
          <w:szCs w:val="20"/>
        </w:rPr>
        <w:t>ể</w:t>
      </w:r>
      <w:r w:rsidRPr="00C13CB6">
        <w:rPr>
          <w:rFonts w:ascii="Arial" w:hAnsi="Arial" w:cs="Arial"/>
          <w:sz w:val="20"/>
          <w:szCs w:val="20"/>
        </w:rPr>
        <w:t xml:space="preserve"> nghĩa v</w:t>
      </w:r>
      <w:r w:rsidRPr="00C13CB6">
        <w:rPr>
          <w:rFonts w:ascii="Arial" w:hAnsi="Arial" w:cs="Arial"/>
          <w:sz w:val="20"/>
          <w:szCs w:val="20"/>
        </w:rPr>
        <w:t>ụ</w:t>
      </w:r>
      <w:r w:rsidRPr="00C13CB6">
        <w:rPr>
          <w:rFonts w:ascii="Arial" w:hAnsi="Arial" w:cs="Arial"/>
          <w:sz w:val="20"/>
          <w:szCs w:val="20"/>
        </w:rPr>
        <w:t xml:space="preserve"> Bên thuê quy</w:t>
      </w:r>
      <w:r w:rsidRPr="00C13CB6">
        <w:rPr>
          <w:rFonts w:ascii="Arial" w:hAnsi="Arial" w:cs="Arial"/>
          <w:sz w:val="20"/>
          <w:szCs w:val="20"/>
        </w:rPr>
        <w:t>ề</w:t>
      </w:r>
      <w:r w:rsidRPr="00C13CB6">
        <w:rPr>
          <w:rFonts w:ascii="Arial" w:hAnsi="Arial" w:cs="Arial"/>
          <w:sz w:val="20"/>
          <w:szCs w:val="20"/>
        </w:rPr>
        <w:t>n khai thác ph</w:t>
      </w:r>
      <w:r w:rsidRPr="00C13CB6">
        <w:rPr>
          <w:rFonts w:ascii="Arial" w:hAnsi="Arial" w:cs="Arial"/>
          <w:sz w:val="20"/>
          <w:szCs w:val="20"/>
        </w:rPr>
        <w:t>ả</w:t>
      </w:r>
      <w:r w:rsidRPr="00C13CB6">
        <w:rPr>
          <w:rFonts w:ascii="Arial" w:hAnsi="Arial" w:cs="Arial"/>
          <w:sz w:val="20"/>
          <w:szCs w:val="20"/>
        </w:rPr>
        <w:t>i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n</w:t>
      </w:r>
      <w:r w:rsidRPr="00C13CB6">
        <w:rPr>
          <w:rFonts w:ascii="Arial" w:hAnsi="Arial" w:cs="Arial"/>
          <w:sz w:val="20"/>
          <w:szCs w:val="20"/>
        </w:rPr>
        <w:t>ế</w:t>
      </w:r>
      <w:r w:rsidRPr="00C13CB6">
        <w:rPr>
          <w:rFonts w:ascii="Arial" w:hAnsi="Arial" w:cs="Arial"/>
          <w:sz w:val="20"/>
          <w:szCs w:val="20"/>
        </w:rPr>
        <w:t>u Bên thuê quy</w:t>
      </w:r>
      <w:r w:rsidRPr="00C13CB6">
        <w:rPr>
          <w:rFonts w:ascii="Arial" w:hAnsi="Arial" w:cs="Arial"/>
          <w:sz w:val="20"/>
          <w:szCs w:val="20"/>
        </w:rPr>
        <w:t>ề</w:t>
      </w:r>
      <w:r w:rsidRPr="00C13CB6">
        <w:rPr>
          <w:rFonts w:ascii="Arial" w:hAnsi="Arial" w:cs="Arial"/>
          <w:sz w:val="20"/>
          <w:szCs w:val="20"/>
        </w:rPr>
        <w:t>n khai thác vi ph</w:t>
      </w:r>
      <w:r w:rsidRPr="00C13CB6">
        <w:rPr>
          <w:rFonts w:ascii="Arial" w:hAnsi="Arial" w:cs="Arial"/>
          <w:sz w:val="20"/>
          <w:szCs w:val="20"/>
        </w:rPr>
        <w:t>ạ</w:t>
      </w:r>
      <w:r w:rsidRPr="00C13CB6">
        <w:rPr>
          <w:rFonts w:ascii="Arial" w:hAnsi="Arial" w:cs="Arial"/>
          <w:sz w:val="20"/>
          <w:szCs w:val="20"/>
        </w:rPr>
        <w:t>m quy đ</w:t>
      </w:r>
      <w:r w:rsidRPr="00C13CB6">
        <w:rPr>
          <w:rFonts w:ascii="Arial" w:hAnsi="Arial" w:cs="Arial"/>
          <w:sz w:val="20"/>
          <w:szCs w:val="20"/>
        </w:rPr>
        <w:t>ị</w:t>
      </w:r>
      <w:r w:rsidRPr="00C13CB6">
        <w:rPr>
          <w:rFonts w:ascii="Arial" w:hAnsi="Arial" w:cs="Arial"/>
          <w:sz w:val="20"/>
          <w:szCs w:val="20"/>
        </w:rPr>
        <w:t>nh v</w:t>
      </w:r>
      <w:r w:rsidRPr="00C13CB6">
        <w:rPr>
          <w:rFonts w:ascii="Arial" w:hAnsi="Arial" w:cs="Arial"/>
          <w:sz w:val="20"/>
          <w:szCs w:val="20"/>
        </w:rPr>
        <w:t>ề</w:t>
      </w:r>
      <w:r w:rsidRPr="00C13CB6">
        <w:rPr>
          <w:rFonts w:ascii="Arial" w:hAnsi="Arial" w:cs="Arial"/>
          <w:sz w:val="20"/>
          <w:szCs w:val="20"/>
        </w:rPr>
        <w:t xml:space="preserve"> bàn giao l</w:t>
      </w:r>
      <w:r w:rsidRPr="00C13CB6">
        <w:rPr>
          <w:rFonts w:ascii="Arial" w:hAnsi="Arial" w:cs="Arial"/>
          <w:sz w:val="20"/>
          <w:szCs w:val="20"/>
        </w:rPr>
        <w:t>ạ</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cho Bên cho thuê.</w:t>
      </w:r>
    </w:p>
    <w:p w14:paraId="0412A345" w14:textId="0468B45D"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p)</w:t>
      </w:r>
      <w:r w:rsidR="00BE0938" w:rsidRPr="00C13CB6">
        <w:rPr>
          <w:rFonts w:ascii="Arial" w:hAnsi="Arial" w:cs="Arial"/>
          <w:sz w:val="20"/>
          <w:szCs w:val="20"/>
        </w:rPr>
        <w:t xml:space="preserve"> </w:t>
      </w:r>
      <w:r w:rsidRPr="00C13CB6">
        <w:rPr>
          <w:rFonts w:ascii="Arial" w:hAnsi="Arial" w:cs="Arial"/>
          <w:sz w:val="20"/>
          <w:szCs w:val="20"/>
        </w:rPr>
        <w:t>X</w:t>
      </w:r>
      <w:r w:rsidRPr="00C13CB6">
        <w:rPr>
          <w:rFonts w:ascii="Arial" w:hAnsi="Arial" w:cs="Arial"/>
          <w:sz w:val="20"/>
          <w:szCs w:val="20"/>
        </w:rPr>
        <w:t>ử</w:t>
      </w:r>
      <w:r w:rsidRPr="00C13CB6">
        <w:rPr>
          <w:rFonts w:ascii="Arial" w:hAnsi="Arial" w:cs="Arial"/>
          <w:sz w:val="20"/>
          <w:szCs w:val="20"/>
        </w:rPr>
        <w:t xml:space="preserve"> lý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trong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mà ph</w:t>
      </w:r>
      <w:r w:rsidRPr="00C13CB6">
        <w:rPr>
          <w:rFonts w:ascii="Arial" w:hAnsi="Arial" w:cs="Arial"/>
          <w:sz w:val="20"/>
          <w:szCs w:val="20"/>
        </w:rPr>
        <w:t>át sinh vi</w:t>
      </w:r>
      <w:r w:rsidRPr="00C13CB6">
        <w:rPr>
          <w:rFonts w:ascii="Arial" w:hAnsi="Arial" w:cs="Arial"/>
          <w:sz w:val="20"/>
          <w:szCs w:val="20"/>
        </w:rPr>
        <w:t>ệ</w:t>
      </w:r>
      <w:r w:rsidRPr="00C13CB6">
        <w:rPr>
          <w:rFonts w:ascii="Arial" w:hAnsi="Arial" w:cs="Arial"/>
          <w:sz w:val="20"/>
          <w:szCs w:val="20"/>
        </w:rPr>
        <w:t>c nâng c</w:t>
      </w:r>
      <w:r w:rsidRPr="00C13CB6">
        <w:rPr>
          <w:rFonts w:ascii="Arial" w:hAnsi="Arial" w:cs="Arial"/>
          <w:sz w:val="20"/>
          <w:szCs w:val="20"/>
        </w:rPr>
        <w:t>ấ</w:t>
      </w:r>
      <w:r w:rsidRPr="00C13CB6">
        <w:rPr>
          <w:rFonts w:ascii="Arial" w:hAnsi="Arial" w:cs="Arial"/>
          <w:sz w:val="20"/>
          <w:szCs w:val="20"/>
        </w:rPr>
        <w:t>p, c</w:t>
      </w:r>
      <w:r w:rsidRPr="00C13CB6">
        <w:rPr>
          <w:rFonts w:ascii="Arial" w:hAnsi="Arial" w:cs="Arial"/>
          <w:sz w:val="20"/>
          <w:szCs w:val="20"/>
        </w:rPr>
        <w:t>ả</w:t>
      </w:r>
      <w:r w:rsidRPr="00C13CB6">
        <w:rPr>
          <w:rFonts w:ascii="Arial" w:hAnsi="Arial" w:cs="Arial"/>
          <w:sz w:val="20"/>
          <w:szCs w:val="20"/>
        </w:rPr>
        <w:t>i t</w:t>
      </w:r>
      <w:r w:rsidRPr="00C13CB6">
        <w:rPr>
          <w:rFonts w:ascii="Arial" w:hAnsi="Arial" w:cs="Arial"/>
          <w:sz w:val="20"/>
          <w:szCs w:val="20"/>
        </w:rPr>
        <w:t>ạ</w:t>
      </w:r>
      <w:r w:rsidRPr="00C13CB6">
        <w:rPr>
          <w:rFonts w:ascii="Arial" w:hAnsi="Arial" w:cs="Arial"/>
          <w:sz w:val="20"/>
          <w:szCs w:val="20"/>
        </w:rPr>
        <w:t>o, m</w:t>
      </w:r>
      <w:r w:rsidRPr="00C13CB6">
        <w:rPr>
          <w:rFonts w:ascii="Arial" w:hAnsi="Arial" w:cs="Arial"/>
          <w:sz w:val="20"/>
          <w:szCs w:val="20"/>
        </w:rPr>
        <w:t>ở</w:t>
      </w:r>
      <w:r w:rsidRPr="00C13CB6">
        <w:rPr>
          <w:rFonts w:ascii="Arial" w:hAnsi="Arial" w:cs="Arial"/>
          <w:sz w:val="20"/>
          <w:szCs w:val="20"/>
        </w:rPr>
        <w:t xml:space="preserve"> r</w:t>
      </w:r>
      <w:r w:rsidRPr="00C13CB6">
        <w:rPr>
          <w:rFonts w:ascii="Arial" w:hAnsi="Arial" w:cs="Arial"/>
          <w:sz w:val="20"/>
          <w:szCs w:val="20"/>
        </w:rPr>
        <w:t>ộ</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theo d</w:t>
      </w:r>
      <w:r w:rsidRPr="00C13CB6">
        <w:rPr>
          <w:rFonts w:ascii="Arial" w:hAnsi="Arial" w:cs="Arial"/>
          <w:sz w:val="20"/>
          <w:szCs w:val="20"/>
        </w:rPr>
        <w:t>ự</w:t>
      </w:r>
      <w:r w:rsidRPr="00C13CB6">
        <w:rPr>
          <w:rFonts w:ascii="Arial" w:hAnsi="Arial" w:cs="Arial"/>
          <w:sz w:val="20"/>
          <w:szCs w:val="20"/>
        </w:rPr>
        <w:t xml:space="preserve"> án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w:t>
      </w:r>
      <w:r w:rsidRPr="00C13CB6">
        <w:rPr>
          <w:rFonts w:ascii="Arial" w:hAnsi="Arial" w:cs="Arial"/>
          <w:sz w:val="20"/>
          <w:szCs w:val="20"/>
        </w:rPr>
        <w:t>ố</w:t>
      </w:r>
      <w:r w:rsidRPr="00C13CB6">
        <w:rPr>
          <w:rFonts w:ascii="Arial" w:hAnsi="Arial" w:cs="Arial"/>
          <w:sz w:val="20"/>
          <w:szCs w:val="20"/>
        </w:rPr>
        <w:t>n nhà nư</w:t>
      </w:r>
      <w:r w:rsidRPr="00C13CB6">
        <w:rPr>
          <w:rFonts w:ascii="Arial" w:hAnsi="Arial" w:cs="Arial"/>
          <w:sz w:val="20"/>
          <w:szCs w:val="20"/>
        </w:rPr>
        <w:t>ớ</w:t>
      </w:r>
      <w:r w:rsidRPr="00C13CB6">
        <w:rPr>
          <w:rFonts w:ascii="Arial" w:hAnsi="Arial" w:cs="Arial"/>
          <w:sz w:val="20"/>
          <w:szCs w:val="20"/>
        </w:rPr>
        <w:t>c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w:t>
      </w:r>
    </w:p>
    <w:p w14:paraId="5A0E4D3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9. Quy</w:t>
      </w:r>
      <w:r w:rsidRPr="00C13CB6">
        <w:rPr>
          <w:rFonts w:ascii="Arial" w:hAnsi="Arial" w:cs="Arial"/>
          <w:sz w:val="20"/>
          <w:szCs w:val="20"/>
        </w:rPr>
        <w:t>ề</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Bên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71B5AEF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theo đúng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w:t>
      </w:r>
      <w:r w:rsidRPr="00C13CB6">
        <w:rPr>
          <w:rFonts w:ascii="Arial" w:hAnsi="Arial" w:cs="Arial"/>
          <w:sz w:val="20"/>
          <w:szCs w:val="20"/>
        </w:rPr>
        <w:t>u</w:t>
      </w:r>
      <w:r w:rsidRPr="00C13CB6">
        <w:rPr>
          <w:rFonts w:ascii="Arial" w:hAnsi="Arial" w:cs="Arial"/>
          <w:sz w:val="20"/>
          <w:szCs w:val="20"/>
        </w:rPr>
        <w:t>ậ</w:t>
      </w:r>
      <w:r w:rsidRPr="00C13CB6">
        <w:rPr>
          <w:rFonts w:ascii="Arial" w:hAnsi="Arial" w:cs="Arial"/>
          <w:sz w:val="20"/>
          <w:szCs w:val="20"/>
        </w:rPr>
        <w:t>t và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ký k</w:t>
      </w:r>
      <w:r w:rsidRPr="00C13CB6">
        <w:rPr>
          <w:rFonts w:ascii="Arial" w:hAnsi="Arial" w:cs="Arial"/>
          <w:sz w:val="20"/>
          <w:szCs w:val="20"/>
        </w:rPr>
        <w:t>ế</w:t>
      </w:r>
      <w:r w:rsidRPr="00C13CB6">
        <w:rPr>
          <w:rFonts w:ascii="Arial" w:hAnsi="Arial" w:cs="Arial"/>
          <w:sz w:val="20"/>
          <w:szCs w:val="20"/>
        </w:rPr>
        <w:t>t.</w:t>
      </w:r>
    </w:p>
    <w:p w14:paraId="620728F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phương th</w:t>
      </w:r>
      <w:r w:rsidRPr="00C13CB6">
        <w:rPr>
          <w:rFonts w:ascii="Arial" w:hAnsi="Arial" w:cs="Arial"/>
          <w:sz w:val="20"/>
          <w:szCs w:val="20"/>
        </w:rPr>
        <w:t>ứ</w:t>
      </w:r>
      <w:r w:rsidRPr="00C13CB6">
        <w:rPr>
          <w:rFonts w:ascii="Arial" w:hAnsi="Arial" w:cs="Arial"/>
          <w:sz w:val="20"/>
          <w:szCs w:val="20"/>
        </w:rPr>
        <w:t>c, bi</w:t>
      </w:r>
      <w:r w:rsidRPr="00C13CB6">
        <w:rPr>
          <w:rFonts w:ascii="Arial" w:hAnsi="Arial" w:cs="Arial"/>
          <w:sz w:val="20"/>
          <w:szCs w:val="20"/>
        </w:rPr>
        <w:t>ệ</w:t>
      </w:r>
      <w:r w:rsidRPr="00C13CB6">
        <w:rPr>
          <w:rFonts w:ascii="Arial" w:hAnsi="Arial" w:cs="Arial"/>
          <w:sz w:val="20"/>
          <w:szCs w:val="20"/>
        </w:rPr>
        <w:t>n pháp khai thác tài s</w:t>
      </w:r>
      <w:r w:rsidRPr="00C13CB6">
        <w:rPr>
          <w:rFonts w:ascii="Arial" w:hAnsi="Arial" w:cs="Arial"/>
          <w:sz w:val="20"/>
          <w:szCs w:val="20"/>
        </w:rPr>
        <w:t>ả</w:t>
      </w:r>
      <w:r w:rsidRPr="00C13CB6">
        <w:rPr>
          <w:rFonts w:ascii="Arial" w:hAnsi="Arial" w:cs="Arial"/>
          <w:sz w:val="20"/>
          <w:szCs w:val="20"/>
        </w:rPr>
        <w:t>n b</w:t>
      </w:r>
      <w:r w:rsidRPr="00C13CB6">
        <w:rPr>
          <w:rFonts w:ascii="Arial" w:hAnsi="Arial" w:cs="Arial"/>
          <w:sz w:val="20"/>
          <w:szCs w:val="20"/>
        </w:rPr>
        <w:t>ả</w:t>
      </w:r>
      <w:r w:rsidRPr="00C13CB6">
        <w:rPr>
          <w:rFonts w:ascii="Arial" w:hAnsi="Arial" w:cs="Arial"/>
          <w:sz w:val="20"/>
          <w:szCs w:val="20"/>
        </w:rPr>
        <w:t>o đ</w:t>
      </w:r>
      <w:r w:rsidRPr="00C13CB6">
        <w:rPr>
          <w:rFonts w:ascii="Arial" w:hAnsi="Arial" w:cs="Arial"/>
          <w:sz w:val="20"/>
          <w:szCs w:val="20"/>
        </w:rPr>
        <w:t>ả</w:t>
      </w:r>
      <w:r w:rsidRPr="00C13CB6">
        <w:rPr>
          <w:rFonts w:ascii="Arial" w:hAnsi="Arial" w:cs="Arial"/>
          <w:sz w:val="20"/>
          <w:szCs w:val="20"/>
        </w:rPr>
        <w:t>m phù h</w:t>
      </w:r>
      <w:r w:rsidRPr="00C13CB6">
        <w:rPr>
          <w:rFonts w:ascii="Arial" w:hAnsi="Arial" w:cs="Arial"/>
          <w:sz w:val="20"/>
          <w:szCs w:val="20"/>
        </w:rPr>
        <w:t>ợ</w:t>
      </w:r>
      <w:r w:rsidRPr="00C13CB6">
        <w:rPr>
          <w:rFonts w:ascii="Arial" w:hAnsi="Arial" w:cs="Arial"/>
          <w:sz w:val="20"/>
          <w:szCs w:val="20"/>
        </w:rPr>
        <w:t>p v</w:t>
      </w:r>
      <w:r w:rsidRPr="00C13CB6">
        <w:rPr>
          <w:rFonts w:ascii="Arial" w:hAnsi="Arial" w:cs="Arial"/>
          <w:sz w:val="20"/>
          <w:szCs w:val="20"/>
        </w:rPr>
        <w:t>ớ</w:t>
      </w:r>
      <w:r w:rsidRPr="00C13CB6">
        <w:rPr>
          <w:rFonts w:ascii="Arial" w:hAnsi="Arial" w:cs="Arial"/>
          <w:sz w:val="20"/>
          <w:szCs w:val="20"/>
        </w:rPr>
        <w:t>i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ký k</w:t>
      </w:r>
      <w:r w:rsidRPr="00C13CB6">
        <w:rPr>
          <w:rFonts w:ascii="Arial" w:hAnsi="Arial" w:cs="Arial"/>
          <w:sz w:val="20"/>
          <w:szCs w:val="20"/>
        </w:rPr>
        <w:t>ế</w:t>
      </w:r>
      <w:r w:rsidRPr="00C13CB6">
        <w:rPr>
          <w:rFonts w:ascii="Arial" w:hAnsi="Arial" w:cs="Arial"/>
          <w:sz w:val="20"/>
          <w:szCs w:val="20"/>
        </w:rPr>
        <w:t>t.</w:t>
      </w:r>
    </w:p>
    <w:p w14:paraId="47BAFB05"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Đư</w:t>
      </w:r>
      <w:r w:rsidRPr="00C13CB6">
        <w:rPr>
          <w:rFonts w:ascii="Arial" w:hAnsi="Arial" w:cs="Arial"/>
          <w:sz w:val="20"/>
          <w:szCs w:val="20"/>
        </w:rPr>
        <w:t>ợ</w:t>
      </w:r>
      <w:r w:rsidRPr="00C13CB6">
        <w:rPr>
          <w:rFonts w:ascii="Arial" w:hAnsi="Arial" w:cs="Arial"/>
          <w:sz w:val="20"/>
          <w:szCs w:val="20"/>
        </w:rPr>
        <w:t>c Nhà nư</w:t>
      </w:r>
      <w:r w:rsidRPr="00C13CB6">
        <w:rPr>
          <w:rFonts w:ascii="Arial" w:hAnsi="Arial" w:cs="Arial"/>
          <w:sz w:val="20"/>
          <w:szCs w:val="20"/>
        </w:rPr>
        <w:t>ớ</w:t>
      </w:r>
      <w:r w:rsidRPr="00C13CB6">
        <w:rPr>
          <w:rFonts w:ascii="Arial" w:hAnsi="Arial" w:cs="Arial"/>
          <w:sz w:val="20"/>
          <w:szCs w:val="20"/>
        </w:rPr>
        <w:t>c b</w:t>
      </w:r>
      <w:r w:rsidRPr="00C13CB6">
        <w:rPr>
          <w:rFonts w:ascii="Arial" w:hAnsi="Arial" w:cs="Arial"/>
          <w:sz w:val="20"/>
          <w:szCs w:val="20"/>
        </w:rPr>
        <w:t>ả</w:t>
      </w:r>
      <w:r w:rsidRPr="00C13CB6">
        <w:rPr>
          <w:rFonts w:ascii="Arial" w:hAnsi="Arial" w:cs="Arial"/>
          <w:sz w:val="20"/>
          <w:szCs w:val="20"/>
        </w:rPr>
        <w:t>o v</w:t>
      </w:r>
      <w:r w:rsidRPr="00C13CB6">
        <w:rPr>
          <w:rFonts w:ascii="Arial" w:hAnsi="Arial" w:cs="Arial"/>
          <w:sz w:val="20"/>
          <w:szCs w:val="20"/>
        </w:rPr>
        <w:t>ệ</w:t>
      </w:r>
      <w:r w:rsidRPr="00C13CB6">
        <w:rPr>
          <w:rFonts w:ascii="Arial" w:hAnsi="Arial" w:cs="Arial"/>
          <w:sz w:val="20"/>
          <w:szCs w:val="20"/>
        </w:rPr>
        <w:t xml:space="preserve"> quy</w:t>
      </w:r>
      <w:r w:rsidRPr="00C13CB6">
        <w:rPr>
          <w:rFonts w:ascii="Arial" w:hAnsi="Arial" w:cs="Arial"/>
          <w:sz w:val="20"/>
          <w:szCs w:val="20"/>
        </w:rPr>
        <w:t>ề</w:t>
      </w:r>
      <w:r w:rsidRPr="00C13CB6">
        <w:rPr>
          <w:rFonts w:ascii="Arial" w:hAnsi="Arial" w:cs="Arial"/>
          <w:sz w:val="20"/>
          <w:szCs w:val="20"/>
        </w:rPr>
        <w:t>n và l</w:t>
      </w:r>
      <w:r w:rsidRPr="00C13CB6">
        <w:rPr>
          <w:rFonts w:ascii="Arial" w:hAnsi="Arial" w:cs="Arial"/>
          <w:sz w:val="20"/>
          <w:szCs w:val="20"/>
        </w:rPr>
        <w:t>ợ</w:t>
      </w:r>
      <w:r w:rsidRPr="00C13CB6">
        <w:rPr>
          <w:rFonts w:ascii="Arial" w:hAnsi="Arial" w:cs="Arial"/>
          <w:sz w:val="20"/>
          <w:szCs w:val="20"/>
        </w:rPr>
        <w:t>i ích h</w:t>
      </w:r>
      <w:r w:rsidRPr="00C13CB6">
        <w:rPr>
          <w:rFonts w:ascii="Arial" w:hAnsi="Arial" w:cs="Arial"/>
          <w:sz w:val="20"/>
          <w:szCs w:val="20"/>
        </w:rPr>
        <w:t>ợ</w:t>
      </w:r>
      <w:r w:rsidRPr="00C13CB6">
        <w:rPr>
          <w:rFonts w:ascii="Arial" w:hAnsi="Arial" w:cs="Arial"/>
          <w:sz w:val="20"/>
          <w:szCs w:val="20"/>
        </w:rPr>
        <w:t>p pháp; đư</w:t>
      </w:r>
      <w:r w:rsidRPr="00C13CB6">
        <w:rPr>
          <w:rFonts w:ascii="Arial" w:hAnsi="Arial" w:cs="Arial"/>
          <w:sz w:val="20"/>
          <w:szCs w:val="20"/>
        </w:rPr>
        <w:t>ợ</w:t>
      </w:r>
      <w:r w:rsidRPr="00C13CB6">
        <w:rPr>
          <w:rFonts w:ascii="Arial" w:hAnsi="Arial" w:cs="Arial"/>
          <w:sz w:val="20"/>
          <w:szCs w:val="20"/>
        </w:rPr>
        <w:t>c khi</w:t>
      </w:r>
      <w:r w:rsidRPr="00C13CB6">
        <w:rPr>
          <w:rFonts w:ascii="Arial" w:hAnsi="Arial" w:cs="Arial"/>
          <w:sz w:val="20"/>
          <w:szCs w:val="20"/>
        </w:rPr>
        <w:t>ế</w:t>
      </w:r>
      <w:r w:rsidRPr="00C13CB6">
        <w:rPr>
          <w:rFonts w:ascii="Arial" w:hAnsi="Arial" w:cs="Arial"/>
          <w:sz w:val="20"/>
          <w:szCs w:val="20"/>
        </w:rPr>
        <w:t>u n</w:t>
      </w:r>
      <w:r w:rsidRPr="00C13CB6">
        <w:rPr>
          <w:rFonts w:ascii="Arial" w:hAnsi="Arial" w:cs="Arial"/>
          <w:sz w:val="20"/>
          <w:szCs w:val="20"/>
        </w:rPr>
        <w:t>ạ</w:t>
      </w:r>
      <w:r w:rsidRPr="00C13CB6">
        <w:rPr>
          <w:rFonts w:ascii="Arial" w:hAnsi="Arial" w:cs="Arial"/>
          <w:sz w:val="20"/>
          <w:szCs w:val="20"/>
        </w:rPr>
        <w:t>i, kh</w:t>
      </w:r>
      <w:r w:rsidRPr="00C13CB6">
        <w:rPr>
          <w:rFonts w:ascii="Arial" w:hAnsi="Arial" w:cs="Arial"/>
          <w:sz w:val="20"/>
          <w:szCs w:val="20"/>
        </w:rPr>
        <w:t>ở</w:t>
      </w:r>
      <w:r w:rsidRPr="00C13CB6">
        <w:rPr>
          <w:rFonts w:ascii="Arial" w:hAnsi="Arial" w:cs="Arial"/>
          <w:sz w:val="20"/>
          <w:szCs w:val="20"/>
        </w:rPr>
        <w:t>i ki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n</w:t>
      </w:r>
      <w:r w:rsidRPr="00C13CB6">
        <w:rPr>
          <w:rFonts w:ascii="Arial" w:hAnsi="Arial" w:cs="Arial"/>
          <w:sz w:val="20"/>
          <w:szCs w:val="20"/>
        </w:rPr>
        <w:t>ế</w:t>
      </w:r>
      <w:r w:rsidRPr="00C13CB6">
        <w:rPr>
          <w:rFonts w:ascii="Arial" w:hAnsi="Arial" w:cs="Arial"/>
          <w:sz w:val="20"/>
          <w:szCs w:val="20"/>
        </w:rPr>
        <w:t>u quy</w:t>
      </w:r>
      <w:r w:rsidRPr="00C13CB6">
        <w:rPr>
          <w:rFonts w:ascii="Arial" w:hAnsi="Arial" w:cs="Arial"/>
          <w:sz w:val="20"/>
          <w:szCs w:val="20"/>
        </w:rPr>
        <w:t>ề</w:t>
      </w:r>
      <w:r w:rsidRPr="00C13CB6">
        <w:rPr>
          <w:rFonts w:ascii="Arial" w:hAnsi="Arial" w:cs="Arial"/>
          <w:sz w:val="20"/>
          <w:szCs w:val="20"/>
        </w:rPr>
        <w:t>n và l</w:t>
      </w:r>
      <w:r w:rsidRPr="00C13CB6">
        <w:rPr>
          <w:rFonts w:ascii="Arial" w:hAnsi="Arial" w:cs="Arial"/>
          <w:sz w:val="20"/>
          <w:szCs w:val="20"/>
        </w:rPr>
        <w:t>ợ</w:t>
      </w:r>
      <w:r w:rsidRPr="00C13CB6">
        <w:rPr>
          <w:rFonts w:ascii="Arial" w:hAnsi="Arial" w:cs="Arial"/>
          <w:sz w:val="20"/>
          <w:szCs w:val="20"/>
        </w:rPr>
        <w:t>i ích h</w:t>
      </w:r>
      <w:r w:rsidRPr="00C13CB6">
        <w:rPr>
          <w:rFonts w:ascii="Arial" w:hAnsi="Arial" w:cs="Arial"/>
          <w:sz w:val="20"/>
          <w:szCs w:val="20"/>
        </w:rPr>
        <w:t>ợ</w:t>
      </w:r>
      <w:r w:rsidRPr="00C13CB6">
        <w:rPr>
          <w:rFonts w:ascii="Arial" w:hAnsi="Arial" w:cs="Arial"/>
          <w:sz w:val="20"/>
          <w:szCs w:val="20"/>
        </w:rPr>
        <w:t>p pháp b</w:t>
      </w:r>
      <w:r w:rsidRPr="00C13CB6">
        <w:rPr>
          <w:rFonts w:ascii="Arial" w:hAnsi="Arial" w:cs="Arial"/>
          <w:sz w:val="20"/>
          <w:szCs w:val="20"/>
        </w:rPr>
        <w:t>ị</w:t>
      </w:r>
      <w:r w:rsidRPr="00C13CB6">
        <w:rPr>
          <w:rFonts w:ascii="Arial" w:hAnsi="Arial" w:cs="Arial"/>
          <w:sz w:val="20"/>
          <w:szCs w:val="20"/>
        </w:rPr>
        <w:t xml:space="preserve"> xâm ph</w:t>
      </w:r>
      <w:r w:rsidRPr="00C13CB6">
        <w:rPr>
          <w:rFonts w:ascii="Arial" w:hAnsi="Arial" w:cs="Arial"/>
          <w:sz w:val="20"/>
          <w:szCs w:val="20"/>
        </w:rPr>
        <w:t>ạ</w:t>
      </w:r>
      <w:r w:rsidRPr="00C13CB6">
        <w:rPr>
          <w:rFonts w:ascii="Arial" w:hAnsi="Arial" w:cs="Arial"/>
          <w:sz w:val="20"/>
          <w:szCs w:val="20"/>
        </w:rPr>
        <w:t>m.</w:t>
      </w:r>
    </w:p>
    <w:p w14:paraId="6B3CDB9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d) Đư</w:t>
      </w:r>
      <w:r w:rsidRPr="00C13CB6">
        <w:rPr>
          <w:rFonts w:ascii="Arial" w:hAnsi="Arial" w:cs="Arial"/>
          <w:sz w:val="20"/>
          <w:szCs w:val="20"/>
        </w:rPr>
        <w:t>ợ</w:t>
      </w:r>
      <w:r w:rsidRPr="00C13CB6">
        <w:rPr>
          <w:rFonts w:ascii="Arial" w:hAnsi="Arial" w:cs="Arial"/>
          <w:sz w:val="20"/>
          <w:szCs w:val="20"/>
        </w:rPr>
        <w:t>c thu ti</w:t>
      </w:r>
      <w:r w:rsidRPr="00C13CB6">
        <w:rPr>
          <w:rFonts w:ascii="Arial" w:hAnsi="Arial" w:cs="Arial"/>
          <w:sz w:val="20"/>
          <w:szCs w:val="20"/>
        </w:rPr>
        <w:t>ề</w:t>
      </w:r>
      <w:r w:rsidRPr="00C13CB6">
        <w:rPr>
          <w:rFonts w:ascii="Arial" w:hAnsi="Arial" w:cs="Arial"/>
          <w:sz w:val="20"/>
          <w:szCs w:val="20"/>
        </w:rPr>
        <w:t>n cung c</w:t>
      </w:r>
      <w:r w:rsidRPr="00C13CB6">
        <w:rPr>
          <w:rFonts w:ascii="Arial" w:hAnsi="Arial" w:cs="Arial"/>
          <w:sz w:val="20"/>
          <w:szCs w:val="20"/>
        </w:rPr>
        <w:t>ấ</w:t>
      </w:r>
      <w:r w:rsidRPr="00C13CB6">
        <w:rPr>
          <w:rFonts w:ascii="Arial" w:hAnsi="Arial" w:cs="Arial"/>
          <w:sz w:val="20"/>
          <w:szCs w:val="20"/>
        </w:rPr>
        <w:t>p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các kho</w:t>
      </w:r>
      <w:r w:rsidRPr="00C13CB6">
        <w:rPr>
          <w:rFonts w:ascii="Arial" w:hAnsi="Arial" w:cs="Arial"/>
          <w:sz w:val="20"/>
          <w:szCs w:val="20"/>
        </w:rPr>
        <w:t>ả</w:t>
      </w:r>
      <w:r w:rsidRPr="00C13CB6">
        <w:rPr>
          <w:rFonts w:ascii="Arial" w:hAnsi="Arial" w:cs="Arial"/>
          <w:sz w:val="20"/>
          <w:szCs w:val="20"/>
        </w:rPr>
        <w:t>n thu t</w:t>
      </w:r>
      <w:r w:rsidRPr="00C13CB6">
        <w:rPr>
          <w:rFonts w:ascii="Arial" w:hAnsi="Arial" w:cs="Arial"/>
          <w:sz w:val="20"/>
          <w:szCs w:val="20"/>
        </w:rPr>
        <w:t>ừ</w:t>
      </w:r>
      <w:r w:rsidRPr="00C13CB6">
        <w:rPr>
          <w:rFonts w:ascii="Arial" w:hAnsi="Arial" w:cs="Arial"/>
          <w:sz w:val="20"/>
          <w:szCs w:val="20"/>
        </w:rPr>
        <w:t xml:space="preserve"> cung c</w:t>
      </w:r>
      <w:r w:rsidRPr="00C13CB6">
        <w:rPr>
          <w:rFonts w:ascii="Arial" w:hAnsi="Arial" w:cs="Arial"/>
          <w:sz w:val="20"/>
          <w:szCs w:val="20"/>
        </w:rPr>
        <w:t>ấ</w:t>
      </w:r>
      <w:r w:rsidRPr="00C13CB6">
        <w:rPr>
          <w:rFonts w:ascii="Arial" w:hAnsi="Arial" w:cs="Arial"/>
          <w:sz w:val="20"/>
          <w:szCs w:val="20"/>
        </w:rPr>
        <w:t>p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khác liên quan đ</w:t>
      </w:r>
      <w:r w:rsidRPr="00C13CB6">
        <w:rPr>
          <w:rFonts w:ascii="Arial" w:hAnsi="Arial" w:cs="Arial"/>
          <w:sz w:val="20"/>
          <w:szCs w:val="20"/>
        </w:rPr>
        <w:t>ế</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và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ký k</w:t>
      </w:r>
      <w:r w:rsidRPr="00C13CB6">
        <w:rPr>
          <w:rFonts w:ascii="Arial" w:hAnsi="Arial" w:cs="Arial"/>
          <w:sz w:val="20"/>
          <w:szCs w:val="20"/>
        </w:rPr>
        <w:t>ế</w:t>
      </w:r>
      <w:r w:rsidRPr="00C13CB6">
        <w:rPr>
          <w:rFonts w:ascii="Arial" w:hAnsi="Arial" w:cs="Arial"/>
          <w:sz w:val="20"/>
          <w:szCs w:val="20"/>
        </w:rPr>
        <w:t>t.</w:t>
      </w:r>
    </w:p>
    <w:p w14:paraId="18C1E5F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đ) Đ</w:t>
      </w:r>
      <w:r w:rsidRPr="00C13CB6">
        <w:rPr>
          <w:rFonts w:ascii="Arial" w:hAnsi="Arial" w:cs="Arial"/>
          <w:sz w:val="20"/>
          <w:szCs w:val="20"/>
        </w:rPr>
        <w:t>ư</w:t>
      </w:r>
      <w:r w:rsidRPr="00C13CB6">
        <w:rPr>
          <w:rFonts w:ascii="Arial" w:hAnsi="Arial" w:cs="Arial"/>
          <w:sz w:val="20"/>
          <w:szCs w:val="20"/>
        </w:rPr>
        <w:t>ợ</w:t>
      </w:r>
      <w:r w:rsidRPr="00C13CB6">
        <w:rPr>
          <w:rFonts w:ascii="Arial" w:hAnsi="Arial" w:cs="Arial"/>
          <w:sz w:val="20"/>
          <w:szCs w:val="20"/>
        </w:rPr>
        <w:t>c c</w:t>
      </w:r>
      <w:r w:rsidRPr="00C13CB6">
        <w:rPr>
          <w:rFonts w:ascii="Arial" w:hAnsi="Arial" w:cs="Arial"/>
          <w:sz w:val="20"/>
          <w:szCs w:val="20"/>
        </w:rPr>
        <w:t>ả</w:t>
      </w:r>
      <w:r w:rsidRPr="00C13CB6">
        <w:rPr>
          <w:rFonts w:ascii="Arial" w:hAnsi="Arial" w:cs="Arial"/>
          <w:sz w:val="20"/>
          <w:szCs w:val="20"/>
        </w:rPr>
        <w:t>i t</w:t>
      </w:r>
      <w:r w:rsidRPr="00C13CB6">
        <w:rPr>
          <w:rFonts w:ascii="Arial" w:hAnsi="Arial" w:cs="Arial"/>
          <w:sz w:val="20"/>
          <w:szCs w:val="20"/>
        </w:rPr>
        <w:t>ạ</w:t>
      </w:r>
      <w:r w:rsidRPr="00C13CB6">
        <w:rPr>
          <w:rFonts w:ascii="Arial" w:hAnsi="Arial" w:cs="Arial"/>
          <w:sz w:val="20"/>
          <w:szCs w:val="20"/>
        </w:rPr>
        <w:t>o, nâng c</w:t>
      </w:r>
      <w:r w:rsidRPr="00C13CB6">
        <w:rPr>
          <w:rFonts w:ascii="Arial" w:hAnsi="Arial" w:cs="Arial"/>
          <w:sz w:val="20"/>
          <w:szCs w:val="20"/>
        </w:rPr>
        <w:t>ấ</w:t>
      </w:r>
      <w:r w:rsidRPr="00C13CB6">
        <w:rPr>
          <w:rFonts w:ascii="Arial" w:hAnsi="Arial" w:cs="Arial"/>
          <w:sz w:val="20"/>
          <w:szCs w:val="20"/>
        </w:rPr>
        <w:t>p, b</w:t>
      </w:r>
      <w:r w:rsidRPr="00C13CB6">
        <w:rPr>
          <w:rFonts w:ascii="Arial" w:hAnsi="Arial" w:cs="Arial"/>
          <w:sz w:val="20"/>
          <w:szCs w:val="20"/>
        </w:rPr>
        <w:t>ổ</w:t>
      </w:r>
      <w:r w:rsidRPr="00C13CB6">
        <w:rPr>
          <w:rFonts w:ascii="Arial" w:hAnsi="Arial" w:cs="Arial"/>
          <w:sz w:val="20"/>
          <w:szCs w:val="20"/>
        </w:rPr>
        <w:t xml:space="preserve"> sung công năng cho tài s</w:t>
      </w:r>
      <w:r w:rsidRPr="00C13CB6">
        <w:rPr>
          <w:rFonts w:ascii="Arial" w:hAnsi="Arial" w:cs="Arial"/>
          <w:sz w:val="20"/>
          <w:szCs w:val="20"/>
        </w:rPr>
        <w:t>ả</w:t>
      </w:r>
      <w:r w:rsidRPr="00C13CB6">
        <w:rPr>
          <w:rFonts w:ascii="Arial" w:hAnsi="Arial" w:cs="Arial"/>
          <w:sz w:val="20"/>
          <w:szCs w:val="20"/>
        </w:rPr>
        <w:t>n nh</w:t>
      </w:r>
      <w:r w:rsidRPr="00C13CB6">
        <w:rPr>
          <w:rFonts w:ascii="Arial" w:hAnsi="Arial" w:cs="Arial"/>
          <w:sz w:val="20"/>
          <w:szCs w:val="20"/>
        </w:rPr>
        <w:t>ậ</w:t>
      </w:r>
      <w:r w:rsidRPr="00C13CB6">
        <w:rPr>
          <w:rFonts w:ascii="Arial" w:hAnsi="Arial" w:cs="Arial"/>
          <w:sz w:val="20"/>
          <w:szCs w:val="20"/>
        </w:rPr>
        <w:t>n thuê quy</w:t>
      </w:r>
      <w:r w:rsidRPr="00C13CB6">
        <w:rPr>
          <w:rFonts w:ascii="Arial" w:hAnsi="Arial" w:cs="Arial"/>
          <w:sz w:val="20"/>
          <w:szCs w:val="20"/>
        </w:rPr>
        <w:t>ề</w:t>
      </w:r>
      <w:r w:rsidRPr="00C13CB6">
        <w:rPr>
          <w:rFonts w:ascii="Arial" w:hAnsi="Arial" w:cs="Arial"/>
          <w:sz w:val="20"/>
          <w:szCs w:val="20"/>
        </w:rPr>
        <w:t>n khai thác b</w:t>
      </w:r>
      <w:r w:rsidRPr="00C13CB6">
        <w:rPr>
          <w:rFonts w:ascii="Arial" w:hAnsi="Arial" w:cs="Arial"/>
          <w:sz w:val="20"/>
          <w:szCs w:val="20"/>
        </w:rPr>
        <w:t>ằ</w:t>
      </w:r>
      <w:r w:rsidRPr="00C13CB6">
        <w:rPr>
          <w:rFonts w:ascii="Arial" w:hAnsi="Arial" w:cs="Arial"/>
          <w:sz w:val="20"/>
          <w:szCs w:val="20"/>
        </w:rPr>
        <w:t>ng ngu</w:t>
      </w:r>
      <w:r w:rsidRPr="00C13CB6">
        <w:rPr>
          <w:rFonts w:ascii="Arial" w:hAnsi="Arial" w:cs="Arial"/>
          <w:sz w:val="20"/>
          <w:szCs w:val="20"/>
        </w:rPr>
        <w:t>ồ</w:t>
      </w:r>
      <w:r w:rsidRPr="00C13CB6">
        <w:rPr>
          <w:rFonts w:ascii="Arial" w:hAnsi="Arial" w:cs="Arial"/>
          <w:sz w:val="20"/>
          <w:szCs w:val="20"/>
        </w:rPr>
        <w:t>n kinh phí c</w:t>
      </w:r>
      <w:r w:rsidRPr="00C13CB6">
        <w:rPr>
          <w:rFonts w:ascii="Arial" w:hAnsi="Arial" w:cs="Arial"/>
          <w:sz w:val="20"/>
          <w:szCs w:val="20"/>
        </w:rPr>
        <w:t>ủ</w:t>
      </w:r>
      <w:r w:rsidRPr="00C13CB6">
        <w:rPr>
          <w:rFonts w:ascii="Arial" w:hAnsi="Arial" w:cs="Arial"/>
          <w:sz w:val="20"/>
          <w:szCs w:val="20"/>
        </w:rPr>
        <w:t>a Bên thuê đ</w:t>
      </w:r>
      <w:r w:rsidRPr="00C13CB6">
        <w:rPr>
          <w:rFonts w:ascii="Arial" w:hAnsi="Arial" w:cs="Arial"/>
          <w:sz w:val="20"/>
          <w:szCs w:val="20"/>
        </w:rPr>
        <w:t>ể</w:t>
      </w:r>
      <w:r w:rsidRPr="00C13CB6">
        <w:rPr>
          <w:rFonts w:ascii="Arial" w:hAnsi="Arial" w:cs="Arial"/>
          <w:sz w:val="20"/>
          <w:szCs w:val="20"/>
        </w:rPr>
        <w:t xml:space="preserve"> ph</w:t>
      </w:r>
      <w:r w:rsidRPr="00C13CB6">
        <w:rPr>
          <w:rFonts w:ascii="Arial" w:hAnsi="Arial" w:cs="Arial"/>
          <w:sz w:val="20"/>
          <w:szCs w:val="20"/>
        </w:rPr>
        <w:t>ụ</w:t>
      </w:r>
      <w:r w:rsidRPr="00C13CB6">
        <w:rPr>
          <w:rFonts w:ascii="Arial" w:hAnsi="Arial" w:cs="Arial"/>
          <w:sz w:val="20"/>
          <w:szCs w:val="20"/>
        </w:rPr>
        <w:t>c v</w:t>
      </w:r>
      <w:r w:rsidRPr="00C13CB6">
        <w:rPr>
          <w:rFonts w:ascii="Arial" w:hAnsi="Arial" w:cs="Arial"/>
          <w:sz w:val="20"/>
          <w:szCs w:val="20"/>
        </w:rPr>
        <w:t>ụ</w:t>
      </w:r>
      <w:r w:rsidRPr="00C13CB6">
        <w:rPr>
          <w:rFonts w:ascii="Arial" w:hAnsi="Arial" w:cs="Arial"/>
          <w:sz w:val="20"/>
          <w:szCs w:val="20"/>
        </w:rPr>
        <w:t xml:space="preserve"> m</w:t>
      </w:r>
      <w:r w:rsidRPr="00C13CB6">
        <w:rPr>
          <w:rFonts w:ascii="Arial" w:hAnsi="Arial" w:cs="Arial"/>
          <w:sz w:val="20"/>
          <w:szCs w:val="20"/>
        </w:rPr>
        <w:t>ụ</w:t>
      </w:r>
      <w:r w:rsidRPr="00C13CB6">
        <w:rPr>
          <w:rFonts w:ascii="Arial" w:hAnsi="Arial" w:cs="Arial"/>
          <w:sz w:val="20"/>
          <w:szCs w:val="20"/>
        </w:rPr>
        <w:t>c đích qu</w:t>
      </w:r>
      <w:r w:rsidRPr="00C13CB6">
        <w:rPr>
          <w:rFonts w:ascii="Arial" w:hAnsi="Arial" w:cs="Arial"/>
          <w:sz w:val="20"/>
          <w:szCs w:val="20"/>
        </w:rPr>
        <w:t>ả</w:t>
      </w:r>
      <w:r w:rsidRPr="00C13CB6">
        <w:rPr>
          <w:rFonts w:ascii="Arial" w:hAnsi="Arial" w:cs="Arial"/>
          <w:sz w:val="20"/>
          <w:szCs w:val="20"/>
        </w:rPr>
        <w:t>n lý, khai thác, n</w:t>
      </w:r>
      <w:r w:rsidRPr="00C13CB6">
        <w:rPr>
          <w:rFonts w:ascii="Arial" w:hAnsi="Arial" w:cs="Arial"/>
          <w:sz w:val="20"/>
          <w:szCs w:val="20"/>
        </w:rPr>
        <w:t>ế</w:t>
      </w:r>
      <w:r w:rsidRPr="00C13CB6">
        <w:rPr>
          <w:rFonts w:ascii="Arial" w:hAnsi="Arial" w:cs="Arial"/>
          <w:sz w:val="20"/>
          <w:szCs w:val="20"/>
        </w:rPr>
        <w:t>u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 ch</w:t>
      </w:r>
      <w:r w:rsidRPr="00C13CB6">
        <w:rPr>
          <w:rFonts w:ascii="Arial" w:hAnsi="Arial" w:cs="Arial"/>
          <w:sz w:val="20"/>
          <w:szCs w:val="20"/>
        </w:rPr>
        <w:t>ấ</w:t>
      </w:r>
      <w:r w:rsidRPr="00C13CB6">
        <w:rPr>
          <w:rFonts w:ascii="Arial" w:hAnsi="Arial" w:cs="Arial"/>
          <w:sz w:val="20"/>
          <w:szCs w:val="20"/>
        </w:rPr>
        <w:t>p thu</w:t>
      </w:r>
      <w:r w:rsidRPr="00C13CB6">
        <w:rPr>
          <w:rFonts w:ascii="Arial" w:hAnsi="Arial" w:cs="Arial"/>
          <w:sz w:val="20"/>
          <w:szCs w:val="20"/>
        </w:rPr>
        <w:t>ậ</w:t>
      </w:r>
      <w:r w:rsidRPr="00C13CB6">
        <w:rPr>
          <w:rFonts w:ascii="Arial" w:hAnsi="Arial" w:cs="Arial"/>
          <w:sz w:val="20"/>
          <w:szCs w:val="20"/>
        </w:rPr>
        <w:t>n. Sau khi k</w:t>
      </w:r>
      <w:r w:rsidRPr="00C13CB6">
        <w:rPr>
          <w:rFonts w:ascii="Arial" w:hAnsi="Arial" w:cs="Arial"/>
          <w:sz w:val="20"/>
          <w:szCs w:val="20"/>
        </w:rPr>
        <w:t>ế</w:t>
      </w:r>
      <w:r w:rsidRPr="00C13CB6">
        <w:rPr>
          <w:rFonts w:ascii="Arial" w:hAnsi="Arial" w:cs="Arial"/>
          <w:sz w:val="20"/>
          <w:szCs w:val="20"/>
        </w:rPr>
        <w:t>t thúc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w:t>
      </w:r>
      <w:r w:rsidRPr="00C13CB6">
        <w:rPr>
          <w:rFonts w:ascii="Arial" w:hAnsi="Arial" w:cs="Arial"/>
          <w:sz w:val="20"/>
          <w:szCs w:val="20"/>
        </w:rPr>
        <w:t>g, Bên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ph</w:t>
      </w:r>
      <w:r w:rsidRPr="00C13CB6">
        <w:rPr>
          <w:rFonts w:ascii="Arial" w:hAnsi="Arial" w:cs="Arial"/>
          <w:sz w:val="20"/>
          <w:szCs w:val="20"/>
        </w:rPr>
        <w:t>ả</w:t>
      </w:r>
      <w:r w:rsidRPr="00C13CB6">
        <w:rPr>
          <w:rFonts w:ascii="Arial" w:hAnsi="Arial" w:cs="Arial"/>
          <w:sz w:val="20"/>
          <w:szCs w:val="20"/>
        </w:rPr>
        <w:t>i chuy</w:t>
      </w:r>
      <w:r w:rsidRPr="00C13CB6">
        <w:rPr>
          <w:rFonts w:ascii="Arial" w:hAnsi="Arial" w:cs="Arial"/>
          <w:sz w:val="20"/>
          <w:szCs w:val="20"/>
        </w:rPr>
        <w:t>ể</w:t>
      </w:r>
      <w:r w:rsidRPr="00C13CB6">
        <w:rPr>
          <w:rFonts w:ascii="Arial" w:hAnsi="Arial" w:cs="Arial"/>
          <w:sz w:val="20"/>
          <w:szCs w:val="20"/>
        </w:rPr>
        <w:t>n giao nguyên tr</w:t>
      </w:r>
      <w:r w:rsidRPr="00C13CB6">
        <w:rPr>
          <w:rFonts w:ascii="Arial" w:hAnsi="Arial" w:cs="Arial"/>
          <w:sz w:val="20"/>
          <w:szCs w:val="20"/>
        </w:rPr>
        <w:t>ạ</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bao g</w:t>
      </w:r>
      <w:r w:rsidRPr="00C13CB6">
        <w:rPr>
          <w:rFonts w:ascii="Arial" w:hAnsi="Arial" w:cs="Arial"/>
          <w:sz w:val="20"/>
          <w:szCs w:val="20"/>
        </w:rPr>
        <w:t>ồ</w:t>
      </w:r>
      <w:r w:rsidRPr="00C13CB6">
        <w:rPr>
          <w:rFonts w:ascii="Arial" w:hAnsi="Arial" w:cs="Arial"/>
          <w:sz w:val="20"/>
          <w:szCs w:val="20"/>
        </w:rPr>
        <w:t>m c</w:t>
      </w:r>
      <w:r w:rsidRPr="00C13CB6">
        <w:rPr>
          <w:rFonts w:ascii="Arial" w:hAnsi="Arial" w:cs="Arial"/>
          <w:sz w:val="20"/>
          <w:szCs w:val="20"/>
        </w:rPr>
        <w:t>ả</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ng m</w:t>
      </w:r>
      <w:r w:rsidRPr="00C13CB6">
        <w:rPr>
          <w:rFonts w:ascii="Arial" w:hAnsi="Arial" w:cs="Arial"/>
          <w:sz w:val="20"/>
          <w:szCs w:val="20"/>
        </w:rPr>
        <w:t>ụ</w:t>
      </w:r>
      <w:r w:rsidRPr="00C13CB6">
        <w:rPr>
          <w:rFonts w:ascii="Arial" w:hAnsi="Arial" w:cs="Arial"/>
          <w:sz w:val="20"/>
          <w:szCs w:val="20"/>
        </w:rPr>
        <w:t>c công trình đã đư</w:t>
      </w:r>
      <w:r w:rsidRPr="00C13CB6">
        <w:rPr>
          <w:rFonts w:ascii="Arial" w:hAnsi="Arial" w:cs="Arial"/>
          <w:sz w:val="20"/>
          <w:szCs w:val="20"/>
        </w:rPr>
        <w:t>ợ</w:t>
      </w:r>
      <w:r w:rsidRPr="00C13CB6">
        <w:rPr>
          <w:rFonts w:ascii="Arial" w:hAnsi="Arial" w:cs="Arial"/>
          <w:sz w:val="20"/>
          <w:szCs w:val="20"/>
        </w:rPr>
        <w:t>c c</w:t>
      </w:r>
      <w:r w:rsidRPr="00C13CB6">
        <w:rPr>
          <w:rFonts w:ascii="Arial" w:hAnsi="Arial" w:cs="Arial"/>
          <w:sz w:val="20"/>
          <w:szCs w:val="20"/>
        </w:rPr>
        <w:t>ả</w:t>
      </w:r>
      <w:r w:rsidRPr="00C13CB6">
        <w:rPr>
          <w:rFonts w:ascii="Arial" w:hAnsi="Arial" w:cs="Arial"/>
          <w:sz w:val="20"/>
          <w:szCs w:val="20"/>
        </w:rPr>
        <w:t>i t</w:t>
      </w:r>
      <w:r w:rsidRPr="00C13CB6">
        <w:rPr>
          <w:rFonts w:ascii="Arial" w:hAnsi="Arial" w:cs="Arial"/>
          <w:sz w:val="20"/>
          <w:szCs w:val="20"/>
        </w:rPr>
        <w:t>ạ</w:t>
      </w:r>
      <w:r w:rsidRPr="00C13CB6">
        <w:rPr>
          <w:rFonts w:ascii="Arial" w:hAnsi="Arial" w:cs="Arial"/>
          <w:sz w:val="20"/>
          <w:szCs w:val="20"/>
        </w:rPr>
        <w:t>o, nâng c</w:t>
      </w:r>
      <w:r w:rsidRPr="00C13CB6">
        <w:rPr>
          <w:rFonts w:ascii="Arial" w:hAnsi="Arial" w:cs="Arial"/>
          <w:sz w:val="20"/>
          <w:szCs w:val="20"/>
        </w:rPr>
        <w:t>ấ</w:t>
      </w:r>
      <w:r w:rsidRPr="00C13CB6">
        <w:rPr>
          <w:rFonts w:ascii="Arial" w:hAnsi="Arial" w:cs="Arial"/>
          <w:sz w:val="20"/>
          <w:szCs w:val="20"/>
        </w:rPr>
        <w:t>p, b</w:t>
      </w:r>
      <w:r w:rsidRPr="00C13CB6">
        <w:rPr>
          <w:rFonts w:ascii="Arial" w:hAnsi="Arial" w:cs="Arial"/>
          <w:sz w:val="20"/>
          <w:szCs w:val="20"/>
        </w:rPr>
        <w:t>ổ</w:t>
      </w:r>
      <w:r w:rsidRPr="00C13CB6">
        <w:rPr>
          <w:rFonts w:ascii="Arial" w:hAnsi="Arial" w:cs="Arial"/>
          <w:sz w:val="20"/>
          <w:szCs w:val="20"/>
        </w:rPr>
        <w:t xml:space="preserve"> sung công năng (n</w:t>
      </w:r>
      <w:r w:rsidRPr="00C13CB6">
        <w:rPr>
          <w:rFonts w:ascii="Arial" w:hAnsi="Arial" w:cs="Arial"/>
          <w:sz w:val="20"/>
          <w:szCs w:val="20"/>
        </w:rPr>
        <w:t>ế</w:t>
      </w:r>
      <w:r w:rsidRPr="00C13CB6">
        <w:rPr>
          <w:rFonts w:ascii="Arial" w:hAnsi="Arial" w:cs="Arial"/>
          <w:sz w:val="20"/>
          <w:szCs w:val="20"/>
        </w:rPr>
        <w:t>u có) l</w:t>
      </w:r>
      <w:r w:rsidRPr="00C13CB6">
        <w:rPr>
          <w:rFonts w:ascii="Arial" w:hAnsi="Arial" w:cs="Arial"/>
          <w:sz w:val="20"/>
          <w:szCs w:val="20"/>
        </w:rPr>
        <w:t>ạ</w:t>
      </w:r>
      <w:r w:rsidRPr="00C13CB6">
        <w:rPr>
          <w:rFonts w:ascii="Arial" w:hAnsi="Arial" w:cs="Arial"/>
          <w:sz w:val="20"/>
          <w:szCs w:val="20"/>
        </w:rPr>
        <w:t>i Bên cho thuê và không đư</w:t>
      </w:r>
      <w:r w:rsidRPr="00C13CB6">
        <w:rPr>
          <w:rFonts w:ascii="Arial" w:hAnsi="Arial" w:cs="Arial"/>
          <w:sz w:val="20"/>
          <w:szCs w:val="20"/>
        </w:rPr>
        <w:t>ợ</w:t>
      </w:r>
      <w:r w:rsidRPr="00C13CB6">
        <w:rPr>
          <w:rFonts w:ascii="Arial" w:hAnsi="Arial" w:cs="Arial"/>
          <w:sz w:val="20"/>
          <w:szCs w:val="20"/>
        </w:rPr>
        <w:t>c b</w:t>
      </w:r>
      <w:r w:rsidRPr="00C13CB6">
        <w:rPr>
          <w:rFonts w:ascii="Arial" w:hAnsi="Arial" w:cs="Arial"/>
          <w:sz w:val="20"/>
          <w:szCs w:val="20"/>
        </w:rPr>
        <w:t>ồ</w:t>
      </w:r>
      <w:r w:rsidRPr="00C13CB6">
        <w:rPr>
          <w:rFonts w:ascii="Arial" w:hAnsi="Arial" w:cs="Arial"/>
          <w:sz w:val="20"/>
          <w:szCs w:val="20"/>
        </w:rPr>
        <w:t>i hoàn.</w:t>
      </w:r>
    </w:p>
    <w:p w14:paraId="61A0C73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e) Các quy</w:t>
      </w:r>
      <w:r w:rsidRPr="00C13CB6">
        <w:rPr>
          <w:rFonts w:ascii="Arial" w:hAnsi="Arial" w:cs="Arial"/>
          <w:sz w:val="20"/>
          <w:szCs w:val="20"/>
        </w:rPr>
        <w:t>ề</w:t>
      </w:r>
      <w:r w:rsidRPr="00C13CB6">
        <w:rPr>
          <w:rFonts w:ascii="Arial" w:hAnsi="Arial" w:cs="Arial"/>
          <w:sz w:val="20"/>
          <w:szCs w:val="20"/>
        </w:rPr>
        <w:t>n khác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và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w:t>
      </w:r>
      <w:r w:rsidRPr="00C13CB6">
        <w:rPr>
          <w:rFonts w:ascii="Arial" w:hAnsi="Arial" w:cs="Arial"/>
          <w:sz w:val="20"/>
          <w:szCs w:val="20"/>
        </w:rPr>
        <w:t>g ký k</w:t>
      </w:r>
      <w:r w:rsidRPr="00C13CB6">
        <w:rPr>
          <w:rFonts w:ascii="Arial" w:hAnsi="Arial" w:cs="Arial"/>
          <w:sz w:val="20"/>
          <w:szCs w:val="20"/>
        </w:rPr>
        <w:t>ế</w:t>
      </w:r>
      <w:r w:rsidRPr="00C13CB6">
        <w:rPr>
          <w:rFonts w:ascii="Arial" w:hAnsi="Arial" w:cs="Arial"/>
          <w:sz w:val="20"/>
          <w:szCs w:val="20"/>
        </w:rPr>
        <w:t>t.</w:t>
      </w:r>
    </w:p>
    <w:p w14:paraId="70068A0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10. Nghĩa v</w:t>
      </w:r>
      <w:r w:rsidRPr="00C13CB6">
        <w:rPr>
          <w:rFonts w:ascii="Arial" w:hAnsi="Arial" w:cs="Arial"/>
          <w:sz w:val="20"/>
          <w:szCs w:val="20"/>
        </w:rPr>
        <w:t>ụ</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Bên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45EAFA1A"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B</w:t>
      </w:r>
      <w:r w:rsidRPr="00C13CB6">
        <w:rPr>
          <w:rFonts w:ascii="Arial" w:hAnsi="Arial" w:cs="Arial"/>
          <w:sz w:val="20"/>
          <w:szCs w:val="20"/>
        </w:rPr>
        <w:t>ả</w:t>
      </w:r>
      <w:r w:rsidRPr="00C13CB6">
        <w:rPr>
          <w:rFonts w:ascii="Arial" w:hAnsi="Arial" w:cs="Arial"/>
          <w:sz w:val="20"/>
          <w:szCs w:val="20"/>
        </w:rPr>
        <w:t>o v</w:t>
      </w:r>
      <w:r w:rsidRPr="00C13CB6">
        <w:rPr>
          <w:rFonts w:ascii="Arial" w:hAnsi="Arial" w:cs="Arial"/>
          <w:sz w:val="20"/>
          <w:szCs w:val="20"/>
        </w:rPr>
        <w:t>ệ</w:t>
      </w:r>
      <w:r w:rsidRPr="00C13CB6">
        <w:rPr>
          <w:rFonts w:ascii="Arial" w:hAnsi="Arial" w:cs="Arial"/>
          <w:sz w:val="20"/>
          <w:szCs w:val="20"/>
        </w:rPr>
        <w:t xml:space="preserve"> tài s</w:t>
      </w:r>
      <w:r w:rsidRPr="00C13CB6">
        <w:rPr>
          <w:rFonts w:ascii="Arial" w:hAnsi="Arial" w:cs="Arial"/>
          <w:sz w:val="20"/>
          <w:szCs w:val="20"/>
        </w:rPr>
        <w:t>ả</w:t>
      </w:r>
      <w:r w:rsidRPr="00C13CB6">
        <w:rPr>
          <w:rFonts w:ascii="Arial" w:hAnsi="Arial" w:cs="Arial"/>
          <w:sz w:val="20"/>
          <w:szCs w:val="20"/>
        </w:rPr>
        <w:t>n nh</w:t>
      </w:r>
      <w:r w:rsidRPr="00C13CB6">
        <w:rPr>
          <w:rFonts w:ascii="Arial" w:hAnsi="Arial" w:cs="Arial"/>
          <w:sz w:val="20"/>
          <w:szCs w:val="20"/>
        </w:rPr>
        <w:t>ậ</w:t>
      </w:r>
      <w:r w:rsidRPr="00C13CB6">
        <w:rPr>
          <w:rFonts w:ascii="Arial" w:hAnsi="Arial" w:cs="Arial"/>
          <w:sz w:val="20"/>
          <w:szCs w:val="20"/>
        </w:rPr>
        <w:t>n thuê quy</w:t>
      </w:r>
      <w:r w:rsidRPr="00C13CB6">
        <w:rPr>
          <w:rFonts w:ascii="Arial" w:hAnsi="Arial" w:cs="Arial"/>
          <w:sz w:val="20"/>
          <w:szCs w:val="20"/>
        </w:rPr>
        <w:t>ề</w:t>
      </w:r>
      <w:r w:rsidRPr="00C13CB6">
        <w:rPr>
          <w:rFonts w:ascii="Arial" w:hAnsi="Arial" w:cs="Arial"/>
          <w:sz w:val="20"/>
          <w:szCs w:val="20"/>
        </w:rPr>
        <w:t>n khai thác (bao g</w:t>
      </w:r>
      <w:r w:rsidRPr="00C13CB6">
        <w:rPr>
          <w:rFonts w:ascii="Arial" w:hAnsi="Arial" w:cs="Arial"/>
          <w:sz w:val="20"/>
          <w:szCs w:val="20"/>
        </w:rPr>
        <w:t>ồ</w:t>
      </w:r>
      <w:r w:rsidRPr="00C13CB6">
        <w:rPr>
          <w:rFonts w:ascii="Arial" w:hAnsi="Arial" w:cs="Arial"/>
          <w:sz w:val="20"/>
          <w:szCs w:val="20"/>
        </w:rPr>
        <w:t>m c</w:t>
      </w:r>
      <w:r w:rsidRPr="00C13CB6">
        <w:rPr>
          <w:rFonts w:ascii="Arial" w:hAnsi="Arial" w:cs="Arial"/>
          <w:sz w:val="20"/>
          <w:szCs w:val="20"/>
        </w:rPr>
        <w:t>ả</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t, m</w:t>
      </w:r>
      <w:r w:rsidRPr="00C13CB6">
        <w:rPr>
          <w:rFonts w:ascii="Arial" w:hAnsi="Arial" w:cs="Arial"/>
          <w:sz w:val="20"/>
          <w:szCs w:val="20"/>
        </w:rPr>
        <w:t>ặ</w:t>
      </w:r>
      <w:r w:rsidRPr="00C13CB6">
        <w:rPr>
          <w:rFonts w:ascii="Arial" w:hAnsi="Arial" w:cs="Arial"/>
          <w:sz w:val="20"/>
          <w:szCs w:val="20"/>
        </w:rPr>
        <w:t>t nư</w:t>
      </w:r>
      <w:r w:rsidRPr="00C13CB6">
        <w:rPr>
          <w:rFonts w:ascii="Arial" w:hAnsi="Arial" w:cs="Arial"/>
          <w:sz w:val="20"/>
          <w:szCs w:val="20"/>
        </w:rPr>
        <w:t>ớ</w:t>
      </w:r>
      <w:r w:rsidRPr="00C13CB6">
        <w:rPr>
          <w:rFonts w:ascii="Arial" w:hAnsi="Arial" w:cs="Arial"/>
          <w:sz w:val="20"/>
          <w:szCs w:val="20"/>
        </w:rPr>
        <w:t>c g</w:t>
      </w:r>
      <w:r w:rsidRPr="00C13CB6">
        <w:rPr>
          <w:rFonts w:ascii="Arial" w:hAnsi="Arial" w:cs="Arial"/>
          <w:sz w:val="20"/>
          <w:szCs w:val="20"/>
        </w:rPr>
        <w:t>ắ</w:t>
      </w:r>
      <w:r w:rsidRPr="00C13CB6">
        <w:rPr>
          <w:rFonts w:ascii="Arial" w:hAnsi="Arial" w:cs="Arial"/>
          <w:sz w:val="20"/>
          <w:szCs w:val="20"/>
        </w:rPr>
        <w:t>n công trình, h</w:t>
      </w:r>
      <w:r w:rsidRPr="00C13CB6">
        <w:rPr>
          <w:rFonts w:ascii="Arial" w:hAnsi="Arial" w:cs="Arial"/>
          <w:sz w:val="20"/>
          <w:szCs w:val="20"/>
        </w:rPr>
        <w:t>ạ</w:t>
      </w:r>
      <w:r w:rsidRPr="00C13CB6">
        <w:rPr>
          <w:rFonts w:ascii="Arial" w:hAnsi="Arial" w:cs="Arial"/>
          <w:sz w:val="20"/>
          <w:szCs w:val="20"/>
        </w:rPr>
        <w:t>ng m</w:t>
      </w:r>
      <w:r w:rsidRPr="00C13CB6">
        <w:rPr>
          <w:rFonts w:ascii="Arial" w:hAnsi="Arial" w:cs="Arial"/>
          <w:sz w:val="20"/>
          <w:szCs w:val="20"/>
        </w:rPr>
        <w:t>ụ</w:t>
      </w:r>
      <w:r w:rsidRPr="00C13CB6">
        <w:rPr>
          <w:rFonts w:ascii="Arial" w:hAnsi="Arial" w:cs="Arial"/>
          <w:sz w:val="20"/>
          <w:szCs w:val="20"/>
        </w:rPr>
        <w:t>c công trình); không đ</w:t>
      </w:r>
      <w:r w:rsidRPr="00C13CB6">
        <w:rPr>
          <w:rFonts w:ascii="Arial" w:hAnsi="Arial" w:cs="Arial"/>
          <w:sz w:val="20"/>
          <w:szCs w:val="20"/>
        </w:rPr>
        <w:t>ể</w:t>
      </w:r>
      <w:r w:rsidRPr="00C13CB6">
        <w:rPr>
          <w:rFonts w:ascii="Arial" w:hAnsi="Arial" w:cs="Arial"/>
          <w:sz w:val="20"/>
          <w:szCs w:val="20"/>
        </w:rPr>
        <w:t xml:space="preserve"> b</w:t>
      </w:r>
      <w:r w:rsidRPr="00C13CB6">
        <w:rPr>
          <w:rFonts w:ascii="Arial" w:hAnsi="Arial" w:cs="Arial"/>
          <w:sz w:val="20"/>
          <w:szCs w:val="20"/>
        </w:rPr>
        <w:t>ị</w:t>
      </w:r>
      <w:r w:rsidRPr="00C13CB6">
        <w:rPr>
          <w:rFonts w:ascii="Arial" w:hAnsi="Arial" w:cs="Arial"/>
          <w:sz w:val="20"/>
          <w:szCs w:val="20"/>
        </w:rPr>
        <w:t xml:space="preserve"> l</w:t>
      </w:r>
      <w:r w:rsidRPr="00C13CB6">
        <w:rPr>
          <w:rFonts w:ascii="Arial" w:hAnsi="Arial" w:cs="Arial"/>
          <w:sz w:val="20"/>
          <w:szCs w:val="20"/>
        </w:rPr>
        <w:t>ấ</w:t>
      </w:r>
      <w:r w:rsidRPr="00C13CB6">
        <w:rPr>
          <w:rFonts w:ascii="Arial" w:hAnsi="Arial" w:cs="Arial"/>
          <w:sz w:val="20"/>
          <w:szCs w:val="20"/>
        </w:rPr>
        <w:t>n chi</w:t>
      </w:r>
      <w:r w:rsidRPr="00C13CB6">
        <w:rPr>
          <w:rFonts w:ascii="Arial" w:hAnsi="Arial" w:cs="Arial"/>
          <w:sz w:val="20"/>
          <w:szCs w:val="20"/>
        </w:rPr>
        <w:t>ế</w:t>
      </w:r>
      <w:r w:rsidRPr="00C13CB6">
        <w:rPr>
          <w:rFonts w:ascii="Arial" w:hAnsi="Arial" w:cs="Arial"/>
          <w:sz w:val="20"/>
          <w:szCs w:val="20"/>
        </w:rPr>
        <w:t>m ho</w:t>
      </w:r>
      <w:r w:rsidRPr="00C13CB6">
        <w:rPr>
          <w:rFonts w:ascii="Arial" w:hAnsi="Arial" w:cs="Arial"/>
          <w:sz w:val="20"/>
          <w:szCs w:val="20"/>
        </w:rPr>
        <w:t>ặ</w:t>
      </w:r>
      <w:r w:rsidRPr="00C13CB6">
        <w:rPr>
          <w:rFonts w:ascii="Arial" w:hAnsi="Arial" w:cs="Arial"/>
          <w:sz w:val="20"/>
          <w:szCs w:val="20"/>
        </w:rPr>
        <w:t>c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trái phép tài s</w:t>
      </w:r>
      <w:r w:rsidRPr="00C13CB6">
        <w:rPr>
          <w:rFonts w:ascii="Arial" w:hAnsi="Arial" w:cs="Arial"/>
          <w:sz w:val="20"/>
          <w:szCs w:val="20"/>
        </w:rPr>
        <w:t>ả</w:t>
      </w:r>
      <w:r w:rsidRPr="00C13CB6">
        <w:rPr>
          <w:rFonts w:ascii="Arial" w:hAnsi="Arial" w:cs="Arial"/>
          <w:sz w:val="20"/>
          <w:szCs w:val="20"/>
        </w:rPr>
        <w:t xml:space="preserve">n và các hành vi vi </w:t>
      </w:r>
      <w:r w:rsidRPr="00C13CB6">
        <w:rPr>
          <w:rFonts w:ascii="Arial" w:hAnsi="Arial" w:cs="Arial"/>
          <w:sz w:val="20"/>
          <w:szCs w:val="20"/>
        </w:rPr>
        <w:t>ph</w:t>
      </w:r>
      <w:r w:rsidRPr="00C13CB6">
        <w:rPr>
          <w:rFonts w:ascii="Arial" w:hAnsi="Arial" w:cs="Arial"/>
          <w:sz w:val="20"/>
          <w:szCs w:val="20"/>
        </w:rPr>
        <w:t>ạ</w:t>
      </w:r>
      <w:r w:rsidRPr="00C13CB6">
        <w:rPr>
          <w:rFonts w:ascii="Arial" w:hAnsi="Arial" w:cs="Arial"/>
          <w:sz w:val="20"/>
          <w:szCs w:val="20"/>
        </w:rPr>
        <w:t>m khác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w:t>
      </w:r>
    </w:p>
    <w:p w14:paraId="6289882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x</w:t>
      </w:r>
      <w:r w:rsidRPr="00C13CB6">
        <w:rPr>
          <w:rFonts w:ascii="Arial" w:hAnsi="Arial" w:cs="Arial"/>
          <w:sz w:val="20"/>
          <w:szCs w:val="20"/>
        </w:rPr>
        <w:t>ả</w:t>
      </w:r>
      <w:r w:rsidRPr="00C13CB6">
        <w:rPr>
          <w:rFonts w:ascii="Arial" w:hAnsi="Arial" w:cs="Arial"/>
          <w:sz w:val="20"/>
          <w:szCs w:val="20"/>
        </w:rPr>
        <w:t>y ra s</w:t>
      </w:r>
      <w:r w:rsidRPr="00C13CB6">
        <w:rPr>
          <w:rFonts w:ascii="Arial" w:hAnsi="Arial" w:cs="Arial"/>
          <w:sz w:val="20"/>
          <w:szCs w:val="20"/>
        </w:rPr>
        <w:t>ự</w:t>
      </w:r>
      <w:r w:rsidRPr="00C13CB6">
        <w:rPr>
          <w:rFonts w:ascii="Arial" w:hAnsi="Arial" w:cs="Arial"/>
          <w:sz w:val="20"/>
          <w:szCs w:val="20"/>
        </w:rPr>
        <w:t xml:space="preserve"> c</w:t>
      </w:r>
      <w:r w:rsidRPr="00C13CB6">
        <w:rPr>
          <w:rFonts w:ascii="Arial" w:hAnsi="Arial" w:cs="Arial"/>
          <w:sz w:val="20"/>
          <w:szCs w:val="20"/>
        </w:rPr>
        <w:t>ố</w:t>
      </w:r>
      <w:r w:rsidRPr="00C13CB6">
        <w:rPr>
          <w:rFonts w:ascii="Arial" w:hAnsi="Arial" w:cs="Arial"/>
          <w:sz w:val="20"/>
          <w:szCs w:val="20"/>
        </w:rPr>
        <w:t xml:space="preserve"> công trình, Bên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có trách nhi</w:t>
      </w:r>
      <w:r w:rsidRPr="00C13CB6">
        <w:rPr>
          <w:rFonts w:ascii="Arial" w:hAnsi="Arial" w:cs="Arial"/>
          <w:sz w:val="20"/>
          <w:szCs w:val="20"/>
        </w:rPr>
        <w:t>ệ</w:t>
      </w:r>
      <w:r w:rsidRPr="00C13CB6">
        <w:rPr>
          <w:rFonts w:ascii="Arial" w:hAnsi="Arial" w:cs="Arial"/>
          <w:sz w:val="20"/>
          <w:szCs w:val="20"/>
        </w:rPr>
        <w:t>m thông báo k</w:t>
      </w:r>
      <w:r w:rsidRPr="00C13CB6">
        <w:rPr>
          <w:rFonts w:ascii="Arial" w:hAnsi="Arial" w:cs="Arial"/>
          <w:sz w:val="20"/>
          <w:szCs w:val="20"/>
        </w:rPr>
        <w:t>ị</w:t>
      </w:r>
      <w:r w:rsidRPr="00C13CB6">
        <w:rPr>
          <w:rFonts w:ascii="Arial" w:hAnsi="Arial" w:cs="Arial"/>
          <w:sz w:val="20"/>
          <w:szCs w:val="20"/>
        </w:rPr>
        <w:t>p th</w:t>
      </w:r>
      <w:r w:rsidRPr="00C13CB6">
        <w:rPr>
          <w:rFonts w:ascii="Arial" w:hAnsi="Arial" w:cs="Arial"/>
          <w:sz w:val="20"/>
          <w:szCs w:val="20"/>
        </w:rPr>
        <w:t>ờ</w:t>
      </w:r>
      <w:r w:rsidRPr="00C13CB6">
        <w:rPr>
          <w:rFonts w:ascii="Arial" w:hAnsi="Arial" w:cs="Arial"/>
          <w:sz w:val="20"/>
          <w:szCs w:val="20"/>
        </w:rPr>
        <w:t>i cho Bên cho thuê đ</w:t>
      </w:r>
      <w:r w:rsidRPr="00C13CB6">
        <w:rPr>
          <w:rFonts w:ascii="Arial" w:hAnsi="Arial" w:cs="Arial"/>
          <w:sz w:val="20"/>
          <w:szCs w:val="20"/>
        </w:rPr>
        <w:t>ể</w:t>
      </w:r>
      <w:r w:rsidRPr="00C13CB6">
        <w:rPr>
          <w:rFonts w:ascii="Arial" w:hAnsi="Arial" w:cs="Arial"/>
          <w:sz w:val="20"/>
          <w:szCs w:val="20"/>
        </w:rPr>
        <w:t xml:space="preserve">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các bi</w:t>
      </w:r>
      <w:r w:rsidRPr="00C13CB6">
        <w:rPr>
          <w:rFonts w:ascii="Arial" w:hAnsi="Arial" w:cs="Arial"/>
          <w:sz w:val="20"/>
          <w:szCs w:val="20"/>
        </w:rPr>
        <w:t>ệ</w:t>
      </w:r>
      <w:r w:rsidRPr="00C13CB6">
        <w:rPr>
          <w:rFonts w:ascii="Arial" w:hAnsi="Arial" w:cs="Arial"/>
          <w:sz w:val="20"/>
          <w:szCs w:val="20"/>
        </w:rPr>
        <w:t>n pháp x</w:t>
      </w:r>
      <w:r w:rsidRPr="00C13CB6">
        <w:rPr>
          <w:rFonts w:ascii="Arial" w:hAnsi="Arial" w:cs="Arial"/>
          <w:sz w:val="20"/>
          <w:szCs w:val="20"/>
        </w:rPr>
        <w:t>ử</w:t>
      </w:r>
      <w:r w:rsidRPr="00C13CB6">
        <w:rPr>
          <w:rFonts w:ascii="Arial" w:hAnsi="Arial" w:cs="Arial"/>
          <w:sz w:val="20"/>
          <w:szCs w:val="20"/>
        </w:rPr>
        <w:t xml:space="preserve"> lý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pháp lu</w:t>
      </w:r>
      <w:r w:rsidRPr="00C13CB6">
        <w:rPr>
          <w:rFonts w:ascii="Arial" w:hAnsi="Arial" w:cs="Arial"/>
          <w:sz w:val="20"/>
          <w:szCs w:val="20"/>
        </w:rPr>
        <w:t>ậ</w:t>
      </w:r>
      <w:r w:rsidRPr="00C13CB6">
        <w:rPr>
          <w:rFonts w:ascii="Arial" w:hAnsi="Arial" w:cs="Arial"/>
          <w:sz w:val="20"/>
          <w:szCs w:val="20"/>
        </w:rPr>
        <w:t>t</w:t>
      </w:r>
      <w:r w:rsidRPr="00C13CB6">
        <w:rPr>
          <w:rFonts w:ascii="Arial" w:hAnsi="Arial" w:cs="Arial"/>
          <w:sz w:val="20"/>
          <w:szCs w:val="20"/>
        </w:rPr>
        <w:t xml:space="preserve"> có liên quan.</w:t>
      </w:r>
    </w:p>
    <w:p w14:paraId="5138BEF8"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khai thác tài s</w:t>
      </w:r>
      <w:r w:rsidRPr="00C13CB6">
        <w:rPr>
          <w:rFonts w:ascii="Arial" w:hAnsi="Arial" w:cs="Arial"/>
          <w:sz w:val="20"/>
          <w:szCs w:val="20"/>
        </w:rPr>
        <w:t>ả</w:t>
      </w:r>
      <w:r w:rsidRPr="00C13CB6">
        <w:rPr>
          <w:rFonts w:ascii="Arial" w:hAnsi="Arial" w:cs="Arial"/>
          <w:sz w:val="20"/>
          <w:szCs w:val="20"/>
        </w:rPr>
        <w:t>n đúng m</w:t>
      </w:r>
      <w:r w:rsidRPr="00C13CB6">
        <w:rPr>
          <w:rFonts w:ascii="Arial" w:hAnsi="Arial" w:cs="Arial"/>
          <w:sz w:val="20"/>
          <w:szCs w:val="20"/>
        </w:rPr>
        <w:t>ụ</w:t>
      </w:r>
      <w:r w:rsidRPr="00C13CB6">
        <w:rPr>
          <w:rFonts w:ascii="Arial" w:hAnsi="Arial" w:cs="Arial"/>
          <w:sz w:val="20"/>
          <w:szCs w:val="20"/>
        </w:rPr>
        <w:t>c đích, nhi</w:t>
      </w:r>
      <w:r w:rsidRPr="00C13CB6">
        <w:rPr>
          <w:rFonts w:ascii="Arial" w:hAnsi="Arial" w:cs="Arial"/>
          <w:sz w:val="20"/>
          <w:szCs w:val="20"/>
        </w:rPr>
        <w:t>ệ</w:t>
      </w:r>
      <w:r w:rsidRPr="00C13CB6">
        <w:rPr>
          <w:rFonts w:ascii="Arial" w:hAnsi="Arial" w:cs="Arial"/>
          <w:sz w:val="20"/>
          <w:szCs w:val="20"/>
        </w:rPr>
        <w:t>m v</w:t>
      </w:r>
      <w:r w:rsidRPr="00C13CB6">
        <w:rPr>
          <w:rFonts w:ascii="Arial" w:hAnsi="Arial" w:cs="Arial"/>
          <w:sz w:val="20"/>
          <w:szCs w:val="20"/>
        </w:rPr>
        <w:t>ụ</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không đư</w:t>
      </w:r>
      <w:r w:rsidRPr="00C13CB6">
        <w:rPr>
          <w:rFonts w:ascii="Arial" w:hAnsi="Arial" w:cs="Arial"/>
          <w:sz w:val="20"/>
          <w:szCs w:val="20"/>
        </w:rPr>
        <w:t>ợ</w:t>
      </w:r>
      <w:r w:rsidRPr="00C13CB6">
        <w:rPr>
          <w:rFonts w:ascii="Arial" w:hAnsi="Arial" w:cs="Arial"/>
          <w:sz w:val="20"/>
          <w:szCs w:val="20"/>
        </w:rPr>
        <w:t>c chuy</w:t>
      </w:r>
      <w:r w:rsidRPr="00C13CB6">
        <w:rPr>
          <w:rFonts w:ascii="Arial" w:hAnsi="Arial" w:cs="Arial"/>
          <w:sz w:val="20"/>
          <w:szCs w:val="20"/>
        </w:rPr>
        <w:t>ể</w:t>
      </w:r>
      <w:r w:rsidRPr="00C13CB6">
        <w:rPr>
          <w:rFonts w:ascii="Arial" w:hAnsi="Arial" w:cs="Arial"/>
          <w:sz w:val="20"/>
          <w:szCs w:val="20"/>
        </w:rPr>
        <w:t>n đ</w:t>
      </w:r>
      <w:r w:rsidRPr="00C13CB6">
        <w:rPr>
          <w:rFonts w:ascii="Arial" w:hAnsi="Arial" w:cs="Arial"/>
          <w:sz w:val="20"/>
          <w:szCs w:val="20"/>
        </w:rPr>
        <w:t>ổ</w:t>
      </w:r>
      <w:r w:rsidRPr="00C13CB6">
        <w:rPr>
          <w:rFonts w:ascii="Arial" w:hAnsi="Arial" w:cs="Arial"/>
          <w:sz w:val="20"/>
          <w:szCs w:val="20"/>
        </w:rPr>
        <w:t>i công năng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bán, t</w:t>
      </w:r>
      <w:r w:rsidRPr="00C13CB6">
        <w:rPr>
          <w:rFonts w:ascii="Arial" w:hAnsi="Arial" w:cs="Arial"/>
          <w:sz w:val="20"/>
          <w:szCs w:val="20"/>
        </w:rPr>
        <w:t>ặ</w:t>
      </w:r>
      <w:r w:rsidRPr="00C13CB6">
        <w:rPr>
          <w:rFonts w:ascii="Arial" w:hAnsi="Arial" w:cs="Arial"/>
          <w:sz w:val="20"/>
          <w:szCs w:val="20"/>
        </w:rPr>
        <w:t>ng cho tài s</w:t>
      </w:r>
      <w:r w:rsidRPr="00C13CB6">
        <w:rPr>
          <w:rFonts w:ascii="Arial" w:hAnsi="Arial" w:cs="Arial"/>
          <w:sz w:val="20"/>
          <w:szCs w:val="20"/>
        </w:rPr>
        <w:t>ả</w:t>
      </w:r>
      <w:r w:rsidRPr="00C13CB6">
        <w:rPr>
          <w:rFonts w:ascii="Arial" w:hAnsi="Arial" w:cs="Arial"/>
          <w:sz w:val="20"/>
          <w:szCs w:val="20"/>
        </w:rPr>
        <w:t>n, góp v</w:t>
      </w:r>
      <w:r w:rsidRPr="00C13CB6">
        <w:rPr>
          <w:rFonts w:ascii="Arial" w:hAnsi="Arial" w:cs="Arial"/>
          <w:sz w:val="20"/>
          <w:szCs w:val="20"/>
        </w:rPr>
        <w:t>ố</w:t>
      </w:r>
      <w:r w:rsidRPr="00C13CB6">
        <w:rPr>
          <w:rFonts w:ascii="Arial" w:hAnsi="Arial" w:cs="Arial"/>
          <w:sz w:val="20"/>
          <w:szCs w:val="20"/>
        </w:rPr>
        <w:t>n, c</w:t>
      </w:r>
      <w:r w:rsidRPr="00C13CB6">
        <w:rPr>
          <w:rFonts w:ascii="Arial" w:hAnsi="Arial" w:cs="Arial"/>
          <w:sz w:val="20"/>
          <w:szCs w:val="20"/>
        </w:rPr>
        <w:t>ầ</w:t>
      </w:r>
      <w:r w:rsidRPr="00C13CB6">
        <w:rPr>
          <w:rFonts w:ascii="Arial" w:hAnsi="Arial" w:cs="Arial"/>
          <w:sz w:val="20"/>
          <w:szCs w:val="20"/>
        </w:rPr>
        <w:t>m c</w:t>
      </w:r>
      <w:r w:rsidRPr="00C13CB6">
        <w:rPr>
          <w:rFonts w:ascii="Arial" w:hAnsi="Arial" w:cs="Arial"/>
          <w:sz w:val="20"/>
          <w:szCs w:val="20"/>
        </w:rPr>
        <w:t>ố</w:t>
      </w:r>
      <w:r w:rsidRPr="00C13CB6">
        <w:rPr>
          <w:rFonts w:ascii="Arial" w:hAnsi="Arial" w:cs="Arial"/>
          <w:sz w:val="20"/>
          <w:szCs w:val="20"/>
        </w:rPr>
        <w:t>, th</w:t>
      </w:r>
      <w:r w:rsidRPr="00C13CB6">
        <w:rPr>
          <w:rFonts w:ascii="Arial" w:hAnsi="Arial" w:cs="Arial"/>
          <w:sz w:val="20"/>
          <w:szCs w:val="20"/>
        </w:rPr>
        <w:t>ế</w:t>
      </w:r>
      <w:r w:rsidRPr="00C13CB6">
        <w:rPr>
          <w:rFonts w:ascii="Arial" w:hAnsi="Arial" w:cs="Arial"/>
          <w:sz w:val="20"/>
          <w:szCs w:val="20"/>
        </w:rPr>
        <w:t xml:space="preserve"> ch</w:t>
      </w:r>
      <w:r w:rsidRPr="00C13CB6">
        <w:rPr>
          <w:rFonts w:ascii="Arial" w:hAnsi="Arial" w:cs="Arial"/>
          <w:sz w:val="20"/>
          <w:szCs w:val="20"/>
        </w:rPr>
        <w:t>ấ</w:t>
      </w:r>
      <w:r w:rsidRPr="00C13CB6">
        <w:rPr>
          <w:rFonts w:ascii="Arial" w:hAnsi="Arial" w:cs="Arial"/>
          <w:sz w:val="20"/>
          <w:szCs w:val="20"/>
        </w:rPr>
        <w:t>p ho</w:t>
      </w:r>
      <w:r w:rsidRPr="00C13CB6">
        <w:rPr>
          <w:rFonts w:ascii="Arial" w:hAnsi="Arial" w:cs="Arial"/>
          <w:sz w:val="20"/>
          <w:szCs w:val="20"/>
        </w:rPr>
        <w:t>ặ</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bi</w:t>
      </w:r>
      <w:r w:rsidRPr="00C13CB6">
        <w:rPr>
          <w:rFonts w:ascii="Arial" w:hAnsi="Arial" w:cs="Arial"/>
          <w:sz w:val="20"/>
          <w:szCs w:val="20"/>
        </w:rPr>
        <w:t>ệ</w:t>
      </w:r>
      <w:r w:rsidRPr="00C13CB6">
        <w:rPr>
          <w:rFonts w:ascii="Arial" w:hAnsi="Arial" w:cs="Arial"/>
          <w:sz w:val="20"/>
          <w:szCs w:val="20"/>
        </w:rPr>
        <w:t>n pháp đ</w:t>
      </w:r>
      <w:r w:rsidRPr="00C13CB6">
        <w:rPr>
          <w:rFonts w:ascii="Arial" w:hAnsi="Arial" w:cs="Arial"/>
          <w:sz w:val="20"/>
          <w:szCs w:val="20"/>
        </w:rPr>
        <w:t>ả</w:t>
      </w:r>
      <w:r w:rsidRPr="00C13CB6">
        <w:rPr>
          <w:rFonts w:ascii="Arial" w:hAnsi="Arial" w:cs="Arial"/>
          <w:sz w:val="20"/>
          <w:szCs w:val="20"/>
        </w:rPr>
        <w:t>m b</w:t>
      </w:r>
      <w:r w:rsidRPr="00C13CB6">
        <w:rPr>
          <w:rFonts w:ascii="Arial" w:hAnsi="Arial" w:cs="Arial"/>
          <w:sz w:val="20"/>
          <w:szCs w:val="20"/>
        </w:rPr>
        <w:t>ả</w:t>
      </w:r>
      <w:r w:rsidRPr="00C13CB6">
        <w:rPr>
          <w:rFonts w:ascii="Arial" w:hAnsi="Arial" w:cs="Arial"/>
          <w:sz w:val="20"/>
          <w:szCs w:val="20"/>
        </w:rPr>
        <w:t>o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nghĩa v</w:t>
      </w:r>
      <w:r w:rsidRPr="00C13CB6">
        <w:rPr>
          <w:rFonts w:ascii="Arial" w:hAnsi="Arial" w:cs="Arial"/>
          <w:sz w:val="20"/>
          <w:szCs w:val="20"/>
        </w:rPr>
        <w:t>ụ</w:t>
      </w:r>
      <w:r w:rsidRPr="00C13CB6">
        <w:rPr>
          <w:rFonts w:ascii="Arial" w:hAnsi="Arial" w:cs="Arial"/>
          <w:sz w:val="20"/>
          <w:szCs w:val="20"/>
        </w:rPr>
        <w:t xml:space="preserve"> dân s</w:t>
      </w:r>
      <w:r w:rsidRPr="00C13CB6">
        <w:rPr>
          <w:rFonts w:ascii="Arial" w:hAnsi="Arial" w:cs="Arial"/>
          <w:sz w:val="20"/>
          <w:szCs w:val="20"/>
        </w:rPr>
        <w:t>ự</w:t>
      </w:r>
      <w:r w:rsidRPr="00C13CB6">
        <w:rPr>
          <w:rFonts w:ascii="Arial" w:hAnsi="Arial" w:cs="Arial"/>
          <w:sz w:val="20"/>
          <w:szCs w:val="20"/>
        </w:rPr>
        <w:t xml:space="preserve"> khác b</w:t>
      </w:r>
      <w:r w:rsidRPr="00C13CB6">
        <w:rPr>
          <w:rFonts w:ascii="Arial" w:hAnsi="Arial" w:cs="Arial"/>
          <w:sz w:val="20"/>
          <w:szCs w:val="20"/>
        </w:rPr>
        <w:t>ằ</w:t>
      </w:r>
      <w:r w:rsidRPr="00C13CB6">
        <w:rPr>
          <w:rFonts w:ascii="Arial" w:hAnsi="Arial" w:cs="Arial"/>
          <w:sz w:val="20"/>
          <w:szCs w:val="20"/>
        </w:rPr>
        <w:t xml:space="preserve">ng </w:t>
      </w:r>
      <w:r w:rsidRPr="00C13CB6">
        <w:rPr>
          <w:rFonts w:ascii="Arial" w:hAnsi="Arial" w:cs="Arial"/>
          <w:sz w:val="20"/>
          <w:szCs w:val="20"/>
        </w:rPr>
        <w:t>tài s</w:t>
      </w:r>
      <w:r w:rsidRPr="00C13CB6">
        <w:rPr>
          <w:rFonts w:ascii="Arial" w:hAnsi="Arial" w:cs="Arial"/>
          <w:sz w:val="20"/>
          <w:szCs w:val="20"/>
        </w:rPr>
        <w:t>ả</w:t>
      </w:r>
      <w:r w:rsidRPr="00C13CB6">
        <w:rPr>
          <w:rFonts w:ascii="Arial" w:hAnsi="Arial" w:cs="Arial"/>
          <w:sz w:val="20"/>
          <w:szCs w:val="20"/>
        </w:rPr>
        <w:t>n.</w:t>
      </w:r>
    </w:p>
    <w:p w14:paraId="09030D88"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b</w:t>
      </w:r>
      <w:r w:rsidRPr="00C13CB6">
        <w:rPr>
          <w:rFonts w:ascii="Arial" w:hAnsi="Arial" w:cs="Arial"/>
          <w:sz w:val="20"/>
          <w:szCs w:val="20"/>
        </w:rPr>
        <w:t>ả</w:t>
      </w:r>
      <w:r w:rsidRPr="00C13CB6">
        <w:rPr>
          <w:rFonts w:ascii="Arial" w:hAnsi="Arial" w:cs="Arial"/>
          <w:sz w:val="20"/>
          <w:szCs w:val="20"/>
        </w:rPr>
        <w:t>o trì công trình thu</w:t>
      </w:r>
      <w:r w:rsidRPr="00C13CB6">
        <w:rPr>
          <w:rFonts w:ascii="Arial" w:hAnsi="Arial" w:cs="Arial"/>
          <w:sz w:val="20"/>
          <w:szCs w:val="20"/>
        </w:rPr>
        <w:t>ộ</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ký k</w:t>
      </w:r>
      <w:r w:rsidRPr="00C13CB6">
        <w:rPr>
          <w:rFonts w:ascii="Arial" w:hAnsi="Arial" w:cs="Arial"/>
          <w:sz w:val="20"/>
          <w:szCs w:val="20"/>
        </w:rPr>
        <w:t>ế</w:t>
      </w:r>
      <w:r w:rsidRPr="00C13CB6">
        <w:rPr>
          <w:rFonts w:ascii="Arial" w:hAnsi="Arial" w:cs="Arial"/>
          <w:sz w:val="20"/>
          <w:szCs w:val="20"/>
        </w:rPr>
        <w:t>t và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w:t>
      </w:r>
    </w:p>
    <w:p w14:paraId="552AE14A"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d) Thanh toán ti</w:t>
      </w:r>
      <w:r w:rsidRPr="00C13CB6">
        <w:rPr>
          <w:rFonts w:ascii="Arial" w:hAnsi="Arial" w:cs="Arial"/>
          <w:sz w:val="20"/>
          <w:szCs w:val="20"/>
        </w:rPr>
        <w:t>ề</w:t>
      </w:r>
      <w:r w:rsidRPr="00C13CB6">
        <w:rPr>
          <w:rFonts w:ascii="Arial" w:hAnsi="Arial" w:cs="Arial"/>
          <w:sz w:val="20"/>
          <w:szCs w:val="20"/>
        </w:rPr>
        <w:t>n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(bao g</w:t>
      </w:r>
      <w:r w:rsidRPr="00C13CB6">
        <w:rPr>
          <w:rFonts w:ascii="Arial" w:hAnsi="Arial" w:cs="Arial"/>
          <w:sz w:val="20"/>
          <w:szCs w:val="20"/>
        </w:rPr>
        <w:t>ồ</w:t>
      </w:r>
      <w:r w:rsidRPr="00C13CB6">
        <w:rPr>
          <w:rFonts w:ascii="Arial" w:hAnsi="Arial" w:cs="Arial"/>
          <w:sz w:val="20"/>
          <w:szCs w:val="20"/>
        </w:rPr>
        <w:t>m c</w:t>
      </w:r>
      <w:r w:rsidRPr="00C13CB6">
        <w:rPr>
          <w:rFonts w:ascii="Arial" w:hAnsi="Arial" w:cs="Arial"/>
          <w:sz w:val="20"/>
          <w:szCs w:val="20"/>
        </w:rPr>
        <w:t>ả</w:t>
      </w:r>
      <w:r w:rsidRPr="00C13CB6">
        <w:rPr>
          <w:rFonts w:ascii="Arial" w:hAnsi="Arial" w:cs="Arial"/>
          <w:sz w:val="20"/>
          <w:szCs w:val="20"/>
        </w:rPr>
        <w:t xml:space="preserve"> kho</w:t>
      </w:r>
      <w:r w:rsidRPr="00C13CB6">
        <w:rPr>
          <w:rFonts w:ascii="Arial" w:hAnsi="Arial" w:cs="Arial"/>
          <w:sz w:val="20"/>
          <w:szCs w:val="20"/>
        </w:rPr>
        <w:t>ả</w:t>
      </w:r>
      <w:r w:rsidRPr="00C13CB6">
        <w:rPr>
          <w:rFonts w:ascii="Arial" w:hAnsi="Arial" w:cs="Arial"/>
          <w:sz w:val="20"/>
          <w:szCs w:val="20"/>
        </w:rPr>
        <w:t>n ti</w:t>
      </w:r>
      <w:r w:rsidRPr="00C13CB6">
        <w:rPr>
          <w:rFonts w:ascii="Arial" w:hAnsi="Arial" w:cs="Arial"/>
          <w:sz w:val="20"/>
          <w:szCs w:val="20"/>
        </w:rPr>
        <w:t>ề</w:t>
      </w:r>
      <w:r w:rsidRPr="00C13CB6">
        <w:rPr>
          <w:rFonts w:ascii="Arial" w:hAnsi="Arial" w:cs="Arial"/>
          <w:sz w:val="20"/>
          <w:szCs w:val="20"/>
        </w:rPr>
        <w:t>n n</w:t>
      </w:r>
      <w:r w:rsidRPr="00C13CB6">
        <w:rPr>
          <w:rFonts w:ascii="Arial" w:hAnsi="Arial" w:cs="Arial"/>
          <w:sz w:val="20"/>
          <w:szCs w:val="20"/>
        </w:rPr>
        <w:t>ộ</w:t>
      </w:r>
      <w:r w:rsidRPr="00C13CB6">
        <w:rPr>
          <w:rFonts w:ascii="Arial" w:hAnsi="Arial" w:cs="Arial"/>
          <w:sz w:val="20"/>
          <w:szCs w:val="20"/>
        </w:rPr>
        <w:t>p b</w:t>
      </w:r>
      <w:r w:rsidRPr="00C13CB6">
        <w:rPr>
          <w:rFonts w:ascii="Arial" w:hAnsi="Arial" w:cs="Arial"/>
          <w:sz w:val="20"/>
          <w:szCs w:val="20"/>
        </w:rPr>
        <w:t>ổ</w:t>
      </w:r>
      <w:r w:rsidRPr="00C13CB6">
        <w:rPr>
          <w:rFonts w:ascii="Arial" w:hAnsi="Arial" w:cs="Arial"/>
          <w:sz w:val="20"/>
          <w:szCs w:val="20"/>
        </w:rPr>
        <w:t xml:space="preserve"> sung (n</w:t>
      </w:r>
      <w:r w:rsidRPr="00C13CB6">
        <w:rPr>
          <w:rFonts w:ascii="Arial" w:hAnsi="Arial" w:cs="Arial"/>
          <w:sz w:val="20"/>
          <w:szCs w:val="20"/>
        </w:rPr>
        <w:t>ế</w:t>
      </w:r>
      <w:r w:rsidRPr="00C13CB6">
        <w:rPr>
          <w:rFonts w:ascii="Arial" w:hAnsi="Arial" w:cs="Arial"/>
          <w:sz w:val="20"/>
          <w:szCs w:val="20"/>
        </w:rPr>
        <w:t>u có)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1 kho</w:t>
      </w:r>
      <w:r w:rsidRPr="00C13CB6">
        <w:rPr>
          <w:rFonts w:ascii="Arial" w:hAnsi="Arial" w:cs="Arial"/>
          <w:sz w:val="20"/>
          <w:szCs w:val="20"/>
        </w:rPr>
        <w:t>ả</w:t>
      </w:r>
      <w:r w:rsidRPr="00C13CB6">
        <w:rPr>
          <w:rFonts w:ascii="Arial" w:hAnsi="Arial" w:cs="Arial"/>
          <w:sz w:val="20"/>
          <w:szCs w:val="20"/>
        </w:rPr>
        <w:t>n 8 Đi</w:t>
      </w:r>
      <w:r w:rsidRPr="00C13CB6">
        <w:rPr>
          <w:rFonts w:ascii="Arial" w:hAnsi="Arial" w:cs="Arial"/>
          <w:sz w:val="20"/>
          <w:szCs w:val="20"/>
        </w:rPr>
        <w:t>ề</w:t>
      </w:r>
      <w:r w:rsidRPr="00C13CB6">
        <w:rPr>
          <w:rFonts w:ascii="Arial" w:hAnsi="Arial" w:cs="Arial"/>
          <w:sz w:val="20"/>
          <w:szCs w:val="20"/>
        </w:rPr>
        <w:t>u này) đ</w:t>
      </w:r>
      <w:r w:rsidRPr="00C13CB6">
        <w:rPr>
          <w:rFonts w:ascii="Arial" w:hAnsi="Arial" w:cs="Arial"/>
          <w:sz w:val="20"/>
          <w:szCs w:val="20"/>
        </w:rPr>
        <w:t>ầ</w:t>
      </w:r>
      <w:r w:rsidRPr="00C13CB6">
        <w:rPr>
          <w:rFonts w:ascii="Arial" w:hAnsi="Arial" w:cs="Arial"/>
          <w:sz w:val="20"/>
          <w:szCs w:val="20"/>
        </w:rPr>
        <w:t>y đ</w:t>
      </w:r>
      <w:r w:rsidRPr="00C13CB6">
        <w:rPr>
          <w:rFonts w:ascii="Arial" w:hAnsi="Arial" w:cs="Arial"/>
          <w:sz w:val="20"/>
          <w:szCs w:val="20"/>
        </w:rPr>
        <w:t>ủ</w:t>
      </w:r>
      <w:r w:rsidRPr="00C13CB6">
        <w:rPr>
          <w:rFonts w:ascii="Arial" w:hAnsi="Arial" w:cs="Arial"/>
          <w:sz w:val="20"/>
          <w:szCs w:val="20"/>
        </w:rPr>
        <w:t>, đúng h</w:t>
      </w:r>
      <w:r w:rsidRPr="00C13CB6">
        <w:rPr>
          <w:rFonts w:ascii="Arial" w:hAnsi="Arial" w:cs="Arial"/>
          <w:sz w:val="20"/>
          <w:szCs w:val="20"/>
        </w:rPr>
        <w:t>ạ</w:t>
      </w:r>
      <w:r w:rsidRPr="00C13CB6">
        <w:rPr>
          <w:rFonts w:ascii="Arial" w:hAnsi="Arial" w:cs="Arial"/>
          <w:sz w:val="20"/>
          <w:szCs w:val="20"/>
        </w:rPr>
        <w:t>n t</w:t>
      </w:r>
      <w:r w:rsidRPr="00C13CB6">
        <w:rPr>
          <w:rFonts w:ascii="Arial" w:hAnsi="Arial" w:cs="Arial"/>
          <w:sz w:val="20"/>
          <w:szCs w:val="20"/>
        </w:rPr>
        <w:t>heo quy đ</w:t>
      </w:r>
      <w:r w:rsidRPr="00C13CB6">
        <w:rPr>
          <w:rFonts w:ascii="Arial" w:hAnsi="Arial" w:cs="Arial"/>
          <w:sz w:val="20"/>
          <w:szCs w:val="20"/>
        </w:rPr>
        <w:t>ị</w:t>
      </w:r>
      <w:r w:rsidRPr="00C13CB6">
        <w:rPr>
          <w:rFonts w:ascii="Arial" w:hAnsi="Arial" w:cs="Arial"/>
          <w:sz w:val="20"/>
          <w:szCs w:val="20"/>
        </w:rPr>
        <w:t>nh;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quá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thanh toán theo quy đ</w:t>
      </w:r>
      <w:r w:rsidRPr="00C13CB6">
        <w:rPr>
          <w:rFonts w:ascii="Arial" w:hAnsi="Arial" w:cs="Arial"/>
          <w:sz w:val="20"/>
          <w:szCs w:val="20"/>
        </w:rPr>
        <w:t>ị</w:t>
      </w:r>
      <w:r w:rsidRPr="00C13CB6">
        <w:rPr>
          <w:rFonts w:ascii="Arial" w:hAnsi="Arial" w:cs="Arial"/>
          <w:sz w:val="20"/>
          <w:szCs w:val="20"/>
        </w:rPr>
        <w:t>nh mà Bên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chưa thanh toán ho</w:t>
      </w:r>
      <w:r w:rsidRPr="00C13CB6">
        <w:rPr>
          <w:rFonts w:ascii="Arial" w:hAnsi="Arial" w:cs="Arial"/>
          <w:sz w:val="20"/>
          <w:szCs w:val="20"/>
        </w:rPr>
        <w:t>ặ</w:t>
      </w:r>
      <w:r w:rsidRPr="00C13CB6">
        <w:rPr>
          <w:rFonts w:ascii="Arial" w:hAnsi="Arial" w:cs="Arial"/>
          <w:sz w:val="20"/>
          <w:szCs w:val="20"/>
        </w:rPr>
        <w:t>c chưa thanh toán đ</w:t>
      </w:r>
      <w:r w:rsidRPr="00C13CB6">
        <w:rPr>
          <w:rFonts w:ascii="Arial" w:hAnsi="Arial" w:cs="Arial"/>
          <w:sz w:val="20"/>
          <w:szCs w:val="20"/>
        </w:rPr>
        <w:t>ủ</w:t>
      </w:r>
      <w:r w:rsidRPr="00C13CB6">
        <w:rPr>
          <w:rFonts w:ascii="Arial" w:hAnsi="Arial" w:cs="Arial"/>
          <w:sz w:val="20"/>
          <w:szCs w:val="20"/>
        </w:rPr>
        <w:t xml:space="preserve"> thì ph</w:t>
      </w:r>
      <w:r w:rsidRPr="00C13CB6">
        <w:rPr>
          <w:rFonts w:ascii="Arial" w:hAnsi="Arial" w:cs="Arial"/>
          <w:sz w:val="20"/>
          <w:szCs w:val="20"/>
        </w:rPr>
        <w:t>ả</w:t>
      </w:r>
      <w:r w:rsidRPr="00C13CB6">
        <w:rPr>
          <w:rFonts w:ascii="Arial" w:hAnsi="Arial" w:cs="Arial"/>
          <w:sz w:val="20"/>
          <w:szCs w:val="20"/>
        </w:rPr>
        <w:t>i n</w:t>
      </w:r>
      <w:r w:rsidRPr="00C13CB6">
        <w:rPr>
          <w:rFonts w:ascii="Arial" w:hAnsi="Arial" w:cs="Arial"/>
          <w:sz w:val="20"/>
          <w:szCs w:val="20"/>
        </w:rPr>
        <w:t>ộ</w:t>
      </w:r>
      <w:r w:rsidRPr="00C13CB6">
        <w:rPr>
          <w:rFonts w:ascii="Arial" w:hAnsi="Arial" w:cs="Arial"/>
          <w:sz w:val="20"/>
          <w:szCs w:val="20"/>
        </w:rPr>
        <w:t>p ph</w:t>
      </w:r>
      <w:r w:rsidRPr="00C13CB6">
        <w:rPr>
          <w:rFonts w:ascii="Arial" w:hAnsi="Arial" w:cs="Arial"/>
          <w:sz w:val="20"/>
          <w:szCs w:val="20"/>
        </w:rPr>
        <w:t>ạ</w:t>
      </w:r>
      <w:r w:rsidRPr="00C13CB6">
        <w:rPr>
          <w:rFonts w:ascii="Arial" w:hAnsi="Arial" w:cs="Arial"/>
          <w:sz w:val="20"/>
          <w:szCs w:val="20"/>
        </w:rPr>
        <w:t>t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m</w:t>
      </w:r>
      <w:r w:rsidRPr="00C13CB6">
        <w:rPr>
          <w:rFonts w:ascii="Arial" w:hAnsi="Arial" w:cs="Arial"/>
          <w:sz w:val="20"/>
          <w:szCs w:val="20"/>
        </w:rPr>
        <w:t>ứ</w:t>
      </w:r>
      <w:r w:rsidRPr="00C13CB6">
        <w:rPr>
          <w:rFonts w:ascii="Arial" w:hAnsi="Arial" w:cs="Arial"/>
          <w:sz w:val="20"/>
          <w:szCs w:val="20"/>
        </w:rPr>
        <w:t>c n</w:t>
      </w:r>
      <w:r w:rsidRPr="00C13CB6">
        <w:rPr>
          <w:rFonts w:ascii="Arial" w:hAnsi="Arial" w:cs="Arial"/>
          <w:sz w:val="20"/>
          <w:szCs w:val="20"/>
        </w:rPr>
        <w:t>ộ</w:t>
      </w:r>
      <w:r w:rsidRPr="00C13CB6">
        <w:rPr>
          <w:rFonts w:ascii="Arial" w:hAnsi="Arial" w:cs="Arial"/>
          <w:sz w:val="20"/>
          <w:szCs w:val="20"/>
        </w:rPr>
        <w:t>p ph</w:t>
      </w:r>
      <w:r w:rsidRPr="00C13CB6">
        <w:rPr>
          <w:rFonts w:ascii="Arial" w:hAnsi="Arial" w:cs="Arial"/>
          <w:sz w:val="20"/>
          <w:szCs w:val="20"/>
        </w:rPr>
        <w:t>ạ</w:t>
      </w:r>
      <w:r w:rsidRPr="00C13CB6">
        <w:rPr>
          <w:rFonts w:ascii="Arial" w:hAnsi="Arial" w:cs="Arial"/>
          <w:sz w:val="20"/>
          <w:szCs w:val="20"/>
        </w:rPr>
        <w:t>t quy đ</w:t>
      </w:r>
      <w:r w:rsidRPr="00C13CB6">
        <w:rPr>
          <w:rFonts w:ascii="Arial" w:hAnsi="Arial" w:cs="Arial"/>
          <w:sz w:val="20"/>
          <w:szCs w:val="20"/>
        </w:rPr>
        <w:t>ị</w:t>
      </w:r>
      <w:r w:rsidRPr="00C13CB6">
        <w:rPr>
          <w:rFonts w:ascii="Arial" w:hAnsi="Arial" w:cs="Arial"/>
          <w:sz w:val="20"/>
          <w:szCs w:val="20"/>
        </w:rPr>
        <w:t>nh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này b</w:t>
      </w:r>
      <w:r w:rsidRPr="00C13CB6">
        <w:rPr>
          <w:rFonts w:ascii="Arial" w:hAnsi="Arial" w:cs="Arial"/>
          <w:sz w:val="20"/>
          <w:szCs w:val="20"/>
        </w:rPr>
        <w:t>ằ</w:t>
      </w:r>
      <w:r w:rsidRPr="00C13CB6">
        <w:rPr>
          <w:rFonts w:ascii="Arial" w:hAnsi="Arial" w:cs="Arial"/>
          <w:sz w:val="20"/>
          <w:szCs w:val="20"/>
        </w:rPr>
        <w:t xml:space="preserve">ng 0,03%/ngày tính </w:t>
      </w:r>
      <w:r w:rsidRPr="00C13CB6">
        <w:rPr>
          <w:rFonts w:ascii="Arial" w:hAnsi="Arial" w:cs="Arial"/>
          <w:sz w:val="20"/>
          <w:szCs w:val="20"/>
        </w:rPr>
        <w:lastRenderedPageBreak/>
        <w:t>trên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ph</w:t>
      </w:r>
      <w:r w:rsidRPr="00C13CB6">
        <w:rPr>
          <w:rFonts w:ascii="Arial" w:hAnsi="Arial" w:cs="Arial"/>
          <w:sz w:val="20"/>
          <w:szCs w:val="20"/>
        </w:rPr>
        <w:t>ả</w:t>
      </w:r>
      <w:r w:rsidRPr="00C13CB6">
        <w:rPr>
          <w:rFonts w:ascii="Arial" w:hAnsi="Arial" w:cs="Arial"/>
          <w:sz w:val="20"/>
          <w:szCs w:val="20"/>
        </w:rPr>
        <w:t>i n</w:t>
      </w:r>
      <w:r w:rsidRPr="00C13CB6">
        <w:rPr>
          <w:rFonts w:ascii="Arial" w:hAnsi="Arial" w:cs="Arial"/>
          <w:sz w:val="20"/>
          <w:szCs w:val="20"/>
        </w:rPr>
        <w:t>ộ</w:t>
      </w:r>
      <w:r w:rsidRPr="00C13CB6">
        <w:rPr>
          <w:rFonts w:ascii="Arial" w:hAnsi="Arial" w:cs="Arial"/>
          <w:sz w:val="20"/>
          <w:szCs w:val="20"/>
        </w:rPr>
        <w:t>p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ch</w:t>
      </w:r>
      <w:r w:rsidRPr="00C13CB6">
        <w:rPr>
          <w:rFonts w:ascii="Arial" w:hAnsi="Arial" w:cs="Arial"/>
          <w:sz w:val="20"/>
          <w:szCs w:val="20"/>
        </w:rPr>
        <w:t>ậ</w:t>
      </w:r>
      <w:r w:rsidRPr="00C13CB6">
        <w:rPr>
          <w:rFonts w:ascii="Arial" w:hAnsi="Arial" w:cs="Arial"/>
          <w:sz w:val="20"/>
          <w:szCs w:val="20"/>
        </w:rPr>
        <w:t>m thanh toán), th</w:t>
      </w:r>
      <w:r w:rsidRPr="00C13CB6">
        <w:rPr>
          <w:rFonts w:ascii="Arial" w:hAnsi="Arial" w:cs="Arial"/>
          <w:sz w:val="20"/>
          <w:szCs w:val="20"/>
        </w:rPr>
        <w:t>ờ</w:t>
      </w:r>
      <w:r w:rsidRPr="00C13CB6">
        <w:rPr>
          <w:rFonts w:ascii="Arial" w:hAnsi="Arial" w:cs="Arial"/>
          <w:sz w:val="20"/>
          <w:szCs w:val="20"/>
        </w:rPr>
        <w:t>i gian tính ti</w:t>
      </w:r>
      <w:r w:rsidRPr="00C13CB6">
        <w:rPr>
          <w:rFonts w:ascii="Arial" w:hAnsi="Arial" w:cs="Arial"/>
          <w:sz w:val="20"/>
          <w:szCs w:val="20"/>
        </w:rPr>
        <w:t>ề</w:t>
      </w:r>
      <w:r w:rsidRPr="00C13CB6">
        <w:rPr>
          <w:rFonts w:ascii="Arial" w:hAnsi="Arial" w:cs="Arial"/>
          <w:sz w:val="20"/>
          <w:szCs w:val="20"/>
        </w:rPr>
        <w:t>n ch</w:t>
      </w:r>
      <w:r w:rsidRPr="00C13CB6">
        <w:rPr>
          <w:rFonts w:ascii="Arial" w:hAnsi="Arial" w:cs="Arial"/>
          <w:sz w:val="20"/>
          <w:szCs w:val="20"/>
        </w:rPr>
        <w:t>ậ</w:t>
      </w:r>
      <w:r w:rsidRPr="00C13CB6">
        <w:rPr>
          <w:rFonts w:ascii="Arial" w:hAnsi="Arial" w:cs="Arial"/>
          <w:sz w:val="20"/>
          <w:szCs w:val="20"/>
        </w:rPr>
        <w:t>m n</w:t>
      </w:r>
      <w:r w:rsidRPr="00C13CB6">
        <w:rPr>
          <w:rFonts w:ascii="Arial" w:hAnsi="Arial" w:cs="Arial"/>
          <w:sz w:val="20"/>
          <w:szCs w:val="20"/>
        </w:rPr>
        <w:t>ộ</w:t>
      </w:r>
      <w:r w:rsidRPr="00C13CB6">
        <w:rPr>
          <w:rFonts w:ascii="Arial" w:hAnsi="Arial" w:cs="Arial"/>
          <w:sz w:val="20"/>
          <w:szCs w:val="20"/>
        </w:rPr>
        <w:t>p đư</w:t>
      </w:r>
      <w:r w:rsidRPr="00C13CB6">
        <w:rPr>
          <w:rFonts w:ascii="Arial" w:hAnsi="Arial" w:cs="Arial"/>
          <w:sz w:val="20"/>
          <w:szCs w:val="20"/>
        </w:rPr>
        <w:t>ợ</w:t>
      </w:r>
      <w:r w:rsidRPr="00C13CB6">
        <w:rPr>
          <w:rFonts w:ascii="Arial" w:hAnsi="Arial" w:cs="Arial"/>
          <w:sz w:val="20"/>
          <w:szCs w:val="20"/>
        </w:rPr>
        <w:t>c tính liên t</w:t>
      </w:r>
      <w:r w:rsidRPr="00C13CB6">
        <w:rPr>
          <w:rFonts w:ascii="Arial" w:hAnsi="Arial" w:cs="Arial"/>
          <w:sz w:val="20"/>
          <w:szCs w:val="20"/>
        </w:rPr>
        <w:t>ụ</w:t>
      </w:r>
      <w:r w:rsidRPr="00C13CB6">
        <w:rPr>
          <w:rFonts w:ascii="Arial" w:hAnsi="Arial" w:cs="Arial"/>
          <w:sz w:val="20"/>
          <w:szCs w:val="20"/>
        </w:rPr>
        <w:t>c k</w:t>
      </w:r>
      <w:r w:rsidRPr="00C13CB6">
        <w:rPr>
          <w:rFonts w:ascii="Arial" w:hAnsi="Arial" w:cs="Arial"/>
          <w:sz w:val="20"/>
          <w:szCs w:val="20"/>
        </w:rPr>
        <w:t>ể</w:t>
      </w:r>
      <w:r w:rsidRPr="00C13CB6">
        <w:rPr>
          <w:rFonts w:ascii="Arial" w:hAnsi="Arial" w:cs="Arial"/>
          <w:sz w:val="20"/>
          <w:szCs w:val="20"/>
        </w:rPr>
        <w:t xml:space="preserve"> t</w:t>
      </w:r>
      <w:r w:rsidRPr="00C13CB6">
        <w:rPr>
          <w:rFonts w:ascii="Arial" w:hAnsi="Arial" w:cs="Arial"/>
          <w:sz w:val="20"/>
          <w:szCs w:val="20"/>
        </w:rPr>
        <w:t>ừ</w:t>
      </w:r>
      <w:r w:rsidRPr="00C13CB6">
        <w:rPr>
          <w:rFonts w:ascii="Arial" w:hAnsi="Arial" w:cs="Arial"/>
          <w:sz w:val="20"/>
          <w:szCs w:val="20"/>
        </w:rPr>
        <w:t xml:space="preserve"> ngày ti</w:t>
      </w:r>
      <w:r w:rsidRPr="00C13CB6">
        <w:rPr>
          <w:rFonts w:ascii="Arial" w:hAnsi="Arial" w:cs="Arial"/>
          <w:sz w:val="20"/>
          <w:szCs w:val="20"/>
        </w:rPr>
        <w:t>ế</w:t>
      </w:r>
      <w:r w:rsidRPr="00C13CB6">
        <w:rPr>
          <w:rFonts w:ascii="Arial" w:hAnsi="Arial" w:cs="Arial"/>
          <w:sz w:val="20"/>
          <w:szCs w:val="20"/>
        </w:rPr>
        <w:t>p theo ngày phát sinh ti</w:t>
      </w:r>
      <w:r w:rsidRPr="00C13CB6">
        <w:rPr>
          <w:rFonts w:ascii="Arial" w:hAnsi="Arial" w:cs="Arial"/>
          <w:sz w:val="20"/>
          <w:szCs w:val="20"/>
        </w:rPr>
        <w:t>ề</w:t>
      </w:r>
      <w:r w:rsidRPr="00C13CB6">
        <w:rPr>
          <w:rFonts w:ascii="Arial" w:hAnsi="Arial" w:cs="Arial"/>
          <w:sz w:val="20"/>
          <w:szCs w:val="20"/>
        </w:rPr>
        <w:t>n ch</w:t>
      </w:r>
      <w:r w:rsidRPr="00C13CB6">
        <w:rPr>
          <w:rFonts w:ascii="Arial" w:hAnsi="Arial" w:cs="Arial"/>
          <w:sz w:val="20"/>
          <w:szCs w:val="20"/>
        </w:rPr>
        <w:t>ậ</w:t>
      </w:r>
      <w:r w:rsidRPr="00C13CB6">
        <w:rPr>
          <w:rFonts w:ascii="Arial" w:hAnsi="Arial" w:cs="Arial"/>
          <w:sz w:val="20"/>
          <w:szCs w:val="20"/>
        </w:rPr>
        <w:t>m n</w:t>
      </w:r>
      <w:r w:rsidRPr="00C13CB6">
        <w:rPr>
          <w:rFonts w:ascii="Arial" w:hAnsi="Arial" w:cs="Arial"/>
          <w:sz w:val="20"/>
          <w:szCs w:val="20"/>
        </w:rPr>
        <w:t>ộ</w:t>
      </w:r>
      <w:r w:rsidRPr="00C13CB6">
        <w:rPr>
          <w:rFonts w:ascii="Arial" w:hAnsi="Arial" w:cs="Arial"/>
          <w:sz w:val="20"/>
          <w:szCs w:val="20"/>
        </w:rPr>
        <w:t>p đ</w:t>
      </w:r>
      <w:r w:rsidRPr="00C13CB6">
        <w:rPr>
          <w:rFonts w:ascii="Arial" w:hAnsi="Arial" w:cs="Arial"/>
          <w:sz w:val="20"/>
          <w:szCs w:val="20"/>
        </w:rPr>
        <w:t>ế</w:t>
      </w:r>
      <w:r w:rsidRPr="00C13CB6">
        <w:rPr>
          <w:rFonts w:ascii="Arial" w:hAnsi="Arial" w:cs="Arial"/>
          <w:sz w:val="20"/>
          <w:szCs w:val="20"/>
        </w:rPr>
        <w:t>n ngày li</w:t>
      </w:r>
      <w:r w:rsidRPr="00C13CB6">
        <w:rPr>
          <w:rFonts w:ascii="Arial" w:hAnsi="Arial" w:cs="Arial"/>
          <w:sz w:val="20"/>
          <w:szCs w:val="20"/>
        </w:rPr>
        <w:t>ề</w:t>
      </w:r>
      <w:r w:rsidRPr="00C13CB6">
        <w:rPr>
          <w:rFonts w:ascii="Arial" w:hAnsi="Arial" w:cs="Arial"/>
          <w:sz w:val="20"/>
          <w:szCs w:val="20"/>
        </w:rPr>
        <w:t>n k</w:t>
      </w:r>
      <w:r w:rsidRPr="00C13CB6">
        <w:rPr>
          <w:rFonts w:ascii="Arial" w:hAnsi="Arial" w:cs="Arial"/>
          <w:sz w:val="20"/>
          <w:szCs w:val="20"/>
        </w:rPr>
        <w:t>ề</w:t>
      </w:r>
      <w:r w:rsidRPr="00C13CB6">
        <w:rPr>
          <w:rFonts w:ascii="Arial" w:hAnsi="Arial" w:cs="Arial"/>
          <w:sz w:val="20"/>
          <w:szCs w:val="20"/>
        </w:rPr>
        <w:t xml:space="preserve"> trư</w:t>
      </w:r>
      <w:r w:rsidRPr="00C13CB6">
        <w:rPr>
          <w:rFonts w:ascii="Arial" w:hAnsi="Arial" w:cs="Arial"/>
          <w:sz w:val="20"/>
          <w:szCs w:val="20"/>
        </w:rPr>
        <w:t>ớ</w:t>
      </w:r>
      <w:r w:rsidRPr="00C13CB6">
        <w:rPr>
          <w:rFonts w:ascii="Arial" w:hAnsi="Arial" w:cs="Arial"/>
          <w:sz w:val="20"/>
          <w:szCs w:val="20"/>
        </w:rPr>
        <w:t>c ngày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thanh toán đ</w:t>
      </w:r>
      <w:r w:rsidRPr="00C13CB6">
        <w:rPr>
          <w:rFonts w:ascii="Arial" w:hAnsi="Arial" w:cs="Arial"/>
          <w:sz w:val="20"/>
          <w:szCs w:val="20"/>
        </w:rPr>
        <w:t>ầ</w:t>
      </w:r>
      <w:r w:rsidRPr="00C13CB6">
        <w:rPr>
          <w:rFonts w:ascii="Arial" w:hAnsi="Arial" w:cs="Arial"/>
          <w:sz w:val="20"/>
          <w:szCs w:val="20"/>
        </w:rPr>
        <w:t>y đ</w:t>
      </w:r>
      <w:r w:rsidRPr="00C13CB6">
        <w:rPr>
          <w:rFonts w:ascii="Arial" w:hAnsi="Arial" w:cs="Arial"/>
          <w:sz w:val="20"/>
          <w:szCs w:val="20"/>
        </w:rPr>
        <w:t>ủ</w:t>
      </w:r>
      <w:r w:rsidRPr="00C13CB6">
        <w:rPr>
          <w:rFonts w:ascii="Arial" w:hAnsi="Arial" w:cs="Arial"/>
          <w:sz w:val="20"/>
          <w:szCs w:val="20"/>
        </w:rPr>
        <w:t xml:space="preserve"> cho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ký k</w:t>
      </w:r>
      <w:r w:rsidRPr="00C13CB6">
        <w:rPr>
          <w:rFonts w:ascii="Arial" w:hAnsi="Arial" w:cs="Arial"/>
          <w:sz w:val="20"/>
          <w:szCs w:val="20"/>
        </w:rPr>
        <w:t>ế</w:t>
      </w:r>
      <w:r w:rsidRPr="00C13CB6">
        <w:rPr>
          <w:rFonts w:ascii="Arial" w:hAnsi="Arial" w:cs="Arial"/>
          <w:sz w:val="20"/>
          <w:szCs w:val="20"/>
        </w:rPr>
        <w:t>t.</w:t>
      </w:r>
    </w:p>
    <w:p w14:paraId="6911A74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n</w:t>
      </w:r>
      <w:r w:rsidRPr="00C13CB6">
        <w:rPr>
          <w:rFonts w:ascii="Arial" w:hAnsi="Arial" w:cs="Arial"/>
          <w:sz w:val="20"/>
          <w:szCs w:val="20"/>
        </w:rPr>
        <w:t>ộ</w:t>
      </w:r>
      <w:r w:rsidRPr="00C13CB6">
        <w:rPr>
          <w:rFonts w:ascii="Arial" w:hAnsi="Arial" w:cs="Arial"/>
          <w:sz w:val="20"/>
          <w:szCs w:val="20"/>
        </w:rPr>
        <w:t xml:space="preserve">p </w:t>
      </w:r>
      <w:r w:rsidRPr="00C13CB6">
        <w:rPr>
          <w:rFonts w:ascii="Arial" w:hAnsi="Arial" w:cs="Arial"/>
          <w:sz w:val="20"/>
          <w:szCs w:val="20"/>
        </w:rPr>
        <w:t>ti</w:t>
      </w:r>
      <w:r w:rsidRPr="00C13CB6">
        <w:rPr>
          <w:rFonts w:ascii="Arial" w:hAnsi="Arial" w:cs="Arial"/>
          <w:sz w:val="20"/>
          <w:szCs w:val="20"/>
        </w:rPr>
        <w:t>ề</w:t>
      </w:r>
      <w:r w:rsidRPr="00C13CB6">
        <w:rPr>
          <w:rFonts w:ascii="Arial" w:hAnsi="Arial" w:cs="Arial"/>
          <w:sz w:val="20"/>
          <w:szCs w:val="20"/>
        </w:rPr>
        <w:t>n c</w:t>
      </w:r>
      <w:r w:rsidRPr="00C13CB6">
        <w:rPr>
          <w:rFonts w:ascii="Arial" w:hAnsi="Arial" w:cs="Arial"/>
          <w:sz w:val="20"/>
          <w:szCs w:val="20"/>
        </w:rPr>
        <w:t>ụ</w:t>
      </w:r>
      <w:r w:rsidRPr="00C13CB6">
        <w:rPr>
          <w:rFonts w:ascii="Arial" w:hAnsi="Arial" w:cs="Arial"/>
          <w:sz w:val="20"/>
          <w:szCs w:val="20"/>
        </w:rPr>
        <w:t xml:space="preserve"> th</w:t>
      </w:r>
      <w:r w:rsidRPr="00C13CB6">
        <w:rPr>
          <w:rFonts w:ascii="Arial" w:hAnsi="Arial" w:cs="Arial"/>
          <w:sz w:val="20"/>
          <w:szCs w:val="20"/>
        </w:rPr>
        <w:t>ể</w:t>
      </w:r>
      <w:r w:rsidRPr="00C13CB6">
        <w:rPr>
          <w:rFonts w:ascii="Arial" w:hAnsi="Arial" w:cs="Arial"/>
          <w:sz w:val="20"/>
          <w:szCs w:val="20"/>
        </w:rPr>
        <w:t xml:space="preserve"> và quy đ</w:t>
      </w:r>
      <w:r w:rsidRPr="00C13CB6">
        <w:rPr>
          <w:rFonts w:ascii="Arial" w:hAnsi="Arial" w:cs="Arial"/>
          <w:sz w:val="20"/>
          <w:szCs w:val="20"/>
        </w:rPr>
        <w:t>ị</w:t>
      </w:r>
      <w:r w:rsidRPr="00C13CB6">
        <w:rPr>
          <w:rFonts w:ascii="Arial" w:hAnsi="Arial" w:cs="Arial"/>
          <w:sz w:val="20"/>
          <w:szCs w:val="20"/>
        </w:rPr>
        <w:t>nh vi</w:t>
      </w:r>
      <w:r w:rsidRPr="00C13CB6">
        <w:rPr>
          <w:rFonts w:ascii="Arial" w:hAnsi="Arial" w:cs="Arial"/>
          <w:sz w:val="20"/>
          <w:szCs w:val="20"/>
        </w:rPr>
        <w:t>ệ</w:t>
      </w:r>
      <w:r w:rsidRPr="00C13CB6">
        <w:rPr>
          <w:rFonts w:ascii="Arial" w:hAnsi="Arial" w:cs="Arial"/>
          <w:sz w:val="20"/>
          <w:szCs w:val="20"/>
        </w:rPr>
        <w:t>c n</w:t>
      </w:r>
      <w:r w:rsidRPr="00C13CB6">
        <w:rPr>
          <w:rFonts w:ascii="Arial" w:hAnsi="Arial" w:cs="Arial"/>
          <w:sz w:val="20"/>
          <w:szCs w:val="20"/>
        </w:rPr>
        <w:t>ộ</w:t>
      </w:r>
      <w:r w:rsidRPr="00C13CB6">
        <w:rPr>
          <w:rFonts w:ascii="Arial" w:hAnsi="Arial" w:cs="Arial"/>
          <w:sz w:val="20"/>
          <w:szCs w:val="20"/>
        </w:rPr>
        <w:t>p ti</w:t>
      </w:r>
      <w:r w:rsidRPr="00C13CB6">
        <w:rPr>
          <w:rFonts w:ascii="Arial" w:hAnsi="Arial" w:cs="Arial"/>
          <w:sz w:val="20"/>
          <w:szCs w:val="20"/>
        </w:rPr>
        <w:t>ề</w:t>
      </w:r>
      <w:r w:rsidRPr="00C13CB6">
        <w:rPr>
          <w:rFonts w:ascii="Arial" w:hAnsi="Arial" w:cs="Arial"/>
          <w:sz w:val="20"/>
          <w:szCs w:val="20"/>
        </w:rPr>
        <w:t>n ch</w:t>
      </w:r>
      <w:r w:rsidRPr="00C13CB6">
        <w:rPr>
          <w:rFonts w:ascii="Arial" w:hAnsi="Arial" w:cs="Arial"/>
          <w:sz w:val="20"/>
          <w:szCs w:val="20"/>
        </w:rPr>
        <w:t>ậ</w:t>
      </w:r>
      <w:r w:rsidRPr="00C13CB6">
        <w:rPr>
          <w:rFonts w:ascii="Arial" w:hAnsi="Arial" w:cs="Arial"/>
          <w:sz w:val="20"/>
          <w:szCs w:val="20"/>
        </w:rPr>
        <w:t>m n</w:t>
      </w:r>
      <w:r w:rsidRPr="00C13CB6">
        <w:rPr>
          <w:rFonts w:ascii="Arial" w:hAnsi="Arial" w:cs="Arial"/>
          <w:sz w:val="20"/>
          <w:szCs w:val="20"/>
        </w:rPr>
        <w:t>ộ</w:t>
      </w:r>
      <w:r w:rsidRPr="00C13CB6">
        <w:rPr>
          <w:rFonts w:ascii="Arial" w:hAnsi="Arial" w:cs="Arial"/>
          <w:sz w:val="20"/>
          <w:szCs w:val="20"/>
        </w:rPr>
        <w:t>p ph</w:t>
      </w:r>
      <w:r w:rsidRPr="00C13CB6">
        <w:rPr>
          <w:rFonts w:ascii="Arial" w:hAnsi="Arial" w:cs="Arial"/>
          <w:sz w:val="20"/>
          <w:szCs w:val="20"/>
        </w:rPr>
        <w:t>ả</w:t>
      </w:r>
      <w:r w:rsidRPr="00C13CB6">
        <w:rPr>
          <w:rFonts w:ascii="Arial" w:hAnsi="Arial" w:cs="Arial"/>
          <w:sz w:val="20"/>
          <w:szCs w:val="20"/>
        </w:rPr>
        <w:t>i đư</w:t>
      </w:r>
      <w:r w:rsidRPr="00C13CB6">
        <w:rPr>
          <w:rFonts w:ascii="Arial" w:hAnsi="Arial" w:cs="Arial"/>
          <w:sz w:val="20"/>
          <w:szCs w:val="20"/>
        </w:rPr>
        <w:t>ợ</w:t>
      </w:r>
      <w:r w:rsidRPr="00C13CB6">
        <w:rPr>
          <w:rFonts w:ascii="Arial" w:hAnsi="Arial" w:cs="Arial"/>
          <w:sz w:val="20"/>
          <w:szCs w:val="20"/>
        </w:rPr>
        <w:t>c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ụ</w:t>
      </w:r>
      <w:r w:rsidRPr="00C13CB6">
        <w:rPr>
          <w:rFonts w:ascii="Arial" w:hAnsi="Arial" w:cs="Arial"/>
          <w:sz w:val="20"/>
          <w:szCs w:val="20"/>
        </w:rPr>
        <w:t xml:space="preserve"> th</w:t>
      </w:r>
      <w:r w:rsidRPr="00C13CB6">
        <w:rPr>
          <w:rFonts w:ascii="Arial" w:hAnsi="Arial" w:cs="Arial"/>
          <w:sz w:val="20"/>
          <w:szCs w:val="20"/>
        </w:rPr>
        <w:t>ể</w:t>
      </w:r>
      <w:r w:rsidRPr="00C13CB6">
        <w:rPr>
          <w:rFonts w:ascii="Arial" w:hAnsi="Arial" w:cs="Arial"/>
          <w:sz w:val="20"/>
          <w:szCs w:val="20"/>
        </w:rPr>
        <w:t xml:space="preserve"> t</w:t>
      </w:r>
      <w:r w:rsidRPr="00C13CB6">
        <w:rPr>
          <w:rFonts w:ascii="Arial" w:hAnsi="Arial" w:cs="Arial"/>
          <w:sz w:val="20"/>
          <w:szCs w:val="20"/>
        </w:rPr>
        <w:t>ạ</w:t>
      </w:r>
      <w:r w:rsidRPr="00C13CB6">
        <w:rPr>
          <w:rFonts w:ascii="Arial" w:hAnsi="Arial" w:cs="Arial"/>
          <w:sz w:val="20"/>
          <w:szCs w:val="20"/>
        </w:rPr>
        <w:t>i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cho thuê quy</w:t>
      </w:r>
      <w:r w:rsidRPr="00C13CB6">
        <w:rPr>
          <w:rFonts w:ascii="Arial" w:hAnsi="Arial" w:cs="Arial"/>
          <w:sz w:val="20"/>
          <w:szCs w:val="20"/>
        </w:rPr>
        <w:t>ề</w:t>
      </w:r>
      <w:r w:rsidRPr="00C13CB6">
        <w:rPr>
          <w:rFonts w:ascii="Arial" w:hAnsi="Arial" w:cs="Arial"/>
          <w:sz w:val="20"/>
          <w:szCs w:val="20"/>
        </w:rPr>
        <w:t>n khai thác.</w:t>
      </w:r>
    </w:p>
    <w:p w14:paraId="654B2F0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đ) H</w:t>
      </w:r>
      <w:r w:rsidRPr="00C13CB6">
        <w:rPr>
          <w:rFonts w:ascii="Arial" w:hAnsi="Arial" w:cs="Arial"/>
          <w:sz w:val="20"/>
          <w:szCs w:val="20"/>
        </w:rPr>
        <w:t>ằ</w:t>
      </w:r>
      <w:r w:rsidRPr="00C13CB6">
        <w:rPr>
          <w:rFonts w:ascii="Arial" w:hAnsi="Arial" w:cs="Arial"/>
          <w:sz w:val="20"/>
          <w:szCs w:val="20"/>
        </w:rPr>
        <w:t>ng năm, báo cáo doanh thu t</w:t>
      </w:r>
      <w:r w:rsidRPr="00C13CB6">
        <w:rPr>
          <w:rFonts w:ascii="Arial" w:hAnsi="Arial" w:cs="Arial"/>
          <w:sz w:val="20"/>
          <w:szCs w:val="20"/>
        </w:rPr>
        <w:t>ừ</w:t>
      </w:r>
      <w:r w:rsidRPr="00C13CB6">
        <w:rPr>
          <w:rFonts w:ascii="Arial" w:hAnsi="Arial" w:cs="Arial"/>
          <w:sz w:val="20"/>
          <w:szCs w:val="20"/>
        </w:rPr>
        <w:t xml:space="preserve"> vi</w:t>
      </w:r>
      <w:r w:rsidRPr="00C13CB6">
        <w:rPr>
          <w:rFonts w:ascii="Arial" w:hAnsi="Arial" w:cs="Arial"/>
          <w:sz w:val="20"/>
          <w:szCs w:val="20"/>
        </w:rPr>
        <w:t>ệ</w:t>
      </w:r>
      <w:r w:rsidRPr="00C13CB6">
        <w:rPr>
          <w:rFonts w:ascii="Arial" w:hAnsi="Arial" w:cs="Arial"/>
          <w:sz w:val="20"/>
          <w:szCs w:val="20"/>
        </w:rPr>
        <w:t>c khai thác tài s</w:t>
      </w:r>
      <w:r w:rsidRPr="00C13CB6">
        <w:rPr>
          <w:rFonts w:ascii="Arial" w:hAnsi="Arial" w:cs="Arial"/>
          <w:sz w:val="20"/>
          <w:szCs w:val="20"/>
        </w:rPr>
        <w:t>ả</w:t>
      </w:r>
      <w:r w:rsidRPr="00C13CB6">
        <w:rPr>
          <w:rFonts w:ascii="Arial" w:hAnsi="Arial" w:cs="Arial"/>
          <w:sz w:val="20"/>
          <w:szCs w:val="20"/>
        </w:rPr>
        <w:t>n nh</w:t>
      </w:r>
      <w:r w:rsidRPr="00C13CB6">
        <w:rPr>
          <w:rFonts w:ascii="Arial" w:hAnsi="Arial" w:cs="Arial"/>
          <w:sz w:val="20"/>
          <w:szCs w:val="20"/>
        </w:rPr>
        <w:t>ậ</w:t>
      </w:r>
      <w:r w:rsidRPr="00C13CB6">
        <w:rPr>
          <w:rFonts w:ascii="Arial" w:hAnsi="Arial" w:cs="Arial"/>
          <w:sz w:val="20"/>
          <w:szCs w:val="20"/>
        </w:rPr>
        <w:t>n thuê quy</w:t>
      </w:r>
      <w:r w:rsidRPr="00C13CB6">
        <w:rPr>
          <w:rFonts w:ascii="Arial" w:hAnsi="Arial" w:cs="Arial"/>
          <w:sz w:val="20"/>
          <w:szCs w:val="20"/>
        </w:rPr>
        <w:t>ề</w:t>
      </w:r>
      <w:r w:rsidRPr="00C13CB6">
        <w:rPr>
          <w:rFonts w:ascii="Arial" w:hAnsi="Arial" w:cs="Arial"/>
          <w:sz w:val="20"/>
          <w:szCs w:val="20"/>
        </w:rPr>
        <w:t>n khai thác kèm theo h</w:t>
      </w:r>
      <w:r w:rsidRPr="00C13CB6">
        <w:rPr>
          <w:rFonts w:ascii="Arial" w:hAnsi="Arial" w:cs="Arial"/>
          <w:sz w:val="20"/>
          <w:szCs w:val="20"/>
        </w:rPr>
        <w:t>ồ</w:t>
      </w:r>
      <w:r w:rsidRPr="00C13CB6">
        <w:rPr>
          <w:rFonts w:ascii="Arial" w:hAnsi="Arial" w:cs="Arial"/>
          <w:sz w:val="20"/>
          <w:szCs w:val="20"/>
        </w:rPr>
        <w:t xml:space="preserve"> sơ, ch</w:t>
      </w:r>
      <w:r w:rsidRPr="00C13CB6">
        <w:rPr>
          <w:rFonts w:ascii="Arial" w:hAnsi="Arial" w:cs="Arial"/>
          <w:sz w:val="20"/>
          <w:szCs w:val="20"/>
        </w:rPr>
        <w:t>ứ</w:t>
      </w:r>
      <w:r w:rsidRPr="00C13CB6">
        <w:rPr>
          <w:rFonts w:ascii="Arial" w:hAnsi="Arial" w:cs="Arial"/>
          <w:sz w:val="20"/>
          <w:szCs w:val="20"/>
        </w:rPr>
        <w:t>ng t</w:t>
      </w:r>
      <w:r w:rsidRPr="00C13CB6">
        <w:rPr>
          <w:rFonts w:ascii="Arial" w:hAnsi="Arial" w:cs="Arial"/>
          <w:sz w:val="20"/>
          <w:szCs w:val="20"/>
        </w:rPr>
        <w:t>ừ</w:t>
      </w:r>
      <w:r w:rsidRPr="00C13CB6">
        <w:rPr>
          <w:rFonts w:ascii="Arial" w:hAnsi="Arial" w:cs="Arial"/>
          <w:sz w:val="20"/>
          <w:szCs w:val="20"/>
        </w:rPr>
        <w:t xml:space="preserve"> xác nh</w:t>
      </w:r>
      <w:r w:rsidRPr="00C13CB6">
        <w:rPr>
          <w:rFonts w:ascii="Arial" w:hAnsi="Arial" w:cs="Arial"/>
          <w:sz w:val="20"/>
          <w:szCs w:val="20"/>
        </w:rPr>
        <w:t>ậ</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w:t>
      </w:r>
      <w:r w:rsidRPr="00C13CB6">
        <w:rPr>
          <w:rFonts w:ascii="Arial" w:hAnsi="Arial" w:cs="Arial"/>
          <w:sz w:val="20"/>
          <w:szCs w:val="20"/>
        </w:rPr>
        <w:t xml:space="preserve"> tương </w:t>
      </w:r>
      <w:r w:rsidRPr="00C13CB6">
        <w:rPr>
          <w:rFonts w:ascii="Arial" w:hAnsi="Arial" w:cs="Arial"/>
          <w:sz w:val="20"/>
          <w:szCs w:val="20"/>
        </w:rPr>
        <w:t>ứ</w:t>
      </w:r>
      <w:r w:rsidRPr="00C13CB6">
        <w:rPr>
          <w:rFonts w:ascii="Arial" w:hAnsi="Arial" w:cs="Arial"/>
          <w:sz w:val="20"/>
          <w:szCs w:val="20"/>
        </w:rPr>
        <w:t>ng v</w:t>
      </w:r>
      <w:r w:rsidRPr="00C13CB6">
        <w:rPr>
          <w:rFonts w:ascii="Arial" w:hAnsi="Arial" w:cs="Arial"/>
          <w:sz w:val="20"/>
          <w:szCs w:val="20"/>
        </w:rPr>
        <w:t>ớ</w:t>
      </w:r>
      <w:r w:rsidRPr="00C13CB6">
        <w:rPr>
          <w:rFonts w:ascii="Arial" w:hAnsi="Arial" w:cs="Arial"/>
          <w:sz w:val="20"/>
          <w:szCs w:val="20"/>
        </w:rPr>
        <w:t>i t</w:t>
      </w:r>
      <w:r w:rsidRPr="00C13CB6">
        <w:rPr>
          <w:rFonts w:ascii="Arial" w:hAnsi="Arial" w:cs="Arial"/>
          <w:sz w:val="20"/>
          <w:szCs w:val="20"/>
        </w:rPr>
        <w:t>ừ</w:t>
      </w:r>
      <w:r w:rsidRPr="00C13CB6">
        <w:rPr>
          <w:rFonts w:ascii="Arial" w:hAnsi="Arial" w:cs="Arial"/>
          <w:sz w:val="20"/>
          <w:szCs w:val="20"/>
        </w:rPr>
        <w:t>ng đ</w:t>
      </w:r>
      <w:r w:rsidRPr="00C13CB6">
        <w:rPr>
          <w:rFonts w:ascii="Arial" w:hAnsi="Arial" w:cs="Arial"/>
          <w:sz w:val="20"/>
          <w:szCs w:val="20"/>
        </w:rPr>
        <w:t>ố</w:t>
      </w:r>
      <w:r w:rsidRPr="00C13CB6">
        <w:rPr>
          <w:rFonts w:ascii="Arial" w:hAnsi="Arial" w:cs="Arial"/>
          <w:sz w:val="20"/>
          <w:szCs w:val="20"/>
        </w:rPr>
        <w:t>i tư</w:t>
      </w:r>
      <w:r w:rsidRPr="00C13CB6">
        <w:rPr>
          <w:rFonts w:ascii="Arial" w:hAnsi="Arial" w:cs="Arial"/>
          <w:sz w:val="20"/>
          <w:szCs w:val="20"/>
        </w:rPr>
        <w:t>ợ</w:t>
      </w:r>
      <w:r w:rsidRPr="00C13CB6">
        <w:rPr>
          <w:rFonts w:ascii="Arial" w:hAnsi="Arial" w:cs="Arial"/>
          <w:sz w:val="20"/>
          <w:szCs w:val="20"/>
        </w:rPr>
        <w:t>ng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g</w:t>
      </w:r>
      <w:r w:rsidRPr="00C13CB6">
        <w:rPr>
          <w:rFonts w:ascii="Arial" w:hAnsi="Arial" w:cs="Arial"/>
          <w:sz w:val="20"/>
          <w:szCs w:val="20"/>
        </w:rPr>
        <w:t>ử</w:t>
      </w:r>
      <w:r w:rsidRPr="00C13CB6">
        <w:rPr>
          <w:rFonts w:ascii="Arial" w:hAnsi="Arial" w:cs="Arial"/>
          <w:sz w:val="20"/>
          <w:szCs w:val="20"/>
        </w:rPr>
        <w:t>i Bên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w:t>
      </w:r>
    </w:p>
    <w:p w14:paraId="1056F58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e) Ch</w:t>
      </w:r>
      <w:r w:rsidRPr="00C13CB6">
        <w:rPr>
          <w:rFonts w:ascii="Arial" w:hAnsi="Arial" w:cs="Arial"/>
          <w:sz w:val="20"/>
          <w:szCs w:val="20"/>
        </w:rPr>
        <w:t>ị</w:t>
      </w:r>
      <w:r w:rsidRPr="00C13CB6">
        <w:rPr>
          <w:rFonts w:ascii="Arial" w:hAnsi="Arial" w:cs="Arial"/>
          <w:sz w:val="20"/>
          <w:szCs w:val="20"/>
        </w:rPr>
        <w:t>u s</w:t>
      </w:r>
      <w:r w:rsidRPr="00C13CB6">
        <w:rPr>
          <w:rFonts w:ascii="Arial" w:hAnsi="Arial" w:cs="Arial"/>
          <w:sz w:val="20"/>
          <w:szCs w:val="20"/>
        </w:rPr>
        <w:t>ự</w:t>
      </w:r>
      <w:r w:rsidRPr="00C13CB6">
        <w:rPr>
          <w:rFonts w:ascii="Arial" w:hAnsi="Arial" w:cs="Arial"/>
          <w:sz w:val="20"/>
          <w:szCs w:val="20"/>
        </w:rPr>
        <w:t xml:space="preserve"> ki</w:t>
      </w:r>
      <w:r w:rsidRPr="00C13CB6">
        <w:rPr>
          <w:rFonts w:ascii="Arial" w:hAnsi="Arial" w:cs="Arial"/>
          <w:sz w:val="20"/>
          <w:szCs w:val="20"/>
        </w:rPr>
        <w:t>ể</w:t>
      </w:r>
      <w:r w:rsidRPr="00C13CB6">
        <w:rPr>
          <w:rFonts w:ascii="Arial" w:hAnsi="Arial" w:cs="Arial"/>
          <w:sz w:val="20"/>
          <w:szCs w:val="20"/>
        </w:rPr>
        <w:t>m tra, giám sát c</w:t>
      </w:r>
      <w:r w:rsidRPr="00C13CB6">
        <w:rPr>
          <w:rFonts w:ascii="Arial" w:hAnsi="Arial" w:cs="Arial"/>
          <w:sz w:val="20"/>
          <w:szCs w:val="20"/>
        </w:rPr>
        <w:t>ủ</w:t>
      </w:r>
      <w:r w:rsidRPr="00C13CB6">
        <w:rPr>
          <w:rFonts w:ascii="Arial" w:hAnsi="Arial" w:cs="Arial"/>
          <w:sz w:val="20"/>
          <w:szCs w:val="20"/>
        </w:rPr>
        <w:t>a Bên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cùng Bên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gi</w:t>
      </w:r>
      <w:r w:rsidRPr="00C13CB6">
        <w:rPr>
          <w:rFonts w:ascii="Arial" w:hAnsi="Arial" w:cs="Arial"/>
          <w:sz w:val="20"/>
          <w:szCs w:val="20"/>
        </w:rPr>
        <w:t>ả</w:t>
      </w:r>
      <w:r w:rsidRPr="00C13CB6">
        <w:rPr>
          <w:rFonts w:ascii="Arial" w:hAnsi="Arial" w:cs="Arial"/>
          <w:sz w:val="20"/>
          <w:szCs w:val="20"/>
        </w:rPr>
        <w:t>i quy</w:t>
      </w:r>
      <w:r w:rsidRPr="00C13CB6">
        <w:rPr>
          <w:rFonts w:ascii="Arial" w:hAnsi="Arial" w:cs="Arial"/>
          <w:sz w:val="20"/>
          <w:szCs w:val="20"/>
        </w:rPr>
        <w:t>ế</w:t>
      </w:r>
      <w:r w:rsidRPr="00C13CB6">
        <w:rPr>
          <w:rFonts w:ascii="Arial" w:hAnsi="Arial" w:cs="Arial"/>
          <w:sz w:val="20"/>
          <w:szCs w:val="20"/>
        </w:rPr>
        <w:t>t các vư</w:t>
      </w:r>
      <w:r w:rsidRPr="00C13CB6">
        <w:rPr>
          <w:rFonts w:ascii="Arial" w:hAnsi="Arial" w:cs="Arial"/>
          <w:sz w:val="20"/>
          <w:szCs w:val="20"/>
        </w:rPr>
        <w:t>ớ</w:t>
      </w:r>
      <w:r w:rsidRPr="00C13CB6">
        <w:rPr>
          <w:rFonts w:ascii="Arial" w:hAnsi="Arial" w:cs="Arial"/>
          <w:sz w:val="20"/>
          <w:szCs w:val="20"/>
        </w:rPr>
        <w:t>ng m</w:t>
      </w:r>
      <w:r w:rsidRPr="00C13CB6">
        <w:rPr>
          <w:rFonts w:ascii="Arial" w:hAnsi="Arial" w:cs="Arial"/>
          <w:sz w:val="20"/>
          <w:szCs w:val="20"/>
        </w:rPr>
        <w:t>ắ</w:t>
      </w:r>
      <w:r w:rsidRPr="00C13CB6">
        <w:rPr>
          <w:rFonts w:ascii="Arial" w:hAnsi="Arial" w:cs="Arial"/>
          <w:sz w:val="20"/>
          <w:szCs w:val="20"/>
        </w:rPr>
        <w:t>c phát sinh (n</w:t>
      </w:r>
      <w:r w:rsidRPr="00C13CB6">
        <w:rPr>
          <w:rFonts w:ascii="Arial" w:hAnsi="Arial" w:cs="Arial"/>
          <w:sz w:val="20"/>
          <w:szCs w:val="20"/>
        </w:rPr>
        <w:t>ế</w:t>
      </w:r>
      <w:r w:rsidRPr="00C13CB6">
        <w:rPr>
          <w:rFonts w:ascii="Arial" w:hAnsi="Arial" w:cs="Arial"/>
          <w:sz w:val="20"/>
          <w:szCs w:val="20"/>
        </w:rPr>
        <w:t>u c</w:t>
      </w:r>
      <w:r w:rsidRPr="00C13CB6">
        <w:rPr>
          <w:rFonts w:ascii="Arial" w:hAnsi="Arial" w:cs="Arial"/>
          <w:sz w:val="20"/>
          <w:szCs w:val="20"/>
        </w:rPr>
        <w:t>ó).</w:t>
      </w:r>
    </w:p>
    <w:p w14:paraId="731636C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g) Giao l</w:t>
      </w:r>
      <w:r w:rsidRPr="00C13CB6">
        <w:rPr>
          <w:rFonts w:ascii="Arial" w:hAnsi="Arial" w:cs="Arial"/>
          <w:sz w:val="20"/>
          <w:szCs w:val="20"/>
        </w:rPr>
        <w:t>ạ</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khi k</w:t>
      </w:r>
      <w:r w:rsidRPr="00C13CB6">
        <w:rPr>
          <w:rFonts w:ascii="Arial" w:hAnsi="Arial" w:cs="Arial"/>
          <w:sz w:val="20"/>
          <w:szCs w:val="20"/>
        </w:rPr>
        <w:t>ế</w:t>
      </w:r>
      <w:r w:rsidRPr="00C13CB6">
        <w:rPr>
          <w:rFonts w:ascii="Arial" w:hAnsi="Arial" w:cs="Arial"/>
          <w:sz w:val="20"/>
          <w:szCs w:val="20"/>
        </w:rPr>
        <w:t>t thúc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và các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15, kho</w:t>
      </w:r>
      <w:r w:rsidRPr="00C13CB6">
        <w:rPr>
          <w:rFonts w:ascii="Arial" w:hAnsi="Arial" w:cs="Arial"/>
          <w:sz w:val="20"/>
          <w:szCs w:val="20"/>
        </w:rPr>
        <w:t>ả</w:t>
      </w:r>
      <w:r w:rsidRPr="00C13CB6">
        <w:rPr>
          <w:rFonts w:ascii="Arial" w:hAnsi="Arial" w:cs="Arial"/>
          <w:sz w:val="20"/>
          <w:szCs w:val="20"/>
        </w:rPr>
        <w:t>n 16 Đi</w:t>
      </w:r>
      <w:r w:rsidRPr="00C13CB6">
        <w:rPr>
          <w:rFonts w:ascii="Arial" w:hAnsi="Arial" w:cs="Arial"/>
          <w:sz w:val="20"/>
          <w:szCs w:val="20"/>
        </w:rPr>
        <w:t>ề</w:t>
      </w:r>
      <w:r w:rsidRPr="00C13CB6">
        <w:rPr>
          <w:rFonts w:ascii="Arial" w:hAnsi="Arial" w:cs="Arial"/>
          <w:sz w:val="20"/>
          <w:szCs w:val="20"/>
        </w:rPr>
        <w:t>u này.</w:t>
      </w:r>
    </w:p>
    <w:p w14:paraId="3640380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h) Đ</w:t>
      </w:r>
      <w:r w:rsidRPr="00C13CB6">
        <w:rPr>
          <w:rFonts w:ascii="Arial" w:hAnsi="Arial" w:cs="Arial"/>
          <w:sz w:val="20"/>
          <w:szCs w:val="20"/>
        </w:rPr>
        <w:t>ị</w:t>
      </w:r>
      <w:r w:rsidRPr="00C13CB6">
        <w:rPr>
          <w:rFonts w:ascii="Arial" w:hAnsi="Arial" w:cs="Arial"/>
          <w:sz w:val="20"/>
          <w:szCs w:val="20"/>
        </w:rPr>
        <w:t>nh k</w:t>
      </w:r>
      <w:r w:rsidRPr="00C13CB6">
        <w:rPr>
          <w:rFonts w:ascii="Arial" w:hAnsi="Arial" w:cs="Arial"/>
          <w:sz w:val="20"/>
          <w:szCs w:val="20"/>
        </w:rPr>
        <w:t>ỳ</w:t>
      </w:r>
      <w:r w:rsidRPr="00C13CB6">
        <w:rPr>
          <w:rFonts w:ascii="Arial" w:hAnsi="Arial" w:cs="Arial"/>
          <w:sz w:val="20"/>
          <w:szCs w:val="20"/>
        </w:rPr>
        <w:t xml:space="preserve"> ho</w:t>
      </w:r>
      <w:r w:rsidRPr="00C13CB6">
        <w:rPr>
          <w:rFonts w:ascii="Arial" w:hAnsi="Arial" w:cs="Arial"/>
          <w:sz w:val="20"/>
          <w:szCs w:val="20"/>
        </w:rPr>
        <w:t>ặ</w:t>
      </w:r>
      <w:r w:rsidRPr="00C13CB6">
        <w:rPr>
          <w:rFonts w:ascii="Arial" w:hAnsi="Arial" w:cs="Arial"/>
          <w:sz w:val="20"/>
          <w:szCs w:val="20"/>
        </w:rPr>
        <w:t>c đ</w:t>
      </w:r>
      <w:r w:rsidRPr="00C13CB6">
        <w:rPr>
          <w:rFonts w:ascii="Arial" w:hAnsi="Arial" w:cs="Arial"/>
          <w:sz w:val="20"/>
          <w:szCs w:val="20"/>
        </w:rPr>
        <w:t>ộ</w:t>
      </w:r>
      <w:r w:rsidRPr="00C13CB6">
        <w:rPr>
          <w:rFonts w:ascii="Arial" w:hAnsi="Arial" w:cs="Arial"/>
          <w:sz w:val="20"/>
          <w:szCs w:val="20"/>
        </w:rPr>
        <w:t>t xu</w:t>
      </w:r>
      <w:r w:rsidRPr="00C13CB6">
        <w:rPr>
          <w:rFonts w:ascii="Arial" w:hAnsi="Arial" w:cs="Arial"/>
          <w:sz w:val="20"/>
          <w:szCs w:val="20"/>
        </w:rPr>
        <w:t>ấ</w:t>
      </w:r>
      <w:r w:rsidRPr="00C13CB6">
        <w:rPr>
          <w:rFonts w:ascii="Arial" w:hAnsi="Arial" w:cs="Arial"/>
          <w:sz w:val="20"/>
          <w:szCs w:val="20"/>
        </w:rPr>
        <w:t>t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ký k</w:t>
      </w:r>
      <w:r w:rsidRPr="00C13CB6">
        <w:rPr>
          <w:rFonts w:ascii="Arial" w:hAnsi="Arial" w:cs="Arial"/>
          <w:sz w:val="20"/>
          <w:szCs w:val="20"/>
        </w:rPr>
        <w:t>ế</w:t>
      </w:r>
      <w:r w:rsidRPr="00C13CB6">
        <w:rPr>
          <w:rFonts w:ascii="Arial" w:hAnsi="Arial" w:cs="Arial"/>
          <w:sz w:val="20"/>
          <w:szCs w:val="20"/>
        </w:rPr>
        <w:t>t ph</w:t>
      </w:r>
      <w:r w:rsidRPr="00C13CB6">
        <w:rPr>
          <w:rFonts w:ascii="Arial" w:hAnsi="Arial" w:cs="Arial"/>
          <w:sz w:val="20"/>
          <w:szCs w:val="20"/>
        </w:rPr>
        <w:t>ả</w:t>
      </w:r>
      <w:r w:rsidRPr="00C13CB6">
        <w:rPr>
          <w:rFonts w:ascii="Arial" w:hAnsi="Arial" w:cs="Arial"/>
          <w:sz w:val="20"/>
          <w:szCs w:val="20"/>
        </w:rPr>
        <w:t>i thông báo cho Bên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v</w:t>
      </w:r>
      <w:r w:rsidRPr="00C13CB6">
        <w:rPr>
          <w:rFonts w:ascii="Arial" w:hAnsi="Arial" w:cs="Arial"/>
          <w:sz w:val="20"/>
          <w:szCs w:val="20"/>
        </w:rPr>
        <w:t>ề</w:t>
      </w:r>
      <w:r w:rsidRPr="00C13CB6">
        <w:rPr>
          <w:rFonts w:ascii="Arial" w:hAnsi="Arial" w:cs="Arial"/>
          <w:sz w:val="20"/>
          <w:szCs w:val="20"/>
        </w:rPr>
        <w:t xml:space="preserve"> </w:t>
      </w:r>
      <w:r w:rsidRPr="00C13CB6">
        <w:rPr>
          <w:rFonts w:ascii="Arial" w:hAnsi="Arial" w:cs="Arial"/>
          <w:sz w:val="20"/>
          <w:szCs w:val="20"/>
        </w:rPr>
        <w:t>tình tr</w:t>
      </w:r>
      <w:r w:rsidRPr="00C13CB6">
        <w:rPr>
          <w:rFonts w:ascii="Arial" w:hAnsi="Arial" w:cs="Arial"/>
          <w:sz w:val="20"/>
          <w:szCs w:val="20"/>
        </w:rPr>
        <w:t>ạ</w:t>
      </w:r>
      <w:r w:rsidRPr="00C13CB6">
        <w:rPr>
          <w:rFonts w:ascii="Arial" w:hAnsi="Arial" w:cs="Arial"/>
          <w:sz w:val="20"/>
          <w:szCs w:val="20"/>
        </w:rPr>
        <w:t>ng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b</w:t>
      </w:r>
      <w:r w:rsidRPr="00C13CB6">
        <w:rPr>
          <w:rFonts w:ascii="Arial" w:hAnsi="Arial" w:cs="Arial"/>
          <w:sz w:val="20"/>
          <w:szCs w:val="20"/>
        </w:rPr>
        <w:t>ả</w:t>
      </w:r>
      <w:r w:rsidRPr="00C13CB6">
        <w:rPr>
          <w:rFonts w:ascii="Arial" w:hAnsi="Arial" w:cs="Arial"/>
          <w:sz w:val="20"/>
          <w:szCs w:val="20"/>
        </w:rPr>
        <w:t>o đ</w:t>
      </w:r>
      <w:r w:rsidRPr="00C13CB6">
        <w:rPr>
          <w:rFonts w:ascii="Arial" w:hAnsi="Arial" w:cs="Arial"/>
          <w:sz w:val="20"/>
          <w:szCs w:val="20"/>
        </w:rPr>
        <w:t>ả</w:t>
      </w:r>
      <w:r w:rsidRPr="00C13CB6">
        <w:rPr>
          <w:rFonts w:ascii="Arial" w:hAnsi="Arial" w:cs="Arial"/>
          <w:sz w:val="20"/>
          <w:szCs w:val="20"/>
        </w:rPr>
        <w:t>m ho</w:t>
      </w:r>
      <w:r w:rsidRPr="00C13CB6">
        <w:rPr>
          <w:rFonts w:ascii="Arial" w:hAnsi="Arial" w:cs="Arial"/>
          <w:sz w:val="20"/>
          <w:szCs w:val="20"/>
        </w:rPr>
        <w:t>ạ</w:t>
      </w:r>
      <w:r w:rsidRPr="00C13CB6">
        <w:rPr>
          <w:rFonts w:ascii="Arial" w:hAnsi="Arial" w:cs="Arial"/>
          <w:sz w:val="20"/>
          <w:szCs w:val="20"/>
        </w:rPr>
        <w:t>t đ</w:t>
      </w:r>
      <w:r w:rsidRPr="00C13CB6">
        <w:rPr>
          <w:rFonts w:ascii="Arial" w:hAnsi="Arial" w:cs="Arial"/>
          <w:sz w:val="20"/>
          <w:szCs w:val="20"/>
        </w:rPr>
        <w:t>ộ</w:t>
      </w:r>
      <w:r w:rsidRPr="00C13CB6">
        <w:rPr>
          <w:rFonts w:ascii="Arial" w:hAnsi="Arial" w:cs="Arial"/>
          <w:sz w:val="20"/>
          <w:szCs w:val="20"/>
        </w:rPr>
        <w:t>ng bình thư</w:t>
      </w:r>
      <w:r w:rsidRPr="00C13CB6">
        <w:rPr>
          <w:rFonts w:ascii="Arial" w:hAnsi="Arial" w:cs="Arial"/>
          <w:sz w:val="20"/>
          <w:szCs w:val="20"/>
        </w:rPr>
        <w:t>ờ</w:t>
      </w:r>
      <w:r w:rsidRPr="00C13CB6">
        <w:rPr>
          <w:rFonts w:ascii="Arial" w:hAnsi="Arial" w:cs="Arial"/>
          <w:sz w:val="20"/>
          <w:szCs w:val="20"/>
        </w:rPr>
        <w:t>ng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w:t>
      </w:r>
    </w:p>
    <w:p w14:paraId="58B12B65"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i) Các nghĩa v</w:t>
      </w:r>
      <w:r w:rsidRPr="00C13CB6">
        <w:rPr>
          <w:rFonts w:ascii="Arial" w:hAnsi="Arial" w:cs="Arial"/>
          <w:sz w:val="20"/>
          <w:szCs w:val="20"/>
        </w:rPr>
        <w:t>ụ</w:t>
      </w:r>
      <w:r w:rsidRPr="00C13CB6">
        <w:rPr>
          <w:rFonts w:ascii="Arial" w:hAnsi="Arial" w:cs="Arial"/>
          <w:sz w:val="20"/>
          <w:szCs w:val="20"/>
        </w:rPr>
        <w:t xml:space="preserve"> khác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ký k</w:t>
      </w:r>
      <w:r w:rsidRPr="00C13CB6">
        <w:rPr>
          <w:rFonts w:ascii="Arial" w:hAnsi="Arial" w:cs="Arial"/>
          <w:sz w:val="20"/>
          <w:szCs w:val="20"/>
        </w:rPr>
        <w:t>ế</w:t>
      </w:r>
      <w:r w:rsidRPr="00C13CB6">
        <w:rPr>
          <w:rFonts w:ascii="Arial" w:hAnsi="Arial" w:cs="Arial"/>
          <w:sz w:val="20"/>
          <w:szCs w:val="20"/>
        </w:rPr>
        <w:t>t và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w:t>
      </w:r>
    </w:p>
    <w:p w14:paraId="1FDAA1E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11.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cơ quan qu</w:t>
      </w:r>
      <w:r w:rsidRPr="00C13CB6">
        <w:rPr>
          <w:rFonts w:ascii="Arial" w:hAnsi="Arial" w:cs="Arial"/>
          <w:sz w:val="20"/>
          <w:szCs w:val="20"/>
        </w:rPr>
        <w:t>ả</w:t>
      </w:r>
      <w:r w:rsidRPr="00C13CB6">
        <w:rPr>
          <w:rFonts w:ascii="Arial" w:hAnsi="Arial" w:cs="Arial"/>
          <w:sz w:val="20"/>
          <w:szCs w:val="20"/>
        </w:rPr>
        <w:t>n lý c</w:t>
      </w:r>
      <w:r w:rsidRPr="00C13CB6">
        <w:rPr>
          <w:rFonts w:ascii="Arial" w:hAnsi="Arial" w:cs="Arial"/>
          <w:sz w:val="20"/>
          <w:szCs w:val="20"/>
        </w:rPr>
        <w:t>ấ</w:t>
      </w:r>
      <w:r w:rsidRPr="00C13CB6">
        <w:rPr>
          <w:rFonts w:ascii="Arial" w:hAnsi="Arial" w:cs="Arial"/>
          <w:sz w:val="20"/>
          <w:szCs w:val="20"/>
        </w:rPr>
        <w:t>p trên (n</w:t>
      </w:r>
      <w:r w:rsidRPr="00C13CB6">
        <w:rPr>
          <w:rFonts w:ascii="Arial" w:hAnsi="Arial" w:cs="Arial"/>
          <w:sz w:val="20"/>
          <w:szCs w:val="20"/>
        </w:rPr>
        <w:t>ế</w:t>
      </w:r>
      <w:r w:rsidRPr="00C13CB6">
        <w:rPr>
          <w:rFonts w:ascii="Arial" w:hAnsi="Arial" w:cs="Arial"/>
          <w:sz w:val="20"/>
          <w:szCs w:val="20"/>
        </w:rPr>
        <w:t>u có) c</w:t>
      </w:r>
      <w:r w:rsidRPr="00C13CB6">
        <w:rPr>
          <w:rFonts w:ascii="Arial" w:hAnsi="Arial" w:cs="Arial"/>
          <w:sz w:val="20"/>
          <w:szCs w:val="20"/>
        </w:rPr>
        <w:t>ủ</w:t>
      </w:r>
      <w:r w:rsidRPr="00C13CB6">
        <w:rPr>
          <w:rFonts w:ascii="Arial" w:hAnsi="Arial" w:cs="Arial"/>
          <w:sz w:val="20"/>
          <w:szCs w:val="20"/>
        </w:rPr>
        <w:t>a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cơ quan qu</w:t>
      </w:r>
      <w:r w:rsidRPr="00C13CB6">
        <w:rPr>
          <w:rFonts w:ascii="Arial" w:hAnsi="Arial" w:cs="Arial"/>
          <w:sz w:val="20"/>
          <w:szCs w:val="20"/>
        </w:rPr>
        <w:t>ả</w:t>
      </w:r>
      <w:r w:rsidRPr="00C13CB6">
        <w:rPr>
          <w:rFonts w:ascii="Arial" w:hAnsi="Arial" w:cs="Arial"/>
          <w:sz w:val="20"/>
          <w:szCs w:val="20"/>
        </w:rPr>
        <w:t>n</w:t>
      </w:r>
      <w:r w:rsidRPr="00C13CB6">
        <w:rPr>
          <w:rFonts w:ascii="Arial" w:hAnsi="Arial" w:cs="Arial"/>
          <w:sz w:val="20"/>
          <w:szCs w:val="20"/>
        </w:rPr>
        <w:t xml:space="preserve"> lý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cơ quan đư</w:t>
      </w:r>
      <w:r w:rsidRPr="00C13CB6">
        <w:rPr>
          <w:rFonts w:ascii="Arial" w:hAnsi="Arial" w:cs="Arial"/>
          <w:sz w:val="20"/>
          <w:szCs w:val="20"/>
        </w:rPr>
        <w:t>ợ</w:t>
      </w:r>
      <w:r w:rsidRPr="00C13CB6">
        <w:rPr>
          <w:rFonts w:ascii="Arial" w:hAnsi="Arial" w:cs="Arial"/>
          <w:sz w:val="20"/>
          <w:szCs w:val="20"/>
        </w:rPr>
        <w:t>c giao nhi</w:t>
      </w:r>
      <w:r w:rsidRPr="00C13CB6">
        <w:rPr>
          <w:rFonts w:ascii="Arial" w:hAnsi="Arial" w:cs="Arial"/>
          <w:sz w:val="20"/>
          <w:szCs w:val="20"/>
        </w:rPr>
        <w:t>ệ</w:t>
      </w:r>
      <w:r w:rsidRPr="00C13CB6">
        <w:rPr>
          <w:rFonts w:ascii="Arial" w:hAnsi="Arial" w:cs="Arial"/>
          <w:sz w:val="20"/>
          <w:szCs w:val="20"/>
        </w:rPr>
        <w:t>m v</w:t>
      </w:r>
      <w:r w:rsidRPr="00C13CB6">
        <w:rPr>
          <w:rFonts w:ascii="Arial" w:hAnsi="Arial" w:cs="Arial"/>
          <w:sz w:val="20"/>
          <w:szCs w:val="20"/>
        </w:rPr>
        <w:t>ụ</w:t>
      </w:r>
      <w:r w:rsidRPr="00C13CB6">
        <w:rPr>
          <w:rFonts w:ascii="Arial" w:hAnsi="Arial" w:cs="Arial"/>
          <w:sz w:val="20"/>
          <w:szCs w:val="20"/>
        </w:rPr>
        <w:t xml:space="preserve"> có trách nhi</w:t>
      </w:r>
      <w:r w:rsidRPr="00C13CB6">
        <w:rPr>
          <w:rFonts w:ascii="Arial" w:hAnsi="Arial" w:cs="Arial"/>
          <w:sz w:val="20"/>
          <w:szCs w:val="20"/>
        </w:rPr>
        <w:t>ệ</w:t>
      </w:r>
      <w:r w:rsidRPr="00C13CB6">
        <w:rPr>
          <w:rFonts w:ascii="Arial" w:hAnsi="Arial" w:cs="Arial"/>
          <w:sz w:val="20"/>
          <w:szCs w:val="20"/>
        </w:rPr>
        <w:t>m thư</w:t>
      </w:r>
      <w:r w:rsidRPr="00C13CB6">
        <w:rPr>
          <w:rFonts w:ascii="Arial" w:hAnsi="Arial" w:cs="Arial"/>
          <w:sz w:val="20"/>
          <w:szCs w:val="20"/>
        </w:rPr>
        <w:t>ờ</w:t>
      </w:r>
      <w:r w:rsidRPr="00C13CB6">
        <w:rPr>
          <w:rFonts w:ascii="Arial" w:hAnsi="Arial" w:cs="Arial"/>
          <w:sz w:val="20"/>
          <w:szCs w:val="20"/>
        </w:rPr>
        <w:t>ng xuyên ki</w:t>
      </w:r>
      <w:r w:rsidRPr="00C13CB6">
        <w:rPr>
          <w:rFonts w:ascii="Arial" w:hAnsi="Arial" w:cs="Arial"/>
          <w:sz w:val="20"/>
          <w:szCs w:val="20"/>
        </w:rPr>
        <w:t>ể</w:t>
      </w:r>
      <w:r w:rsidRPr="00C13CB6">
        <w:rPr>
          <w:rFonts w:ascii="Arial" w:hAnsi="Arial" w:cs="Arial"/>
          <w:sz w:val="20"/>
          <w:szCs w:val="20"/>
        </w:rPr>
        <w:t>m tra, giám sát tình hình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Đ</w:t>
      </w:r>
      <w:r w:rsidRPr="00C13CB6">
        <w:rPr>
          <w:rFonts w:ascii="Arial" w:hAnsi="Arial" w:cs="Arial"/>
          <w:sz w:val="20"/>
          <w:szCs w:val="20"/>
        </w:rPr>
        <w:t>ề</w:t>
      </w:r>
      <w:r w:rsidRPr="00C13CB6">
        <w:rPr>
          <w:rFonts w:ascii="Arial" w:hAnsi="Arial" w:cs="Arial"/>
          <w:sz w:val="20"/>
          <w:szCs w:val="20"/>
        </w:rPr>
        <w:t xml:space="preserve"> án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nghĩa v</w:t>
      </w:r>
      <w:r w:rsidRPr="00C13CB6">
        <w:rPr>
          <w:rFonts w:ascii="Arial" w:hAnsi="Arial" w:cs="Arial"/>
          <w:sz w:val="20"/>
          <w:szCs w:val="20"/>
        </w:rPr>
        <w:t>ụ</w:t>
      </w:r>
      <w:r w:rsidRPr="00C13CB6">
        <w:rPr>
          <w:rFonts w:ascii="Arial" w:hAnsi="Arial" w:cs="Arial"/>
          <w:sz w:val="20"/>
          <w:szCs w:val="20"/>
        </w:rPr>
        <w:t>, trách nhi</w:t>
      </w:r>
      <w:r w:rsidRPr="00C13CB6">
        <w:rPr>
          <w:rFonts w:ascii="Arial" w:hAnsi="Arial" w:cs="Arial"/>
          <w:sz w:val="20"/>
          <w:szCs w:val="20"/>
        </w:rPr>
        <w:t>ệ</w:t>
      </w:r>
      <w:r w:rsidRPr="00C13CB6">
        <w:rPr>
          <w:rFonts w:ascii="Arial" w:hAnsi="Arial" w:cs="Arial"/>
          <w:sz w:val="20"/>
          <w:szCs w:val="20"/>
        </w:rPr>
        <w:t>m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k</w:t>
      </w:r>
      <w:r w:rsidRPr="00C13CB6">
        <w:rPr>
          <w:rFonts w:ascii="Arial" w:hAnsi="Arial" w:cs="Arial"/>
          <w:sz w:val="20"/>
          <w:szCs w:val="20"/>
        </w:rPr>
        <w:t>ị</w:t>
      </w:r>
      <w:r w:rsidRPr="00C13CB6">
        <w:rPr>
          <w:rFonts w:ascii="Arial" w:hAnsi="Arial" w:cs="Arial"/>
          <w:sz w:val="20"/>
          <w:szCs w:val="20"/>
        </w:rPr>
        <w:t>p th</w:t>
      </w:r>
      <w:r w:rsidRPr="00C13CB6">
        <w:rPr>
          <w:rFonts w:ascii="Arial" w:hAnsi="Arial" w:cs="Arial"/>
          <w:sz w:val="20"/>
          <w:szCs w:val="20"/>
        </w:rPr>
        <w:t>ờ</w:t>
      </w:r>
      <w:r w:rsidRPr="00C13CB6">
        <w:rPr>
          <w:rFonts w:ascii="Arial" w:hAnsi="Arial" w:cs="Arial"/>
          <w:sz w:val="20"/>
          <w:szCs w:val="20"/>
        </w:rPr>
        <w:t>i</w:t>
      </w:r>
      <w:r w:rsidRPr="00C13CB6">
        <w:rPr>
          <w:rFonts w:ascii="Arial" w:hAnsi="Arial" w:cs="Arial"/>
          <w:sz w:val="20"/>
          <w:szCs w:val="20"/>
        </w:rPr>
        <w:t xml:space="preserve"> x</w:t>
      </w:r>
      <w:r w:rsidRPr="00C13CB6">
        <w:rPr>
          <w:rFonts w:ascii="Arial" w:hAnsi="Arial" w:cs="Arial"/>
          <w:sz w:val="20"/>
          <w:szCs w:val="20"/>
        </w:rPr>
        <w:t>ử</w:t>
      </w:r>
      <w:r w:rsidRPr="00C13CB6">
        <w:rPr>
          <w:rFonts w:ascii="Arial" w:hAnsi="Arial" w:cs="Arial"/>
          <w:sz w:val="20"/>
          <w:szCs w:val="20"/>
        </w:rPr>
        <w:t xml:space="preserve"> lý các vi ph</w:t>
      </w:r>
      <w:r w:rsidRPr="00C13CB6">
        <w:rPr>
          <w:rFonts w:ascii="Arial" w:hAnsi="Arial" w:cs="Arial"/>
          <w:sz w:val="20"/>
          <w:szCs w:val="20"/>
        </w:rPr>
        <w:t>ạ</w:t>
      </w:r>
      <w:r w:rsidRPr="00C13CB6">
        <w:rPr>
          <w:rFonts w:ascii="Arial" w:hAnsi="Arial" w:cs="Arial"/>
          <w:sz w:val="20"/>
          <w:szCs w:val="20"/>
        </w:rPr>
        <w:t>m, vư</w:t>
      </w:r>
      <w:r w:rsidRPr="00C13CB6">
        <w:rPr>
          <w:rFonts w:ascii="Arial" w:hAnsi="Arial" w:cs="Arial"/>
          <w:sz w:val="20"/>
          <w:szCs w:val="20"/>
        </w:rPr>
        <w:t>ớ</w:t>
      </w:r>
      <w:r w:rsidRPr="00C13CB6">
        <w:rPr>
          <w:rFonts w:ascii="Arial" w:hAnsi="Arial" w:cs="Arial"/>
          <w:sz w:val="20"/>
          <w:szCs w:val="20"/>
        </w:rPr>
        <w:t>ng m</w:t>
      </w:r>
      <w:r w:rsidRPr="00C13CB6">
        <w:rPr>
          <w:rFonts w:ascii="Arial" w:hAnsi="Arial" w:cs="Arial"/>
          <w:sz w:val="20"/>
          <w:szCs w:val="20"/>
        </w:rPr>
        <w:t>ắ</w:t>
      </w:r>
      <w:r w:rsidRPr="00C13CB6">
        <w:rPr>
          <w:rFonts w:ascii="Arial" w:hAnsi="Arial" w:cs="Arial"/>
          <w:sz w:val="20"/>
          <w:szCs w:val="20"/>
        </w:rPr>
        <w:t>c phát sinh theo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ho</w:t>
      </w:r>
      <w:r w:rsidRPr="00C13CB6">
        <w:rPr>
          <w:rFonts w:ascii="Arial" w:hAnsi="Arial" w:cs="Arial"/>
          <w:sz w:val="20"/>
          <w:szCs w:val="20"/>
        </w:rPr>
        <w:t>ặ</w:t>
      </w:r>
      <w:r w:rsidRPr="00C13CB6">
        <w:rPr>
          <w:rFonts w:ascii="Arial" w:hAnsi="Arial" w:cs="Arial"/>
          <w:sz w:val="20"/>
          <w:szCs w:val="20"/>
        </w:rPr>
        <w:t>c báo cáo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x</w:t>
      </w:r>
      <w:r w:rsidRPr="00C13CB6">
        <w:rPr>
          <w:rFonts w:ascii="Arial" w:hAnsi="Arial" w:cs="Arial"/>
          <w:sz w:val="20"/>
          <w:szCs w:val="20"/>
        </w:rPr>
        <w:t>ử</w:t>
      </w:r>
      <w:r w:rsidRPr="00C13CB6">
        <w:rPr>
          <w:rFonts w:ascii="Arial" w:hAnsi="Arial" w:cs="Arial"/>
          <w:sz w:val="20"/>
          <w:szCs w:val="20"/>
        </w:rPr>
        <w:t xml:space="preserve"> lý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w:t>
      </w:r>
    </w:p>
    <w:p w14:paraId="2181D71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12.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thu đư</w:t>
      </w:r>
      <w:r w:rsidRPr="00C13CB6">
        <w:rPr>
          <w:rFonts w:ascii="Arial" w:hAnsi="Arial" w:cs="Arial"/>
          <w:sz w:val="20"/>
          <w:szCs w:val="20"/>
        </w:rPr>
        <w:t>ợ</w:t>
      </w:r>
      <w:r w:rsidRPr="00C13CB6">
        <w:rPr>
          <w:rFonts w:ascii="Arial" w:hAnsi="Arial" w:cs="Arial"/>
          <w:sz w:val="20"/>
          <w:szCs w:val="20"/>
        </w:rPr>
        <w:t>c t</w:t>
      </w:r>
      <w:r w:rsidRPr="00C13CB6">
        <w:rPr>
          <w:rFonts w:ascii="Arial" w:hAnsi="Arial" w:cs="Arial"/>
          <w:sz w:val="20"/>
          <w:szCs w:val="20"/>
        </w:rPr>
        <w:t>ừ</w:t>
      </w:r>
      <w:r w:rsidRPr="00C13CB6">
        <w:rPr>
          <w:rFonts w:ascii="Arial" w:hAnsi="Arial" w:cs="Arial"/>
          <w:sz w:val="20"/>
          <w:szCs w:val="20"/>
        </w:rPr>
        <w:t xml:space="preserve">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ề</w:t>
      </w:r>
      <w:r w:rsidRPr="00C13CB6">
        <w:rPr>
          <w:rFonts w:ascii="Arial" w:hAnsi="Arial" w:cs="Arial"/>
          <w:sz w:val="20"/>
          <w:szCs w:val="20"/>
        </w:rPr>
        <w:t>u 22 Ng</w:t>
      </w:r>
      <w:r w:rsidRPr="00C13CB6">
        <w:rPr>
          <w:rFonts w:ascii="Arial" w:hAnsi="Arial" w:cs="Arial"/>
          <w:sz w:val="20"/>
          <w:szCs w:val="20"/>
        </w:rPr>
        <w:t>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0D253B5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13. Khi k</w:t>
      </w:r>
      <w:r w:rsidRPr="00C13CB6">
        <w:rPr>
          <w:rFonts w:ascii="Arial" w:hAnsi="Arial" w:cs="Arial"/>
          <w:sz w:val="20"/>
          <w:szCs w:val="20"/>
        </w:rPr>
        <w:t>ế</w:t>
      </w:r>
      <w:r w:rsidRPr="00C13CB6">
        <w:rPr>
          <w:rFonts w:ascii="Arial" w:hAnsi="Arial" w:cs="Arial"/>
          <w:sz w:val="20"/>
          <w:szCs w:val="20"/>
        </w:rPr>
        <w:t>t thúc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Bên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có trách nhi</w:t>
      </w:r>
      <w:r w:rsidRPr="00C13CB6">
        <w:rPr>
          <w:rFonts w:ascii="Arial" w:hAnsi="Arial" w:cs="Arial"/>
          <w:sz w:val="20"/>
          <w:szCs w:val="20"/>
        </w:rPr>
        <w:t>ệ</w:t>
      </w:r>
      <w:r w:rsidRPr="00C13CB6">
        <w:rPr>
          <w:rFonts w:ascii="Arial" w:hAnsi="Arial" w:cs="Arial"/>
          <w:sz w:val="20"/>
          <w:szCs w:val="20"/>
        </w:rPr>
        <w:t>m:</w:t>
      </w:r>
    </w:p>
    <w:p w14:paraId="6863267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Chuy</w:t>
      </w:r>
      <w:r w:rsidRPr="00C13CB6">
        <w:rPr>
          <w:rFonts w:ascii="Arial" w:hAnsi="Arial" w:cs="Arial"/>
          <w:sz w:val="20"/>
          <w:szCs w:val="20"/>
        </w:rPr>
        <w:t>ể</w:t>
      </w:r>
      <w:r w:rsidRPr="00C13CB6">
        <w:rPr>
          <w:rFonts w:ascii="Arial" w:hAnsi="Arial" w:cs="Arial"/>
          <w:sz w:val="20"/>
          <w:szCs w:val="20"/>
        </w:rPr>
        <w:t>n giao l</w:t>
      </w:r>
      <w:r w:rsidRPr="00C13CB6">
        <w:rPr>
          <w:rFonts w:ascii="Arial" w:hAnsi="Arial" w:cs="Arial"/>
          <w:sz w:val="20"/>
          <w:szCs w:val="20"/>
        </w:rPr>
        <w:t>ạ</w:t>
      </w:r>
      <w:r w:rsidRPr="00C13CB6">
        <w:rPr>
          <w:rFonts w:ascii="Arial" w:hAnsi="Arial" w:cs="Arial"/>
          <w:sz w:val="20"/>
          <w:szCs w:val="20"/>
        </w:rPr>
        <w:t>i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cho Bên cho thuê k</w:t>
      </w:r>
      <w:r w:rsidRPr="00C13CB6">
        <w:rPr>
          <w:rFonts w:ascii="Arial" w:hAnsi="Arial" w:cs="Arial"/>
          <w:sz w:val="20"/>
          <w:szCs w:val="20"/>
        </w:rPr>
        <w:t>ể</w:t>
      </w:r>
      <w:r w:rsidRPr="00C13CB6">
        <w:rPr>
          <w:rFonts w:ascii="Arial" w:hAnsi="Arial" w:cs="Arial"/>
          <w:sz w:val="20"/>
          <w:szCs w:val="20"/>
        </w:rPr>
        <w:t xml:space="preserve"> t</w:t>
      </w:r>
      <w:r w:rsidRPr="00C13CB6">
        <w:rPr>
          <w:rFonts w:ascii="Arial" w:hAnsi="Arial" w:cs="Arial"/>
          <w:sz w:val="20"/>
          <w:szCs w:val="20"/>
        </w:rPr>
        <w:t>ừ</w:t>
      </w:r>
      <w:r w:rsidRPr="00C13CB6">
        <w:rPr>
          <w:rFonts w:ascii="Arial" w:hAnsi="Arial" w:cs="Arial"/>
          <w:sz w:val="20"/>
          <w:szCs w:val="20"/>
        </w:rPr>
        <w:t xml:space="preserve"> ngày k</w:t>
      </w:r>
      <w:r w:rsidRPr="00C13CB6">
        <w:rPr>
          <w:rFonts w:ascii="Arial" w:hAnsi="Arial" w:cs="Arial"/>
          <w:sz w:val="20"/>
          <w:szCs w:val="20"/>
        </w:rPr>
        <w:t>ế</w:t>
      </w:r>
      <w:r w:rsidRPr="00C13CB6">
        <w:rPr>
          <w:rFonts w:ascii="Arial" w:hAnsi="Arial" w:cs="Arial"/>
          <w:sz w:val="20"/>
          <w:szCs w:val="20"/>
        </w:rPr>
        <w:t>t thúc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h</w:t>
      </w:r>
      <w:r w:rsidRPr="00C13CB6">
        <w:rPr>
          <w:rFonts w:ascii="Arial" w:hAnsi="Arial" w:cs="Arial"/>
          <w:sz w:val="20"/>
          <w:szCs w:val="20"/>
        </w:rPr>
        <w:t>o</w:t>
      </w:r>
      <w:r w:rsidRPr="00C13CB6">
        <w:rPr>
          <w:rFonts w:ascii="Arial" w:hAnsi="Arial" w:cs="Arial"/>
          <w:sz w:val="20"/>
          <w:szCs w:val="20"/>
        </w:rPr>
        <w:t>ặ</w:t>
      </w:r>
      <w:r w:rsidRPr="00C13CB6">
        <w:rPr>
          <w:rFonts w:ascii="Arial" w:hAnsi="Arial" w:cs="Arial"/>
          <w:sz w:val="20"/>
          <w:szCs w:val="20"/>
        </w:rPr>
        <w:t>c k</w:t>
      </w:r>
      <w:r w:rsidRPr="00C13CB6">
        <w:rPr>
          <w:rFonts w:ascii="Arial" w:hAnsi="Arial" w:cs="Arial"/>
          <w:sz w:val="20"/>
          <w:szCs w:val="20"/>
        </w:rPr>
        <w:t>ế</w:t>
      </w:r>
      <w:r w:rsidRPr="00C13CB6">
        <w:rPr>
          <w:rFonts w:ascii="Arial" w:hAnsi="Arial" w:cs="Arial"/>
          <w:sz w:val="20"/>
          <w:szCs w:val="20"/>
        </w:rPr>
        <w:t>t thúc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kéo dài c</w:t>
      </w:r>
      <w:r w:rsidRPr="00C13CB6">
        <w:rPr>
          <w:rFonts w:ascii="Arial" w:hAnsi="Arial" w:cs="Arial"/>
          <w:sz w:val="20"/>
          <w:szCs w:val="20"/>
        </w:rPr>
        <w:t>ủ</w:t>
      </w:r>
      <w:r w:rsidRPr="00C13CB6">
        <w:rPr>
          <w:rFonts w:ascii="Arial" w:hAnsi="Arial" w:cs="Arial"/>
          <w:sz w:val="20"/>
          <w:szCs w:val="20"/>
        </w:rPr>
        <w:t>a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17 Đi</w:t>
      </w:r>
      <w:r w:rsidRPr="00C13CB6">
        <w:rPr>
          <w:rFonts w:ascii="Arial" w:hAnsi="Arial" w:cs="Arial"/>
          <w:sz w:val="20"/>
          <w:szCs w:val="20"/>
        </w:rPr>
        <w:t>ề</w:t>
      </w:r>
      <w:r w:rsidRPr="00C13CB6">
        <w:rPr>
          <w:rFonts w:ascii="Arial" w:hAnsi="Arial" w:cs="Arial"/>
          <w:sz w:val="20"/>
          <w:szCs w:val="20"/>
        </w:rPr>
        <w:t>u này (n</w:t>
      </w:r>
      <w:r w:rsidRPr="00C13CB6">
        <w:rPr>
          <w:rFonts w:ascii="Arial" w:hAnsi="Arial" w:cs="Arial"/>
          <w:sz w:val="20"/>
          <w:szCs w:val="20"/>
        </w:rPr>
        <w:t>ế</w:t>
      </w:r>
      <w:r w:rsidRPr="00C13CB6">
        <w:rPr>
          <w:rFonts w:ascii="Arial" w:hAnsi="Arial" w:cs="Arial"/>
          <w:sz w:val="20"/>
          <w:szCs w:val="20"/>
        </w:rPr>
        <w:t>u có), k</w:t>
      </w:r>
      <w:r w:rsidRPr="00C13CB6">
        <w:rPr>
          <w:rFonts w:ascii="Arial" w:hAnsi="Arial" w:cs="Arial"/>
          <w:sz w:val="20"/>
          <w:szCs w:val="20"/>
        </w:rPr>
        <w:t>ể</w:t>
      </w:r>
      <w:r w:rsidRPr="00C13CB6">
        <w:rPr>
          <w:rFonts w:ascii="Arial" w:hAnsi="Arial" w:cs="Arial"/>
          <w:sz w:val="20"/>
          <w:szCs w:val="20"/>
        </w:rPr>
        <w:t xml:space="preserve"> c</w:t>
      </w:r>
      <w:r w:rsidRPr="00C13CB6">
        <w:rPr>
          <w:rFonts w:ascii="Arial" w:hAnsi="Arial" w:cs="Arial"/>
          <w:sz w:val="20"/>
          <w:szCs w:val="20"/>
        </w:rPr>
        <w:t>ả</w:t>
      </w:r>
      <w:r w:rsidRPr="00C13CB6">
        <w:rPr>
          <w:rFonts w:ascii="Arial" w:hAnsi="Arial" w:cs="Arial"/>
          <w:sz w:val="20"/>
          <w:szCs w:val="20"/>
        </w:rPr>
        <w:t xml:space="preserve">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chưa hoàn thành vi</w:t>
      </w:r>
      <w:r w:rsidRPr="00C13CB6">
        <w:rPr>
          <w:rFonts w:ascii="Arial" w:hAnsi="Arial" w:cs="Arial"/>
          <w:sz w:val="20"/>
          <w:szCs w:val="20"/>
        </w:rPr>
        <w:t>ệ</w:t>
      </w:r>
      <w:r w:rsidRPr="00C13CB6">
        <w:rPr>
          <w:rFonts w:ascii="Arial" w:hAnsi="Arial" w:cs="Arial"/>
          <w:sz w:val="20"/>
          <w:szCs w:val="20"/>
        </w:rPr>
        <w:t>c thanh lý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chưa bàn giao l</w:t>
      </w:r>
      <w:r w:rsidRPr="00C13CB6">
        <w:rPr>
          <w:rFonts w:ascii="Arial" w:hAnsi="Arial" w:cs="Arial"/>
          <w:sz w:val="20"/>
          <w:szCs w:val="20"/>
        </w:rPr>
        <w:t>ạ</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cho Bên cho thuê.</w:t>
      </w:r>
    </w:p>
    <w:p w14:paraId="3EC88318"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Ph</w:t>
      </w:r>
      <w:r w:rsidRPr="00C13CB6">
        <w:rPr>
          <w:rFonts w:ascii="Arial" w:hAnsi="Arial" w:cs="Arial"/>
          <w:sz w:val="20"/>
          <w:szCs w:val="20"/>
        </w:rPr>
        <w:t>ố</w:t>
      </w:r>
      <w:r w:rsidRPr="00C13CB6">
        <w:rPr>
          <w:rFonts w:ascii="Arial" w:hAnsi="Arial" w:cs="Arial"/>
          <w:sz w:val="20"/>
          <w:szCs w:val="20"/>
        </w:rPr>
        <w:t>i h</w:t>
      </w:r>
      <w:r w:rsidRPr="00C13CB6">
        <w:rPr>
          <w:rFonts w:ascii="Arial" w:hAnsi="Arial" w:cs="Arial"/>
          <w:sz w:val="20"/>
          <w:szCs w:val="20"/>
        </w:rPr>
        <w:t>ợ</w:t>
      </w:r>
      <w:r w:rsidRPr="00C13CB6">
        <w:rPr>
          <w:rFonts w:ascii="Arial" w:hAnsi="Arial" w:cs="Arial"/>
          <w:sz w:val="20"/>
          <w:szCs w:val="20"/>
        </w:rPr>
        <w:t>p v</w:t>
      </w:r>
      <w:r w:rsidRPr="00C13CB6">
        <w:rPr>
          <w:rFonts w:ascii="Arial" w:hAnsi="Arial" w:cs="Arial"/>
          <w:sz w:val="20"/>
          <w:szCs w:val="20"/>
        </w:rPr>
        <w:t>ớ</w:t>
      </w:r>
      <w:r w:rsidRPr="00C13CB6">
        <w:rPr>
          <w:rFonts w:ascii="Arial" w:hAnsi="Arial" w:cs="Arial"/>
          <w:sz w:val="20"/>
          <w:szCs w:val="20"/>
        </w:rPr>
        <w:t>i Bên cho thuê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ki</w:t>
      </w:r>
      <w:r w:rsidRPr="00C13CB6">
        <w:rPr>
          <w:rFonts w:ascii="Arial" w:hAnsi="Arial" w:cs="Arial"/>
          <w:sz w:val="20"/>
          <w:szCs w:val="20"/>
        </w:rPr>
        <w:t>ể</w:t>
      </w:r>
      <w:r w:rsidRPr="00C13CB6">
        <w:rPr>
          <w:rFonts w:ascii="Arial" w:hAnsi="Arial" w:cs="Arial"/>
          <w:sz w:val="20"/>
          <w:szCs w:val="20"/>
        </w:rPr>
        <w:t>m kê, xác đ</w:t>
      </w:r>
      <w:r w:rsidRPr="00C13CB6">
        <w:rPr>
          <w:rFonts w:ascii="Arial" w:hAnsi="Arial" w:cs="Arial"/>
          <w:sz w:val="20"/>
          <w:szCs w:val="20"/>
        </w:rPr>
        <w:t>ị</w:t>
      </w:r>
      <w:r w:rsidRPr="00C13CB6">
        <w:rPr>
          <w:rFonts w:ascii="Arial" w:hAnsi="Arial" w:cs="Arial"/>
          <w:sz w:val="20"/>
          <w:szCs w:val="20"/>
        </w:rPr>
        <w:t>nh tình tr</w:t>
      </w:r>
      <w:r w:rsidRPr="00C13CB6">
        <w:rPr>
          <w:rFonts w:ascii="Arial" w:hAnsi="Arial" w:cs="Arial"/>
          <w:sz w:val="20"/>
          <w:szCs w:val="20"/>
        </w:rPr>
        <w:t>ạ</w:t>
      </w:r>
      <w:r w:rsidRPr="00C13CB6">
        <w:rPr>
          <w:rFonts w:ascii="Arial" w:hAnsi="Arial" w:cs="Arial"/>
          <w:sz w:val="20"/>
          <w:szCs w:val="20"/>
        </w:rPr>
        <w:t>ng s</w:t>
      </w:r>
      <w:r w:rsidRPr="00C13CB6">
        <w:rPr>
          <w:rFonts w:ascii="Arial" w:hAnsi="Arial" w:cs="Arial"/>
          <w:sz w:val="20"/>
          <w:szCs w:val="20"/>
        </w:rPr>
        <w:t>ử</w:t>
      </w:r>
      <w:r w:rsidRPr="00C13CB6">
        <w:rPr>
          <w:rFonts w:ascii="Arial" w:hAnsi="Arial" w:cs="Arial"/>
          <w:sz w:val="20"/>
          <w:szCs w:val="20"/>
        </w:rPr>
        <w:t xml:space="preserve"> </w:t>
      </w:r>
      <w:r w:rsidRPr="00C13CB6">
        <w:rPr>
          <w:rFonts w:ascii="Arial" w:hAnsi="Arial" w:cs="Arial"/>
          <w:sz w:val="20"/>
          <w:szCs w:val="20"/>
        </w:rPr>
        <w:t>d</w:t>
      </w:r>
      <w:r w:rsidRPr="00C13CB6">
        <w:rPr>
          <w:rFonts w:ascii="Arial" w:hAnsi="Arial" w:cs="Arial"/>
          <w:sz w:val="20"/>
          <w:szCs w:val="20"/>
        </w:rPr>
        <w:t>ụ</w:t>
      </w:r>
      <w:r w:rsidRPr="00C13CB6">
        <w:rPr>
          <w:rFonts w:ascii="Arial" w:hAnsi="Arial" w:cs="Arial"/>
          <w:sz w:val="20"/>
          <w:szCs w:val="20"/>
        </w:rPr>
        <w:t>ng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ki</w:t>
      </w:r>
      <w:r w:rsidRPr="00C13CB6">
        <w:rPr>
          <w:rFonts w:ascii="Arial" w:hAnsi="Arial" w:cs="Arial"/>
          <w:sz w:val="20"/>
          <w:szCs w:val="20"/>
        </w:rPr>
        <w:t>ể</w:t>
      </w:r>
      <w:r w:rsidRPr="00C13CB6">
        <w:rPr>
          <w:rFonts w:ascii="Arial" w:hAnsi="Arial" w:cs="Arial"/>
          <w:sz w:val="20"/>
          <w:szCs w:val="20"/>
        </w:rPr>
        <w:t>m kê, xác đ</w:t>
      </w:r>
      <w:r w:rsidRPr="00C13CB6">
        <w:rPr>
          <w:rFonts w:ascii="Arial" w:hAnsi="Arial" w:cs="Arial"/>
          <w:sz w:val="20"/>
          <w:szCs w:val="20"/>
        </w:rPr>
        <w:t>ị</w:t>
      </w:r>
      <w:r w:rsidRPr="00C13CB6">
        <w:rPr>
          <w:rFonts w:ascii="Arial" w:hAnsi="Arial" w:cs="Arial"/>
          <w:sz w:val="20"/>
          <w:szCs w:val="20"/>
        </w:rPr>
        <w:t>nh tình tr</w:t>
      </w:r>
      <w:r w:rsidRPr="00C13CB6">
        <w:rPr>
          <w:rFonts w:ascii="Arial" w:hAnsi="Arial" w:cs="Arial"/>
          <w:sz w:val="20"/>
          <w:szCs w:val="20"/>
        </w:rPr>
        <w:t>ạ</w:t>
      </w:r>
      <w:r w:rsidRPr="00C13CB6">
        <w:rPr>
          <w:rFonts w:ascii="Arial" w:hAnsi="Arial" w:cs="Arial"/>
          <w:sz w:val="20"/>
          <w:szCs w:val="20"/>
        </w:rPr>
        <w:t>ng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ph</w:t>
      </w:r>
      <w:r w:rsidRPr="00C13CB6">
        <w:rPr>
          <w:rFonts w:ascii="Arial" w:hAnsi="Arial" w:cs="Arial"/>
          <w:sz w:val="20"/>
          <w:szCs w:val="20"/>
        </w:rPr>
        <w:t>ả</w:t>
      </w:r>
      <w:r w:rsidRPr="00C13CB6">
        <w:rPr>
          <w:rFonts w:ascii="Arial" w:hAnsi="Arial" w:cs="Arial"/>
          <w:sz w:val="20"/>
          <w:szCs w:val="20"/>
        </w:rPr>
        <w:t>i đư</w:t>
      </w:r>
      <w:r w:rsidRPr="00C13CB6">
        <w:rPr>
          <w:rFonts w:ascii="Arial" w:hAnsi="Arial" w:cs="Arial"/>
          <w:sz w:val="20"/>
          <w:szCs w:val="20"/>
        </w:rPr>
        <w:t>ợ</w:t>
      </w:r>
      <w:r w:rsidRPr="00C13CB6">
        <w:rPr>
          <w:rFonts w:ascii="Arial" w:hAnsi="Arial" w:cs="Arial"/>
          <w:sz w:val="20"/>
          <w:szCs w:val="20"/>
        </w:rPr>
        <w:t>c l</w:t>
      </w:r>
      <w:r w:rsidRPr="00C13CB6">
        <w:rPr>
          <w:rFonts w:ascii="Arial" w:hAnsi="Arial" w:cs="Arial"/>
          <w:sz w:val="20"/>
          <w:szCs w:val="20"/>
        </w:rPr>
        <w:t>ậ</w:t>
      </w:r>
      <w:r w:rsidRPr="00C13CB6">
        <w:rPr>
          <w:rFonts w:ascii="Arial" w:hAnsi="Arial" w:cs="Arial"/>
          <w:sz w:val="20"/>
          <w:szCs w:val="20"/>
        </w:rPr>
        <w:t>p thành biên b</w:t>
      </w:r>
      <w:r w:rsidRPr="00C13CB6">
        <w:rPr>
          <w:rFonts w:ascii="Arial" w:hAnsi="Arial" w:cs="Arial"/>
          <w:sz w:val="20"/>
          <w:szCs w:val="20"/>
        </w:rPr>
        <w:t>ả</w:t>
      </w:r>
      <w:r w:rsidRPr="00C13CB6">
        <w:rPr>
          <w:rFonts w:ascii="Arial" w:hAnsi="Arial" w:cs="Arial"/>
          <w:sz w:val="20"/>
          <w:szCs w:val="20"/>
        </w:rPr>
        <w:t>n theo M</w:t>
      </w:r>
      <w:r w:rsidRPr="00C13CB6">
        <w:rPr>
          <w:rFonts w:ascii="Arial" w:hAnsi="Arial" w:cs="Arial"/>
          <w:sz w:val="20"/>
          <w:szCs w:val="20"/>
        </w:rPr>
        <w:t>ẫ</w:t>
      </w:r>
      <w:r w:rsidRPr="00C13CB6">
        <w:rPr>
          <w:rFonts w:ascii="Arial" w:hAnsi="Arial" w:cs="Arial"/>
          <w:sz w:val="20"/>
          <w:szCs w:val="20"/>
        </w:rPr>
        <w:t>u s</w:t>
      </w:r>
      <w:r w:rsidRPr="00C13CB6">
        <w:rPr>
          <w:rFonts w:ascii="Arial" w:hAnsi="Arial" w:cs="Arial"/>
          <w:sz w:val="20"/>
          <w:szCs w:val="20"/>
        </w:rPr>
        <w:t>ố</w:t>
      </w:r>
      <w:r w:rsidRPr="00C13CB6">
        <w:rPr>
          <w:rFonts w:ascii="Arial" w:hAnsi="Arial" w:cs="Arial"/>
          <w:sz w:val="20"/>
          <w:szCs w:val="20"/>
        </w:rPr>
        <w:t xml:space="preserve"> 01 t</w:t>
      </w:r>
      <w:r w:rsidRPr="00C13CB6">
        <w:rPr>
          <w:rFonts w:ascii="Arial" w:hAnsi="Arial" w:cs="Arial"/>
          <w:sz w:val="20"/>
          <w:szCs w:val="20"/>
        </w:rPr>
        <w:t>ạ</w:t>
      </w:r>
      <w:r w:rsidRPr="00C13CB6">
        <w:rPr>
          <w:rFonts w:ascii="Arial" w:hAnsi="Arial" w:cs="Arial"/>
          <w:sz w:val="20"/>
          <w:szCs w:val="20"/>
        </w:rPr>
        <w:t>i Ph</w:t>
      </w:r>
      <w:r w:rsidRPr="00C13CB6">
        <w:rPr>
          <w:rFonts w:ascii="Arial" w:hAnsi="Arial" w:cs="Arial"/>
          <w:sz w:val="20"/>
          <w:szCs w:val="20"/>
        </w:rPr>
        <w:t>ụ</w:t>
      </w:r>
      <w:r w:rsidRPr="00C13CB6">
        <w:rPr>
          <w:rFonts w:ascii="Arial" w:hAnsi="Arial" w:cs="Arial"/>
          <w:sz w:val="20"/>
          <w:szCs w:val="20"/>
        </w:rPr>
        <w:t xml:space="preserve"> l</w:t>
      </w:r>
      <w:r w:rsidRPr="00C13CB6">
        <w:rPr>
          <w:rFonts w:ascii="Arial" w:hAnsi="Arial" w:cs="Arial"/>
          <w:sz w:val="20"/>
          <w:szCs w:val="20"/>
        </w:rPr>
        <w:t>ụ</w:t>
      </w:r>
      <w:r w:rsidRPr="00C13CB6">
        <w:rPr>
          <w:rFonts w:ascii="Arial" w:hAnsi="Arial" w:cs="Arial"/>
          <w:sz w:val="20"/>
          <w:szCs w:val="20"/>
        </w:rPr>
        <w:t>c ban hành kèm theo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2D5A08F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Kh</w:t>
      </w:r>
      <w:r w:rsidRPr="00C13CB6">
        <w:rPr>
          <w:rFonts w:ascii="Arial" w:hAnsi="Arial" w:cs="Arial"/>
          <w:sz w:val="20"/>
          <w:szCs w:val="20"/>
        </w:rPr>
        <w:t>ắ</w:t>
      </w:r>
      <w:r w:rsidRPr="00C13CB6">
        <w:rPr>
          <w:rFonts w:ascii="Arial" w:hAnsi="Arial" w:cs="Arial"/>
          <w:sz w:val="20"/>
          <w:szCs w:val="20"/>
        </w:rPr>
        <w:t>c ph</w:t>
      </w:r>
      <w:r w:rsidRPr="00C13CB6">
        <w:rPr>
          <w:rFonts w:ascii="Arial" w:hAnsi="Arial" w:cs="Arial"/>
          <w:sz w:val="20"/>
          <w:szCs w:val="20"/>
        </w:rPr>
        <w:t>ụ</w:t>
      </w:r>
      <w:r w:rsidRPr="00C13CB6">
        <w:rPr>
          <w:rFonts w:ascii="Arial" w:hAnsi="Arial" w:cs="Arial"/>
          <w:sz w:val="20"/>
          <w:szCs w:val="20"/>
        </w:rPr>
        <w:t>c các hư h</w:t>
      </w:r>
      <w:r w:rsidRPr="00C13CB6">
        <w:rPr>
          <w:rFonts w:ascii="Arial" w:hAnsi="Arial" w:cs="Arial"/>
          <w:sz w:val="20"/>
          <w:szCs w:val="20"/>
        </w:rPr>
        <w:t>ạ</w:t>
      </w:r>
      <w:r w:rsidRPr="00C13CB6">
        <w:rPr>
          <w:rFonts w:ascii="Arial" w:hAnsi="Arial" w:cs="Arial"/>
          <w:sz w:val="20"/>
          <w:szCs w:val="20"/>
        </w:rPr>
        <w:t>i (n</w:t>
      </w:r>
      <w:r w:rsidRPr="00C13CB6">
        <w:rPr>
          <w:rFonts w:ascii="Arial" w:hAnsi="Arial" w:cs="Arial"/>
          <w:sz w:val="20"/>
          <w:szCs w:val="20"/>
        </w:rPr>
        <w:t>ế</w:t>
      </w:r>
      <w:r w:rsidRPr="00C13CB6">
        <w:rPr>
          <w:rFonts w:ascii="Arial" w:hAnsi="Arial" w:cs="Arial"/>
          <w:sz w:val="20"/>
          <w:szCs w:val="20"/>
        </w:rPr>
        <w:t>u có)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w:t>
      </w:r>
    </w:p>
    <w:p w14:paraId="721685A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d) Ph</w:t>
      </w:r>
      <w:r w:rsidRPr="00C13CB6">
        <w:rPr>
          <w:rFonts w:ascii="Arial" w:hAnsi="Arial" w:cs="Arial"/>
          <w:sz w:val="20"/>
          <w:szCs w:val="20"/>
        </w:rPr>
        <w:t>ố</w:t>
      </w:r>
      <w:r w:rsidRPr="00C13CB6">
        <w:rPr>
          <w:rFonts w:ascii="Arial" w:hAnsi="Arial" w:cs="Arial"/>
          <w:sz w:val="20"/>
          <w:szCs w:val="20"/>
        </w:rPr>
        <w:t>i h</w:t>
      </w:r>
      <w:r w:rsidRPr="00C13CB6">
        <w:rPr>
          <w:rFonts w:ascii="Arial" w:hAnsi="Arial" w:cs="Arial"/>
          <w:sz w:val="20"/>
          <w:szCs w:val="20"/>
        </w:rPr>
        <w:t>ợ</w:t>
      </w:r>
      <w:r w:rsidRPr="00C13CB6">
        <w:rPr>
          <w:rFonts w:ascii="Arial" w:hAnsi="Arial" w:cs="Arial"/>
          <w:sz w:val="20"/>
          <w:szCs w:val="20"/>
        </w:rPr>
        <w:t>p v</w:t>
      </w:r>
      <w:r w:rsidRPr="00C13CB6">
        <w:rPr>
          <w:rFonts w:ascii="Arial" w:hAnsi="Arial" w:cs="Arial"/>
          <w:sz w:val="20"/>
          <w:szCs w:val="20"/>
        </w:rPr>
        <w:t>ớ</w:t>
      </w:r>
      <w:r w:rsidRPr="00C13CB6">
        <w:rPr>
          <w:rFonts w:ascii="Arial" w:hAnsi="Arial" w:cs="Arial"/>
          <w:sz w:val="20"/>
          <w:szCs w:val="20"/>
        </w:rPr>
        <w:t>i Bên cho thuê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thanh</w:t>
      </w:r>
      <w:r w:rsidRPr="00C13CB6">
        <w:rPr>
          <w:rFonts w:ascii="Arial" w:hAnsi="Arial" w:cs="Arial"/>
          <w:sz w:val="20"/>
          <w:szCs w:val="20"/>
        </w:rPr>
        <w:t xml:space="preserve"> lý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sau khi hoàn thành kh</w:t>
      </w:r>
      <w:r w:rsidRPr="00C13CB6">
        <w:rPr>
          <w:rFonts w:ascii="Arial" w:hAnsi="Arial" w:cs="Arial"/>
          <w:sz w:val="20"/>
          <w:szCs w:val="20"/>
        </w:rPr>
        <w:t>ắ</w:t>
      </w:r>
      <w:r w:rsidRPr="00C13CB6">
        <w:rPr>
          <w:rFonts w:ascii="Arial" w:hAnsi="Arial" w:cs="Arial"/>
          <w:sz w:val="20"/>
          <w:szCs w:val="20"/>
        </w:rPr>
        <w:t>c ph</w:t>
      </w:r>
      <w:r w:rsidRPr="00C13CB6">
        <w:rPr>
          <w:rFonts w:ascii="Arial" w:hAnsi="Arial" w:cs="Arial"/>
          <w:sz w:val="20"/>
          <w:szCs w:val="20"/>
        </w:rPr>
        <w:t>ụ</w:t>
      </w:r>
      <w:r w:rsidRPr="00C13CB6">
        <w:rPr>
          <w:rFonts w:ascii="Arial" w:hAnsi="Arial" w:cs="Arial"/>
          <w:sz w:val="20"/>
          <w:szCs w:val="20"/>
        </w:rPr>
        <w:t>c các hư h</w:t>
      </w:r>
      <w:r w:rsidRPr="00C13CB6">
        <w:rPr>
          <w:rFonts w:ascii="Arial" w:hAnsi="Arial" w:cs="Arial"/>
          <w:sz w:val="20"/>
          <w:szCs w:val="20"/>
        </w:rPr>
        <w:t>ạ</w:t>
      </w:r>
      <w:r w:rsidRPr="00C13CB6">
        <w:rPr>
          <w:rFonts w:ascii="Arial" w:hAnsi="Arial" w:cs="Arial"/>
          <w:sz w:val="20"/>
          <w:szCs w:val="20"/>
        </w:rPr>
        <w:t>i (n</w:t>
      </w:r>
      <w:r w:rsidRPr="00C13CB6">
        <w:rPr>
          <w:rFonts w:ascii="Arial" w:hAnsi="Arial" w:cs="Arial"/>
          <w:sz w:val="20"/>
          <w:szCs w:val="20"/>
        </w:rPr>
        <w:t>ế</w:t>
      </w:r>
      <w:r w:rsidRPr="00C13CB6">
        <w:rPr>
          <w:rFonts w:ascii="Arial" w:hAnsi="Arial" w:cs="Arial"/>
          <w:sz w:val="20"/>
          <w:szCs w:val="20"/>
        </w:rPr>
        <w:t>u có)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hoàn thành vi</w:t>
      </w:r>
      <w:r w:rsidRPr="00C13CB6">
        <w:rPr>
          <w:rFonts w:ascii="Arial" w:hAnsi="Arial" w:cs="Arial"/>
          <w:sz w:val="20"/>
          <w:szCs w:val="20"/>
        </w:rPr>
        <w:t>ệ</w:t>
      </w:r>
      <w:r w:rsidRPr="00C13CB6">
        <w:rPr>
          <w:rFonts w:ascii="Arial" w:hAnsi="Arial" w:cs="Arial"/>
          <w:sz w:val="20"/>
          <w:szCs w:val="20"/>
        </w:rPr>
        <w:t>c thanh toán ti</w:t>
      </w:r>
      <w:r w:rsidRPr="00C13CB6">
        <w:rPr>
          <w:rFonts w:ascii="Arial" w:hAnsi="Arial" w:cs="Arial"/>
          <w:sz w:val="20"/>
          <w:szCs w:val="20"/>
        </w:rPr>
        <w:t>ề</w:t>
      </w:r>
      <w:r w:rsidRPr="00C13CB6">
        <w:rPr>
          <w:rFonts w:ascii="Arial" w:hAnsi="Arial" w:cs="Arial"/>
          <w:sz w:val="20"/>
          <w:szCs w:val="20"/>
        </w:rPr>
        <w:t>n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(bao g</w:t>
      </w:r>
      <w:r w:rsidRPr="00C13CB6">
        <w:rPr>
          <w:rFonts w:ascii="Arial" w:hAnsi="Arial" w:cs="Arial"/>
          <w:sz w:val="20"/>
          <w:szCs w:val="20"/>
        </w:rPr>
        <w:t>ồ</w:t>
      </w:r>
      <w:r w:rsidRPr="00C13CB6">
        <w:rPr>
          <w:rFonts w:ascii="Arial" w:hAnsi="Arial" w:cs="Arial"/>
          <w:sz w:val="20"/>
          <w:szCs w:val="20"/>
        </w:rPr>
        <w:t>m c</w:t>
      </w:r>
      <w:r w:rsidRPr="00C13CB6">
        <w:rPr>
          <w:rFonts w:ascii="Arial" w:hAnsi="Arial" w:cs="Arial"/>
          <w:sz w:val="20"/>
          <w:szCs w:val="20"/>
        </w:rPr>
        <w:t>ả</w:t>
      </w:r>
      <w:r w:rsidRPr="00C13CB6">
        <w:rPr>
          <w:rFonts w:ascii="Arial" w:hAnsi="Arial" w:cs="Arial"/>
          <w:sz w:val="20"/>
          <w:szCs w:val="20"/>
        </w:rPr>
        <w:t xml:space="preserve"> kho</w:t>
      </w:r>
      <w:r w:rsidRPr="00C13CB6">
        <w:rPr>
          <w:rFonts w:ascii="Arial" w:hAnsi="Arial" w:cs="Arial"/>
          <w:sz w:val="20"/>
          <w:szCs w:val="20"/>
        </w:rPr>
        <w:t>ả</w:t>
      </w:r>
      <w:r w:rsidRPr="00C13CB6">
        <w:rPr>
          <w:rFonts w:ascii="Arial" w:hAnsi="Arial" w:cs="Arial"/>
          <w:sz w:val="20"/>
          <w:szCs w:val="20"/>
        </w:rPr>
        <w:t>n ti</w:t>
      </w:r>
      <w:r w:rsidRPr="00C13CB6">
        <w:rPr>
          <w:rFonts w:ascii="Arial" w:hAnsi="Arial" w:cs="Arial"/>
          <w:sz w:val="20"/>
          <w:szCs w:val="20"/>
        </w:rPr>
        <w:t>ề</w:t>
      </w:r>
      <w:r w:rsidRPr="00C13CB6">
        <w:rPr>
          <w:rFonts w:ascii="Arial" w:hAnsi="Arial" w:cs="Arial"/>
          <w:sz w:val="20"/>
          <w:szCs w:val="20"/>
        </w:rPr>
        <w:t>n n</w:t>
      </w:r>
      <w:r w:rsidRPr="00C13CB6">
        <w:rPr>
          <w:rFonts w:ascii="Arial" w:hAnsi="Arial" w:cs="Arial"/>
          <w:sz w:val="20"/>
          <w:szCs w:val="20"/>
        </w:rPr>
        <w:t>ộ</w:t>
      </w:r>
      <w:r w:rsidRPr="00C13CB6">
        <w:rPr>
          <w:rFonts w:ascii="Arial" w:hAnsi="Arial" w:cs="Arial"/>
          <w:sz w:val="20"/>
          <w:szCs w:val="20"/>
        </w:rPr>
        <w:t>p b</w:t>
      </w:r>
      <w:r w:rsidRPr="00C13CB6">
        <w:rPr>
          <w:rFonts w:ascii="Arial" w:hAnsi="Arial" w:cs="Arial"/>
          <w:sz w:val="20"/>
          <w:szCs w:val="20"/>
        </w:rPr>
        <w:t>ổ</w:t>
      </w:r>
      <w:r w:rsidRPr="00C13CB6">
        <w:rPr>
          <w:rFonts w:ascii="Arial" w:hAnsi="Arial" w:cs="Arial"/>
          <w:sz w:val="20"/>
          <w:szCs w:val="20"/>
        </w:rPr>
        <w:t xml:space="preserve"> sung (n</w:t>
      </w:r>
      <w:r w:rsidRPr="00C13CB6">
        <w:rPr>
          <w:rFonts w:ascii="Arial" w:hAnsi="Arial" w:cs="Arial"/>
          <w:sz w:val="20"/>
          <w:szCs w:val="20"/>
        </w:rPr>
        <w:t>ế</w:t>
      </w:r>
      <w:r w:rsidRPr="00C13CB6">
        <w:rPr>
          <w:rFonts w:ascii="Arial" w:hAnsi="Arial" w:cs="Arial"/>
          <w:sz w:val="20"/>
          <w:szCs w:val="20"/>
        </w:rPr>
        <w:t>u có)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1 kho</w:t>
      </w:r>
      <w:r w:rsidRPr="00C13CB6">
        <w:rPr>
          <w:rFonts w:ascii="Arial" w:hAnsi="Arial" w:cs="Arial"/>
          <w:sz w:val="20"/>
          <w:szCs w:val="20"/>
        </w:rPr>
        <w:t>ả</w:t>
      </w:r>
      <w:r w:rsidRPr="00C13CB6">
        <w:rPr>
          <w:rFonts w:ascii="Arial" w:hAnsi="Arial" w:cs="Arial"/>
          <w:sz w:val="20"/>
          <w:szCs w:val="20"/>
        </w:rPr>
        <w:t>n 8 Đi</w:t>
      </w:r>
      <w:r w:rsidRPr="00C13CB6">
        <w:rPr>
          <w:rFonts w:ascii="Arial" w:hAnsi="Arial" w:cs="Arial"/>
          <w:sz w:val="20"/>
          <w:szCs w:val="20"/>
        </w:rPr>
        <w:t>ề</w:t>
      </w:r>
      <w:r w:rsidRPr="00C13CB6">
        <w:rPr>
          <w:rFonts w:ascii="Arial" w:hAnsi="Arial" w:cs="Arial"/>
          <w:sz w:val="20"/>
          <w:szCs w:val="20"/>
        </w:rPr>
        <w:t>u này) và Bên thu</w:t>
      </w:r>
      <w:r w:rsidRPr="00C13CB6">
        <w:rPr>
          <w:rFonts w:ascii="Arial" w:hAnsi="Arial" w:cs="Arial"/>
          <w:sz w:val="20"/>
          <w:szCs w:val="20"/>
        </w:rPr>
        <w:t>ê có văn b</w:t>
      </w:r>
      <w:r w:rsidRPr="00C13CB6">
        <w:rPr>
          <w:rFonts w:ascii="Arial" w:hAnsi="Arial" w:cs="Arial"/>
          <w:sz w:val="20"/>
          <w:szCs w:val="20"/>
        </w:rPr>
        <w:t>ả</w:t>
      </w:r>
      <w:r w:rsidRPr="00C13CB6">
        <w:rPr>
          <w:rFonts w:ascii="Arial" w:hAnsi="Arial" w:cs="Arial"/>
          <w:sz w:val="20"/>
          <w:szCs w:val="20"/>
        </w:rPr>
        <w:t>n cam k</w:t>
      </w:r>
      <w:r w:rsidRPr="00C13CB6">
        <w:rPr>
          <w:rFonts w:ascii="Arial" w:hAnsi="Arial" w:cs="Arial"/>
          <w:sz w:val="20"/>
          <w:szCs w:val="20"/>
        </w:rPr>
        <w:t>ế</w:t>
      </w:r>
      <w:r w:rsidRPr="00C13CB6">
        <w:rPr>
          <w:rFonts w:ascii="Arial" w:hAnsi="Arial" w:cs="Arial"/>
          <w:sz w:val="20"/>
          <w:szCs w:val="20"/>
        </w:rPr>
        <w:t>t tài s</w:t>
      </w:r>
      <w:r w:rsidRPr="00C13CB6">
        <w:rPr>
          <w:rFonts w:ascii="Arial" w:hAnsi="Arial" w:cs="Arial"/>
          <w:sz w:val="20"/>
          <w:szCs w:val="20"/>
        </w:rPr>
        <w:t>ả</w:t>
      </w:r>
      <w:r w:rsidRPr="00C13CB6">
        <w:rPr>
          <w:rFonts w:ascii="Arial" w:hAnsi="Arial" w:cs="Arial"/>
          <w:sz w:val="20"/>
          <w:szCs w:val="20"/>
        </w:rPr>
        <w:t>n không trong tình tr</w:t>
      </w:r>
      <w:r w:rsidRPr="00C13CB6">
        <w:rPr>
          <w:rFonts w:ascii="Arial" w:hAnsi="Arial" w:cs="Arial"/>
          <w:sz w:val="20"/>
          <w:szCs w:val="20"/>
        </w:rPr>
        <w:t>ạ</w:t>
      </w:r>
      <w:r w:rsidRPr="00C13CB6">
        <w:rPr>
          <w:rFonts w:ascii="Arial" w:hAnsi="Arial" w:cs="Arial"/>
          <w:sz w:val="20"/>
          <w:szCs w:val="20"/>
        </w:rPr>
        <w:t>ng c</w:t>
      </w:r>
      <w:r w:rsidRPr="00C13CB6">
        <w:rPr>
          <w:rFonts w:ascii="Arial" w:hAnsi="Arial" w:cs="Arial"/>
          <w:sz w:val="20"/>
          <w:szCs w:val="20"/>
        </w:rPr>
        <w:t>ầ</w:t>
      </w:r>
      <w:r w:rsidRPr="00C13CB6">
        <w:rPr>
          <w:rFonts w:ascii="Arial" w:hAnsi="Arial" w:cs="Arial"/>
          <w:sz w:val="20"/>
          <w:szCs w:val="20"/>
        </w:rPr>
        <w:t>m c</w:t>
      </w:r>
      <w:r w:rsidRPr="00C13CB6">
        <w:rPr>
          <w:rFonts w:ascii="Arial" w:hAnsi="Arial" w:cs="Arial"/>
          <w:sz w:val="20"/>
          <w:szCs w:val="20"/>
        </w:rPr>
        <w:t>ố</w:t>
      </w:r>
      <w:r w:rsidRPr="00C13CB6">
        <w:rPr>
          <w:rFonts w:ascii="Arial" w:hAnsi="Arial" w:cs="Arial"/>
          <w:sz w:val="20"/>
          <w:szCs w:val="20"/>
        </w:rPr>
        <w:t>, th</w:t>
      </w:r>
      <w:r w:rsidRPr="00C13CB6">
        <w:rPr>
          <w:rFonts w:ascii="Arial" w:hAnsi="Arial" w:cs="Arial"/>
          <w:sz w:val="20"/>
          <w:szCs w:val="20"/>
        </w:rPr>
        <w:t>ế</w:t>
      </w:r>
      <w:r w:rsidRPr="00C13CB6">
        <w:rPr>
          <w:rFonts w:ascii="Arial" w:hAnsi="Arial" w:cs="Arial"/>
          <w:sz w:val="20"/>
          <w:szCs w:val="20"/>
        </w:rPr>
        <w:t xml:space="preserve"> ch</w:t>
      </w:r>
      <w:r w:rsidRPr="00C13CB6">
        <w:rPr>
          <w:rFonts w:ascii="Arial" w:hAnsi="Arial" w:cs="Arial"/>
          <w:sz w:val="20"/>
          <w:szCs w:val="20"/>
        </w:rPr>
        <w:t>ấ</w:t>
      </w:r>
      <w:r w:rsidRPr="00C13CB6">
        <w:rPr>
          <w:rFonts w:ascii="Arial" w:hAnsi="Arial" w:cs="Arial"/>
          <w:sz w:val="20"/>
          <w:szCs w:val="20"/>
        </w:rPr>
        <w:t>p ho</w:t>
      </w:r>
      <w:r w:rsidRPr="00C13CB6">
        <w:rPr>
          <w:rFonts w:ascii="Arial" w:hAnsi="Arial" w:cs="Arial"/>
          <w:sz w:val="20"/>
          <w:szCs w:val="20"/>
        </w:rPr>
        <w:t>ặ</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các bi</w:t>
      </w:r>
      <w:r w:rsidRPr="00C13CB6">
        <w:rPr>
          <w:rFonts w:ascii="Arial" w:hAnsi="Arial" w:cs="Arial"/>
          <w:sz w:val="20"/>
          <w:szCs w:val="20"/>
        </w:rPr>
        <w:t>ệ</w:t>
      </w:r>
      <w:r w:rsidRPr="00C13CB6">
        <w:rPr>
          <w:rFonts w:ascii="Arial" w:hAnsi="Arial" w:cs="Arial"/>
          <w:sz w:val="20"/>
          <w:szCs w:val="20"/>
        </w:rPr>
        <w:t>n pháp đ</w:t>
      </w:r>
      <w:r w:rsidRPr="00C13CB6">
        <w:rPr>
          <w:rFonts w:ascii="Arial" w:hAnsi="Arial" w:cs="Arial"/>
          <w:sz w:val="20"/>
          <w:szCs w:val="20"/>
        </w:rPr>
        <w:t>ả</w:t>
      </w:r>
      <w:r w:rsidRPr="00C13CB6">
        <w:rPr>
          <w:rFonts w:ascii="Arial" w:hAnsi="Arial" w:cs="Arial"/>
          <w:sz w:val="20"/>
          <w:szCs w:val="20"/>
        </w:rPr>
        <w:t>m b</w:t>
      </w:r>
      <w:r w:rsidRPr="00C13CB6">
        <w:rPr>
          <w:rFonts w:ascii="Arial" w:hAnsi="Arial" w:cs="Arial"/>
          <w:sz w:val="20"/>
          <w:szCs w:val="20"/>
        </w:rPr>
        <w:t>ả</w:t>
      </w:r>
      <w:r w:rsidRPr="00C13CB6">
        <w:rPr>
          <w:rFonts w:ascii="Arial" w:hAnsi="Arial" w:cs="Arial"/>
          <w:sz w:val="20"/>
          <w:szCs w:val="20"/>
        </w:rPr>
        <w:t>o nghĩa v</w:t>
      </w:r>
      <w:r w:rsidRPr="00C13CB6">
        <w:rPr>
          <w:rFonts w:ascii="Arial" w:hAnsi="Arial" w:cs="Arial"/>
          <w:sz w:val="20"/>
          <w:szCs w:val="20"/>
        </w:rPr>
        <w:t>ụ</w:t>
      </w:r>
      <w:r w:rsidRPr="00C13CB6">
        <w:rPr>
          <w:rFonts w:ascii="Arial" w:hAnsi="Arial" w:cs="Arial"/>
          <w:sz w:val="20"/>
          <w:szCs w:val="20"/>
        </w:rPr>
        <w:t xml:space="preserve"> n</w:t>
      </w:r>
      <w:r w:rsidRPr="00C13CB6">
        <w:rPr>
          <w:rFonts w:ascii="Arial" w:hAnsi="Arial" w:cs="Arial"/>
          <w:sz w:val="20"/>
          <w:szCs w:val="20"/>
        </w:rPr>
        <w:t>ợ</w:t>
      </w:r>
      <w:r w:rsidRPr="00C13CB6">
        <w:rPr>
          <w:rFonts w:ascii="Arial" w:hAnsi="Arial" w:cs="Arial"/>
          <w:sz w:val="20"/>
          <w:szCs w:val="20"/>
        </w:rPr>
        <w:t xml:space="preserve"> khác.</w:t>
      </w:r>
    </w:p>
    <w:p w14:paraId="6512520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đ)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bàn giao l</w:t>
      </w:r>
      <w:r w:rsidRPr="00C13CB6">
        <w:rPr>
          <w:rFonts w:ascii="Arial" w:hAnsi="Arial" w:cs="Arial"/>
          <w:sz w:val="20"/>
          <w:szCs w:val="20"/>
        </w:rPr>
        <w:t>ạ</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cho Bên cho thuê.</w:t>
      </w:r>
    </w:p>
    <w:p w14:paraId="0AE1A1D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e) X</w:t>
      </w:r>
      <w:r w:rsidRPr="00C13CB6">
        <w:rPr>
          <w:rFonts w:ascii="Arial" w:hAnsi="Arial" w:cs="Arial"/>
          <w:sz w:val="20"/>
          <w:szCs w:val="20"/>
        </w:rPr>
        <w:t>ử</w:t>
      </w:r>
      <w:r w:rsidRPr="00C13CB6">
        <w:rPr>
          <w:rFonts w:ascii="Arial" w:hAnsi="Arial" w:cs="Arial"/>
          <w:sz w:val="20"/>
          <w:szCs w:val="20"/>
        </w:rPr>
        <w:t xml:space="preserve"> lý ti</w:t>
      </w:r>
      <w:r w:rsidRPr="00C13CB6">
        <w:rPr>
          <w:rFonts w:ascii="Arial" w:hAnsi="Arial" w:cs="Arial"/>
          <w:sz w:val="20"/>
          <w:szCs w:val="20"/>
        </w:rPr>
        <w:t>ề</w:t>
      </w:r>
      <w:r w:rsidRPr="00C13CB6">
        <w:rPr>
          <w:rFonts w:ascii="Arial" w:hAnsi="Arial" w:cs="Arial"/>
          <w:sz w:val="20"/>
          <w:szCs w:val="20"/>
        </w:rPr>
        <w:t>n ký qu</w:t>
      </w:r>
      <w:r w:rsidRPr="00C13CB6">
        <w:rPr>
          <w:rFonts w:ascii="Arial" w:hAnsi="Arial" w:cs="Arial"/>
          <w:sz w:val="20"/>
          <w:szCs w:val="20"/>
        </w:rPr>
        <w:t>ỹ</w:t>
      </w:r>
      <w:r w:rsidRPr="00C13CB6">
        <w:rPr>
          <w:rFonts w:ascii="Arial" w:hAnsi="Arial" w:cs="Arial"/>
          <w:sz w:val="20"/>
          <w:szCs w:val="20"/>
        </w:rPr>
        <w:t xml:space="preserve"> b</w:t>
      </w:r>
      <w:r w:rsidRPr="00C13CB6">
        <w:rPr>
          <w:rFonts w:ascii="Arial" w:hAnsi="Arial" w:cs="Arial"/>
          <w:sz w:val="20"/>
          <w:szCs w:val="20"/>
        </w:rPr>
        <w:t>ả</w:t>
      </w:r>
      <w:r w:rsidRPr="00C13CB6">
        <w:rPr>
          <w:rFonts w:ascii="Arial" w:hAnsi="Arial" w:cs="Arial"/>
          <w:sz w:val="20"/>
          <w:szCs w:val="20"/>
        </w:rPr>
        <w:t>o lãnh ngân hàng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h kho</w:t>
      </w:r>
      <w:r w:rsidRPr="00C13CB6">
        <w:rPr>
          <w:rFonts w:ascii="Arial" w:hAnsi="Arial" w:cs="Arial"/>
          <w:sz w:val="20"/>
          <w:szCs w:val="20"/>
        </w:rPr>
        <w:t>ả</w:t>
      </w:r>
      <w:r w:rsidRPr="00C13CB6">
        <w:rPr>
          <w:rFonts w:ascii="Arial" w:hAnsi="Arial" w:cs="Arial"/>
          <w:sz w:val="20"/>
          <w:szCs w:val="20"/>
        </w:rPr>
        <w:t>n 8 Đi</w:t>
      </w:r>
      <w:r w:rsidRPr="00C13CB6">
        <w:rPr>
          <w:rFonts w:ascii="Arial" w:hAnsi="Arial" w:cs="Arial"/>
          <w:sz w:val="20"/>
          <w:szCs w:val="20"/>
        </w:rPr>
        <w:t>ề</w:t>
      </w:r>
      <w:r w:rsidRPr="00C13CB6">
        <w:rPr>
          <w:rFonts w:ascii="Arial" w:hAnsi="Arial" w:cs="Arial"/>
          <w:sz w:val="20"/>
          <w:szCs w:val="20"/>
        </w:rPr>
        <w:t>u nà</w:t>
      </w:r>
      <w:r w:rsidRPr="00C13CB6">
        <w:rPr>
          <w:rFonts w:ascii="Arial" w:hAnsi="Arial" w:cs="Arial"/>
          <w:sz w:val="20"/>
          <w:szCs w:val="20"/>
        </w:rPr>
        <w:t>y.</w:t>
      </w:r>
    </w:p>
    <w:p w14:paraId="0D0ACA5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14. Khi k</w:t>
      </w:r>
      <w:r w:rsidRPr="00C13CB6">
        <w:rPr>
          <w:rFonts w:ascii="Arial" w:hAnsi="Arial" w:cs="Arial"/>
          <w:sz w:val="20"/>
          <w:szCs w:val="20"/>
        </w:rPr>
        <w:t>ế</w:t>
      </w:r>
      <w:r w:rsidRPr="00C13CB6">
        <w:rPr>
          <w:rFonts w:ascii="Arial" w:hAnsi="Arial" w:cs="Arial"/>
          <w:sz w:val="20"/>
          <w:szCs w:val="20"/>
        </w:rPr>
        <w:t>t thúc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Bên cho thuê có trách nhi</w:t>
      </w:r>
      <w:r w:rsidRPr="00C13CB6">
        <w:rPr>
          <w:rFonts w:ascii="Arial" w:hAnsi="Arial" w:cs="Arial"/>
          <w:sz w:val="20"/>
          <w:szCs w:val="20"/>
        </w:rPr>
        <w:t>ệ</w:t>
      </w:r>
      <w:r w:rsidRPr="00C13CB6">
        <w:rPr>
          <w:rFonts w:ascii="Arial" w:hAnsi="Arial" w:cs="Arial"/>
          <w:sz w:val="20"/>
          <w:szCs w:val="20"/>
        </w:rPr>
        <w:t>m:</w:t>
      </w:r>
    </w:p>
    <w:p w14:paraId="7202250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Ti</w:t>
      </w:r>
      <w:r w:rsidRPr="00C13CB6">
        <w:rPr>
          <w:rFonts w:ascii="Arial" w:hAnsi="Arial" w:cs="Arial"/>
          <w:sz w:val="20"/>
          <w:szCs w:val="20"/>
        </w:rPr>
        <w:t>ế</w:t>
      </w:r>
      <w:r w:rsidRPr="00C13CB6">
        <w:rPr>
          <w:rFonts w:ascii="Arial" w:hAnsi="Arial" w:cs="Arial"/>
          <w:sz w:val="20"/>
          <w:szCs w:val="20"/>
        </w:rPr>
        <w:t>p nh</w:t>
      </w:r>
      <w:r w:rsidRPr="00C13CB6">
        <w:rPr>
          <w:rFonts w:ascii="Arial" w:hAnsi="Arial" w:cs="Arial"/>
          <w:sz w:val="20"/>
          <w:szCs w:val="20"/>
        </w:rPr>
        <w:t>ậ</w:t>
      </w:r>
      <w:r w:rsidRPr="00C13CB6">
        <w:rPr>
          <w:rFonts w:ascii="Arial" w:hAnsi="Arial" w:cs="Arial"/>
          <w:sz w:val="20"/>
          <w:szCs w:val="20"/>
        </w:rPr>
        <w:t>n đ</w:t>
      </w:r>
      <w:r w:rsidRPr="00C13CB6">
        <w:rPr>
          <w:rFonts w:ascii="Arial" w:hAnsi="Arial" w:cs="Arial"/>
          <w:sz w:val="20"/>
          <w:szCs w:val="20"/>
        </w:rPr>
        <w:t>ể</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và khai thác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k</w:t>
      </w:r>
      <w:r w:rsidRPr="00C13CB6">
        <w:rPr>
          <w:rFonts w:ascii="Arial" w:hAnsi="Arial" w:cs="Arial"/>
          <w:sz w:val="20"/>
          <w:szCs w:val="20"/>
        </w:rPr>
        <w:t>ể</w:t>
      </w:r>
      <w:r w:rsidRPr="00C13CB6">
        <w:rPr>
          <w:rFonts w:ascii="Arial" w:hAnsi="Arial" w:cs="Arial"/>
          <w:sz w:val="20"/>
          <w:szCs w:val="20"/>
        </w:rPr>
        <w:t xml:space="preserve"> t</w:t>
      </w:r>
      <w:r w:rsidRPr="00C13CB6">
        <w:rPr>
          <w:rFonts w:ascii="Arial" w:hAnsi="Arial" w:cs="Arial"/>
          <w:sz w:val="20"/>
          <w:szCs w:val="20"/>
        </w:rPr>
        <w:t>ừ</w:t>
      </w:r>
      <w:r w:rsidRPr="00C13CB6">
        <w:rPr>
          <w:rFonts w:ascii="Arial" w:hAnsi="Arial" w:cs="Arial"/>
          <w:sz w:val="20"/>
          <w:szCs w:val="20"/>
        </w:rPr>
        <w:t xml:space="preserve"> th</w:t>
      </w:r>
      <w:r w:rsidRPr="00C13CB6">
        <w:rPr>
          <w:rFonts w:ascii="Arial" w:hAnsi="Arial" w:cs="Arial"/>
          <w:sz w:val="20"/>
          <w:szCs w:val="20"/>
        </w:rPr>
        <w:t>ờ</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Bên thuê chuy</w:t>
      </w:r>
      <w:r w:rsidRPr="00C13CB6">
        <w:rPr>
          <w:rFonts w:ascii="Arial" w:hAnsi="Arial" w:cs="Arial"/>
          <w:sz w:val="20"/>
          <w:szCs w:val="20"/>
        </w:rPr>
        <w:t>ể</w:t>
      </w:r>
      <w:r w:rsidRPr="00C13CB6">
        <w:rPr>
          <w:rFonts w:ascii="Arial" w:hAnsi="Arial" w:cs="Arial"/>
          <w:sz w:val="20"/>
          <w:szCs w:val="20"/>
        </w:rPr>
        <w:t>n giao l</w:t>
      </w:r>
      <w:r w:rsidRPr="00C13CB6">
        <w:rPr>
          <w:rFonts w:ascii="Arial" w:hAnsi="Arial" w:cs="Arial"/>
          <w:sz w:val="20"/>
          <w:szCs w:val="20"/>
        </w:rPr>
        <w:t>ạ</w:t>
      </w:r>
      <w:r w:rsidRPr="00C13CB6">
        <w:rPr>
          <w:rFonts w:ascii="Arial" w:hAnsi="Arial" w:cs="Arial"/>
          <w:sz w:val="20"/>
          <w:szCs w:val="20"/>
        </w:rPr>
        <w:t>i quy</w:t>
      </w:r>
      <w:r w:rsidRPr="00C13CB6">
        <w:rPr>
          <w:rFonts w:ascii="Arial" w:hAnsi="Arial" w:cs="Arial"/>
          <w:sz w:val="20"/>
          <w:szCs w:val="20"/>
        </w:rPr>
        <w:t>ề</w:t>
      </w:r>
      <w:r w:rsidRPr="00C13CB6">
        <w:rPr>
          <w:rFonts w:ascii="Arial" w:hAnsi="Arial" w:cs="Arial"/>
          <w:sz w:val="20"/>
          <w:szCs w:val="20"/>
        </w:rPr>
        <w:t>n k</w:t>
      </w:r>
      <w:r w:rsidRPr="00C13CB6">
        <w:rPr>
          <w:rFonts w:ascii="Arial" w:hAnsi="Arial" w:cs="Arial"/>
          <w:sz w:val="20"/>
          <w:szCs w:val="20"/>
        </w:rPr>
        <w:t>hai thác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kho</w:t>
      </w:r>
      <w:r w:rsidRPr="00C13CB6">
        <w:rPr>
          <w:rFonts w:ascii="Arial" w:hAnsi="Arial" w:cs="Arial"/>
          <w:sz w:val="20"/>
          <w:szCs w:val="20"/>
        </w:rPr>
        <w:t>ả</w:t>
      </w:r>
      <w:r w:rsidRPr="00C13CB6">
        <w:rPr>
          <w:rFonts w:ascii="Arial" w:hAnsi="Arial" w:cs="Arial"/>
          <w:sz w:val="20"/>
          <w:szCs w:val="20"/>
        </w:rPr>
        <w:t>n 13 Đi</w:t>
      </w:r>
      <w:r w:rsidRPr="00C13CB6">
        <w:rPr>
          <w:rFonts w:ascii="Arial" w:hAnsi="Arial" w:cs="Arial"/>
          <w:sz w:val="20"/>
          <w:szCs w:val="20"/>
        </w:rPr>
        <w:t>ề</w:t>
      </w:r>
      <w:r w:rsidRPr="00C13CB6">
        <w:rPr>
          <w:rFonts w:ascii="Arial" w:hAnsi="Arial" w:cs="Arial"/>
          <w:sz w:val="20"/>
          <w:szCs w:val="20"/>
        </w:rPr>
        <w:t>u này.</w:t>
      </w:r>
    </w:p>
    <w:p w14:paraId="5753762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b</w:t>
      </w:r>
      <w:r w:rsidRPr="00C13CB6">
        <w:rPr>
          <w:rFonts w:ascii="Arial" w:hAnsi="Arial" w:cs="Arial"/>
          <w:sz w:val="20"/>
          <w:szCs w:val="20"/>
        </w:rPr>
        <w:t>ả</w:t>
      </w:r>
      <w:r w:rsidRPr="00C13CB6">
        <w:rPr>
          <w:rFonts w:ascii="Arial" w:hAnsi="Arial" w:cs="Arial"/>
          <w:sz w:val="20"/>
          <w:szCs w:val="20"/>
        </w:rPr>
        <w:t>o trì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k</w:t>
      </w:r>
      <w:r w:rsidRPr="00C13CB6">
        <w:rPr>
          <w:rFonts w:ascii="Arial" w:hAnsi="Arial" w:cs="Arial"/>
          <w:sz w:val="20"/>
          <w:szCs w:val="20"/>
        </w:rPr>
        <w:t>ể</w:t>
      </w:r>
      <w:r w:rsidRPr="00C13CB6">
        <w:rPr>
          <w:rFonts w:ascii="Arial" w:hAnsi="Arial" w:cs="Arial"/>
          <w:sz w:val="20"/>
          <w:szCs w:val="20"/>
        </w:rPr>
        <w:t xml:space="preserve"> t</w:t>
      </w:r>
      <w:r w:rsidRPr="00C13CB6">
        <w:rPr>
          <w:rFonts w:ascii="Arial" w:hAnsi="Arial" w:cs="Arial"/>
          <w:sz w:val="20"/>
          <w:szCs w:val="20"/>
        </w:rPr>
        <w:t>ừ</w:t>
      </w:r>
      <w:r w:rsidRPr="00C13CB6">
        <w:rPr>
          <w:rFonts w:ascii="Arial" w:hAnsi="Arial" w:cs="Arial"/>
          <w:sz w:val="20"/>
          <w:szCs w:val="20"/>
        </w:rPr>
        <w:t xml:space="preserve"> th</w:t>
      </w:r>
      <w:r w:rsidRPr="00C13CB6">
        <w:rPr>
          <w:rFonts w:ascii="Arial" w:hAnsi="Arial" w:cs="Arial"/>
          <w:sz w:val="20"/>
          <w:szCs w:val="20"/>
        </w:rPr>
        <w:t>ờ</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Bên thuê chuy</w:t>
      </w:r>
      <w:r w:rsidRPr="00C13CB6">
        <w:rPr>
          <w:rFonts w:ascii="Arial" w:hAnsi="Arial" w:cs="Arial"/>
          <w:sz w:val="20"/>
          <w:szCs w:val="20"/>
        </w:rPr>
        <w:t>ể</w:t>
      </w:r>
      <w:r w:rsidRPr="00C13CB6">
        <w:rPr>
          <w:rFonts w:ascii="Arial" w:hAnsi="Arial" w:cs="Arial"/>
          <w:sz w:val="20"/>
          <w:szCs w:val="20"/>
        </w:rPr>
        <w:t>n giao l</w:t>
      </w:r>
      <w:r w:rsidRPr="00C13CB6">
        <w:rPr>
          <w:rFonts w:ascii="Arial" w:hAnsi="Arial" w:cs="Arial"/>
          <w:sz w:val="20"/>
          <w:szCs w:val="20"/>
        </w:rPr>
        <w:t>ạ</w:t>
      </w:r>
      <w:r w:rsidRPr="00C13CB6">
        <w:rPr>
          <w:rFonts w:ascii="Arial" w:hAnsi="Arial" w:cs="Arial"/>
          <w:sz w:val="20"/>
          <w:szCs w:val="20"/>
        </w:rPr>
        <w:t>i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kho</w:t>
      </w:r>
      <w:r w:rsidRPr="00C13CB6">
        <w:rPr>
          <w:rFonts w:ascii="Arial" w:hAnsi="Arial" w:cs="Arial"/>
          <w:sz w:val="20"/>
          <w:szCs w:val="20"/>
        </w:rPr>
        <w:t>ả</w:t>
      </w:r>
      <w:r w:rsidRPr="00C13CB6">
        <w:rPr>
          <w:rFonts w:ascii="Arial" w:hAnsi="Arial" w:cs="Arial"/>
          <w:sz w:val="20"/>
          <w:szCs w:val="20"/>
        </w:rPr>
        <w:t>n này (tr</w:t>
      </w:r>
      <w:r w:rsidRPr="00C13CB6">
        <w:rPr>
          <w:rFonts w:ascii="Arial" w:hAnsi="Arial" w:cs="Arial"/>
          <w:sz w:val="20"/>
          <w:szCs w:val="20"/>
        </w:rPr>
        <w:t>ừ</w:t>
      </w:r>
      <w:r w:rsidRPr="00C13CB6">
        <w:rPr>
          <w:rFonts w:ascii="Arial" w:hAnsi="Arial" w:cs="Arial"/>
          <w:sz w:val="20"/>
          <w:szCs w:val="20"/>
        </w:rPr>
        <w:t xml:space="preserve"> th</w:t>
      </w:r>
      <w:r w:rsidRPr="00C13CB6">
        <w:rPr>
          <w:rFonts w:ascii="Arial" w:hAnsi="Arial" w:cs="Arial"/>
          <w:sz w:val="20"/>
          <w:szCs w:val="20"/>
        </w:rPr>
        <w:t>ờ</w:t>
      </w:r>
      <w:r w:rsidRPr="00C13CB6">
        <w:rPr>
          <w:rFonts w:ascii="Arial" w:hAnsi="Arial" w:cs="Arial"/>
          <w:sz w:val="20"/>
          <w:szCs w:val="20"/>
        </w:rPr>
        <w:t>i gian Bên nh</w:t>
      </w:r>
      <w:r w:rsidRPr="00C13CB6">
        <w:rPr>
          <w:rFonts w:ascii="Arial" w:hAnsi="Arial" w:cs="Arial"/>
          <w:sz w:val="20"/>
          <w:szCs w:val="20"/>
        </w:rPr>
        <w:t>ậ</w:t>
      </w:r>
      <w:r w:rsidRPr="00C13CB6">
        <w:rPr>
          <w:rFonts w:ascii="Arial" w:hAnsi="Arial" w:cs="Arial"/>
          <w:sz w:val="20"/>
          <w:szCs w:val="20"/>
        </w:rPr>
        <w:t xml:space="preserve">n thuê </w:t>
      </w:r>
      <w:r w:rsidRPr="00C13CB6">
        <w:rPr>
          <w:rFonts w:ascii="Arial" w:hAnsi="Arial" w:cs="Arial"/>
          <w:sz w:val="20"/>
          <w:szCs w:val="20"/>
        </w:rPr>
        <w:t>ph</w:t>
      </w:r>
      <w:r w:rsidRPr="00C13CB6">
        <w:rPr>
          <w:rFonts w:ascii="Arial" w:hAnsi="Arial" w:cs="Arial"/>
          <w:sz w:val="20"/>
          <w:szCs w:val="20"/>
        </w:rPr>
        <w:t>ả</w:t>
      </w:r>
      <w:r w:rsidRPr="00C13CB6">
        <w:rPr>
          <w:rFonts w:ascii="Arial" w:hAnsi="Arial" w:cs="Arial"/>
          <w:sz w:val="20"/>
          <w:szCs w:val="20"/>
        </w:rPr>
        <w:t>i kh</w:t>
      </w:r>
      <w:r w:rsidRPr="00C13CB6">
        <w:rPr>
          <w:rFonts w:ascii="Arial" w:hAnsi="Arial" w:cs="Arial"/>
          <w:sz w:val="20"/>
          <w:szCs w:val="20"/>
        </w:rPr>
        <w:t>ắ</w:t>
      </w:r>
      <w:r w:rsidRPr="00C13CB6">
        <w:rPr>
          <w:rFonts w:ascii="Arial" w:hAnsi="Arial" w:cs="Arial"/>
          <w:sz w:val="20"/>
          <w:szCs w:val="20"/>
        </w:rPr>
        <w:t>c ph</w:t>
      </w:r>
      <w:r w:rsidRPr="00C13CB6">
        <w:rPr>
          <w:rFonts w:ascii="Arial" w:hAnsi="Arial" w:cs="Arial"/>
          <w:sz w:val="20"/>
          <w:szCs w:val="20"/>
        </w:rPr>
        <w:t>ụ</w:t>
      </w:r>
      <w:r w:rsidRPr="00C13CB6">
        <w:rPr>
          <w:rFonts w:ascii="Arial" w:hAnsi="Arial" w:cs="Arial"/>
          <w:sz w:val="20"/>
          <w:szCs w:val="20"/>
        </w:rPr>
        <w:t>c các hư h</w:t>
      </w:r>
      <w:r w:rsidRPr="00C13CB6">
        <w:rPr>
          <w:rFonts w:ascii="Arial" w:hAnsi="Arial" w:cs="Arial"/>
          <w:sz w:val="20"/>
          <w:szCs w:val="20"/>
        </w:rPr>
        <w:t>ạ</w:t>
      </w:r>
      <w:r w:rsidRPr="00C13CB6">
        <w:rPr>
          <w:rFonts w:ascii="Arial" w:hAnsi="Arial" w:cs="Arial"/>
          <w:sz w:val="20"/>
          <w:szCs w:val="20"/>
        </w:rPr>
        <w:t>i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w:t>
      </w:r>
    </w:p>
    <w:p w14:paraId="37E98745"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15.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vì lý do b</w:t>
      </w:r>
      <w:r w:rsidRPr="00C13CB6">
        <w:rPr>
          <w:rFonts w:ascii="Arial" w:hAnsi="Arial" w:cs="Arial"/>
          <w:sz w:val="20"/>
          <w:szCs w:val="20"/>
        </w:rPr>
        <w:t>ấ</w:t>
      </w:r>
      <w:r w:rsidRPr="00C13CB6">
        <w:rPr>
          <w:rFonts w:ascii="Arial" w:hAnsi="Arial" w:cs="Arial"/>
          <w:sz w:val="20"/>
          <w:szCs w:val="20"/>
        </w:rPr>
        <w:t>t kh</w:t>
      </w:r>
      <w:r w:rsidRPr="00C13CB6">
        <w:rPr>
          <w:rFonts w:ascii="Arial" w:hAnsi="Arial" w:cs="Arial"/>
          <w:sz w:val="20"/>
          <w:szCs w:val="20"/>
        </w:rPr>
        <w:t>ả</w:t>
      </w:r>
      <w:r w:rsidRPr="00C13CB6">
        <w:rPr>
          <w:rFonts w:ascii="Arial" w:hAnsi="Arial" w:cs="Arial"/>
          <w:sz w:val="20"/>
          <w:szCs w:val="20"/>
        </w:rPr>
        <w:t xml:space="preserve"> kháng ho</w:t>
      </w:r>
      <w:r w:rsidRPr="00C13CB6">
        <w:rPr>
          <w:rFonts w:ascii="Arial" w:hAnsi="Arial" w:cs="Arial"/>
          <w:sz w:val="20"/>
          <w:szCs w:val="20"/>
        </w:rPr>
        <w:t>ặ</w:t>
      </w:r>
      <w:r w:rsidRPr="00C13CB6">
        <w:rPr>
          <w:rFonts w:ascii="Arial" w:hAnsi="Arial" w:cs="Arial"/>
          <w:sz w:val="20"/>
          <w:szCs w:val="20"/>
        </w:rPr>
        <w:t>c Nhà nư</w:t>
      </w:r>
      <w:r w:rsidRPr="00C13CB6">
        <w:rPr>
          <w:rFonts w:ascii="Arial" w:hAnsi="Arial" w:cs="Arial"/>
          <w:sz w:val="20"/>
          <w:szCs w:val="20"/>
        </w:rPr>
        <w:t>ớ</w:t>
      </w:r>
      <w:r w:rsidRPr="00C13CB6">
        <w:rPr>
          <w:rFonts w:ascii="Arial" w:hAnsi="Arial" w:cs="Arial"/>
          <w:sz w:val="20"/>
          <w:szCs w:val="20"/>
        </w:rPr>
        <w:t>c thu h</w:t>
      </w:r>
      <w:r w:rsidRPr="00C13CB6">
        <w:rPr>
          <w:rFonts w:ascii="Arial" w:hAnsi="Arial" w:cs="Arial"/>
          <w:sz w:val="20"/>
          <w:szCs w:val="20"/>
        </w:rPr>
        <w:t>ồ</w:t>
      </w:r>
      <w:r w:rsidRPr="00C13CB6">
        <w:rPr>
          <w:rFonts w:ascii="Arial" w:hAnsi="Arial" w:cs="Arial"/>
          <w:sz w:val="20"/>
          <w:szCs w:val="20"/>
        </w:rPr>
        <w:t>i đ</w:t>
      </w:r>
      <w:r w:rsidRPr="00C13CB6">
        <w:rPr>
          <w:rFonts w:ascii="Arial" w:hAnsi="Arial" w:cs="Arial"/>
          <w:sz w:val="20"/>
          <w:szCs w:val="20"/>
        </w:rPr>
        <w:t>ấ</w:t>
      </w:r>
      <w:r w:rsidRPr="00C13CB6">
        <w:rPr>
          <w:rFonts w:ascii="Arial" w:hAnsi="Arial" w:cs="Arial"/>
          <w:sz w:val="20"/>
          <w:szCs w:val="20"/>
        </w:rPr>
        <w:t>t, m</w:t>
      </w:r>
      <w:r w:rsidRPr="00C13CB6">
        <w:rPr>
          <w:rFonts w:ascii="Arial" w:hAnsi="Arial" w:cs="Arial"/>
          <w:sz w:val="20"/>
          <w:szCs w:val="20"/>
        </w:rPr>
        <w:t>ặ</w:t>
      </w:r>
      <w:r w:rsidRPr="00C13CB6">
        <w:rPr>
          <w:rFonts w:ascii="Arial" w:hAnsi="Arial" w:cs="Arial"/>
          <w:sz w:val="20"/>
          <w:szCs w:val="20"/>
        </w:rPr>
        <w:t>t nư</w:t>
      </w:r>
      <w:r w:rsidRPr="00C13CB6">
        <w:rPr>
          <w:rFonts w:ascii="Arial" w:hAnsi="Arial" w:cs="Arial"/>
          <w:sz w:val="20"/>
          <w:szCs w:val="20"/>
        </w:rPr>
        <w:t>ớ</w:t>
      </w:r>
      <w:r w:rsidRPr="00C13CB6">
        <w:rPr>
          <w:rFonts w:ascii="Arial" w:hAnsi="Arial" w:cs="Arial"/>
          <w:sz w:val="20"/>
          <w:szCs w:val="20"/>
        </w:rPr>
        <w:t>c g</w:t>
      </w:r>
      <w:r w:rsidRPr="00C13CB6">
        <w:rPr>
          <w:rFonts w:ascii="Arial" w:hAnsi="Arial" w:cs="Arial"/>
          <w:sz w:val="20"/>
          <w:szCs w:val="20"/>
        </w:rPr>
        <w:t>ắ</w:t>
      </w:r>
      <w:r w:rsidRPr="00C13CB6">
        <w:rPr>
          <w:rFonts w:ascii="Arial" w:hAnsi="Arial" w:cs="Arial"/>
          <w:sz w:val="20"/>
          <w:szCs w:val="20"/>
        </w:rPr>
        <w:t>n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vì m</w:t>
      </w:r>
      <w:r w:rsidRPr="00C13CB6">
        <w:rPr>
          <w:rFonts w:ascii="Arial" w:hAnsi="Arial" w:cs="Arial"/>
          <w:sz w:val="20"/>
          <w:szCs w:val="20"/>
        </w:rPr>
        <w:t>ụ</w:t>
      </w:r>
      <w:r w:rsidRPr="00C13CB6">
        <w:rPr>
          <w:rFonts w:ascii="Arial" w:hAnsi="Arial" w:cs="Arial"/>
          <w:sz w:val="20"/>
          <w:szCs w:val="20"/>
        </w:rPr>
        <w:t>c đích qu</w:t>
      </w:r>
      <w:r w:rsidRPr="00C13CB6">
        <w:rPr>
          <w:rFonts w:ascii="Arial" w:hAnsi="Arial" w:cs="Arial"/>
          <w:sz w:val="20"/>
          <w:szCs w:val="20"/>
        </w:rPr>
        <w:t>ố</w:t>
      </w:r>
      <w:r w:rsidRPr="00C13CB6">
        <w:rPr>
          <w:rFonts w:ascii="Arial" w:hAnsi="Arial" w:cs="Arial"/>
          <w:sz w:val="20"/>
          <w:szCs w:val="20"/>
        </w:rPr>
        <w:t>c phòng, an ninh, phát tri</w:t>
      </w:r>
      <w:r w:rsidRPr="00C13CB6">
        <w:rPr>
          <w:rFonts w:ascii="Arial" w:hAnsi="Arial" w:cs="Arial"/>
          <w:sz w:val="20"/>
          <w:szCs w:val="20"/>
        </w:rPr>
        <w:t>ể</w:t>
      </w:r>
      <w:r w:rsidRPr="00C13CB6">
        <w:rPr>
          <w:rFonts w:ascii="Arial" w:hAnsi="Arial" w:cs="Arial"/>
          <w:sz w:val="20"/>
          <w:szCs w:val="20"/>
        </w:rPr>
        <w:t>n kinh t</w:t>
      </w:r>
      <w:r w:rsidRPr="00C13CB6">
        <w:rPr>
          <w:rFonts w:ascii="Arial" w:hAnsi="Arial" w:cs="Arial"/>
          <w:sz w:val="20"/>
          <w:szCs w:val="20"/>
        </w:rPr>
        <w:t>ế</w:t>
      </w:r>
      <w:r w:rsidRPr="00C13CB6">
        <w:rPr>
          <w:rFonts w:ascii="Arial" w:hAnsi="Arial" w:cs="Arial"/>
          <w:sz w:val="20"/>
          <w:szCs w:val="20"/>
        </w:rPr>
        <w:t xml:space="preserve"> - xã h</w:t>
      </w:r>
      <w:r w:rsidRPr="00C13CB6">
        <w:rPr>
          <w:rFonts w:ascii="Arial" w:hAnsi="Arial" w:cs="Arial"/>
          <w:sz w:val="20"/>
          <w:szCs w:val="20"/>
        </w:rPr>
        <w:t>ộ</w:t>
      </w:r>
      <w:r w:rsidRPr="00C13CB6">
        <w:rPr>
          <w:rFonts w:ascii="Arial" w:hAnsi="Arial" w:cs="Arial"/>
          <w:sz w:val="20"/>
          <w:szCs w:val="20"/>
        </w:rPr>
        <w:t>i vì l</w:t>
      </w:r>
      <w:r w:rsidRPr="00C13CB6">
        <w:rPr>
          <w:rFonts w:ascii="Arial" w:hAnsi="Arial" w:cs="Arial"/>
          <w:sz w:val="20"/>
          <w:szCs w:val="20"/>
        </w:rPr>
        <w:t>ợ</w:t>
      </w:r>
      <w:r w:rsidRPr="00C13CB6">
        <w:rPr>
          <w:rFonts w:ascii="Arial" w:hAnsi="Arial" w:cs="Arial"/>
          <w:sz w:val="20"/>
          <w:szCs w:val="20"/>
        </w:rPr>
        <w:t>i ích qu</w:t>
      </w:r>
      <w:r w:rsidRPr="00C13CB6">
        <w:rPr>
          <w:rFonts w:ascii="Arial" w:hAnsi="Arial" w:cs="Arial"/>
          <w:sz w:val="20"/>
          <w:szCs w:val="20"/>
        </w:rPr>
        <w:t>ố</w:t>
      </w:r>
      <w:r w:rsidRPr="00C13CB6">
        <w:rPr>
          <w:rFonts w:ascii="Arial" w:hAnsi="Arial" w:cs="Arial"/>
          <w:sz w:val="20"/>
          <w:szCs w:val="20"/>
        </w:rPr>
        <w:t>c gia, công c</w:t>
      </w:r>
      <w:r w:rsidRPr="00C13CB6">
        <w:rPr>
          <w:rFonts w:ascii="Arial" w:hAnsi="Arial" w:cs="Arial"/>
          <w:sz w:val="20"/>
          <w:szCs w:val="20"/>
        </w:rPr>
        <w:t>ộ</w:t>
      </w:r>
      <w:r w:rsidRPr="00C13CB6">
        <w:rPr>
          <w:rFonts w:ascii="Arial" w:hAnsi="Arial" w:cs="Arial"/>
          <w:sz w:val="20"/>
          <w:szCs w:val="20"/>
        </w:rPr>
        <w:t>ng theo</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t đai mà chưa h</w:t>
      </w:r>
      <w:r w:rsidRPr="00C13CB6">
        <w:rPr>
          <w:rFonts w:ascii="Arial" w:hAnsi="Arial" w:cs="Arial"/>
          <w:sz w:val="20"/>
          <w:szCs w:val="20"/>
        </w:rPr>
        <w:t>ế</w:t>
      </w:r>
      <w:r w:rsidRPr="00C13CB6">
        <w:rPr>
          <w:rFonts w:ascii="Arial" w:hAnsi="Arial" w:cs="Arial"/>
          <w:sz w:val="20"/>
          <w:szCs w:val="20"/>
        </w:rPr>
        <w:t>t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thì các bên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ch</w:t>
      </w:r>
      <w:r w:rsidRPr="00C13CB6">
        <w:rPr>
          <w:rFonts w:ascii="Arial" w:hAnsi="Arial" w:cs="Arial"/>
          <w:sz w:val="20"/>
          <w:szCs w:val="20"/>
        </w:rPr>
        <w:t>ấ</w:t>
      </w:r>
      <w:r w:rsidRPr="00C13CB6">
        <w:rPr>
          <w:rFonts w:ascii="Arial" w:hAnsi="Arial" w:cs="Arial"/>
          <w:sz w:val="20"/>
          <w:szCs w:val="20"/>
        </w:rPr>
        <w:t>m d</w:t>
      </w:r>
      <w:r w:rsidRPr="00C13CB6">
        <w:rPr>
          <w:rFonts w:ascii="Arial" w:hAnsi="Arial" w:cs="Arial"/>
          <w:sz w:val="20"/>
          <w:szCs w:val="20"/>
        </w:rPr>
        <w:t>ứ</w:t>
      </w:r>
      <w:r w:rsidRPr="00C13CB6">
        <w:rPr>
          <w:rFonts w:ascii="Arial" w:hAnsi="Arial" w:cs="Arial"/>
          <w:sz w:val="20"/>
          <w:szCs w:val="20"/>
        </w:rPr>
        <w:t>t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trư</w:t>
      </w:r>
      <w:r w:rsidRPr="00C13CB6">
        <w:rPr>
          <w:rFonts w:ascii="Arial" w:hAnsi="Arial" w:cs="Arial"/>
          <w:sz w:val="20"/>
          <w:szCs w:val="20"/>
        </w:rPr>
        <w:t>ớ</w:t>
      </w:r>
      <w:r w:rsidRPr="00C13CB6">
        <w:rPr>
          <w:rFonts w:ascii="Arial" w:hAnsi="Arial" w:cs="Arial"/>
          <w:sz w:val="20"/>
          <w:szCs w:val="20"/>
        </w:rPr>
        <w:t>c h</w:t>
      </w:r>
      <w:r w:rsidRPr="00C13CB6">
        <w:rPr>
          <w:rFonts w:ascii="Arial" w:hAnsi="Arial" w:cs="Arial"/>
          <w:sz w:val="20"/>
          <w:szCs w:val="20"/>
        </w:rPr>
        <w:t>ạ</w:t>
      </w:r>
      <w:r w:rsidRPr="00C13CB6">
        <w:rPr>
          <w:rFonts w:ascii="Arial" w:hAnsi="Arial" w:cs="Arial"/>
          <w:sz w:val="20"/>
          <w:szCs w:val="20"/>
        </w:rPr>
        <w:t>n. Bên thuê đư</w:t>
      </w:r>
      <w:r w:rsidRPr="00C13CB6">
        <w:rPr>
          <w:rFonts w:ascii="Arial" w:hAnsi="Arial" w:cs="Arial"/>
          <w:sz w:val="20"/>
          <w:szCs w:val="20"/>
        </w:rPr>
        <w:t>ợ</w:t>
      </w:r>
      <w:r w:rsidRPr="00C13CB6">
        <w:rPr>
          <w:rFonts w:ascii="Arial" w:hAnsi="Arial" w:cs="Arial"/>
          <w:sz w:val="20"/>
          <w:szCs w:val="20"/>
        </w:rPr>
        <w:t>c hoàn tr</w:t>
      </w:r>
      <w:r w:rsidRPr="00C13CB6">
        <w:rPr>
          <w:rFonts w:ascii="Arial" w:hAnsi="Arial" w:cs="Arial"/>
          <w:sz w:val="20"/>
          <w:szCs w:val="20"/>
        </w:rPr>
        <w:t>ả</w:t>
      </w:r>
      <w:r w:rsidRPr="00C13CB6">
        <w:rPr>
          <w:rFonts w:ascii="Arial" w:hAnsi="Arial" w:cs="Arial"/>
          <w:sz w:val="20"/>
          <w:szCs w:val="20"/>
        </w:rPr>
        <w:t xml:space="preserve"> ph</w:t>
      </w:r>
      <w:r w:rsidRPr="00C13CB6">
        <w:rPr>
          <w:rFonts w:ascii="Arial" w:hAnsi="Arial" w:cs="Arial"/>
          <w:sz w:val="20"/>
          <w:szCs w:val="20"/>
        </w:rPr>
        <w:t>ầ</w:t>
      </w:r>
      <w:r w:rsidRPr="00C13CB6">
        <w:rPr>
          <w:rFonts w:ascii="Arial" w:hAnsi="Arial" w:cs="Arial"/>
          <w:sz w:val="20"/>
          <w:szCs w:val="20"/>
        </w:rPr>
        <w:t>n giá tr</w:t>
      </w:r>
      <w:r w:rsidRPr="00C13CB6">
        <w:rPr>
          <w:rFonts w:ascii="Arial" w:hAnsi="Arial" w:cs="Arial"/>
          <w:sz w:val="20"/>
          <w:szCs w:val="20"/>
        </w:rPr>
        <w:t>ị</w:t>
      </w:r>
      <w:r w:rsidRPr="00C13CB6">
        <w:rPr>
          <w:rFonts w:ascii="Arial" w:hAnsi="Arial" w:cs="Arial"/>
          <w:sz w:val="20"/>
          <w:szCs w:val="20"/>
        </w:rPr>
        <w:t xml:space="preserve"> tương </w:t>
      </w:r>
      <w:r w:rsidRPr="00C13CB6">
        <w:rPr>
          <w:rFonts w:ascii="Arial" w:hAnsi="Arial" w:cs="Arial"/>
          <w:sz w:val="20"/>
          <w:szCs w:val="20"/>
        </w:rPr>
        <w:lastRenderedPageBreak/>
        <w:t>ứ</w:t>
      </w:r>
      <w:r w:rsidRPr="00C13CB6">
        <w:rPr>
          <w:rFonts w:ascii="Arial" w:hAnsi="Arial" w:cs="Arial"/>
          <w:sz w:val="20"/>
          <w:szCs w:val="20"/>
        </w:rPr>
        <w:t>ng v</w:t>
      </w:r>
      <w:r w:rsidRPr="00C13CB6">
        <w:rPr>
          <w:rFonts w:ascii="Arial" w:hAnsi="Arial" w:cs="Arial"/>
          <w:sz w:val="20"/>
          <w:szCs w:val="20"/>
        </w:rPr>
        <w:t>ớ</w:t>
      </w:r>
      <w:r w:rsidRPr="00C13CB6">
        <w:rPr>
          <w:rFonts w:ascii="Arial" w:hAnsi="Arial" w:cs="Arial"/>
          <w:sz w:val="20"/>
          <w:szCs w:val="20"/>
        </w:rPr>
        <w:t>i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thuê quy</w:t>
      </w:r>
      <w:r w:rsidRPr="00C13CB6">
        <w:rPr>
          <w:rFonts w:ascii="Arial" w:hAnsi="Arial" w:cs="Arial"/>
          <w:sz w:val="20"/>
          <w:szCs w:val="20"/>
        </w:rPr>
        <w:t>ề</w:t>
      </w:r>
      <w:r w:rsidRPr="00C13CB6">
        <w:rPr>
          <w:rFonts w:ascii="Arial" w:hAnsi="Arial" w:cs="Arial"/>
          <w:sz w:val="20"/>
          <w:szCs w:val="20"/>
        </w:rPr>
        <w:t>n khai thác đã tr</w:t>
      </w:r>
      <w:r w:rsidRPr="00C13CB6">
        <w:rPr>
          <w:rFonts w:ascii="Arial" w:hAnsi="Arial" w:cs="Arial"/>
          <w:sz w:val="20"/>
          <w:szCs w:val="20"/>
        </w:rPr>
        <w:t>ả</w:t>
      </w:r>
      <w:r w:rsidRPr="00C13CB6">
        <w:rPr>
          <w:rFonts w:ascii="Arial" w:hAnsi="Arial" w:cs="Arial"/>
          <w:sz w:val="20"/>
          <w:szCs w:val="20"/>
        </w:rPr>
        <w:t xml:space="preserve"> cho th</w:t>
      </w:r>
      <w:r w:rsidRPr="00C13CB6">
        <w:rPr>
          <w:rFonts w:ascii="Arial" w:hAnsi="Arial" w:cs="Arial"/>
          <w:sz w:val="20"/>
          <w:szCs w:val="20"/>
        </w:rPr>
        <w:t>ờ</w:t>
      </w:r>
      <w:r w:rsidRPr="00C13CB6">
        <w:rPr>
          <w:rFonts w:ascii="Arial" w:hAnsi="Arial" w:cs="Arial"/>
          <w:sz w:val="20"/>
          <w:szCs w:val="20"/>
        </w:rPr>
        <w:t>i gian còn l</w:t>
      </w:r>
      <w:r w:rsidRPr="00C13CB6">
        <w:rPr>
          <w:rFonts w:ascii="Arial" w:hAnsi="Arial" w:cs="Arial"/>
          <w:sz w:val="20"/>
          <w:szCs w:val="20"/>
        </w:rPr>
        <w:t>ạ</w:t>
      </w:r>
      <w:r w:rsidRPr="00C13CB6">
        <w:rPr>
          <w:rFonts w:ascii="Arial" w:hAnsi="Arial" w:cs="Arial"/>
          <w:sz w:val="20"/>
          <w:szCs w:val="20"/>
        </w:rPr>
        <w:t>i (n</w:t>
      </w:r>
      <w:r w:rsidRPr="00C13CB6">
        <w:rPr>
          <w:rFonts w:ascii="Arial" w:hAnsi="Arial" w:cs="Arial"/>
          <w:sz w:val="20"/>
          <w:szCs w:val="20"/>
        </w:rPr>
        <w:t>ế</w:t>
      </w:r>
      <w:r w:rsidRPr="00C13CB6">
        <w:rPr>
          <w:rFonts w:ascii="Arial" w:hAnsi="Arial" w:cs="Arial"/>
          <w:sz w:val="20"/>
          <w:szCs w:val="20"/>
        </w:rPr>
        <w:t>u có)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và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ký qu</w:t>
      </w:r>
      <w:r w:rsidRPr="00C13CB6">
        <w:rPr>
          <w:rFonts w:ascii="Arial" w:hAnsi="Arial" w:cs="Arial"/>
          <w:sz w:val="20"/>
          <w:szCs w:val="20"/>
        </w:rPr>
        <w:t>ỹ</w:t>
      </w:r>
      <w:r w:rsidRPr="00C13CB6">
        <w:rPr>
          <w:rFonts w:ascii="Arial" w:hAnsi="Arial" w:cs="Arial"/>
          <w:sz w:val="20"/>
          <w:szCs w:val="20"/>
        </w:rPr>
        <w:t>, b</w:t>
      </w:r>
      <w:r w:rsidRPr="00C13CB6">
        <w:rPr>
          <w:rFonts w:ascii="Arial" w:hAnsi="Arial" w:cs="Arial"/>
          <w:sz w:val="20"/>
          <w:szCs w:val="20"/>
        </w:rPr>
        <w:t>ả</w:t>
      </w:r>
      <w:r w:rsidRPr="00C13CB6">
        <w:rPr>
          <w:rFonts w:ascii="Arial" w:hAnsi="Arial" w:cs="Arial"/>
          <w:sz w:val="20"/>
          <w:szCs w:val="20"/>
        </w:rPr>
        <w:t>o lãnh ngân hàng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h kho</w:t>
      </w:r>
      <w:r w:rsidRPr="00C13CB6">
        <w:rPr>
          <w:rFonts w:ascii="Arial" w:hAnsi="Arial" w:cs="Arial"/>
          <w:sz w:val="20"/>
          <w:szCs w:val="20"/>
        </w:rPr>
        <w:t>ả</w:t>
      </w:r>
      <w:r w:rsidRPr="00C13CB6">
        <w:rPr>
          <w:rFonts w:ascii="Arial" w:hAnsi="Arial" w:cs="Arial"/>
          <w:sz w:val="20"/>
          <w:szCs w:val="20"/>
        </w:rPr>
        <w:t>n 8 Đi</w:t>
      </w:r>
      <w:r w:rsidRPr="00C13CB6">
        <w:rPr>
          <w:rFonts w:ascii="Arial" w:hAnsi="Arial" w:cs="Arial"/>
          <w:sz w:val="20"/>
          <w:szCs w:val="20"/>
        </w:rPr>
        <w:t>ề</w:t>
      </w:r>
      <w:r w:rsidRPr="00C13CB6">
        <w:rPr>
          <w:rFonts w:ascii="Arial" w:hAnsi="Arial" w:cs="Arial"/>
          <w:sz w:val="20"/>
          <w:szCs w:val="20"/>
        </w:rPr>
        <w:t>u này; vi</w:t>
      </w:r>
      <w:r w:rsidRPr="00C13CB6">
        <w:rPr>
          <w:rFonts w:ascii="Arial" w:hAnsi="Arial" w:cs="Arial"/>
          <w:sz w:val="20"/>
          <w:szCs w:val="20"/>
        </w:rPr>
        <w:t>ệ</w:t>
      </w:r>
      <w:r w:rsidRPr="00C13CB6">
        <w:rPr>
          <w:rFonts w:ascii="Arial" w:hAnsi="Arial" w:cs="Arial"/>
          <w:sz w:val="20"/>
          <w:szCs w:val="20"/>
        </w:rPr>
        <w:t>c xác đ</w:t>
      </w:r>
      <w:r w:rsidRPr="00C13CB6">
        <w:rPr>
          <w:rFonts w:ascii="Arial" w:hAnsi="Arial" w:cs="Arial"/>
          <w:sz w:val="20"/>
          <w:szCs w:val="20"/>
        </w:rPr>
        <w:t>ị</w:t>
      </w:r>
      <w:r w:rsidRPr="00C13CB6">
        <w:rPr>
          <w:rFonts w:ascii="Arial" w:hAnsi="Arial" w:cs="Arial"/>
          <w:sz w:val="20"/>
          <w:szCs w:val="20"/>
        </w:rPr>
        <w:t>nh ph</w:t>
      </w:r>
      <w:r w:rsidRPr="00C13CB6">
        <w:rPr>
          <w:rFonts w:ascii="Arial" w:hAnsi="Arial" w:cs="Arial"/>
          <w:sz w:val="20"/>
          <w:szCs w:val="20"/>
        </w:rPr>
        <w:t>ầ</w:t>
      </w:r>
      <w:r w:rsidRPr="00C13CB6">
        <w:rPr>
          <w:rFonts w:ascii="Arial" w:hAnsi="Arial" w:cs="Arial"/>
          <w:sz w:val="20"/>
          <w:szCs w:val="20"/>
        </w:rPr>
        <w:t>n giá tr</w:t>
      </w:r>
      <w:r w:rsidRPr="00C13CB6">
        <w:rPr>
          <w:rFonts w:ascii="Arial" w:hAnsi="Arial" w:cs="Arial"/>
          <w:sz w:val="20"/>
          <w:szCs w:val="20"/>
        </w:rPr>
        <w:t>ị</w:t>
      </w:r>
      <w:r w:rsidRPr="00C13CB6">
        <w:rPr>
          <w:rFonts w:ascii="Arial" w:hAnsi="Arial" w:cs="Arial"/>
          <w:sz w:val="20"/>
          <w:szCs w:val="20"/>
        </w:rPr>
        <w:t xml:space="preserve"> tương </w:t>
      </w:r>
      <w:r w:rsidRPr="00C13CB6">
        <w:rPr>
          <w:rFonts w:ascii="Arial" w:hAnsi="Arial" w:cs="Arial"/>
          <w:sz w:val="20"/>
          <w:szCs w:val="20"/>
        </w:rPr>
        <w:t>ứ</w:t>
      </w:r>
      <w:r w:rsidRPr="00C13CB6">
        <w:rPr>
          <w:rFonts w:ascii="Arial" w:hAnsi="Arial" w:cs="Arial"/>
          <w:sz w:val="20"/>
          <w:szCs w:val="20"/>
        </w:rPr>
        <w:t>ng hoàn tr</w:t>
      </w:r>
      <w:r w:rsidRPr="00C13CB6">
        <w:rPr>
          <w:rFonts w:ascii="Arial" w:hAnsi="Arial" w:cs="Arial"/>
          <w:sz w:val="20"/>
          <w:szCs w:val="20"/>
        </w:rPr>
        <w:t>ả</w:t>
      </w:r>
      <w:r w:rsidRPr="00C13CB6">
        <w:rPr>
          <w:rFonts w:ascii="Arial" w:hAnsi="Arial" w:cs="Arial"/>
          <w:sz w:val="20"/>
          <w:szCs w:val="20"/>
        </w:rPr>
        <w:t xml:space="preserve"> cho Bên thuê (n</w:t>
      </w:r>
      <w:r w:rsidRPr="00C13CB6">
        <w:rPr>
          <w:rFonts w:ascii="Arial" w:hAnsi="Arial" w:cs="Arial"/>
          <w:sz w:val="20"/>
          <w:szCs w:val="20"/>
        </w:rPr>
        <w:t>ế</w:t>
      </w:r>
      <w:r w:rsidRPr="00C13CB6">
        <w:rPr>
          <w:rFonts w:ascii="Arial" w:hAnsi="Arial" w:cs="Arial"/>
          <w:sz w:val="20"/>
          <w:szCs w:val="20"/>
        </w:rPr>
        <w:t>u có) do Bên cho thuê ch</w:t>
      </w:r>
      <w:r w:rsidRPr="00C13CB6">
        <w:rPr>
          <w:rFonts w:ascii="Arial" w:hAnsi="Arial" w:cs="Arial"/>
          <w:sz w:val="20"/>
          <w:szCs w:val="20"/>
        </w:rPr>
        <w:t>ủ</w:t>
      </w:r>
      <w:r w:rsidRPr="00C13CB6">
        <w:rPr>
          <w:rFonts w:ascii="Arial" w:hAnsi="Arial" w:cs="Arial"/>
          <w:sz w:val="20"/>
          <w:szCs w:val="20"/>
        </w:rPr>
        <w:t xml:space="preserve"> trì, ph</w:t>
      </w:r>
      <w:r w:rsidRPr="00C13CB6">
        <w:rPr>
          <w:rFonts w:ascii="Arial" w:hAnsi="Arial" w:cs="Arial"/>
          <w:sz w:val="20"/>
          <w:szCs w:val="20"/>
        </w:rPr>
        <w:t>ố</w:t>
      </w:r>
      <w:r w:rsidRPr="00C13CB6">
        <w:rPr>
          <w:rFonts w:ascii="Arial" w:hAnsi="Arial" w:cs="Arial"/>
          <w:sz w:val="20"/>
          <w:szCs w:val="20"/>
        </w:rPr>
        <w:t>i h</w:t>
      </w:r>
      <w:r w:rsidRPr="00C13CB6">
        <w:rPr>
          <w:rFonts w:ascii="Arial" w:hAnsi="Arial" w:cs="Arial"/>
          <w:sz w:val="20"/>
          <w:szCs w:val="20"/>
        </w:rPr>
        <w:t>ợ</w:t>
      </w:r>
      <w:r w:rsidRPr="00C13CB6">
        <w:rPr>
          <w:rFonts w:ascii="Arial" w:hAnsi="Arial" w:cs="Arial"/>
          <w:sz w:val="20"/>
          <w:szCs w:val="20"/>
        </w:rPr>
        <w:t>p v</w:t>
      </w:r>
      <w:r w:rsidRPr="00C13CB6">
        <w:rPr>
          <w:rFonts w:ascii="Arial" w:hAnsi="Arial" w:cs="Arial"/>
          <w:sz w:val="20"/>
          <w:szCs w:val="20"/>
        </w:rPr>
        <w:t>ớ</w:t>
      </w:r>
      <w:r w:rsidRPr="00C13CB6">
        <w:rPr>
          <w:rFonts w:ascii="Arial" w:hAnsi="Arial" w:cs="Arial"/>
          <w:sz w:val="20"/>
          <w:szCs w:val="20"/>
        </w:rPr>
        <w:t>i Bên thuê xác đ</w:t>
      </w:r>
      <w:r w:rsidRPr="00C13CB6">
        <w:rPr>
          <w:rFonts w:ascii="Arial" w:hAnsi="Arial" w:cs="Arial"/>
          <w:sz w:val="20"/>
          <w:szCs w:val="20"/>
        </w:rPr>
        <w:t>ị</w:t>
      </w:r>
      <w:r w:rsidRPr="00C13CB6">
        <w:rPr>
          <w:rFonts w:ascii="Arial" w:hAnsi="Arial" w:cs="Arial"/>
          <w:sz w:val="20"/>
          <w:szCs w:val="20"/>
        </w:rPr>
        <w:t>nh, trình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hoàn tr</w:t>
      </w:r>
      <w:r w:rsidRPr="00C13CB6">
        <w:rPr>
          <w:rFonts w:ascii="Arial" w:hAnsi="Arial" w:cs="Arial"/>
          <w:sz w:val="20"/>
          <w:szCs w:val="20"/>
        </w:rPr>
        <w:t>ả</w:t>
      </w:r>
      <w:r w:rsidRPr="00C13CB6">
        <w:rPr>
          <w:rFonts w:ascii="Arial" w:hAnsi="Arial" w:cs="Arial"/>
          <w:sz w:val="20"/>
          <w:szCs w:val="20"/>
        </w:rPr>
        <w:t>;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hoàn tr</w:t>
      </w:r>
      <w:r w:rsidRPr="00C13CB6">
        <w:rPr>
          <w:rFonts w:ascii="Arial" w:hAnsi="Arial" w:cs="Arial"/>
          <w:sz w:val="20"/>
          <w:szCs w:val="20"/>
        </w:rPr>
        <w:t>ả</w:t>
      </w:r>
      <w:r w:rsidRPr="00C13CB6">
        <w:rPr>
          <w:rFonts w:ascii="Arial" w:hAnsi="Arial" w:cs="Arial"/>
          <w:sz w:val="20"/>
          <w:szCs w:val="20"/>
        </w:rPr>
        <w:t xml:space="preserve"> đư</w:t>
      </w:r>
      <w:r w:rsidRPr="00C13CB6">
        <w:rPr>
          <w:rFonts w:ascii="Arial" w:hAnsi="Arial" w:cs="Arial"/>
          <w:sz w:val="20"/>
          <w:szCs w:val="20"/>
        </w:rPr>
        <w:t>ợ</w:t>
      </w:r>
      <w:r w:rsidRPr="00C13CB6">
        <w:rPr>
          <w:rFonts w:ascii="Arial" w:hAnsi="Arial" w:cs="Arial"/>
          <w:sz w:val="20"/>
          <w:szCs w:val="20"/>
        </w:rPr>
        <w:t>c b</w:t>
      </w:r>
      <w:r w:rsidRPr="00C13CB6">
        <w:rPr>
          <w:rFonts w:ascii="Arial" w:hAnsi="Arial" w:cs="Arial"/>
          <w:sz w:val="20"/>
          <w:szCs w:val="20"/>
        </w:rPr>
        <w:t>ố</w:t>
      </w:r>
      <w:r w:rsidRPr="00C13CB6">
        <w:rPr>
          <w:rFonts w:ascii="Arial" w:hAnsi="Arial" w:cs="Arial"/>
          <w:sz w:val="20"/>
          <w:szCs w:val="20"/>
        </w:rPr>
        <w:t xml:space="preserve"> trí vào d</w:t>
      </w:r>
      <w:r w:rsidRPr="00C13CB6">
        <w:rPr>
          <w:rFonts w:ascii="Arial" w:hAnsi="Arial" w:cs="Arial"/>
          <w:sz w:val="20"/>
          <w:szCs w:val="20"/>
        </w:rPr>
        <w:t>ự</w:t>
      </w:r>
      <w:r w:rsidRPr="00C13CB6">
        <w:rPr>
          <w:rFonts w:ascii="Arial" w:hAnsi="Arial" w:cs="Arial"/>
          <w:sz w:val="20"/>
          <w:szCs w:val="20"/>
        </w:rPr>
        <w:t xml:space="preserve"> toán chi thư</w:t>
      </w:r>
      <w:r w:rsidRPr="00C13CB6">
        <w:rPr>
          <w:rFonts w:ascii="Arial" w:hAnsi="Arial" w:cs="Arial"/>
          <w:sz w:val="20"/>
          <w:szCs w:val="20"/>
        </w:rPr>
        <w:t>ờ</w:t>
      </w:r>
      <w:r w:rsidRPr="00C13CB6">
        <w:rPr>
          <w:rFonts w:ascii="Arial" w:hAnsi="Arial" w:cs="Arial"/>
          <w:sz w:val="20"/>
          <w:szCs w:val="20"/>
        </w:rPr>
        <w:t>ng xuyên ngân sách nhà nư</w:t>
      </w:r>
      <w:r w:rsidRPr="00C13CB6">
        <w:rPr>
          <w:rFonts w:ascii="Arial" w:hAnsi="Arial" w:cs="Arial"/>
          <w:sz w:val="20"/>
          <w:szCs w:val="20"/>
        </w:rPr>
        <w:t>ớ</w:t>
      </w:r>
      <w:r w:rsidRPr="00C13CB6">
        <w:rPr>
          <w:rFonts w:ascii="Arial" w:hAnsi="Arial" w:cs="Arial"/>
          <w:sz w:val="20"/>
          <w:szCs w:val="20"/>
        </w:rPr>
        <w:t>c c</w:t>
      </w:r>
      <w:r w:rsidRPr="00C13CB6">
        <w:rPr>
          <w:rFonts w:ascii="Arial" w:hAnsi="Arial" w:cs="Arial"/>
          <w:sz w:val="20"/>
          <w:szCs w:val="20"/>
        </w:rPr>
        <w:t>ủ</w:t>
      </w:r>
      <w:r w:rsidRPr="00C13CB6">
        <w:rPr>
          <w:rFonts w:ascii="Arial" w:hAnsi="Arial" w:cs="Arial"/>
          <w:sz w:val="20"/>
          <w:szCs w:val="20"/>
        </w:rPr>
        <w:t>a Bên cho thuê đ</w:t>
      </w:r>
      <w:r w:rsidRPr="00C13CB6">
        <w:rPr>
          <w:rFonts w:ascii="Arial" w:hAnsi="Arial" w:cs="Arial"/>
          <w:sz w:val="20"/>
          <w:szCs w:val="20"/>
        </w:rPr>
        <w:t>ể</w:t>
      </w:r>
      <w:r w:rsidRPr="00C13CB6">
        <w:rPr>
          <w:rFonts w:ascii="Arial" w:hAnsi="Arial" w:cs="Arial"/>
          <w:sz w:val="20"/>
          <w:szCs w:val="20"/>
        </w:rPr>
        <w:t xml:space="preserve">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trình t</w:t>
      </w:r>
      <w:r w:rsidRPr="00C13CB6">
        <w:rPr>
          <w:rFonts w:ascii="Arial" w:hAnsi="Arial" w:cs="Arial"/>
          <w:sz w:val="20"/>
          <w:szCs w:val="20"/>
        </w:rPr>
        <w:t>ự</w:t>
      </w:r>
      <w:r w:rsidRPr="00C13CB6">
        <w:rPr>
          <w:rFonts w:ascii="Arial" w:hAnsi="Arial" w:cs="Arial"/>
          <w:sz w:val="20"/>
          <w:szCs w:val="20"/>
        </w:rPr>
        <w:t>, th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ụ</w:t>
      </w:r>
      <w:r w:rsidRPr="00C13CB6">
        <w:rPr>
          <w:rFonts w:ascii="Arial" w:hAnsi="Arial" w:cs="Arial"/>
          <w:sz w:val="20"/>
          <w:szCs w:val="20"/>
        </w:rPr>
        <w:t>c hoàn tr</w:t>
      </w:r>
      <w:r w:rsidRPr="00C13CB6">
        <w:rPr>
          <w:rFonts w:ascii="Arial" w:hAnsi="Arial" w:cs="Arial"/>
          <w:sz w:val="20"/>
          <w:szCs w:val="20"/>
        </w:rPr>
        <w:t>ả</w:t>
      </w:r>
      <w:r w:rsidRPr="00C13CB6">
        <w:rPr>
          <w:rFonts w:ascii="Arial" w:hAnsi="Arial" w:cs="Arial"/>
          <w:sz w:val="20"/>
          <w:szCs w:val="20"/>
        </w:rPr>
        <w:t xml:space="preserve">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ngân sách nhà nư</w:t>
      </w:r>
      <w:r w:rsidRPr="00C13CB6">
        <w:rPr>
          <w:rFonts w:ascii="Arial" w:hAnsi="Arial" w:cs="Arial"/>
          <w:sz w:val="20"/>
          <w:szCs w:val="20"/>
        </w:rPr>
        <w:t>ớ</w:t>
      </w:r>
      <w:r w:rsidRPr="00C13CB6">
        <w:rPr>
          <w:rFonts w:ascii="Arial" w:hAnsi="Arial" w:cs="Arial"/>
          <w:sz w:val="20"/>
          <w:szCs w:val="20"/>
        </w:rPr>
        <w:t>c. Các n</w:t>
      </w:r>
      <w:r w:rsidRPr="00C13CB6">
        <w:rPr>
          <w:rFonts w:ascii="Arial" w:hAnsi="Arial" w:cs="Arial"/>
          <w:sz w:val="20"/>
          <w:szCs w:val="20"/>
        </w:rPr>
        <w:t>ộ</w:t>
      </w:r>
      <w:r w:rsidRPr="00C13CB6">
        <w:rPr>
          <w:rFonts w:ascii="Arial" w:hAnsi="Arial" w:cs="Arial"/>
          <w:sz w:val="20"/>
          <w:szCs w:val="20"/>
        </w:rPr>
        <w:t xml:space="preserve">i </w:t>
      </w:r>
      <w:r w:rsidRPr="00C13CB6">
        <w:rPr>
          <w:rFonts w:ascii="Arial" w:hAnsi="Arial" w:cs="Arial"/>
          <w:sz w:val="20"/>
          <w:szCs w:val="20"/>
        </w:rPr>
        <w:t>dung khác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13, kho</w:t>
      </w:r>
      <w:r w:rsidRPr="00C13CB6">
        <w:rPr>
          <w:rFonts w:ascii="Arial" w:hAnsi="Arial" w:cs="Arial"/>
          <w:sz w:val="20"/>
          <w:szCs w:val="20"/>
        </w:rPr>
        <w:t>ả</w:t>
      </w:r>
      <w:r w:rsidRPr="00C13CB6">
        <w:rPr>
          <w:rFonts w:ascii="Arial" w:hAnsi="Arial" w:cs="Arial"/>
          <w:sz w:val="20"/>
          <w:szCs w:val="20"/>
        </w:rPr>
        <w:t>n 14 Đi</w:t>
      </w:r>
      <w:r w:rsidRPr="00C13CB6">
        <w:rPr>
          <w:rFonts w:ascii="Arial" w:hAnsi="Arial" w:cs="Arial"/>
          <w:sz w:val="20"/>
          <w:szCs w:val="20"/>
        </w:rPr>
        <w:t>ề</w:t>
      </w:r>
      <w:r w:rsidRPr="00C13CB6">
        <w:rPr>
          <w:rFonts w:ascii="Arial" w:hAnsi="Arial" w:cs="Arial"/>
          <w:sz w:val="20"/>
          <w:szCs w:val="20"/>
        </w:rPr>
        <w:t>u này.</w:t>
      </w:r>
    </w:p>
    <w:p w14:paraId="14F743A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16. Vi</w:t>
      </w:r>
      <w:r w:rsidRPr="00C13CB6">
        <w:rPr>
          <w:rFonts w:ascii="Arial" w:hAnsi="Arial" w:cs="Arial"/>
          <w:sz w:val="20"/>
          <w:szCs w:val="20"/>
        </w:rPr>
        <w:t>ệ</w:t>
      </w:r>
      <w:r w:rsidRPr="00C13CB6">
        <w:rPr>
          <w:rFonts w:ascii="Arial" w:hAnsi="Arial" w:cs="Arial"/>
          <w:sz w:val="20"/>
          <w:szCs w:val="20"/>
        </w:rPr>
        <w:t>c x</w:t>
      </w:r>
      <w:r w:rsidRPr="00C13CB6">
        <w:rPr>
          <w:rFonts w:ascii="Arial" w:hAnsi="Arial" w:cs="Arial"/>
          <w:sz w:val="20"/>
          <w:szCs w:val="20"/>
        </w:rPr>
        <w:t>ử</w:t>
      </w:r>
      <w:r w:rsidRPr="00C13CB6">
        <w:rPr>
          <w:rFonts w:ascii="Arial" w:hAnsi="Arial" w:cs="Arial"/>
          <w:sz w:val="20"/>
          <w:szCs w:val="20"/>
        </w:rPr>
        <w:t xml:space="preserve"> lý vi ph</w:t>
      </w:r>
      <w:r w:rsidRPr="00C13CB6">
        <w:rPr>
          <w:rFonts w:ascii="Arial" w:hAnsi="Arial" w:cs="Arial"/>
          <w:sz w:val="20"/>
          <w:szCs w:val="20"/>
        </w:rPr>
        <w:t>ạ</w:t>
      </w:r>
      <w:r w:rsidRPr="00C13CB6">
        <w:rPr>
          <w:rFonts w:ascii="Arial" w:hAnsi="Arial" w:cs="Arial"/>
          <w:sz w:val="20"/>
          <w:szCs w:val="20"/>
        </w:rPr>
        <w:t>m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tranh ch</w:t>
      </w:r>
      <w:r w:rsidRPr="00C13CB6">
        <w:rPr>
          <w:rFonts w:ascii="Arial" w:hAnsi="Arial" w:cs="Arial"/>
          <w:sz w:val="20"/>
          <w:szCs w:val="20"/>
        </w:rPr>
        <w:t>ấ</w:t>
      </w:r>
      <w:r w:rsidRPr="00C13CB6">
        <w:rPr>
          <w:rFonts w:ascii="Arial" w:hAnsi="Arial" w:cs="Arial"/>
          <w:sz w:val="20"/>
          <w:szCs w:val="20"/>
        </w:rPr>
        <w:t>p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ký k</w:t>
      </w:r>
      <w:r w:rsidRPr="00C13CB6">
        <w:rPr>
          <w:rFonts w:ascii="Arial" w:hAnsi="Arial" w:cs="Arial"/>
          <w:sz w:val="20"/>
          <w:szCs w:val="20"/>
        </w:rPr>
        <w:t>ế</w:t>
      </w:r>
      <w:r w:rsidRPr="00C13CB6">
        <w:rPr>
          <w:rFonts w:ascii="Arial" w:hAnsi="Arial" w:cs="Arial"/>
          <w:sz w:val="20"/>
          <w:szCs w:val="20"/>
        </w:rPr>
        <w:t>t, pháp lu</w:t>
      </w:r>
      <w:r w:rsidRPr="00C13CB6">
        <w:rPr>
          <w:rFonts w:ascii="Arial" w:hAnsi="Arial" w:cs="Arial"/>
          <w:sz w:val="20"/>
          <w:szCs w:val="20"/>
        </w:rPr>
        <w:t>ậ</w:t>
      </w:r>
      <w:r w:rsidRPr="00C13CB6">
        <w:rPr>
          <w:rFonts w:ascii="Arial" w:hAnsi="Arial" w:cs="Arial"/>
          <w:sz w:val="20"/>
          <w:szCs w:val="20"/>
        </w:rPr>
        <w:t>t dân s</w:t>
      </w:r>
      <w:r w:rsidRPr="00C13CB6">
        <w:rPr>
          <w:rFonts w:ascii="Arial" w:hAnsi="Arial" w:cs="Arial"/>
          <w:sz w:val="20"/>
          <w:szCs w:val="20"/>
        </w:rPr>
        <w:t>ự</w:t>
      </w:r>
      <w:r w:rsidRPr="00C13CB6">
        <w:rPr>
          <w:rFonts w:ascii="Arial" w:hAnsi="Arial" w:cs="Arial"/>
          <w:sz w:val="20"/>
          <w:szCs w:val="20"/>
        </w:rPr>
        <w:t xml:space="preserve"> và pháp lu</w:t>
      </w:r>
      <w:r w:rsidRPr="00C13CB6">
        <w:rPr>
          <w:rFonts w:ascii="Arial" w:hAnsi="Arial" w:cs="Arial"/>
          <w:sz w:val="20"/>
          <w:szCs w:val="20"/>
        </w:rPr>
        <w:t>ậ</w:t>
      </w:r>
      <w:r w:rsidRPr="00C13CB6">
        <w:rPr>
          <w:rFonts w:ascii="Arial" w:hAnsi="Arial" w:cs="Arial"/>
          <w:sz w:val="20"/>
          <w:szCs w:val="20"/>
        </w:rPr>
        <w:t>t có liên quan.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ch</w:t>
      </w:r>
      <w:r w:rsidRPr="00C13CB6">
        <w:rPr>
          <w:rFonts w:ascii="Arial" w:hAnsi="Arial" w:cs="Arial"/>
          <w:sz w:val="20"/>
          <w:szCs w:val="20"/>
        </w:rPr>
        <w:t>ấ</w:t>
      </w:r>
      <w:r w:rsidRPr="00C13CB6">
        <w:rPr>
          <w:rFonts w:ascii="Arial" w:hAnsi="Arial" w:cs="Arial"/>
          <w:sz w:val="20"/>
          <w:szCs w:val="20"/>
        </w:rPr>
        <w:t>m d</w:t>
      </w:r>
      <w:r w:rsidRPr="00C13CB6">
        <w:rPr>
          <w:rFonts w:ascii="Arial" w:hAnsi="Arial" w:cs="Arial"/>
          <w:sz w:val="20"/>
          <w:szCs w:val="20"/>
        </w:rPr>
        <w:t>ứ</w:t>
      </w:r>
      <w:r w:rsidRPr="00C13CB6">
        <w:rPr>
          <w:rFonts w:ascii="Arial" w:hAnsi="Arial" w:cs="Arial"/>
          <w:sz w:val="20"/>
          <w:szCs w:val="20"/>
        </w:rPr>
        <w:t>t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trư</w:t>
      </w:r>
      <w:r w:rsidRPr="00C13CB6">
        <w:rPr>
          <w:rFonts w:ascii="Arial" w:hAnsi="Arial" w:cs="Arial"/>
          <w:sz w:val="20"/>
          <w:szCs w:val="20"/>
        </w:rPr>
        <w:t>ớ</w:t>
      </w:r>
      <w:r w:rsidRPr="00C13CB6">
        <w:rPr>
          <w:rFonts w:ascii="Arial" w:hAnsi="Arial" w:cs="Arial"/>
          <w:sz w:val="20"/>
          <w:szCs w:val="20"/>
        </w:rPr>
        <w:t>c h</w:t>
      </w:r>
      <w:r w:rsidRPr="00C13CB6">
        <w:rPr>
          <w:rFonts w:ascii="Arial" w:hAnsi="Arial" w:cs="Arial"/>
          <w:sz w:val="20"/>
          <w:szCs w:val="20"/>
        </w:rPr>
        <w:t>ạ</w:t>
      </w:r>
      <w:r w:rsidRPr="00C13CB6">
        <w:rPr>
          <w:rFonts w:ascii="Arial" w:hAnsi="Arial" w:cs="Arial"/>
          <w:sz w:val="20"/>
          <w:szCs w:val="20"/>
        </w:rPr>
        <w:t>n do vi ph</w:t>
      </w:r>
      <w:r w:rsidRPr="00C13CB6">
        <w:rPr>
          <w:rFonts w:ascii="Arial" w:hAnsi="Arial" w:cs="Arial"/>
          <w:sz w:val="20"/>
          <w:szCs w:val="20"/>
        </w:rPr>
        <w:t>ạ</w:t>
      </w:r>
      <w:r w:rsidRPr="00C13CB6">
        <w:rPr>
          <w:rFonts w:ascii="Arial" w:hAnsi="Arial" w:cs="Arial"/>
          <w:sz w:val="20"/>
          <w:szCs w:val="20"/>
        </w:rPr>
        <w:t>m, tranh ch</w:t>
      </w:r>
      <w:r w:rsidRPr="00C13CB6">
        <w:rPr>
          <w:rFonts w:ascii="Arial" w:hAnsi="Arial" w:cs="Arial"/>
          <w:sz w:val="20"/>
          <w:szCs w:val="20"/>
        </w:rPr>
        <w:t>ấ</w:t>
      </w:r>
      <w:r w:rsidRPr="00C13CB6">
        <w:rPr>
          <w:rFonts w:ascii="Arial" w:hAnsi="Arial" w:cs="Arial"/>
          <w:sz w:val="20"/>
          <w:szCs w:val="20"/>
        </w:rPr>
        <w:t>p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thì các n</w:t>
      </w:r>
      <w:r w:rsidRPr="00C13CB6">
        <w:rPr>
          <w:rFonts w:ascii="Arial" w:hAnsi="Arial" w:cs="Arial"/>
          <w:sz w:val="20"/>
          <w:szCs w:val="20"/>
        </w:rPr>
        <w:t>ộ</w:t>
      </w:r>
      <w:r w:rsidRPr="00C13CB6">
        <w:rPr>
          <w:rFonts w:ascii="Arial" w:hAnsi="Arial" w:cs="Arial"/>
          <w:sz w:val="20"/>
          <w:szCs w:val="20"/>
        </w:rPr>
        <w:t>i dung x</w:t>
      </w:r>
      <w:r w:rsidRPr="00C13CB6">
        <w:rPr>
          <w:rFonts w:ascii="Arial" w:hAnsi="Arial" w:cs="Arial"/>
          <w:sz w:val="20"/>
          <w:szCs w:val="20"/>
        </w:rPr>
        <w:t>ử</w:t>
      </w:r>
      <w:r w:rsidRPr="00C13CB6">
        <w:rPr>
          <w:rFonts w:ascii="Arial" w:hAnsi="Arial" w:cs="Arial"/>
          <w:sz w:val="20"/>
          <w:szCs w:val="20"/>
        </w:rPr>
        <w:t xml:space="preserve"> lý khi ch</w:t>
      </w:r>
      <w:r w:rsidRPr="00C13CB6">
        <w:rPr>
          <w:rFonts w:ascii="Arial" w:hAnsi="Arial" w:cs="Arial"/>
          <w:sz w:val="20"/>
          <w:szCs w:val="20"/>
        </w:rPr>
        <w:t>ấ</w:t>
      </w:r>
      <w:r w:rsidRPr="00C13CB6">
        <w:rPr>
          <w:rFonts w:ascii="Arial" w:hAnsi="Arial" w:cs="Arial"/>
          <w:sz w:val="20"/>
          <w:szCs w:val="20"/>
        </w:rPr>
        <w:t>m d</w:t>
      </w:r>
      <w:r w:rsidRPr="00C13CB6">
        <w:rPr>
          <w:rFonts w:ascii="Arial" w:hAnsi="Arial" w:cs="Arial"/>
          <w:sz w:val="20"/>
          <w:szCs w:val="20"/>
        </w:rPr>
        <w:t>ứ</w:t>
      </w:r>
      <w:r w:rsidRPr="00C13CB6">
        <w:rPr>
          <w:rFonts w:ascii="Arial" w:hAnsi="Arial" w:cs="Arial"/>
          <w:sz w:val="20"/>
          <w:szCs w:val="20"/>
        </w:rPr>
        <w:t>t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13, kho</w:t>
      </w:r>
      <w:r w:rsidRPr="00C13CB6">
        <w:rPr>
          <w:rFonts w:ascii="Arial" w:hAnsi="Arial" w:cs="Arial"/>
          <w:sz w:val="20"/>
          <w:szCs w:val="20"/>
        </w:rPr>
        <w:t>ả</w:t>
      </w:r>
      <w:r w:rsidRPr="00C13CB6">
        <w:rPr>
          <w:rFonts w:ascii="Arial" w:hAnsi="Arial" w:cs="Arial"/>
          <w:sz w:val="20"/>
          <w:szCs w:val="20"/>
        </w:rPr>
        <w:t>n 14 Đi</w:t>
      </w:r>
      <w:r w:rsidRPr="00C13CB6">
        <w:rPr>
          <w:rFonts w:ascii="Arial" w:hAnsi="Arial" w:cs="Arial"/>
          <w:sz w:val="20"/>
          <w:szCs w:val="20"/>
        </w:rPr>
        <w:t>ề</w:t>
      </w:r>
      <w:r w:rsidRPr="00C13CB6">
        <w:rPr>
          <w:rFonts w:ascii="Arial" w:hAnsi="Arial" w:cs="Arial"/>
          <w:sz w:val="20"/>
          <w:szCs w:val="20"/>
        </w:rPr>
        <w:t>u này và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ký k</w:t>
      </w:r>
      <w:r w:rsidRPr="00C13CB6">
        <w:rPr>
          <w:rFonts w:ascii="Arial" w:hAnsi="Arial" w:cs="Arial"/>
          <w:sz w:val="20"/>
          <w:szCs w:val="20"/>
        </w:rPr>
        <w:t>ế</w:t>
      </w:r>
      <w:r w:rsidRPr="00C13CB6">
        <w:rPr>
          <w:rFonts w:ascii="Arial" w:hAnsi="Arial" w:cs="Arial"/>
          <w:sz w:val="20"/>
          <w:szCs w:val="20"/>
        </w:rPr>
        <w:t>t.</w:t>
      </w:r>
    </w:p>
    <w:p w14:paraId="6CEA17A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17.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trong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mà phát sinh vi</w:t>
      </w:r>
      <w:r w:rsidRPr="00C13CB6">
        <w:rPr>
          <w:rFonts w:ascii="Arial" w:hAnsi="Arial" w:cs="Arial"/>
          <w:sz w:val="20"/>
          <w:szCs w:val="20"/>
        </w:rPr>
        <w:t>ệ</w:t>
      </w:r>
      <w:r w:rsidRPr="00C13CB6">
        <w:rPr>
          <w:rFonts w:ascii="Arial" w:hAnsi="Arial" w:cs="Arial"/>
          <w:sz w:val="20"/>
          <w:szCs w:val="20"/>
        </w:rPr>
        <w:t>c nâng c</w:t>
      </w:r>
      <w:r w:rsidRPr="00C13CB6">
        <w:rPr>
          <w:rFonts w:ascii="Arial" w:hAnsi="Arial" w:cs="Arial"/>
          <w:sz w:val="20"/>
          <w:szCs w:val="20"/>
        </w:rPr>
        <w:t>ấ</w:t>
      </w:r>
      <w:r w:rsidRPr="00C13CB6">
        <w:rPr>
          <w:rFonts w:ascii="Arial" w:hAnsi="Arial" w:cs="Arial"/>
          <w:sz w:val="20"/>
          <w:szCs w:val="20"/>
        </w:rPr>
        <w:t>p, c</w:t>
      </w:r>
      <w:r w:rsidRPr="00C13CB6">
        <w:rPr>
          <w:rFonts w:ascii="Arial" w:hAnsi="Arial" w:cs="Arial"/>
          <w:sz w:val="20"/>
          <w:szCs w:val="20"/>
        </w:rPr>
        <w:t>ả</w:t>
      </w:r>
      <w:r w:rsidRPr="00C13CB6">
        <w:rPr>
          <w:rFonts w:ascii="Arial" w:hAnsi="Arial" w:cs="Arial"/>
          <w:sz w:val="20"/>
          <w:szCs w:val="20"/>
        </w:rPr>
        <w:t>i t</w:t>
      </w:r>
      <w:r w:rsidRPr="00C13CB6">
        <w:rPr>
          <w:rFonts w:ascii="Arial" w:hAnsi="Arial" w:cs="Arial"/>
          <w:sz w:val="20"/>
          <w:szCs w:val="20"/>
        </w:rPr>
        <w:t>ạ</w:t>
      </w:r>
      <w:r w:rsidRPr="00C13CB6">
        <w:rPr>
          <w:rFonts w:ascii="Arial" w:hAnsi="Arial" w:cs="Arial"/>
          <w:sz w:val="20"/>
          <w:szCs w:val="20"/>
        </w:rPr>
        <w:t>o, m</w:t>
      </w:r>
      <w:r w:rsidRPr="00C13CB6">
        <w:rPr>
          <w:rFonts w:ascii="Arial" w:hAnsi="Arial" w:cs="Arial"/>
          <w:sz w:val="20"/>
          <w:szCs w:val="20"/>
        </w:rPr>
        <w:t>ở</w:t>
      </w:r>
      <w:r w:rsidRPr="00C13CB6">
        <w:rPr>
          <w:rFonts w:ascii="Arial" w:hAnsi="Arial" w:cs="Arial"/>
          <w:sz w:val="20"/>
          <w:szCs w:val="20"/>
        </w:rPr>
        <w:t xml:space="preserve"> r</w:t>
      </w:r>
      <w:r w:rsidRPr="00C13CB6">
        <w:rPr>
          <w:rFonts w:ascii="Arial" w:hAnsi="Arial" w:cs="Arial"/>
          <w:sz w:val="20"/>
          <w:szCs w:val="20"/>
        </w:rPr>
        <w:t>ộ</w:t>
      </w:r>
      <w:r w:rsidRPr="00C13CB6">
        <w:rPr>
          <w:rFonts w:ascii="Arial" w:hAnsi="Arial" w:cs="Arial"/>
          <w:sz w:val="20"/>
          <w:szCs w:val="20"/>
        </w:rPr>
        <w:t>ng tà</w:t>
      </w:r>
      <w:r w:rsidRPr="00C13CB6">
        <w:rPr>
          <w:rFonts w:ascii="Arial" w:hAnsi="Arial" w:cs="Arial"/>
          <w:sz w:val="20"/>
          <w:szCs w:val="20"/>
        </w:rPr>
        <w:t>i s</w:t>
      </w:r>
      <w:r w:rsidRPr="00C13CB6">
        <w:rPr>
          <w:rFonts w:ascii="Arial" w:hAnsi="Arial" w:cs="Arial"/>
          <w:sz w:val="20"/>
          <w:szCs w:val="20"/>
        </w:rPr>
        <w:t>ả</w:t>
      </w:r>
      <w:r w:rsidRPr="00C13CB6">
        <w:rPr>
          <w:rFonts w:ascii="Arial" w:hAnsi="Arial" w:cs="Arial"/>
          <w:sz w:val="20"/>
          <w:szCs w:val="20"/>
        </w:rPr>
        <w:t>n theo d</w:t>
      </w:r>
      <w:r w:rsidRPr="00C13CB6">
        <w:rPr>
          <w:rFonts w:ascii="Arial" w:hAnsi="Arial" w:cs="Arial"/>
          <w:sz w:val="20"/>
          <w:szCs w:val="20"/>
        </w:rPr>
        <w:t>ự</w:t>
      </w:r>
      <w:r w:rsidRPr="00C13CB6">
        <w:rPr>
          <w:rFonts w:ascii="Arial" w:hAnsi="Arial" w:cs="Arial"/>
          <w:sz w:val="20"/>
          <w:szCs w:val="20"/>
        </w:rPr>
        <w:t xml:space="preserve"> án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v</w:t>
      </w:r>
      <w:r w:rsidRPr="00C13CB6">
        <w:rPr>
          <w:rFonts w:ascii="Arial" w:hAnsi="Arial" w:cs="Arial"/>
          <w:sz w:val="20"/>
          <w:szCs w:val="20"/>
        </w:rPr>
        <w:t>ố</w:t>
      </w:r>
      <w:r w:rsidRPr="00C13CB6">
        <w:rPr>
          <w:rFonts w:ascii="Arial" w:hAnsi="Arial" w:cs="Arial"/>
          <w:sz w:val="20"/>
          <w:szCs w:val="20"/>
        </w:rPr>
        <w:t>n nhà nư</w:t>
      </w:r>
      <w:r w:rsidRPr="00C13CB6">
        <w:rPr>
          <w:rFonts w:ascii="Arial" w:hAnsi="Arial" w:cs="Arial"/>
          <w:sz w:val="20"/>
          <w:szCs w:val="20"/>
        </w:rPr>
        <w:t>ớ</w:t>
      </w:r>
      <w:r w:rsidRPr="00C13CB6">
        <w:rPr>
          <w:rFonts w:ascii="Arial" w:hAnsi="Arial" w:cs="Arial"/>
          <w:sz w:val="20"/>
          <w:szCs w:val="20"/>
        </w:rPr>
        <w:t>c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thì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có trách nhi</w:t>
      </w:r>
      <w:r w:rsidRPr="00C13CB6">
        <w:rPr>
          <w:rFonts w:ascii="Arial" w:hAnsi="Arial" w:cs="Arial"/>
          <w:sz w:val="20"/>
          <w:szCs w:val="20"/>
        </w:rPr>
        <w:t>ệ</w:t>
      </w:r>
      <w:r w:rsidRPr="00C13CB6">
        <w:rPr>
          <w:rFonts w:ascii="Arial" w:hAnsi="Arial" w:cs="Arial"/>
          <w:sz w:val="20"/>
          <w:szCs w:val="20"/>
        </w:rPr>
        <w:t>m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ngân sách nhà nư</w:t>
      </w:r>
      <w:r w:rsidRPr="00C13CB6">
        <w:rPr>
          <w:rFonts w:ascii="Arial" w:hAnsi="Arial" w:cs="Arial"/>
          <w:sz w:val="20"/>
          <w:szCs w:val="20"/>
        </w:rPr>
        <w:t>ớ</w:t>
      </w:r>
      <w:r w:rsidRPr="00C13CB6">
        <w:rPr>
          <w:rFonts w:ascii="Arial" w:hAnsi="Arial" w:cs="Arial"/>
          <w:sz w:val="20"/>
          <w:szCs w:val="20"/>
        </w:rPr>
        <w:t>c,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ầ</w:t>
      </w:r>
      <w:r w:rsidRPr="00C13CB6">
        <w:rPr>
          <w:rFonts w:ascii="Arial" w:hAnsi="Arial" w:cs="Arial"/>
          <w:sz w:val="20"/>
          <w:szCs w:val="20"/>
        </w:rPr>
        <w:t>u tư công,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w:t>
      </w:r>
      <w:r w:rsidRPr="00C13CB6">
        <w:rPr>
          <w:rFonts w:ascii="Arial" w:hAnsi="Arial" w:cs="Arial"/>
          <w:sz w:val="20"/>
          <w:szCs w:val="20"/>
        </w:rPr>
        <w:t xml:space="preserve"> pháp lu</w:t>
      </w:r>
      <w:r w:rsidRPr="00C13CB6">
        <w:rPr>
          <w:rFonts w:ascii="Arial" w:hAnsi="Arial" w:cs="Arial"/>
          <w:sz w:val="20"/>
          <w:szCs w:val="20"/>
        </w:rPr>
        <w:t>ậ</w:t>
      </w:r>
      <w:r w:rsidRPr="00C13CB6">
        <w:rPr>
          <w:rFonts w:ascii="Arial" w:hAnsi="Arial" w:cs="Arial"/>
          <w:sz w:val="20"/>
          <w:szCs w:val="20"/>
        </w:rPr>
        <w:t>t có liên quan. Bên thuê đư</w:t>
      </w:r>
      <w:r w:rsidRPr="00C13CB6">
        <w:rPr>
          <w:rFonts w:ascii="Arial" w:hAnsi="Arial" w:cs="Arial"/>
          <w:sz w:val="20"/>
          <w:szCs w:val="20"/>
        </w:rPr>
        <w:t>ợ</w:t>
      </w:r>
      <w:r w:rsidRPr="00C13CB6">
        <w:rPr>
          <w:rFonts w:ascii="Arial" w:hAnsi="Arial" w:cs="Arial"/>
          <w:sz w:val="20"/>
          <w:szCs w:val="20"/>
        </w:rPr>
        <w:t>c hoàn tr</w:t>
      </w:r>
      <w:r w:rsidRPr="00C13CB6">
        <w:rPr>
          <w:rFonts w:ascii="Arial" w:hAnsi="Arial" w:cs="Arial"/>
          <w:sz w:val="20"/>
          <w:szCs w:val="20"/>
        </w:rPr>
        <w:t>ả</w:t>
      </w:r>
      <w:r w:rsidRPr="00C13CB6">
        <w:rPr>
          <w:rFonts w:ascii="Arial" w:hAnsi="Arial" w:cs="Arial"/>
          <w:sz w:val="20"/>
          <w:szCs w:val="20"/>
        </w:rPr>
        <w:t xml:space="preserve"> ph</w:t>
      </w:r>
      <w:r w:rsidRPr="00C13CB6">
        <w:rPr>
          <w:rFonts w:ascii="Arial" w:hAnsi="Arial" w:cs="Arial"/>
          <w:sz w:val="20"/>
          <w:szCs w:val="20"/>
        </w:rPr>
        <w:t>ầ</w:t>
      </w:r>
      <w:r w:rsidRPr="00C13CB6">
        <w:rPr>
          <w:rFonts w:ascii="Arial" w:hAnsi="Arial" w:cs="Arial"/>
          <w:sz w:val="20"/>
          <w:szCs w:val="20"/>
        </w:rPr>
        <w:t>n giá tr</w:t>
      </w:r>
      <w:r w:rsidRPr="00C13CB6">
        <w:rPr>
          <w:rFonts w:ascii="Arial" w:hAnsi="Arial" w:cs="Arial"/>
          <w:sz w:val="20"/>
          <w:szCs w:val="20"/>
        </w:rPr>
        <w:t>ị</w:t>
      </w:r>
      <w:r w:rsidRPr="00C13CB6">
        <w:rPr>
          <w:rFonts w:ascii="Arial" w:hAnsi="Arial" w:cs="Arial"/>
          <w:sz w:val="20"/>
          <w:szCs w:val="20"/>
        </w:rPr>
        <w:t xml:space="preserve"> tương </w:t>
      </w:r>
      <w:r w:rsidRPr="00C13CB6">
        <w:rPr>
          <w:rFonts w:ascii="Arial" w:hAnsi="Arial" w:cs="Arial"/>
          <w:sz w:val="20"/>
          <w:szCs w:val="20"/>
        </w:rPr>
        <w:t>ứ</w:t>
      </w:r>
      <w:r w:rsidRPr="00C13CB6">
        <w:rPr>
          <w:rFonts w:ascii="Arial" w:hAnsi="Arial" w:cs="Arial"/>
          <w:sz w:val="20"/>
          <w:szCs w:val="20"/>
        </w:rPr>
        <w:t>ng v</w:t>
      </w:r>
      <w:r w:rsidRPr="00C13CB6">
        <w:rPr>
          <w:rFonts w:ascii="Arial" w:hAnsi="Arial" w:cs="Arial"/>
          <w:sz w:val="20"/>
          <w:szCs w:val="20"/>
        </w:rPr>
        <w:t>ớ</w:t>
      </w:r>
      <w:r w:rsidRPr="00C13CB6">
        <w:rPr>
          <w:rFonts w:ascii="Arial" w:hAnsi="Arial" w:cs="Arial"/>
          <w:sz w:val="20"/>
          <w:szCs w:val="20"/>
        </w:rPr>
        <w:t>i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thuê quy</w:t>
      </w:r>
      <w:r w:rsidRPr="00C13CB6">
        <w:rPr>
          <w:rFonts w:ascii="Arial" w:hAnsi="Arial" w:cs="Arial"/>
          <w:sz w:val="20"/>
          <w:szCs w:val="20"/>
        </w:rPr>
        <w:t>ề</w:t>
      </w:r>
      <w:r w:rsidRPr="00C13CB6">
        <w:rPr>
          <w:rFonts w:ascii="Arial" w:hAnsi="Arial" w:cs="Arial"/>
          <w:sz w:val="20"/>
          <w:szCs w:val="20"/>
        </w:rPr>
        <w:t>n khai thác đã n</w:t>
      </w:r>
      <w:r w:rsidRPr="00C13CB6">
        <w:rPr>
          <w:rFonts w:ascii="Arial" w:hAnsi="Arial" w:cs="Arial"/>
          <w:sz w:val="20"/>
          <w:szCs w:val="20"/>
        </w:rPr>
        <w:t>ộ</w:t>
      </w:r>
      <w:r w:rsidRPr="00C13CB6">
        <w:rPr>
          <w:rFonts w:ascii="Arial" w:hAnsi="Arial" w:cs="Arial"/>
          <w:sz w:val="20"/>
          <w:szCs w:val="20"/>
        </w:rPr>
        <w:t>p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(ho</w:t>
      </w:r>
      <w:r w:rsidRPr="00C13CB6">
        <w:rPr>
          <w:rFonts w:ascii="Arial" w:hAnsi="Arial" w:cs="Arial"/>
          <w:sz w:val="20"/>
          <w:szCs w:val="20"/>
        </w:rPr>
        <w:t>ặ</w:t>
      </w:r>
      <w:r w:rsidRPr="00C13CB6">
        <w:rPr>
          <w:rFonts w:ascii="Arial" w:hAnsi="Arial" w:cs="Arial"/>
          <w:sz w:val="20"/>
          <w:szCs w:val="20"/>
        </w:rPr>
        <w:t>c không ph</w:t>
      </w:r>
      <w:r w:rsidRPr="00C13CB6">
        <w:rPr>
          <w:rFonts w:ascii="Arial" w:hAnsi="Arial" w:cs="Arial"/>
          <w:sz w:val="20"/>
          <w:szCs w:val="20"/>
        </w:rPr>
        <w:t>ả</w:t>
      </w:r>
      <w:r w:rsidRPr="00C13CB6">
        <w:rPr>
          <w:rFonts w:ascii="Arial" w:hAnsi="Arial" w:cs="Arial"/>
          <w:sz w:val="20"/>
          <w:szCs w:val="20"/>
        </w:rPr>
        <w:t>i thanh toán ti</w:t>
      </w:r>
      <w:r w:rsidRPr="00C13CB6">
        <w:rPr>
          <w:rFonts w:ascii="Arial" w:hAnsi="Arial" w:cs="Arial"/>
          <w:sz w:val="20"/>
          <w:szCs w:val="20"/>
        </w:rPr>
        <w:t>ề</w:t>
      </w:r>
      <w:r w:rsidRPr="00C13CB6">
        <w:rPr>
          <w:rFonts w:ascii="Arial" w:hAnsi="Arial" w:cs="Arial"/>
          <w:sz w:val="20"/>
          <w:szCs w:val="20"/>
        </w:rPr>
        <w:t>n thuê quy</w:t>
      </w:r>
      <w:r w:rsidRPr="00C13CB6">
        <w:rPr>
          <w:rFonts w:ascii="Arial" w:hAnsi="Arial" w:cs="Arial"/>
          <w:sz w:val="20"/>
          <w:szCs w:val="20"/>
        </w:rPr>
        <w:t>ề</w:t>
      </w:r>
      <w:r w:rsidRPr="00C13CB6">
        <w:rPr>
          <w:rFonts w:ascii="Arial" w:hAnsi="Arial" w:cs="Arial"/>
          <w:sz w:val="20"/>
          <w:szCs w:val="20"/>
        </w:rPr>
        <w:t>n khai thác h</w:t>
      </w:r>
      <w:r w:rsidRPr="00C13CB6">
        <w:rPr>
          <w:rFonts w:ascii="Arial" w:hAnsi="Arial" w:cs="Arial"/>
          <w:sz w:val="20"/>
          <w:szCs w:val="20"/>
        </w:rPr>
        <w:t>ằ</w:t>
      </w:r>
      <w:r w:rsidRPr="00C13CB6">
        <w:rPr>
          <w:rFonts w:ascii="Arial" w:hAnsi="Arial" w:cs="Arial"/>
          <w:sz w:val="20"/>
          <w:szCs w:val="20"/>
        </w:rPr>
        <w:t>ng năm) do không phát sinh ngu</w:t>
      </w:r>
      <w:r w:rsidRPr="00C13CB6">
        <w:rPr>
          <w:rFonts w:ascii="Arial" w:hAnsi="Arial" w:cs="Arial"/>
          <w:sz w:val="20"/>
          <w:szCs w:val="20"/>
        </w:rPr>
        <w:t>ồ</w:t>
      </w:r>
      <w:r w:rsidRPr="00C13CB6">
        <w:rPr>
          <w:rFonts w:ascii="Arial" w:hAnsi="Arial" w:cs="Arial"/>
          <w:sz w:val="20"/>
          <w:szCs w:val="20"/>
        </w:rPr>
        <w:t>n thu trong th</w:t>
      </w:r>
      <w:r w:rsidRPr="00C13CB6">
        <w:rPr>
          <w:rFonts w:ascii="Arial" w:hAnsi="Arial" w:cs="Arial"/>
          <w:sz w:val="20"/>
          <w:szCs w:val="20"/>
        </w:rPr>
        <w:t>ờ</w:t>
      </w:r>
      <w:r w:rsidRPr="00C13CB6">
        <w:rPr>
          <w:rFonts w:ascii="Arial" w:hAnsi="Arial" w:cs="Arial"/>
          <w:sz w:val="20"/>
          <w:szCs w:val="20"/>
        </w:rPr>
        <w:t>i gian nâng c</w:t>
      </w:r>
      <w:r w:rsidRPr="00C13CB6">
        <w:rPr>
          <w:rFonts w:ascii="Arial" w:hAnsi="Arial" w:cs="Arial"/>
          <w:sz w:val="20"/>
          <w:szCs w:val="20"/>
        </w:rPr>
        <w:t>ấ</w:t>
      </w:r>
      <w:r w:rsidRPr="00C13CB6">
        <w:rPr>
          <w:rFonts w:ascii="Arial" w:hAnsi="Arial" w:cs="Arial"/>
          <w:sz w:val="20"/>
          <w:szCs w:val="20"/>
        </w:rPr>
        <w:t>p, c</w:t>
      </w:r>
      <w:r w:rsidRPr="00C13CB6">
        <w:rPr>
          <w:rFonts w:ascii="Arial" w:hAnsi="Arial" w:cs="Arial"/>
          <w:sz w:val="20"/>
          <w:szCs w:val="20"/>
        </w:rPr>
        <w:t>ả</w:t>
      </w:r>
      <w:r w:rsidRPr="00C13CB6">
        <w:rPr>
          <w:rFonts w:ascii="Arial" w:hAnsi="Arial" w:cs="Arial"/>
          <w:sz w:val="20"/>
          <w:szCs w:val="20"/>
        </w:rPr>
        <w:t>i t</w:t>
      </w:r>
      <w:r w:rsidRPr="00C13CB6">
        <w:rPr>
          <w:rFonts w:ascii="Arial" w:hAnsi="Arial" w:cs="Arial"/>
          <w:sz w:val="20"/>
          <w:szCs w:val="20"/>
        </w:rPr>
        <w:t>ạ</w:t>
      </w:r>
      <w:r w:rsidRPr="00C13CB6">
        <w:rPr>
          <w:rFonts w:ascii="Arial" w:hAnsi="Arial" w:cs="Arial"/>
          <w:sz w:val="20"/>
          <w:szCs w:val="20"/>
        </w:rPr>
        <w:t>o, m</w:t>
      </w:r>
      <w:r w:rsidRPr="00C13CB6">
        <w:rPr>
          <w:rFonts w:ascii="Arial" w:hAnsi="Arial" w:cs="Arial"/>
          <w:sz w:val="20"/>
          <w:szCs w:val="20"/>
        </w:rPr>
        <w:t>ở</w:t>
      </w:r>
      <w:r w:rsidRPr="00C13CB6">
        <w:rPr>
          <w:rFonts w:ascii="Arial" w:hAnsi="Arial" w:cs="Arial"/>
          <w:sz w:val="20"/>
          <w:szCs w:val="20"/>
        </w:rPr>
        <w:t xml:space="preserve"> </w:t>
      </w:r>
      <w:r w:rsidRPr="00C13CB6">
        <w:rPr>
          <w:rFonts w:ascii="Arial" w:hAnsi="Arial" w:cs="Arial"/>
          <w:sz w:val="20"/>
          <w:szCs w:val="20"/>
        </w:rPr>
        <w:t>r</w:t>
      </w:r>
      <w:r w:rsidRPr="00C13CB6">
        <w:rPr>
          <w:rFonts w:ascii="Arial" w:hAnsi="Arial" w:cs="Arial"/>
          <w:sz w:val="20"/>
          <w:szCs w:val="20"/>
        </w:rPr>
        <w:t>ộ</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theo d</w:t>
      </w:r>
      <w:r w:rsidRPr="00C13CB6">
        <w:rPr>
          <w:rFonts w:ascii="Arial" w:hAnsi="Arial" w:cs="Arial"/>
          <w:sz w:val="20"/>
          <w:szCs w:val="20"/>
        </w:rPr>
        <w:t>ự</w:t>
      </w:r>
      <w:r w:rsidRPr="00C13CB6">
        <w:rPr>
          <w:rFonts w:ascii="Arial" w:hAnsi="Arial" w:cs="Arial"/>
          <w:sz w:val="20"/>
          <w:szCs w:val="20"/>
        </w:rPr>
        <w:t xml:space="preserve"> án ho</w:t>
      </w:r>
      <w:r w:rsidRPr="00C13CB6">
        <w:rPr>
          <w:rFonts w:ascii="Arial" w:hAnsi="Arial" w:cs="Arial"/>
          <w:sz w:val="20"/>
          <w:szCs w:val="20"/>
        </w:rPr>
        <w:t>ặ</w:t>
      </w:r>
      <w:r w:rsidRPr="00C13CB6">
        <w:rPr>
          <w:rFonts w:ascii="Arial" w:hAnsi="Arial" w:cs="Arial"/>
          <w:sz w:val="20"/>
          <w:szCs w:val="20"/>
        </w:rPr>
        <w:t>c kéo dài th</w:t>
      </w:r>
      <w:r w:rsidRPr="00C13CB6">
        <w:rPr>
          <w:rFonts w:ascii="Arial" w:hAnsi="Arial" w:cs="Arial"/>
          <w:sz w:val="20"/>
          <w:szCs w:val="20"/>
        </w:rPr>
        <w:t>ờ</w:t>
      </w:r>
      <w:r w:rsidRPr="00C13CB6">
        <w:rPr>
          <w:rFonts w:ascii="Arial" w:hAnsi="Arial" w:cs="Arial"/>
          <w:sz w:val="20"/>
          <w:szCs w:val="20"/>
        </w:rPr>
        <w:t>i gian c</w:t>
      </w:r>
      <w:r w:rsidRPr="00C13CB6">
        <w:rPr>
          <w:rFonts w:ascii="Arial" w:hAnsi="Arial" w:cs="Arial"/>
          <w:sz w:val="20"/>
          <w:szCs w:val="20"/>
        </w:rPr>
        <w:t>ủ</w:t>
      </w:r>
      <w:r w:rsidRPr="00C13CB6">
        <w:rPr>
          <w:rFonts w:ascii="Arial" w:hAnsi="Arial" w:cs="Arial"/>
          <w:sz w:val="20"/>
          <w:szCs w:val="20"/>
        </w:rPr>
        <w:t>a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 xml:space="preserve">ng tương </w:t>
      </w:r>
      <w:r w:rsidRPr="00C13CB6">
        <w:rPr>
          <w:rFonts w:ascii="Arial" w:hAnsi="Arial" w:cs="Arial"/>
          <w:sz w:val="20"/>
          <w:szCs w:val="20"/>
        </w:rPr>
        <w:t>ứ</w:t>
      </w:r>
      <w:r w:rsidRPr="00C13CB6">
        <w:rPr>
          <w:rFonts w:ascii="Arial" w:hAnsi="Arial" w:cs="Arial"/>
          <w:sz w:val="20"/>
          <w:szCs w:val="20"/>
        </w:rPr>
        <w:t>ng v</w:t>
      </w:r>
      <w:r w:rsidRPr="00C13CB6">
        <w:rPr>
          <w:rFonts w:ascii="Arial" w:hAnsi="Arial" w:cs="Arial"/>
          <w:sz w:val="20"/>
          <w:szCs w:val="20"/>
        </w:rPr>
        <w:t>ớ</w:t>
      </w:r>
      <w:r w:rsidRPr="00C13CB6">
        <w:rPr>
          <w:rFonts w:ascii="Arial" w:hAnsi="Arial" w:cs="Arial"/>
          <w:sz w:val="20"/>
          <w:szCs w:val="20"/>
        </w:rPr>
        <w:t>i th</w:t>
      </w:r>
      <w:r w:rsidRPr="00C13CB6">
        <w:rPr>
          <w:rFonts w:ascii="Arial" w:hAnsi="Arial" w:cs="Arial"/>
          <w:sz w:val="20"/>
          <w:szCs w:val="20"/>
        </w:rPr>
        <w:t>ờ</w:t>
      </w:r>
      <w:r w:rsidRPr="00C13CB6">
        <w:rPr>
          <w:rFonts w:ascii="Arial" w:hAnsi="Arial" w:cs="Arial"/>
          <w:sz w:val="20"/>
          <w:szCs w:val="20"/>
        </w:rPr>
        <w:t>i gian ph</w:t>
      </w:r>
      <w:r w:rsidRPr="00C13CB6">
        <w:rPr>
          <w:rFonts w:ascii="Arial" w:hAnsi="Arial" w:cs="Arial"/>
          <w:sz w:val="20"/>
          <w:szCs w:val="20"/>
        </w:rPr>
        <w:t>ả</w:t>
      </w:r>
      <w:r w:rsidRPr="00C13CB6">
        <w:rPr>
          <w:rFonts w:ascii="Arial" w:hAnsi="Arial" w:cs="Arial"/>
          <w:sz w:val="20"/>
          <w:szCs w:val="20"/>
        </w:rPr>
        <w:t>i bàn giao tài s</w:t>
      </w:r>
      <w:r w:rsidRPr="00C13CB6">
        <w:rPr>
          <w:rFonts w:ascii="Arial" w:hAnsi="Arial" w:cs="Arial"/>
          <w:sz w:val="20"/>
          <w:szCs w:val="20"/>
        </w:rPr>
        <w:t>ả</w:t>
      </w:r>
      <w:r w:rsidRPr="00C13CB6">
        <w:rPr>
          <w:rFonts w:ascii="Arial" w:hAnsi="Arial" w:cs="Arial"/>
          <w:sz w:val="20"/>
          <w:szCs w:val="20"/>
        </w:rPr>
        <w:t>n cho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đ</w:t>
      </w:r>
      <w:r w:rsidRPr="00C13CB6">
        <w:rPr>
          <w:rFonts w:ascii="Arial" w:hAnsi="Arial" w:cs="Arial"/>
          <w:sz w:val="20"/>
          <w:szCs w:val="20"/>
        </w:rPr>
        <w:t>ể</w:t>
      </w:r>
      <w:r w:rsidRPr="00C13CB6">
        <w:rPr>
          <w:rFonts w:ascii="Arial" w:hAnsi="Arial" w:cs="Arial"/>
          <w:sz w:val="20"/>
          <w:szCs w:val="20"/>
        </w:rPr>
        <w:t xml:space="preserve">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nâng c</w:t>
      </w:r>
      <w:r w:rsidRPr="00C13CB6">
        <w:rPr>
          <w:rFonts w:ascii="Arial" w:hAnsi="Arial" w:cs="Arial"/>
          <w:sz w:val="20"/>
          <w:szCs w:val="20"/>
        </w:rPr>
        <w:t>ấ</w:t>
      </w:r>
      <w:r w:rsidRPr="00C13CB6">
        <w:rPr>
          <w:rFonts w:ascii="Arial" w:hAnsi="Arial" w:cs="Arial"/>
          <w:sz w:val="20"/>
          <w:szCs w:val="20"/>
        </w:rPr>
        <w:t>p, c</w:t>
      </w:r>
      <w:r w:rsidRPr="00C13CB6">
        <w:rPr>
          <w:rFonts w:ascii="Arial" w:hAnsi="Arial" w:cs="Arial"/>
          <w:sz w:val="20"/>
          <w:szCs w:val="20"/>
        </w:rPr>
        <w:t>ả</w:t>
      </w:r>
      <w:r w:rsidRPr="00C13CB6">
        <w:rPr>
          <w:rFonts w:ascii="Arial" w:hAnsi="Arial" w:cs="Arial"/>
          <w:sz w:val="20"/>
          <w:szCs w:val="20"/>
        </w:rPr>
        <w:t>i t</w:t>
      </w:r>
      <w:r w:rsidRPr="00C13CB6">
        <w:rPr>
          <w:rFonts w:ascii="Arial" w:hAnsi="Arial" w:cs="Arial"/>
          <w:sz w:val="20"/>
          <w:szCs w:val="20"/>
        </w:rPr>
        <w:t>ạ</w:t>
      </w:r>
      <w:r w:rsidRPr="00C13CB6">
        <w:rPr>
          <w:rFonts w:ascii="Arial" w:hAnsi="Arial" w:cs="Arial"/>
          <w:sz w:val="20"/>
          <w:szCs w:val="20"/>
        </w:rPr>
        <w:t>o, m</w:t>
      </w:r>
      <w:r w:rsidRPr="00C13CB6">
        <w:rPr>
          <w:rFonts w:ascii="Arial" w:hAnsi="Arial" w:cs="Arial"/>
          <w:sz w:val="20"/>
          <w:szCs w:val="20"/>
        </w:rPr>
        <w:t>ở</w:t>
      </w:r>
      <w:r w:rsidRPr="00C13CB6">
        <w:rPr>
          <w:rFonts w:ascii="Arial" w:hAnsi="Arial" w:cs="Arial"/>
          <w:sz w:val="20"/>
          <w:szCs w:val="20"/>
        </w:rPr>
        <w:t xml:space="preserve"> r</w:t>
      </w:r>
      <w:r w:rsidRPr="00C13CB6">
        <w:rPr>
          <w:rFonts w:ascii="Arial" w:hAnsi="Arial" w:cs="Arial"/>
          <w:sz w:val="20"/>
          <w:szCs w:val="20"/>
        </w:rPr>
        <w:t>ộ</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xác đ</w:t>
      </w:r>
      <w:r w:rsidRPr="00C13CB6">
        <w:rPr>
          <w:rFonts w:ascii="Arial" w:hAnsi="Arial" w:cs="Arial"/>
          <w:sz w:val="20"/>
          <w:szCs w:val="20"/>
        </w:rPr>
        <w:t>ị</w:t>
      </w:r>
      <w:r w:rsidRPr="00C13CB6">
        <w:rPr>
          <w:rFonts w:ascii="Arial" w:hAnsi="Arial" w:cs="Arial"/>
          <w:sz w:val="20"/>
          <w:szCs w:val="20"/>
        </w:rPr>
        <w:t>nh ph</w:t>
      </w:r>
      <w:r w:rsidRPr="00C13CB6">
        <w:rPr>
          <w:rFonts w:ascii="Arial" w:hAnsi="Arial" w:cs="Arial"/>
          <w:sz w:val="20"/>
          <w:szCs w:val="20"/>
        </w:rPr>
        <w:t>ầ</w:t>
      </w:r>
      <w:r w:rsidRPr="00C13CB6">
        <w:rPr>
          <w:rFonts w:ascii="Arial" w:hAnsi="Arial" w:cs="Arial"/>
          <w:sz w:val="20"/>
          <w:szCs w:val="20"/>
        </w:rPr>
        <w:t>n giá tr</w:t>
      </w:r>
      <w:r w:rsidRPr="00C13CB6">
        <w:rPr>
          <w:rFonts w:ascii="Arial" w:hAnsi="Arial" w:cs="Arial"/>
          <w:sz w:val="20"/>
          <w:szCs w:val="20"/>
        </w:rPr>
        <w:t>ị</w:t>
      </w:r>
      <w:r w:rsidRPr="00C13CB6">
        <w:rPr>
          <w:rFonts w:ascii="Arial" w:hAnsi="Arial" w:cs="Arial"/>
          <w:sz w:val="20"/>
          <w:szCs w:val="20"/>
        </w:rPr>
        <w:t xml:space="preserve"> hoàn tr</w:t>
      </w:r>
      <w:r w:rsidRPr="00C13CB6">
        <w:rPr>
          <w:rFonts w:ascii="Arial" w:hAnsi="Arial" w:cs="Arial"/>
          <w:sz w:val="20"/>
          <w:szCs w:val="20"/>
        </w:rPr>
        <w:t>ả</w:t>
      </w:r>
      <w:r w:rsidRPr="00C13CB6">
        <w:rPr>
          <w:rFonts w:ascii="Arial" w:hAnsi="Arial" w:cs="Arial"/>
          <w:sz w:val="20"/>
          <w:szCs w:val="20"/>
        </w:rPr>
        <w:t xml:space="preserve"> cho Bên thuê (n</w:t>
      </w:r>
      <w:r w:rsidRPr="00C13CB6">
        <w:rPr>
          <w:rFonts w:ascii="Arial" w:hAnsi="Arial" w:cs="Arial"/>
          <w:sz w:val="20"/>
          <w:szCs w:val="20"/>
        </w:rPr>
        <w:t>ế</w:t>
      </w:r>
      <w:r w:rsidRPr="00C13CB6">
        <w:rPr>
          <w:rFonts w:ascii="Arial" w:hAnsi="Arial" w:cs="Arial"/>
          <w:sz w:val="20"/>
          <w:szCs w:val="20"/>
        </w:rPr>
        <w:t>u có) ho</w:t>
      </w:r>
      <w:r w:rsidRPr="00C13CB6">
        <w:rPr>
          <w:rFonts w:ascii="Arial" w:hAnsi="Arial" w:cs="Arial"/>
          <w:sz w:val="20"/>
          <w:szCs w:val="20"/>
        </w:rPr>
        <w:t>ặ</w:t>
      </w:r>
      <w:r w:rsidRPr="00C13CB6">
        <w:rPr>
          <w:rFonts w:ascii="Arial" w:hAnsi="Arial" w:cs="Arial"/>
          <w:sz w:val="20"/>
          <w:szCs w:val="20"/>
        </w:rPr>
        <w:t>c kéo dài th</w:t>
      </w:r>
      <w:r w:rsidRPr="00C13CB6">
        <w:rPr>
          <w:rFonts w:ascii="Arial" w:hAnsi="Arial" w:cs="Arial"/>
          <w:sz w:val="20"/>
          <w:szCs w:val="20"/>
        </w:rPr>
        <w:t>ờ</w:t>
      </w:r>
      <w:r w:rsidRPr="00C13CB6">
        <w:rPr>
          <w:rFonts w:ascii="Arial" w:hAnsi="Arial" w:cs="Arial"/>
          <w:sz w:val="20"/>
          <w:szCs w:val="20"/>
        </w:rPr>
        <w:t>i gian c</w:t>
      </w:r>
      <w:r w:rsidRPr="00C13CB6">
        <w:rPr>
          <w:rFonts w:ascii="Arial" w:hAnsi="Arial" w:cs="Arial"/>
          <w:sz w:val="20"/>
          <w:szCs w:val="20"/>
        </w:rPr>
        <w:t>ủ</w:t>
      </w:r>
      <w:r w:rsidRPr="00C13CB6">
        <w:rPr>
          <w:rFonts w:ascii="Arial" w:hAnsi="Arial" w:cs="Arial"/>
          <w:sz w:val="20"/>
          <w:szCs w:val="20"/>
        </w:rPr>
        <w:t>a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 xml:space="preserve">ng tương </w:t>
      </w:r>
      <w:r w:rsidRPr="00C13CB6">
        <w:rPr>
          <w:rFonts w:ascii="Arial" w:hAnsi="Arial" w:cs="Arial"/>
          <w:sz w:val="20"/>
          <w:szCs w:val="20"/>
        </w:rPr>
        <w:t>ứ</w:t>
      </w:r>
      <w:r w:rsidRPr="00C13CB6">
        <w:rPr>
          <w:rFonts w:ascii="Arial" w:hAnsi="Arial" w:cs="Arial"/>
          <w:sz w:val="20"/>
          <w:szCs w:val="20"/>
        </w:rPr>
        <w:t>ng do Bên cho thuê ch</w:t>
      </w:r>
      <w:r w:rsidRPr="00C13CB6">
        <w:rPr>
          <w:rFonts w:ascii="Arial" w:hAnsi="Arial" w:cs="Arial"/>
          <w:sz w:val="20"/>
          <w:szCs w:val="20"/>
        </w:rPr>
        <w:t>ủ</w:t>
      </w:r>
      <w:r w:rsidRPr="00C13CB6">
        <w:rPr>
          <w:rFonts w:ascii="Arial" w:hAnsi="Arial" w:cs="Arial"/>
          <w:sz w:val="20"/>
          <w:szCs w:val="20"/>
        </w:rPr>
        <w:t xml:space="preserve"> trì, ph</w:t>
      </w:r>
      <w:r w:rsidRPr="00C13CB6">
        <w:rPr>
          <w:rFonts w:ascii="Arial" w:hAnsi="Arial" w:cs="Arial"/>
          <w:sz w:val="20"/>
          <w:szCs w:val="20"/>
        </w:rPr>
        <w:t>ố</w:t>
      </w:r>
      <w:r w:rsidRPr="00C13CB6">
        <w:rPr>
          <w:rFonts w:ascii="Arial" w:hAnsi="Arial" w:cs="Arial"/>
          <w:sz w:val="20"/>
          <w:szCs w:val="20"/>
        </w:rPr>
        <w:t>i h</w:t>
      </w:r>
      <w:r w:rsidRPr="00C13CB6">
        <w:rPr>
          <w:rFonts w:ascii="Arial" w:hAnsi="Arial" w:cs="Arial"/>
          <w:sz w:val="20"/>
          <w:szCs w:val="20"/>
        </w:rPr>
        <w:t>ợ</w:t>
      </w:r>
      <w:r w:rsidRPr="00C13CB6">
        <w:rPr>
          <w:rFonts w:ascii="Arial" w:hAnsi="Arial" w:cs="Arial"/>
          <w:sz w:val="20"/>
          <w:szCs w:val="20"/>
        </w:rPr>
        <w:t>p v</w:t>
      </w:r>
      <w:r w:rsidRPr="00C13CB6">
        <w:rPr>
          <w:rFonts w:ascii="Arial" w:hAnsi="Arial" w:cs="Arial"/>
          <w:sz w:val="20"/>
          <w:szCs w:val="20"/>
        </w:rPr>
        <w:t>ớ</w:t>
      </w:r>
      <w:r w:rsidRPr="00C13CB6">
        <w:rPr>
          <w:rFonts w:ascii="Arial" w:hAnsi="Arial" w:cs="Arial"/>
          <w:sz w:val="20"/>
          <w:szCs w:val="20"/>
        </w:rPr>
        <w:t>i Bên thuê xác đ</w:t>
      </w:r>
      <w:r w:rsidRPr="00C13CB6">
        <w:rPr>
          <w:rFonts w:ascii="Arial" w:hAnsi="Arial" w:cs="Arial"/>
          <w:sz w:val="20"/>
          <w:szCs w:val="20"/>
        </w:rPr>
        <w:t>ị</w:t>
      </w:r>
      <w:r w:rsidRPr="00C13CB6">
        <w:rPr>
          <w:rFonts w:ascii="Arial" w:hAnsi="Arial" w:cs="Arial"/>
          <w:sz w:val="20"/>
          <w:szCs w:val="20"/>
        </w:rPr>
        <w:t>nh, trình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hoàn tr</w:t>
      </w:r>
      <w:r w:rsidRPr="00C13CB6">
        <w:rPr>
          <w:rFonts w:ascii="Arial" w:hAnsi="Arial" w:cs="Arial"/>
          <w:sz w:val="20"/>
          <w:szCs w:val="20"/>
        </w:rPr>
        <w:t>ả</w:t>
      </w:r>
      <w:r w:rsidRPr="00C13CB6">
        <w:rPr>
          <w:rFonts w:ascii="Arial" w:hAnsi="Arial" w:cs="Arial"/>
          <w:sz w:val="20"/>
          <w:szCs w:val="20"/>
        </w:rPr>
        <w:t xml:space="preserve"> đư</w:t>
      </w:r>
      <w:r w:rsidRPr="00C13CB6">
        <w:rPr>
          <w:rFonts w:ascii="Arial" w:hAnsi="Arial" w:cs="Arial"/>
          <w:sz w:val="20"/>
          <w:szCs w:val="20"/>
        </w:rPr>
        <w:t>ợ</w:t>
      </w:r>
      <w:r w:rsidRPr="00C13CB6">
        <w:rPr>
          <w:rFonts w:ascii="Arial" w:hAnsi="Arial" w:cs="Arial"/>
          <w:sz w:val="20"/>
          <w:szCs w:val="20"/>
        </w:rPr>
        <w:t>c b</w:t>
      </w:r>
      <w:r w:rsidRPr="00C13CB6">
        <w:rPr>
          <w:rFonts w:ascii="Arial" w:hAnsi="Arial" w:cs="Arial"/>
          <w:sz w:val="20"/>
          <w:szCs w:val="20"/>
        </w:rPr>
        <w:t>ố</w:t>
      </w:r>
      <w:r w:rsidRPr="00C13CB6">
        <w:rPr>
          <w:rFonts w:ascii="Arial" w:hAnsi="Arial" w:cs="Arial"/>
          <w:sz w:val="20"/>
          <w:szCs w:val="20"/>
        </w:rPr>
        <w:t xml:space="preserve"> trí </w:t>
      </w:r>
      <w:r w:rsidRPr="00C13CB6">
        <w:rPr>
          <w:rFonts w:ascii="Arial" w:hAnsi="Arial" w:cs="Arial"/>
          <w:sz w:val="20"/>
          <w:szCs w:val="20"/>
        </w:rPr>
        <w:t>vào d</w:t>
      </w:r>
      <w:r w:rsidRPr="00C13CB6">
        <w:rPr>
          <w:rFonts w:ascii="Arial" w:hAnsi="Arial" w:cs="Arial"/>
          <w:sz w:val="20"/>
          <w:szCs w:val="20"/>
        </w:rPr>
        <w:t>ự</w:t>
      </w:r>
      <w:r w:rsidRPr="00C13CB6">
        <w:rPr>
          <w:rFonts w:ascii="Arial" w:hAnsi="Arial" w:cs="Arial"/>
          <w:sz w:val="20"/>
          <w:szCs w:val="20"/>
        </w:rPr>
        <w:t xml:space="preserve"> toán chi thư</w:t>
      </w:r>
      <w:r w:rsidRPr="00C13CB6">
        <w:rPr>
          <w:rFonts w:ascii="Arial" w:hAnsi="Arial" w:cs="Arial"/>
          <w:sz w:val="20"/>
          <w:szCs w:val="20"/>
        </w:rPr>
        <w:t>ờ</w:t>
      </w:r>
      <w:r w:rsidRPr="00C13CB6">
        <w:rPr>
          <w:rFonts w:ascii="Arial" w:hAnsi="Arial" w:cs="Arial"/>
          <w:sz w:val="20"/>
          <w:szCs w:val="20"/>
        </w:rPr>
        <w:t>ng xuyên ngân sách nhà nư</w:t>
      </w:r>
      <w:r w:rsidRPr="00C13CB6">
        <w:rPr>
          <w:rFonts w:ascii="Arial" w:hAnsi="Arial" w:cs="Arial"/>
          <w:sz w:val="20"/>
          <w:szCs w:val="20"/>
        </w:rPr>
        <w:t>ớ</w:t>
      </w:r>
      <w:r w:rsidRPr="00C13CB6">
        <w:rPr>
          <w:rFonts w:ascii="Arial" w:hAnsi="Arial" w:cs="Arial"/>
          <w:sz w:val="20"/>
          <w:szCs w:val="20"/>
        </w:rPr>
        <w:t>c c</w:t>
      </w:r>
      <w:r w:rsidRPr="00C13CB6">
        <w:rPr>
          <w:rFonts w:ascii="Arial" w:hAnsi="Arial" w:cs="Arial"/>
          <w:sz w:val="20"/>
          <w:szCs w:val="20"/>
        </w:rPr>
        <w:t>ủ</w:t>
      </w:r>
      <w:r w:rsidRPr="00C13CB6">
        <w:rPr>
          <w:rFonts w:ascii="Arial" w:hAnsi="Arial" w:cs="Arial"/>
          <w:sz w:val="20"/>
          <w:szCs w:val="20"/>
        </w:rPr>
        <w:t>a Bên cho thuê đ</w:t>
      </w:r>
      <w:r w:rsidRPr="00C13CB6">
        <w:rPr>
          <w:rFonts w:ascii="Arial" w:hAnsi="Arial" w:cs="Arial"/>
          <w:sz w:val="20"/>
          <w:szCs w:val="20"/>
        </w:rPr>
        <w:t>ể</w:t>
      </w:r>
      <w:r w:rsidRPr="00C13CB6">
        <w:rPr>
          <w:rFonts w:ascii="Arial" w:hAnsi="Arial" w:cs="Arial"/>
          <w:sz w:val="20"/>
          <w:szCs w:val="20"/>
        </w:rPr>
        <w:t xml:space="preserve">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trình t</w:t>
      </w:r>
      <w:r w:rsidRPr="00C13CB6">
        <w:rPr>
          <w:rFonts w:ascii="Arial" w:hAnsi="Arial" w:cs="Arial"/>
          <w:sz w:val="20"/>
          <w:szCs w:val="20"/>
        </w:rPr>
        <w:t>ự</w:t>
      </w:r>
      <w:r w:rsidRPr="00C13CB6">
        <w:rPr>
          <w:rFonts w:ascii="Arial" w:hAnsi="Arial" w:cs="Arial"/>
          <w:sz w:val="20"/>
          <w:szCs w:val="20"/>
        </w:rPr>
        <w:t>, th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ụ</w:t>
      </w:r>
      <w:r w:rsidRPr="00C13CB6">
        <w:rPr>
          <w:rFonts w:ascii="Arial" w:hAnsi="Arial" w:cs="Arial"/>
          <w:sz w:val="20"/>
          <w:szCs w:val="20"/>
        </w:rPr>
        <w:t>c hoàn tr</w:t>
      </w:r>
      <w:r w:rsidRPr="00C13CB6">
        <w:rPr>
          <w:rFonts w:ascii="Arial" w:hAnsi="Arial" w:cs="Arial"/>
          <w:sz w:val="20"/>
          <w:szCs w:val="20"/>
        </w:rPr>
        <w:t>ả</w:t>
      </w:r>
      <w:r w:rsidRPr="00C13CB6">
        <w:rPr>
          <w:rFonts w:ascii="Arial" w:hAnsi="Arial" w:cs="Arial"/>
          <w:sz w:val="20"/>
          <w:szCs w:val="20"/>
        </w:rPr>
        <w:t xml:space="preserve">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ngân sách nhà nư</w:t>
      </w:r>
      <w:r w:rsidRPr="00C13CB6">
        <w:rPr>
          <w:rFonts w:ascii="Arial" w:hAnsi="Arial" w:cs="Arial"/>
          <w:sz w:val="20"/>
          <w:szCs w:val="20"/>
        </w:rPr>
        <w:t>ớ</w:t>
      </w:r>
      <w:r w:rsidRPr="00C13CB6">
        <w:rPr>
          <w:rFonts w:ascii="Arial" w:hAnsi="Arial" w:cs="Arial"/>
          <w:sz w:val="20"/>
          <w:szCs w:val="20"/>
        </w:rPr>
        <w:t>c; các n</w:t>
      </w:r>
      <w:r w:rsidRPr="00C13CB6">
        <w:rPr>
          <w:rFonts w:ascii="Arial" w:hAnsi="Arial" w:cs="Arial"/>
          <w:sz w:val="20"/>
          <w:szCs w:val="20"/>
        </w:rPr>
        <w:t>ộ</w:t>
      </w:r>
      <w:r w:rsidRPr="00C13CB6">
        <w:rPr>
          <w:rFonts w:ascii="Arial" w:hAnsi="Arial" w:cs="Arial"/>
          <w:sz w:val="20"/>
          <w:szCs w:val="20"/>
        </w:rPr>
        <w:t>i dung khác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13, kho</w:t>
      </w:r>
      <w:r w:rsidRPr="00C13CB6">
        <w:rPr>
          <w:rFonts w:ascii="Arial" w:hAnsi="Arial" w:cs="Arial"/>
          <w:sz w:val="20"/>
          <w:szCs w:val="20"/>
        </w:rPr>
        <w:t>ả</w:t>
      </w:r>
      <w:r w:rsidRPr="00C13CB6">
        <w:rPr>
          <w:rFonts w:ascii="Arial" w:hAnsi="Arial" w:cs="Arial"/>
          <w:sz w:val="20"/>
          <w:szCs w:val="20"/>
        </w:rPr>
        <w:t>n 14 Đi</w:t>
      </w:r>
      <w:r w:rsidRPr="00C13CB6">
        <w:rPr>
          <w:rFonts w:ascii="Arial" w:hAnsi="Arial" w:cs="Arial"/>
          <w:sz w:val="20"/>
          <w:szCs w:val="20"/>
        </w:rPr>
        <w:t>ề</w:t>
      </w:r>
      <w:r w:rsidRPr="00C13CB6">
        <w:rPr>
          <w:rFonts w:ascii="Arial" w:hAnsi="Arial" w:cs="Arial"/>
          <w:sz w:val="20"/>
          <w:szCs w:val="20"/>
        </w:rPr>
        <w:t>u này.</w:t>
      </w:r>
    </w:p>
    <w:p w14:paraId="6B9978C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b/>
          <w:sz w:val="20"/>
          <w:szCs w:val="20"/>
        </w:rPr>
        <w:t>Đi</w:t>
      </w:r>
      <w:r w:rsidRPr="00C13CB6">
        <w:rPr>
          <w:rFonts w:ascii="Arial" w:hAnsi="Arial" w:cs="Arial"/>
          <w:b/>
          <w:sz w:val="20"/>
          <w:szCs w:val="20"/>
        </w:rPr>
        <w:t>ề</w:t>
      </w:r>
      <w:r w:rsidRPr="00C13CB6">
        <w:rPr>
          <w:rFonts w:ascii="Arial" w:hAnsi="Arial" w:cs="Arial"/>
          <w:b/>
          <w:sz w:val="20"/>
          <w:szCs w:val="20"/>
        </w:rPr>
        <w:t>u 20. Chuy</w:t>
      </w:r>
      <w:r w:rsidRPr="00C13CB6">
        <w:rPr>
          <w:rFonts w:ascii="Arial" w:hAnsi="Arial" w:cs="Arial"/>
          <w:b/>
          <w:sz w:val="20"/>
          <w:szCs w:val="20"/>
        </w:rPr>
        <w:t>ể</w:t>
      </w:r>
      <w:r w:rsidRPr="00C13CB6">
        <w:rPr>
          <w:rFonts w:ascii="Arial" w:hAnsi="Arial" w:cs="Arial"/>
          <w:b/>
          <w:sz w:val="20"/>
          <w:szCs w:val="20"/>
        </w:rPr>
        <w:t>n như</w:t>
      </w:r>
      <w:r w:rsidRPr="00C13CB6">
        <w:rPr>
          <w:rFonts w:ascii="Arial" w:hAnsi="Arial" w:cs="Arial"/>
          <w:b/>
          <w:sz w:val="20"/>
          <w:szCs w:val="20"/>
        </w:rPr>
        <w:t>ợ</w:t>
      </w:r>
      <w:r w:rsidRPr="00C13CB6">
        <w:rPr>
          <w:rFonts w:ascii="Arial" w:hAnsi="Arial" w:cs="Arial"/>
          <w:b/>
          <w:sz w:val="20"/>
          <w:szCs w:val="20"/>
        </w:rPr>
        <w:t>ng có th</w:t>
      </w:r>
      <w:r w:rsidRPr="00C13CB6">
        <w:rPr>
          <w:rFonts w:ascii="Arial" w:hAnsi="Arial" w:cs="Arial"/>
          <w:b/>
          <w:sz w:val="20"/>
          <w:szCs w:val="20"/>
        </w:rPr>
        <w:t>ờ</w:t>
      </w:r>
      <w:r w:rsidRPr="00C13CB6">
        <w:rPr>
          <w:rFonts w:ascii="Arial" w:hAnsi="Arial" w:cs="Arial"/>
          <w:b/>
          <w:sz w:val="20"/>
          <w:szCs w:val="20"/>
        </w:rPr>
        <w:t>i h</w:t>
      </w:r>
      <w:r w:rsidRPr="00C13CB6">
        <w:rPr>
          <w:rFonts w:ascii="Arial" w:hAnsi="Arial" w:cs="Arial"/>
          <w:b/>
          <w:sz w:val="20"/>
          <w:szCs w:val="20"/>
        </w:rPr>
        <w:t>ạ</w:t>
      </w:r>
      <w:r w:rsidRPr="00C13CB6">
        <w:rPr>
          <w:rFonts w:ascii="Arial" w:hAnsi="Arial" w:cs="Arial"/>
          <w:b/>
          <w:sz w:val="20"/>
          <w:szCs w:val="20"/>
        </w:rPr>
        <w:t>n quy</w:t>
      </w:r>
      <w:r w:rsidRPr="00C13CB6">
        <w:rPr>
          <w:rFonts w:ascii="Arial" w:hAnsi="Arial" w:cs="Arial"/>
          <w:b/>
          <w:sz w:val="20"/>
          <w:szCs w:val="20"/>
        </w:rPr>
        <w:t>ề</w:t>
      </w:r>
      <w:r w:rsidRPr="00C13CB6">
        <w:rPr>
          <w:rFonts w:ascii="Arial" w:hAnsi="Arial" w:cs="Arial"/>
          <w:b/>
          <w:sz w:val="20"/>
          <w:szCs w:val="20"/>
        </w:rPr>
        <w:t>n khai thác tài s</w:t>
      </w:r>
      <w:r w:rsidRPr="00C13CB6">
        <w:rPr>
          <w:rFonts w:ascii="Arial" w:hAnsi="Arial" w:cs="Arial"/>
          <w:b/>
          <w:sz w:val="20"/>
          <w:szCs w:val="20"/>
        </w:rPr>
        <w:t>ả</w:t>
      </w:r>
      <w:r w:rsidRPr="00C13CB6">
        <w:rPr>
          <w:rFonts w:ascii="Arial" w:hAnsi="Arial" w:cs="Arial"/>
          <w:b/>
          <w:sz w:val="20"/>
          <w:szCs w:val="20"/>
        </w:rPr>
        <w:t>n k</w:t>
      </w:r>
      <w:r w:rsidRPr="00C13CB6">
        <w:rPr>
          <w:rFonts w:ascii="Arial" w:hAnsi="Arial" w:cs="Arial"/>
          <w:b/>
          <w:sz w:val="20"/>
          <w:szCs w:val="20"/>
        </w:rPr>
        <w:t>ế</w:t>
      </w:r>
      <w:r w:rsidRPr="00C13CB6">
        <w:rPr>
          <w:rFonts w:ascii="Arial" w:hAnsi="Arial" w:cs="Arial"/>
          <w:b/>
          <w:sz w:val="20"/>
          <w:szCs w:val="20"/>
        </w:rPr>
        <w:t>t c</w:t>
      </w:r>
      <w:r w:rsidRPr="00C13CB6">
        <w:rPr>
          <w:rFonts w:ascii="Arial" w:hAnsi="Arial" w:cs="Arial"/>
          <w:b/>
          <w:sz w:val="20"/>
          <w:szCs w:val="20"/>
        </w:rPr>
        <w:t>ấ</w:t>
      </w:r>
      <w:r w:rsidRPr="00C13CB6">
        <w:rPr>
          <w:rFonts w:ascii="Arial" w:hAnsi="Arial" w:cs="Arial"/>
          <w:b/>
          <w:sz w:val="20"/>
          <w:szCs w:val="20"/>
        </w:rPr>
        <w:t>u h</w:t>
      </w:r>
      <w:r w:rsidRPr="00C13CB6">
        <w:rPr>
          <w:rFonts w:ascii="Arial" w:hAnsi="Arial" w:cs="Arial"/>
          <w:b/>
          <w:sz w:val="20"/>
          <w:szCs w:val="20"/>
        </w:rPr>
        <w:t>ạ</w:t>
      </w:r>
      <w:r w:rsidRPr="00C13CB6">
        <w:rPr>
          <w:rFonts w:ascii="Arial" w:hAnsi="Arial" w:cs="Arial"/>
          <w:b/>
          <w:sz w:val="20"/>
          <w:szCs w:val="20"/>
        </w:rPr>
        <w:t xml:space="preserve"> t</w:t>
      </w:r>
      <w:r w:rsidRPr="00C13CB6">
        <w:rPr>
          <w:rFonts w:ascii="Arial" w:hAnsi="Arial" w:cs="Arial"/>
          <w:b/>
          <w:sz w:val="20"/>
          <w:szCs w:val="20"/>
        </w:rPr>
        <w:t>ầ</w:t>
      </w:r>
      <w:r w:rsidRPr="00C13CB6">
        <w:rPr>
          <w:rFonts w:ascii="Arial" w:hAnsi="Arial" w:cs="Arial"/>
          <w:b/>
          <w:sz w:val="20"/>
          <w:szCs w:val="20"/>
        </w:rPr>
        <w:t>ng</w:t>
      </w:r>
    </w:p>
    <w:p w14:paraId="79BAEC03"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 Ph</w:t>
      </w:r>
      <w:r w:rsidRPr="00C13CB6">
        <w:rPr>
          <w:rFonts w:ascii="Arial" w:hAnsi="Arial" w:cs="Arial"/>
          <w:sz w:val="20"/>
          <w:szCs w:val="20"/>
        </w:rPr>
        <w:t>ạ</w:t>
      </w:r>
      <w:r w:rsidRPr="00C13CB6">
        <w:rPr>
          <w:rFonts w:ascii="Arial" w:hAnsi="Arial" w:cs="Arial"/>
          <w:sz w:val="20"/>
          <w:szCs w:val="20"/>
        </w:rPr>
        <w:t>m vi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là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ho</w:t>
      </w:r>
      <w:r w:rsidRPr="00C13CB6">
        <w:rPr>
          <w:rFonts w:ascii="Arial" w:hAnsi="Arial" w:cs="Arial"/>
          <w:sz w:val="20"/>
          <w:szCs w:val="20"/>
        </w:rPr>
        <w:t>ặ</w:t>
      </w:r>
      <w:r w:rsidRPr="00C13CB6">
        <w:rPr>
          <w:rFonts w:ascii="Arial" w:hAnsi="Arial" w:cs="Arial"/>
          <w:sz w:val="20"/>
          <w:szCs w:val="20"/>
        </w:rPr>
        <w:t>c m</w:t>
      </w:r>
      <w:r w:rsidRPr="00C13CB6">
        <w:rPr>
          <w:rFonts w:ascii="Arial" w:hAnsi="Arial" w:cs="Arial"/>
          <w:sz w:val="20"/>
          <w:szCs w:val="20"/>
        </w:rPr>
        <w:t>ộ</w:t>
      </w:r>
      <w:r w:rsidRPr="00C13CB6">
        <w:rPr>
          <w:rFonts w:ascii="Arial" w:hAnsi="Arial" w:cs="Arial"/>
          <w:sz w:val="20"/>
          <w:szCs w:val="20"/>
        </w:rPr>
        <w:t>t ph</w:t>
      </w:r>
      <w:r w:rsidRPr="00C13CB6">
        <w:rPr>
          <w:rFonts w:ascii="Arial" w:hAnsi="Arial" w:cs="Arial"/>
          <w:sz w:val="20"/>
          <w:szCs w:val="20"/>
        </w:rPr>
        <w:t>ầ</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hi</w:t>
      </w:r>
      <w:r w:rsidRPr="00C13CB6">
        <w:rPr>
          <w:rFonts w:ascii="Arial" w:hAnsi="Arial" w:cs="Arial"/>
          <w:sz w:val="20"/>
          <w:szCs w:val="20"/>
        </w:rPr>
        <w:t>ệ</w:t>
      </w:r>
      <w:r w:rsidRPr="00C13CB6">
        <w:rPr>
          <w:rFonts w:ascii="Arial" w:hAnsi="Arial" w:cs="Arial"/>
          <w:sz w:val="20"/>
          <w:szCs w:val="20"/>
        </w:rPr>
        <w:t>n có đã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w:t>
      </w:r>
      <w:r w:rsidRPr="00C13CB6">
        <w:rPr>
          <w:rFonts w:ascii="Arial" w:hAnsi="Arial" w:cs="Arial"/>
          <w:sz w:val="20"/>
          <w:szCs w:val="20"/>
        </w:rPr>
        <w:t xml:space="preserve"> duy</w:t>
      </w:r>
      <w:r w:rsidRPr="00C13CB6">
        <w:rPr>
          <w:rFonts w:ascii="Arial" w:hAnsi="Arial" w:cs="Arial"/>
          <w:sz w:val="20"/>
          <w:szCs w:val="20"/>
        </w:rPr>
        <w:t>ệ</w:t>
      </w:r>
      <w:r w:rsidRPr="00C13CB6">
        <w:rPr>
          <w:rFonts w:ascii="Arial" w:hAnsi="Arial" w:cs="Arial"/>
          <w:sz w:val="20"/>
          <w:szCs w:val="20"/>
        </w:rPr>
        <w:t>t d</w:t>
      </w:r>
      <w:r w:rsidRPr="00C13CB6">
        <w:rPr>
          <w:rFonts w:ascii="Arial" w:hAnsi="Arial" w:cs="Arial"/>
          <w:sz w:val="20"/>
          <w:szCs w:val="20"/>
        </w:rPr>
        <w:t>ự</w:t>
      </w:r>
      <w:r w:rsidRPr="00C13CB6">
        <w:rPr>
          <w:rFonts w:ascii="Arial" w:hAnsi="Arial" w:cs="Arial"/>
          <w:sz w:val="20"/>
          <w:szCs w:val="20"/>
        </w:rPr>
        <w:t xml:space="preserve"> án đ</w:t>
      </w:r>
      <w:r w:rsidRPr="00C13CB6">
        <w:rPr>
          <w:rFonts w:ascii="Arial" w:hAnsi="Arial" w:cs="Arial"/>
          <w:sz w:val="20"/>
          <w:szCs w:val="20"/>
        </w:rPr>
        <w:t>ầ</w:t>
      </w:r>
      <w:r w:rsidRPr="00C13CB6">
        <w:rPr>
          <w:rFonts w:ascii="Arial" w:hAnsi="Arial" w:cs="Arial"/>
          <w:sz w:val="20"/>
          <w:szCs w:val="20"/>
        </w:rPr>
        <w:t>u tư nâng c</w:t>
      </w:r>
      <w:r w:rsidRPr="00C13CB6">
        <w:rPr>
          <w:rFonts w:ascii="Arial" w:hAnsi="Arial" w:cs="Arial"/>
          <w:sz w:val="20"/>
          <w:szCs w:val="20"/>
        </w:rPr>
        <w:t>ấ</w:t>
      </w:r>
      <w:r w:rsidRPr="00C13CB6">
        <w:rPr>
          <w:rFonts w:ascii="Arial" w:hAnsi="Arial" w:cs="Arial"/>
          <w:sz w:val="20"/>
          <w:szCs w:val="20"/>
        </w:rPr>
        <w:t>p, m</w:t>
      </w:r>
      <w:r w:rsidRPr="00C13CB6">
        <w:rPr>
          <w:rFonts w:ascii="Arial" w:hAnsi="Arial" w:cs="Arial"/>
          <w:sz w:val="20"/>
          <w:szCs w:val="20"/>
        </w:rPr>
        <w:t>ở</w:t>
      </w:r>
      <w:r w:rsidRPr="00C13CB6">
        <w:rPr>
          <w:rFonts w:ascii="Arial" w:hAnsi="Arial" w:cs="Arial"/>
          <w:sz w:val="20"/>
          <w:szCs w:val="20"/>
        </w:rPr>
        <w:t xml:space="preserve"> r</w:t>
      </w:r>
      <w:r w:rsidRPr="00C13CB6">
        <w:rPr>
          <w:rFonts w:ascii="Arial" w:hAnsi="Arial" w:cs="Arial"/>
          <w:sz w:val="20"/>
          <w:szCs w:val="20"/>
        </w:rPr>
        <w:t>ộ</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w:t>
      </w:r>
    </w:p>
    <w:p w14:paraId="12FD363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2. Vi</w:t>
      </w:r>
      <w:r w:rsidRPr="00C13CB6">
        <w:rPr>
          <w:rFonts w:ascii="Arial" w:hAnsi="Arial" w:cs="Arial"/>
          <w:sz w:val="20"/>
          <w:szCs w:val="20"/>
        </w:rPr>
        <w:t>ệ</w:t>
      </w:r>
      <w:r w:rsidRPr="00C13CB6">
        <w:rPr>
          <w:rFonts w:ascii="Arial" w:hAnsi="Arial" w:cs="Arial"/>
          <w:sz w:val="20"/>
          <w:szCs w:val="20"/>
        </w:rPr>
        <w:t>c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không áp d</w:t>
      </w:r>
      <w:r w:rsidRPr="00C13CB6">
        <w:rPr>
          <w:rFonts w:ascii="Arial" w:hAnsi="Arial" w:cs="Arial"/>
          <w:sz w:val="20"/>
          <w:szCs w:val="20"/>
        </w:rPr>
        <w:t>ụ</w:t>
      </w:r>
      <w:r w:rsidRPr="00C13CB6">
        <w:rPr>
          <w:rFonts w:ascii="Arial" w:hAnsi="Arial" w:cs="Arial"/>
          <w:sz w:val="20"/>
          <w:szCs w:val="20"/>
        </w:rPr>
        <w:t>ng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có liên quan đ</w:t>
      </w:r>
      <w:r w:rsidRPr="00C13CB6">
        <w:rPr>
          <w:rFonts w:ascii="Arial" w:hAnsi="Arial" w:cs="Arial"/>
          <w:sz w:val="20"/>
          <w:szCs w:val="20"/>
        </w:rPr>
        <w:t>ế</w:t>
      </w:r>
      <w:r w:rsidRPr="00C13CB6">
        <w:rPr>
          <w:rFonts w:ascii="Arial" w:hAnsi="Arial" w:cs="Arial"/>
          <w:sz w:val="20"/>
          <w:szCs w:val="20"/>
        </w:rPr>
        <w:t>n qu</w:t>
      </w:r>
      <w:r w:rsidRPr="00C13CB6">
        <w:rPr>
          <w:rFonts w:ascii="Arial" w:hAnsi="Arial" w:cs="Arial"/>
          <w:sz w:val="20"/>
          <w:szCs w:val="20"/>
        </w:rPr>
        <w:t>ố</w:t>
      </w:r>
      <w:r w:rsidRPr="00C13CB6">
        <w:rPr>
          <w:rFonts w:ascii="Arial" w:hAnsi="Arial" w:cs="Arial"/>
          <w:sz w:val="20"/>
          <w:szCs w:val="20"/>
        </w:rPr>
        <w:t>c phòng, an ninh qu</w:t>
      </w:r>
      <w:r w:rsidRPr="00C13CB6">
        <w:rPr>
          <w:rFonts w:ascii="Arial" w:hAnsi="Arial" w:cs="Arial"/>
          <w:sz w:val="20"/>
          <w:szCs w:val="20"/>
        </w:rPr>
        <w:t>ố</w:t>
      </w:r>
      <w:r w:rsidRPr="00C13CB6">
        <w:rPr>
          <w:rFonts w:ascii="Arial" w:hAnsi="Arial" w:cs="Arial"/>
          <w:sz w:val="20"/>
          <w:szCs w:val="20"/>
        </w:rPr>
        <w:t>c gia và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ph</w:t>
      </w:r>
      <w:r w:rsidRPr="00C13CB6">
        <w:rPr>
          <w:rFonts w:ascii="Arial" w:hAnsi="Arial" w:cs="Arial"/>
          <w:sz w:val="20"/>
          <w:szCs w:val="20"/>
        </w:rPr>
        <w:t>ụ</w:t>
      </w:r>
      <w:r w:rsidRPr="00C13CB6">
        <w:rPr>
          <w:rFonts w:ascii="Arial" w:hAnsi="Arial" w:cs="Arial"/>
          <w:sz w:val="20"/>
          <w:szCs w:val="20"/>
        </w:rPr>
        <w:t>c v</w:t>
      </w:r>
      <w:r w:rsidRPr="00C13CB6">
        <w:rPr>
          <w:rFonts w:ascii="Arial" w:hAnsi="Arial" w:cs="Arial"/>
          <w:sz w:val="20"/>
          <w:szCs w:val="20"/>
        </w:rPr>
        <w:t>ụ</w:t>
      </w:r>
      <w:r w:rsidRPr="00C13CB6">
        <w:rPr>
          <w:rFonts w:ascii="Arial" w:hAnsi="Arial" w:cs="Arial"/>
          <w:sz w:val="20"/>
          <w:szCs w:val="20"/>
        </w:rPr>
        <w:t xml:space="preserve"> m</w:t>
      </w:r>
      <w:r w:rsidRPr="00C13CB6">
        <w:rPr>
          <w:rFonts w:ascii="Arial" w:hAnsi="Arial" w:cs="Arial"/>
          <w:sz w:val="20"/>
          <w:szCs w:val="20"/>
        </w:rPr>
        <w:t>ụ</w:t>
      </w:r>
      <w:r w:rsidRPr="00C13CB6">
        <w:rPr>
          <w:rFonts w:ascii="Arial" w:hAnsi="Arial" w:cs="Arial"/>
          <w:sz w:val="20"/>
          <w:szCs w:val="20"/>
        </w:rPr>
        <w:t>c đích</w:t>
      </w:r>
      <w:r w:rsidRPr="00C13CB6">
        <w:rPr>
          <w:rFonts w:ascii="Arial" w:hAnsi="Arial" w:cs="Arial"/>
          <w:sz w:val="20"/>
          <w:szCs w:val="20"/>
        </w:rPr>
        <w:t xml:space="preserve"> công c</w:t>
      </w:r>
      <w:r w:rsidRPr="00C13CB6">
        <w:rPr>
          <w:rFonts w:ascii="Arial" w:hAnsi="Arial" w:cs="Arial"/>
          <w:sz w:val="20"/>
          <w:szCs w:val="20"/>
        </w:rPr>
        <w:t>ộ</w:t>
      </w:r>
      <w:r w:rsidRPr="00C13CB6">
        <w:rPr>
          <w:rFonts w:ascii="Arial" w:hAnsi="Arial" w:cs="Arial"/>
          <w:sz w:val="20"/>
          <w:szCs w:val="20"/>
        </w:rPr>
        <w:t>ng mà không phát sinh ngu</w:t>
      </w:r>
      <w:r w:rsidRPr="00C13CB6">
        <w:rPr>
          <w:rFonts w:ascii="Arial" w:hAnsi="Arial" w:cs="Arial"/>
          <w:sz w:val="20"/>
          <w:szCs w:val="20"/>
        </w:rPr>
        <w:t>ồ</w:t>
      </w:r>
      <w:r w:rsidRPr="00C13CB6">
        <w:rPr>
          <w:rFonts w:ascii="Arial" w:hAnsi="Arial" w:cs="Arial"/>
          <w:sz w:val="20"/>
          <w:szCs w:val="20"/>
        </w:rPr>
        <w:t>n thu t</w:t>
      </w:r>
      <w:r w:rsidRPr="00C13CB6">
        <w:rPr>
          <w:rFonts w:ascii="Arial" w:hAnsi="Arial" w:cs="Arial"/>
          <w:sz w:val="20"/>
          <w:szCs w:val="20"/>
        </w:rPr>
        <w:t>ừ</w:t>
      </w:r>
      <w:r w:rsidRPr="00C13CB6">
        <w:rPr>
          <w:rFonts w:ascii="Arial" w:hAnsi="Arial" w:cs="Arial"/>
          <w:sz w:val="20"/>
          <w:szCs w:val="20"/>
        </w:rPr>
        <w:t xml:space="preserve"> vi</w:t>
      </w:r>
      <w:r w:rsidRPr="00C13CB6">
        <w:rPr>
          <w:rFonts w:ascii="Arial" w:hAnsi="Arial" w:cs="Arial"/>
          <w:sz w:val="20"/>
          <w:szCs w:val="20"/>
        </w:rPr>
        <w:t>ệ</w:t>
      </w:r>
      <w:r w:rsidRPr="00C13CB6">
        <w:rPr>
          <w:rFonts w:ascii="Arial" w:hAnsi="Arial" w:cs="Arial"/>
          <w:sz w:val="20"/>
          <w:szCs w:val="20"/>
        </w:rPr>
        <w:t>c khai thác.</w:t>
      </w:r>
    </w:p>
    <w:p w14:paraId="1714961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3.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xác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ụ</w:t>
      </w:r>
      <w:r w:rsidRPr="00C13CB6">
        <w:rPr>
          <w:rFonts w:ascii="Arial" w:hAnsi="Arial" w:cs="Arial"/>
          <w:sz w:val="20"/>
          <w:szCs w:val="20"/>
        </w:rPr>
        <w:t xml:space="preserve"> th</w:t>
      </w:r>
      <w:r w:rsidRPr="00C13CB6">
        <w:rPr>
          <w:rFonts w:ascii="Arial" w:hAnsi="Arial" w:cs="Arial"/>
          <w:sz w:val="20"/>
          <w:szCs w:val="20"/>
        </w:rPr>
        <w:t>ể</w:t>
      </w:r>
      <w:r w:rsidRPr="00C13CB6">
        <w:rPr>
          <w:rFonts w:ascii="Arial" w:hAnsi="Arial" w:cs="Arial"/>
          <w:sz w:val="20"/>
          <w:szCs w:val="20"/>
        </w:rPr>
        <w:t xml:space="preserve"> trong t</w:t>
      </w:r>
      <w:r w:rsidRPr="00C13CB6">
        <w:rPr>
          <w:rFonts w:ascii="Arial" w:hAnsi="Arial" w:cs="Arial"/>
          <w:sz w:val="20"/>
          <w:szCs w:val="20"/>
        </w:rPr>
        <w:t>ừ</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phù h</w:t>
      </w:r>
      <w:r w:rsidRPr="00C13CB6">
        <w:rPr>
          <w:rFonts w:ascii="Arial" w:hAnsi="Arial" w:cs="Arial"/>
          <w:sz w:val="20"/>
          <w:szCs w:val="20"/>
        </w:rPr>
        <w:t>ợ</w:t>
      </w:r>
      <w:r w:rsidRPr="00C13CB6">
        <w:rPr>
          <w:rFonts w:ascii="Arial" w:hAnsi="Arial" w:cs="Arial"/>
          <w:sz w:val="20"/>
          <w:szCs w:val="20"/>
        </w:rPr>
        <w:t>p v</w:t>
      </w:r>
      <w:r w:rsidRPr="00C13CB6">
        <w:rPr>
          <w:rFonts w:ascii="Arial" w:hAnsi="Arial" w:cs="Arial"/>
          <w:sz w:val="20"/>
          <w:szCs w:val="20"/>
        </w:rPr>
        <w:t>ớ</w:t>
      </w:r>
      <w:r w:rsidRPr="00C13CB6">
        <w:rPr>
          <w:rFonts w:ascii="Arial" w:hAnsi="Arial" w:cs="Arial"/>
          <w:sz w:val="20"/>
          <w:szCs w:val="20"/>
        </w:rPr>
        <w:t>i t</w:t>
      </w:r>
      <w:r w:rsidRPr="00C13CB6">
        <w:rPr>
          <w:rFonts w:ascii="Arial" w:hAnsi="Arial" w:cs="Arial"/>
          <w:sz w:val="20"/>
          <w:szCs w:val="20"/>
        </w:rPr>
        <w:t>ừ</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ho</w:t>
      </w:r>
      <w:r w:rsidRPr="00C13CB6">
        <w:rPr>
          <w:rFonts w:ascii="Arial" w:hAnsi="Arial" w:cs="Arial"/>
          <w:sz w:val="20"/>
          <w:szCs w:val="20"/>
        </w:rPr>
        <w:t>ặ</w:t>
      </w:r>
      <w:r w:rsidRPr="00C13CB6">
        <w:rPr>
          <w:rFonts w:ascii="Arial" w:hAnsi="Arial" w:cs="Arial"/>
          <w:sz w:val="20"/>
          <w:szCs w:val="20"/>
        </w:rPr>
        <w:t>c m</w:t>
      </w:r>
      <w:r w:rsidRPr="00C13CB6">
        <w:rPr>
          <w:rFonts w:ascii="Arial" w:hAnsi="Arial" w:cs="Arial"/>
          <w:sz w:val="20"/>
          <w:szCs w:val="20"/>
        </w:rPr>
        <w:t>ộ</w:t>
      </w:r>
      <w:r w:rsidRPr="00C13CB6">
        <w:rPr>
          <w:rFonts w:ascii="Arial" w:hAnsi="Arial" w:cs="Arial"/>
          <w:sz w:val="20"/>
          <w:szCs w:val="20"/>
        </w:rPr>
        <w:t>t ph</w:t>
      </w:r>
      <w:r w:rsidRPr="00C13CB6">
        <w:rPr>
          <w:rFonts w:ascii="Arial" w:hAnsi="Arial" w:cs="Arial"/>
          <w:sz w:val="20"/>
          <w:szCs w:val="20"/>
        </w:rPr>
        <w:t>ầ</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 xml:space="preserve">ng </w:t>
      </w:r>
      <w:r w:rsidRPr="00C13CB6">
        <w:rPr>
          <w:rFonts w:ascii="Arial" w:hAnsi="Arial" w:cs="Arial"/>
          <w:sz w:val="20"/>
          <w:szCs w:val="20"/>
        </w:rPr>
        <w:t>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 phê duy</w:t>
      </w:r>
      <w:r w:rsidRPr="00C13CB6">
        <w:rPr>
          <w:rFonts w:ascii="Arial" w:hAnsi="Arial" w:cs="Arial"/>
          <w:sz w:val="20"/>
          <w:szCs w:val="20"/>
        </w:rPr>
        <w:t>ệ</w:t>
      </w:r>
      <w:r w:rsidRPr="00C13CB6">
        <w:rPr>
          <w:rFonts w:ascii="Arial" w:hAnsi="Arial" w:cs="Arial"/>
          <w:sz w:val="20"/>
          <w:szCs w:val="20"/>
        </w:rPr>
        <w:t>t t</w:t>
      </w:r>
      <w:r w:rsidRPr="00C13CB6">
        <w:rPr>
          <w:rFonts w:ascii="Arial" w:hAnsi="Arial" w:cs="Arial"/>
          <w:sz w:val="20"/>
          <w:szCs w:val="20"/>
        </w:rPr>
        <w:t>ạ</w:t>
      </w:r>
      <w:r w:rsidRPr="00C13CB6">
        <w:rPr>
          <w:rFonts w:ascii="Arial" w:hAnsi="Arial" w:cs="Arial"/>
          <w:sz w:val="20"/>
          <w:szCs w:val="20"/>
        </w:rPr>
        <w:t>i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w:t>
      </w:r>
    </w:p>
    <w:p w14:paraId="0BCEFB93"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4.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1E95FC9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 xml:space="preserve">a) </w:t>
      </w:r>
      <w:r w:rsidRPr="00C13CB6">
        <w:rPr>
          <w:rFonts w:ascii="Arial" w:hAnsi="Arial" w:cs="Arial"/>
          <w:sz w:val="20"/>
          <w:szCs w:val="20"/>
        </w:rPr>
        <w:t>B</w:t>
      </w:r>
      <w:r w:rsidRPr="00C13CB6">
        <w:rPr>
          <w:rFonts w:ascii="Arial" w:hAnsi="Arial" w:cs="Arial"/>
          <w:sz w:val="20"/>
          <w:szCs w:val="20"/>
        </w:rPr>
        <w:t>ộ</w:t>
      </w:r>
      <w:r w:rsidRPr="00C13CB6">
        <w:rPr>
          <w:rFonts w:ascii="Arial" w:hAnsi="Arial" w:cs="Arial"/>
          <w:sz w:val="20"/>
          <w:szCs w:val="20"/>
        </w:rPr>
        <w:t xml:space="preserve"> trư</w:t>
      </w:r>
      <w:r w:rsidRPr="00C13CB6">
        <w:rPr>
          <w:rFonts w:ascii="Arial" w:hAnsi="Arial" w:cs="Arial"/>
          <w:sz w:val="20"/>
          <w:szCs w:val="20"/>
        </w:rPr>
        <w:t>ở</w:t>
      </w:r>
      <w:r w:rsidRPr="00C13CB6">
        <w:rPr>
          <w:rFonts w:ascii="Arial" w:hAnsi="Arial" w:cs="Arial"/>
          <w:sz w:val="20"/>
          <w:szCs w:val="20"/>
        </w:rPr>
        <w:t>ng, Th</w:t>
      </w:r>
      <w:r w:rsidRPr="00C13CB6">
        <w:rPr>
          <w:rFonts w:ascii="Arial" w:hAnsi="Arial" w:cs="Arial"/>
          <w:sz w:val="20"/>
          <w:szCs w:val="20"/>
        </w:rPr>
        <w:t>ủ</w:t>
      </w:r>
      <w:r w:rsidRPr="00C13CB6">
        <w:rPr>
          <w:rFonts w:ascii="Arial" w:hAnsi="Arial" w:cs="Arial"/>
          <w:sz w:val="20"/>
          <w:szCs w:val="20"/>
        </w:rPr>
        <w:t xml:space="preserve"> trư</w:t>
      </w:r>
      <w:r w:rsidRPr="00C13CB6">
        <w:rPr>
          <w:rFonts w:ascii="Arial" w:hAnsi="Arial" w:cs="Arial"/>
          <w:sz w:val="20"/>
          <w:szCs w:val="20"/>
        </w:rPr>
        <w:t>ở</w:t>
      </w:r>
      <w:r w:rsidRPr="00C13CB6">
        <w:rPr>
          <w:rFonts w:ascii="Arial" w:hAnsi="Arial" w:cs="Arial"/>
          <w:sz w:val="20"/>
          <w:szCs w:val="20"/>
        </w:rPr>
        <w:t>ng cơ quan trung ương phê duy</w:t>
      </w:r>
      <w:r w:rsidRPr="00C13CB6">
        <w:rPr>
          <w:rFonts w:ascii="Arial" w:hAnsi="Arial" w:cs="Arial"/>
          <w:sz w:val="20"/>
          <w:szCs w:val="20"/>
        </w:rPr>
        <w:t>ệ</w:t>
      </w:r>
      <w:r w:rsidRPr="00C13CB6">
        <w:rPr>
          <w:rFonts w:ascii="Arial" w:hAnsi="Arial" w:cs="Arial"/>
          <w:sz w:val="20"/>
          <w:szCs w:val="20"/>
        </w:rPr>
        <w:t>t ho</w:t>
      </w:r>
      <w:r w:rsidRPr="00C13CB6">
        <w:rPr>
          <w:rFonts w:ascii="Arial" w:hAnsi="Arial" w:cs="Arial"/>
          <w:sz w:val="20"/>
          <w:szCs w:val="20"/>
        </w:rPr>
        <w:t>ặ</w:t>
      </w:r>
      <w:r w:rsidRPr="00C13CB6">
        <w:rPr>
          <w:rFonts w:ascii="Arial" w:hAnsi="Arial" w:cs="Arial"/>
          <w:sz w:val="20"/>
          <w:szCs w:val="20"/>
        </w:rPr>
        <w:t>c phân c</w:t>
      </w:r>
      <w:r w:rsidRPr="00C13CB6">
        <w:rPr>
          <w:rFonts w:ascii="Arial" w:hAnsi="Arial" w:cs="Arial"/>
          <w:sz w:val="20"/>
          <w:szCs w:val="20"/>
        </w:rPr>
        <w:t>ấ</w:t>
      </w:r>
      <w:r w:rsidRPr="00C13CB6">
        <w:rPr>
          <w:rFonts w:ascii="Arial" w:hAnsi="Arial" w:cs="Arial"/>
          <w:sz w:val="20"/>
          <w:szCs w:val="20"/>
        </w:rPr>
        <w:t>p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do cơ quan, đơn v</w:t>
      </w:r>
      <w:r w:rsidRPr="00C13CB6">
        <w:rPr>
          <w:rFonts w:ascii="Arial" w:hAnsi="Arial" w:cs="Arial"/>
          <w:sz w:val="20"/>
          <w:szCs w:val="20"/>
        </w:rPr>
        <w:t>ị</w:t>
      </w:r>
      <w:r w:rsidRPr="00C13CB6">
        <w:rPr>
          <w:rFonts w:ascii="Arial" w:hAnsi="Arial" w:cs="Arial"/>
          <w:sz w:val="20"/>
          <w:szCs w:val="20"/>
        </w:rPr>
        <w:t xml:space="preserve"> thu</w:t>
      </w:r>
      <w:r w:rsidRPr="00C13CB6">
        <w:rPr>
          <w:rFonts w:ascii="Arial" w:hAnsi="Arial" w:cs="Arial"/>
          <w:sz w:val="20"/>
          <w:szCs w:val="20"/>
        </w:rPr>
        <w:t>ộ</w:t>
      </w:r>
      <w:r w:rsidRPr="00C13CB6">
        <w:rPr>
          <w:rFonts w:ascii="Arial" w:hAnsi="Arial" w:cs="Arial"/>
          <w:sz w:val="20"/>
          <w:szCs w:val="20"/>
        </w:rPr>
        <w:t>c ph</w:t>
      </w:r>
      <w:r w:rsidRPr="00C13CB6">
        <w:rPr>
          <w:rFonts w:ascii="Arial" w:hAnsi="Arial" w:cs="Arial"/>
          <w:sz w:val="20"/>
          <w:szCs w:val="20"/>
        </w:rPr>
        <w:t>ạ</w:t>
      </w:r>
      <w:r w:rsidRPr="00C13CB6">
        <w:rPr>
          <w:rFonts w:ascii="Arial" w:hAnsi="Arial" w:cs="Arial"/>
          <w:sz w:val="20"/>
          <w:szCs w:val="20"/>
        </w:rPr>
        <w:t>m vi qu</w:t>
      </w:r>
      <w:r w:rsidRPr="00C13CB6">
        <w:rPr>
          <w:rFonts w:ascii="Arial" w:hAnsi="Arial" w:cs="Arial"/>
          <w:sz w:val="20"/>
          <w:szCs w:val="20"/>
        </w:rPr>
        <w:t>ả</w:t>
      </w:r>
      <w:r w:rsidRPr="00C13CB6">
        <w:rPr>
          <w:rFonts w:ascii="Arial" w:hAnsi="Arial" w:cs="Arial"/>
          <w:sz w:val="20"/>
          <w:szCs w:val="20"/>
        </w:rPr>
        <w:t>n lý c</w:t>
      </w:r>
      <w:r w:rsidRPr="00C13CB6">
        <w:rPr>
          <w:rFonts w:ascii="Arial" w:hAnsi="Arial" w:cs="Arial"/>
          <w:sz w:val="20"/>
          <w:szCs w:val="20"/>
        </w:rPr>
        <w:t>ủ</w:t>
      </w:r>
      <w:r w:rsidRPr="00C13CB6">
        <w:rPr>
          <w:rFonts w:ascii="Arial" w:hAnsi="Arial" w:cs="Arial"/>
          <w:sz w:val="20"/>
          <w:szCs w:val="20"/>
        </w:rPr>
        <w:t>a b</w:t>
      </w:r>
      <w:r w:rsidRPr="00C13CB6">
        <w:rPr>
          <w:rFonts w:ascii="Arial" w:hAnsi="Arial" w:cs="Arial"/>
          <w:sz w:val="20"/>
          <w:szCs w:val="20"/>
        </w:rPr>
        <w:t>ộ</w:t>
      </w:r>
      <w:r w:rsidRPr="00C13CB6">
        <w:rPr>
          <w:rFonts w:ascii="Arial" w:hAnsi="Arial" w:cs="Arial"/>
          <w:sz w:val="20"/>
          <w:szCs w:val="20"/>
        </w:rPr>
        <w:t>, cơ quan trung ương qu</w:t>
      </w:r>
      <w:r w:rsidRPr="00C13CB6">
        <w:rPr>
          <w:rFonts w:ascii="Arial" w:hAnsi="Arial" w:cs="Arial"/>
          <w:sz w:val="20"/>
          <w:szCs w:val="20"/>
        </w:rPr>
        <w:t>ả</w:t>
      </w:r>
      <w:r w:rsidRPr="00C13CB6">
        <w:rPr>
          <w:rFonts w:ascii="Arial" w:hAnsi="Arial" w:cs="Arial"/>
          <w:sz w:val="20"/>
          <w:szCs w:val="20"/>
        </w:rPr>
        <w:t>n lý.</w:t>
      </w:r>
    </w:p>
    <w:p w14:paraId="7B08CE13" w14:textId="7A6E76C5"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Ch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ị</w:t>
      </w:r>
      <w:r w:rsidRPr="00C13CB6">
        <w:rPr>
          <w:rFonts w:ascii="Arial" w:hAnsi="Arial" w:cs="Arial"/>
          <w:sz w:val="20"/>
          <w:szCs w:val="20"/>
        </w:rPr>
        <w:t xml:space="preserve">ch </w:t>
      </w:r>
      <w:r w:rsidR="00365F80" w:rsidRPr="00C13CB6">
        <w:rPr>
          <w:rFonts w:ascii="Arial" w:hAnsi="Arial" w:cs="Arial"/>
          <w:sz w:val="20"/>
          <w:szCs w:val="20"/>
        </w:rPr>
        <w:t>Ủy ban</w:t>
      </w:r>
      <w:r w:rsidRPr="00C13CB6">
        <w:rPr>
          <w:rFonts w:ascii="Arial" w:hAnsi="Arial" w:cs="Arial"/>
          <w:sz w:val="20"/>
          <w:szCs w:val="20"/>
        </w:rPr>
        <w:t xml:space="preserve"> nh</w:t>
      </w:r>
      <w:r w:rsidRPr="00C13CB6">
        <w:rPr>
          <w:rFonts w:ascii="Arial" w:hAnsi="Arial" w:cs="Arial"/>
          <w:sz w:val="20"/>
          <w:szCs w:val="20"/>
        </w:rPr>
        <w:t>ân dân c</w:t>
      </w:r>
      <w:r w:rsidRPr="00C13CB6">
        <w:rPr>
          <w:rFonts w:ascii="Arial" w:hAnsi="Arial" w:cs="Arial"/>
          <w:sz w:val="20"/>
          <w:szCs w:val="20"/>
        </w:rPr>
        <w:t>ấ</w:t>
      </w:r>
      <w:r w:rsidRPr="00C13CB6">
        <w:rPr>
          <w:rFonts w:ascii="Arial" w:hAnsi="Arial" w:cs="Arial"/>
          <w:sz w:val="20"/>
          <w:szCs w:val="20"/>
        </w:rPr>
        <w:t>p t</w:t>
      </w:r>
      <w:r w:rsidRPr="00C13CB6">
        <w:rPr>
          <w:rFonts w:ascii="Arial" w:hAnsi="Arial" w:cs="Arial"/>
          <w:sz w:val="20"/>
          <w:szCs w:val="20"/>
        </w:rPr>
        <w:t>ỉ</w:t>
      </w:r>
      <w:r w:rsidRPr="00C13CB6">
        <w:rPr>
          <w:rFonts w:ascii="Arial" w:hAnsi="Arial" w:cs="Arial"/>
          <w:sz w:val="20"/>
          <w:szCs w:val="20"/>
        </w:rPr>
        <w:t>nh phê duy</w:t>
      </w:r>
      <w:r w:rsidRPr="00C13CB6">
        <w:rPr>
          <w:rFonts w:ascii="Arial" w:hAnsi="Arial" w:cs="Arial"/>
          <w:sz w:val="20"/>
          <w:szCs w:val="20"/>
        </w:rPr>
        <w:t>ệ</w:t>
      </w:r>
      <w:r w:rsidRPr="00C13CB6">
        <w:rPr>
          <w:rFonts w:ascii="Arial" w:hAnsi="Arial" w:cs="Arial"/>
          <w:sz w:val="20"/>
          <w:szCs w:val="20"/>
        </w:rPr>
        <w:t>t ho</w:t>
      </w:r>
      <w:r w:rsidRPr="00C13CB6">
        <w:rPr>
          <w:rFonts w:ascii="Arial" w:hAnsi="Arial" w:cs="Arial"/>
          <w:sz w:val="20"/>
          <w:szCs w:val="20"/>
        </w:rPr>
        <w:t>ặ</w:t>
      </w:r>
      <w:r w:rsidRPr="00C13CB6">
        <w:rPr>
          <w:rFonts w:ascii="Arial" w:hAnsi="Arial" w:cs="Arial"/>
          <w:sz w:val="20"/>
          <w:szCs w:val="20"/>
        </w:rPr>
        <w:t>c phân c</w:t>
      </w:r>
      <w:r w:rsidRPr="00C13CB6">
        <w:rPr>
          <w:rFonts w:ascii="Arial" w:hAnsi="Arial" w:cs="Arial"/>
          <w:sz w:val="20"/>
          <w:szCs w:val="20"/>
        </w:rPr>
        <w:t>ấ</w:t>
      </w:r>
      <w:r w:rsidRPr="00C13CB6">
        <w:rPr>
          <w:rFonts w:ascii="Arial" w:hAnsi="Arial" w:cs="Arial"/>
          <w:sz w:val="20"/>
          <w:szCs w:val="20"/>
        </w:rPr>
        <w:t>p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do cơ quan, đơn v</w:t>
      </w:r>
      <w:r w:rsidRPr="00C13CB6">
        <w:rPr>
          <w:rFonts w:ascii="Arial" w:hAnsi="Arial" w:cs="Arial"/>
          <w:sz w:val="20"/>
          <w:szCs w:val="20"/>
        </w:rPr>
        <w:t>ị</w:t>
      </w:r>
      <w:r w:rsidRPr="00C13CB6">
        <w:rPr>
          <w:rFonts w:ascii="Arial" w:hAnsi="Arial" w:cs="Arial"/>
          <w:sz w:val="20"/>
          <w:szCs w:val="20"/>
        </w:rPr>
        <w:t xml:space="preserve"> thu</w:t>
      </w:r>
      <w:r w:rsidRPr="00C13CB6">
        <w:rPr>
          <w:rFonts w:ascii="Arial" w:hAnsi="Arial" w:cs="Arial"/>
          <w:sz w:val="20"/>
          <w:szCs w:val="20"/>
        </w:rPr>
        <w:t>ộ</w:t>
      </w:r>
      <w:r w:rsidRPr="00C13CB6">
        <w:rPr>
          <w:rFonts w:ascii="Arial" w:hAnsi="Arial" w:cs="Arial"/>
          <w:sz w:val="20"/>
          <w:szCs w:val="20"/>
        </w:rPr>
        <w:t>c ph</w:t>
      </w:r>
      <w:r w:rsidRPr="00C13CB6">
        <w:rPr>
          <w:rFonts w:ascii="Arial" w:hAnsi="Arial" w:cs="Arial"/>
          <w:sz w:val="20"/>
          <w:szCs w:val="20"/>
        </w:rPr>
        <w:t>ạ</w:t>
      </w:r>
      <w:r w:rsidRPr="00C13CB6">
        <w:rPr>
          <w:rFonts w:ascii="Arial" w:hAnsi="Arial" w:cs="Arial"/>
          <w:sz w:val="20"/>
          <w:szCs w:val="20"/>
        </w:rPr>
        <w:t>m vi qu</w:t>
      </w:r>
      <w:r w:rsidRPr="00C13CB6">
        <w:rPr>
          <w:rFonts w:ascii="Arial" w:hAnsi="Arial" w:cs="Arial"/>
          <w:sz w:val="20"/>
          <w:szCs w:val="20"/>
        </w:rPr>
        <w:t>ả</w:t>
      </w:r>
      <w:r w:rsidRPr="00C13CB6">
        <w:rPr>
          <w:rFonts w:ascii="Arial" w:hAnsi="Arial" w:cs="Arial"/>
          <w:sz w:val="20"/>
          <w:szCs w:val="20"/>
        </w:rPr>
        <w:t>n lý c</w:t>
      </w:r>
      <w:r w:rsidRPr="00C13CB6">
        <w:rPr>
          <w:rFonts w:ascii="Arial" w:hAnsi="Arial" w:cs="Arial"/>
          <w:sz w:val="20"/>
          <w:szCs w:val="20"/>
        </w:rPr>
        <w:t>ủ</w:t>
      </w:r>
      <w:r w:rsidRPr="00C13CB6">
        <w:rPr>
          <w:rFonts w:ascii="Arial" w:hAnsi="Arial" w:cs="Arial"/>
          <w:sz w:val="20"/>
          <w:szCs w:val="20"/>
        </w:rPr>
        <w:t>a đ</w:t>
      </w:r>
      <w:r w:rsidRPr="00C13CB6">
        <w:rPr>
          <w:rFonts w:ascii="Arial" w:hAnsi="Arial" w:cs="Arial"/>
          <w:sz w:val="20"/>
          <w:szCs w:val="20"/>
        </w:rPr>
        <w:t>ị</w:t>
      </w:r>
      <w:r w:rsidRPr="00C13CB6">
        <w:rPr>
          <w:rFonts w:ascii="Arial" w:hAnsi="Arial" w:cs="Arial"/>
          <w:sz w:val="20"/>
          <w:szCs w:val="20"/>
        </w:rPr>
        <w:t>a phương qu</w:t>
      </w:r>
      <w:r w:rsidRPr="00C13CB6">
        <w:rPr>
          <w:rFonts w:ascii="Arial" w:hAnsi="Arial" w:cs="Arial"/>
          <w:sz w:val="20"/>
          <w:szCs w:val="20"/>
        </w:rPr>
        <w:t>ả</w:t>
      </w:r>
      <w:r w:rsidRPr="00C13CB6">
        <w:rPr>
          <w:rFonts w:ascii="Arial" w:hAnsi="Arial" w:cs="Arial"/>
          <w:sz w:val="20"/>
          <w:szCs w:val="20"/>
        </w:rPr>
        <w:t>n lý.</w:t>
      </w:r>
    </w:p>
    <w:p w14:paraId="1BD6B43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5. Vi</w:t>
      </w:r>
      <w:r w:rsidRPr="00C13CB6">
        <w:rPr>
          <w:rFonts w:ascii="Arial" w:hAnsi="Arial" w:cs="Arial"/>
          <w:sz w:val="20"/>
          <w:szCs w:val="20"/>
        </w:rPr>
        <w:t>ệ</w:t>
      </w:r>
      <w:r w:rsidRPr="00C13CB6">
        <w:rPr>
          <w:rFonts w:ascii="Arial" w:hAnsi="Arial" w:cs="Arial"/>
          <w:sz w:val="20"/>
          <w:szCs w:val="20"/>
        </w:rPr>
        <w:t>c l</w:t>
      </w:r>
      <w:r w:rsidRPr="00C13CB6">
        <w:rPr>
          <w:rFonts w:ascii="Arial" w:hAnsi="Arial" w:cs="Arial"/>
          <w:sz w:val="20"/>
          <w:szCs w:val="20"/>
        </w:rPr>
        <w:t>ậ</w:t>
      </w:r>
      <w:r w:rsidRPr="00C13CB6">
        <w:rPr>
          <w:rFonts w:ascii="Arial" w:hAnsi="Arial" w:cs="Arial"/>
          <w:sz w:val="20"/>
          <w:szCs w:val="20"/>
        </w:rPr>
        <w:t>p,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thu</w:t>
      </w:r>
      <w:r w:rsidRPr="00C13CB6">
        <w:rPr>
          <w:rFonts w:ascii="Arial" w:hAnsi="Arial" w:cs="Arial"/>
          <w:sz w:val="20"/>
          <w:szCs w:val="20"/>
        </w:rPr>
        <w:t>ộ</w:t>
      </w:r>
      <w:r w:rsidRPr="00C13CB6">
        <w:rPr>
          <w:rFonts w:ascii="Arial" w:hAnsi="Arial" w:cs="Arial"/>
          <w:sz w:val="20"/>
          <w:szCs w:val="20"/>
        </w:rPr>
        <w:t>c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c</w:t>
      </w:r>
      <w:r w:rsidRPr="00C13CB6">
        <w:rPr>
          <w:rFonts w:ascii="Arial" w:hAnsi="Arial" w:cs="Arial"/>
          <w:sz w:val="20"/>
          <w:szCs w:val="20"/>
        </w:rPr>
        <w:t>ủ</w:t>
      </w:r>
      <w:r w:rsidRPr="00C13CB6">
        <w:rPr>
          <w:rFonts w:ascii="Arial" w:hAnsi="Arial" w:cs="Arial"/>
          <w:sz w:val="20"/>
          <w:szCs w:val="20"/>
        </w:rPr>
        <w:t>a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tương t</w:t>
      </w:r>
      <w:r w:rsidRPr="00C13CB6">
        <w:rPr>
          <w:rFonts w:ascii="Arial" w:hAnsi="Arial" w:cs="Arial"/>
          <w:sz w:val="20"/>
          <w:szCs w:val="20"/>
        </w:rPr>
        <w:t>ự</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5, kho</w:t>
      </w:r>
      <w:r w:rsidRPr="00C13CB6">
        <w:rPr>
          <w:rFonts w:ascii="Arial" w:hAnsi="Arial" w:cs="Arial"/>
          <w:sz w:val="20"/>
          <w:szCs w:val="20"/>
        </w:rPr>
        <w:t>ả</w:t>
      </w:r>
      <w:r w:rsidRPr="00C13CB6">
        <w:rPr>
          <w:rFonts w:ascii="Arial" w:hAnsi="Arial" w:cs="Arial"/>
          <w:sz w:val="20"/>
          <w:szCs w:val="20"/>
        </w:rPr>
        <w:t>n 6 Đi</w:t>
      </w:r>
      <w:r w:rsidRPr="00C13CB6">
        <w:rPr>
          <w:rFonts w:ascii="Arial" w:hAnsi="Arial" w:cs="Arial"/>
          <w:sz w:val="20"/>
          <w:szCs w:val="20"/>
        </w:rPr>
        <w:t>ề</w:t>
      </w:r>
      <w:r w:rsidRPr="00C13CB6">
        <w:rPr>
          <w:rFonts w:ascii="Arial" w:hAnsi="Arial" w:cs="Arial"/>
          <w:sz w:val="20"/>
          <w:szCs w:val="20"/>
        </w:rPr>
        <w:t>u 18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Riêng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l</w:t>
      </w:r>
      <w:r w:rsidRPr="00C13CB6">
        <w:rPr>
          <w:rFonts w:ascii="Arial" w:hAnsi="Arial" w:cs="Arial"/>
          <w:sz w:val="20"/>
          <w:szCs w:val="20"/>
        </w:rPr>
        <w:t>ậ</w:t>
      </w:r>
      <w:r w:rsidRPr="00C13CB6">
        <w:rPr>
          <w:rFonts w:ascii="Arial" w:hAnsi="Arial" w:cs="Arial"/>
          <w:sz w:val="20"/>
          <w:szCs w:val="20"/>
        </w:rPr>
        <w:t>p theo M</w:t>
      </w:r>
      <w:r w:rsidRPr="00C13CB6">
        <w:rPr>
          <w:rFonts w:ascii="Arial" w:hAnsi="Arial" w:cs="Arial"/>
          <w:sz w:val="20"/>
          <w:szCs w:val="20"/>
        </w:rPr>
        <w:t>ẫ</w:t>
      </w:r>
      <w:r w:rsidRPr="00C13CB6">
        <w:rPr>
          <w:rFonts w:ascii="Arial" w:hAnsi="Arial" w:cs="Arial"/>
          <w:sz w:val="20"/>
          <w:szCs w:val="20"/>
        </w:rPr>
        <w:t>u s</w:t>
      </w:r>
      <w:r w:rsidRPr="00C13CB6">
        <w:rPr>
          <w:rFonts w:ascii="Arial" w:hAnsi="Arial" w:cs="Arial"/>
          <w:sz w:val="20"/>
          <w:szCs w:val="20"/>
        </w:rPr>
        <w:t>ố</w:t>
      </w:r>
      <w:r w:rsidRPr="00C13CB6">
        <w:rPr>
          <w:rFonts w:ascii="Arial" w:hAnsi="Arial" w:cs="Arial"/>
          <w:sz w:val="20"/>
          <w:szCs w:val="20"/>
        </w:rPr>
        <w:t xml:space="preserve"> 02C t</w:t>
      </w:r>
      <w:r w:rsidRPr="00C13CB6">
        <w:rPr>
          <w:rFonts w:ascii="Arial" w:hAnsi="Arial" w:cs="Arial"/>
          <w:sz w:val="20"/>
          <w:szCs w:val="20"/>
        </w:rPr>
        <w:t>ạ</w:t>
      </w:r>
      <w:r w:rsidRPr="00C13CB6">
        <w:rPr>
          <w:rFonts w:ascii="Arial" w:hAnsi="Arial" w:cs="Arial"/>
          <w:sz w:val="20"/>
          <w:szCs w:val="20"/>
        </w:rPr>
        <w:t>i Ph</w:t>
      </w:r>
      <w:r w:rsidRPr="00C13CB6">
        <w:rPr>
          <w:rFonts w:ascii="Arial" w:hAnsi="Arial" w:cs="Arial"/>
          <w:sz w:val="20"/>
          <w:szCs w:val="20"/>
        </w:rPr>
        <w:t>ụ</w:t>
      </w:r>
      <w:r w:rsidRPr="00C13CB6">
        <w:rPr>
          <w:rFonts w:ascii="Arial" w:hAnsi="Arial" w:cs="Arial"/>
          <w:sz w:val="20"/>
          <w:szCs w:val="20"/>
        </w:rPr>
        <w:t xml:space="preserve"> l</w:t>
      </w:r>
      <w:r w:rsidRPr="00C13CB6">
        <w:rPr>
          <w:rFonts w:ascii="Arial" w:hAnsi="Arial" w:cs="Arial"/>
          <w:sz w:val="20"/>
          <w:szCs w:val="20"/>
        </w:rPr>
        <w:t>ụ</w:t>
      </w:r>
      <w:r w:rsidRPr="00C13CB6">
        <w:rPr>
          <w:rFonts w:ascii="Arial" w:hAnsi="Arial" w:cs="Arial"/>
          <w:sz w:val="20"/>
          <w:szCs w:val="20"/>
        </w:rPr>
        <w:t>c ban hành kèm theo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16CBE7C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6. N</w:t>
      </w:r>
      <w:r w:rsidRPr="00C13CB6">
        <w:rPr>
          <w:rFonts w:ascii="Arial" w:hAnsi="Arial" w:cs="Arial"/>
          <w:sz w:val="20"/>
          <w:szCs w:val="20"/>
        </w:rPr>
        <w:t>ộ</w:t>
      </w:r>
      <w:r w:rsidRPr="00C13CB6">
        <w:rPr>
          <w:rFonts w:ascii="Arial" w:hAnsi="Arial" w:cs="Arial"/>
          <w:sz w:val="20"/>
          <w:szCs w:val="20"/>
        </w:rPr>
        <w:t>i dung ch</w:t>
      </w:r>
      <w:r w:rsidRPr="00C13CB6">
        <w:rPr>
          <w:rFonts w:ascii="Arial" w:hAnsi="Arial" w:cs="Arial"/>
          <w:sz w:val="20"/>
          <w:szCs w:val="20"/>
        </w:rPr>
        <w:t>ủ</w:t>
      </w:r>
      <w:r w:rsidRPr="00C13CB6">
        <w:rPr>
          <w:rFonts w:ascii="Arial" w:hAnsi="Arial" w:cs="Arial"/>
          <w:sz w:val="20"/>
          <w:szCs w:val="20"/>
        </w:rPr>
        <w:t xml:space="preserve"> y</w:t>
      </w:r>
      <w:r w:rsidRPr="00C13CB6">
        <w:rPr>
          <w:rFonts w:ascii="Arial" w:hAnsi="Arial" w:cs="Arial"/>
          <w:sz w:val="20"/>
          <w:szCs w:val="20"/>
        </w:rPr>
        <w:t>ế</w:t>
      </w:r>
      <w:r w:rsidRPr="00C13CB6">
        <w:rPr>
          <w:rFonts w:ascii="Arial" w:hAnsi="Arial" w:cs="Arial"/>
          <w:sz w:val="20"/>
          <w:szCs w:val="20"/>
        </w:rPr>
        <w:t>u c</w:t>
      </w:r>
      <w:r w:rsidRPr="00C13CB6">
        <w:rPr>
          <w:rFonts w:ascii="Arial" w:hAnsi="Arial" w:cs="Arial"/>
          <w:sz w:val="20"/>
          <w:szCs w:val="20"/>
        </w:rPr>
        <w:t>ủ</w:t>
      </w:r>
      <w:r w:rsidRPr="00C13CB6">
        <w:rPr>
          <w:rFonts w:ascii="Arial" w:hAnsi="Arial" w:cs="Arial"/>
          <w:sz w:val="20"/>
          <w:szCs w:val="20"/>
        </w:rPr>
        <w:t>a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g</w:t>
      </w:r>
      <w:r w:rsidRPr="00C13CB6">
        <w:rPr>
          <w:rFonts w:ascii="Arial" w:hAnsi="Arial" w:cs="Arial"/>
          <w:sz w:val="20"/>
          <w:szCs w:val="20"/>
        </w:rPr>
        <w:t>ồ</w:t>
      </w:r>
      <w:r w:rsidRPr="00C13CB6">
        <w:rPr>
          <w:rFonts w:ascii="Arial" w:hAnsi="Arial" w:cs="Arial"/>
          <w:sz w:val="20"/>
          <w:szCs w:val="20"/>
        </w:rPr>
        <w:t>m:</w:t>
      </w:r>
    </w:p>
    <w:p w14:paraId="2786F883"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Tên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w:t>
      </w:r>
    </w:p>
    <w:p w14:paraId="7FF876C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b) Danh m</w:t>
      </w:r>
      <w:r w:rsidRPr="00C13CB6">
        <w:rPr>
          <w:rFonts w:ascii="Arial" w:hAnsi="Arial" w:cs="Arial"/>
          <w:sz w:val="20"/>
          <w:szCs w:val="20"/>
        </w:rPr>
        <w:t>ụ</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 xml:space="preserve">n </w:t>
      </w:r>
      <w:r w:rsidRPr="00C13CB6">
        <w:rPr>
          <w:rFonts w:ascii="Arial" w:hAnsi="Arial" w:cs="Arial"/>
          <w:sz w:val="20"/>
          <w:szCs w:val="20"/>
        </w:rPr>
        <w:t>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theo M</w:t>
      </w:r>
      <w:r w:rsidRPr="00C13CB6">
        <w:rPr>
          <w:rFonts w:ascii="Arial" w:hAnsi="Arial" w:cs="Arial"/>
          <w:sz w:val="20"/>
          <w:szCs w:val="20"/>
        </w:rPr>
        <w:t>ẫ</w:t>
      </w:r>
      <w:r w:rsidRPr="00C13CB6">
        <w:rPr>
          <w:rFonts w:ascii="Arial" w:hAnsi="Arial" w:cs="Arial"/>
          <w:sz w:val="20"/>
          <w:szCs w:val="20"/>
        </w:rPr>
        <w:t>u s</w:t>
      </w:r>
      <w:r w:rsidRPr="00C13CB6">
        <w:rPr>
          <w:rFonts w:ascii="Arial" w:hAnsi="Arial" w:cs="Arial"/>
          <w:sz w:val="20"/>
          <w:szCs w:val="20"/>
        </w:rPr>
        <w:t>ố</w:t>
      </w:r>
      <w:r w:rsidRPr="00C13CB6">
        <w:rPr>
          <w:rFonts w:ascii="Arial" w:hAnsi="Arial" w:cs="Arial"/>
          <w:sz w:val="20"/>
          <w:szCs w:val="20"/>
        </w:rPr>
        <w:t xml:space="preserve"> 01B t</w:t>
      </w:r>
      <w:r w:rsidRPr="00C13CB6">
        <w:rPr>
          <w:rFonts w:ascii="Arial" w:hAnsi="Arial" w:cs="Arial"/>
          <w:sz w:val="20"/>
          <w:szCs w:val="20"/>
        </w:rPr>
        <w:t>ạ</w:t>
      </w:r>
      <w:r w:rsidRPr="00C13CB6">
        <w:rPr>
          <w:rFonts w:ascii="Arial" w:hAnsi="Arial" w:cs="Arial"/>
          <w:sz w:val="20"/>
          <w:szCs w:val="20"/>
        </w:rPr>
        <w:t>i Ph</w:t>
      </w:r>
      <w:r w:rsidRPr="00C13CB6">
        <w:rPr>
          <w:rFonts w:ascii="Arial" w:hAnsi="Arial" w:cs="Arial"/>
          <w:sz w:val="20"/>
          <w:szCs w:val="20"/>
        </w:rPr>
        <w:t>ụ</w:t>
      </w:r>
      <w:r w:rsidRPr="00C13CB6">
        <w:rPr>
          <w:rFonts w:ascii="Arial" w:hAnsi="Arial" w:cs="Arial"/>
          <w:sz w:val="20"/>
          <w:szCs w:val="20"/>
        </w:rPr>
        <w:t xml:space="preserve"> l</w:t>
      </w:r>
      <w:r w:rsidRPr="00C13CB6">
        <w:rPr>
          <w:rFonts w:ascii="Arial" w:hAnsi="Arial" w:cs="Arial"/>
          <w:sz w:val="20"/>
          <w:szCs w:val="20"/>
        </w:rPr>
        <w:t>ụ</w:t>
      </w:r>
      <w:r w:rsidRPr="00C13CB6">
        <w:rPr>
          <w:rFonts w:ascii="Arial" w:hAnsi="Arial" w:cs="Arial"/>
          <w:sz w:val="20"/>
          <w:szCs w:val="20"/>
        </w:rPr>
        <w:t>c ban hành kèm theo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79F2A608"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N</w:t>
      </w:r>
      <w:r w:rsidRPr="00C13CB6">
        <w:rPr>
          <w:rFonts w:ascii="Arial" w:hAnsi="Arial" w:cs="Arial"/>
          <w:sz w:val="20"/>
          <w:szCs w:val="20"/>
        </w:rPr>
        <w:t>ộ</w:t>
      </w:r>
      <w:r w:rsidRPr="00C13CB6">
        <w:rPr>
          <w:rFonts w:ascii="Arial" w:hAnsi="Arial" w:cs="Arial"/>
          <w:sz w:val="20"/>
          <w:szCs w:val="20"/>
        </w:rPr>
        <w:t>i dung cơ b</w:t>
      </w:r>
      <w:r w:rsidRPr="00C13CB6">
        <w:rPr>
          <w:rFonts w:ascii="Arial" w:hAnsi="Arial" w:cs="Arial"/>
          <w:sz w:val="20"/>
          <w:szCs w:val="20"/>
        </w:rPr>
        <w:t>ả</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D</w:t>
      </w:r>
      <w:r w:rsidRPr="00C13CB6">
        <w:rPr>
          <w:rFonts w:ascii="Arial" w:hAnsi="Arial" w:cs="Arial"/>
          <w:sz w:val="20"/>
          <w:szCs w:val="20"/>
        </w:rPr>
        <w:t>ự</w:t>
      </w:r>
      <w:r w:rsidRPr="00C13CB6">
        <w:rPr>
          <w:rFonts w:ascii="Arial" w:hAnsi="Arial" w:cs="Arial"/>
          <w:sz w:val="20"/>
          <w:szCs w:val="20"/>
        </w:rPr>
        <w:t xml:space="preserve"> án đ</w:t>
      </w:r>
      <w:r w:rsidRPr="00C13CB6">
        <w:rPr>
          <w:rFonts w:ascii="Arial" w:hAnsi="Arial" w:cs="Arial"/>
          <w:sz w:val="20"/>
          <w:szCs w:val="20"/>
        </w:rPr>
        <w:t>ầ</w:t>
      </w:r>
      <w:r w:rsidRPr="00C13CB6">
        <w:rPr>
          <w:rFonts w:ascii="Arial" w:hAnsi="Arial" w:cs="Arial"/>
          <w:sz w:val="20"/>
          <w:szCs w:val="20"/>
        </w:rPr>
        <w:t>u tư nâng c</w:t>
      </w:r>
      <w:r w:rsidRPr="00C13CB6">
        <w:rPr>
          <w:rFonts w:ascii="Arial" w:hAnsi="Arial" w:cs="Arial"/>
          <w:sz w:val="20"/>
          <w:szCs w:val="20"/>
        </w:rPr>
        <w:t>ấ</w:t>
      </w:r>
      <w:r w:rsidRPr="00C13CB6">
        <w:rPr>
          <w:rFonts w:ascii="Arial" w:hAnsi="Arial" w:cs="Arial"/>
          <w:sz w:val="20"/>
          <w:szCs w:val="20"/>
        </w:rPr>
        <w:t>p, m</w:t>
      </w:r>
      <w:r w:rsidRPr="00C13CB6">
        <w:rPr>
          <w:rFonts w:ascii="Arial" w:hAnsi="Arial" w:cs="Arial"/>
          <w:sz w:val="20"/>
          <w:szCs w:val="20"/>
        </w:rPr>
        <w:t>ở</w:t>
      </w:r>
      <w:r w:rsidRPr="00C13CB6">
        <w:rPr>
          <w:rFonts w:ascii="Arial" w:hAnsi="Arial" w:cs="Arial"/>
          <w:sz w:val="20"/>
          <w:szCs w:val="20"/>
        </w:rPr>
        <w:t xml:space="preserve"> r</w:t>
      </w:r>
      <w:r w:rsidRPr="00C13CB6">
        <w:rPr>
          <w:rFonts w:ascii="Arial" w:hAnsi="Arial" w:cs="Arial"/>
          <w:sz w:val="20"/>
          <w:szCs w:val="20"/>
        </w:rPr>
        <w:t>ộ</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w:t>
      </w:r>
    </w:p>
    <w:p w14:paraId="6CD8820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d)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w:t>
      </w:r>
    </w:p>
    <w:p w14:paraId="49005F5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đ)</w:t>
      </w:r>
      <w:r w:rsidRPr="00C13CB6">
        <w:rPr>
          <w:rFonts w:ascii="Arial" w:hAnsi="Arial" w:cs="Arial"/>
          <w:sz w:val="20"/>
          <w:szCs w:val="20"/>
        </w:rPr>
        <w:t xml:space="preserve"> Phương th</w:t>
      </w:r>
      <w:r w:rsidRPr="00C13CB6">
        <w:rPr>
          <w:rFonts w:ascii="Arial" w:hAnsi="Arial" w:cs="Arial"/>
          <w:sz w:val="20"/>
          <w:szCs w:val="20"/>
        </w:rPr>
        <w:t>ứ</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Đ</w:t>
      </w:r>
      <w:r w:rsidRPr="00C13CB6">
        <w:rPr>
          <w:rFonts w:ascii="Arial" w:hAnsi="Arial" w:cs="Arial"/>
          <w:sz w:val="20"/>
          <w:szCs w:val="20"/>
        </w:rPr>
        <w:t>ấ</w:t>
      </w:r>
      <w:r w:rsidRPr="00C13CB6">
        <w:rPr>
          <w:rFonts w:ascii="Arial" w:hAnsi="Arial" w:cs="Arial"/>
          <w:sz w:val="20"/>
          <w:szCs w:val="20"/>
        </w:rPr>
        <w:t>u giá.</w:t>
      </w:r>
    </w:p>
    <w:p w14:paraId="2E576E7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e) Đi</w:t>
      </w:r>
      <w:r w:rsidRPr="00C13CB6">
        <w:rPr>
          <w:rFonts w:ascii="Arial" w:hAnsi="Arial" w:cs="Arial"/>
          <w:sz w:val="20"/>
          <w:szCs w:val="20"/>
        </w:rPr>
        <w:t>ề</w:t>
      </w:r>
      <w:r w:rsidRPr="00C13CB6">
        <w:rPr>
          <w:rFonts w:ascii="Arial" w:hAnsi="Arial" w:cs="Arial"/>
          <w:sz w:val="20"/>
          <w:szCs w:val="20"/>
        </w:rPr>
        <w:t>u ki</w:t>
      </w:r>
      <w:r w:rsidRPr="00C13CB6">
        <w:rPr>
          <w:rFonts w:ascii="Arial" w:hAnsi="Arial" w:cs="Arial"/>
          <w:sz w:val="20"/>
          <w:szCs w:val="20"/>
        </w:rPr>
        <w:t>ệ</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tham gia đ</w:t>
      </w:r>
      <w:r w:rsidRPr="00C13CB6">
        <w:rPr>
          <w:rFonts w:ascii="Arial" w:hAnsi="Arial" w:cs="Arial"/>
          <w:sz w:val="20"/>
          <w:szCs w:val="20"/>
        </w:rPr>
        <w:t>ấ</w:t>
      </w:r>
      <w:r w:rsidRPr="00C13CB6">
        <w:rPr>
          <w:rFonts w:ascii="Arial" w:hAnsi="Arial" w:cs="Arial"/>
          <w:sz w:val="20"/>
          <w:szCs w:val="20"/>
        </w:rPr>
        <w:t>u giá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w:t>
      </w:r>
    </w:p>
    <w:p w14:paraId="6B36AD5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g) D</w:t>
      </w:r>
      <w:r w:rsidRPr="00C13CB6">
        <w:rPr>
          <w:rFonts w:ascii="Arial" w:hAnsi="Arial" w:cs="Arial"/>
          <w:sz w:val="20"/>
          <w:szCs w:val="20"/>
        </w:rPr>
        <w:t>ự</w:t>
      </w:r>
      <w:r w:rsidRPr="00C13CB6">
        <w:rPr>
          <w:rFonts w:ascii="Arial" w:hAnsi="Arial" w:cs="Arial"/>
          <w:sz w:val="20"/>
          <w:szCs w:val="20"/>
        </w:rPr>
        <w:t xml:space="preserve"> án đ</w:t>
      </w:r>
      <w:r w:rsidRPr="00C13CB6">
        <w:rPr>
          <w:rFonts w:ascii="Arial" w:hAnsi="Arial" w:cs="Arial"/>
          <w:sz w:val="20"/>
          <w:szCs w:val="20"/>
        </w:rPr>
        <w:t>ầ</w:t>
      </w:r>
      <w:r w:rsidRPr="00C13CB6">
        <w:rPr>
          <w:rFonts w:ascii="Arial" w:hAnsi="Arial" w:cs="Arial"/>
          <w:sz w:val="20"/>
          <w:szCs w:val="20"/>
        </w:rPr>
        <w:t>u tư nâng c</w:t>
      </w:r>
      <w:r w:rsidRPr="00C13CB6">
        <w:rPr>
          <w:rFonts w:ascii="Arial" w:hAnsi="Arial" w:cs="Arial"/>
          <w:sz w:val="20"/>
          <w:szCs w:val="20"/>
        </w:rPr>
        <w:t>ấ</w:t>
      </w:r>
      <w:r w:rsidRPr="00C13CB6">
        <w:rPr>
          <w:rFonts w:ascii="Arial" w:hAnsi="Arial" w:cs="Arial"/>
          <w:sz w:val="20"/>
          <w:szCs w:val="20"/>
        </w:rPr>
        <w:t>p, m</w:t>
      </w:r>
      <w:r w:rsidRPr="00C13CB6">
        <w:rPr>
          <w:rFonts w:ascii="Arial" w:hAnsi="Arial" w:cs="Arial"/>
          <w:sz w:val="20"/>
          <w:szCs w:val="20"/>
        </w:rPr>
        <w:t>ở</w:t>
      </w:r>
      <w:r w:rsidRPr="00C13CB6">
        <w:rPr>
          <w:rFonts w:ascii="Arial" w:hAnsi="Arial" w:cs="Arial"/>
          <w:sz w:val="20"/>
          <w:szCs w:val="20"/>
        </w:rPr>
        <w:t xml:space="preserve"> r</w:t>
      </w:r>
      <w:r w:rsidRPr="00C13CB6">
        <w:rPr>
          <w:rFonts w:ascii="Arial" w:hAnsi="Arial" w:cs="Arial"/>
          <w:sz w:val="20"/>
          <w:szCs w:val="20"/>
        </w:rPr>
        <w:t>ộ</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duy</w:t>
      </w:r>
      <w:r w:rsidRPr="00C13CB6">
        <w:rPr>
          <w:rFonts w:ascii="Arial" w:hAnsi="Arial" w:cs="Arial"/>
          <w:sz w:val="20"/>
          <w:szCs w:val="20"/>
        </w:rPr>
        <w:t>ệ</w:t>
      </w:r>
      <w:r w:rsidRPr="00C13CB6">
        <w:rPr>
          <w:rFonts w:ascii="Arial" w:hAnsi="Arial" w:cs="Arial"/>
          <w:sz w:val="20"/>
          <w:szCs w:val="20"/>
        </w:rPr>
        <w:t>t.</w:t>
      </w:r>
    </w:p>
    <w:p w14:paraId="2BA4CD15"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h) Hình th</w:t>
      </w:r>
      <w:r w:rsidRPr="00C13CB6">
        <w:rPr>
          <w:rFonts w:ascii="Arial" w:hAnsi="Arial" w:cs="Arial"/>
          <w:sz w:val="20"/>
          <w:szCs w:val="20"/>
        </w:rPr>
        <w:t>ứ</w:t>
      </w:r>
      <w:r w:rsidRPr="00C13CB6">
        <w:rPr>
          <w:rFonts w:ascii="Arial" w:hAnsi="Arial" w:cs="Arial"/>
          <w:sz w:val="20"/>
          <w:szCs w:val="20"/>
        </w:rPr>
        <w:t>c, th</w:t>
      </w:r>
      <w:r w:rsidRPr="00C13CB6">
        <w:rPr>
          <w:rFonts w:ascii="Arial" w:hAnsi="Arial" w:cs="Arial"/>
          <w:sz w:val="20"/>
          <w:szCs w:val="20"/>
        </w:rPr>
        <w:t>ờ</w:t>
      </w:r>
      <w:r w:rsidRPr="00C13CB6">
        <w:rPr>
          <w:rFonts w:ascii="Arial" w:hAnsi="Arial" w:cs="Arial"/>
          <w:sz w:val="20"/>
          <w:szCs w:val="20"/>
        </w:rPr>
        <w:t xml:space="preserve">i </w:t>
      </w:r>
      <w:r w:rsidRPr="00C13CB6">
        <w:rPr>
          <w:rFonts w:ascii="Arial" w:hAnsi="Arial" w:cs="Arial"/>
          <w:sz w:val="20"/>
          <w:szCs w:val="20"/>
        </w:rPr>
        <w:t>h</w:t>
      </w:r>
      <w:r w:rsidRPr="00C13CB6">
        <w:rPr>
          <w:rFonts w:ascii="Arial" w:hAnsi="Arial" w:cs="Arial"/>
          <w:sz w:val="20"/>
          <w:szCs w:val="20"/>
        </w:rPr>
        <w:t>ạ</w:t>
      </w:r>
      <w:r w:rsidRPr="00C13CB6">
        <w:rPr>
          <w:rFonts w:ascii="Arial" w:hAnsi="Arial" w:cs="Arial"/>
          <w:sz w:val="20"/>
          <w:szCs w:val="20"/>
        </w:rPr>
        <w:t>n thanh toán ti</w:t>
      </w:r>
      <w:r w:rsidRPr="00C13CB6">
        <w:rPr>
          <w:rFonts w:ascii="Arial" w:hAnsi="Arial" w:cs="Arial"/>
          <w:sz w:val="20"/>
          <w:szCs w:val="20"/>
        </w:rPr>
        <w:t>ề</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w:t>
      </w:r>
    </w:p>
    <w:p w14:paraId="6C5C5673"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i) Quy đ</w:t>
      </w:r>
      <w:r w:rsidRPr="00C13CB6">
        <w:rPr>
          <w:rFonts w:ascii="Arial" w:hAnsi="Arial" w:cs="Arial"/>
          <w:sz w:val="20"/>
          <w:szCs w:val="20"/>
        </w:rPr>
        <w:t>ị</w:t>
      </w:r>
      <w:r w:rsidRPr="00C13CB6">
        <w:rPr>
          <w:rFonts w:ascii="Arial" w:hAnsi="Arial" w:cs="Arial"/>
          <w:sz w:val="20"/>
          <w:szCs w:val="20"/>
        </w:rPr>
        <w:t>nh v</w:t>
      </w:r>
      <w:r w:rsidRPr="00C13CB6">
        <w:rPr>
          <w:rFonts w:ascii="Arial" w:hAnsi="Arial" w:cs="Arial"/>
          <w:sz w:val="20"/>
          <w:szCs w:val="20"/>
        </w:rPr>
        <w:t>ề</w:t>
      </w:r>
      <w:r w:rsidRPr="00C13CB6">
        <w:rPr>
          <w:rFonts w:ascii="Arial" w:hAnsi="Arial" w:cs="Arial"/>
          <w:sz w:val="20"/>
          <w:szCs w:val="20"/>
        </w:rPr>
        <w:t xml:space="preserve"> vi</w:t>
      </w:r>
      <w:r w:rsidRPr="00C13CB6">
        <w:rPr>
          <w:rFonts w:ascii="Arial" w:hAnsi="Arial" w:cs="Arial"/>
          <w:sz w:val="20"/>
          <w:szCs w:val="20"/>
        </w:rPr>
        <w:t>ệ</w:t>
      </w:r>
      <w:r w:rsidRPr="00C13CB6">
        <w:rPr>
          <w:rFonts w:ascii="Arial" w:hAnsi="Arial" w:cs="Arial"/>
          <w:sz w:val="20"/>
          <w:szCs w:val="20"/>
        </w:rPr>
        <w:t>c ký qu</w:t>
      </w:r>
      <w:r w:rsidRPr="00C13CB6">
        <w:rPr>
          <w:rFonts w:ascii="Arial" w:hAnsi="Arial" w:cs="Arial"/>
          <w:sz w:val="20"/>
          <w:szCs w:val="20"/>
        </w:rPr>
        <w:t>ỹ</w:t>
      </w:r>
      <w:r w:rsidRPr="00C13CB6">
        <w:rPr>
          <w:rFonts w:ascii="Arial" w:hAnsi="Arial" w:cs="Arial"/>
          <w:sz w:val="20"/>
          <w:szCs w:val="20"/>
        </w:rPr>
        <w:t xml:space="preserve"> ho</w:t>
      </w:r>
      <w:r w:rsidRPr="00C13CB6">
        <w:rPr>
          <w:rFonts w:ascii="Arial" w:hAnsi="Arial" w:cs="Arial"/>
          <w:sz w:val="20"/>
          <w:szCs w:val="20"/>
        </w:rPr>
        <w:t>ặ</w:t>
      </w:r>
      <w:r w:rsidRPr="00C13CB6">
        <w:rPr>
          <w:rFonts w:ascii="Arial" w:hAnsi="Arial" w:cs="Arial"/>
          <w:sz w:val="20"/>
          <w:szCs w:val="20"/>
        </w:rPr>
        <w:t>c b</w:t>
      </w:r>
      <w:r w:rsidRPr="00C13CB6">
        <w:rPr>
          <w:rFonts w:ascii="Arial" w:hAnsi="Arial" w:cs="Arial"/>
          <w:sz w:val="20"/>
          <w:szCs w:val="20"/>
        </w:rPr>
        <w:t>ả</w:t>
      </w:r>
      <w:r w:rsidRPr="00C13CB6">
        <w:rPr>
          <w:rFonts w:ascii="Arial" w:hAnsi="Arial" w:cs="Arial"/>
          <w:sz w:val="20"/>
          <w:szCs w:val="20"/>
        </w:rPr>
        <w:t>o lãnh ngân hàng đ</w:t>
      </w:r>
      <w:r w:rsidRPr="00C13CB6">
        <w:rPr>
          <w:rFonts w:ascii="Arial" w:hAnsi="Arial" w:cs="Arial"/>
          <w:sz w:val="20"/>
          <w:szCs w:val="20"/>
        </w:rPr>
        <w:t>ể</w:t>
      </w:r>
      <w:r w:rsidRPr="00C13CB6">
        <w:rPr>
          <w:rFonts w:ascii="Arial" w:hAnsi="Arial" w:cs="Arial"/>
          <w:sz w:val="20"/>
          <w:szCs w:val="20"/>
        </w:rPr>
        <w:t xml:space="preserve"> b</w:t>
      </w:r>
      <w:r w:rsidRPr="00C13CB6">
        <w:rPr>
          <w:rFonts w:ascii="Arial" w:hAnsi="Arial" w:cs="Arial"/>
          <w:sz w:val="20"/>
          <w:szCs w:val="20"/>
        </w:rPr>
        <w:t>ả</w:t>
      </w:r>
      <w:r w:rsidRPr="00C13CB6">
        <w:rPr>
          <w:rFonts w:ascii="Arial" w:hAnsi="Arial" w:cs="Arial"/>
          <w:sz w:val="20"/>
          <w:szCs w:val="20"/>
        </w:rPr>
        <w:t>o đ</w:t>
      </w:r>
      <w:r w:rsidRPr="00C13CB6">
        <w:rPr>
          <w:rFonts w:ascii="Arial" w:hAnsi="Arial" w:cs="Arial"/>
          <w:sz w:val="20"/>
          <w:szCs w:val="20"/>
        </w:rPr>
        <w:t>ả</w:t>
      </w:r>
      <w:r w:rsidRPr="00C13CB6">
        <w:rPr>
          <w:rFonts w:ascii="Arial" w:hAnsi="Arial" w:cs="Arial"/>
          <w:sz w:val="20"/>
          <w:szCs w:val="20"/>
        </w:rPr>
        <w:t>m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(ngoài giá tr</w:t>
      </w:r>
      <w:r w:rsidRPr="00C13CB6">
        <w:rPr>
          <w:rFonts w:ascii="Arial" w:hAnsi="Arial" w:cs="Arial"/>
          <w:sz w:val="20"/>
          <w:szCs w:val="20"/>
        </w:rPr>
        <w:t>ị</w:t>
      </w:r>
      <w:r w:rsidRPr="00C13CB6">
        <w:rPr>
          <w:rFonts w:ascii="Arial" w:hAnsi="Arial" w:cs="Arial"/>
          <w:sz w:val="20"/>
          <w:szCs w:val="20"/>
        </w:rPr>
        <w:t xml:space="preserve">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w:t>
      </w:r>
    </w:p>
    <w:p w14:paraId="2D6D5FFB" w14:textId="3FDBF714"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k)</w:t>
      </w:r>
      <w:r w:rsidR="00BE0938" w:rsidRPr="00C13CB6">
        <w:rPr>
          <w:rFonts w:ascii="Arial" w:hAnsi="Arial" w:cs="Arial"/>
          <w:sz w:val="20"/>
          <w:szCs w:val="20"/>
        </w:rPr>
        <w:t xml:space="preserve"> </w:t>
      </w:r>
      <w:r w:rsidRPr="00C13CB6">
        <w:rPr>
          <w:rFonts w:ascii="Arial" w:hAnsi="Arial" w:cs="Arial"/>
          <w:sz w:val="20"/>
          <w:szCs w:val="20"/>
        </w:rPr>
        <w:t>X</w:t>
      </w:r>
      <w:r w:rsidRPr="00C13CB6">
        <w:rPr>
          <w:rFonts w:ascii="Arial" w:hAnsi="Arial" w:cs="Arial"/>
          <w:sz w:val="20"/>
          <w:szCs w:val="20"/>
        </w:rPr>
        <w:t>ử</w:t>
      </w:r>
      <w:r w:rsidRPr="00C13CB6">
        <w:rPr>
          <w:rFonts w:ascii="Arial" w:hAnsi="Arial" w:cs="Arial"/>
          <w:sz w:val="20"/>
          <w:szCs w:val="20"/>
        </w:rPr>
        <w:t xml:space="preserve"> lý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doa</w:t>
      </w:r>
      <w:r w:rsidRPr="00C13CB6">
        <w:rPr>
          <w:rFonts w:ascii="Arial" w:hAnsi="Arial" w:cs="Arial"/>
          <w:sz w:val="20"/>
          <w:szCs w:val="20"/>
        </w:rPr>
        <w:t>nh thu khai thác th</w:t>
      </w:r>
      <w:r w:rsidRPr="00C13CB6">
        <w:rPr>
          <w:rFonts w:ascii="Arial" w:hAnsi="Arial" w:cs="Arial"/>
          <w:sz w:val="20"/>
          <w:szCs w:val="20"/>
        </w:rPr>
        <w:t>ự</w:t>
      </w:r>
      <w:r w:rsidRPr="00C13CB6">
        <w:rPr>
          <w:rFonts w:ascii="Arial" w:hAnsi="Arial" w:cs="Arial"/>
          <w:sz w:val="20"/>
          <w:szCs w:val="20"/>
        </w:rPr>
        <w:t>c t</w:t>
      </w:r>
      <w:r w:rsidRPr="00C13CB6">
        <w:rPr>
          <w:rFonts w:ascii="Arial" w:hAnsi="Arial" w:cs="Arial"/>
          <w:sz w:val="20"/>
          <w:szCs w:val="20"/>
        </w:rPr>
        <w:t>ế</w:t>
      </w:r>
      <w:r w:rsidRPr="00C13CB6">
        <w:rPr>
          <w:rFonts w:ascii="Arial" w:hAnsi="Arial" w:cs="Arial"/>
          <w:sz w:val="20"/>
          <w:szCs w:val="20"/>
        </w:rPr>
        <w:t xml:space="preserve"> có bi</w:t>
      </w:r>
      <w:r w:rsidRPr="00C13CB6">
        <w:rPr>
          <w:rFonts w:ascii="Arial" w:hAnsi="Arial" w:cs="Arial"/>
          <w:sz w:val="20"/>
          <w:szCs w:val="20"/>
        </w:rPr>
        <w:t>ế</w:t>
      </w:r>
      <w:r w:rsidRPr="00C13CB6">
        <w:rPr>
          <w:rFonts w:ascii="Arial" w:hAnsi="Arial" w:cs="Arial"/>
          <w:sz w:val="20"/>
          <w:szCs w:val="20"/>
        </w:rPr>
        <w:t>n đ</w:t>
      </w:r>
      <w:r w:rsidRPr="00C13CB6">
        <w:rPr>
          <w:rFonts w:ascii="Arial" w:hAnsi="Arial" w:cs="Arial"/>
          <w:sz w:val="20"/>
          <w:szCs w:val="20"/>
        </w:rPr>
        <w:t>ộ</w:t>
      </w:r>
      <w:r w:rsidRPr="00C13CB6">
        <w:rPr>
          <w:rFonts w:ascii="Arial" w:hAnsi="Arial" w:cs="Arial"/>
          <w:sz w:val="20"/>
          <w:szCs w:val="20"/>
        </w:rPr>
        <w:t>ng l</w:t>
      </w:r>
      <w:r w:rsidRPr="00C13CB6">
        <w:rPr>
          <w:rFonts w:ascii="Arial" w:hAnsi="Arial" w:cs="Arial"/>
          <w:sz w:val="20"/>
          <w:szCs w:val="20"/>
        </w:rPr>
        <w:t>ớ</w:t>
      </w:r>
      <w:r w:rsidRPr="00C13CB6">
        <w:rPr>
          <w:rFonts w:ascii="Arial" w:hAnsi="Arial" w:cs="Arial"/>
          <w:sz w:val="20"/>
          <w:szCs w:val="20"/>
        </w:rPr>
        <w:t>n so v</w:t>
      </w:r>
      <w:r w:rsidRPr="00C13CB6">
        <w:rPr>
          <w:rFonts w:ascii="Arial" w:hAnsi="Arial" w:cs="Arial"/>
          <w:sz w:val="20"/>
          <w:szCs w:val="20"/>
        </w:rPr>
        <w:t>ớ</w:t>
      </w:r>
      <w:r w:rsidRPr="00C13CB6">
        <w:rPr>
          <w:rFonts w:ascii="Arial" w:hAnsi="Arial" w:cs="Arial"/>
          <w:sz w:val="20"/>
          <w:szCs w:val="20"/>
        </w:rPr>
        <w:t>i doanh thu đ</w:t>
      </w:r>
      <w:r w:rsidRPr="00C13CB6">
        <w:rPr>
          <w:rFonts w:ascii="Arial" w:hAnsi="Arial" w:cs="Arial"/>
          <w:sz w:val="20"/>
          <w:szCs w:val="20"/>
        </w:rPr>
        <w:t>ố</w:t>
      </w:r>
      <w:r w:rsidRPr="00C13CB6">
        <w:rPr>
          <w:rFonts w:ascii="Arial" w:hAnsi="Arial" w:cs="Arial"/>
          <w:sz w:val="20"/>
          <w:szCs w:val="20"/>
        </w:rPr>
        <w:t>i chi</w:t>
      </w:r>
      <w:r w:rsidRPr="00C13CB6">
        <w:rPr>
          <w:rFonts w:ascii="Arial" w:hAnsi="Arial" w:cs="Arial"/>
          <w:sz w:val="20"/>
          <w:szCs w:val="20"/>
        </w:rPr>
        <w:t>ế</w:t>
      </w:r>
      <w:r w:rsidRPr="00C13CB6">
        <w:rPr>
          <w:rFonts w:ascii="Arial" w:hAnsi="Arial" w:cs="Arial"/>
          <w:sz w:val="20"/>
          <w:szCs w:val="20"/>
        </w:rPr>
        <w:t>u.</w:t>
      </w:r>
    </w:p>
    <w:p w14:paraId="5807F0B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l)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thu đư</w:t>
      </w:r>
      <w:r w:rsidRPr="00C13CB6">
        <w:rPr>
          <w:rFonts w:ascii="Arial" w:hAnsi="Arial" w:cs="Arial"/>
          <w:sz w:val="20"/>
          <w:szCs w:val="20"/>
        </w:rPr>
        <w:t>ợ</w:t>
      </w:r>
      <w:r w:rsidRPr="00C13CB6">
        <w:rPr>
          <w:rFonts w:ascii="Arial" w:hAnsi="Arial" w:cs="Arial"/>
          <w:sz w:val="20"/>
          <w:szCs w:val="20"/>
        </w:rPr>
        <w:t>c t</w:t>
      </w:r>
      <w:r w:rsidRPr="00C13CB6">
        <w:rPr>
          <w:rFonts w:ascii="Arial" w:hAnsi="Arial" w:cs="Arial"/>
          <w:sz w:val="20"/>
          <w:szCs w:val="20"/>
        </w:rPr>
        <w:t>ừ</w:t>
      </w:r>
      <w:r w:rsidRPr="00C13CB6">
        <w:rPr>
          <w:rFonts w:ascii="Arial" w:hAnsi="Arial" w:cs="Arial"/>
          <w:sz w:val="20"/>
          <w:szCs w:val="20"/>
        </w:rPr>
        <w:t xml:space="preserve">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w:t>
      </w:r>
    </w:p>
    <w:p w14:paraId="43AB19E3" w14:textId="74A282F1"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m)</w:t>
      </w:r>
      <w:r w:rsidR="00BE0938" w:rsidRPr="00C13CB6">
        <w:rPr>
          <w:rFonts w:ascii="Arial" w:hAnsi="Arial" w:cs="Arial"/>
          <w:sz w:val="20"/>
          <w:szCs w:val="20"/>
        </w:rPr>
        <w:t xml:space="preserve"> </w:t>
      </w:r>
      <w:r w:rsidRPr="00C13CB6">
        <w:rPr>
          <w:rFonts w:ascii="Arial" w:hAnsi="Arial" w:cs="Arial"/>
          <w:sz w:val="20"/>
          <w:szCs w:val="20"/>
        </w:rPr>
        <w:t>Quy</w:t>
      </w:r>
      <w:r w:rsidRPr="00C13CB6">
        <w:rPr>
          <w:rFonts w:ascii="Arial" w:hAnsi="Arial" w:cs="Arial"/>
          <w:sz w:val="20"/>
          <w:szCs w:val="20"/>
        </w:rPr>
        <w:t>ề</w:t>
      </w:r>
      <w:r w:rsidRPr="00C13CB6">
        <w:rPr>
          <w:rFonts w:ascii="Arial" w:hAnsi="Arial" w:cs="Arial"/>
          <w:sz w:val="20"/>
          <w:szCs w:val="20"/>
        </w:rPr>
        <w:t>n h</w:t>
      </w:r>
      <w:r w:rsidRPr="00C13CB6">
        <w:rPr>
          <w:rFonts w:ascii="Arial" w:hAnsi="Arial" w:cs="Arial"/>
          <w:sz w:val="20"/>
          <w:szCs w:val="20"/>
        </w:rPr>
        <w:t>ạ</w:t>
      </w:r>
      <w:r w:rsidRPr="00C13CB6">
        <w:rPr>
          <w:rFonts w:ascii="Arial" w:hAnsi="Arial" w:cs="Arial"/>
          <w:sz w:val="20"/>
          <w:szCs w:val="20"/>
        </w:rPr>
        <w:t>n, trách nhi</w:t>
      </w:r>
      <w:r w:rsidRPr="00C13CB6">
        <w:rPr>
          <w:rFonts w:ascii="Arial" w:hAnsi="Arial" w:cs="Arial"/>
          <w:sz w:val="20"/>
          <w:szCs w:val="20"/>
        </w:rPr>
        <w:t>ệ</w:t>
      </w:r>
      <w:r w:rsidRPr="00C13CB6">
        <w:rPr>
          <w:rFonts w:ascii="Arial" w:hAnsi="Arial" w:cs="Arial"/>
          <w:sz w:val="20"/>
          <w:szCs w:val="20"/>
        </w:rPr>
        <w:t>m c</w:t>
      </w:r>
      <w:r w:rsidRPr="00C13CB6">
        <w:rPr>
          <w:rFonts w:ascii="Arial" w:hAnsi="Arial" w:cs="Arial"/>
          <w:sz w:val="20"/>
          <w:szCs w:val="20"/>
        </w:rPr>
        <w:t>ủ</w:t>
      </w:r>
      <w:r w:rsidRPr="00C13CB6">
        <w:rPr>
          <w:rFonts w:ascii="Arial" w:hAnsi="Arial" w:cs="Arial"/>
          <w:sz w:val="20"/>
          <w:szCs w:val="20"/>
        </w:rPr>
        <w:t>a cơ quan qu</w:t>
      </w:r>
      <w:r w:rsidRPr="00C13CB6">
        <w:rPr>
          <w:rFonts w:ascii="Arial" w:hAnsi="Arial" w:cs="Arial"/>
          <w:sz w:val="20"/>
          <w:szCs w:val="20"/>
        </w:rPr>
        <w:t>ả</w:t>
      </w:r>
      <w:r w:rsidRPr="00C13CB6">
        <w:rPr>
          <w:rFonts w:ascii="Arial" w:hAnsi="Arial" w:cs="Arial"/>
          <w:sz w:val="20"/>
          <w:szCs w:val="20"/>
        </w:rPr>
        <w:t>n lý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ho</w:t>
      </w:r>
      <w:r w:rsidRPr="00C13CB6">
        <w:rPr>
          <w:rFonts w:ascii="Arial" w:hAnsi="Arial" w:cs="Arial"/>
          <w:sz w:val="20"/>
          <w:szCs w:val="20"/>
        </w:rPr>
        <w:t>ặ</w:t>
      </w:r>
      <w:r w:rsidRPr="00C13CB6">
        <w:rPr>
          <w:rFonts w:ascii="Arial" w:hAnsi="Arial" w:cs="Arial"/>
          <w:sz w:val="20"/>
          <w:szCs w:val="20"/>
        </w:rPr>
        <w:t>c cơ quan đư</w:t>
      </w:r>
      <w:r w:rsidRPr="00C13CB6">
        <w:rPr>
          <w:rFonts w:ascii="Arial" w:hAnsi="Arial" w:cs="Arial"/>
          <w:sz w:val="20"/>
          <w:szCs w:val="20"/>
        </w:rPr>
        <w:t>ợ</w:t>
      </w:r>
      <w:r w:rsidRPr="00C13CB6">
        <w:rPr>
          <w:rFonts w:ascii="Arial" w:hAnsi="Arial" w:cs="Arial"/>
          <w:sz w:val="20"/>
          <w:szCs w:val="20"/>
        </w:rPr>
        <w:t>c giao nh</w:t>
      </w:r>
      <w:r w:rsidRPr="00C13CB6">
        <w:rPr>
          <w:rFonts w:ascii="Arial" w:hAnsi="Arial" w:cs="Arial"/>
          <w:sz w:val="20"/>
          <w:szCs w:val="20"/>
        </w:rPr>
        <w:t>i</w:t>
      </w:r>
      <w:r w:rsidRPr="00C13CB6">
        <w:rPr>
          <w:rFonts w:ascii="Arial" w:hAnsi="Arial" w:cs="Arial"/>
          <w:sz w:val="20"/>
          <w:szCs w:val="20"/>
        </w:rPr>
        <w:t>ệ</w:t>
      </w:r>
      <w:r w:rsidRPr="00C13CB6">
        <w:rPr>
          <w:rFonts w:ascii="Arial" w:hAnsi="Arial" w:cs="Arial"/>
          <w:sz w:val="20"/>
          <w:szCs w:val="20"/>
        </w:rPr>
        <w:t>m v</w:t>
      </w:r>
      <w:r w:rsidRPr="00C13CB6">
        <w:rPr>
          <w:rFonts w:ascii="Arial" w:hAnsi="Arial" w:cs="Arial"/>
          <w:sz w:val="20"/>
          <w:szCs w:val="20"/>
        </w:rPr>
        <w:t>ụ</w:t>
      </w:r>
      <w:r w:rsidRPr="00C13CB6">
        <w:rPr>
          <w:rFonts w:ascii="Arial" w:hAnsi="Arial" w:cs="Arial"/>
          <w:sz w:val="20"/>
          <w:szCs w:val="20"/>
        </w:rPr>
        <w:t>.</w:t>
      </w:r>
    </w:p>
    <w:p w14:paraId="160CFF25" w14:textId="19865F19"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n)</w:t>
      </w:r>
      <w:r w:rsidR="00BE0938" w:rsidRPr="00C13CB6">
        <w:rPr>
          <w:rFonts w:ascii="Arial" w:hAnsi="Arial" w:cs="Arial"/>
          <w:sz w:val="20"/>
          <w:szCs w:val="20"/>
        </w:rPr>
        <w:t xml:space="preserve"> </w:t>
      </w:r>
      <w:r w:rsidRPr="00C13CB6">
        <w:rPr>
          <w:rFonts w:ascii="Arial" w:hAnsi="Arial" w:cs="Arial"/>
          <w:sz w:val="20"/>
          <w:szCs w:val="20"/>
        </w:rPr>
        <w:t>Quy</w:t>
      </w:r>
      <w:r w:rsidRPr="00C13CB6">
        <w:rPr>
          <w:rFonts w:ascii="Arial" w:hAnsi="Arial" w:cs="Arial"/>
          <w:sz w:val="20"/>
          <w:szCs w:val="20"/>
        </w:rPr>
        <w:t>ề</w:t>
      </w:r>
      <w:r w:rsidRPr="00C13CB6">
        <w:rPr>
          <w:rFonts w:ascii="Arial" w:hAnsi="Arial" w:cs="Arial"/>
          <w:sz w:val="20"/>
          <w:szCs w:val="20"/>
        </w:rPr>
        <w:t>n, nghĩa v</w:t>
      </w:r>
      <w:r w:rsidRPr="00C13CB6">
        <w:rPr>
          <w:rFonts w:ascii="Arial" w:hAnsi="Arial" w:cs="Arial"/>
          <w:sz w:val="20"/>
          <w:szCs w:val="20"/>
        </w:rPr>
        <w:t>ụ</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w:t>
      </w:r>
    </w:p>
    <w:p w14:paraId="0BA4F494" w14:textId="52FB0C2F"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o)</w:t>
      </w:r>
      <w:r w:rsidR="00BE0938" w:rsidRPr="00C13CB6">
        <w:rPr>
          <w:rFonts w:ascii="Arial" w:hAnsi="Arial" w:cs="Arial"/>
          <w:sz w:val="20"/>
          <w:szCs w:val="20"/>
        </w:rPr>
        <w:t xml:space="preserve"> </w:t>
      </w:r>
      <w:r w:rsidRPr="00C13CB6">
        <w:rPr>
          <w:rFonts w:ascii="Arial" w:hAnsi="Arial" w:cs="Arial"/>
          <w:sz w:val="20"/>
          <w:szCs w:val="20"/>
        </w:rPr>
        <w:t>Trách nhi</w:t>
      </w:r>
      <w:r w:rsidRPr="00C13CB6">
        <w:rPr>
          <w:rFonts w:ascii="Arial" w:hAnsi="Arial" w:cs="Arial"/>
          <w:sz w:val="20"/>
          <w:szCs w:val="20"/>
        </w:rPr>
        <w:t>ệ</w:t>
      </w:r>
      <w:r w:rsidRPr="00C13CB6">
        <w:rPr>
          <w:rFonts w:ascii="Arial" w:hAnsi="Arial" w:cs="Arial"/>
          <w:sz w:val="20"/>
          <w:szCs w:val="20"/>
        </w:rPr>
        <w:t>m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w:t>
      </w:r>
    </w:p>
    <w:p w14:paraId="524785D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7. Căn c</w:t>
      </w:r>
      <w:r w:rsidRPr="00C13CB6">
        <w:rPr>
          <w:rFonts w:ascii="Arial" w:hAnsi="Arial" w:cs="Arial"/>
          <w:sz w:val="20"/>
          <w:szCs w:val="20"/>
        </w:rPr>
        <w:t>ứ</w:t>
      </w:r>
      <w:r w:rsidRPr="00C13CB6">
        <w:rPr>
          <w:rFonts w:ascii="Arial" w:hAnsi="Arial" w:cs="Arial"/>
          <w:sz w:val="20"/>
          <w:szCs w:val="20"/>
        </w:rPr>
        <w:t xml:space="preserve">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w:t>
      </w:r>
      <w:r w:rsidRPr="00C13CB6">
        <w:rPr>
          <w:rFonts w:ascii="Arial" w:hAnsi="Arial" w:cs="Arial"/>
          <w:sz w:val="20"/>
          <w:szCs w:val="20"/>
        </w:rPr>
        <w:t>ủ</w:t>
      </w:r>
      <w:r w:rsidRPr="00C13CB6">
        <w:rPr>
          <w:rFonts w:ascii="Arial" w:hAnsi="Arial" w:cs="Arial"/>
          <w:sz w:val="20"/>
          <w:szCs w:val="20"/>
        </w:rPr>
        <w:t>a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w:t>
      </w:r>
    </w:p>
    <w:p w14:paraId="1CE66C2A"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xác đ</w:t>
      </w:r>
      <w:r w:rsidRPr="00C13CB6">
        <w:rPr>
          <w:rFonts w:ascii="Arial" w:hAnsi="Arial" w:cs="Arial"/>
          <w:sz w:val="20"/>
          <w:szCs w:val="20"/>
        </w:rPr>
        <w:t>ị</w:t>
      </w:r>
      <w:r w:rsidRPr="00C13CB6">
        <w:rPr>
          <w:rFonts w:ascii="Arial" w:hAnsi="Arial" w:cs="Arial"/>
          <w:sz w:val="20"/>
          <w:szCs w:val="20"/>
        </w:rPr>
        <w:t>nh giá kh</w:t>
      </w:r>
      <w:r w:rsidRPr="00C13CB6">
        <w:rPr>
          <w:rFonts w:ascii="Arial" w:hAnsi="Arial" w:cs="Arial"/>
          <w:sz w:val="20"/>
          <w:szCs w:val="20"/>
        </w:rPr>
        <w:t>ở</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ề</w:t>
      </w:r>
      <w:r w:rsidRPr="00C13CB6">
        <w:rPr>
          <w:rFonts w:ascii="Arial" w:hAnsi="Arial" w:cs="Arial"/>
          <w:sz w:val="20"/>
          <w:szCs w:val="20"/>
        </w:rPr>
        <w:t>u 21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4ED03FA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đ</w:t>
      </w:r>
      <w:r w:rsidRPr="00C13CB6">
        <w:rPr>
          <w:rFonts w:ascii="Arial" w:hAnsi="Arial" w:cs="Arial"/>
          <w:sz w:val="20"/>
          <w:szCs w:val="20"/>
        </w:rPr>
        <w:t>ấ</w:t>
      </w:r>
      <w:r w:rsidRPr="00C13CB6">
        <w:rPr>
          <w:rFonts w:ascii="Arial" w:hAnsi="Arial" w:cs="Arial"/>
          <w:sz w:val="20"/>
          <w:szCs w:val="20"/>
        </w:rPr>
        <w:t>u giá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 xml:space="preserve">n theo quy </w:t>
      </w:r>
      <w:r w:rsidRPr="00C13CB6">
        <w:rPr>
          <w:rFonts w:ascii="Arial" w:hAnsi="Arial" w:cs="Arial"/>
          <w:sz w:val="20"/>
          <w:szCs w:val="20"/>
        </w:rPr>
        <w:t>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u giá tài s</w:t>
      </w:r>
      <w:r w:rsidRPr="00C13CB6">
        <w:rPr>
          <w:rFonts w:ascii="Arial" w:hAnsi="Arial" w:cs="Arial"/>
          <w:sz w:val="20"/>
          <w:szCs w:val="20"/>
        </w:rPr>
        <w:t>ả</w:t>
      </w:r>
      <w:r w:rsidRPr="00C13CB6">
        <w:rPr>
          <w:rFonts w:ascii="Arial" w:hAnsi="Arial" w:cs="Arial"/>
          <w:sz w:val="20"/>
          <w:szCs w:val="20"/>
        </w:rPr>
        <w:t>n;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đ</w:t>
      </w:r>
      <w:r w:rsidRPr="00C13CB6">
        <w:rPr>
          <w:rFonts w:ascii="Arial" w:hAnsi="Arial" w:cs="Arial"/>
          <w:sz w:val="20"/>
          <w:szCs w:val="20"/>
        </w:rPr>
        <w:t>ầ</w:t>
      </w:r>
      <w:r w:rsidRPr="00C13CB6">
        <w:rPr>
          <w:rFonts w:ascii="Arial" w:hAnsi="Arial" w:cs="Arial"/>
          <w:sz w:val="20"/>
          <w:szCs w:val="20"/>
        </w:rPr>
        <w:t>y đ</w:t>
      </w:r>
      <w:r w:rsidRPr="00C13CB6">
        <w:rPr>
          <w:rFonts w:ascii="Arial" w:hAnsi="Arial" w:cs="Arial"/>
          <w:sz w:val="20"/>
          <w:szCs w:val="20"/>
        </w:rPr>
        <w:t>ủ</w:t>
      </w:r>
      <w:r w:rsidRPr="00C13CB6">
        <w:rPr>
          <w:rFonts w:ascii="Arial" w:hAnsi="Arial" w:cs="Arial"/>
          <w:sz w:val="20"/>
          <w:szCs w:val="20"/>
        </w:rPr>
        <w:t xml:space="preserve"> vi</w:t>
      </w:r>
      <w:r w:rsidRPr="00C13CB6">
        <w:rPr>
          <w:rFonts w:ascii="Arial" w:hAnsi="Arial" w:cs="Arial"/>
          <w:sz w:val="20"/>
          <w:szCs w:val="20"/>
        </w:rPr>
        <w:t>ệ</w:t>
      </w:r>
      <w:r w:rsidRPr="00C13CB6">
        <w:rPr>
          <w:rFonts w:ascii="Arial" w:hAnsi="Arial" w:cs="Arial"/>
          <w:sz w:val="20"/>
          <w:szCs w:val="20"/>
        </w:rPr>
        <w:t>c giám sát quá trình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đ</w:t>
      </w:r>
      <w:r w:rsidRPr="00C13CB6">
        <w:rPr>
          <w:rFonts w:ascii="Arial" w:hAnsi="Arial" w:cs="Arial"/>
          <w:sz w:val="20"/>
          <w:szCs w:val="20"/>
        </w:rPr>
        <w:t>ấ</w:t>
      </w:r>
      <w:r w:rsidRPr="00C13CB6">
        <w:rPr>
          <w:rFonts w:ascii="Arial" w:hAnsi="Arial" w:cs="Arial"/>
          <w:sz w:val="20"/>
          <w:szCs w:val="20"/>
        </w:rPr>
        <w:t>u giá và các quy</w:t>
      </w:r>
      <w:r w:rsidRPr="00C13CB6">
        <w:rPr>
          <w:rFonts w:ascii="Arial" w:hAnsi="Arial" w:cs="Arial"/>
          <w:sz w:val="20"/>
          <w:szCs w:val="20"/>
        </w:rPr>
        <w:t>ề</w:t>
      </w:r>
      <w:r w:rsidRPr="00C13CB6">
        <w:rPr>
          <w:rFonts w:ascii="Arial" w:hAnsi="Arial" w:cs="Arial"/>
          <w:sz w:val="20"/>
          <w:szCs w:val="20"/>
        </w:rPr>
        <w:t>n, nghĩa v</w:t>
      </w:r>
      <w:r w:rsidRPr="00C13CB6">
        <w:rPr>
          <w:rFonts w:ascii="Arial" w:hAnsi="Arial" w:cs="Arial"/>
          <w:sz w:val="20"/>
          <w:szCs w:val="20"/>
        </w:rPr>
        <w:t>ụ</w:t>
      </w:r>
      <w:r w:rsidRPr="00C13CB6">
        <w:rPr>
          <w:rFonts w:ascii="Arial" w:hAnsi="Arial" w:cs="Arial"/>
          <w:sz w:val="20"/>
          <w:szCs w:val="20"/>
        </w:rPr>
        <w:t xml:space="preserve"> khác c</w:t>
      </w:r>
      <w:r w:rsidRPr="00C13CB6">
        <w:rPr>
          <w:rFonts w:ascii="Arial" w:hAnsi="Arial" w:cs="Arial"/>
          <w:sz w:val="20"/>
          <w:szCs w:val="20"/>
        </w:rPr>
        <w:t>ủ</w:t>
      </w:r>
      <w:r w:rsidRPr="00C13CB6">
        <w:rPr>
          <w:rFonts w:ascii="Arial" w:hAnsi="Arial" w:cs="Arial"/>
          <w:sz w:val="20"/>
          <w:szCs w:val="20"/>
        </w:rPr>
        <w:t>a ngư</w:t>
      </w:r>
      <w:r w:rsidRPr="00C13CB6">
        <w:rPr>
          <w:rFonts w:ascii="Arial" w:hAnsi="Arial" w:cs="Arial"/>
          <w:sz w:val="20"/>
          <w:szCs w:val="20"/>
        </w:rPr>
        <w:t>ờ</w:t>
      </w:r>
      <w:r w:rsidRPr="00C13CB6">
        <w:rPr>
          <w:rFonts w:ascii="Arial" w:hAnsi="Arial" w:cs="Arial"/>
          <w:sz w:val="20"/>
          <w:szCs w:val="20"/>
        </w:rPr>
        <w:t>i có tài s</w:t>
      </w:r>
      <w:r w:rsidRPr="00C13CB6">
        <w:rPr>
          <w:rFonts w:ascii="Arial" w:hAnsi="Arial" w:cs="Arial"/>
          <w:sz w:val="20"/>
          <w:szCs w:val="20"/>
        </w:rPr>
        <w:t>ả</w:t>
      </w:r>
      <w:r w:rsidRPr="00C13CB6">
        <w:rPr>
          <w:rFonts w:ascii="Arial" w:hAnsi="Arial" w:cs="Arial"/>
          <w:sz w:val="20"/>
          <w:szCs w:val="20"/>
        </w:rPr>
        <w:t>n đ</w:t>
      </w:r>
      <w:r w:rsidRPr="00C13CB6">
        <w:rPr>
          <w:rFonts w:ascii="Arial" w:hAnsi="Arial" w:cs="Arial"/>
          <w:sz w:val="20"/>
          <w:szCs w:val="20"/>
        </w:rPr>
        <w:t>ấ</w:t>
      </w:r>
      <w:r w:rsidRPr="00C13CB6">
        <w:rPr>
          <w:rFonts w:ascii="Arial" w:hAnsi="Arial" w:cs="Arial"/>
          <w:sz w:val="20"/>
          <w:szCs w:val="20"/>
        </w:rPr>
        <w:t>u giá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Lu</w:t>
      </w:r>
      <w:r w:rsidRPr="00C13CB6">
        <w:rPr>
          <w:rFonts w:ascii="Arial" w:hAnsi="Arial" w:cs="Arial"/>
          <w:sz w:val="20"/>
          <w:szCs w:val="20"/>
        </w:rPr>
        <w:t>ậ</w:t>
      </w:r>
      <w:r w:rsidRPr="00C13CB6">
        <w:rPr>
          <w:rFonts w:ascii="Arial" w:hAnsi="Arial" w:cs="Arial"/>
          <w:sz w:val="20"/>
          <w:szCs w:val="20"/>
        </w:rPr>
        <w:t>t Đ</w:t>
      </w:r>
      <w:r w:rsidRPr="00C13CB6">
        <w:rPr>
          <w:rFonts w:ascii="Arial" w:hAnsi="Arial" w:cs="Arial"/>
          <w:sz w:val="20"/>
          <w:szCs w:val="20"/>
        </w:rPr>
        <w:t>ấ</w:t>
      </w:r>
      <w:r w:rsidRPr="00C13CB6">
        <w:rPr>
          <w:rFonts w:ascii="Arial" w:hAnsi="Arial" w:cs="Arial"/>
          <w:sz w:val="20"/>
          <w:szCs w:val="20"/>
        </w:rPr>
        <w:t>u giá tài s</w:t>
      </w:r>
      <w:r w:rsidRPr="00C13CB6">
        <w:rPr>
          <w:rFonts w:ascii="Arial" w:hAnsi="Arial" w:cs="Arial"/>
          <w:sz w:val="20"/>
          <w:szCs w:val="20"/>
        </w:rPr>
        <w:t>ả</w:t>
      </w:r>
      <w:r w:rsidRPr="00C13CB6">
        <w:rPr>
          <w:rFonts w:ascii="Arial" w:hAnsi="Arial" w:cs="Arial"/>
          <w:sz w:val="20"/>
          <w:szCs w:val="20"/>
        </w:rPr>
        <w:t>n.</w:t>
      </w:r>
    </w:p>
    <w:p w14:paraId="2627C76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tham gia đ</w:t>
      </w:r>
      <w:r w:rsidRPr="00C13CB6">
        <w:rPr>
          <w:rFonts w:ascii="Arial" w:hAnsi="Arial" w:cs="Arial"/>
          <w:sz w:val="20"/>
          <w:szCs w:val="20"/>
        </w:rPr>
        <w:t>ấ</w:t>
      </w:r>
      <w:r w:rsidRPr="00C13CB6">
        <w:rPr>
          <w:rFonts w:ascii="Arial" w:hAnsi="Arial" w:cs="Arial"/>
          <w:sz w:val="20"/>
          <w:szCs w:val="20"/>
        </w:rPr>
        <w:t>u giá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ph</w:t>
      </w:r>
      <w:r w:rsidRPr="00C13CB6">
        <w:rPr>
          <w:rFonts w:ascii="Arial" w:hAnsi="Arial" w:cs="Arial"/>
          <w:sz w:val="20"/>
          <w:szCs w:val="20"/>
        </w:rPr>
        <w:t>ả</w:t>
      </w:r>
      <w:r w:rsidRPr="00C13CB6">
        <w:rPr>
          <w:rFonts w:ascii="Arial" w:hAnsi="Arial" w:cs="Arial"/>
          <w:sz w:val="20"/>
          <w:szCs w:val="20"/>
        </w:rPr>
        <w:t xml:space="preserve">i đáp </w:t>
      </w:r>
      <w:r w:rsidRPr="00C13CB6">
        <w:rPr>
          <w:rFonts w:ascii="Arial" w:hAnsi="Arial" w:cs="Arial"/>
          <w:sz w:val="20"/>
          <w:szCs w:val="20"/>
        </w:rPr>
        <w:t>ứ</w:t>
      </w:r>
      <w:r w:rsidRPr="00C13CB6">
        <w:rPr>
          <w:rFonts w:ascii="Arial" w:hAnsi="Arial" w:cs="Arial"/>
          <w:sz w:val="20"/>
          <w:szCs w:val="20"/>
        </w:rPr>
        <w:t>ng các đi</w:t>
      </w:r>
      <w:r w:rsidRPr="00C13CB6">
        <w:rPr>
          <w:rFonts w:ascii="Arial" w:hAnsi="Arial" w:cs="Arial"/>
          <w:sz w:val="20"/>
          <w:szCs w:val="20"/>
        </w:rPr>
        <w:t>ề</w:t>
      </w:r>
      <w:r w:rsidRPr="00C13CB6">
        <w:rPr>
          <w:rFonts w:ascii="Arial" w:hAnsi="Arial" w:cs="Arial"/>
          <w:sz w:val="20"/>
          <w:szCs w:val="20"/>
        </w:rPr>
        <w:t>u ki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u giá tài s</w:t>
      </w:r>
      <w:r w:rsidRPr="00C13CB6">
        <w:rPr>
          <w:rFonts w:ascii="Arial" w:hAnsi="Arial" w:cs="Arial"/>
          <w:sz w:val="20"/>
          <w:szCs w:val="20"/>
        </w:rPr>
        <w:t>ả</w:t>
      </w:r>
      <w:r w:rsidRPr="00C13CB6">
        <w:rPr>
          <w:rFonts w:ascii="Arial" w:hAnsi="Arial" w:cs="Arial"/>
          <w:sz w:val="20"/>
          <w:szCs w:val="20"/>
        </w:rPr>
        <w:t>n, các đi</w:t>
      </w:r>
      <w:r w:rsidRPr="00C13CB6">
        <w:rPr>
          <w:rFonts w:ascii="Arial" w:hAnsi="Arial" w:cs="Arial"/>
          <w:sz w:val="20"/>
          <w:szCs w:val="20"/>
        </w:rPr>
        <w:t>ề</w:t>
      </w:r>
      <w:r w:rsidRPr="00C13CB6">
        <w:rPr>
          <w:rFonts w:ascii="Arial" w:hAnsi="Arial" w:cs="Arial"/>
          <w:sz w:val="20"/>
          <w:szCs w:val="20"/>
        </w:rPr>
        <w:t>u ki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(n</w:t>
      </w:r>
      <w:r w:rsidRPr="00C13CB6">
        <w:rPr>
          <w:rFonts w:ascii="Arial" w:hAnsi="Arial" w:cs="Arial"/>
          <w:sz w:val="20"/>
          <w:szCs w:val="20"/>
        </w:rPr>
        <w:t>ế</w:t>
      </w:r>
      <w:r w:rsidRPr="00C13CB6">
        <w:rPr>
          <w:rFonts w:ascii="Arial" w:hAnsi="Arial" w:cs="Arial"/>
          <w:sz w:val="20"/>
          <w:szCs w:val="20"/>
        </w:rPr>
        <w:t>u có) và ph</w:t>
      </w:r>
      <w:r w:rsidRPr="00C13CB6">
        <w:rPr>
          <w:rFonts w:ascii="Arial" w:hAnsi="Arial" w:cs="Arial"/>
          <w:sz w:val="20"/>
          <w:szCs w:val="20"/>
        </w:rPr>
        <w:t>ả</w:t>
      </w:r>
      <w:r w:rsidRPr="00C13CB6">
        <w:rPr>
          <w:rFonts w:ascii="Arial" w:hAnsi="Arial" w:cs="Arial"/>
          <w:sz w:val="20"/>
          <w:szCs w:val="20"/>
        </w:rPr>
        <w:t>i đ</w:t>
      </w:r>
      <w:r w:rsidRPr="00C13CB6">
        <w:rPr>
          <w:rFonts w:ascii="Arial" w:hAnsi="Arial" w:cs="Arial"/>
          <w:sz w:val="20"/>
          <w:szCs w:val="20"/>
        </w:rPr>
        <w:t>ả</w:t>
      </w:r>
      <w:r w:rsidRPr="00C13CB6">
        <w:rPr>
          <w:rFonts w:ascii="Arial" w:hAnsi="Arial" w:cs="Arial"/>
          <w:sz w:val="20"/>
          <w:szCs w:val="20"/>
        </w:rPr>
        <w:t>m b</w:t>
      </w:r>
      <w:r w:rsidRPr="00C13CB6">
        <w:rPr>
          <w:rFonts w:ascii="Arial" w:hAnsi="Arial" w:cs="Arial"/>
          <w:sz w:val="20"/>
          <w:szCs w:val="20"/>
        </w:rPr>
        <w:t>ả</w:t>
      </w:r>
      <w:r w:rsidRPr="00C13CB6">
        <w:rPr>
          <w:rFonts w:ascii="Arial" w:hAnsi="Arial" w:cs="Arial"/>
          <w:sz w:val="20"/>
          <w:szCs w:val="20"/>
        </w:rPr>
        <w:t>o t</w:t>
      </w:r>
      <w:r w:rsidRPr="00C13CB6">
        <w:rPr>
          <w:rFonts w:ascii="Arial" w:hAnsi="Arial" w:cs="Arial"/>
          <w:sz w:val="20"/>
          <w:szCs w:val="20"/>
        </w:rPr>
        <w:t>ỷ</w:t>
      </w:r>
      <w:r w:rsidRPr="00C13CB6">
        <w:rPr>
          <w:rFonts w:ascii="Arial" w:hAnsi="Arial" w:cs="Arial"/>
          <w:sz w:val="20"/>
          <w:szCs w:val="20"/>
        </w:rPr>
        <w:t xml:space="preserve"> l</w:t>
      </w:r>
      <w:r w:rsidRPr="00C13CB6">
        <w:rPr>
          <w:rFonts w:ascii="Arial" w:hAnsi="Arial" w:cs="Arial"/>
          <w:sz w:val="20"/>
          <w:szCs w:val="20"/>
        </w:rPr>
        <w:t>ệ</w:t>
      </w:r>
      <w:r w:rsidRPr="00C13CB6">
        <w:rPr>
          <w:rFonts w:ascii="Arial" w:hAnsi="Arial" w:cs="Arial"/>
          <w:sz w:val="20"/>
          <w:szCs w:val="20"/>
        </w:rPr>
        <w:t xml:space="preserve"> v</w:t>
      </w:r>
      <w:r w:rsidRPr="00C13CB6">
        <w:rPr>
          <w:rFonts w:ascii="Arial" w:hAnsi="Arial" w:cs="Arial"/>
          <w:sz w:val="20"/>
          <w:szCs w:val="20"/>
        </w:rPr>
        <w:t>ố</w:t>
      </w:r>
      <w:r w:rsidRPr="00C13CB6">
        <w:rPr>
          <w:rFonts w:ascii="Arial" w:hAnsi="Arial" w:cs="Arial"/>
          <w:sz w:val="20"/>
          <w:szCs w:val="20"/>
        </w:rPr>
        <w:t>n ch</w:t>
      </w:r>
      <w:r w:rsidRPr="00C13CB6">
        <w:rPr>
          <w:rFonts w:ascii="Arial" w:hAnsi="Arial" w:cs="Arial"/>
          <w:sz w:val="20"/>
          <w:szCs w:val="20"/>
        </w:rPr>
        <w:t>ủ</w:t>
      </w:r>
      <w:r w:rsidRPr="00C13CB6">
        <w:rPr>
          <w:rFonts w:ascii="Arial" w:hAnsi="Arial" w:cs="Arial"/>
          <w:sz w:val="20"/>
          <w:szCs w:val="20"/>
        </w:rPr>
        <w:t xml:space="preserve"> s</w:t>
      </w:r>
      <w:r w:rsidRPr="00C13CB6">
        <w:rPr>
          <w:rFonts w:ascii="Arial" w:hAnsi="Arial" w:cs="Arial"/>
          <w:sz w:val="20"/>
          <w:szCs w:val="20"/>
        </w:rPr>
        <w:t>ở</w:t>
      </w:r>
      <w:r w:rsidRPr="00C13CB6">
        <w:rPr>
          <w:rFonts w:ascii="Arial" w:hAnsi="Arial" w:cs="Arial"/>
          <w:sz w:val="20"/>
          <w:szCs w:val="20"/>
        </w:rPr>
        <w:t xml:space="preserve"> h</w:t>
      </w:r>
      <w:r w:rsidRPr="00C13CB6">
        <w:rPr>
          <w:rFonts w:ascii="Arial" w:hAnsi="Arial" w:cs="Arial"/>
          <w:sz w:val="20"/>
          <w:szCs w:val="20"/>
        </w:rPr>
        <w:t>ữ</w:t>
      </w:r>
      <w:r w:rsidRPr="00C13CB6">
        <w:rPr>
          <w:rFonts w:ascii="Arial" w:hAnsi="Arial" w:cs="Arial"/>
          <w:sz w:val="20"/>
          <w:szCs w:val="20"/>
        </w:rPr>
        <w:t>u c</w:t>
      </w:r>
      <w:r w:rsidRPr="00C13CB6">
        <w:rPr>
          <w:rFonts w:ascii="Arial" w:hAnsi="Arial" w:cs="Arial"/>
          <w:sz w:val="20"/>
          <w:szCs w:val="20"/>
        </w:rPr>
        <w:t>ủ</w:t>
      </w:r>
      <w:r w:rsidRPr="00C13CB6">
        <w:rPr>
          <w:rFonts w:ascii="Arial" w:hAnsi="Arial" w:cs="Arial"/>
          <w:sz w:val="20"/>
          <w:szCs w:val="20"/>
        </w:rPr>
        <w:t>a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w:t>
      </w:r>
      <w:r w:rsidRPr="00C13CB6">
        <w:rPr>
          <w:rFonts w:ascii="Arial" w:hAnsi="Arial" w:cs="Arial"/>
          <w:sz w:val="20"/>
          <w:szCs w:val="20"/>
        </w:rPr>
        <w:t>ố</w:t>
      </w:r>
      <w:r w:rsidRPr="00C13CB6">
        <w:rPr>
          <w:rFonts w:ascii="Arial" w:hAnsi="Arial" w:cs="Arial"/>
          <w:sz w:val="20"/>
          <w:szCs w:val="20"/>
        </w:rPr>
        <w:t>i thi</w:t>
      </w:r>
      <w:r w:rsidRPr="00C13CB6">
        <w:rPr>
          <w:rFonts w:ascii="Arial" w:hAnsi="Arial" w:cs="Arial"/>
          <w:sz w:val="20"/>
          <w:szCs w:val="20"/>
        </w:rPr>
        <w:t>ể</w:t>
      </w:r>
      <w:r w:rsidRPr="00C13CB6">
        <w:rPr>
          <w:rFonts w:ascii="Arial" w:hAnsi="Arial" w:cs="Arial"/>
          <w:sz w:val="20"/>
          <w:szCs w:val="20"/>
        </w:rPr>
        <w:t>u là 15% t</w:t>
      </w:r>
      <w:r w:rsidRPr="00C13CB6">
        <w:rPr>
          <w:rFonts w:ascii="Arial" w:hAnsi="Arial" w:cs="Arial"/>
          <w:sz w:val="20"/>
          <w:szCs w:val="20"/>
        </w:rPr>
        <w:t>ổ</w:t>
      </w:r>
      <w:r w:rsidRPr="00C13CB6">
        <w:rPr>
          <w:rFonts w:ascii="Arial" w:hAnsi="Arial" w:cs="Arial"/>
          <w:sz w:val="20"/>
          <w:szCs w:val="20"/>
        </w:rPr>
        <w:t>ng m</w:t>
      </w:r>
      <w:r w:rsidRPr="00C13CB6">
        <w:rPr>
          <w:rFonts w:ascii="Arial" w:hAnsi="Arial" w:cs="Arial"/>
          <w:sz w:val="20"/>
          <w:szCs w:val="20"/>
        </w:rPr>
        <w:t>ứ</w:t>
      </w:r>
      <w:r w:rsidRPr="00C13CB6">
        <w:rPr>
          <w:rFonts w:ascii="Arial" w:hAnsi="Arial" w:cs="Arial"/>
          <w:sz w:val="20"/>
          <w:szCs w:val="20"/>
        </w:rPr>
        <w:t>c đ</w:t>
      </w:r>
      <w:r w:rsidRPr="00C13CB6">
        <w:rPr>
          <w:rFonts w:ascii="Arial" w:hAnsi="Arial" w:cs="Arial"/>
          <w:sz w:val="20"/>
          <w:szCs w:val="20"/>
        </w:rPr>
        <w:t>ầ</w:t>
      </w:r>
      <w:r w:rsidRPr="00C13CB6">
        <w:rPr>
          <w:rFonts w:ascii="Arial" w:hAnsi="Arial" w:cs="Arial"/>
          <w:sz w:val="20"/>
          <w:szCs w:val="20"/>
        </w:rPr>
        <w:t>u tư c</w:t>
      </w:r>
      <w:r w:rsidRPr="00C13CB6">
        <w:rPr>
          <w:rFonts w:ascii="Arial" w:hAnsi="Arial" w:cs="Arial"/>
          <w:sz w:val="20"/>
          <w:szCs w:val="20"/>
        </w:rPr>
        <w:t>ủ</w:t>
      </w:r>
      <w:r w:rsidRPr="00C13CB6">
        <w:rPr>
          <w:rFonts w:ascii="Arial" w:hAnsi="Arial" w:cs="Arial"/>
          <w:sz w:val="20"/>
          <w:szCs w:val="20"/>
        </w:rPr>
        <w:t>a D</w:t>
      </w:r>
      <w:r w:rsidRPr="00C13CB6">
        <w:rPr>
          <w:rFonts w:ascii="Arial" w:hAnsi="Arial" w:cs="Arial"/>
          <w:sz w:val="20"/>
          <w:szCs w:val="20"/>
        </w:rPr>
        <w:t>ự</w:t>
      </w:r>
      <w:r w:rsidRPr="00C13CB6">
        <w:rPr>
          <w:rFonts w:ascii="Arial" w:hAnsi="Arial" w:cs="Arial"/>
          <w:sz w:val="20"/>
          <w:szCs w:val="20"/>
        </w:rPr>
        <w:t xml:space="preserve"> án nâng c</w:t>
      </w:r>
      <w:r w:rsidRPr="00C13CB6">
        <w:rPr>
          <w:rFonts w:ascii="Arial" w:hAnsi="Arial" w:cs="Arial"/>
          <w:sz w:val="20"/>
          <w:szCs w:val="20"/>
        </w:rPr>
        <w:t>ấ</w:t>
      </w:r>
      <w:r w:rsidRPr="00C13CB6">
        <w:rPr>
          <w:rFonts w:ascii="Arial" w:hAnsi="Arial" w:cs="Arial"/>
          <w:sz w:val="20"/>
          <w:szCs w:val="20"/>
        </w:rPr>
        <w:t>p, m</w:t>
      </w:r>
      <w:r w:rsidRPr="00C13CB6">
        <w:rPr>
          <w:rFonts w:ascii="Arial" w:hAnsi="Arial" w:cs="Arial"/>
          <w:sz w:val="20"/>
          <w:szCs w:val="20"/>
        </w:rPr>
        <w:t>ở</w:t>
      </w:r>
      <w:r w:rsidRPr="00C13CB6">
        <w:rPr>
          <w:rFonts w:ascii="Arial" w:hAnsi="Arial" w:cs="Arial"/>
          <w:sz w:val="20"/>
          <w:szCs w:val="20"/>
        </w:rPr>
        <w:t xml:space="preserve"> r</w:t>
      </w:r>
      <w:r w:rsidRPr="00C13CB6">
        <w:rPr>
          <w:rFonts w:ascii="Arial" w:hAnsi="Arial" w:cs="Arial"/>
          <w:sz w:val="20"/>
          <w:szCs w:val="20"/>
        </w:rPr>
        <w:t>ộ</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đã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w:t>
      </w:r>
    </w:p>
    <w:p w14:paraId="5F1AC34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8. Ký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ph</w:t>
      </w:r>
      <w:r w:rsidRPr="00C13CB6">
        <w:rPr>
          <w:rFonts w:ascii="Arial" w:hAnsi="Arial" w:cs="Arial"/>
          <w:sz w:val="20"/>
          <w:szCs w:val="20"/>
        </w:rPr>
        <w:t>ụ</w:t>
      </w:r>
      <w:r w:rsidRPr="00C13CB6">
        <w:rPr>
          <w:rFonts w:ascii="Arial" w:hAnsi="Arial" w:cs="Arial"/>
          <w:sz w:val="20"/>
          <w:szCs w:val="20"/>
        </w:rPr>
        <w:t xml:space="preserve"> l</w:t>
      </w:r>
      <w:r w:rsidRPr="00C13CB6">
        <w:rPr>
          <w:rFonts w:ascii="Arial" w:hAnsi="Arial" w:cs="Arial"/>
          <w:sz w:val="20"/>
          <w:szCs w:val="20"/>
        </w:rPr>
        <w:t>ụ</w:t>
      </w:r>
      <w:r w:rsidRPr="00C13CB6">
        <w:rPr>
          <w:rFonts w:ascii="Arial" w:hAnsi="Arial" w:cs="Arial"/>
          <w:sz w:val="20"/>
          <w:szCs w:val="20"/>
        </w:rPr>
        <w:t>c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(n</w:t>
      </w:r>
      <w:r w:rsidRPr="00C13CB6">
        <w:rPr>
          <w:rFonts w:ascii="Arial" w:hAnsi="Arial" w:cs="Arial"/>
          <w:sz w:val="20"/>
          <w:szCs w:val="20"/>
        </w:rPr>
        <w:t>ế</w:t>
      </w:r>
      <w:r w:rsidRPr="00C13CB6">
        <w:rPr>
          <w:rFonts w:ascii="Arial" w:hAnsi="Arial" w:cs="Arial"/>
          <w:sz w:val="20"/>
          <w:szCs w:val="20"/>
        </w:rPr>
        <w:t>u có).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g</w:t>
      </w:r>
      <w:r w:rsidRPr="00C13CB6">
        <w:rPr>
          <w:rFonts w:ascii="Arial" w:hAnsi="Arial" w:cs="Arial"/>
          <w:sz w:val="20"/>
          <w:szCs w:val="20"/>
        </w:rPr>
        <w:t>ồ</w:t>
      </w:r>
      <w:r w:rsidRPr="00C13CB6">
        <w:rPr>
          <w:rFonts w:ascii="Arial" w:hAnsi="Arial" w:cs="Arial"/>
          <w:sz w:val="20"/>
          <w:szCs w:val="20"/>
        </w:rPr>
        <w:t>m các n</w:t>
      </w:r>
      <w:r w:rsidRPr="00C13CB6">
        <w:rPr>
          <w:rFonts w:ascii="Arial" w:hAnsi="Arial" w:cs="Arial"/>
          <w:sz w:val="20"/>
          <w:szCs w:val="20"/>
        </w:rPr>
        <w:t>ộ</w:t>
      </w:r>
      <w:r w:rsidRPr="00C13CB6">
        <w:rPr>
          <w:rFonts w:ascii="Arial" w:hAnsi="Arial" w:cs="Arial"/>
          <w:sz w:val="20"/>
          <w:szCs w:val="20"/>
        </w:rPr>
        <w:t>i dung ch</w:t>
      </w:r>
      <w:r w:rsidRPr="00C13CB6">
        <w:rPr>
          <w:rFonts w:ascii="Arial" w:hAnsi="Arial" w:cs="Arial"/>
          <w:sz w:val="20"/>
          <w:szCs w:val="20"/>
        </w:rPr>
        <w:t>ủ</w:t>
      </w:r>
      <w:r w:rsidRPr="00C13CB6">
        <w:rPr>
          <w:rFonts w:ascii="Arial" w:hAnsi="Arial" w:cs="Arial"/>
          <w:sz w:val="20"/>
          <w:szCs w:val="20"/>
        </w:rPr>
        <w:t xml:space="preserve"> y</w:t>
      </w:r>
      <w:r w:rsidRPr="00C13CB6">
        <w:rPr>
          <w:rFonts w:ascii="Arial" w:hAnsi="Arial" w:cs="Arial"/>
          <w:sz w:val="20"/>
          <w:szCs w:val="20"/>
        </w:rPr>
        <w:t>ế</w:t>
      </w:r>
      <w:r w:rsidRPr="00C13CB6">
        <w:rPr>
          <w:rFonts w:ascii="Arial" w:hAnsi="Arial" w:cs="Arial"/>
          <w:sz w:val="20"/>
          <w:szCs w:val="20"/>
        </w:rPr>
        <w:t>u sau:</w:t>
      </w:r>
    </w:p>
    <w:p w14:paraId="20C1EEA8"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Thông tin c</w:t>
      </w:r>
      <w:r w:rsidRPr="00C13CB6">
        <w:rPr>
          <w:rFonts w:ascii="Arial" w:hAnsi="Arial" w:cs="Arial"/>
          <w:sz w:val="20"/>
          <w:szCs w:val="20"/>
        </w:rPr>
        <w:t>ủ</w:t>
      </w:r>
      <w:r w:rsidRPr="00C13CB6">
        <w:rPr>
          <w:rFonts w:ascii="Arial" w:hAnsi="Arial" w:cs="Arial"/>
          <w:sz w:val="20"/>
          <w:szCs w:val="20"/>
        </w:rPr>
        <w:t>a Bên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w:t>
      </w:r>
    </w:p>
    <w:p w14:paraId="4AED6C8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Thông tin c</w:t>
      </w:r>
      <w:r w:rsidRPr="00C13CB6">
        <w:rPr>
          <w:rFonts w:ascii="Arial" w:hAnsi="Arial" w:cs="Arial"/>
          <w:sz w:val="20"/>
          <w:szCs w:val="20"/>
        </w:rPr>
        <w:t>ủ</w:t>
      </w:r>
      <w:r w:rsidRPr="00C13CB6">
        <w:rPr>
          <w:rFonts w:ascii="Arial" w:hAnsi="Arial" w:cs="Arial"/>
          <w:sz w:val="20"/>
          <w:szCs w:val="20"/>
        </w:rPr>
        <w:t>a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w:t>
      </w:r>
      <w:r w:rsidRPr="00C13CB6">
        <w:rPr>
          <w:rFonts w:ascii="Arial" w:hAnsi="Arial" w:cs="Arial"/>
          <w:sz w:val="20"/>
          <w:szCs w:val="20"/>
        </w:rPr>
        <w:t xml:space="preserve"> trúng đ</w:t>
      </w:r>
      <w:r w:rsidRPr="00C13CB6">
        <w:rPr>
          <w:rFonts w:ascii="Arial" w:hAnsi="Arial" w:cs="Arial"/>
          <w:sz w:val="20"/>
          <w:szCs w:val="20"/>
        </w:rPr>
        <w:t>ấ</w:t>
      </w:r>
      <w:r w:rsidRPr="00C13CB6">
        <w:rPr>
          <w:rFonts w:ascii="Arial" w:hAnsi="Arial" w:cs="Arial"/>
          <w:sz w:val="20"/>
          <w:szCs w:val="20"/>
        </w:rPr>
        <w:t>u giá).</w:t>
      </w:r>
    </w:p>
    <w:p w14:paraId="1169A4E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Danh m</w:t>
      </w:r>
      <w:r w:rsidRPr="00C13CB6">
        <w:rPr>
          <w:rFonts w:ascii="Arial" w:hAnsi="Arial" w:cs="Arial"/>
          <w:sz w:val="20"/>
          <w:szCs w:val="20"/>
        </w:rPr>
        <w:t>ụ</w:t>
      </w:r>
      <w:r w:rsidRPr="00C13CB6">
        <w:rPr>
          <w:rFonts w:ascii="Arial" w:hAnsi="Arial" w:cs="Arial"/>
          <w:sz w:val="20"/>
          <w:szCs w:val="20"/>
        </w:rPr>
        <w:t>c tài s</w:t>
      </w:r>
      <w:r w:rsidRPr="00C13CB6">
        <w:rPr>
          <w:rFonts w:ascii="Arial" w:hAnsi="Arial" w:cs="Arial"/>
          <w:sz w:val="20"/>
          <w:szCs w:val="20"/>
        </w:rPr>
        <w:t>ả</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theo M</w:t>
      </w:r>
      <w:r w:rsidRPr="00C13CB6">
        <w:rPr>
          <w:rFonts w:ascii="Arial" w:hAnsi="Arial" w:cs="Arial"/>
          <w:sz w:val="20"/>
          <w:szCs w:val="20"/>
        </w:rPr>
        <w:t>ẫ</w:t>
      </w:r>
      <w:r w:rsidRPr="00C13CB6">
        <w:rPr>
          <w:rFonts w:ascii="Arial" w:hAnsi="Arial" w:cs="Arial"/>
          <w:sz w:val="20"/>
          <w:szCs w:val="20"/>
        </w:rPr>
        <w:t>u s</w:t>
      </w:r>
      <w:r w:rsidRPr="00C13CB6">
        <w:rPr>
          <w:rFonts w:ascii="Arial" w:hAnsi="Arial" w:cs="Arial"/>
          <w:sz w:val="20"/>
          <w:szCs w:val="20"/>
        </w:rPr>
        <w:t>ố</w:t>
      </w:r>
      <w:r w:rsidRPr="00C13CB6">
        <w:rPr>
          <w:rFonts w:ascii="Arial" w:hAnsi="Arial" w:cs="Arial"/>
          <w:sz w:val="20"/>
          <w:szCs w:val="20"/>
        </w:rPr>
        <w:t xml:space="preserve"> 01B t</w:t>
      </w:r>
      <w:r w:rsidRPr="00C13CB6">
        <w:rPr>
          <w:rFonts w:ascii="Arial" w:hAnsi="Arial" w:cs="Arial"/>
          <w:sz w:val="20"/>
          <w:szCs w:val="20"/>
        </w:rPr>
        <w:t>ạ</w:t>
      </w:r>
      <w:r w:rsidRPr="00C13CB6">
        <w:rPr>
          <w:rFonts w:ascii="Arial" w:hAnsi="Arial" w:cs="Arial"/>
          <w:sz w:val="20"/>
          <w:szCs w:val="20"/>
        </w:rPr>
        <w:t>i Ph</w:t>
      </w:r>
      <w:r w:rsidRPr="00C13CB6">
        <w:rPr>
          <w:rFonts w:ascii="Arial" w:hAnsi="Arial" w:cs="Arial"/>
          <w:sz w:val="20"/>
          <w:szCs w:val="20"/>
        </w:rPr>
        <w:t>ụ</w:t>
      </w:r>
      <w:r w:rsidRPr="00C13CB6">
        <w:rPr>
          <w:rFonts w:ascii="Arial" w:hAnsi="Arial" w:cs="Arial"/>
          <w:sz w:val="20"/>
          <w:szCs w:val="20"/>
        </w:rPr>
        <w:t xml:space="preserve"> l</w:t>
      </w:r>
      <w:r w:rsidRPr="00C13CB6">
        <w:rPr>
          <w:rFonts w:ascii="Arial" w:hAnsi="Arial" w:cs="Arial"/>
          <w:sz w:val="20"/>
          <w:szCs w:val="20"/>
        </w:rPr>
        <w:t>ụ</w:t>
      </w:r>
      <w:r w:rsidRPr="00C13CB6">
        <w:rPr>
          <w:rFonts w:ascii="Arial" w:hAnsi="Arial" w:cs="Arial"/>
          <w:sz w:val="20"/>
          <w:szCs w:val="20"/>
        </w:rPr>
        <w:t>c ban hành kèm theo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1CE70EC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d)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w:t>
      </w:r>
    </w:p>
    <w:p w14:paraId="672F97C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đ) Doanh thu khai thác tài s</w:t>
      </w:r>
      <w:r w:rsidRPr="00C13CB6">
        <w:rPr>
          <w:rFonts w:ascii="Arial" w:hAnsi="Arial" w:cs="Arial"/>
          <w:sz w:val="20"/>
          <w:szCs w:val="20"/>
        </w:rPr>
        <w:t>ả</w:t>
      </w:r>
      <w:r w:rsidRPr="00C13CB6">
        <w:rPr>
          <w:rFonts w:ascii="Arial" w:hAnsi="Arial" w:cs="Arial"/>
          <w:sz w:val="20"/>
          <w:szCs w:val="20"/>
        </w:rPr>
        <w:t>n trong phương án giá kh</w:t>
      </w:r>
      <w:r w:rsidRPr="00C13CB6">
        <w:rPr>
          <w:rFonts w:ascii="Arial" w:hAnsi="Arial" w:cs="Arial"/>
          <w:sz w:val="20"/>
          <w:szCs w:val="20"/>
        </w:rPr>
        <w:t>ở</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đ</w:t>
      </w:r>
      <w:r w:rsidRPr="00C13CB6">
        <w:rPr>
          <w:rFonts w:ascii="Arial" w:hAnsi="Arial" w:cs="Arial"/>
          <w:sz w:val="20"/>
          <w:szCs w:val="20"/>
        </w:rPr>
        <w:t>ể</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u giá (sau đây g</w:t>
      </w:r>
      <w:r w:rsidRPr="00C13CB6">
        <w:rPr>
          <w:rFonts w:ascii="Arial" w:hAnsi="Arial" w:cs="Arial"/>
          <w:sz w:val="20"/>
          <w:szCs w:val="20"/>
        </w:rPr>
        <w:t>ọ</w:t>
      </w:r>
      <w:r w:rsidRPr="00C13CB6">
        <w:rPr>
          <w:rFonts w:ascii="Arial" w:hAnsi="Arial" w:cs="Arial"/>
          <w:sz w:val="20"/>
          <w:szCs w:val="20"/>
        </w:rPr>
        <w:t>i là doanh thu đ</w:t>
      </w:r>
      <w:r w:rsidRPr="00C13CB6">
        <w:rPr>
          <w:rFonts w:ascii="Arial" w:hAnsi="Arial" w:cs="Arial"/>
          <w:sz w:val="20"/>
          <w:szCs w:val="20"/>
        </w:rPr>
        <w:t>ố</w:t>
      </w:r>
      <w:r w:rsidRPr="00C13CB6">
        <w:rPr>
          <w:rFonts w:ascii="Arial" w:hAnsi="Arial" w:cs="Arial"/>
          <w:sz w:val="20"/>
          <w:szCs w:val="20"/>
        </w:rPr>
        <w:t>i chi</w:t>
      </w:r>
      <w:r w:rsidRPr="00C13CB6">
        <w:rPr>
          <w:rFonts w:ascii="Arial" w:hAnsi="Arial" w:cs="Arial"/>
          <w:sz w:val="20"/>
          <w:szCs w:val="20"/>
        </w:rPr>
        <w:t>ế</w:t>
      </w:r>
      <w:r w:rsidRPr="00C13CB6">
        <w:rPr>
          <w:rFonts w:ascii="Arial" w:hAnsi="Arial" w:cs="Arial"/>
          <w:sz w:val="20"/>
          <w:szCs w:val="20"/>
        </w:rPr>
        <w:t>u).</w:t>
      </w:r>
    </w:p>
    <w:p w14:paraId="27DD935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e) Giá tr</w:t>
      </w:r>
      <w:r w:rsidRPr="00C13CB6">
        <w:rPr>
          <w:rFonts w:ascii="Arial" w:hAnsi="Arial" w:cs="Arial"/>
          <w:sz w:val="20"/>
          <w:szCs w:val="20"/>
        </w:rPr>
        <w:t>ị</w:t>
      </w:r>
      <w:r w:rsidRPr="00C13CB6">
        <w:rPr>
          <w:rFonts w:ascii="Arial" w:hAnsi="Arial" w:cs="Arial"/>
          <w:sz w:val="20"/>
          <w:szCs w:val="20"/>
        </w:rPr>
        <w:t xml:space="preserve">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(theo giá trúng đ</w:t>
      </w:r>
      <w:r w:rsidRPr="00C13CB6">
        <w:rPr>
          <w:rFonts w:ascii="Arial" w:hAnsi="Arial" w:cs="Arial"/>
          <w:sz w:val="20"/>
          <w:szCs w:val="20"/>
        </w:rPr>
        <w:t>ấ</w:t>
      </w:r>
      <w:r w:rsidRPr="00C13CB6">
        <w:rPr>
          <w:rFonts w:ascii="Arial" w:hAnsi="Arial" w:cs="Arial"/>
          <w:sz w:val="20"/>
          <w:szCs w:val="20"/>
        </w:rPr>
        <w:t>u giá).</w:t>
      </w:r>
    </w:p>
    <w:p w14:paraId="7A6959D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g)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thanh toán ti</w:t>
      </w:r>
      <w:r w:rsidRPr="00C13CB6">
        <w:rPr>
          <w:rFonts w:ascii="Arial" w:hAnsi="Arial" w:cs="Arial"/>
          <w:sz w:val="20"/>
          <w:szCs w:val="20"/>
        </w:rPr>
        <w:t>ề</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(giá tr</w:t>
      </w:r>
      <w:r w:rsidRPr="00C13CB6">
        <w:rPr>
          <w:rFonts w:ascii="Arial" w:hAnsi="Arial" w:cs="Arial"/>
          <w:sz w:val="20"/>
          <w:szCs w:val="20"/>
        </w:rPr>
        <w:t>ị</w:t>
      </w:r>
      <w:r w:rsidRPr="00C13CB6">
        <w:rPr>
          <w:rFonts w:ascii="Arial" w:hAnsi="Arial" w:cs="Arial"/>
          <w:sz w:val="20"/>
          <w:szCs w:val="20"/>
        </w:rPr>
        <w:t xml:space="preserve">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có quy đ</w:t>
      </w:r>
      <w:r w:rsidRPr="00C13CB6">
        <w:rPr>
          <w:rFonts w:ascii="Arial" w:hAnsi="Arial" w:cs="Arial"/>
          <w:sz w:val="20"/>
          <w:szCs w:val="20"/>
        </w:rPr>
        <w:t>ị</w:t>
      </w:r>
      <w:r w:rsidRPr="00C13CB6">
        <w:rPr>
          <w:rFonts w:ascii="Arial" w:hAnsi="Arial" w:cs="Arial"/>
          <w:sz w:val="20"/>
          <w:szCs w:val="20"/>
        </w:rPr>
        <w:t>nh v</w:t>
      </w:r>
      <w:r w:rsidRPr="00C13CB6">
        <w:rPr>
          <w:rFonts w:ascii="Arial" w:hAnsi="Arial" w:cs="Arial"/>
          <w:sz w:val="20"/>
          <w:szCs w:val="20"/>
        </w:rPr>
        <w:t>ề</w:t>
      </w:r>
      <w:r w:rsidRPr="00C13CB6">
        <w:rPr>
          <w:rFonts w:ascii="Arial" w:hAnsi="Arial" w:cs="Arial"/>
          <w:sz w:val="20"/>
          <w:szCs w:val="20"/>
        </w:rPr>
        <w:t xml:space="preserve">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thanh toán thì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không có quy đ</w:t>
      </w:r>
      <w:r w:rsidRPr="00C13CB6">
        <w:rPr>
          <w:rFonts w:ascii="Arial" w:hAnsi="Arial" w:cs="Arial"/>
          <w:sz w:val="20"/>
          <w:szCs w:val="20"/>
        </w:rPr>
        <w:t>ị</w:t>
      </w:r>
      <w:r w:rsidRPr="00C13CB6">
        <w:rPr>
          <w:rFonts w:ascii="Arial" w:hAnsi="Arial" w:cs="Arial"/>
          <w:sz w:val="20"/>
          <w:szCs w:val="20"/>
        </w:rPr>
        <w:t>nh v</w:t>
      </w:r>
      <w:r w:rsidRPr="00C13CB6">
        <w:rPr>
          <w:rFonts w:ascii="Arial" w:hAnsi="Arial" w:cs="Arial"/>
          <w:sz w:val="20"/>
          <w:szCs w:val="20"/>
        </w:rPr>
        <w:t>ề</w:t>
      </w:r>
      <w:r w:rsidRPr="00C13CB6">
        <w:rPr>
          <w:rFonts w:ascii="Arial" w:hAnsi="Arial" w:cs="Arial"/>
          <w:sz w:val="20"/>
          <w:szCs w:val="20"/>
        </w:rPr>
        <w:t xml:space="preserve">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thanh toán thì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 xml:space="preserve">u </w:t>
      </w:r>
      <w:r w:rsidRPr="00C13CB6">
        <w:rPr>
          <w:rFonts w:ascii="Arial" w:hAnsi="Arial" w:cs="Arial"/>
          <w:sz w:val="20"/>
          <w:szCs w:val="20"/>
        </w:rPr>
        <w:lastRenderedPageBreak/>
        <w:t>này căn c</w:t>
      </w:r>
      <w:r w:rsidRPr="00C13CB6">
        <w:rPr>
          <w:rFonts w:ascii="Arial" w:hAnsi="Arial" w:cs="Arial"/>
          <w:sz w:val="20"/>
          <w:szCs w:val="20"/>
        </w:rPr>
        <w:t>ứ</w:t>
      </w:r>
      <w:r w:rsidRPr="00C13CB6">
        <w:rPr>
          <w:rFonts w:ascii="Arial" w:hAnsi="Arial" w:cs="Arial"/>
          <w:sz w:val="20"/>
          <w:szCs w:val="20"/>
        </w:rPr>
        <w:t xml:space="preserve"> đ</w:t>
      </w:r>
      <w:r w:rsidRPr="00C13CB6">
        <w:rPr>
          <w:rFonts w:ascii="Arial" w:hAnsi="Arial" w:cs="Arial"/>
          <w:sz w:val="20"/>
          <w:szCs w:val="20"/>
        </w:rPr>
        <w:t>ặ</w:t>
      </w:r>
      <w:r w:rsidRPr="00C13CB6">
        <w:rPr>
          <w:rFonts w:ascii="Arial" w:hAnsi="Arial" w:cs="Arial"/>
          <w:sz w:val="20"/>
          <w:szCs w:val="20"/>
        </w:rPr>
        <w:t>c thù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giá t</w:t>
      </w:r>
      <w:r w:rsidRPr="00C13CB6">
        <w:rPr>
          <w:rFonts w:ascii="Arial" w:hAnsi="Arial" w:cs="Arial"/>
          <w:sz w:val="20"/>
          <w:szCs w:val="20"/>
        </w:rPr>
        <w:t>r</w:t>
      </w:r>
      <w:r w:rsidRPr="00C13CB6">
        <w:rPr>
          <w:rFonts w:ascii="Arial" w:hAnsi="Arial" w:cs="Arial"/>
          <w:sz w:val="20"/>
          <w:szCs w:val="20"/>
        </w:rPr>
        <w:t>ị</w:t>
      </w:r>
      <w:r w:rsidRPr="00C13CB6">
        <w:rPr>
          <w:rFonts w:ascii="Arial" w:hAnsi="Arial" w:cs="Arial"/>
          <w:sz w:val="20"/>
          <w:szCs w:val="20"/>
        </w:rPr>
        <w:t xml:space="preserve">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đ</w:t>
      </w:r>
      <w:r w:rsidRPr="00C13CB6">
        <w:rPr>
          <w:rFonts w:ascii="Arial" w:hAnsi="Arial" w:cs="Arial"/>
          <w:sz w:val="20"/>
          <w:szCs w:val="20"/>
        </w:rPr>
        <w:t>ể</w:t>
      </w:r>
      <w:r w:rsidRPr="00C13CB6">
        <w:rPr>
          <w:rFonts w:ascii="Arial" w:hAnsi="Arial" w:cs="Arial"/>
          <w:sz w:val="20"/>
          <w:szCs w:val="20"/>
        </w:rPr>
        <w:t xml:space="preserve">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ụ</w:t>
      </w:r>
      <w:r w:rsidRPr="00C13CB6">
        <w:rPr>
          <w:rFonts w:ascii="Arial" w:hAnsi="Arial" w:cs="Arial"/>
          <w:sz w:val="20"/>
          <w:szCs w:val="20"/>
        </w:rPr>
        <w:t xml:space="preserve"> th</w:t>
      </w:r>
      <w:r w:rsidRPr="00C13CB6">
        <w:rPr>
          <w:rFonts w:ascii="Arial" w:hAnsi="Arial" w:cs="Arial"/>
          <w:sz w:val="20"/>
          <w:szCs w:val="20"/>
        </w:rPr>
        <w:t>ể</w:t>
      </w:r>
      <w:r w:rsidRPr="00C13CB6">
        <w:rPr>
          <w:rFonts w:ascii="Arial" w:hAnsi="Arial" w:cs="Arial"/>
          <w:sz w:val="20"/>
          <w:szCs w:val="20"/>
        </w:rPr>
        <w:t xml:space="preserve">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thanh toán nhưng t</w:t>
      </w:r>
      <w:r w:rsidRPr="00C13CB6">
        <w:rPr>
          <w:rFonts w:ascii="Arial" w:hAnsi="Arial" w:cs="Arial"/>
          <w:sz w:val="20"/>
          <w:szCs w:val="20"/>
        </w:rPr>
        <w:t>ố</w:t>
      </w:r>
      <w:r w:rsidRPr="00C13CB6">
        <w:rPr>
          <w:rFonts w:ascii="Arial" w:hAnsi="Arial" w:cs="Arial"/>
          <w:sz w:val="20"/>
          <w:szCs w:val="20"/>
        </w:rPr>
        <w:t>i đa là 12 tháng, s</w:t>
      </w:r>
      <w:r w:rsidRPr="00C13CB6">
        <w:rPr>
          <w:rFonts w:ascii="Arial" w:hAnsi="Arial" w:cs="Arial"/>
          <w:sz w:val="20"/>
          <w:szCs w:val="20"/>
        </w:rPr>
        <w:t>ố</w:t>
      </w:r>
      <w:r w:rsidRPr="00C13CB6">
        <w:rPr>
          <w:rFonts w:ascii="Arial" w:hAnsi="Arial" w:cs="Arial"/>
          <w:sz w:val="20"/>
          <w:szCs w:val="20"/>
        </w:rPr>
        <w:t xml:space="preserve"> l</w:t>
      </w:r>
      <w:r w:rsidRPr="00C13CB6">
        <w:rPr>
          <w:rFonts w:ascii="Arial" w:hAnsi="Arial" w:cs="Arial"/>
          <w:sz w:val="20"/>
          <w:szCs w:val="20"/>
        </w:rPr>
        <w:t>ầ</w:t>
      </w:r>
      <w:r w:rsidRPr="00C13CB6">
        <w:rPr>
          <w:rFonts w:ascii="Arial" w:hAnsi="Arial" w:cs="Arial"/>
          <w:sz w:val="20"/>
          <w:szCs w:val="20"/>
        </w:rPr>
        <w:t>n thanh toán t</w:t>
      </w:r>
      <w:r w:rsidRPr="00C13CB6">
        <w:rPr>
          <w:rFonts w:ascii="Arial" w:hAnsi="Arial" w:cs="Arial"/>
          <w:sz w:val="20"/>
          <w:szCs w:val="20"/>
        </w:rPr>
        <w:t>ố</w:t>
      </w:r>
      <w:r w:rsidRPr="00C13CB6">
        <w:rPr>
          <w:rFonts w:ascii="Arial" w:hAnsi="Arial" w:cs="Arial"/>
          <w:sz w:val="20"/>
          <w:szCs w:val="20"/>
        </w:rPr>
        <w:t>i đa là 03 l</w:t>
      </w:r>
      <w:r w:rsidRPr="00C13CB6">
        <w:rPr>
          <w:rFonts w:ascii="Arial" w:hAnsi="Arial" w:cs="Arial"/>
          <w:sz w:val="20"/>
          <w:szCs w:val="20"/>
        </w:rPr>
        <w:t>ầ</w:t>
      </w:r>
      <w:r w:rsidRPr="00C13CB6">
        <w:rPr>
          <w:rFonts w:ascii="Arial" w:hAnsi="Arial" w:cs="Arial"/>
          <w:sz w:val="20"/>
          <w:szCs w:val="20"/>
        </w:rPr>
        <w:t xml:space="preserve">n tương </w:t>
      </w:r>
      <w:r w:rsidRPr="00C13CB6">
        <w:rPr>
          <w:rFonts w:ascii="Arial" w:hAnsi="Arial" w:cs="Arial"/>
          <w:sz w:val="20"/>
          <w:szCs w:val="20"/>
        </w:rPr>
        <w:t>ứ</w:t>
      </w:r>
      <w:r w:rsidRPr="00C13CB6">
        <w:rPr>
          <w:rFonts w:ascii="Arial" w:hAnsi="Arial" w:cs="Arial"/>
          <w:sz w:val="20"/>
          <w:szCs w:val="20"/>
        </w:rPr>
        <w:t>ng v</w:t>
      </w:r>
      <w:r w:rsidRPr="00C13CB6">
        <w:rPr>
          <w:rFonts w:ascii="Arial" w:hAnsi="Arial" w:cs="Arial"/>
          <w:sz w:val="20"/>
          <w:szCs w:val="20"/>
        </w:rPr>
        <w:t>ớ</w:t>
      </w:r>
      <w:r w:rsidRPr="00C13CB6">
        <w:rPr>
          <w:rFonts w:ascii="Arial" w:hAnsi="Arial" w:cs="Arial"/>
          <w:sz w:val="20"/>
          <w:szCs w:val="20"/>
        </w:rPr>
        <w:t>i giá tr</w:t>
      </w:r>
      <w:r w:rsidRPr="00C13CB6">
        <w:rPr>
          <w:rFonts w:ascii="Arial" w:hAnsi="Arial" w:cs="Arial"/>
          <w:sz w:val="20"/>
          <w:szCs w:val="20"/>
        </w:rPr>
        <w:t>ị</w:t>
      </w:r>
      <w:r w:rsidRPr="00C13CB6">
        <w:rPr>
          <w:rFonts w:ascii="Arial" w:hAnsi="Arial" w:cs="Arial"/>
          <w:sz w:val="20"/>
          <w:szCs w:val="20"/>
        </w:rPr>
        <w:t xml:space="preserve"> c</w:t>
      </w:r>
      <w:r w:rsidRPr="00C13CB6">
        <w:rPr>
          <w:rFonts w:ascii="Arial" w:hAnsi="Arial" w:cs="Arial"/>
          <w:sz w:val="20"/>
          <w:szCs w:val="20"/>
        </w:rPr>
        <w:t>ụ</w:t>
      </w:r>
      <w:r w:rsidRPr="00C13CB6">
        <w:rPr>
          <w:rFonts w:ascii="Arial" w:hAnsi="Arial" w:cs="Arial"/>
          <w:sz w:val="20"/>
          <w:szCs w:val="20"/>
        </w:rPr>
        <w:t xml:space="preserve"> th</w:t>
      </w:r>
      <w:r w:rsidRPr="00C13CB6">
        <w:rPr>
          <w:rFonts w:ascii="Arial" w:hAnsi="Arial" w:cs="Arial"/>
          <w:sz w:val="20"/>
          <w:szCs w:val="20"/>
        </w:rPr>
        <w:t>ể</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t</w:t>
      </w:r>
      <w:r w:rsidRPr="00C13CB6">
        <w:rPr>
          <w:rFonts w:ascii="Arial" w:hAnsi="Arial" w:cs="Arial"/>
          <w:sz w:val="20"/>
          <w:szCs w:val="20"/>
        </w:rPr>
        <w:t>ừ</w:t>
      </w:r>
      <w:r w:rsidRPr="00C13CB6">
        <w:rPr>
          <w:rFonts w:ascii="Arial" w:hAnsi="Arial" w:cs="Arial"/>
          <w:sz w:val="20"/>
          <w:szCs w:val="20"/>
        </w:rPr>
        <w:t>ng l</w:t>
      </w:r>
      <w:r w:rsidRPr="00C13CB6">
        <w:rPr>
          <w:rFonts w:ascii="Arial" w:hAnsi="Arial" w:cs="Arial"/>
          <w:sz w:val="20"/>
          <w:szCs w:val="20"/>
        </w:rPr>
        <w:t>ầ</w:t>
      </w:r>
      <w:r w:rsidRPr="00C13CB6">
        <w:rPr>
          <w:rFonts w:ascii="Arial" w:hAnsi="Arial" w:cs="Arial"/>
          <w:sz w:val="20"/>
          <w:szCs w:val="20"/>
        </w:rPr>
        <w:t>n thanh toán.</w:t>
      </w:r>
    </w:p>
    <w:p w14:paraId="36A8C85A"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h)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ký qu</w:t>
      </w:r>
      <w:r w:rsidRPr="00C13CB6">
        <w:rPr>
          <w:rFonts w:ascii="Arial" w:hAnsi="Arial" w:cs="Arial"/>
          <w:sz w:val="20"/>
          <w:szCs w:val="20"/>
        </w:rPr>
        <w:t>ỹ</w:t>
      </w:r>
      <w:r w:rsidRPr="00C13CB6">
        <w:rPr>
          <w:rFonts w:ascii="Arial" w:hAnsi="Arial" w:cs="Arial"/>
          <w:sz w:val="20"/>
          <w:szCs w:val="20"/>
        </w:rPr>
        <w:t xml:space="preserve"> ho</w:t>
      </w:r>
      <w:r w:rsidRPr="00C13CB6">
        <w:rPr>
          <w:rFonts w:ascii="Arial" w:hAnsi="Arial" w:cs="Arial"/>
          <w:sz w:val="20"/>
          <w:szCs w:val="20"/>
        </w:rPr>
        <w:t>ặ</w:t>
      </w:r>
      <w:r w:rsidRPr="00C13CB6">
        <w:rPr>
          <w:rFonts w:ascii="Arial" w:hAnsi="Arial" w:cs="Arial"/>
          <w:sz w:val="20"/>
          <w:szCs w:val="20"/>
        </w:rPr>
        <w:t>c b</w:t>
      </w:r>
      <w:r w:rsidRPr="00C13CB6">
        <w:rPr>
          <w:rFonts w:ascii="Arial" w:hAnsi="Arial" w:cs="Arial"/>
          <w:sz w:val="20"/>
          <w:szCs w:val="20"/>
        </w:rPr>
        <w:t>ả</w:t>
      </w:r>
      <w:r w:rsidRPr="00C13CB6">
        <w:rPr>
          <w:rFonts w:ascii="Arial" w:hAnsi="Arial" w:cs="Arial"/>
          <w:sz w:val="20"/>
          <w:szCs w:val="20"/>
        </w:rPr>
        <w:t>o lãnh ngân</w:t>
      </w:r>
      <w:r w:rsidRPr="00C13CB6">
        <w:rPr>
          <w:rFonts w:ascii="Arial" w:hAnsi="Arial" w:cs="Arial"/>
          <w:sz w:val="20"/>
          <w:szCs w:val="20"/>
        </w:rPr>
        <w:t xml:space="preserve"> hàng đ</w:t>
      </w:r>
      <w:r w:rsidRPr="00C13CB6">
        <w:rPr>
          <w:rFonts w:ascii="Arial" w:hAnsi="Arial" w:cs="Arial"/>
          <w:sz w:val="20"/>
          <w:szCs w:val="20"/>
        </w:rPr>
        <w:t>ể</w:t>
      </w:r>
      <w:r w:rsidRPr="00C13CB6">
        <w:rPr>
          <w:rFonts w:ascii="Arial" w:hAnsi="Arial" w:cs="Arial"/>
          <w:sz w:val="20"/>
          <w:szCs w:val="20"/>
        </w:rPr>
        <w:t xml:space="preserve"> b</w:t>
      </w:r>
      <w:r w:rsidRPr="00C13CB6">
        <w:rPr>
          <w:rFonts w:ascii="Arial" w:hAnsi="Arial" w:cs="Arial"/>
          <w:sz w:val="20"/>
          <w:szCs w:val="20"/>
        </w:rPr>
        <w:t>ả</w:t>
      </w:r>
      <w:r w:rsidRPr="00C13CB6">
        <w:rPr>
          <w:rFonts w:ascii="Arial" w:hAnsi="Arial" w:cs="Arial"/>
          <w:sz w:val="20"/>
          <w:szCs w:val="20"/>
        </w:rPr>
        <w:t>o đ</w:t>
      </w:r>
      <w:r w:rsidRPr="00C13CB6">
        <w:rPr>
          <w:rFonts w:ascii="Arial" w:hAnsi="Arial" w:cs="Arial"/>
          <w:sz w:val="20"/>
          <w:szCs w:val="20"/>
        </w:rPr>
        <w:t>ả</w:t>
      </w:r>
      <w:r w:rsidRPr="00C13CB6">
        <w:rPr>
          <w:rFonts w:ascii="Arial" w:hAnsi="Arial" w:cs="Arial"/>
          <w:sz w:val="20"/>
          <w:szCs w:val="20"/>
        </w:rPr>
        <w:t>m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(ngoài giá tr</w:t>
      </w:r>
      <w:r w:rsidRPr="00C13CB6">
        <w:rPr>
          <w:rFonts w:ascii="Arial" w:hAnsi="Arial" w:cs="Arial"/>
          <w:sz w:val="20"/>
          <w:szCs w:val="20"/>
        </w:rPr>
        <w:t>ị</w:t>
      </w:r>
      <w:r w:rsidRPr="00C13CB6">
        <w:rPr>
          <w:rFonts w:ascii="Arial" w:hAnsi="Arial" w:cs="Arial"/>
          <w:sz w:val="20"/>
          <w:szCs w:val="20"/>
        </w:rPr>
        <w:t xml:space="preserve">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w:t>
      </w:r>
    </w:p>
    <w:p w14:paraId="041AFB8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 căn c</w:t>
      </w:r>
      <w:r w:rsidRPr="00C13CB6">
        <w:rPr>
          <w:rFonts w:ascii="Arial" w:hAnsi="Arial" w:cs="Arial"/>
          <w:sz w:val="20"/>
          <w:szCs w:val="20"/>
        </w:rPr>
        <w:t>ứ</w:t>
      </w:r>
      <w:r w:rsidRPr="00C13CB6">
        <w:rPr>
          <w:rFonts w:ascii="Arial" w:hAnsi="Arial" w:cs="Arial"/>
          <w:sz w:val="20"/>
          <w:szCs w:val="20"/>
        </w:rPr>
        <w:t xml:space="preserve"> đ</w:t>
      </w:r>
      <w:r w:rsidRPr="00C13CB6">
        <w:rPr>
          <w:rFonts w:ascii="Arial" w:hAnsi="Arial" w:cs="Arial"/>
          <w:sz w:val="20"/>
          <w:szCs w:val="20"/>
        </w:rPr>
        <w:t>ặ</w:t>
      </w:r>
      <w:r w:rsidRPr="00C13CB6">
        <w:rPr>
          <w:rFonts w:ascii="Arial" w:hAnsi="Arial" w:cs="Arial"/>
          <w:sz w:val="20"/>
          <w:szCs w:val="20"/>
        </w:rPr>
        <w:t>c thù vi</w:t>
      </w:r>
      <w:r w:rsidRPr="00C13CB6">
        <w:rPr>
          <w:rFonts w:ascii="Arial" w:hAnsi="Arial" w:cs="Arial"/>
          <w:sz w:val="20"/>
          <w:szCs w:val="20"/>
        </w:rPr>
        <w:t>ệ</w:t>
      </w:r>
      <w:r w:rsidRPr="00C13CB6">
        <w:rPr>
          <w:rFonts w:ascii="Arial" w:hAnsi="Arial" w:cs="Arial"/>
          <w:sz w:val="20"/>
          <w:szCs w:val="20"/>
        </w:rPr>
        <w:t>c khai thác c</w:t>
      </w:r>
      <w:r w:rsidRPr="00C13CB6">
        <w:rPr>
          <w:rFonts w:ascii="Arial" w:hAnsi="Arial" w:cs="Arial"/>
          <w:sz w:val="20"/>
          <w:szCs w:val="20"/>
        </w:rPr>
        <w:t>ủ</w:t>
      </w:r>
      <w:r w:rsidRPr="00C13CB6">
        <w:rPr>
          <w:rFonts w:ascii="Arial" w:hAnsi="Arial" w:cs="Arial"/>
          <w:sz w:val="20"/>
          <w:szCs w:val="20"/>
        </w:rPr>
        <w:t>a t</w:t>
      </w:r>
      <w:r w:rsidRPr="00C13CB6">
        <w:rPr>
          <w:rFonts w:ascii="Arial" w:hAnsi="Arial" w:cs="Arial"/>
          <w:sz w:val="20"/>
          <w:szCs w:val="20"/>
        </w:rPr>
        <w:t>ừ</w:t>
      </w:r>
      <w:r w:rsidRPr="00C13CB6">
        <w:rPr>
          <w:rFonts w:ascii="Arial" w:hAnsi="Arial" w:cs="Arial"/>
          <w:sz w:val="20"/>
          <w:szCs w:val="20"/>
        </w:rPr>
        <w:t>ng lo</w:t>
      </w:r>
      <w:r w:rsidRPr="00C13CB6">
        <w:rPr>
          <w:rFonts w:ascii="Arial" w:hAnsi="Arial" w:cs="Arial"/>
          <w:sz w:val="20"/>
          <w:szCs w:val="20"/>
        </w:rPr>
        <w:t>ạ</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w:t>
      </w:r>
      <w:r w:rsidRPr="00C13CB6">
        <w:rPr>
          <w:rFonts w:ascii="Arial" w:hAnsi="Arial" w:cs="Arial"/>
          <w:sz w:val="20"/>
          <w:szCs w:val="20"/>
        </w:rPr>
        <w:t>ể</w:t>
      </w:r>
      <w:r w:rsidRPr="00C13CB6">
        <w:rPr>
          <w:rFonts w:ascii="Arial" w:hAnsi="Arial" w:cs="Arial"/>
          <w:sz w:val="20"/>
          <w:szCs w:val="20"/>
        </w:rPr>
        <w:t xml:space="preserve"> xem xét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w:t>
      </w:r>
      <w:r w:rsidRPr="00C13CB6">
        <w:rPr>
          <w:rFonts w:ascii="Arial" w:hAnsi="Arial" w:cs="Arial"/>
          <w:sz w:val="20"/>
          <w:szCs w:val="20"/>
        </w:rPr>
        <w:t>ừ</w:t>
      </w:r>
      <w:r w:rsidRPr="00C13CB6">
        <w:rPr>
          <w:rFonts w:ascii="Arial" w:hAnsi="Arial" w:cs="Arial"/>
          <w:sz w:val="20"/>
          <w:szCs w:val="20"/>
        </w:rPr>
        <w:t>ng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vi</w:t>
      </w:r>
      <w:r w:rsidRPr="00C13CB6">
        <w:rPr>
          <w:rFonts w:ascii="Arial" w:hAnsi="Arial" w:cs="Arial"/>
          <w:sz w:val="20"/>
          <w:szCs w:val="20"/>
        </w:rPr>
        <w:t>ệ</w:t>
      </w:r>
      <w:r w:rsidRPr="00C13CB6">
        <w:rPr>
          <w:rFonts w:ascii="Arial" w:hAnsi="Arial" w:cs="Arial"/>
          <w:sz w:val="20"/>
          <w:szCs w:val="20"/>
        </w:rPr>
        <w:t>c ký qu</w:t>
      </w:r>
      <w:r w:rsidRPr="00C13CB6">
        <w:rPr>
          <w:rFonts w:ascii="Arial" w:hAnsi="Arial" w:cs="Arial"/>
          <w:sz w:val="20"/>
          <w:szCs w:val="20"/>
        </w:rPr>
        <w:t>ỹ</w:t>
      </w:r>
      <w:r w:rsidRPr="00C13CB6">
        <w:rPr>
          <w:rFonts w:ascii="Arial" w:hAnsi="Arial" w:cs="Arial"/>
          <w:sz w:val="20"/>
          <w:szCs w:val="20"/>
        </w:rPr>
        <w:t xml:space="preserve"> ho</w:t>
      </w:r>
      <w:r w:rsidRPr="00C13CB6">
        <w:rPr>
          <w:rFonts w:ascii="Arial" w:hAnsi="Arial" w:cs="Arial"/>
          <w:sz w:val="20"/>
          <w:szCs w:val="20"/>
        </w:rPr>
        <w:t>ặ</w:t>
      </w:r>
      <w:r w:rsidRPr="00C13CB6">
        <w:rPr>
          <w:rFonts w:ascii="Arial" w:hAnsi="Arial" w:cs="Arial"/>
          <w:sz w:val="20"/>
          <w:szCs w:val="20"/>
        </w:rPr>
        <w:t>c b</w:t>
      </w:r>
      <w:r w:rsidRPr="00C13CB6">
        <w:rPr>
          <w:rFonts w:ascii="Arial" w:hAnsi="Arial" w:cs="Arial"/>
          <w:sz w:val="20"/>
          <w:szCs w:val="20"/>
        </w:rPr>
        <w:t>ả</w:t>
      </w:r>
      <w:r w:rsidRPr="00C13CB6">
        <w:rPr>
          <w:rFonts w:ascii="Arial" w:hAnsi="Arial" w:cs="Arial"/>
          <w:sz w:val="20"/>
          <w:szCs w:val="20"/>
        </w:rPr>
        <w:t>o lãnh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đ</w:t>
      </w:r>
      <w:r w:rsidRPr="00C13CB6">
        <w:rPr>
          <w:rFonts w:ascii="Arial" w:hAnsi="Arial" w:cs="Arial"/>
          <w:sz w:val="20"/>
          <w:szCs w:val="20"/>
        </w:rPr>
        <w:t>ể</w:t>
      </w:r>
      <w:r w:rsidRPr="00C13CB6">
        <w:rPr>
          <w:rFonts w:ascii="Arial" w:hAnsi="Arial" w:cs="Arial"/>
          <w:sz w:val="20"/>
          <w:szCs w:val="20"/>
        </w:rPr>
        <w:t xml:space="preserve"> đ</w:t>
      </w:r>
      <w:r w:rsidRPr="00C13CB6">
        <w:rPr>
          <w:rFonts w:ascii="Arial" w:hAnsi="Arial" w:cs="Arial"/>
          <w:sz w:val="20"/>
          <w:szCs w:val="20"/>
        </w:rPr>
        <w:t>ả</w:t>
      </w:r>
      <w:r w:rsidRPr="00C13CB6">
        <w:rPr>
          <w:rFonts w:ascii="Arial" w:hAnsi="Arial" w:cs="Arial"/>
          <w:sz w:val="20"/>
          <w:szCs w:val="20"/>
        </w:rPr>
        <w:t>m b</w:t>
      </w:r>
      <w:r w:rsidRPr="00C13CB6">
        <w:rPr>
          <w:rFonts w:ascii="Arial" w:hAnsi="Arial" w:cs="Arial"/>
          <w:sz w:val="20"/>
          <w:szCs w:val="20"/>
        </w:rPr>
        <w:t>ả</w:t>
      </w:r>
      <w:r w:rsidRPr="00C13CB6">
        <w:rPr>
          <w:rFonts w:ascii="Arial" w:hAnsi="Arial" w:cs="Arial"/>
          <w:sz w:val="20"/>
          <w:szCs w:val="20"/>
        </w:rPr>
        <w:t>o trách nhi</w:t>
      </w:r>
      <w:r w:rsidRPr="00C13CB6">
        <w:rPr>
          <w:rFonts w:ascii="Arial" w:hAnsi="Arial" w:cs="Arial"/>
          <w:sz w:val="20"/>
          <w:szCs w:val="20"/>
        </w:rPr>
        <w:t>ệ</w:t>
      </w:r>
      <w:r w:rsidRPr="00C13CB6">
        <w:rPr>
          <w:rFonts w:ascii="Arial" w:hAnsi="Arial" w:cs="Arial"/>
          <w:sz w:val="20"/>
          <w:szCs w:val="20"/>
        </w:rPr>
        <w:t>m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và các nghĩa v</w:t>
      </w:r>
      <w:r w:rsidRPr="00C13CB6">
        <w:rPr>
          <w:rFonts w:ascii="Arial" w:hAnsi="Arial" w:cs="Arial"/>
          <w:sz w:val="20"/>
          <w:szCs w:val="20"/>
        </w:rPr>
        <w:t>ụ</w:t>
      </w:r>
      <w:r w:rsidRPr="00C13CB6">
        <w:rPr>
          <w:rFonts w:ascii="Arial" w:hAnsi="Arial" w:cs="Arial"/>
          <w:sz w:val="20"/>
          <w:szCs w:val="20"/>
        </w:rPr>
        <w:t xml:space="preserve"> phát sinh trong quá trình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c</w:t>
      </w:r>
      <w:r w:rsidRPr="00C13CB6">
        <w:rPr>
          <w:rFonts w:ascii="Arial" w:hAnsi="Arial" w:cs="Arial"/>
          <w:sz w:val="20"/>
          <w:szCs w:val="20"/>
        </w:rPr>
        <w:t>ủ</w:t>
      </w:r>
      <w:r w:rsidRPr="00C13CB6">
        <w:rPr>
          <w:rFonts w:ascii="Arial" w:hAnsi="Arial" w:cs="Arial"/>
          <w:sz w:val="20"/>
          <w:szCs w:val="20"/>
        </w:rPr>
        <w:t>a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w:t>
      </w:r>
    </w:p>
    <w:p w14:paraId="1A30A49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i) Trách nhi</w:t>
      </w:r>
      <w:r w:rsidRPr="00C13CB6">
        <w:rPr>
          <w:rFonts w:ascii="Arial" w:hAnsi="Arial" w:cs="Arial"/>
          <w:sz w:val="20"/>
          <w:szCs w:val="20"/>
        </w:rPr>
        <w:t>ệ</w:t>
      </w:r>
      <w:r w:rsidRPr="00C13CB6">
        <w:rPr>
          <w:rFonts w:ascii="Arial" w:hAnsi="Arial" w:cs="Arial"/>
          <w:sz w:val="20"/>
          <w:szCs w:val="20"/>
        </w:rPr>
        <w:t>m đ</w:t>
      </w:r>
      <w:r w:rsidRPr="00C13CB6">
        <w:rPr>
          <w:rFonts w:ascii="Arial" w:hAnsi="Arial" w:cs="Arial"/>
          <w:sz w:val="20"/>
          <w:szCs w:val="20"/>
        </w:rPr>
        <w:t>ầ</w:t>
      </w:r>
      <w:r w:rsidRPr="00C13CB6">
        <w:rPr>
          <w:rFonts w:ascii="Arial" w:hAnsi="Arial" w:cs="Arial"/>
          <w:sz w:val="20"/>
          <w:szCs w:val="20"/>
        </w:rPr>
        <w:t>u tư nâng c</w:t>
      </w:r>
      <w:r w:rsidRPr="00C13CB6">
        <w:rPr>
          <w:rFonts w:ascii="Arial" w:hAnsi="Arial" w:cs="Arial"/>
          <w:sz w:val="20"/>
          <w:szCs w:val="20"/>
        </w:rPr>
        <w:t>ấ</w:t>
      </w:r>
      <w:r w:rsidRPr="00C13CB6">
        <w:rPr>
          <w:rFonts w:ascii="Arial" w:hAnsi="Arial" w:cs="Arial"/>
          <w:sz w:val="20"/>
          <w:szCs w:val="20"/>
        </w:rPr>
        <w:t>p, m</w:t>
      </w:r>
      <w:r w:rsidRPr="00C13CB6">
        <w:rPr>
          <w:rFonts w:ascii="Arial" w:hAnsi="Arial" w:cs="Arial"/>
          <w:sz w:val="20"/>
          <w:szCs w:val="20"/>
        </w:rPr>
        <w:t>ở</w:t>
      </w:r>
      <w:r w:rsidRPr="00C13CB6">
        <w:rPr>
          <w:rFonts w:ascii="Arial" w:hAnsi="Arial" w:cs="Arial"/>
          <w:sz w:val="20"/>
          <w:szCs w:val="20"/>
        </w:rPr>
        <w:t xml:space="preserve"> r</w:t>
      </w:r>
      <w:r w:rsidRPr="00C13CB6">
        <w:rPr>
          <w:rFonts w:ascii="Arial" w:hAnsi="Arial" w:cs="Arial"/>
          <w:sz w:val="20"/>
          <w:szCs w:val="20"/>
        </w:rPr>
        <w:t>ộ</w:t>
      </w:r>
      <w:r w:rsidRPr="00C13CB6">
        <w:rPr>
          <w:rFonts w:ascii="Arial" w:hAnsi="Arial" w:cs="Arial"/>
          <w:sz w:val="20"/>
          <w:szCs w:val="20"/>
        </w:rPr>
        <w:t>ng theo d</w:t>
      </w:r>
      <w:r w:rsidRPr="00C13CB6">
        <w:rPr>
          <w:rFonts w:ascii="Arial" w:hAnsi="Arial" w:cs="Arial"/>
          <w:sz w:val="20"/>
          <w:szCs w:val="20"/>
        </w:rPr>
        <w:t>ự</w:t>
      </w:r>
      <w:r w:rsidRPr="00C13CB6">
        <w:rPr>
          <w:rFonts w:ascii="Arial" w:hAnsi="Arial" w:cs="Arial"/>
          <w:sz w:val="20"/>
          <w:szCs w:val="20"/>
        </w:rPr>
        <w:t xml:space="preserve"> án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w:t>
      </w:r>
      <w:r w:rsidRPr="00C13CB6">
        <w:rPr>
          <w:rFonts w:ascii="Arial" w:hAnsi="Arial" w:cs="Arial"/>
          <w:sz w:val="20"/>
          <w:szCs w:val="20"/>
        </w:rPr>
        <w:t xml:space="preserve">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trách nhi</w:t>
      </w:r>
      <w:r w:rsidRPr="00C13CB6">
        <w:rPr>
          <w:rFonts w:ascii="Arial" w:hAnsi="Arial" w:cs="Arial"/>
          <w:sz w:val="20"/>
          <w:szCs w:val="20"/>
        </w:rPr>
        <w:t>ệ</w:t>
      </w:r>
      <w:r w:rsidRPr="00C13CB6">
        <w:rPr>
          <w:rFonts w:ascii="Arial" w:hAnsi="Arial" w:cs="Arial"/>
          <w:sz w:val="20"/>
          <w:szCs w:val="20"/>
        </w:rPr>
        <w:t>m, yêu c</w:t>
      </w:r>
      <w:r w:rsidRPr="00C13CB6">
        <w:rPr>
          <w:rFonts w:ascii="Arial" w:hAnsi="Arial" w:cs="Arial"/>
          <w:sz w:val="20"/>
          <w:szCs w:val="20"/>
        </w:rPr>
        <w:t>ầ</w:t>
      </w:r>
      <w:r w:rsidRPr="00C13CB6">
        <w:rPr>
          <w:rFonts w:ascii="Arial" w:hAnsi="Arial" w:cs="Arial"/>
          <w:sz w:val="20"/>
          <w:szCs w:val="20"/>
        </w:rPr>
        <w:t>u k</w:t>
      </w:r>
      <w:r w:rsidRPr="00C13CB6">
        <w:rPr>
          <w:rFonts w:ascii="Arial" w:hAnsi="Arial" w:cs="Arial"/>
          <w:sz w:val="20"/>
          <w:szCs w:val="20"/>
        </w:rPr>
        <w:t>ỹ</w:t>
      </w:r>
      <w:r w:rsidRPr="00C13CB6">
        <w:rPr>
          <w:rFonts w:ascii="Arial" w:hAnsi="Arial" w:cs="Arial"/>
          <w:sz w:val="20"/>
          <w:szCs w:val="20"/>
        </w:rPr>
        <w:t xml:space="preserve"> thu</w:t>
      </w:r>
      <w:r w:rsidRPr="00C13CB6">
        <w:rPr>
          <w:rFonts w:ascii="Arial" w:hAnsi="Arial" w:cs="Arial"/>
          <w:sz w:val="20"/>
          <w:szCs w:val="20"/>
        </w:rPr>
        <w:t>ậ</w:t>
      </w:r>
      <w:r w:rsidRPr="00C13CB6">
        <w:rPr>
          <w:rFonts w:ascii="Arial" w:hAnsi="Arial" w:cs="Arial"/>
          <w:sz w:val="20"/>
          <w:szCs w:val="20"/>
        </w:rPr>
        <w:t>t b</w:t>
      </w:r>
      <w:r w:rsidRPr="00C13CB6">
        <w:rPr>
          <w:rFonts w:ascii="Arial" w:hAnsi="Arial" w:cs="Arial"/>
          <w:sz w:val="20"/>
          <w:szCs w:val="20"/>
        </w:rPr>
        <w:t>ả</w:t>
      </w:r>
      <w:r w:rsidRPr="00C13CB6">
        <w:rPr>
          <w:rFonts w:ascii="Arial" w:hAnsi="Arial" w:cs="Arial"/>
          <w:sz w:val="20"/>
          <w:szCs w:val="20"/>
        </w:rPr>
        <w:t>o trì tài s</w:t>
      </w:r>
      <w:r w:rsidRPr="00C13CB6">
        <w:rPr>
          <w:rFonts w:ascii="Arial" w:hAnsi="Arial" w:cs="Arial"/>
          <w:sz w:val="20"/>
          <w:szCs w:val="20"/>
        </w:rPr>
        <w:t>ả</w:t>
      </w:r>
      <w:r w:rsidRPr="00C13CB6">
        <w:rPr>
          <w:rFonts w:ascii="Arial" w:hAnsi="Arial" w:cs="Arial"/>
          <w:sz w:val="20"/>
          <w:szCs w:val="20"/>
        </w:rPr>
        <w:t>n và các n</w:t>
      </w:r>
      <w:r w:rsidRPr="00C13CB6">
        <w:rPr>
          <w:rFonts w:ascii="Arial" w:hAnsi="Arial" w:cs="Arial"/>
          <w:sz w:val="20"/>
          <w:szCs w:val="20"/>
        </w:rPr>
        <w:t>ộ</w:t>
      </w:r>
      <w:r w:rsidRPr="00C13CB6">
        <w:rPr>
          <w:rFonts w:ascii="Arial" w:hAnsi="Arial" w:cs="Arial"/>
          <w:sz w:val="20"/>
          <w:szCs w:val="20"/>
        </w:rPr>
        <w:t>i dung c</w:t>
      </w:r>
      <w:r w:rsidRPr="00C13CB6">
        <w:rPr>
          <w:rFonts w:ascii="Arial" w:hAnsi="Arial" w:cs="Arial"/>
          <w:sz w:val="20"/>
          <w:szCs w:val="20"/>
        </w:rPr>
        <w:t>ầ</w:t>
      </w:r>
      <w:r w:rsidRPr="00C13CB6">
        <w:rPr>
          <w:rFonts w:ascii="Arial" w:hAnsi="Arial" w:cs="Arial"/>
          <w:sz w:val="20"/>
          <w:szCs w:val="20"/>
        </w:rPr>
        <w:t>n thi</w:t>
      </w:r>
      <w:r w:rsidRPr="00C13CB6">
        <w:rPr>
          <w:rFonts w:ascii="Arial" w:hAnsi="Arial" w:cs="Arial"/>
          <w:sz w:val="20"/>
          <w:szCs w:val="20"/>
        </w:rPr>
        <w:t>ế</w:t>
      </w:r>
      <w:r w:rsidRPr="00C13CB6">
        <w:rPr>
          <w:rFonts w:ascii="Arial" w:hAnsi="Arial" w:cs="Arial"/>
          <w:sz w:val="20"/>
          <w:szCs w:val="20"/>
        </w:rPr>
        <w:t>t khác liên quan đ</w:t>
      </w:r>
      <w:r w:rsidRPr="00C13CB6">
        <w:rPr>
          <w:rFonts w:ascii="Arial" w:hAnsi="Arial" w:cs="Arial"/>
          <w:sz w:val="20"/>
          <w:szCs w:val="20"/>
        </w:rPr>
        <w:t>ế</w:t>
      </w:r>
      <w:r w:rsidRPr="00C13CB6">
        <w:rPr>
          <w:rFonts w:ascii="Arial" w:hAnsi="Arial" w:cs="Arial"/>
          <w:sz w:val="20"/>
          <w:szCs w:val="20"/>
        </w:rPr>
        <w:t>n công tác b</w:t>
      </w:r>
      <w:r w:rsidRPr="00C13CB6">
        <w:rPr>
          <w:rFonts w:ascii="Arial" w:hAnsi="Arial" w:cs="Arial"/>
          <w:sz w:val="20"/>
          <w:szCs w:val="20"/>
        </w:rPr>
        <w:t>ả</w:t>
      </w:r>
      <w:r w:rsidRPr="00C13CB6">
        <w:rPr>
          <w:rFonts w:ascii="Arial" w:hAnsi="Arial" w:cs="Arial"/>
          <w:sz w:val="20"/>
          <w:szCs w:val="20"/>
        </w:rPr>
        <w:t>o trì.</w:t>
      </w:r>
    </w:p>
    <w:p w14:paraId="5727FFD0" w14:textId="040F5992"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k)</w:t>
      </w:r>
      <w:r w:rsidR="00BE0938" w:rsidRPr="00C13CB6">
        <w:rPr>
          <w:rFonts w:ascii="Arial" w:hAnsi="Arial" w:cs="Arial"/>
          <w:sz w:val="20"/>
          <w:szCs w:val="20"/>
        </w:rPr>
        <w:t xml:space="preserve"> </w:t>
      </w:r>
      <w:r w:rsidRPr="00C13CB6">
        <w:rPr>
          <w:rFonts w:ascii="Arial" w:hAnsi="Arial" w:cs="Arial"/>
          <w:sz w:val="20"/>
          <w:szCs w:val="20"/>
        </w:rPr>
        <w:t>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Bên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bàn giao quy</w:t>
      </w:r>
      <w:r w:rsidRPr="00C13CB6">
        <w:rPr>
          <w:rFonts w:ascii="Arial" w:hAnsi="Arial" w:cs="Arial"/>
          <w:sz w:val="20"/>
          <w:szCs w:val="20"/>
        </w:rPr>
        <w:t>ề</w:t>
      </w:r>
      <w:r w:rsidRPr="00C13CB6">
        <w:rPr>
          <w:rFonts w:ascii="Arial" w:hAnsi="Arial" w:cs="Arial"/>
          <w:sz w:val="20"/>
          <w:szCs w:val="20"/>
        </w:rPr>
        <w:t>n khai thác cho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 xml:space="preserve">ng bàn giao </w:t>
      </w:r>
      <w:r w:rsidRPr="00C13CB6">
        <w:rPr>
          <w:rFonts w:ascii="Arial" w:hAnsi="Arial" w:cs="Arial"/>
          <w:sz w:val="20"/>
          <w:szCs w:val="20"/>
        </w:rPr>
        <w:t>l</w:t>
      </w:r>
      <w:r w:rsidRPr="00C13CB6">
        <w:rPr>
          <w:rFonts w:ascii="Arial" w:hAnsi="Arial" w:cs="Arial"/>
          <w:sz w:val="20"/>
          <w:szCs w:val="20"/>
        </w:rPr>
        <w:t>ạ</w:t>
      </w:r>
      <w:r w:rsidRPr="00C13CB6">
        <w:rPr>
          <w:rFonts w:ascii="Arial" w:hAnsi="Arial" w:cs="Arial"/>
          <w:sz w:val="20"/>
          <w:szCs w:val="20"/>
        </w:rPr>
        <w:t>i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cho Bên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w:t>
      </w:r>
    </w:p>
    <w:p w14:paraId="348DB42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l) X</w:t>
      </w:r>
      <w:r w:rsidRPr="00C13CB6">
        <w:rPr>
          <w:rFonts w:ascii="Arial" w:hAnsi="Arial" w:cs="Arial"/>
          <w:sz w:val="20"/>
          <w:szCs w:val="20"/>
        </w:rPr>
        <w:t>ử</w:t>
      </w:r>
      <w:r w:rsidRPr="00C13CB6">
        <w:rPr>
          <w:rFonts w:ascii="Arial" w:hAnsi="Arial" w:cs="Arial"/>
          <w:sz w:val="20"/>
          <w:szCs w:val="20"/>
        </w:rPr>
        <w:t xml:space="preserve"> lý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doanh thu khai thác th</w:t>
      </w:r>
      <w:r w:rsidRPr="00C13CB6">
        <w:rPr>
          <w:rFonts w:ascii="Arial" w:hAnsi="Arial" w:cs="Arial"/>
          <w:sz w:val="20"/>
          <w:szCs w:val="20"/>
        </w:rPr>
        <w:t>ự</w:t>
      </w:r>
      <w:r w:rsidRPr="00C13CB6">
        <w:rPr>
          <w:rFonts w:ascii="Arial" w:hAnsi="Arial" w:cs="Arial"/>
          <w:sz w:val="20"/>
          <w:szCs w:val="20"/>
        </w:rPr>
        <w:t>c t</w:t>
      </w:r>
      <w:r w:rsidRPr="00C13CB6">
        <w:rPr>
          <w:rFonts w:ascii="Arial" w:hAnsi="Arial" w:cs="Arial"/>
          <w:sz w:val="20"/>
          <w:szCs w:val="20"/>
        </w:rPr>
        <w:t>ế</w:t>
      </w:r>
      <w:r w:rsidRPr="00C13CB6">
        <w:rPr>
          <w:rFonts w:ascii="Arial" w:hAnsi="Arial" w:cs="Arial"/>
          <w:sz w:val="20"/>
          <w:szCs w:val="20"/>
        </w:rPr>
        <w:t xml:space="preserve"> có bi</w:t>
      </w:r>
      <w:r w:rsidRPr="00C13CB6">
        <w:rPr>
          <w:rFonts w:ascii="Arial" w:hAnsi="Arial" w:cs="Arial"/>
          <w:sz w:val="20"/>
          <w:szCs w:val="20"/>
        </w:rPr>
        <w:t>ế</w:t>
      </w:r>
      <w:r w:rsidRPr="00C13CB6">
        <w:rPr>
          <w:rFonts w:ascii="Arial" w:hAnsi="Arial" w:cs="Arial"/>
          <w:sz w:val="20"/>
          <w:szCs w:val="20"/>
        </w:rPr>
        <w:t>n đ</w:t>
      </w:r>
      <w:r w:rsidRPr="00C13CB6">
        <w:rPr>
          <w:rFonts w:ascii="Arial" w:hAnsi="Arial" w:cs="Arial"/>
          <w:sz w:val="20"/>
          <w:szCs w:val="20"/>
        </w:rPr>
        <w:t>ộ</w:t>
      </w:r>
      <w:r w:rsidRPr="00C13CB6">
        <w:rPr>
          <w:rFonts w:ascii="Arial" w:hAnsi="Arial" w:cs="Arial"/>
          <w:sz w:val="20"/>
          <w:szCs w:val="20"/>
        </w:rPr>
        <w:t>ng l</w:t>
      </w:r>
      <w:r w:rsidRPr="00C13CB6">
        <w:rPr>
          <w:rFonts w:ascii="Arial" w:hAnsi="Arial" w:cs="Arial"/>
          <w:sz w:val="20"/>
          <w:szCs w:val="20"/>
        </w:rPr>
        <w:t>ớ</w:t>
      </w:r>
      <w:r w:rsidRPr="00C13CB6">
        <w:rPr>
          <w:rFonts w:ascii="Arial" w:hAnsi="Arial" w:cs="Arial"/>
          <w:sz w:val="20"/>
          <w:szCs w:val="20"/>
        </w:rPr>
        <w:t>n so v</w:t>
      </w:r>
      <w:r w:rsidRPr="00C13CB6">
        <w:rPr>
          <w:rFonts w:ascii="Arial" w:hAnsi="Arial" w:cs="Arial"/>
          <w:sz w:val="20"/>
          <w:szCs w:val="20"/>
        </w:rPr>
        <w:t>ớ</w:t>
      </w:r>
      <w:r w:rsidRPr="00C13CB6">
        <w:rPr>
          <w:rFonts w:ascii="Arial" w:hAnsi="Arial" w:cs="Arial"/>
          <w:sz w:val="20"/>
          <w:szCs w:val="20"/>
        </w:rPr>
        <w:t>i doanh thu đ</w:t>
      </w:r>
      <w:r w:rsidRPr="00C13CB6">
        <w:rPr>
          <w:rFonts w:ascii="Arial" w:hAnsi="Arial" w:cs="Arial"/>
          <w:sz w:val="20"/>
          <w:szCs w:val="20"/>
        </w:rPr>
        <w:t>ố</w:t>
      </w:r>
      <w:r w:rsidRPr="00C13CB6">
        <w:rPr>
          <w:rFonts w:ascii="Arial" w:hAnsi="Arial" w:cs="Arial"/>
          <w:sz w:val="20"/>
          <w:szCs w:val="20"/>
        </w:rPr>
        <w:t>i chi</w:t>
      </w:r>
      <w:r w:rsidRPr="00C13CB6">
        <w:rPr>
          <w:rFonts w:ascii="Arial" w:hAnsi="Arial" w:cs="Arial"/>
          <w:sz w:val="20"/>
          <w:szCs w:val="20"/>
        </w:rPr>
        <w:t>ế</w:t>
      </w:r>
      <w:r w:rsidRPr="00C13CB6">
        <w:rPr>
          <w:rFonts w:ascii="Arial" w:hAnsi="Arial" w:cs="Arial"/>
          <w:sz w:val="20"/>
          <w:szCs w:val="20"/>
        </w:rPr>
        <w:t>u:</w:t>
      </w:r>
    </w:p>
    <w:p w14:paraId="3B4594C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 căn c</w:t>
      </w:r>
      <w:r w:rsidRPr="00C13CB6">
        <w:rPr>
          <w:rFonts w:ascii="Arial" w:hAnsi="Arial" w:cs="Arial"/>
          <w:sz w:val="20"/>
          <w:szCs w:val="20"/>
        </w:rPr>
        <w:t>ứ</w:t>
      </w:r>
      <w:r w:rsidRPr="00C13CB6">
        <w:rPr>
          <w:rFonts w:ascii="Arial" w:hAnsi="Arial" w:cs="Arial"/>
          <w:sz w:val="20"/>
          <w:szCs w:val="20"/>
        </w:rPr>
        <w:t xml:space="preserve"> đ</w:t>
      </w:r>
      <w:r w:rsidRPr="00C13CB6">
        <w:rPr>
          <w:rFonts w:ascii="Arial" w:hAnsi="Arial" w:cs="Arial"/>
          <w:sz w:val="20"/>
          <w:szCs w:val="20"/>
        </w:rPr>
        <w:t>ặ</w:t>
      </w:r>
      <w:r w:rsidRPr="00C13CB6">
        <w:rPr>
          <w:rFonts w:ascii="Arial" w:hAnsi="Arial" w:cs="Arial"/>
          <w:sz w:val="20"/>
          <w:szCs w:val="20"/>
        </w:rPr>
        <w:t>c thù c</w:t>
      </w:r>
      <w:r w:rsidRPr="00C13CB6">
        <w:rPr>
          <w:rFonts w:ascii="Arial" w:hAnsi="Arial" w:cs="Arial"/>
          <w:sz w:val="20"/>
          <w:szCs w:val="20"/>
        </w:rPr>
        <w:t>ủ</w:t>
      </w:r>
      <w:r w:rsidRPr="00C13CB6">
        <w:rPr>
          <w:rFonts w:ascii="Arial" w:hAnsi="Arial" w:cs="Arial"/>
          <w:sz w:val="20"/>
          <w:szCs w:val="20"/>
        </w:rPr>
        <w:t>a t</w:t>
      </w:r>
      <w:r w:rsidRPr="00C13CB6">
        <w:rPr>
          <w:rFonts w:ascii="Arial" w:hAnsi="Arial" w:cs="Arial"/>
          <w:sz w:val="20"/>
          <w:szCs w:val="20"/>
        </w:rPr>
        <w:t>ừ</w:t>
      </w:r>
      <w:r w:rsidRPr="00C13CB6">
        <w:rPr>
          <w:rFonts w:ascii="Arial" w:hAnsi="Arial" w:cs="Arial"/>
          <w:sz w:val="20"/>
          <w:szCs w:val="20"/>
        </w:rPr>
        <w:t>ng lo</w:t>
      </w:r>
      <w:r w:rsidRPr="00C13CB6">
        <w:rPr>
          <w:rFonts w:ascii="Arial" w:hAnsi="Arial" w:cs="Arial"/>
          <w:sz w:val="20"/>
          <w:szCs w:val="20"/>
        </w:rPr>
        <w:t>ạ</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w:t>
      </w:r>
      <w:r w:rsidRPr="00C13CB6">
        <w:rPr>
          <w:rFonts w:ascii="Arial" w:hAnsi="Arial" w:cs="Arial"/>
          <w:sz w:val="20"/>
          <w:szCs w:val="20"/>
        </w:rPr>
        <w:t>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(n</w:t>
      </w:r>
      <w:r w:rsidRPr="00C13CB6">
        <w:rPr>
          <w:rFonts w:ascii="Arial" w:hAnsi="Arial" w:cs="Arial"/>
          <w:sz w:val="20"/>
          <w:szCs w:val="20"/>
        </w:rPr>
        <w:t>ế</w:t>
      </w:r>
      <w:r w:rsidRPr="00C13CB6">
        <w:rPr>
          <w:rFonts w:ascii="Arial" w:hAnsi="Arial" w:cs="Arial"/>
          <w:sz w:val="20"/>
          <w:szCs w:val="20"/>
        </w:rPr>
        <w:t>u có) đ</w:t>
      </w:r>
      <w:r w:rsidRPr="00C13CB6">
        <w:rPr>
          <w:rFonts w:ascii="Arial" w:hAnsi="Arial" w:cs="Arial"/>
          <w:sz w:val="20"/>
          <w:szCs w:val="20"/>
        </w:rPr>
        <w:t>ể</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ụ</w:t>
      </w:r>
      <w:r w:rsidRPr="00C13CB6">
        <w:rPr>
          <w:rFonts w:ascii="Arial" w:hAnsi="Arial" w:cs="Arial"/>
          <w:sz w:val="20"/>
          <w:szCs w:val="20"/>
        </w:rPr>
        <w:t xml:space="preserve"> th</w:t>
      </w:r>
      <w:r w:rsidRPr="00C13CB6">
        <w:rPr>
          <w:rFonts w:ascii="Arial" w:hAnsi="Arial" w:cs="Arial"/>
          <w:sz w:val="20"/>
          <w:szCs w:val="20"/>
        </w:rPr>
        <w:t>ể</w:t>
      </w:r>
      <w:r w:rsidRPr="00C13CB6">
        <w:rPr>
          <w:rFonts w:ascii="Arial" w:hAnsi="Arial" w:cs="Arial"/>
          <w:sz w:val="20"/>
          <w:szCs w:val="20"/>
        </w:rPr>
        <w:t xml:space="preserve"> m</w:t>
      </w:r>
      <w:r w:rsidRPr="00C13CB6">
        <w:rPr>
          <w:rFonts w:ascii="Arial" w:hAnsi="Arial" w:cs="Arial"/>
          <w:sz w:val="20"/>
          <w:szCs w:val="20"/>
        </w:rPr>
        <w:t>ứ</w:t>
      </w:r>
      <w:r w:rsidRPr="00C13CB6">
        <w:rPr>
          <w:rFonts w:ascii="Arial" w:hAnsi="Arial" w:cs="Arial"/>
          <w:sz w:val="20"/>
          <w:szCs w:val="20"/>
        </w:rPr>
        <w:t>c bi</w:t>
      </w:r>
      <w:r w:rsidRPr="00C13CB6">
        <w:rPr>
          <w:rFonts w:ascii="Arial" w:hAnsi="Arial" w:cs="Arial"/>
          <w:sz w:val="20"/>
          <w:szCs w:val="20"/>
        </w:rPr>
        <w:t>ế</w:t>
      </w:r>
      <w:r w:rsidRPr="00C13CB6">
        <w:rPr>
          <w:rFonts w:ascii="Arial" w:hAnsi="Arial" w:cs="Arial"/>
          <w:sz w:val="20"/>
          <w:szCs w:val="20"/>
        </w:rPr>
        <w:t>n đ</w:t>
      </w:r>
      <w:r w:rsidRPr="00C13CB6">
        <w:rPr>
          <w:rFonts w:ascii="Arial" w:hAnsi="Arial" w:cs="Arial"/>
          <w:sz w:val="20"/>
          <w:szCs w:val="20"/>
        </w:rPr>
        <w:t>ộ</w:t>
      </w:r>
      <w:r w:rsidRPr="00C13CB6">
        <w:rPr>
          <w:rFonts w:ascii="Arial" w:hAnsi="Arial" w:cs="Arial"/>
          <w:sz w:val="20"/>
          <w:szCs w:val="20"/>
        </w:rPr>
        <w:t>ng tăng gi</w:t>
      </w:r>
      <w:r w:rsidRPr="00C13CB6">
        <w:rPr>
          <w:rFonts w:ascii="Arial" w:hAnsi="Arial" w:cs="Arial"/>
          <w:sz w:val="20"/>
          <w:szCs w:val="20"/>
        </w:rPr>
        <w:t>ữ</w:t>
      </w:r>
      <w:r w:rsidRPr="00C13CB6">
        <w:rPr>
          <w:rFonts w:ascii="Arial" w:hAnsi="Arial" w:cs="Arial"/>
          <w:sz w:val="20"/>
          <w:szCs w:val="20"/>
        </w:rPr>
        <w:t>a doanh thu khai thác và doanh thu đ</w:t>
      </w:r>
      <w:r w:rsidRPr="00C13CB6">
        <w:rPr>
          <w:rFonts w:ascii="Arial" w:hAnsi="Arial" w:cs="Arial"/>
          <w:sz w:val="20"/>
          <w:szCs w:val="20"/>
        </w:rPr>
        <w:t>ố</w:t>
      </w:r>
      <w:r w:rsidRPr="00C13CB6">
        <w:rPr>
          <w:rFonts w:ascii="Arial" w:hAnsi="Arial" w:cs="Arial"/>
          <w:sz w:val="20"/>
          <w:szCs w:val="20"/>
        </w:rPr>
        <w:t>i chi</w:t>
      </w:r>
      <w:r w:rsidRPr="00C13CB6">
        <w:rPr>
          <w:rFonts w:ascii="Arial" w:hAnsi="Arial" w:cs="Arial"/>
          <w:sz w:val="20"/>
          <w:szCs w:val="20"/>
        </w:rPr>
        <w:t>ế</w:t>
      </w:r>
      <w:r w:rsidRPr="00C13CB6">
        <w:rPr>
          <w:rFonts w:ascii="Arial" w:hAnsi="Arial" w:cs="Arial"/>
          <w:sz w:val="20"/>
          <w:szCs w:val="20"/>
        </w:rPr>
        <w:t>u nhưng không vư</w:t>
      </w:r>
      <w:r w:rsidRPr="00C13CB6">
        <w:rPr>
          <w:rFonts w:ascii="Arial" w:hAnsi="Arial" w:cs="Arial"/>
          <w:sz w:val="20"/>
          <w:szCs w:val="20"/>
        </w:rPr>
        <w:t>ợ</w:t>
      </w:r>
      <w:r w:rsidRPr="00C13CB6">
        <w:rPr>
          <w:rFonts w:ascii="Arial" w:hAnsi="Arial" w:cs="Arial"/>
          <w:sz w:val="20"/>
          <w:szCs w:val="20"/>
        </w:rPr>
        <w:t>t quá 125% doanh thu đ</w:t>
      </w:r>
      <w:r w:rsidRPr="00C13CB6">
        <w:rPr>
          <w:rFonts w:ascii="Arial" w:hAnsi="Arial" w:cs="Arial"/>
          <w:sz w:val="20"/>
          <w:szCs w:val="20"/>
        </w:rPr>
        <w:t>ố</w:t>
      </w:r>
      <w:r w:rsidRPr="00C13CB6">
        <w:rPr>
          <w:rFonts w:ascii="Arial" w:hAnsi="Arial" w:cs="Arial"/>
          <w:sz w:val="20"/>
          <w:szCs w:val="20"/>
        </w:rPr>
        <w:t>i chi</w:t>
      </w:r>
      <w:r w:rsidRPr="00C13CB6">
        <w:rPr>
          <w:rFonts w:ascii="Arial" w:hAnsi="Arial" w:cs="Arial"/>
          <w:sz w:val="20"/>
          <w:szCs w:val="20"/>
        </w:rPr>
        <w:t>ế</w:t>
      </w:r>
      <w:r w:rsidRPr="00C13CB6">
        <w:rPr>
          <w:rFonts w:ascii="Arial" w:hAnsi="Arial" w:cs="Arial"/>
          <w:sz w:val="20"/>
          <w:szCs w:val="20"/>
        </w:rPr>
        <w:t>u làm căn c</w:t>
      </w:r>
      <w:r w:rsidRPr="00C13CB6">
        <w:rPr>
          <w:rFonts w:ascii="Arial" w:hAnsi="Arial" w:cs="Arial"/>
          <w:sz w:val="20"/>
          <w:szCs w:val="20"/>
        </w:rPr>
        <w:t>ứ</w:t>
      </w:r>
      <w:r w:rsidRPr="00C13CB6">
        <w:rPr>
          <w:rFonts w:ascii="Arial" w:hAnsi="Arial" w:cs="Arial"/>
          <w:sz w:val="20"/>
          <w:szCs w:val="20"/>
        </w:rPr>
        <w:t xml:space="preserve"> đ</w:t>
      </w:r>
      <w:r w:rsidRPr="00C13CB6">
        <w:rPr>
          <w:rFonts w:ascii="Arial" w:hAnsi="Arial" w:cs="Arial"/>
          <w:sz w:val="20"/>
          <w:szCs w:val="20"/>
        </w:rPr>
        <w:t>ể</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m</w:t>
      </w:r>
      <w:r w:rsidRPr="00C13CB6">
        <w:rPr>
          <w:rFonts w:ascii="Arial" w:hAnsi="Arial" w:cs="Arial"/>
          <w:sz w:val="20"/>
          <w:szCs w:val="20"/>
        </w:rPr>
        <w:t>ứ</w:t>
      </w:r>
      <w:r w:rsidRPr="00C13CB6">
        <w:rPr>
          <w:rFonts w:ascii="Arial" w:hAnsi="Arial" w:cs="Arial"/>
          <w:sz w:val="20"/>
          <w:szCs w:val="20"/>
        </w:rPr>
        <w:t>c n</w:t>
      </w:r>
      <w:r w:rsidRPr="00C13CB6">
        <w:rPr>
          <w:rFonts w:ascii="Arial" w:hAnsi="Arial" w:cs="Arial"/>
          <w:sz w:val="20"/>
          <w:szCs w:val="20"/>
        </w:rPr>
        <w:t>ộ</w:t>
      </w:r>
      <w:r w:rsidRPr="00C13CB6">
        <w:rPr>
          <w:rFonts w:ascii="Arial" w:hAnsi="Arial" w:cs="Arial"/>
          <w:sz w:val="20"/>
          <w:szCs w:val="20"/>
        </w:rPr>
        <w:t>p b</w:t>
      </w:r>
      <w:r w:rsidRPr="00C13CB6">
        <w:rPr>
          <w:rFonts w:ascii="Arial" w:hAnsi="Arial" w:cs="Arial"/>
          <w:sz w:val="20"/>
          <w:szCs w:val="20"/>
        </w:rPr>
        <w:t>ổ</w:t>
      </w:r>
      <w:r w:rsidRPr="00C13CB6">
        <w:rPr>
          <w:rFonts w:ascii="Arial" w:hAnsi="Arial" w:cs="Arial"/>
          <w:sz w:val="20"/>
          <w:szCs w:val="20"/>
        </w:rPr>
        <w:t xml:space="preserve"> sung c</w:t>
      </w:r>
      <w:r w:rsidRPr="00C13CB6">
        <w:rPr>
          <w:rFonts w:ascii="Arial" w:hAnsi="Arial" w:cs="Arial"/>
          <w:sz w:val="20"/>
          <w:szCs w:val="20"/>
        </w:rPr>
        <w:t>ủ</w:t>
      </w:r>
      <w:r w:rsidRPr="00C13CB6">
        <w:rPr>
          <w:rFonts w:ascii="Arial" w:hAnsi="Arial" w:cs="Arial"/>
          <w:sz w:val="20"/>
          <w:szCs w:val="20"/>
        </w:rPr>
        <w:t>a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khai thác t</w:t>
      </w:r>
      <w:r w:rsidRPr="00C13CB6">
        <w:rPr>
          <w:rFonts w:ascii="Arial" w:hAnsi="Arial" w:cs="Arial"/>
          <w:sz w:val="20"/>
          <w:szCs w:val="20"/>
        </w:rPr>
        <w:t>ài s</w:t>
      </w:r>
      <w:r w:rsidRPr="00C13CB6">
        <w:rPr>
          <w:rFonts w:ascii="Arial" w:hAnsi="Arial" w:cs="Arial"/>
          <w:sz w:val="20"/>
          <w:szCs w:val="20"/>
        </w:rPr>
        <w:t>ả</w:t>
      </w:r>
      <w:r w:rsidRPr="00C13CB6">
        <w:rPr>
          <w:rFonts w:ascii="Arial" w:hAnsi="Arial" w:cs="Arial"/>
          <w:sz w:val="20"/>
          <w:szCs w:val="20"/>
        </w:rPr>
        <w:t>n.</w:t>
      </w:r>
    </w:p>
    <w:p w14:paraId="7769C193"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M</w:t>
      </w:r>
      <w:r w:rsidRPr="00C13CB6">
        <w:rPr>
          <w:rFonts w:ascii="Arial" w:hAnsi="Arial" w:cs="Arial"/>
          <w:sz w:val="20"/>
          <w:szCs w:val="20"/>
        </w:rPr>
        <w:t>ứ</w:t>
      </w:r>
      <w:r w:rsidRPr="00C13CB6">
        <w:rPr>
          <w:rFonts w:ascii="Arial" w:hAnsi="Arial" w:cs="Arial"/>
          <w:sz w:val="20"/>
          <w:szCs w:val="20"/>
        </w:rPr>
        <w:t>c n</w:t>
      </w:r>
      <w:r w:rsidRPr="00C13CB6">
        <w:rPr>
          <w:rFonts w:ascii="Arial" w:hAnsi="Arial" w:cs="Arial"/>
          <w:sz w:val="20"/>
          <w:szCs w:val="20"/>
        </w:rPr>
        <w:t>ộ</w:t>
      </w:r>
      <w:r w:rsidRPr="00C13CB6">
        <w:rPr>
          <w:rFonts w:ascii="Arial" w:hAnsi="Arial" w:cs="Arial"/>
          <w:sz w:val="20"/>
          <w:szCs w:val="20"/>
        </w:rPr>
        <w:t>p b</w:t>
      </w:r>
      <w:r w:rsidRPr="00C13CB6">
        <w:rPr>
          <w:rFonts w:ascii="Arial" w:hAnsi="Arial" w:cs="Arial"/>
          <w:sz w:val="20"/>
          <w:szCs w:val="20"/>
        </w:rPr>
        <w:t>ổ</w:t>
      </w:r>
      <w:r w:rsidRPr="00C13CB6">
        <w:rPr>
          <w:rFonts w:ascii="Arial" w:hAnsi="Arial" w:cs="Arial"/>
          <w:sz w:val="20"/>
          <w:szCs w:val="20"/>
        </w:rPr>
        <w:t xml:space="preserve"> sung không th</w:t>
      </w:r>
      <w:r w:rsidRPr="00C13CB6">
        <w:rPr>
          <w:rFonts w:ascii="Arial" w:hAnsi="Arial" w:cs="Arial"/>
          <w:sz w:val="20"/>
          <w:szCs w:val="20"/>
        </w:rPr>
        <w:t>ấ</w:t>
      </w:r>
      <w:r w:rsidRPr="00C13CB6">
        <w:rPr>
          <w:rFonts w:ascii="Arial" w:hAnsi="Arial" w:cs="Arial"/>
          <w:sz w:val="20"/>
          <w:szCs w:val="20"/>
        </w:rPr>
        <w:t>p hơn 50% ph</w:t>
      </w:r>
      <w:r w:rsidRPr="00C13CB6">
        <w:rPr>
          <w:rFonts w:ascii="Arial" w:hAnsi="Arial" w:cs="Arial"/>
          <w:sz w:val="20"/>
          <w:szCs w:val="20"/>
        </w:rPr>
        <w:t>ầ</w:t>
      </w:r>
      <w:r w:rsidRPr="00C13CB6">
        <w:rPr>
          <w:rFonts w:ascii="Arial" w:hAnsi="Arial" w:cs="Arial"/>
          <w:sz w:val="20"/>
          <w:szCs w:val="20"/>
        </w:rPr>
        <w:t>n doanh thu tăng thêm vư</w:t>
      </w:r>
      <w:r w:rsidRPr="00C13CB6">
        <w:rPr>
          <w:rFonts w:ascii="Arial" w:hAnsi="Arial" w:cs="Arial"/>
          <w:sz w:val="20"/>
          <w:szCs w:val="20"/>
        </w:rPr>
        <w:t>ợ</w:t>
      </w:r>
      <w:r w:rsidRPr="00C13CB6">
        <w:rPr>
          <w:rFonts w:ascii="Arial" w:hAnsi="Arial" w:cs="Arial"/>
          <w:sz w:val="20"/>
          <w:szCs w:val="20"/>
        </w:rPr>
        <w:t>t quá t</w:t>
      </w:r>
      <w:r w:rsidRPr="00C13CB6">
        <w:rPr>
          <w:rFonts w:ascii="Arial" w:hAnsi="Arial" w:cs="Arial"/>
          <w:sz w:val="20"/>
          <w:szCs w:val="20"/>
        </w:rPr>
        <w:t>ỷ</w:t>
      </w:r>
      <w:r w:rsidRPr="00C13CB6">
        <w:rPr>
          <w:rFonts w:ascii="Arial" w:hAnsi="Arial" w:cs="Arial"/>
          <w:sz w:val="20"/>
          <w:szCs w:val="20"/>
        </w:rPr>
        <w:t xml:space="preserve"> l</w:t>
      </w:r>
      <w:r w:rsidRPr="00C13CB6">
        <w:rPr>
          <w:rFonts w:ascii="Arial" w:hAnsi="Arial" w:cs="Arial"/>
          <w:sz w:val="20"/>
          <w:szCs w:val="20"/>
        </w:rPr>
        <w:t>ệ</w:t>
      </w:r>
      <w:r w:rsidRPr="00C13CB6">
        <w:rPr>
          <w:rFonts w:ascii="Arial" w:hAnsi="Arial" w:cs="Arial"/>
          <w:sz w:val="20"/>
          <w:szCs w:val="20"/>
        </w:rPr>
        <w:t xml:space="preserve"> % nêu trên.</w:t>
      </w:r>
    </w:p>
    <w:p w14:paraId="2F342D73" w14:textId="01CF5CA2"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m)</w:t>
      </w:r>
      <w:r w:rsidR="00BE0938" w:rsidRPr="00C13CB6">
        <w:rPr>
          <w:rFonts w:ascii="Arial" w:hAnsi="Arial" w:cs="Arial"/>
          <w:sz w:val="20"/>
          <w:szCs w:val="20"/>
        </w:rPr>
        <w:t xml:space="preserve"> </w:t>
      </w:r>
      <w:r w:rsidRPr="00C13CB6">
        <w:rPr>
          <w:rFonts w:ascii="Arial" w:hAnsi="Arial" w:cs="Arial"/>
          <w:sz w:val="20"/>
          <w:szCs w:val="20"/>
        </w:rPr>
        <w:t>Đi</w:t>
      </w:r>
      <w:r w:rsidRPr="00C13CB6">
        <w:rPr>
          <w:rFonts w:ascii="Arial" w:hAnsi="Arial" w:cs="Arial"/>
          <w:sz w:val="20"/>
          <w:szCs w:val="20"/>
        </w:rPr>
        <w:t>ề</w:t>
      </w:r>
      <w:r w:rsidRPr="00C13CB6">
        <w:rPr>
          <w:rFonts w:ascii="Arial" w:hAnsi="Arial" w:cs="Arial"/>
          <w:sz w:val="20"/>
          <w:szCs w:val="20"/>
        </w:rPr>
        <w:t>u ki</w:t>
      </w:r>
      <w:r w:rsidRPr="00C13CB6">
        <w:rPr>
          <w:rFonts w:ascii="Arial" w:hAnsi="Arial" w:cs="Arial"/>
          <w:sz w:val="20"/>
          <w:szCs w:val="20"/>
        </w:rPr>
        <w:t>ệ</w:t>
      </w:r>
      <w:r w:rsidRPr="00C13CB6">
        <w:rPr>
          <w:rFonts w:ascii="Arial" w:hAnsi="Arial" w:cs="Arial"/>
          <w:sz w:val="20"/>
          <w:szCs w:val="20"/>
        </w:rPr>
        <w:t>n ch</w:t>
      </w:r>
      <w:r w:rsidRPr="00C13CB6">
        <w:rPr>
          <w:rFonts w:ascii="Arial" w:hAnsi="Arial" w:cs="Arial"/>
          <w:sz w:val="20"/>
          <w:szCs w:val="20"/>
        </w:rPr>
        <w:t>ấ</w:t>
      </w:r>
      <w:r w:rsidRPr="00C13CB6">
        <w:rPr>
          <w:rFonts w:ascii="Arial" w:hAnsi="Arial" w:cs="Arial"/>
          <w:sz w:val="20"/>
          <w:szCs w:val="20"/>
        </w:rPr>
        <w:t>m d</w:t>
      </w:r>
      <w:r w:rsidRPr="00C13CB6">
        <w:rPr>
          <w:rFonts w:ascii="Arial" w:hAnsi="Arial" w:cs="Arial"/>
          <w:sz w:val="20"/>
          <w:szCs w:val="20"/>
        </w:rPr>
        <w:t>ứ</w:t>
      </w:r>
      <w:r w:rsidRPr="00C13CB6">
        <w:rPr>
          <w:rFonts w:ascii="Arial" w:hAnsi="Arial" w:cs="Arial"/>
          <w:sz w:val="20"/>
          <w:szCs w:val="20"/>
        </w:rPr>
        <w:t>t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w:t>
      </w:r>
    </w:p>
    <w:p w14:paraId="7FC050CB" w14:textId="5BEBD821"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n)</w:t>
      </w:r>
      <w:r w:rsidR="00BE0938" w:rsidRPr="00C13CB6">
        <w:rPr>
          <w:rFonts w:ascii="Arial" w:hAnsi="Arial" w:cs="Arial"/>
          <w:sz w:val="20"/>
          <w:szCs w:val="20"/>
        </w:rPr>
        <w:t xml:space="preserve"> </w:t>
      </w:r>
      <w:r w:rsidRPr="00C13CB6">
        <w:rPr>
          <w:rFonts w:ascii="Arial" w:hAnsi="Arial" w:cs="Arial"/>
          <w:sz w:val="20"/>
          <w:szCs w:val="20"/>
        </w:rPr>
        <w:t>Quy</w:t>
      </w:r>
      <w:r w:rsidRPr="00C13CB6">
        <w:rPr>
          <w:rFonts w:ascii="Arial" w:hAnsi="Arial" w:cs="Arial"/>
          <w:sz w:val="20"/>
          <w:szCs w:val="20"/>
        </w:rPr>
        <w:t>ề</w:t>
      </w:r>
      <w:r w:rsidRPr="00C13CB6">
        <w:rPr>
          <w:rFonts w:ascii="Arial" w:hAnsi="Arial" w:cs="Arial"/>
          <w:sz w:val="20"/>
          <w:szCs w:val="20"/>
        </w:rPr>
        <w:t>n và nghĩa v</w:t>
      </w:r>
      <w:r w:rsidRPr="00C13CB6">
        <w:rPr>
          <w:rFonts w:ascii="Arial" w:hAnsi="Arial" w:cs="Arial"/>
          <w:sz w:val="20"/>
          <w:szCs w:val="20"/>
        </w:rPr>
        <w:t>ụ</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các bên.</w:t>
      </w:r>
    </w:p>
    <w:p w14:paraId="0FE8688C" w14:textId="0B2162E2"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o)</w:t>
      </w:r>
      <w:r w:rsidR="00BE0938" w:rsidRPr="00C13CB6">
        <w:rPr>
          <w:rFonts w:ascii="Arial" w:hAnsi="Arial" w:cs="Arial"/>
          <w:sz w:val="20"/>
          <w:szCs w:val="20"/>
        </w:rPr>
        <w:t xml:space="preserve"> </w:t>
      </w:r>
      <w:r w:rsidRPr="00C13CB6">
        <w:rPr>
          <w:rFonts w:ascii="Arial" w:hAnsi="Arial" w:cs="Arial"/>
          <w:sz w:val="20"/>
          <w:szCs w:val="20"/>
        </w:rPr>
        <w:t>X</w:t>
      </w:r>
      <w:r w:rsidRPr="00C13CB6">
        <w:rPr>
          <w:rFonts w:ascii="Arial" w:hAnsi="Arial" w:cs="Arial"/>
          <w:sz w:val="20"/>
          <w:szCs w:val="20"/>
        </w:rPr>
        <w:t>ử</w:t>
      </w:r>
      <w:r w:rsidRPr="00C13CB6">
        <w:rPr>
          <w:rFonts w:ascii="Arial" w:hAnsi="Arial" w:cs="Arial"/>
          <w:sz w:val="20"/>
          <w:szCs w:val="20"/>
        </w:rPr>
        <w:t xml:space="preserve"> lý vi ph</w:t>
      </w:r>
      <w:r w:rsidRPr="00C13CB6">
        <w:rPr>
          <w:rFonts w:ascii="Arial" w:hAnsi="Arial" w:cs="Arial"/>
          <w:sz w:val="20"/>
          <w:szCs w:val="20"/>
        </w:rPr>
        <w:t>ạ</w:t>
      </w:r>
      <w:r w:rsidRPr="00C13CB6">
        <w:rPr>
          <w:rFonts w:ascii="Arial" w:hAnsi="Arial" w:cs="Arial"/>
          <w:sz w:val="20"/>
          <w:szCs w:val="20"/>
        </w:rPr>
        <w:t>m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x</w:t>
      </w:r>
      <w:r w:rsidRPr="00C13CB6">
        <w:rPr>
          <w:rFonts w:ascii="Arial" w:hAnsi="Arial" w:cs="Arial"/>
          <w:sz w:val="20"/>
          <w:szCs w:val="20"/>
        </w:rPr>
        <w:t>ử</w:t>
      </w:r>
      <w:r w:rsidRPr="00C13CB6">
        <w:rPr>
          <w:rFonts w:ascii="Arial" w:hAnsi="Arial" w:cs="Arial"/>
          <w:sz w:val="20"/>
          <w:szCs w:val="20"/>
        </w:rPr>
        <w:t xml:space="preserve"> lý tranh ch</w:t>
      </w:r>
      <w:r w:rsidRPr="00C13CB6">
        <w:rPr>
          <w:rFonts w:ascii="Arial" w:hAnsi="Arial" w:cs="Arial"/>
          <w:sz w:val="20"/>
          <w:szCs w:val="20"/>
        </w:rPr>
        <w:t>ấ</w:t>
      </w:r>
      <w:r w:rsidRPr="00C13CB6">
        <w:rPr>
          <w:rFonts w:ascii="Arial" w:hAnsi="Arial" w:cs="Arial"/>
          <w:sz w:val="20"/>
          <w:szCs w:val="20"/>
        </w:rPr>
        <w:t>p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dân s</w:t>
      </w:r>
      <w:r w:rsidRPr="00C13CB6">
        <w:rPr>
          <w:rFonts w:ascii="Arial" w:hAnsi="Arial" w:cs="Arial"/>
          <w:sz w:val="20"/>
          <w:szCs w:val="20"/>
        </w:rPr>
        <w:t>ự</w:t>
      </w:r>
      <w:r w:rsidRPr="00C13CB6">
        <w:rPr>
          <w:rFonts w:ascii="Arial" w:hAnsi="Arial" w:cs="Arial"/>
          <w:sz w:val="20"/>
          <w:szCs w:val="20"/>
        </w:rPr>
        <w:t xml:space="preserve"> và p</w:t>
      </w:r>
      <w:r w:rsidRPr="00C13CB6">
        <w:rPr>
          <w:rFonts w:ascii="Arial" w:hAnsi="Arial" w:cs="Arial"/>
          <w:sz w:val="20"/>
          <w:szCs w:val="20"/>
        </w:rPr>
        <w:t>háp lu</w:t>
      </w:r>
      <w:r w:rsidRPr="00C13CB6">
        <w:rPr>
          <w:rFonts w:ascii="Arial" w:hAnsi="Arial" w:cs="Arial"/>
          <w:sz w:val="20"/>
          <w:szCs w:val="20"/>
        </w:rPr>
        <w:t>ậ</w:t>
      </w:r>
      <w:r w:rsidRPr="00C13CB6">
        <w:rPr>
          <w:rFonts w:ascii="Arial" w:hAnsi="Arial" w:cs="Arial"/>
          <w:sz w:val="20"/>
          <w:szCs w:val="20"/>
        </w:rPr>
        <w:t>t khác có liên quan; trong đó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ụ</w:t>
      </w:r>
      <w:r w:rsidRPr="00C13CB6">
        <w:rPr>
          <w:rFonts w:ascii="Arial" w:hAnsi="Arial" w:cs="Arial"/>
          <w:sz w:val="20"/>
          <w:szCs w:val="20"/>
        </w:rPr>
        <w:t xml:space="preserve"> th</w:t>
      </w:r>
      <w:r w:rsidRPr="00C13CB6">
        <w:rPr>
          <w:rFonts w:ascii="Arial" w:hAnsi="Arial" w:cs="Arial"/>
          <w:sz w:val="20"/>
          <w:szCs w:val="20"/>
        </w:rPr>
        <w:t>ể</w:t>
      </w:r>
      <w:r w:rsidRPr="00C13CB6">
        <w:rPr>
          <w:rFonts w:ascii="Arial" w:hAnsi="Arial" w:cs="Arial"/>
          <w:sz w:val="20"/>
          <w:szCs w:val="20"/>
        </w:rPr>
        <w:t xml:space="preserve"> nghĩa v</w:t>
      </w:r>
      <w:r w:rsidRPr="00C13CB6">
        <w:rPr>
          <w:rFonts w:ascii="Arial" w:hAnsi="Arial" w:cs="Arial"/>
          <w:sz w:val="20"/>
          <w:szCs w:val="20"/>
        </w:rPr>
        <w:t>ụ</w:t>
      </w:r>
      <w:r w:rsidRPr="00C13CB6">
        <w:rPr>
          <w:rFonts w:ascii="Arial" w:hAnsi="Arial" w:cs="Arial"/>
          <w:sz w:val="20"/>
          <w:szCs w:val="20"/>
        </w:rPr>
        <w:t xml:space="preserve">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ph</w:t>
      </w:r>
      <w:r w:rsidRPr="00C13CB6">
        <w:rPr>
          <w:rFonts w:ascii="Arial" w:hAnsi="Arial" w:cs="Arial"/>
          <w:sz w:val="20"/>
          <w:szCs w:val="20"/>
        </w:rPr>
        <w:t>ả</w:t>
      </w:r>
      <w:r w:rsidRPr="00C13CB6">
        <w:rPr>
          <w:rFonts w:ascii="Arial" w:hAnsi="Arial" w:cs="Arial"/>
          <w:sz w:val="20"/>
          <w:szCs w:val="20"/>
        </w:rPr>
        <w:t>i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n</w:t>
      </w:r>
      <w:r w:rsidRPr="00C13CB6">
        <w:rPr>
          <w:rFonts w:ascii="Arial" w:hAnsi="Arial" w:cs="Arial"/>
          <w:sz w:val="20"/>
          <w:szCs w:val="20"/>
        </w:rPr>
        <w:t>ế</w:t>
      </w:r>
      <w:r w:rsidRPr="00C13CB6">
        <w:rPr>
          <w:rFonts w:ascii="Arial" w:hAnsi="Arial" w:cs="Arial"/>
          <w:sz w:val="20"/>
          <w:szCs w:val="20"/>
        </w:rPr>
        <w:t>u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vi ph</w:t>
      </w:r>
      <w:r w:rsidRPr="00C13CB6">
        <w:rPr>
          <w:rFonts w:ascii="Arial" w:hAnsi="Arial" w:cs="Arial"/>
          <w:sz w:val="20"/>
          <w:szCs w:val="20"/>
        </w:rPr>
        <w:t>ạ</w:t>
      </w:r>
      <w:r w:rsidRPr="00C13CB6">
        <w:rPr>
          <w:rFonts w:ascii="Arial" w:hAnsi="Arial" w:cs="Arial"/>
          <w:sz w:val="20"/>
          <w:szCs w:val="20"/>
        </w:rPr>
        <w:t>m quy đ</w:t>
      </w:r>
      <w:r w:rsidRPr="00C13CB6">
        <w:rPr>
          <w:rFonts w:ascii="Arial" w:hAnsi="Arial" w:cs="Arial"/>
          <w:sz w:val="20"/>
          <w:szCs w:val="20"/>
        </w:rPr>
        <w:t>ị</w:t>
      </w:r>
      <w:r w:rsidRPr="00C13CB6">
        <w:rPr>
          <w:rFonts w:ascii="Arial" w:hAnsi="Arial" w:cs="Arial"/>
          <w:sz w:val="20"/>
          <w:szCs w:val="20"/>
        </w:rPr>
        <w:t>nh v</w:t>
      </w:r>
      <w:r w:rsidRPr="00C13CB6">
        <w:rPr>
          <w:rFonts w:ascii="Arial" w:hAnsi="Arial" w:cs="Arial"/>
          <w:sz w:val="20"/>
          <w:szCs w:val="20"/>
        </w:rPr>
        <w:t>ề</w:t>
      </w:r>
      <w:r w:rsidRPr="00C13CB6">
        <w:rPr>
          <w:rFonts w:ascii="Arial" w:hAnsi="Arial" w:cs="Arial"/>
          <w:sz w:val="20"/>
          <w:szCs w:val="20"/>
        </w:rPr>
        <w:t xml:space="preserve"> bàn giao l</w:t>
      </w:r>
      <w:r w:rsidRPr="00C13CB6">
        <w:rPr>
          <w:rFonts w:ascii="Arial" w:hAnsi="Arial" w:cs="Arial"/>
          <w:sz w:val="20"/>
          <w:szCs w:val="20"/>
        </w:rPr>
        <w:t>ạ</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cho Bên cho thuê.</w:t>
      </w:r>
    </w:p>
    <w:p w14:paraId="61FF6C7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9. Quy</w:t>
      </w:r>
      <w:r w:rsidRPr="00C13CB6">
        <w:rPr>
          <w:rFonts w:ascii="Arial" w:hAnsi="Arial" w:cs="Arial"/>
          <w:sz w:val="20"/>
          <w:szCs w:val="20"/>
        </w:rPr>
        <w:t>ề</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w:t>
      </w:r>
    </w:p>
    <w:p w14:paraId="1EF023F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khai thác tà</w:t>
      </w:r>
      <w:r w:rsidRPr="00C13CB6">
        <w:rPr>
          <w:rFonts w:ascii="Arial" w:hAnsi="Arial" w:cs="Arial"/>
          <w:sz w:val="20"/>
          <w:szCs w:val="20"/>
        </w:rPr>
        <w:t>i s</w:t>
      </w:r>
      <w:r w:rsidRPr="00C13CB6">
        <w:rPr>
          <w:rFonts w:ascii="Arial" w:hAnsi="Arial" w:cs="Arial"/>
          <w:sz w:val="20"/>
          <w:szCs w:val="20"/>
        </w:rPr>
        <w:t>ả</w:t>
      </w:r>
      <w:r w:rsidRPr="00C13CB6">
        <w:rPr>
          <w:rFonts w:ascii="Arial" w:hAnsi="Arial" w:cs="Arial"/>
          <w:sz w:val="20"/>
          <w:szCs w:val="20"/>
        </w:rPr>
        <w:t>n theo đúng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và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đã ký k</w:t>
      </w:r>
      <w:r w:rsidRPr="00C13CB6">
        <w:rPr>
          <w:rFonts w:ascii="Arial" w:hAnsi="Arial" w:cs="Arial"/>
          <w:sz w:val="20"/>
          <w:szCs w:val="20"/>
        </w:rPr>
        <w:t>ế</w:t>
      </w:r>
      <w:r w:rsidRPr="00C13CB6">
        <w:rPr>
          <w:rFonts w:ascii="Arial" w:hAnsi="Arial" w:cs="Arial"/>
          <w:sz w:val="20"/>
          <w:szCs w:val="20"/>
        </w:rPr>
        <w:t>t.</w:t>
      </w:r>
    </w:p>
    <w:p w14:paraId="7DA15AD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phương th</w:t>
      </w:r>
      <w:r w:rsidRPr="00C13CB6">
        <w:rPr>
          <w:rFonts w:ascii="Arial" w:hAnsi="Arial" w:cs="Arial"/>
          <w:sz w:val="20"/>
          <w:szCs w:val="20"/>
        </w:rPr>
        <w:t>ứ</w:t>
      </w:r>
      <w:r w:rsidRPr="00C13CB6">
        <w:rPr>
          <w:rFonts w:ascii="Arial" w:hAnsi="Arial" w:cs="Arial"/>
          <w:sz w:val="20"/>
          <w:szCs w:val="20"/>
        </w:rPr>
        <w:t>c, bi</w:t>
      </w:r>
      <w:r w:rsidRPr="00C13CB6">
        <w:rPr>
          <w:rFonts w:ascii="Arial" w:hAnsi="Arial" w:cs="Arial"/>
          <w:sz w:val="20"/>
          <w:szCs w:val="20"/>
        </w:rPr>
        <w:t>ệ</w:t>
      </w:r>
      <w:r w:rsidRPr="00C13CB6">
        <w:rPr>
          <w:rFonts w:ascii="Arial" w:hAnsi="Arial" w:cs="Arial"/>
          <w:sz w:val="20"/>
          <w:szCs w:val="20"/>
        </w:rPr>
        <w:t>n pháp khai thác tài s</w:t>
      </w:r>
      <w:r w:rsidRPr="00C13CB6">
        <w:rPr>
          <w:rFonts w:ascii="Arial" w:hAnsi="Arial" w:cs="Arial"/>
          <w:sz w:val="20"/>
          <w:szCs w:val="20"/>
        </w:rPr>
        <w:t>ả</w:t>
      </w:r>
      <w:r w:rsidRPr="00C13CB6">
        <w:rPr>
          <w:rFonts w:ascii="Arial" w:hAnsi="Arial" w:cs="Arial"/>
          <w:sz w:val="20"/>
          <w:szCs w:val="20"/>
        </w:rPr>
        <w:t>n b</w:t>
      </w:r>
      <w:r w:rsidRPr="00C13CB6">
        <w:rPr>
          <w:rFonts w:ascii="Arial" w:hAnsi="Arial" w:cs="Arial"/>
          <w:sz w:val="20"/>
          <w:szCs w:val="20"/>
        </w:rPr>
        <w:t>ả</w:t>
      </w:r>
      <w:r w:rsidRPr="00C13CB6">
        <w:rPr>
          <w:rFonts w:ascii="Arial" w:hAnsi="Arial" w:cs="Arial"/>
          <w:sz w:val="20"/>
          <w:szCs w:val="20"/>
        </w:rPr>
        <w:t>o đ</w:t>
      </w:r>
      <w:r w:rsidRPr="00C13CB6">
        <w:rPr>
          <w:rFonts w:ascii="Arial" w:hAnsi="Arial" w:cs="Arial"/>
          <w:sz w:val="20"/>
          <w:szCs w:val="20"/>
        </w:rPr>
        <w:t>ả</w:t>
      </w:r>
      <w:r w:rsidRPr="00C13CB6">
        <w:rPr>
          <w:rFonts w:ascii="Arial" w:hAnsi="Arial" w:cs="Arial"/>
          <w:sz w:val="20"/>
          <w:szCs w:val="20"/>
        </w:rPr>
        <w:t>m phù h</w:t>
      </w:r>
      <w:r w:rsidRPr="00C13CB6">
        <w:rPr>
          <w:rFonts w:ascii="Arial" w:hAnsi="Arial" w:cs="Arial"/>
          <w:sz w:val="20"/>
          <w:szCs w:val="20"/>
        </w:rPr>
        <w:t>ợ</w:t>
      </w:r>
      <w:r w:rsidRPr="00C13CB6">
        <w:rPr>
          <w:rFonts w:ascii="Arial" w:hAnsi="Arial" w:cs="Arial"/>
          <w:sz w:val="20"/>
          <w:szCs w:val="20"/>
        </w:rPr>
        <w:t>p v</w:t>
      </w:r>
      <w:r w:rsidRPr="00C13CB6">
        <w:rPr>
          <w:rFonts w:ascii="Arial" w:hAnsi="Arial" w:cs="Arial"/>
          <w:sz w:val="20"/>
          <w:szCs w:val="20"/>
        </w:rPr>
        <w:t>ớ</w:t>
      </w:r>
      <w:r w:rsidRPr="00C13CB6">
        <w:rPr>
          <w:rFonts w:ascii="Arial" w:hAnsi="Arial" w:cs="Arial"/>
          <w:sz w:val="20"/>
          <w:szCs w:val="20"/>
        </w:rPr>
        <w:t>i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ký k</w:t>
      </w:r>
      <w:r w:rsidRPr="00C13CB6">
        <w:rPr>
          <w:rFonts w:ascii="Arial" w:hAnsi="Arial" w:cs="Arial"/>
          <w:sz w:val="20"/>
          <w:szCs w:val="20"/>
        </w:rPr>
        <w:t>ế</w:t>
      </w:r>
      <w:r w:rsidRPr="00C13CB6">
        <w:rPr>
          <w:rFonts w:ascii="Arial" w:hAnsi="Arial" w:cs="Arial"/>
          <w:sz w:val="20"/>
          <w:szCs w:val="20"/>
        </w:rPr>
        <w:t>t.</w:t>
      </w:r>
    </w:p>
    <w:p w14:paraId="3226608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Đư</w:t>
      </w:r>
      <w:r w:rsidRPr="00C13CB6">
        <w:rPr>
          <w:rFonts w:ascii="Arial" w:hAnsi="Arial" w:cs="Arial"/>
          <w:sz w:val="20"/>
          <w:szCs w:val="20"/>
        </w:rPr>
        <w:t>ợ</w:t>
      </w:r>
      <w:r w:rsidRPr="00C13CB6">
        <w:rPr>
          <w:rFonts w:ascii="Arial" w:hAnsi="Arial" w:cs="Arial"/>
          <w:sz w:val="20"/>
          <w:szCs w:val="20"/>
        </w:rPr>
        <w:t>c Nhà nư</w:t>
      </w:r>
      <w:r w:rsidRPr="00C13CB6">
        <w:rPr>
          <w:rFonts w:ascii="Arial" w:hAnsi="Arial" w:cs="Arial"/>
          <w:sz w:val="20"/>
          <w:szCs w:val="20"/>
        </w:rPr>
        <w:t>ớ</w:t>
      </w:r>
      <w:r w:rsidRPr="00C13CB6">
        <w:rPr>
          <w:rFonts w:ascii="Arial" w:hAnsi="Arial" w:cs="Arial"/>
          <w:sz w:val="20"/>
          <w:szCs w:val="20"/>
        </w:rPr>
        <w:t>c b</w:t>
      </w:r>
      <w:r w:rsidRPr="00C13CB6">
        <w:rPr>
          <w:rFonts w:ascii="Arial" w:hAnsi="Arial" w:cs="Arial"/>
          <w:sz w:val="20"/>
          <w:szCs w:val="20"/>
        </w:rPr>
        <w:t>ả</w:t>
      </w:r>
      <w:r w:rsidRPr="00C13CB6">
        <w:rPr>
          <w:rFonts w:ascii="Arial" w:hAnsi="Arial" w:cs="Arial"/>
          <w:sz w:val="20"/>
          <w:szCs w:val="20"/>
        </w:rPr>
        <w:t>o v</w:t>
      </w:r>
      <w:r w:rsidRPr="00C13CB6">
        <w:rPr>
          <w:rFonts w:ascii="Arial" w:hAnsi="Arial" w:cs="Arial"/>
          <w:sz w:val="20"/>
          <w:szCs w:val="20"/>
        </w:rPr>
        <w:t>ệ</w:t>
      </w:r>
      <w:r w:rsidRPr="00C13CB6">
        <w:rPr>
          <w:rFonts w:ascii="Arial" w:hAnsi="Arial" w:cs="Arial"/>
          <w:sz w:val="20"/>
          <w:szCs w:val="20"/>
        </w:rPr>
        <w:t xml:space="preserve"> quy</w:t>
      </w:r>
      <w:r w:rsidRPr="00C13CB6">
        <w:rPr>
          <w:rFonts w:ascii="Arial" w:hAnsi="Arial" w:cs="Arial"/>
          <w:sz w:val="20"/>
          <w:szCs w:val="20"/>
        </w:rPr>
        <w:t>ề</w:t>
      </w:r>
      <w:r w:rsidRPr="00C13CB6">
        <w:rPr>
          <w:rFonts w:ascii="Arial" w:hAnsi="Arial" w:cs="Arial"/>
          <w:sz w:val="20"/>
          <w:szCs w:val="20"/>
        </w:rPr>
        <w:t>n và l</w:t>
      </w:r>
      <w:r w:rsidRPr="00C13CB6">
        <w:rPr>
          <w:rFonts w:ascii="Arial" w:hAnsi="Arial" w:cs="Arial"/>
          <w:sz w:val="20"/>
          <w:szCs w:val="20"/>
        </w:rPr>
        <w:t>ợ</w:t>
      </w:r>
      <w:r w:rsidRPr="00C13CB6">
        <w:rPr>
          <w:rFonts w:ascii="Arial" w:hAnsi="Arial" w:cs="Arial"/>
          <w:sz w:val="20"/>
          <w:szCs w:val="20"/>
        </w:rPr>
        <w:t>i ích h</w:t>
      </w:r>
      <w:r w:rsidRPr="00C13CB6">
        <w:rPr>
          <w:rFonts w:ascii="Arial" w:hAnsi="Arial" w:cs="Arial"/>
          <w:sz w:val="20"/>
          <w:szCs w:val="20"/>
        </w:rPr>
        <w:t>ợ</w:t>
      </w:r>
      <w:r w:rsidRPr="00C13CB6">
        <w:rPr>
          <w:rFonts w:ascii="Arial" w:hAnsi="Arial" w:cs="Arial"/>
          <w:sz w:val="20"/>
          <w:szCs w:val="20"/>
        </w:rPr>
        <w:t>p pháp; đ</w:t>
      </w:r>
      <w:r w:rsidRPr="00C13CB6">
        <w:rPr>
          <w:rFonts w:ascii="Arial" w:hAnsi="Arial" w:cs="Arial"/>
          <w:sz w:val="20"/>
          <w:szCs w:val="20"/>
        </w:rPr>
        <w:t>ư</w:t>
      </w:r>
      <w:r w:rsidRPr="00C13CB6">
        <w:rPr>
          <w:rFonts w:ascii="Arial" w:hAnsi="Arial" w:cs="Arial"/>
          <w:sz w:val="20"/>
          <w:szCs w:val="20"/>
        </w:rPr>
        <w:t>ợ</w:t>
      </w:r>
      <w:r w:rsidRPr="00C13CB6">
        <w:rPr>
          <w:rFonts w:ascii="Arial" w:hAnsi="Arial" w:cs="Arial"/>
          <w:sz w:val="20"/>
          <w:szCs w:val="20"/>
        </w:rPr>
        <w:t>c khi</w:t>
      </w:r>
      <w:r w:rsidRPr="00C13CB6">
        <w:rPr>
          <w:rFonts w:ascii="Arial" w:hAnsi="Arial" w:cs="Arial"/>
          <w:sz w:val="20"/>
          <w:szCs w:val="20"/>
        </w:rPr>
        <w:t>ế</w:t>
      </w:r>
      <w:r w:rsidRPr="00C13CB6">
        <w:rPr>
          <w:rFonts w:ascii="Arial" w:hAnsi="Arial" w:cs="Arial"/>
          <w:sz w:val="20"/>
          <w:szCs w:val="20"/>
        </w:rPr>
        <w:t>u n</w:t>
      </w:r>
      <w:r w:rsidRPr="00C13CB6">
        <w:rPr>
          <w:rFonts w:ascii="Arial" w:hAnsi="Arial" w:cs="Arial"/>
          <w:sz w:val="20"/>
          <w:szCs w:val="20"/>
        </w:rPr>
        <w:t>ạ</w:t>
      </w:r>
      <w:r w:rsidRPr="00C13CB6">
        <w:rPr>
          <w:rFonts w:ascii="Arial" w:hAnsi="Arial" w:cs="Arial"/>
          <w:sz w:val="20"/>
          <w:szCs w:val="20"/>
        </w:rPr>
        <w:t>i, kh</w:t>
      </w:r>
      <w:r w:rsidRPr="00C13CB6">
        <w:rPr>
          <w:rFonts w:ascii="Arial" w:hAnsi="Arial" w:cs="Arial"/>
          <w:sz w:val="20"/>
          <w:szCs w:val="20"/>
        </w:rPr>
        <w:t>ở</w:t>
      </w:r>
      <w:r w:rsidRPr="00C13CB6">
        <w:rPr>
          <w:rFonts w:ascii="Arial" w:hAnsi="Arial" w:cs="Arial"/>
          <w:sz w:val="20"/>
          <w:szCs w:val="20"/>
        </w:rPr>
        <w:t>i ki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n</w:t>
      </w:r>
      <w:r w:rsidRPr="00C13CB6">
        <w:rPr>
          <w:rFonts w:ascii="Arial" w:hAnsi="Arial" w:cs="Arial"/>
          <w:sz w:val="20"/>
          <w:szCs w:val="20"/>
        </w:rPr>
        <w:t>ế</w:t>
      </w:r>
      <w:r w:rsidRPr="00C13CB6">
        <w:rPr>
          <w:rFonts w:ascii="Arial" w:hAnsi="Arial" w:cs="Arial"/>
          <w:sz w:val="20"/>
          <w:szCs w:val="20"/>
        </w:rPr>
        <w:t>u quy</w:t>
      </w:r>
      <w:r w:rsidRPr="00C13CB6">
        <w:rPr>
          <w:rFonts w:ascii="Arial" w:hAnsi="Arial" w:cs="Arial"/>
          <w:sz w:val="20"/>
          <w:szCs w:val="20"/>
        </w:rPr>
        <w:t>ề</w:t>
      </w:r>
      <w:r w:rsidRPr="00C13CB6">
        <w:rPr>
          <w:rFonts w:ascii="Arial" w:hAnsi="Arial" w:cs="Arial"/>
          <w:sz w:val="20"/>
          <w:szCs w:val="20"/>
        </w:rPr>
        <w:t>n và l</w:t>
      </w:r>
      <w:r w:rsidRPr="00C13CB6">
        <w:rPr>
          <w:rFonts w:ascii="Arial" w:hAnsi="Arial" w:cs="Arial"/>
          <w:sz w:val="20"/>
          <w:szCs w:val="20"/>
        </w:rPr>
        <w:t>ợ</w:t>
      </w:r>
      <w:r w:rsidRPr="00C13CB6">
        <w:rPr>
          <w:rFonts w:ascii="Arial" w:hAnsi="Arial" w:cs="Arial"/>
          <w:sz w:val="20"/>
          <w:szCs w:val="20"/>
        </w:rPr>
        <w:t>i ích h</w:t>
      </w:r>
      <w:r w:rsidRPr="00C13CB6">
        <w:rPr>
          <w:rFonts w:ascii="Arial" w:hAnsi="Arial" w:cs="Arial"/>
          <w:sz w:val="20"/>
          <w:szCs w:val="20"/>
        </w:rPr>
        <w:t>ợ</w:t>
      </w:r>
      <w:r w:rsidRPr="00C13CB6">
        <w:rPr>
          <w:rFonts w:ascii="Arial" w:hAnsi="Arial" w:cs="Arial"/>
          <w:sz w:val="20"/>
          <w:szCs w:val="20"/>
        </w:rPr>
        <w:t>p pháp b</w:t>
      </w:r>
      <w:r w:rsidRPr="00C13CB6">
        <w:rPr>
          <w:rFonts w:ascii="Arial" w:hAnsi="Arial" w:cs="Arial"/>
          <w:sz w:val="20"/>
          <w:szCs w:val="20"/>
        </w:rPr>
        <w:t>ị</w:t>
      </w:r>
      <w:r w:rsidRPr="00C13CB6">
        <w:rPr>
          <w:rFonts w:ascii="Arial" w:hAnsi="Arial" w:cs="Arial"/>
          <w:sz w:val="20"/>
          <w:szCs w:val="20"/>
        </w:rPr>
        <w:t xml:space="preserve"> xâm ph</w:t>
      </w:r>
      <w:r w:rsidRPr="00C13CB6">
        <w:rPr>
          <w:rFonts w:ascii="Arial" w:hAnsi="Arial" w:cs="Arial"/>
          <w:sz w:val="20"/>
          <w:szCs w:val="20"/>
        </w:rPr>
        <w:t>ạ</w:t>
      </w:r>
      <w:r w:rsidRPr="00C13CB6">
        <w:rPr>
          <w:rFonts w:ascii="Arial" w:hAnsi="Arial" w:cs="Arial"/>
          <w:sz w:val="20"/>
          <w:szCs w:val="20"/>
        </w:rPr>
        <w:t>m.</w:t>
      </w:r>
    </w:p>
    <w:p w14:paraId="05517835"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d) Đư</w:t>
      </w:r>
      <w:r w:rsidRPr="00C13CB6">
        <w:rPr>
          <w:rFonts w:ascii="Arial" w:hAnsi="Arial" w:cs="Arial"/>
          <w:sz w:val="20"/>
          <w:szCs w:val="20"/>
        </w:rPr>
        <w:t>ợ</w:t>
      </w:r>
      <w:r w:rsidRPr="00C13CB6">
        <w:rPr>
          <w:rFonts w:ascii="Arial" w:hAnsi="Arial" w:cs="Arial"/>
          <w:sz w:val="20"/>
          <w:szCs w:val="20"/>
        </w:rPr>
        <w:t>c hư</w:t>
      </w:r>
      <w:r w:rsidRPr="00C13CB6">
        <w:rPr>
          <w:rFonts w:ascii="Arial" w:hAnsi="Arial" w:cs="Arial"/>
          <w:sz w:val="20"/>
          <w:szCs w:val="20"/>
        </w:rPr>
        <w:t>ở</w:t>
      </w:r>
      <w:r w:rsidRPr="00C13CB6">
        <w:rPr>
          <w:rFonts w:ascii="Arial" w:hAnsi="Arial" w:cs="Arial"/>
          <w:sz w:val="20"/>
          <w:szCs w:val="20"/>
        </w:rPr>
        <w:t>ng các chính sách khuy</w:t>
      </w:r>
      <w:r w:rsidRPr="00C13CB6">
        <w:rPr>
          <w:rFonts w:ascii="Arial" w:hAnsi="Arial" w:cs="Arial"/>
          <w:sz w:val="20"/>
          <w:szCs w:val="20"/>
        </w:rPr>
        <w:t>ế</w:t>
      </w:r>
      <w:r w:rsidRPr="00C13CB6">
        <w:rPr>
          <w:rFonts w:ascii="Arial" w:hAnsi="Arial" w:cs="Arial"/>
          <w:sz w:val="20"/>
          <w:szCs w:val="20"/>
        </w:rPr>
        <w:t>n khích, ưu đãi đ</w:t>
      </w:r>
      <w:r w:rsidRPr="00C13CB6">
        <w:rPr>
          <w:rFonts w:ascii="Arial" w:hAnsi="Arial" w:cs="Arial"/>
          <w:sz w:val="20"/>
          <w:szCs w:val="20"/>
        </w:rPr>
        <w:t>ầ</w:t>
      </w:r>
      <w:r w:rsidRPr="00C13CB6">
        <w:rPr>
          <w:rFonts w:ascii="Arial" w:hAnsi="Arial" w:cs="Arial"/>
          <w:sz w:val="20"/>
          <w:szCs w:val="20"/>
        </w:rPr>
        <w:t>u tư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ầ</w:t>
      </w:r>
      <w:r w:rsidRPr="00C13CB6">
        <w:rPr>
          <w:rFonts w:ascii="Arial" w:hAnsi="Arial" w:cs="Arial"/>
          <w:sz w:val="20"/>
          <w:szCs w:val="20"/>
        </w:rPr>
        <w:t>u tư và pháp lu</w:t>
      </w:r>
      <w:r w:rsidRPr="00C13CB6">
        <w:rPr>
          <w:rFonts w:ascii="Arial" w:hAnsi="Arial" w:cs="Arial"/>
          <w:sz w:val="20"/>
          <w:szCs w:val="20"/>
        </w:rPr>
        <w:t>ậ</w:t>
      </w:r>
      <w:r w:rsidRPr="00C13CB6">
        <w:rPr>
          <w:rFonts w:ascii="Arial" w:hAnsi="Arial" w:cs="Arial"/>
          <w:sz w:val="20"/>
          <w:szCs w:val="20"/>
        </w:rPr>
        <w:t>t có liên quan.</w:t>
      </w:r>
    </w:p>
    <w:p w14:paraId="217D2AF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đ)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ế</w:t>
      </w:r>
      <w:r w:rsidRPr="00C13CB6">
        <w:rPr>
          <w:rFonts w:ascii="Arial" w:hAnsi="Arial" w:cs="Arial"/>
          <w:sz w:val="20"/>
          <w:szCs w:val="20"/>
        </w:rPr>
        <w:t xml:space="preserve"> ch</w:t>
      </w:r>
      <w:r w:rsidRPr="00C13CB6">
        <w:rPr>
          <w:rFonts w:ascii="Arial" w:hAnsi="Arial" w:cs="Arial"/>
          <w:sz w:val="20"/>
          <w:szCs w:val="20"/>
        </w:rPr>
        <w:t>ấ</w:t>
      </w:r>
      <w:r w:rsidRPr="00C13CB6">
        <w:rPr>
          <w:rFonts w:ascii="Arial" w:hAnsi="Arial" w:cs="Arial"/>
          <w:sz w:val="20"/>
          <w:szCs w:val="20"/>
        </w:rPr>
        <w:t>p tài s</w:t>
      </w:r>
      <w:r w:rsidRPr="00C13CB6">
        <w:rPr>
          <w:rFonts w:ascii="Arial" w:hAnsi="Arial" w:cs="Arial"/>
          <w:sz w:val="20"/>
          <w:szCs w:val="20"/>
        </w:rPr>
        <w:t>ả</w:t>
      </w:r>
      <w:r w:rsidRPr="00C13CB6">
        <w:rPr>
          <w:rFonts w:ascii="Arial" w:hAnsi="Arial" w:cs="Arial"/>
          <w:sz w:val="20"/>
          <w:szCs w:val="20"/>
        </w:rPr>
        <w:t>n do Bên nh</w:t>
      </w:r>
      <w:r w:rsidRPr="00C13CB6">
        <w:rPr>
          <w:rFonts w:ascii="Arial" w:hAnsi="Arial" w:cs="Arial"/>
          <w:sz w:val="20"/>
          <w:szCs w:val="20"/>
        </w:rPr>
        <w:t>ậ</w:t>
      </w:r>
      <w:r w:rsidRPr="00C13CB6">
        <w:rPr>
          <w:rFonts w:ascii="Arial" w:hAnsi="Arial" w:cs="Arial"/>
          <w:sz w:val="20"/>
          <w:szCs w:val="20"/>
        </w:rPr>
        <w:t xml:space="preserve">n </w:t>
      </w:r>
      <w:r w:rsidRPr="00C13CB6">
        <w:rPr>
          <w:rFonts w:ascii="Arial" w:hAnsi="Arial" w:cs="Arial"/>
          <w:sz w:val="20"/>
          <w:szCs w:val="20"/>
        </w:rPr>
        <w:t>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đ</w:t>
      </w:r>
      <w:r w:rsidRPr="00C13CB6">
        <w:rPr>
          <w:rFonts w:ascii="Arial" w:hAnsi="Arial" w:cs="Arial"/>
          <w:sz w:val="20"/>
          <w:szCs w:val="20"/>
        </w:rPr>
        <w:t>ầ</w:t>
      </w:r>
      <w:r w:rsidRPr="00C13CB6">
        <w:rPr>
          <w:rFonts w:ascii="Arial" w:hAnsi="Arial" w:cs="Arial"/>
          <w:sz w:val="20"/>
          <w:szCs w:val="20"/>
        </w:rPr>
        <w:t>u tư và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th</w:t>
      </w:r>
      <w:r w:rsidRPr="00C13CB6">
        <w:rPr>
          <w:rFonts w:ascii="Arial" w:hAnsi="Arial" w:cs="Arial"/>
          <w:sz w:val="20"/>
          <w:szCs w:val="20"/>
        </w:rPr>
        <w:t>ờ</w:t>
      </w:r>
      <w:r w:rsidRPr="00C13CB6">
        <w:rPr>
          <w:rFonts w:ascii="Arial" w:hAnsi="Arial" w:cs="Arial"/>
          <w:sz w:val="20"/>
          <w:szCs w:val="20"/>
        </w:rPr>
        <w:t>i gian còn l</w:t>
      </w:r>
      <w:r w:rsidRPr="00C13CB6">
        <w:rPr>
          <w:rFonts w:ascii="Arial" w:hAnsi="Arial" w:cs="Arial"/>
          <w:sz w:val="20"/>
          <w:szCs w:val="20"/>
        </w:rPr>
        <w:t>ạ</w:t>
      </w:r>
      <w:r w:rsidRPr="00C13CB6">
        <w:rPr>
          <w:rFonts w:ascii="Arial" w:hAnsi="Arial" w:cs="Arial"/>
          <w:sz w:val="20"/>
          <w:szCs w:val="20"/>
        </w:rPr>
        <w:t>i cho bên cho vay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dân s</w:t>
      </w:r>
      <w:r w:rsidRPr="00C13CB6">
        <w:rPr>
          <w:rFonts w:ascii="Arial" w:hAnsi="Arial" w:cs="Arial"/>
          <w:sz w:val="20"/>
          <w:szCs w:val="20"/>
        </w:rPr>
        <w:t>ự</w:t>
      </w:r>
      <w:r w:rsidRPr="00C13CB6">
        <w:rPr>
          <w:rFonts w:ascii="Arial" w:hAnsi="Arial" w:cs="Arial"/>
          <w:sz w:val="20"/>
          <w:szCs w:val="20"/>
        </w:rPr>
        <w:t xml:space="preserve"> và pháp lu</w:t>
      </w:r>
      <w:r w:rsidRPr="00C13CB6">
        <w:rPr>
          <w:rFonts w:ascii="Arial" w:hAnsi="Arial" w:cs="Arial"/>
          <w:sz w:val="20"/>
          <w:szCs w:val="20"/>
        </w:rPr>
        <w:t>ậ</w:t>
      </w:r>
      <w:r w:rsidRPr="00C13CB6">
        <w:rPr>
          <w:rFonts w:ascii="Arial" w:hAnsi="Arial" w:cs="Arial"/>
          <w:sz w:val="20"/>
          <w:szCs w:val="20"/>
        </w:rPr>
        <w:t>t có liên quan.</w:t>
      </w:r>
    </w:p>
    <w:p w14:paraId="59E6624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e) Đư</w:t>
      </w:r>
      <w:r w:rsidRPr="00C13CB6">
        <w:rPr>
          <w:rFonts w:ascii="Arial" w:hAnsi="Arial" w:cs="Arial"/>
          <w:sz w:val="20"/>
          <w:szCs w:val="20"/>
        </w:rPr>
        <w:t>ợ</w:t>
      </w:r>
      <w:r w:rsidRPr="00C13CB6">
        <w:rPr>
          <w:rFonts w:ascii="Arial" w:hAnsi="Arial" w:cs="Arial"/>
          <w:sz w:val="20"/>
          <w:szCs w:val="20"/>
        </w:rPr>
        <w:t>c thu ti</w:t>
      </w:r>
      <w:r w:rsidRPr="00C13CB6">
        <w:rPr>
          <w:rFonts w:ascii="Arial" w:hAnsi="Arial" w:cs="Arial"/>
          <w:sz w:val="20"/>
          <w:szCs w:val="20"/>
        </w:rPr>
        <w:t>ề</w:t>
      </w:r>
      <w:r w:rsidRPr="00C13CB6">
        <w:rPr>
          <w:rFonts w:ascii="Arial" w:hAnsi="Arial" w:cs="Arial"/>
          <w:sz w:val="20"/>
          <w:szCs w:val="20"/>
        </w:rPr>
        <w:t>n cung c</w:t>
      </w:r>
      <w:r w:rsidRPr="00C13CB6">
        <w:rPr>
          <w:rFonts w:ascii="Arial" w:hAnsi="Arial" w:cs="Arial"/>
          <w:sz w:val="20"/>
          <w:szCs w:val="20"/>
        </w:rPr>
        <w:t>ấ</w:t>
      </w:r>
      <w:r w:rsidRPr="00C13CB6">
        <w:rPr>
          <w:rFonts w:ascii="Arial" w:hAnsi="Arial" w:cs="Arial"/>
          <w:sz w:val="20"/>
          <w:szCs w:val="20"/>
        </w:rPr>
        <w:t>p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các kho</w:t>
      </w:r>
      <w:r w:rsidRPr="00C13CB6">
        <w:rPr>
          <w:rFonts w:ascii="Arial" w:hAnsi="Arial" w:cs="Arial"/>
          <w:sz w:val="20"/>
          <w:szCs w:val="20"/>
        </w:rPr>
        <w:t>ả</w:t>
      </w:r>
      <w:r w:rsidRPr="00C13CB6">
        <w:rPr>
          <w:rFonts w:ascii="Arial" w:hAnsi="Arial" w:cs="Arial"/>
          <w:sz w:val="20"/>
          <w:szCs w:val="20"/>
        </w:rPr>
        <w:t>n thu t</w:t>
      </w:r>
      <w:r w:rsidRPr="00C13CB6">
        <w:rPr>
          <w:rFonts w:ascii="Arial" w:hAnsi="Arial" w:cs="Arial"/>
          <w:sz w:val="20"/>
          <w:szCs w:val="20"/>
        </w:rPr>
        <w:t>ừ</w:t>
      </w:r>
      <w:r w:rsidRPr="00C13CB6">
        <w:rPr>
          <w:rFonts w:ascii="Arial" w:hAnsi="Arial" w:cs="Arial"/>
          <w:sz w:val="20"/>
          <w:szCs w:val="20"/>
        </w:rPr>
        <w:t xml:space="preserve"> cung c</w:t>
      </w:r>
      <w:r w:rsidRPr="00C13CB6">
        <w:rPr>
          <w:rFonts w:ascii="Arial" w:hAnsi="Arial" w:cs="Arial"/>
          <w:sz w:val="20"/>
          <w:szCs w:val="20"/>
        </w:rPr>
        <w:t>ấ</w:t>
      </w:r>
      <w:r w:rsidRPr="00C13CB6">
        <w:rPr>
          <w:rFonts w:ascii="Arial" w:hAnsi="Arial" w:cs="Arial"/>
          <w:sz w:val="20"/>
          <w:szCs w:val="20"/>
        </w:rPr>
        <w:t>p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khác liên </w:t>
      </w:r>
      <w:r w:rsidRPr="00C13CB6">
        <w:rPr>
          <w:rFonts w:ascii="Arial" w:hAnsi="Arial" w:cs="Arial"/>
          <w:sz w:val="20"/>
          <w:szCs w:val="20"/>
        </w:rPr>
        <w:t>quan đ</w:t>
      </w:r>
      <w:r w:rsidRPr="00C13CB6">
        <w:rPr>
          <w:rFonts w:ascii="Arial" w:hAnsi="Arial" w:cs="Arial"/>
          <w:sz w:val="20"/>
          <w:szCs w:val="20"/>
        </w:rPr>
        <w:t>ế</w:t>
      </w:r>
      <w:r w:rsidRPr="00C13CB6">
        <w:rPr>
          <w:rFonts w:ascii="Arial" w:hAnsi="Arial" w:cs="Arial"/>
          <w:sz w:val="20"/>
          <w:szCs w:val="20"/>
        </w:rPr>
        <w:t>n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và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ký k</w:t>
      </w:r>
      <w:r w:rsidRPr="00C13CB6">
        <w:rPr>
          <w:rFonts w:ascii="Arial" w:hAnsi="Arial" w:cs="Arial"/>
          <w:sz w:val="20"/>
          <w:szCs w:val="20"/>
        </w:rPr>
        <w:t>ế</w:t>
      </w:r>
      <w:r w:rsidRPr="00C13CB6">
        <w:rPr>
          <w:rFonts w:ascii="Arial" w:hAnsi="Arial" w:cs="Arial"/>
          <w:sz w:val="20"/>
          <w:szCs w:val="20"/>
        </w:rPr>
        <w:t>t.</w:t>
      </w:r>
    </w:p>
    <w:p w14:paraId="7654429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g) Các quy</w:t>
      </w:r>
      <w:r w:rsidRPr="00C13CB6">
        <w:rPr>
          <w:rFonts w:ascii="Arial" w:hAnsi="Arial" w:cs="Arial"/>
          <w:sz w:val="20"/>
          <w:szCs w:val="20"/>
        </w:rPr>
        <w:t>ề</w:t>
      </w:r>
      <w:r w:rsidRPr="00C13CB6">
        <w:rPr>
          <w:rFonts w:ascii="Arial" w:hAnsi="Arial" w:cs="Arial"/>
          <w:sz w:val="20"/>
          <w:szCs w:val="20"/>
        </w:rPr>
        <w:t>n khác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và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ký k</w:t>
      </w:r>
      <w:r w:rsidRPr="00C13CB6">
        <w:rPr>
          <w:rFonts w:ascii="Arial" w:hAnsi="Arial" w:cs="Arial"/>
          <w:sz w:val="20"/>
          <w:szCs w:val="20"/>
        </w:rPr>
        <w:t>ế</w:t>
      </w:r>
      <w:r w:rsidRPr="00C13CB6">
        <w:rPr>
          <w:rFonts w:ascii="Arial" w:hAnsi="Arial" w:cs="Arial"/>
          <w:sz w:val="20"/>
          <w:szCs w:val="20"/>
        </w:rPr>
        <w:t>t.</w:t>
      </w:r>
    </w:p>
    <w:p w14:paraId="198C4333"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10. Nghĩa v</w:t>
      </w:r>
      <w:r w:rsidRPr="00C13CB6">
        <w:rPr>
          <w:rFonts w:ascii="Arial" w:hAnsi="Arial" w:cs="Arial"/>
          <w:sz w:val="20"/>
          <w:szCs w:val="20"/>
        </w:rPr>
        <w:t>ụ</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w:t>
      </w:r>
    </w:p>
    <w:p w14:paraId="34FABDF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B</w:t>
      </w:r>
      <w:r w:rsidRPr="00C13CB6">
        <w:rPr>
          <w:rFonts w:ascii="Arial" w:hAnsi="Arial" w:cs="Arial"/>
          <w:sz w:val="20"/>
          <w:szCs w:val="20"/>
        </w:rPr>
        <w:t>ả</w:t>
      </w:r>
      <w:r w:rsidRPr="00C13CB6">
        <w:rPr>
          <w:rFonts w:ascii="Arial" w:hAnsi="Arial" w:cs="Arial"/>
          <w:sz w:val="20"/>
          <w:szCs w:val="20"/>
        </w:rPr>
        <w:t>o v</w:t>
      </w:r>
      <w:r w:rsidRPr="00C13CB6">
        <w:rPr>
          <w:rFonts w:ascii="Arial" w:hAnsi="Arial" w:cs="Arial"/>
          <w:sz w:val="20"/>
          <w:szCs w:val="20"/>
        </w:rPr>
        <w:t>ệ</w:t>
      </w:r>
      <w:r w:rsidRPr="00C13CB6">
        <w:rPr>
          <w:rFonts w:ascii="Arial" w:hAnsi="Arial" w:cs="Arial"/>
          <w:sz w:val="20"/>
          <w:szCs w:val="20"/>
        </w:rPr>
        <w:t xml:space="preserve"> tài s</w:t>
      </w:r>
      <w:r w:rsidRPr="00C13CB6">
        <w:rPr>
          <w:rFonts w:ascii="Arial" w:hAnsi="Arial" w:cs="Arial"/>
          <w:sz w:val="20"/>
          <w:szCs w:val="20"/>
        </w:rPr>
        <w:t>ả</w:t>
      </w:r>
      <w:r w:rsidRPr="00C13CB6">
        <w:rPr>
          <w:rFonts w:ascii="Arial" w:hAnsi="Arial" w:cs="Arial"/>
          <w:sz w:val="20"/>
          <w:szCs w:val="20"/>
        </w:rPr>
        <w:t>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(ba</w:t>
      </w:r>
      <w:r w:rsidRPr="00C13CB6">
        <w:rPr>
          <w:rFonts w:ascii="Arial" w:hAnsi="Arial" w:cs="Arial"/>
          <w:sz w:val="20"/>
          <w:szCs w:val="20"/>
        </w:rPr>
        <w:t>o g</w:t>
      </w:r>
      <w:r w:rsidRPr="00C13CB6">
        <w:rPr>
          <w:rFonts w:ascii="Arial" w:hAnsi="Arial" w:cs="Arial"/>
          <w:sz w:val="20"/>
          <w:szCs w:val="20"/>
        </w:rPr>
        <w:t>ồ</w:t>
      </w:r>
      <w:r w:rsidRPr="00C13CB6">
        <w:rPr>
          <w:rFonts w:ascii="Arial" w:hAnsi="Arial" w:cs="Arial"/>
          <w:sz w:val="20"/>
          <w:szCs w:val="20"/>
        </w:rPr>
        <w:t>m c</w:t>
      </w:r>
      <w:r w:rsidRPr="00C13CB6">
        <w:rPr>
          <w:rFonts w:ascii="Arial" w:hAnsi="Arial" w:cs="Arial"/>
          <w:sz w:val="20"/>
          <w:szCs w:val="20"/>
        </w:rPr>
        <w:t>ả</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t, m</w:t>
      </w:r>
      <w:r w:rsidRPr="00C13CB6">
        <w:rPr>
          <w:rFonts w:ascii="Arial" w:hAnsi="Arial" w:cs="Arial"/>
          <w:sz w:val="20"/>
          <w:szCs w:val="20"/>
        </w:rPr>
        <w:t>ặ</w:t>
      </w:r>
      <w:r w:rsidRPr="00C13CB6">
        <w:rPr>
          <w:rFonts w:ascii="Arial" w:hAnsi="Arial" w:cs="Arial"/>
          <w:sz w:val="20"/>
          <w:szCs w:val="20"/>
        </w:rPr>
        <w:t>t nư</w:t>
      </w:r>
      <w:r w:rsidRPr="00C13CB6">
        <w:rPr>
          <w:rFonts w:ascii="Arial" w:hAnsi="Arial" w:cs="Arial"/>
          <w:sz w:val="20"/>
          <w:szCs w:val="20"/>
        </w:rPr>
        <w:t>ớ</w:t>
      </w:r>
      <w:r w:rsidRPr="00C13CB6">
        <w:rPr>
          <w:rFonts w:ascii="Arial" w:hAnsi="Arial" w:cs="Arial"/>
          <w:sz w:val="20"/>
          <w:szCs w:val="20"/>
        </w:rPr>
        <w:t>c g</w:t>
      </w:r>
      <w:r w:rsidRPr="00C13CB6">
        <w:rPr>
          <w:rFonts w:ascii="Arial" w:hAnsi="Arial" w:cs="Arial"/>
          <w:sz w:val="20"/>
          <w:szCs w:val="20"/>
        </w:rPr>
        <w:t>ắ</w:t>
      </w:r>
      <w:r w:rsidRPr="00C13CB6">
        <w:rPr>
          <w:rFonts w:ascii="Arial" w:hAnsi="Arial" w:cs="Arial"/>
          <w:sz w:val="20"/>
          <w:szCs w:val="20"/>
        </w:rPr>
        <w:t>n v</w:t>
      </w:r>
      <w:r w:rsidRPr="00C13CB6">
        <w:rPr>
          <w:rFonts w:ascii="Arial" w:hAnsi="Arial" w:cs="Arial"/>
          <w:sz w:val="20"/>
          <w:szCs w:val="20"/>
        </w:rPr>
        <w:t>ớ</w:t>
      </w:r>
      <w:r w:rsidRPr="00C13CB6">
        <w:rPr>
          <w:rFonts w:ascii="Arial" w:hAnsi="Arial" w:cs="Arial"/>
          <w:sz w:val="20"/>
          <w:szCs w:val="20"/>
        </w:rPr>
        <w:t>i công trình, h</w:t>
      </w:r>
      <w:r w:rsidRPr="00C13CB6">
        <w:rPr>
          <w:rFonts w:ascii="Arial" w:hAnsi="Arial" w:cs="Arial"/>
          <w:sz w:val="20"/>
          <w:szCs w:val="20"/>
        </w:rPr>
        <w:t>ạ</w:t>
      </w:r>
      <w:r w:rsidRPr="00C13CB6">
        <w:rPr>
          <w:rFonts w:ascii="Arial" w:hAnsi="Arial" w:cs="Arial"/>
          <w:sz w:val="20"/>
          <w:szCs w:val="20"/>
        </w:rPr>
        <w:t>ng m</w:t>
      </w:r>
      <w:r w:rsidRPr="00C13CB6">
        <w:rPr>
          <w:rFonts w:ascii="Arial" w:hAnsi="Arial" w:cs="Arial"/>
          <w:sz w:val="20"/>
          <w:szCs w:val="20"/>
        </w:rPr>
        <w:t>ụ</w:t>
      </w:r>
      <w:r w:rsidRPr="00C13CB6">
        <w:rPr>
          <w:rFonts w:ascii="Arial" w:hAnsi="Arial" w:cs="Arial"/>
          <w:sz w:val="20"/>
          <w:szCs w:val="20"/>
        </w:rPr>
        <w:t>c công trình); không đ</w:t>
      </w:r>
      <w:r w:rsidRPr="00C13CB6">
        <w:rPr>
          <w:rFonts w:ascii="Arial" w:hAnsi="Arial" w:cs="Arial"/>
          <w:sz w:val="20"/>
          <w:szCs w:val="20"/>
        </w:rPr>
        <w:t>ể</w:t>
      </w:r>
      <w:r w:rsidRPr="00C13CB6">
        <w:rPr>
          <w:rFonts w:ascii="Arial" w:hAnsi="Arial" w:cs="Arial"/>
          <w:sz w:val="20"/>
          <w:szCs w:val="20"/>
        </w:rPr>
        <w:t xml:space="preserve"> b</w:t>
      </w:r>
      <w:r w:rsidRPr="00C13CB6">
        <w:rPr>
          <w:rFonts w:ascii="Arial" w:hAnsi="Arial" w:cs="Arial"/>
          <w:sz w:val="20"/>
          <w:szCs w:val="20"/>
        </w:rPr>
        <w:t>ị</w:t>
      </w:r>
      <w:r w:rsidRPr="00C13CB6">
        <w:rPr>
          <w:rFonts w:ascii="Arial" w:hAnsi="Arial" w:cs="Arial"/>
          <w:sz w:val="20"/>
          <w:szCs w:val="20"/>
        </w:rPr>
        <w:t xml:space="preserve"> l</w:t>
      </w:r>
      <w:r w:rsidRPr="00C13CB6">
        <w:rPr>
          <w:rFonts w:ascii="Arial" w:hAnsi="Arial" w:cs="Arial"/>
          <w:sz w:val="20"/>
          <w:szCs w:val="20"/>
        </w:rPr>
        <w:t>ấ</w:t>
      </w:r>
      <w:r w:rsidRPr="00C13CB6">
        <w:rPr>
          <w:rFonts w:ascii="Arial" w:hAnsi="Arial" w:cs="Arial"/>
          <w:sz w:val="20"/>
          <w:szCs w:val="20"/>
        </w:rPr>
        <w:t>n chi</w:t>
      </w:r>
      <w:r w:rsidRPr="00C13CB6">
        <w:rPr>
          <w:rFonts w:ascii="Arial" w:hAnsi="Arial" w:cs="Arial"/>
          <w:sz w:val="20"/>
          <w:szCs w:val="20"/>
        </w:rPr>
        <w:t>ế</w:t>
      </w:r>
      <w:r w:rsidRPr="00C13CB6">
        <w:rPr>
          <w:rFonts w:ascii="Arial" w:hAnsi="Arial" w:cs="Arial"/>
          <w:sz w:val="20"/>
          <w:szCs w:val="20"/>
        </w:rPr>
        <w:t>m ho</w:t>
      </w:r>
      <w:r w:rsidRPr="00C13CB6">
        <w:rPr>
          <w:rFonts w:ascii="Arial" w:hAnsi="Arial" w:cs="Arial"/>
          <w:sz w:val="20"/>
          <w:szCs w:val="20"/>
        </w:rPr>
        <w:t>ặ</w:t>
      </w:r>
      <w:r w:rsidRPr="00C13CB6">
        <w:rPr>
          <w:rFonts w:ascii="Arial" w:hAnsi="Arial" w:cs="Arial"/>
          <w:sz w:val="20"/>
          <w:szCs w:val="20"/>
        </w:rPr>
        <w:t>c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trái phép công trình và các hành vi vi ph</w:t>
      </w:r>
      <w:r w:rsidRPr="00C13CB6">
        <w:rPr>
          <w:rFonts w:ascii="Arial" w:hAnsi="Arial" w:cs="Arial"/>
          <w:sz w:val="20"/>
          <w:szCs w:val="20"/>
        </w:rPr>
        <w:t>ạ</w:t>
      </w:r>
      <w:r w:rsidRPr="00C13CB6">
        <w:rPr>
          <w:rFonts w:ascii="Arial" w:hAnsi="Arial" w:cs="Arial"/>
          <w:sz w:val="20"/>
          <w:szCs w:val="20"/>
        </w:rPr>
        <w:t>m khác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w:t>
      </w:r>
    </w:p>
    <w:p w14:paraId="1257712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x</w:t>
      </w:r>
      <w:r w:rsidRPr="00C13CB6">
        <w:rPr>
          <w:rFonts w:ascii="Arial" w:hAnsi="Arial" w:cs="Arial"/>
          <w:sz w:val="20"/>
          <w:szCs w:val="20"/>
        </w:rPr>
        <w:t>ả</w:t>
      </w:r>
      <w:r w:rsidRPr="00C13CB6">
        <w:rPr>
          <w:rFonts w:ascii="Arial" w:hAnsi="Arial" w:cs="Arial"/>
          <w:sz w:val="20"/>
          <w:szCs w:val="20"/>
        </w:rPr>
        <w:t>y ra s</w:t>
      </w:r>
      <w:r w:rsidRPr="00C13CB6">
        <w:rPr>
          <w:rFonts w:ascii="Arial" w:hAnsi="Arial" w:cs="Arial"/>
          <w:sz w:val="20"/>
          <w:szCs w:val="20"/>
        </w:rPr>
        <w:t>ự</w:t>
      </w:r>
      <w:r w:rsidRPr="00C13CB6">
        <w:rPr>
          <w:rFonts w:ascii="Arial" w:hAnsi="Arial" w:cs="Arial"/>
          <w:sz w:val="20"/>
          <w:szCs w:val="20"/>
        </w:rPr>
        <w:t xml:space="preserve"> c</w:t>
      </w:r>
      <w:r w:rsidRPr="00C13CB6">
        <w:rPr>
          <w:rFonts w:ascii="Arial" w:hAnsi="Arial" w:cs="Arial"/>
          <w:sz w:val="20"/>
          <w:szCs w:val="20"/>
        </w:rPr>
        <w:t>ố</w:t>
      </w:r>
      <w:r w:rsidRPr="00C13CB6">
        <w:rPr>
          <w:rFonts w:ascii="Arial" w:hAnsi="Arial" w:cs="Arial"/>
          <w:sz w:val="20"/>
          <w:szCs w:val="20"/>
        </w:rPr>
        <w:t xml:space="preserve"> công trình,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khai thác tài</w:t>
      </w:r>
      <w:r w:rsidRPr="00C13CB6">
        <w:rPr>
          <w:rFonts w:ascii="Arial" w:hAnsi="Arial" w:cs="Arial"/>
          <w:sz w:val="20"/>
          <w:szCs w:val="20"/>
        </w:rPr>
        <w:t xml:space="preserve"> s</w:t>
      </w:r>
      <w:r w:rsidRPr="00C13CB6">
        <w:rPr>
          <w:rFonts w:ascii="Arial" w:hAnsi="Arial" w:cs="Arial"/>
          <w:sz w:val="20"/>
          <w:szCs w:val="20"/>
        </w:rPr>
        <w:t>ả</w:t>
      </w:r>
      <w:r w:rsidRPr="00C13CB6">
        <w:rPr>
          <w:rFonts w:ascii="Arial" w:hAnsi="Arial" w:cs="Arial"/>
          <w:sz w:val="20"/>
          <w:szCs w:val="20"/>
        </w:rPr>
        <w:t>n có trách nhi</w:t>
      </w:r>
      <w:r w:rsidRPr="00C13CB6">
        <w:rPr>
          <w:rFonts w:ascii="Arial" w:hAnsi="Arial" w:cs="Arial"/>
          <w:sz w:val="20"/>
          <w:szCs w:val="20"/>
        </w:rPr>
        <w:t>ệ</w:t>
      </w:r>
      <w:r w:rsidRPr="00C13CB6">
        <w:rPr>
          <w:rFonts w:ascii="Arial" w:hAnsi="Arial" w:cs="Arial"/>
          <w:sz w:val="20"/>
          <w:szCs w:val="20"/>
        </w:rPr>
        <w:t>m thông báo k</w:t>
      </w:r>
      <w:r w:rsidRPr="00C13CB6">
        <w:rPr>
          <w:rFonts w:ascii="Arial" w:hAnsi="Arial" w:cs="Arial"/>
          <w:sz w:val="20"/>
          <w:szCs w:val="20"/>
        </w:rPr>
        <w:t>ị</w:t>
      </w:r>
      <w:r w:rsidRPr="00C13CB6">
        <w:rPr>
          <w:rFonts w:ascii="Arial" w:hAnsi="Arial" w:cs="Arial"/>
          <w:sz w:val="20"/>
          <w:szCs w:val="20"/>
        </w:rPr>
        <w:t>p th</w:t>
      </w:r>
      <w:r w:rsidRPr="00C13CB6">
        <w:rPr>
          <w:rFonts w:ascii="Arial" w:hAnsi="Arial" w:cs="Arial"/>
          <w:sz w:val="20"/>
          <w:szCs w:val="20"/>
        </w:rPr>
        <w:t>ờ</w:t>
      </w:r>
      <w:r w:rsidRPr="00C13CB6">
        <w:rPr>
          <w:rFonts w:ascii="Arial" w:hAnsi="Arial" w:cs="Arial"/>
          <w:sz w:val="20"/>
          <w:szCs w:val="20"/>
        </w:rPr>
        <w:t>i cho Bên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đ</w:t>
      </w:r>
      <w:r w:rsidRPr="00C13CB6">
        <w:rPr>
          <w:rFonts w:ascii="Arial" w:hAnsi="Arial" w:cs="Arial"/>
          <w:sz w:val="20"/>
          <w:szCs w:val="20"/>
        </w:rPr>
        <w:t>ể</w:t>
      </w:r>
      <w:r w:rsidRPr="00C13CB6">
        <w:rPr>
          <w:rFonts w:ascii="Arial" w:hAnsi="Arial" w:cs="Arial"/>
          <w:sz w:val="20"/>
          <w:szCs w:val="20"/>
        </w:rPr>
        <w:t xml:space="preserve">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các bi</w:t>
      </w:r>
      <w:r w:rsidRPr="00C13CB6">
        <w:rPr>
          <w:rFonts w:ascii="Arial" w:hAnsi="Arial" w:cs="Arial"/>
          <w:sz w:val="20"/>
          <w:szCs w:val="20"/>
        </w:rPr>
        <w:t>ệ</w:t>
      </w:r>
      <w:r w:rsidRPr="00C13CB6">
        <w:rPr>
          <w:rFonts w:ascii="Arial" w:hAnsi="Arial" w:cs="Arial"/>
          <w:sz w:val="20"/>
          <w:szCs w:val="20"/>
        </w:rPr>
        <w:t>n pháp x</w:t>
      </w:r>
      <w:r w:rsidRPr="00C13CB6">
        <w:rPr>
          <w:rFonts w:ascii="Arial" w:hAnsi="Arial" w:cs="Arial"/>
          <w:sz w:val="20"/>
          <w:szCs w:val="20"/>
        </w:rPr>
        <w:t>ử</w:t>
      </w:r>
      <w:r w:rsidRPr="00C13CB6">
        <w:rPr>
          <w:rFonts w:ascii="Arial" w:hAnsi="Arial" w:cs="Arial"/>
          <w:sz w:val="20"/>
          <w:szCs w:val="20"/>
        </w:rPr>
        <w:t xml:space="preserve"> lý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pháp lu</w:t>
      </w:r>
      <w:r w:rsidRPr="00C13CB6">
        <w:rPr>
          <w:rFonts w:ascii="Arial" w:hAnsi="Arial" w:cs="Arial"/>
          <w:sz w:val="20"/>
          <w:szCs w:val="20"/>
        </w:rPr>
        <w:t>ậ</w:t>
      </w:r>
      <w:r w:rsidRPr="00C13CB6">
        <w:rPr>
          <w:rFonts w:ascii="Arial" w:hAnsi="Arial" w:cs="Arial"/>
          <w:sz w:val="20"/>
          <w:szCs w:val="20"/>
        </w:rPr>
        <w:t>t có liên quan.</w:t>
      </w:r>
    </w:p>
    <w:p w14:paraId="3F9D6BC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khai thác tài s</w:t>
      </w:r>
      <w:r w:rsidRPr="00C13CB6">
        <w:rPr>
          <w:rFonts w:ascii="Arial" w:hAnsi="Arial" w:cs="Arial"/>
          <w:sz w:val="20"/>
          <w:szCs w:val="20"/>
        </w:rPr>
        <w:t>ả</w:t>
      </w:r>
      <w:r w:rsidRPr="00C13CB6">
        <w:rPr>
          <w:rFonts w:ascii="Arial" w:hAnsi="Arial" w:cs="Arial"/>
          <w:sz w:val="20"/>
          <w:szCs w:val="20"/>
        </w:rPr>
        <w:t>n đúng m</w:t>
      </w:r>
      <w:r w:rsidRPr="00C13CB6">
        <w:rPr>
          <w:rFonts w:ascii="Arial" w:hAnsi="Arial" w:cs="Arial"/>
          <w:sz w:val="20"/>
          <w:szCs w:val="20"/>
        </w:rPr>
        <w:t>ụ</w:t>
      </w:r>
      <w:r w:rsidRPr="00C13CB6">
        <w:rPr>
          <w:rFonts w:ascii="Arial" w:hAnsi="Arial" w:cs="Arial"/>
          <w:sz w:val="20"/>
          <w:szCs w:val="20"/>
        </w:rPr>
        <w:t>c đích, nhi</w:t>
      </w:r>
      <w:r w:rsidRPr="00C13CB6">
        <w:rPr>
          <w:rFonts w:ascii="Arial" w:hAnsi="Arial" w:cs="Arial"/>
          <w:sz w:val="20"/>
          <w:szCs w:val="20"/>
        </w:rPr>
        <w:t>ệ</w:t>
      </w:r>
      <w:r w:rsidRPr="00C13CB6">
        <w:rPr>
          <w:rFonts w:ascii="Arial" w:hAnsi="Arial" w:cs="Arial"/>
          <w:sz w:val="20"/>
          <w:szCs w:val="20"/>
        </w:rPr>
        <w:t>m v</w:t>
      </w:r>
      <w:r w:rsidRPr="00C13CB6">
        <w:rPr>
          <w:rFonts w:ascii="Arial" w:hAnsi="Arial" w:cs="Arial"/>
          <w:sz w:val="20"/>
          <w:szCs w:val="20"/>
        </w:rPr>
        <w:t>ụ</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công trình; không đư</w:t>
      </w:r>
      <w:r w:rsidRPr="00C13CB6">
        <w:rPr>
          <w:rFonts w:ascii="Arial" w:hAnsi="Arial" w:cs="Arial"/>
          <w:sz w:val="20"/>
          <w:szCs w:val="20"/>
        </w:rPr>
        <w:t>ợ</w:t>
      </w:r>
      <w:r w:rsidRPr="00C13CB6">
        <w:rPr>
          <w:rFonts w:ascii="Arial" w:hAnsi="Arial" w:cs="Arial"/>
          <w:sz w:val="20"/>
          <w:szCs w:val="20"/>
        </w:rPr>
        <w:t>c ch</w:t>
      </w:r>
      <w:r w:rsidRPr="00C13CB6">
        <w:rPr>
          <w:rFonts w:ascii="Arial" w:hAnsi="Arial" w:cs="Arial"/>
          <w:sz w:val="20"/>
          <w:szCs w:val="20"/>
        </w:rPr>
        <w:t>uy</w:t>
      </w:r>
      <w:r w:rsidRPr="00C13CB6">
        <w:rPr>
          <w:rFonts w:ascii="Arial" w:hAnsi="Arial" w:cs="Arial"/>
          <w:sz w:val="20"/>
          <w:szCs w:val="20"/>
        </w:rPr>
        <w:t>ể</w:t>
      </w:r>
      <w:r w:rsidRPr="00C13CB6">
        <w:rPr>
          <w:rFonts w:ascii="Arial" w:hAnsi="Arial" w:cs="Arial"/>
          <w:sz w:val="20"/>
          <w:szCs w:val="20"/>
        </w:rPr>
        <w:t>n đ</w:t>
      </w:r>
      <w:r w:rsidRPr="00C13CB6">
        <w:rPr>
          <w:rFonts w:ascii="Arial" w:hAnsi="Arial" w:cs="Arial"/>
          <w:sz w:val="20"/>
          <w:szCs w:val="20"/>
        </w:rPr>
        <w:t>ổ</w:t>
      </w:r>
      <w:r w:rsidRPr="00C13CB6">
        <w:rPr>
          <w:rFonts w:ascii="Arial" w:hAnsi="Arial" w:cs="Arial"/>
          <w:sz w:val="20"/>
          <w:szCs w:val="20"/>
        </w:rPr>
        <w:t>i công năng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bán, t</w:t>
      </w:r>
      <w:r w:rsidRPr="00C13CB6">
        <w:rPr>
          <w:rFonts w:ascii="Arial" w:hAnsi="Arial" w:cs="Arial"/>
          <w:sz w:val="20"/>
          <w:szCs w:val="20"/>
        </w:rPr>
        <w:t>ặ</w:t>
      </w:r>
      <w:r w:rsidRPr="00C13CB6">
        <w:rPr>
          <w:rFonts w:ascii="Arial" w:hAnsi="Arial" w:cs="Arial"/>
          <w:sz w:val="20"/>
          <w:szCs w:val="20"/>
        </w:rPr>
        <w:t>ng cho tài s</w:t>
      </w:r>
      <w:r w:rsidRPr="00C13CB6">
        <w:rPr>
          <w:rFonts w:ascii="Arial" w:hAnsi="Arial" w:cs="Arial"/>
          <w:sz w:val="20"/>
          <w:szCs w:val="20"/>
        </w:rPr>
        <w:t>ả</w:t>
      </w:r>
      <w:r w:rsidRPr="00C13CB6">
        <w:rPr>
          <w:rFonts w:ascii="Arial" w:hAnsi="Arial" w:cs="Arial"/>
          <w:sz w:val="20"/>
          <w:szCs w:val="20"/>
        </w:rPr>
        <w:t>n, góp v</w:t>
      </w:r>
      <w:r w:rsidRPr="00C13CB6">
        <w:rPr>
          <w:rFonts w:ascii="Arial" w:hAnsi="Arial" w:cs="Arial"/>
          <w:sz w:val="20"/>
          <w:szCs w:val="20"/>
        </w:rPr>
        <w:t>ố</w:t>
      </w:r>
      <w:r w:rsidRPr="00C13CB6">
        <w:rPr>
          <w:rFonts w:ascii="Arial" w:hAnsi="Arial" w:cs="Arial"/>
          <w:sz w:val="20"/>
          <w:szCs w:val="20"/>
        </w:rPr>
        <w:t>n, c</w:t>
      </w:r>
      <w:r w:rsidRPr="00C13CB6">
        <w:rPr>
          <w:rFonts w:ascii="Arial" w:hAnsi="Arial" w:cs="Arial"/>
          <w:sz w:val="20"/>
          <w:szCs w:val="20"/>
        </w:rPr>
        <w:t>ầ</w:t>
      </w:r>
      <w:r w:rsidRPr="00C13CB6">
        <w:rPr>
          <w:rFonts w:ascii="Arial" w:hAnsi="Arial" w:cs="Arial"/>
          <w:sz w:val="20"/>
          <w:szCs w:val="20"/>
        </w:rPr>
        <w:t>m c</w:t>
      </w:r>
      <w:r w:rsidRPr="00C13CB6">
        <w:rPr>
          <w:rFonts w:ascii="Arial" w:hAnsi="Arial" w:cs="Arial"/>
          <w:sz w:val="20"/>
          <w:szCs w:val="20"/>
        </w:rPr>
        <w:t>ố</w:t>
      </w:r>
      <w:r w:rsidRPr="00C13CB6">
        <w:rPr>
          <w:rFonts w:ascii="Arial" w:hAnsi="Arial" w:cs="Arial"/>
          <w:sz w:val="20"/>
          <w:szCs w:val="20"/>
        </w:rPr>
        <w:t>, th</w:t>
      </w:r>
      <w:r w:rsidRPr="00C13CB6">
        <w:rPr>
          <w:rFonts w:ascii="Arial" w:hAnsi="Arial" w:cs="Arial"/>
          <w:sz w:val="20"/>
          <w:szCs w:val="20"/>
        </w:rPr>
        <w:t>ế</w:t>
      </w:r>
      <w:r w:rsidRPr="00C13CB6">
        <w:rPr>
          <w:rFonts w:ascii="Arial" w:hAnsi="Arial" w:cs="Arial"/>
          <w:sz w:val="20"/>
          <w:szCs w:val="20"/>
        </w:rPr>
        <w:t xml:space="preserve"> ch</w:t>
      </w:r>
      <w:r w:rsidRPr="00C13CB6">
        <w:rPr>
          <w:rFonts w:ascii="Arial" w:hAnsi="Arial" w:cs="Arial"/>
          <w:sz w:val="20"/>
          <w:szCs w:val="20"/>
        </w:rPr>
        <w:t>ấ</w:t>
      </w:r>
      <w:r w:rsidRPr="00C13CB6">
        <w:rPr>
          <w:rFonts w:ascii="Arial" w:hAnsi="Arial" w:cs="Arial"/>
          <w:sz w:val="20"/>
          <w:szCs w:val="20"/>
        </w:rPr>
        <w:t>p ho</w:t>
      </w:r>
      <w:r w:rsidRPr="00C13CB6">
        <w:rPr>
          <w:rFonts w:ascii="Arial" w:hAnsi="Arial" w:cs="Arial"/>
          <w:sz w:val="20"/>
          <w:szCs w:val="20"/>
        </w:rPr>
        <w:t>ặ</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bi</w:t>
      </w:r>
      <w:r w:rsidRPr="00C13CB6">
        <w:rPr>
          <w:rFonts w:ascii="Arial" w:hAnsi="Arial" w:cs="Arial"/>
          <w:sz w:val="20"/>
          <w:szCs w:val="20"/>
        </w:rPr>
        <w:t>ệ</w:t>
      </w:r>
      <w:r w:rsidRPr="00C13CB6">
        <w:rPr>
          <w:rFonts w:ascii="Arial" w:hAnsi="Arial" w:cs="Arial"/>
          <w:sz w:val="20"/>
          <w:szCs w:val="20"/>
        </w:rPr>
        <w:t>n pháp đ</w:t>
      </w:r>
      <w:r w:rsidRPr="00C13CB6">
        <w:rPr>
          <w:rFonts w:ascii="Arial" w:hAnsi="Arial" w:cs="Arial"/>
          <w:sz w:val="20"/>
          <w:szCs w:val="20"/>
        </w:rPr>
        <w:t>ả</w:t>
      </w:r>
      <w:r w:rsidRPr="00C13CB6">
        <w:rPr>
          <w:rFonts w:ascii="Arial" w:hAnsi="Arial" w:cs="Arial"/>
          <w:sz w:val="20"/>
          <w:szCs w:val="20"/>
        </w:rPr>
        <w:t>m b</w:t>
      </w:r>
      <w:r w:rsidRPr="00C13CB6">
        <w:rPr>
          <w:rFonts w:ascii="Arial" w:hAnsi="Arial" w:cs="Arial"/>
          <w:sz w:val="20"/>
          <w:szCs w:val="20"/>
        </w:rPr>
        <w:t>ả</w:t>
      </w:r>
      <w:r w:rsidRPr="00C13CB6">
        <w:rPr>
          <w:rFonts w:ascii="Arial" w:hAnsi="Arial" w:cs="Arial"/>
          <w:sz w:val="20"/>
          <w:szCs w:val="20"/>
        </w:rPr>
        <w:t>o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nghĩa v</w:t>
      </w:r>
      <w:r w:rsidRPr="00C13CB6">
        <w:rPr>
          <w:rFonts w:ascii="Arial" w:hAnsi="Arial" w:cs="Arial"/>
          <w:sz w:val="20"/>
          <w:szCs w:val="20"/>
        </w:rPr>
        <w:t>ụ</w:t>
      </w:r>
      <w:r w:rsidRPr="00C13CB6">
        <w:rPr>
          <w:rFonts w:ascii="Arial" w:hAnsi="Arial" w:cs="Arial"/>
          <w:sz w:val="20"/>
          <w:szCs w:val="20"/>
        </w:rPr>
        <w:t xml:space="preserve"> dân s</w:t>
      </w:r>
      <w:r w:rsidRPr="00C13CB6">
        <w:rPr>
          <w:rFonts w:ascii="Arial" w:hAnsi="Arial" w:cs="Arial"/>
          <w:sz w:val="20"/>
          <w:szCs w:val="20"/>
        </w:rPr>
        <w:t>ự</w:t>
      </w:r>
      <w:r w:rsidRPr="00C13CB6">
        <w:rPr>
          <w:rFonts w:ascii="Arial" w:hAnsi="Arial" w:cs="Arial"/>
          <w:sz w:val="20"/>
          <w:szCs w:val="20"/>
        </w:rPr>
        <w:t xml:space="preserve"> khác b</w:t>
      </w:r>
      <w:r w:rsidRPr="00C13CB6">
        <w:rPr>
          <w:rFonts w:ascii="Arial" w:hAnsi="Arial" w:cs="Arial"/>
          <w:sz w:val="20"/>
          <w:szCs w:val="20"/>
        </w:rPr>
        <w:t>ằ</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w:t>
      </w:r>
    </w:p>
    <w:p w14:paraId="153D172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đ</w:t>
      </w:r>
      <w:r w:rsidRPr="00C13CB6">
        <w:rPr>
          <w:rFonts w:ascii="Arial" w:hAnsi="Arial" w:cs="Arial"/>
          <w:sz w:val="20"/>
          <w:szCs w:val="20"/>
        </w:rPr>
        <w:t>ầ</w:t>
      </w:r>
      <w:r w:rsidRPr="00C13CB6">
        <w:rPr>
          <w:rFonts w:ascii="Arial" w:hAnsi="Arial" w:cs="Arial"/>
          <w:sz w:val="20"/>
          <w:szCs w:val="20"/>
        </w:rPr>
        <w:t>u tư nâng c</w:t>
      </w:r>
      <w:r w:rsidRPr="00C13CB6">
        <w:rPr>
          <w:rFonts w:ascii="Arial" w:hAnsi="Arial" w:cs="Arial"/>
          <w:sz w:val="20"/>
          <w:szCs w:val="20"/>
        </w:rPr>
        <w:t>ấ</w:t>
      </w:r>
      <w:r w:rsidRPr="00C13CB6">
        <w:rPr>
          <w:rFonts w:ascii="Arial" w:hAnsi="Arial" w:cs="Arial"/>
          <w:sz w:val="20"/>
          <w:szCs w:val="20"/>
        </w:rPr>
        <w:t>p, m</w:t>
      </w:r>
      <w:r w:rsidRPr="00C13CB6">
        <w:rPr>
          <w:rFonts w:ascii="Arial" w:hAnsi="Arial" w:cs="Arial"/>
          <w:sz w:val="20"/>
          <w:szCs w:val="20"/>
        </w:rPr>
        <w:t>ở</w:t>
      </w:r>
      <w:r w:rsidRPr="00C13CB6">
        <w:rPr>
          <w:rFonts w:ascii="Arial" w:hAnsi="Arial" w:cs="Arial"/>
          <w:sz w:val="20"/>
          <w:szCs w:val="20"/>
        </w:rPr>
        <w:t xml:space="preserve"> r</w:t>
      </w:r>
      <w:r w:rsidRPr="00C13CB6">
        <w:rPr>
          <w:rFonts w:ascii="Arial" w:hAnsi="Arial" w:cs="Arial"/>
          <w:sz w:val="20"/>
          <w:szCs w:val="20"/>
        </w:rPr>
        <w:t>ộ</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theo d</w:t>
      </w:r>
      <w:r w:rsidRPr="00C13CB6">
        <w:rPr>
          <w:rFonts w:ascii="Arial" w:hAnsi="Arial" w:cs="Arial"/>
          <w:sz w:val="20"/>
          <w:szCs w:val="20"/>
        </w:rPr>
        <w:t>ự</w:t>
      </w:r>
      <w:r w:rsidRPr="00C13CB6">
        <w:rPr>
          <w:rFonts w:ascii="Arial" w:hAnsi="Arial" w:cs="Arial"/>
          <w:sz w:val="20"/>
          <w:szCs w:val="20"/>
        </w:rPr>
        <w:t xml:space="preserve"> án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w:t>
      </w:r>
      <w:r w:rsidRPr="00C13CB6">
        <w:rPr>
          <w:rFonts w:ascii="Arial" w:hAnsi="Arial" w:cs="Arial"/>
          <w:sz w:val="20"/>
          <w:szCs w:val="20"/>
        </w:rPr>
        <w:t>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w:t>
      </w:r>
    </w:p>
    <w:p w14:paraId="63AED75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d)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các nghĩa v</w:t>
      </w:r>
      <w:r w:rsidRPr="00C13CB6">
        <w:rPr>
          <w:rFonts w:ascii="Arial" w:hAnsi="Arial" w:cs="Arial"/>
          <w:sz w:val="20"/>
          <w:szCs w:val="20"/>
        </w:rPr>
        <w:t>ụ</w:t>
      </w:r>
      <w:r w:rsidRPr="00C13CB6">
        <w:rPr>
          <w:rFonts w:ascii="Arial" w:hAnsi="Arial" w:cs="Arial"/>
          <w:sz w:val="20"/>
          <w:szCs w:val="20"/>
        </w:rPr>
        <w:t xml:space="preserve">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các đi</w:t>
      </w:r>
      <w:r w:rsidRPr="00C13CB6">
        <w:rPr>
          <w:rFonts w:ascii="Arial" w:hAnsi="Arial" w:cs="Arial"/>
          <w:sz w:val="20"/>
          <w:szCs w:val="20"/>
        </w:rPr>
        <w:t>ể</w:t>
      </w:r>
      <w:r w:rsidRPr="00C13CB6">
        <w:rPr>
          <w:rFonts w:ascii="Arial" w:hAnsi="Arial" w:cs="Arial"/>
          <w:sz w:val="20"/>
          <w:szCs w:val="20"/>
        </w:rPr>
        <w:t>m c, d, đ, e, g, h và i kho</w:t>
      </w:r>
      <w:r w:rsidRPr="00C13CB6">
        <w:rPr>
          <w:rFonts w:ascii="Arial" w:hAnsi="Arial" w:cs="Arial"/>
          <w:sz w:val="20"/>
          <w:szCs w:val="20"/>
        </w:rPr>
        <w:t>ả</w:t>
      </w:r>
      <w:r w:rsidRPr="00C13CB6">
        <w:rPr>
          <w:rFonts w:ascii="Arial" w:hAnsi="Arial" w:cs="Arial"/>
          <w:sz w:val="20"/>
          <w:szCs w:val="20"/>
        </w:rPr>
        <w:t>n 10 Đi</w:t>
      </w:r>
      <w:r w:rsidRPr="00C13CB6">
        <w:rPr>
          <w:rFonts w:ascii="Arial" w:hAnsi="Arial" w:cs="Arial"/>
          <w:sz w:val="20"/>
          <w:szCs w:val="20"/>
        </w:rPr>
        <w:t>ề</w:t>
      </w:r>
      <w:r w:rsidRPr="00C13CB6">
        <w:rPr>
          <w:rFonts w:ascii="Arial" w:hAnsi="Arial" w:cs="Arial"/>
          <w:sz w:val="20"/>
          <w:szCs w:val="20"/>
        </w:rPr>
        <w:t>u 19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4586FA38"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11.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cơ quan qu</w:t>
      </w:r>
      <w:r w:rsidRPr="00C13CB6">
        <w:rPr>
          <w:rFonts w:ascii="Arial" w:hAnsi="Arial" w:cs="Arial"/>
          <w:sz w:val="20"/>
          <w:szCs w:val="20"/>
        </w:rPr>
        <w:t>ả</w:t>
      </w:r>
      <w:r w:rsidRPr="00C13CB6">
        <w:rPr>
          <w:rFonts w:ascii="Arial" w:hAnsi="Arial" w:cs="Arial"/>
          <w:sz w:val="20"/>
          <w:szCs w:val="20"/>
        </w:rPr>
        <w:t>n lý c</w:t>
      </w:r>
      <w:r w:rsidRPr="00C13CB6">
        <w:rPr>
          <w:rFonts w:ascii="Arial" w:hAnsi="Arial" w:cs="Arial"/>
          <w:sz w:val="20"/>
          <w:szCs w:val="20"/>
        </w:rPr>
        <w:t>ấ</w:t>
      </w:r>
      <w:r w:rsidRPr="00C13CB6">
        <w:rPr>
          <w:rFonts w:ascii="Arial" w:hAnsi="Arial" w:cs="Arial"/>
          <w:sz w:val="20"/>
          <w:szCs w:val="20"/>
        </w:rPr>
        <w:t>p trên (n</w:t>
      </w:r>
      <w:r w:rsidRPr="00C13CB6">
        <w:rPr>
          <w:rFonts w:ascii="Arial" w:hAnsi="Arial" w:cs="Arial"/>
          <w:sz w:val="20"/>
          <w:szCs w:val="20"/>
        </w:rPr>
        <w:t>ế</w:t>
      </w:r>
      <w:r w:rsidRPr="00C13CB6">
        <w:rPr>
          <w:rFonts w:ascii="Arial" w:hAnsi="Arial" w:cs="Arial"/>
          <w:sz w:val="20"/>
          <w:szCs w:val="20"/>
        </w:rPr>
        <w:t>u có) c</w:t>
      </w:r>
      <w:r w:rsidRPr="00C13CB6">
        <w:rPr>
          <w:rFonts w:ascii="Arial" w:hAnsi="Arial" w:cs="Arial"/>
          <w:sz w:val="20"/>
          <w:szCs w:val="20"/>
        </w:rPr>
        <w:t>ủ</w:t>
      </w:r>
      <w:r w:rsidRPr="00C13CB6">
        <w:rPr>
          <w:rFonts w:ascii="Arial" w:hAnsi="Arial" w:cs="Arial"/>
          <w:sz w:val="20"/>
          <w:szCs w:val="20"/>
        </w:rPr>
        <w:t>a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cơ quan qu</w:t>
      </w:r>
      <w:r w:rsidRPr="00C13CB6">
        <w:rPr>
          <w:rFonts w:ascii="Arial" w:hAnsi="Arial" w:cs="Arial"/>
          <w:sz w:val="20"/>
          <w:szCs w:val="20"/>
        </w:rPr>
        <w:t>ả</w:t>
      </w:r>
      <w:r w:rsidRPr="00C13CB6">
        <w:rPr>
          <w:rFonts w:ascii="Arial" w:hAnsi="Arial" w:cs="Arial"/>
          <w:sz w:val="20"/>
          <w:szCs w:val="20"/>
        </w:rPr>
        <w:t>n lý chuyên ng</w:t>
      </w:r>
      <w:r w:rsidRPr="00C13CB6">
        <w:rPr>
          <w:rFonts w:ascii="Arial" w:hAnsi="Arial" w:cs="Arial"/>
          <w:sz w:val="20"/>
          <w:szCs w:val="20"/>
        </w:rPr>
        <w:t>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cơ quan đư</w:t>
      </w:r>
      <w:r w:rsidRPr="00C13CB6">
        <w:rPr>
          <w:rFonts w:ascii="Arial" w:hAnsi="Arial" w:cs="Arial"/>
          <w:sz w:val="20"/>
          <w:szCs w:val="20"/>
        </w:rPr>
        <w:t>ợ</w:t>
      </w:r>
      <w:r w:rsidRPr="00C13CB6">
        <w:rPr>
          <w:rFonts w:ascii="Arial" w:hAnsi="Arial" w:cs="Arial"/>
          <w:sz w:val="20"/>
          <w:szCs w:val="20"/>
        </w:rPr>
        <w:t>c giao nhi</w:t>
      </w:r>
      <w:r w:rsidRPr="00C13CB6">
        <w:rPr>
          <w:rFonts w:ascii="Arial" w:hAnsi="Arial" w:cs="Arial"/>
          <w:sz w:val="20"/>
          <w:szCs w:val="20"/>
        </w:rPr>
        <w:t>ệ</w:t>
      </w:r>
      <w:r w:rsidRPr="00C13CB6">
        <w:rPr>
          <w:rFonts w:ascii="Arial" w:hAnsi="Arial" w:cs="Arial"/>
          <w:sz w:val="20"/>
          <w:szCs w:val="20"/>
        </w:rPr>
        <w:t>m v</w:t>
      </w:r>
      <w:r w:rsidRPr="00C13CB6">
        <w:rPr>
          <w:rFonts w:ascii="Arial" w:hAnsi="Arial" w:cs="Arial"/>
          <w:sz w:val="20"/>
          <w:szCs w:val="20"/>
        </w:rPr>
        <w:t>ụ</w:t>
      </w:r>
      <w:r w:rsidRPr="00C13CB6">
        <w:rPr>
          <w:rFonts w:ascii="Arial" w:hAnsi="Arial" w:cs="Arial"/>
          <w:sz w:val="20"/>
          <w:szCs w:val="20"/>
        </w:rPr>
        <w:t xml:space="preserve"> thư</w:t>
      </w:r>
      <w:r w:rsidRPr="00C13CB6">
        <w:rPr>
          <w:rFonts w:ascii="Arial" w:hAnsi="Arial" w:cs="Arial"/>
          <w:sz w:val="20"/>
          <w:szCs w:val="20"/>
        </w:rPr>
        <w:t>ờ</w:t>
      </w:r>
      <w:r w:rsidRPr="00C13CB6">
        <w:rPr>
          <w:rFonts w:ascii="Arial" w:hAnsi="Arial" w:cs="Arial"/>
          <w:sz w:val="20"/>
          <w:szCs w:val="20"/>
        </w:rPr>
        <w:t>ng xuyên ki</w:t>
      </w:r>
      <w:r w:rsidRPr="00C13CB6">
        <w:rPr>
          <w:rFonts w:ascii="Arial" w:hAnsi="Arial" w:cs="Arial"/>
          <w:sz w:val="20"/>
          <w:szCs w:val="20"/>
        </w:rPr>
        <w:t>ể</w:t>
      </w:r>
      <w:r w:rsidRPr="00C13CB6">
        <w:rPr>
          <w:rFonts w:ascii="Arial" w:hAnsi="Arial" w:cs="Arial"/>
          <w:sz w:val="20"/>
          <w:szCs w:val="20"/>
        </w:rPr>
        <w:t>m tra, giám sát tình hình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và nghĩa v</w:t>
      </w:r>
      <w:r w:rsidRPr="00C13CB6">
        <w:rPr>
          <w:rFonts w:ascii="Arial" w:hAnsi="Arial" w:cs="Arial"/>
          <w:sz w:val="20"/>
          <w:szCs w:val="20"/>
        </w:rPr>
        <w:t>ụ</w:t>
      </w:r>
      <w:r w:rsidRPr="00C13CB6">
        <w:rPr>
          <w:rFonts w:ascii="Arial" w:hAnsi="Arial" w:cs="Arial"/>
          <w:sz w:val="20"/>
          <w:szCs w:val="20"/>
        </w:rPr>
        <w:t xml:space="preserve"> theo quy</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k</w:t>
      </w:r>
      <w:r w:rsidRPr="00C13CB6">
        <w:rPr>
          <w:rFonts w:ascii="Arial" w:hAnsi="Arial" w:cs="Arial"/>
          <w:sz w:val="20"/>
          <w:szCs w:val="20"/>
        </w:rPr>
        <w:t>ị</w:t>
      </w:r>
      <w:r w:rsidRPr="00C13CB6">
        <w:rPr>
          <w:rFonts w:ascii="Arial" w:hAnsi="Arial" w:cs="Arial"/>
          <w:sz w:val="20"/>
          <w:szCs w:val="20"/>
        </w:rPr>
        <w:t>p th</w:t>
      </w:r>
      <w:r w:rsidRPr="00C13CB6">
        <w:rPr>
          <w:rFonts w:ascii="Arial" w:hAnsi="Arial" w:cs="Arial"/>
          <w:sz w:val="20"/>
          <w:szCs w:val="20"/>
        </w:rPr>
        <w:t>ờ</w:t>
      </w:r>
      <w:r w:rsidRPr="00C13CB6">
        <w:rPr>
          <w:rFonts w:ascii="Arial" w:hAnsi="Arial" w:cs="Arial"/>
          <w:sz w:val="20"/>
          <w:szCs w:val="20"/>
        </w:rPr>
        <w:t>i x</w:t>
      </w:r>
      <w:r w:rsidRPr="00C13CB6">
        <w:rPr>
          <w:rFonts w:ascii="Arial" w:hAnsi="Arial" w:cs="Arial"/>
          <w:sz w:val="20"/>
          <w:szCs w:val="20"/>
        </w:rPr>
        <w:t>ử</w:t>
      </w:r>
      <w:r w:rsidRPr="00C13CB6">
        <w:rPr>
          <w:rFonts w:ascii="Arial" w:hAnsi="Arial" w:cs="Arial"/>
          <w:sz w:val="20"/>
          <w:szCs w:val="20"/>
        </w:rPr>
        <w:t xml:space="preserve"> lý các vi ph</w:t>
      </w:r>
      <w:r w:rsidRPr="00C13CB6">
        <w:rPr>
          <w:rFonts w:ascii="Arial" w:hAnsi="Arial" w:cs="Arial"/>
          <w:sz w:val="20"/>
          <w:szCs w:val="20"/>
        </w:rPr>
        <w:t>ạ</w:t>
      </w:r>
      <w:r w:rsidRPr="00C13CB6">
        <w:rPr>
          <w:rFonts w:ascii="Arial" w:hAnsi="Arial" w:cs="Arial"/>
          <w:sz w:val="20"/>
          <w:szCs w:val="20"/>
        </w:rPr>
        <w:t>m, vư</w:t>
      </w:r>
      <w:r w:rsidRPr="00C13CB6">
        <w:rPr>
          <w:rFonts w:ascii="Arial" w:hAnsi="Arial" w:cs="Arial"/>
          <w:sz w:val="20"/>
          <w:szCs w:val="20"/>
        </w:rPr>
        <w:t>ớ</w:t>
      </w:r>
      <w:r w:rsidRPr="00C13CB6">
        <w:rPr>
          <w:rFonts w:ascii="Arial" w:hAnsi="Arial" w:cs="Arial"/>
          <w:sz w:val="20"/>
          <w:szCs w:val="20"/>
        </w:rPr>
        <w:t>ng m</w:t>
      </w:r>
      <w:r w:rsidRPr="00C13CB6">
        <w:rPr>
          <w:rFonts w:ascii="Arial" w:hAnsi="Arial" w:cs="Arial"/>
          <w:sz w:val="20"/>
          <w:szCs w:val="20"/>
        </w:rPr>
        <w:t>ắ</w:t>
      </w:r>
      <w:r w:rsidRPr="00C13CB6">
        <w:rPr>
          <w:rFonts w:ascii="Arial" w:hAnsi="Arial" w:cs="Arial"/>
          <w:sz w:val="20"/>
          <w:szCs w:val="20"/>
        </w:rPr>
        <w:t>c phát sinh theo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ho</w:t>
      </w:r>
      <w:r w:rsidRPr="00C13CB6">
        <w:rPr>
          <w:rFonts w:ascii="Arial" w:hAnsi="Arial" w:cs="Arial"/>
          <w:sz w:val="20"/>
          <w:szCs w:val="20"/>
        </w:rPr>
        <w:t>ặ</w:t>
      </w:r>
      <w:r w:rsidRPr="00C13CB6">
        <w:rPr>
          <w:rFonts w:ascii="Arial" w:hAnsi="Arial" w:cs="Arial"/>
          <w:sz w:val="20"/>
          <w:szCs w:val="20"/>
        </w:rPr>
        <w:t>c báo cáo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x</w:t>
      </w:r>
      <w:r w:rsidRPr="00C13CB6">
        <w:rPr>
          <w:rFonts w:ascii="Arial" w:hAnsi="Arial" w:cs="Arial"/>
          <w:sz w:val="20"/>
          <w:szCs w:val="20"/>
        </w:rPr>
        <w:t>ử</w:t>
      </w:r>
      <w:r w:rsidRPr="00C13CB6">
        <w:rPr>
          <w:rFonts w:ascii="Arial" w:hAnsi="Arial" w:cs="Arial"/>
          <w:sz w:val="20"/>
          <w:szCs w:val="20"/>
        </w:rPr>
        <w:t xml:space="preserve"> lý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w:t>
      </w:r>
    </w:p>
    <w:p w14:paraId="663A0E3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12.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thu đư</w:t>
      </w:r>
      <w:r w:rsidRPr="00C13CB6">
        <w:rPr>
          <w:rFonts w:ascii="Arial" w:hAnsi="Arial" w:cs="Arial"/>
          <w:sz w:val="20"/>
          <w:szCs w:val="20"/>
        </w:rPr>
        <w:t>ợ</w:t>
      </w:r>
      <w:r w:rsidRPr="00C13CB6">
        <w:rPr>
          <w:rFonts w:ascii="Arial" w:hAnsi="Arial" w:cs="Arial"/>
          <w:sz w:val="20"/>
          <w:szCs w:val="20"/>
        </w:rPr>
        <w:t>c t</w:t>
      </w:r>
      <w:r w:rsidRPr="00C13CB6">
        <w:rPr>
          <w:rFonts w:ascii="Arial" w:hAnsi="Arial" w:cs="Arial"/>
          <w:sz w:val="20"/>
          <w:szCs w:val="20"/>
        </w:rPr>
        <w:t>ừ</w:t>
      </w:r>
      <w:r w:rsidRPr="00C13CB6">
        <w:rPr>
          <w:rFonts w:ascii="Arial" w:hAnsi="Arial" w:cs="Arial"/>
          <w:sz w:val="20"/>
          <w:szCs w:val="20"/>
        </w:rPr>
        <w:t xml:space="preserve">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w:t>
      </w:r>
      <w:r w:rsidRPr="00C13CB6">
        <w:rPr>
          <w:rFonts w:ascii="Arial" w:hAnsi="Arial" w:cs="Arial"/>
          <w:sz w:val="20"/>
          <w:szCs w:val="20"/>
        </w:rPr>
        <w:t>g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ề</w:t>
      </w:r>
      <w:r w:rsidRPr="00C13CB6">
        <w:rPr>
          <w:rFonts w:ascii="Arial" w:hAnsi="Arial" w:cs="Arial"/>
          <w:sz w:val="20"/>
          <w:szCs w:val="20"/>
        </w:rPr>
        <w:t>u 22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5C40F01B"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13. Khi k</w:t>
      </w:r>
      <w:r w:rsidRPr="00C13CB6">
        <w:rPr>
          <w:rFonts w:ascii="Arial" w:hAnsi="Arial" w:cs="Arial"/>
          <w:sz w:val="20"/>
          <w:szCs w:val="20"/>
        </w:rPr>
        <w:t>ế</w:t>
      </w:r>
      <w:r w:rsidRPr="00C13CB6">
        <w:rPr>
          <w:rFonts w:ascii="Arial" w:hAnsi="Arial" w:cs="Arial"/>
          <w:sz w:val="20"/>
          <w:szCs w:val="20"/>
        </w:rPr>
        <w:t>t thúc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w:t>
      </w:r>
    </w:p>
    <w:p w14:paraId="4248339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trách nhi</w:t>
      </w:r>
      <w:r w:rsidRPr="00C13CB6">
        <w:rPr>
          <w:rFonts w:ascii="Arial" w:hAnsi="Arial" w:cs="Arial"/>
          <w:sz w:val="20"/>
          <w:szCs w:val="20"/>
        </w:rPr>
        <w:t>ệ</w:t>
      </w:r>
      <w:r w:rsidRPr="00C13CB6">
        <w:rPr>
          <w:rFonts w:ascii="Arial" w:hAnsi="Arial" w:cs="Arial"/>
          <w:sz w:val="20"/>
          <w:szCs w:val="20"/>
        </w:rPr>
        <w:t>m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13 Đi</w:t>
      </w:r>
      <w:r w:rsidRPr="00C13CB6">
        <w:rPr>
          <w:rFonts w:ascii="Arial" w:hAnsi="Arial" w:cs="Arial"/>
          <w:sz w:val="20"/>
          <w:szCs w:val="20"/>
        </w:rPr>
        <w:t>ề</w:t>
      </w:r>
      <w:r w:rsidRPr="00C13CB6">
        <w:rPr>
          <w:rFonts w:ascii="Arial" w:hAnsi="Arial" w:cs="Arial"/>
          <w:sz w:val="20"/>
          <w:szCs w:val="20"/>
        </w:rPr>
        <w:t>u 19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66F11F3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Bên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 xml:space="preserve">ng </w:t>
      </w:r>
      <w:r w:rsidRPr="00C13CB6">
        <w:rPr>
          <w:rFonts w:ascii="Arial" w:hAnsi="Arial" w:cs="Arial"/>
          <w:sz w:val="20"/>
          <w:szCs w:val="20"/>
        </w:rPr>
        <w:t>có trách nhi</w:t>
      </w:r>
      <w:r w:rsidRPr="00C13CB6">
        <w:rPr>
          <w:rFonts w:ascii="Arial" w:hAnsi="Arial" w:cs="Arial"/>
          <w:sz w:val="20"/>
          <w:szCs w:val="20"/>
        </w:rPr>
        <w:t>ệ</w:t>
      </w:r>
      <w:r w:rsidRPr="00C13CB6">
        <w:rPr>
          <w:rFonts w:ascii="Arial" w:hAnsi="Arial" w:cs="Arial"/>
          <w:sz w:val="20"/>
          <w:szCs w:val="20"/>
        </w:rPr>
        <w:t>m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14 Đi</w:t>
      </w:r>
      <w:r w:rsidRPr="00C13CB6">
        <w:rPr>
          <w:rFonts w:ascii="Arial" w:hAnsi="Arial" w:cs="Arial"/>
          <w:sz w:val="20"/>
          <w:szCs w:val="20"/>
        </w:rPr>
        <w:t>ề</w:t>
      </w:r>
      <w:r w:rsidRPr="00C13CB6">
        <w:rPr>
          <w:rFonts w:ascii="Arial" w:hAnsi="Arial" w:cs="Arial"/>
          <w:sz w:val="20"/>
          <w:szCs w:val="20"/>
        </w:rPr>
        <w:t>u 19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4B488E7A"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14.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vì lý do b</w:t>
      </w:r>
      <w:r w:rsidRPr="00C13CB6">
        <w:rPr>
          <w:rFonts w:ascii="Arial" w:hAnsi="Arial" w:cs="Arial"/>
          <w:sz w:val="20"/>
          <w:szCs w:val="20"/>
        </w:rPr>
        <w:t>ấ</w:t>
      </w:r>
      <w:r w:rsidRPr="00C13CB6">
        <w:rPr>
          <w:rFonts w:ascii="Arial" w:hAnsi="Arial" w:cs="Arial"/>
          <w:sz w:val="20"/>
          <w:szCs w:val="20"/>
        </w:rPr>
        <w:t>t kh</w:t>
      </w:r>
      <w:r w:rsidRPr="00C13CB6">
        <w:rPr>
          <w:rFonts w:ascii="Arial" w:hAnsi="Arial" w:cs="Arial"/>
          <w:sz w:val="20"/>
          <w:szCs w:val="20"/>
        </w:rPr>
        <w:t>ả</w:t>
      </w:r>
      <w:r w:rsidRPr="00C13CB6">
        <w:rPr>
          <w:rFonts w:ascii="Arial" w:hAnsi="Arial" w:cs="Arial"/>
          <w:sz w:val="20"/>
          <w:szCs w:val="20"/>
        </w:rPr>
        <w:t xml:space="preserve"> kháng ho</w:t>
      </w:r>
      <w:r w:rsidRPr="00C13CB6">
        <w:rPr>
          <w:rFonts w:ascii="Arial" w:hAnsi="Arial" w:cs="Arial"/>
          <w:sz w:val="20"/>
          <w:szCs w:val="20"/>
        </w:rPr>
        <w:t>ặ</w:t>
      </w:r>
      <w:r w:rsidRPr="00C13CB6">
        <w:rPr>
          <w:rFonts w:ascii="Arial" w:hAnsi="Arial" w:cs="Arial"/>
          <w:sz w:val="20"/>
          <w:szCs w:val="20"/>
        </w:rPr>
        <w:t>c Nhà nư</w:t>
      </w:r>
      <w:r w:rsidRPr="00C13CB6">
        <w:rPr>
          <w:rFonts w:ascii="Arial" w:hAnsi="Arial" w:cs="Arial"/>
          <w:sz w:val="20"/>
          <w:szCs w:val="20"/>
        </w:rPr>
        <w:t>ớ</w:t>
      </w:r>
      <w:r w:rsidRPr="00C13CB6">
        <w:rPr>
          <w:rFonts w:ascii="Arial" w:hAnsi="Arial" w:cs="Arial"/>
          <w:sz w:val="20"/>
          <w:szCs w:val="20"/>
        </w:rPr>
        <w:t>c thu h</w:t>
      </w:r>
      <w:r w:rsidRPr="00C13CB6">
        <w:rPr>
          <w:rFonts w:ascii="Arial" w:hAnsi="Arial" w:cs="Arial"/>
          <w:sz w:val="20"/>
          <w:szCs w:val="20"/>
        </w:rPr>
        <w:t>ồ</w:t>
      </w:r>
      <w:r w:rsidRPr="00C13CB6">
        <w:rPr>
          <w:rFonts w:ascii="Arial" w:hAnsi="Arial" w:cs="Arial"/>
          <w:sz w:val="20"/>
          <w:szCs w:val="20"/>
        </w:rPr>
        <w:t>i đ</w:t>
      </w:r>
      <w:r w:rsidRPr="00C13CB6">
        <w:rPr>
          <w:rFonts w:ascii="Arial" w:hAnsi="Arial" w:cs="Arial"/>
          <w:sz w:val="20"/>
          <w:szCs w:val="20"/>
        </w:rPr>
        <w:t>ấ</w:t>
      </w:r>
      <w:r w:rsidRPr="00C13CB6">
        <w:rPr>
          <w:rFonts w:ascii="Arial" w:hAnsi="Arial" w:cs="Arial"/>
          <w:sz w:val="20"/>
          <w:szCs w:val="20"/>
        </w:rPr>
        <w:t>t, m</w:t>
      </w:r>
      <w:r w:rsidRPr="00C13CB6">
        <w:rPr>
          <w:rFonts w:ascii="Arial" w:hAnsi="Arial" w:cs="Arial"/>
          <w:sz w:val="20"/>
          <w:szCs w:val="20"/>
        </w:rPr>
        <w:t>ặ</w:t>
      </w:r>
      <w:r w:rsidRPr="00C13CB6">
        <w:rPr>
          <w:rFonts w:ascii="Arial" w:hAnsi="Arial" w:cs="Arial"/>
          <w:sz w:val="20"/>
          <w:szCs w:val="20"/>
        </w:rPr>
        <w:t>t nư</w:t>
      </w:r>
      <w:r w:rsidRPr="00C13CB6">
        <w:rPr>
          <w:rFonts w:ascii="Arial" w:hAnsi="Arial" w:cs="Arial"/>
          <w:sz w:val="20"/>
          <w:szCs w:val="20"/>
        </w:rPr>
        <w:t>ớ</w:t>
      </w:r>
      <w:r w:rsidRPr="00C13CB6">
        <w:rPr>
          <w:rFonts w:ascii="Arial" w:hAnsi="Arial" w:cs="Arial"/>
          <w:sz w:val="20"/>
          <w:szCs w:val="20"/>
        </w:rPr>
        <w:t>c g</w:t>
      </w:r>
      <w:r w:rsidRPr="00C13CB6">
        <w:rPr>
          <w:rFonts w:ascii="Arial" w:hAnsi="Arial" w:cs="Arial"/>
          <w:sz w:val="20"/>
          <w:szCs w:val="20"/>
        </w:rPr>
        <w:t>ắ</w:t>
      </w:r>
      <w:r w:rsidRPr="00C13CB6">
        <w:rPr>
          <w:rFonts w:ascii="Arial" w:hAnsi="Arial" w:cs="Arial"/>
          <w:sz w:val="20"/>
          <w:szCs w:val="20"/>
        </w:rPr>
        <w:t>n v</w:t>
      </w:r>
      <w:r w:rsidRPr="00C13CB6">
        <w:rPr>
          <w:rFonts w:ascii="Arial" w:hAnsi="Arial" w:cs="Arial"/>
          <w:sz w:val="20"/>
          <w:szCs w:val="20"/>
        </w:rPr>
        <w:t>ớ</w:t>
      </w:r>
      <w:r w:rsidRPr="00C13CB6">
        <w:rPr>
          <w:rFonts w:ascii="Arial" w:hAnsi="Arial" w:cs="Arial"/>
          <w:sz w:val="20"/>
          <w:szCs w:val="20"/>
        </w:rPr>
        <w:t>i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vì m</w:t>
      </w:r>
      <w:r w:rsidRPr="00C13CB6">
        <w:rPr>
          <w:rFonts w:ascii="Arial" w:hAnsi="Arial" w:cs="Arial"/>
          <w:sz w:val="20"/>
          <w:szCs w:val="20"/>
        </w:rPr>
        <w:t>ụ</w:t>
      </w:r>
      <w:r w:rsidRPr="00C13CB6">
        <w:rPr>
          <w:rFonts w:ascii="Arial" w:hAnsi="Arial" w:cs="Arial"/>
          <w:sz w:val="20"/>
          <w:szCs w:val="20"/>
        </w:rPr>
        <w:t>c đích qu</w:t>
      </w:r>
      <w:r w:rsidRPr="00C13CB6">
        <w:rPr>
          <w:rFonts w:ascii="Arial" w:hAnsi="Arial" w:cs="Arial"/>
          <w:sz w:val="20"/>
          <w:szCs w:val="20"/>
        </w:rPr>
        <w:t>ố</w:t>
      </w:r>
      <w:r w:rsidRPr="00C13CB6">
        <w:rPr>
          <w:rFonts w:ascii="Arial" w:hAnsi="Arial" w:cs="Arial"/>
          <w:sz w:val="20"/>
          <w:szCs w:val="20"/>
        </w:rPr>
        <w:t>c phòng, an</w:t>
      </w:r>
      <w:r w:rsidRPr="00C13CB6">
        <w:rPr>
          <w:rFonts w:ascii="Arial" w:hAnsi="Arial" w:cs="Arial"/>
          <w:sz w:val="20"/>
          <w:szCs w:val="20"/>
        </w:rPr>
        <w:t xml:space="preserve"> ninh, phát tri</w:t>
      </w:r>
      <w:r w:rsidRPr="00C13CB6">
        <w:rPr>
          <w:rFonts w:ascii="Arial" w:hAnsi="Arial" w:cs="Arial"/>
          <w:sz w:val="20"/>
          <w:szCs w:val="20"/>
        </w:rPr>
        <w:t>ể</w:t>
      </w:r>
      <w:r w:rsidRPr="00C13CB6">
        <w:rPr>
          <w:rFonts w:ascii="Arial" w:hAnsi="Arial" w:cs="Arial"/>
          <w:sz w:val="20"/>
          <w:szCs w:val="20"/>
        </w:rPr>
        <w:t>n kinh t</w:t>
      </w:r>
      <w:r w:rsidRPr="00C13CB6">
        <w:rPr>
          <w:rFonts w:ascii="Arial" w:hAnsi="Arial" w:cs="Arial"/>
          <w:sz w:val="20"/>
          <w:szCs w:val="20"/>
        </w:rPr>
        <w:t>ế</w:t>
      </w:r>
      <w:r w:rsidRPr="00C13CB6">
        <w:rPr>
          <w:rFonts w:ascii="Arial" w:hAnsi="Arial" w:cs="Arial"/>
          <w:sz w:val="20"/>
          <w:szCs w:val="20"/>
        </w:rPr>
        <w:t xml:space="preserve"> - xã h</w:t>
      </w:r>
      <w:r w:rsidRPr="00C13CB6">
        <w:rPr>
          <w:rFonts w:ascii="Arial" w:hAnsi="Arial" w:cs="Arial"/>
          <w:sz w:val="20"/>
          <w:szCs w:val="20"/>
        </w:rPr>
        <w:t>ộ</w:t>
      </w:r>
      <w:r w:rsidRPr="00C13CB6">
        <w:rPr>
          <w:rFonts w:ascii="Arial" w:hAnsi="Arial" w:cs="Arial"/>
          <w:sz w:val="20"/>
          <w:szCs w:val="20"/>
        </w:rPr>
        <w:t>i vì l</w:t>
      </w:r>
      <w:r w:rsidRPr="00C13CB6">
        <w:rPr>
          <w:rFonts w:ascii="Arial" w:hAnsi="Arial" w:cs="Arial"/>
          <w:sz w:val="20"/>
          <w:szCs w:val="20"/>
        </w:rPr>
        <w:t>ợ</w:t>
      </w:r>
      <w:r w:rsidRPr="00C13CB6">
        <w:rPr>
          <w:rFonts w:ascii="Arial" w:hAnsi="Arial" w:cs="Arial"/>
          <w:sz w:val="20"/>
          <w:szCs w:val="20"/>
        </w:rPr>
        <w:t>i ích qu</w:t>
      </w:r>
      <w:r w:rsidRPr="00C13CB6">
        <w:rPr>
          <w:rFonts w:ascii="Arial" w:hAnsi="Arial" w:cs="Arial"/>
          <w:sz w:val="20"/>
          <w:szCs w:val="20"/>
        </w:rPr>
        <w:t>ố</w:t>
      </w:r>
      <w:r w:rsidRPr="00C13CB6">
        <w:rPr>
          <w:rFonts w:ascii="Arial" w:hAnsi="Arial" w:cs="Arial"/>
          <w:sz w:val="20"/>
          <w:szCs w:val="20"/>
        </w:rPr>
        <w:t>c gia, công c</w:t>
      </w:r>
      <w:r w:rsidRPr="00C13CB6">
        <w:rPr>
          <w:rFonts w:ascii="Arial" w:hAnsi="Arial" w:cs="Arial"/>
          <w:sz w:val="20"/>
          <w:szCs w:val="20"/>
        </w:rPr>
        <w:t>ộ</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t đai mà chưa h</w:t>
      </w:r>
      <w:r w:rsidRPr="00C13CB6">
        <w:rPr>
          <w:rFonts w:ascii="Arial" w:hAnsi="Arial" w:cs="Arial"/>
          <w:sz w:val="20"/>
          <w:szCs w:val="20"/>
        </w:rPr>
        <w:t>ế</w:t>
      </w:r>
      <w:r w:rsidRPr="00C13CB6">
        <w:rPr>
          <w:rFonts w:ascii="Arial" w:hAnsi="Arial" w:cs="Arial"/>
          <w:sz w:val="20"/>
          <w:szCs w:val="20"/>
        </w:rPr>
        <w:t>t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thì các bên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ch</w:t>
      </w:r>
      <w:r w:rsidRPr="00C13CB6">
        <w:rPr>
          <w:rFonts w:ascii="Arial" w:hAnsi="Arial" w:cs="Arial"/>
          <w:sz w:val="20"/>
          <w:szCs w:val="20"/>
        </w:rPr>
        <w:t>ấ</w:t>
      </w:r>
      <w:r w:rsidRPr="00C13CB6">
        <w:rPr>
          <w:rFonts w:ascii="Arial" w:hAnsi="Arial" w:cs="Arial"/>
          <w:sz w:val="20"/>
          <w:szCs w:val="20"/>
        </w:rPr>
        <w:t>m d</w:t>
      </w:r>
      <w:r w:rsidRPr="00C13CB6">
        <w:rPr>
          <w:rFonts w:ascii="Arial" w:hAnsi="Arial" w:cs="Arial"/>
          <w:sz w:val="20"/>
          <w:szCs w:val="20"/>
        </w:rPr>
        <w:t>ứ</w:t>
      </w:r>
      <w:r w:rsidRPr="00C13CB6">
        <w:rPr>
          <w:rFonts w:ascii="Arial" w:hAnsi="Arial" w:cs="Arial"/>
          <w:sz w:val="20"/>
          <w:szCs w:val="20"/>
        </w:rPr>
        <w:t>t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trư</w:t>
      </w:r>
      <w:r w:rsidRPr="00C13CB6">
        <w:rPr>
          <w:rFonts w:ascii="Arial" w:hAnsi="Arial" w:cs="Arial"/>
          <w:sz w:val="20"/>
          <w:szCs w:val="20"/>
        </w:rPr>
        <w:t>ớ</w:t>
      </w:r>
      <w:r w:rsidRPr="00C13CB6">
        <w:rPr>
          <w:rFonts w:ascii="Arial" w:hAnsi="Arial" w:cs="Arial"/>
          <w:sz w:val="20"/>
          <w:szCs w:val="20"/>
        </w:rPr>
        <w:t>c h</w:t>
      </w:r>
      <w:r w:rsidRPr="00C13CB6">
        <w:rPr>
          <w:rFonts w:ascii="Arial" w:hAnsi="Arial" w:cs="Arial"/>
          <w:sz w:val="20"/>
          <w:szCs w:val="20"/>
        </w:rPr>
        <w:t>ạ</w:t>
      </w:r>
      <w:r w:rsidRPr="00C13CB6">
        <w:rPr>
          <w:rFonts w:ascii="Arial" w:hAnsi="Arial" w:cs="Arial"/>
          <w:sz w:val="20"/>
          <w:szCs w:val="20"/>
        </w:rPr>
        <w:t>n.</w:t>
      </w:r>
    </w:p>
    <w:p w14:paraId="398EA8F3"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Căn c</w:t>
      </w:r>
      <w:r w:rsidRPr="00C13CB6">
        <w:rPr>
          <w:rFonts w:ascii="Arial" w:hAnsi="Arial" w:cs="Arial"/>
          <w:sz w:val="20"/>
          <w:szCs w:val="20"/>
        </w:rPr>
        <w:t>ứ</w:t>
      </w:r>
      <w:r w:rsidRPr="00C13CB6">
        <w:rPr>
          <w:rFonts w:ascii="Arial" w:hAnsi="Arial" w:cs="Arial"/>
          <w:sz w:val="20"/>
          <w:szCs w:val="20"/>
        </w:rPr>
        <w:t xml:space="preserve"> ti</w:t>
      </w:r>
      <w:r w:rsidRPr="00C13CB6">
        <w:rPr>
          <w:rFonts w:ascii="Arial" w:hAnsi="Arial" w:cs="Arial"/>
          <w:sz w:val="20"/>
          <w:szCs w:val="20"/>
        </w:rPr>
        <w:t>ế</w:t>
      </w:r>
      <w:r w:rsidRPr="00C13CB6">
        <w:rPr>
          <w:rFonts w:ascii="Arial" w:hAnsi="Arial" w:cs="Arial"/>
          <w:sz w:val="20"/>
          <w:szCs w:val="20"/>
        </w:rPr>
        <w:t>n đ</w:t>
      </w:r>
      <w:r w:rsidRPr="00C13CB6">
        <w:rPr>
          <w:rFonts w:ascii="Arial" w:hAnsi="Arial" w:cs="Arial"/>
          <w:sz w:val="20"/>
          <w:szCs w:val="20"/>
        </w:rPr>
        <w:t>ộ</w:t>
      </w:r>
      <w:r w:rsidRPr="00C13CB6">
        <w:rPr>
          <w:rFonts w:ascii="Arial" w:hAnsi="Arial" w:cs="Arial"/>
          <w:sz w:val="20"/>
          <w:szCs w:val="20"/>
        </w:rPr>
        <w:t xml:space="preserve"> </w:t>
      </w:r>
      <w:r w:rsidRPr="00C13CB6">
        <w:rPr>
          <w:rFonts w:ascii="Arial" w:hAnsi="Arial" w:cs="Arial"/>
          <w:sz w:val="20"/>
          <w:szCs w:val="20"/>
        </w:rPr>
        <w:t>đ</w:t>
      </w:r>
      <w:r w:rsidRPr="00C13CB6">
        <w:rPr>
          <w:rFonts w:ascii="Arial" w:hAnsi="Arial" w:cs="Arial"/>
          <w:sz w:val="20"/>
          <w:szCs w:val="20"/>
        </w:rPr>
        <w:t>ầ</w:t>
      </w:r>
      <w:r w:rsidRPr="00C13CB6">
        <w:rPr>
          <w:rFonts w:ascii="Arial" w:hAnsi="Arial" w:cs="Arial"/>
          <w:sz w:val="20"/>
          <w:szCs w:val="20"/>
        </w:rPr>
        <w:t>u tư d</w:t>
      </w:r>
      <w:r w:rsidRPr="00C13CB6">
        <w:rPr>
          <w:rFonts w:ascii="Arial" w:hAnsi="Arial" w:cs="Arial"/>
          <w:sz w:val="20"/>
          <w:szCs w:val="20"/>
        </w:rPr>
        <w:t>ự</w:t>
      </w:r>
      <w:r w:rsidRPr="00C13CB6">
        <w:rPr>
          <w:rFonts w:ascii="Arial" w:hAnsi="Arial" w:cs="Arial"/>
          <w:sz w:val="20"/>
          <w:szCs w:val="20"/>
        </w:rPr>
        <w:t xml:space="preserve"> án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th</w:t>
      </w:r>
      <w:r w:rsidRPr="00C13CB6">
        <w:rPr>
          <w:rFonts w:ascii="Arial" w:hAnsi="Arial" w:cs="Arial"/>
          <w:sz w:val="20"/>
          <w:szCs w:val="20"/>
        </w:rPr>
        <w:t>ự</w:t>
      </w:r>
      <w:r w:rsidRPr="00C13CB6">
        <w:rPr>
          <w:rFonts w:ascii="Arial" w:hAnsi="Arial" w:cs="Arial"/>
          <w:sz w:val="20"/>
          <w:szCs w:val="20"/>
        </w:rPr>
        <w:t>c t</w:t>
      </w:r>
      <w:r w:rsidRPr="00C13CB6">
        <w:rPr>
          <w:rFonts w:ascii="Arial" w:hAnsi="Arial" w:cs="Arial"/>
          <w:sz w:val="20"/>
          <w:szCs w:val="20"/>
        </w:rPr>
        <w:t>ế</w:t>
      </w:r>
      <w:r w:rsidRPr="00C13CB6">
        <w:rPr>
          <w:rFonts w:ascii="Arial" w:hAnsi="Arial" w:cs="Arial"/>
          <w:sz w:val="20"/>
          <w:szCs w:val="20"/>
        </w:rPr>
        <w:t xml:space="preserve"> công trình hoàn thành, giá tr</w:t>
      </w:r>
      <w:r w:rsidRPr="00C13CB6">
        <w:rPr>
          <w:rFonts w:ascii="Arial" w:hAnsi="Arial" w:cs="Arial"/>
          <w:sz w:val="20"/>
          <w:szCs w:val="20"/>
        </w:rPr>
        <w:t>ị</w:t>
      </w:r>
      <w:r w:rsidRPr="00C13CB6">
        <w:rPr>
          <w:rFonts w:ascii="Arial" w:hAnsi="Arial" w:cs="Arial"/>
          <w:sz w:val="20"/>
          <w:szCs w:val="20"/>
        </w:rPr>
        <w:t xml:space="preserve">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khai thác đã n</w:t>
      </w:r>
      <w:r w:rsidRPr="00C13CB6">
        <w:rPr>
          <w:rFonts w:ascii="Arial" w:hAnsi="Arial" w:cs="Arial"/>
          <w:sz w:val="20"/>
          <w:szCs w:val="20"/>
        </w:rPr>
        <w:t>ộ</w:t>
      </w:r>
      <w:r w:rsidRPr="00C13CB6">
        <w:rPr>
          <w:rFonts w:ascii="Arial" w:hAnsi="Arial" w:cs="Arial"/>
          <w:sz w:val="20"/>
          <w:szCs w:val="20"/>
        </w:rPr>
        <w:t>p cho th</w:t>
      </w:r>
      <w:r w:rsidRPr="00C13CB6">
        <w:rPr>
          <w:rFonts w:ascii="Arial" w:hAnsi="Arial" w:cs="Arial"/>
          <w:sz w:val="20"/>
          <w:szCs w:val="20"/>
        </w:rPr>
        <w:t>ờ</w:t>
      </w:r>
      <w:r w:rsidRPr="00C13CB6">
        <w:rPr>
          <w:rFonts w:ascii="Arial" w:hAnsi="Arial" w:cs="Arial"/>
          <w:sz w:val="20"/>
          <w:szCs w:val="20"/>
        </w:rPr>
        <w:t>i gian còn l</w:t>
      </w:r>
      <w:r w:rsidRPr="00C13CB6">
        <w:rPr>
          <w:rFonts w:ascii="Arial" w:hAnsi="Arial" w:cs="Arial"/>
          <w:sz w:val="20"/>
          <w:szCs w:val="20"/>
        </w:rPr>
        <w:t>ạ</w:t>
      </w:r>
      <w:r w:rsidRPr="00C13CB6">
        <w:rPr>
          <w:rFonts w:ascii="Arial" w:hAnsi="Arial" w:cs="Arial"/>
          <w:sz w:val="20"/>
          <w:szCs w:val="20"/>
        </w:rPr>
        <w:t>i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hoàn tr</w:t>
      </w:r>
      <w:r w:rsidRPr="00C13CB6">
        <w:rPr>
          <w:rFonts w:ascii="Arial" w:hAnsi="Arial" w:cs="Arial"/>
          <w:sz w:val="20"/>
          <w:szCs w:val="20"/>
        </w:rPr>
        <w:t>ả</w:t>
      </w:r>
      <w:r w:rsidRPr="00C13CB6">
        <w:rPr>
          <w:rFonts w:ascii="Arial" w:hAnsi="Arial" w:cs="Arial"/>
          <w:sz w:val="20"/>
          <w:szCs w:val="20"/>
        </w:rPr>
        <w:t xml:space="preserve"> ph</w:t>
      </w:r>
      <w:r w:rsidRPr="00C13CB6">
        <w:rPr>
          <w:rFonts w:ascii="Arial" w:hAnsi="Arial" w:cs="Arial"/>
          <w:sz w:val="20"/>
          <w:szCs w:val="20"/>
        </w:rPr>
        <w:t>ầ</w:t>
      </w:r>
      <w:r w:rsidRPr="00C13CB6">
        <w:rPr>
          <w:rFonts w:ascii="Arial" w:hAnsi="Arial" w:cs="Arial"/>
          <w:sz w:val="20"/>
          <w:szCs w:val="20"/>
        </w:rPr>
        <w:t>n giá tr</w:t>
      </w:r>
      <w:r w:rsidRPr="00C13CB6">
        <w:rPr>
          <w:rFonts w:ascii="Arial" w:hAnsi="Arial" w:cs="Arial"/>
          <w:sz w:val="20"/>
          <w:szCs w:val="20"/>
        </w:rPr>
        <w:t>ị</w:t>
      </w:r>
      <w:r w:rsidRPr="00C13CB6">
        <w:rPr>
          <w:rFonts w:ascii="Arial" w:hAnsi="Arial" w:cs="Arial"/>
          <w:sz w:val="20"/>
          <w:szCs w:val="20"/>
        </w:rPr>
        <w:t xml:space="preserve"> tương </w:t>
      </w:r>
      <w:r w:rsidRPr="00C13CB6">
        <w:rPr>
          <w:rFonts w:ascii="Arial" w:hAnsi="Arial" w:cs="Arial"/>
          <w:sz w:val="20"/>
          <w:szCs w:val="20"/>
        </w:rPr>
        <w:t>ứ</w:t>
      </w:r>
      <w:r w:rsidRPr="00C13CB6">
        <w:rPr>
          <w:rFonts w:ascii="Arial" w:hAnsi="Arial" w:cs="Arial"/>
          <w:sz w:val="20"/>
          <w:szCs w:val="20"/>
        </w:rPr>
        <w:t>ng v</w:t>
      </w:r>
      <w:r w:rsidRPr="00C13CB6">
        <w:rPr>
          <w:rFonts w:ascii="Arial" w:hAnsi="Arial" w:cs="Arial"/>
          <w:sz w:val="20"/>
          <w:szCs w:val="20"/>
        </w:rPr>
        <w:t>ớ</w:t>
      </w:r>
      <w:r w:rsidRPr="00C13CB6">
        <w:rPr>
          <w:rFonts w:ascii="Arial" w:hAnsi="Arial" w:cs="Arial"/>
          <w:sz w:val="20"/>
          <w:szCs w:val="20"/>
        </w:rPr>
        <w:t>i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w:t>
      </w:r>
      <w:r w:rsidRPr="00C13CB6">
        <w:rPr>
          <w:rFonts w:ascii="Arial" w:hAnsi="Arial" w:cs="Arial"/>
          <w:sz w:val="20"/>
          <w:szCs w:val="20"/>
        </w:rPr>
        <w:t xml:space="preserve"> quy</w:t>
      </w:r>
      <w:r w:rsidRPr="00C13CB6">
        <w:rPr>
          <w:rFonts w:ascii="Arial" w:hAnsi="Arial" w:cs="Arial"/>
          <w:sz w:val="20"/>
          <w:szCs w:val="20"/>
        </w:rPr>
        <w:t>ề</w:t>
      </w:r>
      <w:r w:rsidRPr="00C13CB6">
        <w:rPr>
          <w:rFonts w:ascii="Arial" w:hAnsi="Arial" w:cs="Arial"/>
          <w:sz w:val="20"/>
          <w:szCs w:val="20"/>
        </w:rPr>
        <w:t>n khai thác đã tr</w:t>
      </w:r>
      <w:r w:rsidRPr="00C13CB6">
        <w:rPr>
          <w:rFonts w:ascii="Arial" w:hAnsi="Arial" w:cs="Arial"/>
          <w:sz w:val="20"/>
          <w:szCs w:val="20"/>
        </w:rPr>
        <w:t>ả</w:t>
      </w:r>
      <w:r w:rsidRPr="00C13CB6">
        <w:rPr>
          <w:rFonts w:ascii="Arial" w:hAnsi="Arial" w:cs="Arial"/>
          <w:sz w:val="20"/>
          <w:szCs w:val="20"/>
        </w:rPr>
        <w:t xml:space="preserve"> cho th</w:t>
      </w:r>
      <w:r w:rsidRPr="00C13CB6">
        <w:rPr>
          <w:rFonts w:ascii="Arial" w:hAnsi="Arial" w:cs="Arial"/>
          <w:sz w:val="20"/>
          <w:szCs w:val="20"/>
        </w:rPr>
        <w:t>ờ</w:t>
      </w:r>
      <w:r w:rsidRPr="00C13CB6">
        <w:rPr>
          <w:rFonts w:ascii="Arial" w:hAnsi="Arial" w:cs="Arial"/>
          <w:sz w:val="20"/>
          <w:szCs w:val="20"/>
        </w:rPr>
        <w:t>i gian còn l</w:t>
      </w:r>
      <w:r w:rsidRPr="00C13CB6">
        <w:rPr>
          <w:rFonts w:ascii="Arial" w:hAnsi="Arial" w:cs="Arial"/>
          <w:sz w:val="20"/>
          <w:szCs w:val="20"/>
        </w:rPr>
        <w:t>ạ</w:t>
      </w:r>
      <w:r w:rsidRPr="00C13CB6">
        <w:rPr>
          <w:rFonts w:ascii="Arial" w:hAnsi="Arial" w:cs="Arial"/>
          <w:sz w:val="20"/>
          <w:szCs w:val="20"/>
        </w:rPr>
        <w:t>i (n</w:t>
      </w:r>
      <w:r w:rsidRPr="00C13CB6">
        <w:rPr>
          <w:rFonts w:ascii="Arial" w:hAnsi="Arial" w:cs="Arial"/>
          <w:sz w:val="20"/>
          <w:szCs w:val="20"/>
        </w:rPr>
        <w:t>ế</w:t>
      </w:r>
      <w:r w:rsidRPr="00C13CB6">
        <w:rPr>
          <w:rFonts w:ascii="Arial" w:hAnsi="Arial" w:cs="Arial"/>
          <w:sz w:val="20"/>
          <w:szCs w:val="20"/>
        </w:rPr>
        <w:t>u có)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và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ký qu</w:t>
      </w:r>
      <w:r w:rsidRPr="00C13CB6">
        <w:rPr>
          <w:rFonts w:ascii="Arial" w:hAnsi="Arial" w:cs="Arial"/>
          <w:sz w:val="20"/>
          <w:szCs w:val="20"/>
        </w:rPr>
        <w:t>ỹ</w:t>
      </w:r>
      <w:r w:rsidRPr="00C13CB6">
        <w:rPr>
          <w:rFonts w:ascii="Arial" w:hAnsi="Arial" w:cs="Arial"/>
          <w:sz w:val="20"/>
          <w:szCs w:val="20"/>
        </w:rPr>
        <w:t xml:space="preserve">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h kho</w:t>
      </w:r>
      <w:r w:rsidRPr="00C13CB6">
        <w:rPr>
          <w:rFonts w:ascii="Arial" w:hAnsi="Arial" w:cs="Arial"/>
          <w:sz w:val="20"/>
          <w:szCs w:val="20"/>
        </w:rPr>
        <w:t>ả</w:t>
      </w:r>
      <w:r w:rsidRPr="00C13CB6">
        <w:rPr>
          <w:rFonts w:ascii="Arial" w:hAnsi="Arial" w:cs="Arial"/>
          <w:sz w:val="20"/>
          <w:szCs w:val="20"/>
        </w:rPr>
        <w:t>n 8 Đi</w:t>
      </w:r>
      <w:r w:rsidRPr="00C13CB6">
        <w:rPr>
          <w:rFonts w:ascii="Arial" w:hAnsi="Arial" w:cs="Arial"/>
          <w:sz w:val="20"/>
          <w:szCs w:val="20"/>
        </w:rPr>
        <w:t>ề</w:t>
      </w:r>
      <w:r w:rsidRPr="00C13CB6">
        <w:rPr>
          <w:rFonts w:ascii="Arial" w:hAnsi="Arial" w:cs="Arial"/>
          <w:sz w:val="20"/>
          <w:szCs w:val="20"/>
        </w:rPr>
        <w:t>u này; vi</w:t>
      </w:r>
      <w:r w:rsidRPr="00C13CB6">
        <w:rPr>
          <w:rFonts w:ascii="Arial" w:hAnsi="Arial" w:cs="Arial"/>
          <w:sz w:val="20"/>
          <w:szCs w:val="20"/>
        </w:rPr>
        <w:t>ệ</w:t>
      </w:r>
      <w:r w:rsidRPr="00C13CB6">
        <w:rPr>
          <w:rFonts w:ascii="Arial" w:hAnsi="Arial" w:cs="Arial"/>
          <w:sz w:val="20"/>
          <w:szCs w:val="20"/>
        </w:rPr>
        <w:t>c xác đ</w:t>
      </w:r>
      <w:r w:rsidRPr="00C13CB6">
        <w:rPr>
          <w:rFonts w:ascii="Arial" w:hAnsi="Arial" w:cs="Arial"/>
          <w:sz w:val="20"/>
          <w:szCs w:val="20"/>
        </w:rPr>
        <w:t>ị</w:t>
      </w:r>
      <w:r w:rsidRPr="00C13CB6">
        <w:rPr>
          <w:rFonts w:ascii="Arial" w:hAnsi="Arial" w:cs="Arial"/>
          <w:sz w:val="20"/>
          <w:szCs w:val="20"/>
        </w:rPr>
        <w:t>nh ph</w:t>
      </w:r>
      <w:r w:rsidRPr="00C13CB6">
        <w:rPr>
          <w:rFonts w:ascii="Arial" w:hAnsi="Arial" w:cs="Arial"/>
          <w:sz w:val="20"/>
          <w:szCs w:val="20"/>
        </w:rPr>
        <w:t>ầ</w:t>
      </w:r>
      <w:r w:rsidRPr="00C13CB6">
        <w:rPr>
          <w:rFonts w:ascii="Arial" w:hAnsi="Arial" w:cs="Arial"/>
          <w:sz w:val="20"/>
          <w:szCs w:val="20"/>
        </w:rPr>
        <w:t>n giá tr</w:t>
      </w:r>
      <w:r w:rsidRPr="00C13CB6">
        <w:rPr>
          <w:rFonts w:ascii="Arial" w:hAnsi="Arial" w:cs="Arial"/>
          <w:sz w:val="20"/>
          <w:szCs w:val="20"/>
        </w:rPr>
        <w:t>ị</w:t>
      </w:r>
      <w:r w:rsidRPr="00C13CB6">
        <w:rPr>
          <w:rFonts w:ascii="Arial" w:hAnsi="Arial" w:cs="Arial"/>
          <w:sz w:val="20"/>
          <w:szCs w:val="20"/>
        </w:rPr>
        <w:t xml:space="preserve"> tương </w:t>
      </w:r>
      <w:r w:rsidRPr="00C13CB6">
        <w:rPr>
          <w:rFonts w:ascii="Arial" w:hAnsi="Arial" w:cs="Arial"/>
          <w:sz w:val="20"/>
          <w:szCs w:val="20"/>
        </w:rPr>
        <w:t>ứ</w:t>
      </w:r>
      <w:r w:rsidRPr="00C13CB6">
        <w:rPr>
          <w:rFonts w:ascii="Arial" w:hAnsi="Arial" w:cs="Arial"/>
          <w:sz w:val="20"/>
          <w:szCs w:val="20"/>
        </w:rPr>
        <w:t>ng hoàn tr</w:t>
      </w:r>
      <w:r w:rsidRPr="00C13CB6">
        <w:rPr>
          <w:rFonts w:ascii="Arial" w:hAnsi="Arial" w:cs="Arial"/>
          <w:sz w:val="20"/>
          <w:szCs w:val="20"/>
        </w:rPr>
        <w:t>ả</w:t>
      </w:r>
      <w:r w:rsidRPr="00C13CB6">
        <w:rPr>
          <w:rFonts w:ascii="Arial" w:hAnsi="Arial" w:cs="Arial"/>
          <w:sz w:val="20"/>
          <w:szCs w:val="20"/>
        </w:rPr>
        <w:t xml:space="preserve"> cho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(n</w:t>
      </w:r>
      <w:r w:rsidRPr="00C13CB6">
        <w:rPr>
          <w:rFonts w:ascii="Arial" w:hAnsi="Arial" w:cs="Arial"/>
          <w:sz w:val="20"/>
          <w:szCs w:val="20"/>
        </w:rPr>
        <w:t>ế</w:t>
      </w:r>
      <w:r w:rsidRPr="00C13CB6">
        <w:rPr>
          <w:rFonts w:ascii="Arial" w:hAnsi="Arial" w:cs="Arial"/>
          <w:sz w:val="20"/>
          <w:szCs w:val="20"/>
        </w:rPr>
        <w:t>u có) do Bên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ch</w:t>
      </w:r>
      <w:r w:rsidRPr="00C13CB6">
        <w:rPr>
          <w:rFonts w:ascii="Arial" w:hAnsi="Arial" w:cs="Arial"/>
          <w:sz w:val="20"/>
          <w:szCs w:val="20"/>
        </w:rPr>
        <w:t>ủ</w:t>
      </w:r>
      <w:r w:rsidRPr="00C13CB6">
        <w:rPr>
          <w:rFonts w:ascii="Arial" w:hAnsi="Arial" w:cs="Arial"/>
          <w:sz w:val="20"/>
          <w:szCs w:val="20"/>
        </w:rPr>
        <w:t xml:space="preserve"> trì, ph</w:t>
      </w:r>
      <w:r w:rsidRPr="00C13CB6">
        <w:rPr>
          <w:rFonts w:ascii="Arial" w:hAnsi="Arial" w:cs="Arial"/>
          <w:sz w:val="20"/>
          <w:szCs w:val="20"/>
        </w:rPr>
        <w:t>ố</w:t>
      </w:r>
      <w:r w:rsidRPr="00C13CB6">
        <w:rPr>
          <w:rFonts w:ascii="Arial" w:hAnsi="Arial" w:cs="Arial"/>
          <w:sz w:val="20"/>
          <w:szCs w:val="20"/>
        </w:rPr>
        <w:t>i h</w:t>
      </w:r>
      <w:r w:rsidRPr="00C13CB6">
        <w:rPr>
          <w:rFonts w:ascii="Arial" w:hAnsi="Arial" w:cs="Arial"/>
          <w:sz w:val="20"/>
          <w:szCs w:val="20"/>
        </w:rPr>
        <w:t>ợ</w:t>
      </w:r>
      <w:r w:rsidRPr="00C13CB6">
        <w:rPr>
          <w:rFonts w:ascii="Arial" w:hAnsi="Arial" w:cs="Arial"/>
          <w:sz w:val="20"/>
          <w:szCs w:val="20"/>
        </w:rPr>
        <w:t>p v</w:t>
      </w:r>
      <w:r w:rsidRPr="00C13CB6">
        <w:rPr>
          <w:rFonts w:ascii="Arial" w:hAnsi="Arial" w:cs="Arial"/>
          <w:sz w:val="20"/>
          <w:szCs w:val="20"/>
        </w:rPr>
        <w:t>ớ</w:t>
      </w:r>
      <w:r w:rsidRPr="00C13CB6">
        <w:rPr>
          <w:rFonts w:ascii="Arial" w:hAnsi="Arial" w:cs="Arial"/>
          <w:sz w:val="20"/>
          <w:szCs w:val="20"/>
        </w:rPr>
        <w:t>i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xác đ</w:t>
      </w:r>
      <w:r w:rsidRPr="00C13CB6">
        <w:rPr>
          <w:rFonts w:ascii="Arial" w:hAnsi="Arial" w:cs="Arial"/>
          <w:sz w:val="20"/>
          <w:szCs w:val="20"/>
        </w:rPr>
        <w:t>ị</w:t>
      </w:r>
      <w:r w:rsidRPr="00C13CB6">
        <w:rPr>
          <w:rFonts w:ascii="Arial" w:hAnsi="Arial" w:cs="Arial"/>
          <w:sz w:val="20"/>
          <w:szCs w:val="20"/>
        </w:rPr>
        <w:t>nh, trình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 đ</w:t>
      </w:r>
      <w:r w:rsidRPr="00C13CB6">
        <w:rPr>
          <w:rFonts w:ascii="Arial" w:hAnsi="Arial" w:cs="Arial"/>
          <w:sz w:val="20"/>
          <w:szCs w:val="20"/>
        </w:rPr>
        <w:t>ể</w:t>
      </w:r>
      <w:r w:rsidRPr="00C13CB6">
        <w:rPr>
          <w:rFonts w:ascii="Arial" w:hAnsi="Arial" w:cs="Arial"/>
          <w:sz w:val="20"/>
          <w:szCs w:val="20"/>
        </w:rPr>
        <w:t xml:space="preserve">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hoàn tr</w:t>
      </w:r>
      <w:r w:rsidRPr="00C13CB6">
        <w:rPr>
          <w:rFonts w:ascii="Arial" w:hAnsi="Arial" w:cs="Arial"/>
          <w:sz w:val="20"/>
          <w:szCs w:val="20"/>
        </w:rPr>
        <w:t>ả</w:t>
      </w:r>
      <w:r w:rsidRPr="00C13CB6">
        <w:rPr>
          <w:rFonts w:ascii="Arial" w:hAnsi="Arial" w:cs="Arial"/>
          <w:sz w:val="20"/>
          <w:szCs w:val="20"/>
        </w:rPr>
        <w:t xml:space="preserve"> đư</w:t>
      </w:r>
      <w:r w:rsidRPr="00C13CB6">
        <w:rPr>
          <w:rFonts w:ascii="Arial" w:hAnsi="Arial" w:cs="Arial"/>
          <w:sz w:val="20"/>
          <w:szCs w:val="20"/>
        </w:rPr>
        <w:t>ợ</w:t>
      </w:r>
      <w:r w:rsidRPr="00C13CB6">
        <w:rPr>
          <w:rFonts w:ascii="Arial" w:hAnsi="Arial" w:cs="Arial"/>
          <w:sz w:val="20"/>
          <w:szCs w:val="20"/>
        </w:rPr>
        <w:t>c b</w:t>
      </w:r>
      <w:r w:rsidRPr="00C13CB6">
        <w:rPr>
          <w:rFonts w:ascii="Arial" w:hAnsi="Arial" w:cs="Arial"/>
          <w:sz w:val="20"/>
          <w:szCs w:val="20"/>
        </w:rPr>
        <w:t>ố</w:t>
      </w:r>
      <w:r w:rsidRPr="00C13CB6">
        <w:rPr>
          <w:rFonts w:ascii="Arial" w:hAnsi="Arial" w:cs="Arial"/>
          <w:sz w:val="20"/>
          <w:szCs w:val="20"/>
        </w:rPr>
        <w:t xml:space="preserve"> trí vào d</w:t>
      </w:r>
      <w:r w:rsidRPr="00C13CB6">
        <w:rPr>
          <w:rFonts w:ascii="Arial" w:hAnsi="Arial" w:cs="Arial"/>
          <w:sz w:val="20"/>
          <w:szCs w:val="20"/>
        </w:rPr>
        <w:t>ự</w:t>
      </w:r>
      <w:r w:rsidRPr="00C13CB6">
        <w:rPr>
          <w:rFonts w:ascii="Arial" w:hAnsi="Arial" w:cs="Arial"/>
          <w:sz w:val="20"/>
          <w:szCs w:val="20"/>
        </w:rPr>
        <w:t xml:space="preserve"> toán chi thư</w:t>
      </w:r>
      <w:r w:rsidRPr="00C13CB6">
        <w:rPr>
          <w:rFonts w:ascii="Arial" w:hAnsi="Arial" w:cs="Arial"/>
          <w:sz w:val="20"/>
          <w:szCs w:val="20"/>
        </w:rPr>
        <w:t>ờ</w:t>
      </w:r>
      <w:r w:rsidRPr="00C13CB6">
        <w:rPr>
          <w:rFonts w:ascii="Arial" w:hAnsi="Arial" w:cs="Arial"/>
          <w:sz w:val="20"/>
          <w:szCs w:val="20"/>
        </w:rPr>
        <w:t>ng xuyên ngân sách nhà nư</w:t>
      </w:r>
      <w:r w:rsidRPr="00C13CB6">
        <w:rPr>
          <w:rFonts w:ascii="Arial" w:hAnsi="Arial" w:cs="Arial"/>
          <w:sz w:val="20"/>
          <w:szCs w:val="20"/>
        </w:rPr>
        <w:t>ớ</w:t>
      </w:r>
      <w:r w:rsidRPr="00C13CB6">
        <w:rPr>
          <w:rFonts w:ascii="Arial" w:hAnsi="Arial" w:cs="Arial"/>
          <w:sz w:val="20"/>
          <w:szCs w:val="20"/>
        </w:rPr>
        <w:t>c c</w:t>
      </w:r>
      <w:r w:rsidRPr="00C13CB6">
        <w:rPr>
          <w:rFonts w:ascii="Arial" w:hAnsi="Arial" w:cs="Arial"/>
          <w:sz w:val="20"/>
          <w:szCs w:val="20"/>
        </w:rPr>
        <w:t>ủ</w:t>
      </w:r>
      <w:r w:rsidRPr="00C13CB6">
        <w:rPr>
          <w:rFonts w:ascii="Arial" w:hAnsi="Arial" w:cs="Arial"/>
          <w:sz w:val="20"/>
          <w:szCs w:val="20"/>
        </w:rPr>
        <w:t>a Bê</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đ</w:t>
      </w:r>
      <w:r w:rsidRPr="00C13CB6">
        <w:rPr>
          <w:rFonts w:ascii="Arial" w:hAnsi="Arial" w:cs="Arial"/>
          <w:sz w:val="20"/>
          <w:szCs w:val="20"/>
        </w:rPr>
        <w:t>ể</w:t>
      </w:r>
      <w:r w:rsidRPr="00C13CB6">
        <w:rPr>
          <w:rFonts w:ascii="Arial" w:hAnsi="Arial" w:cs="Arial"/>
          <w:sz w:val="20"/>
          <w:szCs w:val="20"/>
        </w:rPr>
        <w:t xml:space="preserve">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trình t</w:t>
      </w:r>
      <w:r w:rsidRPr="00C13CB6">
        <w:rPr>
          <w:rFonts w:ascii="Arial" w:hAnsi="Arial" w:cs="Arial"/>
          <w:sz w:val="20"/>
          <w:szCs w:val="20"/>
        </w:rPr>
        <w:t>ự</w:t>
      </w:r>
      <w:r w:rsidRPr="00C13CB6">
        <w:rPr>
          <w:rFonts w:ascii="Arial" w:hAnsi="Arial" w:cs="Arial"/>
          <w:sz w:val="20"/>
          <w:szCs w:val="20"/>
        </w:rPr>
        <w:t>, th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ụ</w:t>
      </w:r>
      <w:r w:rsidRPr="00C13CB6">
        <w:rPr>
          <w:rFonts w:ascii="Arial" w:hAnsi="Arial" w:cs="Arial"/>
          <w:sz w:val="20"/>
          <w:szCs w:val="20"/>
        </w:rPr>
        <w:t>c hoàn tr</w:t>
      </w:r>
      <w:r w:rsidRPr="00C13CB6">
        <w:rPr>
          <w:rFonts w:ascii="Arial" w:hAnsi="Arial" w:cs="Arial"/>
          <w:sz w:val="20"/>
          <w:szCs w:val="20"/>
        </w:rPr>
        <w:t>ả</w:t>
      </w:r>
      <w:r w:rsidRPr="00C13CB6">
        <w:rPr>
          <w:rFonts w:ascii="Arial" w:hAnsi="Arial" w:cs="Arial"/>
          <w:sz w:val="20"/>
          <w:szCs w:val="20"/>
        </w:rPr>
        <w:t xml:space="preserve">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ngân sách nhà nư</w:t>
      </w:r>
      <w:r w:rsidRPr="00C13CB6">
        <w:rPr>
          <w:rFonts w:ascii="Arial" w:hAnsi="Arial" w:cs="Arial"/>
          <w:sz w:val="20"/>
          <w:szCs w:val="20"/>
        </w:rPr>
        <w:t>ớ</w:t>
      </w:r>
      <w:r w:rsidRPr="00C13CB6">
        <w:rPr>
          <w:rFonts w:ascii="Arial" w:hAnsi="Arial" w:cs="Arial"/>
          <w:sz w:val="20"/>
          <w:szCs w:val="20"/>
        </w:rPr>
        <w:t>c; các n</w:t>
      </w:r>
      <w:r w:rsidRPr="00C13CB6">
        <w:rPr>
          <w:rFonts w:ascii="Arial" w:hAnsi="Arial" w:cs="Arial"/>
          <w:sz w:val="20"/>
          <w:szCs w:val="20"/>
        </w:rPr>
        <w:t>ộ</w:t>
      </w:r>
      <w:r w:rsidRPr="00C13CB6">
        <w:rPr>
          <w:rFonts w:ascii="Arial" w:hAnsi="Arial" w:cs="Arial"/>
          <w:sz w:val="20"/>
          <w:szCs w:val="20"/>
        </w:rPr>
        <w:t>i dung khác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13 Đi</w:t>
      </w:r>
      <w:r w:rsidRPr="00C13CB6">
        <w:rPr>
          <w:rFonts w:ascii="Arial" w:hAnsi="Arial" w:cs="Arial"/>
          <w:sz w:val="20"/>
          <w:szCs w:val="20"/>
        </w:rPr>
        <w:t>ề</w:t>
      </w:r>
      <w:r w:rsidRPr="00C13CB6">
        <w:rPr>
          <w:rFonts w:ascii="Arial" w:hAnsi="Arial" w:cs="Arial"/>
          <w:sz w:val="20"/>
          <w:szCs w:val="20"/>
        </w:rPr>
        <w:t>u này.</w:t>
      </w:r>
    </w:p>
    <w:p w14:paraId="30F448D2"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15. Vi</w:t>
      </w:r>
      <w:r w:rsidRPr="00C13CB6">
        <w:rPr>
          <w:rFonts w:ascii="Arial" w:hAnsi="Arial" w:cs="Arial"/>
          <w:sz w:val="20"/>
          <w:szCs w:val="20"/>
        </w:rPr>
        <w:t>ệ</w:t>
      </w:r>
      <w:r w:rsidRPr="00C13CB6">
        <w:rPr>
          <w:rFonts w:ascii="Arial" w:hAnsi="Arial" w:cs="Arial"/>
          <w:sz w:val="20"/>
          <w:szCs w:val="20"/>
        </w:rPr>
        <w:t>c x</w:t>
      </w:r>
      <w:r w:rsidRPr="00C13CB6">
        <w:rPr>
          <w:rFonts w:ascii="Arial" w:hAnsi="Arial" w:cs="Arial"/>
          <w:sz w:val="20"/>
          <w:szCs w:val="20"/>
        </w:rPr>
        <w:t>ử</w:t>
      </w:r>
      <w:r w:rsidRPr="00C13CB6">
        <w:rPr>
          <w:rFonts w:ascii="Arial" w:hAnsi="Arial" w:cs="Arial"/>
          <w:sz w:val="20"/>
          <w:szCs w:val="20"/>
        </w:rPr>
        <w:t xml:space="preserve"> lý vi ph</w:t>
      </w:r>
      <w:r w:rsidRPr="00C13CB6">
        <w:rPr>
          <w:rFonts w:ascii="Arial" w:hAnsi="Arial" w:cs="Arial"/>
          <w:sz w:val="20"/>
          <w:szCs w:val="20"/>
        </w:rPr>
        <w:t>ạ</w:t>
      </w:r>
      <w:r w:rsidRPr="00C13CB6">
        <w:rPr>
          <w:rFonts w:ascii="Arial" w:hAnsi="Arial" w:cs="Arial"/>
          <w:sz w:val="20"/>
          <w:szCs w:val="20"/>
        </w:rPr>
        <w:t>m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x</w:t>
      </w:r>
      <w:r w:rsidRPr="00C13CB6">
        <w:rPr>
          <w:rFonts w:ascii="Arial" w:hAnsi="Arial" w:cs="Arial"/>
          <w:sz w:val="20"/>
          <w:szCs w:val="20"/>
        </w:rPr>
        <w:t>ử</w:t>
      </w:r>
      <w:r w:rsidRPr="00C13CB6">
        <w:rPr>
          <w:rFonts w:ascii="Arial" w:hAnsi="Arial" w:cs="Arial"/>
          <w:sz w:val="20"/>
          <w:szCs w:val="20"/>
        </w:rPr>
        <w:t xml:space="preserve"> lý tranh ch</w:t>
      </w:r>
      <w:r w:rsidRPr="00C13CB6">
        <w:rPr>
          <w:rFonts w:ascii="Arial" w:hAnsi="Arial" w:cs="Arial"/>
          <w:sz w:val="20"/>
          <w:szCs w:val="20"/>
        </w:rPr>
        <w:t>ấ</w:t>
      </w:r>
      <w:r w:rsidRPr="00C13CB6">
        <w:rPr>
          <w:rFonts w:ascii="Arial" w:hAnsi="Arial" w:cs="Arial"/>
          <w:sz w:val="20"/>
          <w:szCs w:val="20"/>
        </w:rPr>
        <w:t>p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w:t>
      </w:r>
      <w:r w:rsidRPr="00C13CB6">
        <w:rPr>
          <w:rFonts w:ascii="Arial" w:hAnsi="Arial" w:cs="Arial"/>
          <w:sz w:val="20"/>
          <w:szCs w:val="20"/>
        </w:rPr>
        <w:t xml:space="preserve">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pháp lu</w:t>
      </w:r>
      <w:r w:rsidRPr="00C13CB6">
        <w:rPr>
          <w:rFonts w:ascii="Arial" w:hAnsi="Arial" w:cs="Arial"/>
          <w:sz w:val="20"/>
          <w:szCs w:val="20"/>
        </w:rPr>
        <w:t>ậ</w:t>
      </w:r>
      <w:r w:rsidRPr="00C13CB6">
        <w:rPr>
          <w:rFonts w:ascii="Arial" w:hAnsi="Arial" w:cs="Arial"/>
          <w:sz w:val="20"/>
          <w:szCs w:val="20"/>
        </w:rPr>
        <w:t>t dân s</w:t>
      </w:r>
      <w:r w:rsidRPr="00C13CB6">
        <w:rPr>
          <w:rFonts w:ascii="Arial" w:hAnsi="Arial" w:cs="Arial"/>
          <w:sz w:val="20"/>
          <w:szCs w:val="20"/>
        </w:rPr>
        <w:t>ự</w:t>
      </w:r>
      <w:r w:rsidRPr="00C13CB6">
        <w:rPr>
          <w:rFonts w:ascii="Arial" w:hAnsi="Arial" w:cs="Arial"/>
          <w:sz w:val="20"/>
          <w:szCs w:val="20"/>
        </w:rPr>
        <w:t xml:space="preserve"> và pháp lu</w:t>
      </w:r>
      <w:r w:rsidRPr="00C13CB6">
        <w:rPr>
          <w:rFonts w:ascii="Arial" w:hAnsi="Arial" w:cs="Arial"/>
          <w:sz w:val="20"/>
          <w:szCs w:val="20"/>
        </w:rPr>
        <w:t>ậ</w:t>
      </w:r>
      <w:r w:rsidRPr="00C13CB6">
        <w:rPr>
          <w:rFonts w:ascii="Arial" w:hAnsi="Arial" w:cs="Arial"/>
          <w:sz w:val="20"/>
          <w:szCs w:val="20"/>
        </w:rPr>
        <w:t>t có liên quan.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ch</w:t>
      </w:r>
      <w:r w:rsidRPr="00C13CB6">
        <w:rPr>
          <w:rFonts w:ascii="Arial" w:hAnsi="Arial" w:cs="Arial"/>
          <w:sz w:val="20"/>
          <w:szCs w:val="20"/>
        </w:rPr>
        <w:t>ấ</w:t>
      </w:r>
      <w:r w:rsidRPr="00C13CB6">
        <w:rPr>
          <w:rFonts w:ascii="Arial" w:hAnsi="Arial" w:cs="Arial"/>
          <w:sz w:val="20"/>
          <w:szCs w:val="20"/>
        </w:rPr>
        <w:t>m d</w:t>
      </w:r>
      <w:r w:rsidRPr="00C13CB6">
        <w:rPr>
          <w:rFonts w:ascii="Arial" w:hAnsi="Arial" w:cs="Arial"/>
          <w:sz w:val="20"/>
          <w:szCs w:val="20"/>
        </w:rPr>
        <w:t>ứ</w:t>
      </w:r>
      <w:r w:rsidRPr="00C13CB6">
        <w:rPr>
          <w:rFonts w:ascii="Arial" w:hAnsi="Arial" w:cs="Arial"/>
          <w:sz w:val="20"/>
          <w:szCs w:val="20"/>
        </w:rPr>
        <w:t>t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trư</w:t>
      </w:r>
      <w:r w:rsidRPr="00C13CB6">
        <w:rPr>
          <w:rFonts w:ascii="Arial" w:hAnsi="Arial" w:cs="Arial"/>
          <w:sz w:val="20"/>
          <w:szCs w:val="20"/>
        </w:rPr>
        <w:t>ớ</w:t>
      </w:r>
      <w:r w:rsidRPr="00C13CB6">
        <w:rPr>
          <w:rFonts w:ascii="Arial" w:hAnsi="Arial" w:cs="Arial"/>
          <w:sz w:val="20"/>
          <w:szCs w:val="20"/>
        </w:rPr>
        <w:t>c h</w:t>
      </w:r>
      <w:r w:rsidRPr="00C13CB6">
        <w:rPr>
          <w:rFonts w:ascii="Arial" w:hAnsi="Arial" w:cs="Arial"/>
          <w:sz w:val="20"/>
          <w:szCs w:val="20"/>
        </w:rPr>
        <w:t>ạ</w:t>
      </w:r>
      <w:r w:rsidRPr="00C13CB6">
        <w:rPr>
          <w:rFonts w:ascii="Arial" w:hAnsi="Arial" w:cs="Arial"/>
          <w:sz w:val="20"/>
          <w:szCs w:val="20"/>
        </w:rPr>
        <w:t>n do vi ph</w:t>
      </w:r>
      <w:r w:rsidRPr="00C13CB6">
        <w:rPr>
          <w:rFonts w:ascii="Arial" w:hAnsi="Arial" w:cs="Arial"/>
          <w:sz w:val="20"/>
          <w:szCs w:val="20"/>
        </w:rPr>
        <w:t>ạ</w:t>
      </w:r>
      <w:r w:rsidRPr="00C13CB6">
        <w:rPr>
          <w:rFonts w:ascii="Arial" w:hAnsi="Arial" w:cs="Arial"/>
          <w:sz w:val="20"/>
          <w:szCs w:val="20"/>
        </w:rPr>
        <w:t>m, tranh ch</w:t>
      </w:r>
      <w:r w:rsidRPr="00C13CB6">
        <w:rPr>
          <w:rFonts w:ascii="Arial" w:hAnsi="Arial" w:cs="Arial"/>
          <w:sz w:val="20"/>
          <w:szCs w:val="20"/>
        </w:rPr>
        <w:t>ấ</w:t>
      </w:r>
      <w:r w:rsidRPr="00C13CB6">
        <w:rPr>
          <w:rFonts w:ascii="Arial" w:hAnsi="Arial" w:cs="Arial"/>
          <w:sz w:val="20"/>
          <w:szCs w:val="20"/>
        </w:rPr>
        <w:t>p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thì các n</w:t>
      </w:r>
      <w:r w:rsidRPr="00C13CB6">
        <w:rPr>
          <w:rFonts w:ascii="Arial" w:hAnsi="Arial" w:cs="Arial"/>
          <w:sz w:val="20"/>
          <w:szCs w:val="20"/>
        </w:rPr>
        <w:t>ộ</w:t>
      </w:r>
      <w:r w:rsidRPr="00C13CB6">
        <w:rPr>
          <w:rFonts w:ascii="Arial" w:hAnsi="Arial" w:cs="Arial"/>
          <w:sz w:val="20"/>
          <w:szCs w:val="20"/>
        </w:rPr>
        <w:t>i dung x</w:t>
      </w:r>
      <w:r w:rsidRPr="00C13CB6">
        <w:rPr>
          <w:rFonts w:ascii="Arial" w:hAnsi="Arial" w:cs="Arial"/>
          <w:sz w:val="20"/>
          <w:szCs w:val="20"/>
        </w:rPr>
        <w:t>ử</w:t>
      </w:r>
      <w:r w:rsidRPr="00C13CB6">
        <w:rPr>
          <w:rFonts w:ascii="Arial" w:hAnsi="Arial" w:cs="Arial"/>
          <w:sz w:val="20"/>
          <w:szCs w:val="20"/>
        </w:rPr>
        <w:t xml:space="preserve"> lý khi ch</w:t>
      </w:r>
      <w:r w:rsidRPr="00C13CB6">
        <w:rPr>
          <w:rFonts w:ascii="Arial" w:hAnsi="Arial" w:cs="Arial"/>
          <w:sz w:val="20"/>
          <w:szCs w:val="20"/>
        </w:rPr>
        <w:t>ấ</w:t>
      </w:r>
      <w:r w:rsidRPr="00C13CB6">
        <w:rPr>
          <w:rFonts w:ascii="Arial" w:hAnsi="Arial" w:cs="Arial"/>
          <w:sz w:val="20"/>
          <w:szCs w:val="20"/>
        </w:rPr>
        <w:t>m d</w:t>
      </w:r>
      <w:r w:rsidRPr="00C13CB6">
        <w:rPr>
          <w:rFonts w:ascii="Arial" w:hAnsi="Arial" w:cs="Arial"/>
          <w:sz w:val="20"/>
          <w:szCs w:val="20"/>
        </w:rPr>
        <w:t>ứ</w:t>
      </w:r>
      <w:r w:rsidRPr="00C13CB6">
        <w:rPr>
          <w:rFonts w:ascii="Arial" w:hAnsi="Arial" w:cs="Arial"/>
          <w:sz w:val="20"/>
          <w:szCs w:val="20"/>
        </w:rPr>
        <w:t>t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13 Đi</w:t>
      </w:r>
      <w:r w:rsidRPr="00C13CB6">
        <w:rPr>
          <w:rFonts w:ascii="Arial" w:hAnsi="Arial" w:cs="Arial"/>
          <w:sz w:val="20"/>
          <w:szCs w:val="20"/>
        </w:rPr>
        <w:t>ề</w:t>
      </w:r>
      <w:r w:rsidRPr="00C13CB6">
        <w:rPr>
          <w:rFonts w:ascii="Arial" w:hAnsi="Arial" w:cs="Arial"/>
          <w:sz w:val="20"/>
          <w:szCs w:val="20"/>
        </w:rPr>
        <w:t>u này và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đã ký k</w:t>
      </w:r>
      <w:r w:rsidRPr="00C13CB6">
        <w:rPr>
          <w:rFonts w:ascii="Arial" w:hAnsi="Arial" w:cs="Arial"/>
          <w:sz w:val="20"/>
          <w:szCs w:val="20"/>
        </w:rPr>
        <w:t>ế</w:t>
      </w:r>
      <w:r w:rsidRPr="00C13CB6">
        <w:rPr>
          <w:rFonts w:ascii="Arial" w:hAnsi="Arial" w:cs="Arial"/>
          <w:sz w:val="20"/>
          <w:szCs w:val="20"/>
        </w:rPr>
        <w:t>t.</w:t>
      </w:r>
    </w:p>
    <w:p w14:paraId="269A7243"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b/>
          <w:sz w:val="20"/>
          <w:szCs w:val="20"/>
        </w:rPr>
        <w:t>Đi</w:t>
      </w:r>
      <w:r w:rsidRPr="00C13CB6">
        <w:rPr>
          <w:rFonts w:ascii="Arial" w:hAnsi="Arial" w:cs="Arial"/>
          <w:b/>
          <w:sz w:val="20"/>
          <w:szCs w:val="20"/>
        </w:rPr>
        <w:t>ề</w:t>
      </w:r>
      <w:r w:rsidRPr="00C13CB6">
        <w:rPr>
          <w:rFonts w:ascii="Arial" w:hAnsi="Arial" w:cs="Arial"/>
          <w:b/>
          <w:sz w:val="20"/>
          <w:szCs w:val="20"/>
        </w:rPr>
        <w:t>u 21. Giá chu</w:t>
      </w:r>
      <w:r w:rsidRPr="00C13CB6">
        <w:rPr>
          <w:rFonts w:ascii="Arial" w:hAnsi="Arial" w:cs="Arial"/>
          <w:b/>
          <w:sz w:val="20"/>
          <w:szCs w:val="20"/>
        </w:rPr>
        <w:t>y</w:t>
      </w:r>
      <w:r w:rsidRPr="00C13CB6">
        <w:rPr>
          <w:rFonts w:ascii="Arial" w:hAnsi="Arial" w:cs="Arial"/>
          <w:b/>
          <w:sz w:val="20"/>
          <w:szCs w:val="20"/>
        </w:rPr>
        <w:t>ể</w:t>
      </w:r>
      <w:r w:rsidRPr="00C13CB6">
        <w:rPr>
          <w:rFonts w:ascii="Arial" w:hAnsi="Arial" w:cs="Arial"/>
          <w:b/>
          <w:sz w:val="20"/>
          <w:szCs w:val="20"/>
        </w:rPr>
        <w:t>n như</w:t>
      </w:r>
      <w:r w:rsidRPr="00C13CB6">
        <w:rPr>
          <w:rFonts w:ascii="Arial" w:hAnsi="Arial" w:cs="Arial"/>
          <w:b/>
          <w:sz w:val="20"/>
          <w:szCs w:val="20"/>
        </w:rPr>
        <w:t>ợ</w:t>
      </w:r>
      <w:r w:rsidRPr="00C13CB6">
        <w:rPr>
          <w:rFonts w:ascii="Arial" w:hAnsi="Arial" w:cs="Arial"/>
          <w:b/>
          <w:sz w:val="20"/>
          <w:szCs w:val="20"/>
        </w:rPr>
        <w:t>ng quy</w:t>
      </w:r>
      <w:r w:rsidRPr="00C13CB6">
        <w:rPr>
          <w:rFonts w:ascii="Arial" w:hAnsi="Arial" w:cs="Arial"/>
          <w:b/>
          <w:sz w:val="20"/>
          <w:szCs w:val="20"/>
        </w:rPr>
        <w:t>ề</w:t>
      </w:r>
      <w:r w:rsidRPr="00C13CB6">
        <w:rPr>
          <w:rFonts w:ascii="Arial" w:hAnsi="Arial" w:cs="Arial"/>
          <w:b/>
          <w:sz w:val="20"/>
          <w:szCs w:val="20"/>
        </w:rPr>
        <w:t>n thu phí s</w:t>
      </w:r>
      <w:r w:rsidRPr="00C13CB6">
        <w:rPr>
          <w:rFonts w:ascii="Arial" w:hAnsi="Arial" w:cs="Arial"/>
          <w:b/>
          <w:sz w:val="20"/>
          <w:szCs w:val="20"/>
        </w:rPr>
        <w:t>ử</w:t>
      </w:r>
      <w:r w:rsidRPr="00C13CB6">
        <w:rPr>
          <w:rFonts w:ascii="Arial" w:hAnsi="Arial" w:cs="Arial"/>
          <w:b/>
          <w:sz w:val="20"/>
          <w:szCs w:val="20"/>
        </w:rPr>
        <w:t xml:space="preserve"> d</w:t>
      </w:r>
      <w:r w:rsidRPr="00C13CB6">
        <w:rPr>
          <w:rFonts w:ascii="Arial" w:hAnsi="Arial" w:cs="Arial"/>
          <w:b/>
          <w:sz w:val="20"/>
          <w:szCs w:val="20"/>
        </w:rPr>
        <w:t>ụ</w:t>
      </w:r>
      <w:r w:rsidRPr="00C13CB6">
        <w:rPr>
          <w:rFonts w:ascii="Arial" w:hAnsi="Arial" w:cs="Arial"/>
          <w:b/>
          <w:sz w:val="20"/>
          <w:szCs w:val="20"/>
        </w:rPr>
        <w:t>ng tài s</w:t>
      </w:r>
      <w:r w:rsidRPr="00C13CB6">
        <w:rPr>
          <w:rFonts w:ascii="Arial" w:hAnsi="Arial" w:cs="Arial"/>
          <w:b/>
          <w:sz w:val="20"/>
          <w:szCs w:val="20"/>
        </w:rPr>
        <w:t>ả</w:t>
      </w:r>
      <w:r w:rsidRPr="00C13CB6">
        <w:rPr>
          <w:rFonts w:ascii="Arial" w:hAnsi="Arial" w:cs="Arial"/>
          <w:b/>
          <w:sz w:val="20"/>
          <w:szCs w:val="20"/>
        </w:rPr>
        <w:t>n, cho thuê quy</w:t>
      </w:r>
      <w:r w:rsidRPr="00C13CB6">
        <w:rPr>
          <w:rFonts w:ascii="Arial" w:hAnsi="Arial" w:cs="Arial"/>
          <w:b/>
          <w:sz w:val="20"/>
          <w:szCs w:val="20"/>
        </w:rPr>
        <w:t>ề</w:t>
      </w:r>
      <w:r w:rsidRPr="00C13CB6">
        <w:rPr>
          <w:rFonts w:ascii="Arial" w:hAnsi="Arial" w:cs="Arial"/>
          <w:b/>
          <w:sz w:val="20"/>
          <w:szCs w:val="20"/>
        </w:rPr>
        <w:t>n khai thác tài s</w:t>
      </w:r>
      <w:r w:rsidRPr="00C13CB6">
        <w:rPr>
          <w:rFonts w:ascii="Arial" w:hAnsi="Arial" w:cs="Arial"/>
          <w:b/>
          <w:sz w:val="20"/>
          <w:szCs w:val="20"/>
        </w:rPr>
        <w:t>ả</w:t>
      </w:r>
      <w:r w:rsidRPr="00C13CB6">
        <w:rPr>
          <w:rFonts w:ascii="Arial" w:hAnsi="Arial" w:cs="Arial"/>
          <w:b/>
          <w:sz w:val="20"/>
          <w:szCs w:val="20"/>
        </w:rPr>
        <w:t>n, chuy</w:t>
      </w:r>
      <w:r w:rsidRPr="00C13CB6">
        <w:rPr>
          <w:rFonts w:ascii="Arial" w:hAnsi="Arial" w:cs="Arial"/>
          <w:b/>
          <w:sz w:val="20"/>
          <w:szCs w:val="20"/>
        </w:rPr>
        <w:t>ể</w:t>
      </w:r>
      <w:r w:rsidRPr="00C13CB6">
        <w:rPr>
          <w:rFonts w:ascii="Arial" w:hAnsi="Arial" w:cs="Arial"/>
          <w:b/>
          <w:sz w:val="20"/>
          <w:szCs w:val="20"/>
        </w:rPr>
        <w:t>n như</w:t>
      </w:r>
      <w:r w:rsidRPr="00C13CB6">
        <w:rPr>
          <w:rFonts w:ascii="Arial" w:hAnsi="Arial" w:cs="Arial"/>
          <w:b/>
          <w:sz w:val="20"/>
          <w:szCs w:val="20"/>
        </w:rPr>
        <w:t>ợ</w:t>
      </w:r>
      <w:r w:rsidRPr="00C13CB6">
        <w:rPr>
          <w:rFonts w:ascii="Arial" w:hAnsi="Arial" w:cs="Arial"/>
          <w:b/>
          <w:sz w:val="20"/>
          <w:szCs w:val="20"/>
        </w:rPr>
        <w:t>ng có th</w:t>
      </w:r>
      <w:r w:rsidRPr="00C13CB6">
        <w:rPr>
          <w:rFonts w:ascii="Arial" w:hAnsi="Arial" w:cs="Arial"/>
          <w:b/>
          <w:sz w:val="20"/>
          <w:szCs w:val="20"/>
        </w:rPr>
        <w:t>ờ</w:t>
      </w:r>
      <w:r w:rsidRPr="00C13CB6">
        <w:rPr>
          <w:rFonts w:ascii="Arial" w:hAnsi="Arial" w:cs="Arial"/>
          <w:b/>
          <w:sz w:val="20"/>
          <w:szCs w:val="20"/>
        </w:rPr>
        <w:t>i h</w:t>
      </w:r>
      <w:r w:rsidRPr="00C13CB6">
        <w:rPr>
          <w:rFonts w:ascii="Arial" w:hAnsi="Arial" w:cs="Arial"/>
          <w:b/>
          <w:sz w:val="20"/>
          <w:szCs w:val="20"/>
        </w:rPr>
        <w:t>ạ</w:t>
      </w:r>
      <w:r w:rsidRPr="00C13CB6">
        <w:rPr>
          <w:rFonts w:ascii="Arial" w:hAnsi="Arial" w:cs="Arial"/>
          <w:b/>
          <w:sz w:val="20"/>
          <w:szCs w:val="20"/>
        </w:rPr>
        <w:t>n quy</w:t>
      </w:r>
      <w:r w:rsidRPr="00C13CB6">
        <w:rPr>
          <w:rFonts w:ascii="Arial" w:hAnsi="Arial" w:cs="Arial"/>
          <w:b/>
          <w:sz w:val="20"/>
          <w:szCs w:val="20"/>
        </w:rPr>
        <w:t>ề</w:t>
      </w:r>
      <w:r w:rsidRPr="00C13CB6">
        <w:rPr>
          <w:rFonts w:ascii="Arial" w:hAnsi="Arial" w:cs="Arial"/>
          <w:b/>
          <w:sz w:val="20"/>
          <w:szCs w:val="20"/>
        </w:rPr>
        <w:t>n khai thác tài s</w:t>
      </w:r>
      <w:r w:rsidRPr="00C13CB6">
        <w:rPr>
          <w:rFonts w:ascii="Arial" w:hAnsi="Arial" w:cs="Arial"/>
          <w:b/>
          <w:sz w:val="20"/>
          <w:szCs w:val="20"/>
        </w:rPr>
        <w:t>ả</w:t>
      </w:r>
      <w:r w:rsidRPr="00C13CB6">
        <w:rPr>
          <w:rFonts w:ascii="Arial" w:hAnsi="Arial" w:cs="Arial"/>
          <w:b/>
          <w:sz w:val="20"/>
          <w:szCs w:val="20"/>
        </w:rPr>
        <w:t>n k</w:t>
      </w:r>
      <w:r w:rsidRPr="00C13CB6">
        <w:rPr>
          <w:rFonts w:ascii="Arial" w:hAnsi="Arial" w:cs="Arial"/>
          <w:b/>
          <w:sz w:val="20"/>
          <w:szCs w:val="20"/>
        </w:rPr>
        <w:t>ế</w:t>
      </w:r>
      <w:r w:rsidRPr="00C13CB6">
        <w:rPr>
          <w:rFonts w:ascii="Arial" w:hAnsi="Arial" w:cs="Arial"/>
          <w:b/>
          <w:sz w:val="20"/>
          <w:szCs w:val="20"/>
        </w:rPr>
        <w:t>t c</w:t>
      </w:r>
      <w:r w:rsidRPr="00C13CB6">
        <w:rPr>
          <w:rFonts w:ascii="Arial" w:hAnsi="Arial" w:cs="Arial"/>
          <w:b/>
          <w:sz w:val="20"/>
          <w:szCs w:val="20"/>
        </w:rPr>
        <w:t>ấ</w:t>
      </w:r>
      <w:r w:rsidRPr="00C13CB6">
        <w:rPr>
          <w:rFonts w:ascii="Arial" w:hAnsi="Arial" w:cs="Arial"/>
          <w:b/>
          <w:sz w:val="20"/>
          <w:szCs w:val="20"/>
        </w:rPr>
        <w:t>u h</w:t>
      </w:r>
      <w:r w:rsidRPr="00C13CB6">
        <w:rPr>
          <w:rFonts w:ascii="Arial" w:hAnsi="Arial" w:cs="Arial"/>
          <w:b/>
          <w:sz w:val="20"/>
          <w:szCs w:val="20"/>
        </w:rPr>
        <w:t>ạ</w:t>
      </w:r>
      <w:r w:rsidRPr="00C13CB6">
        <w:rPr>
          <w:rFonts w:ascii="Arial" w:hAnsi="Arial" w:cs="Arial"/>
          <w:b/>
          <w:sz w:val="20"/>
          <w:szCs w:val="20"/>
        </w:rPr>
        <w:t xml:space="preserve"> t</w:t>
      </w:r>
      <w:r w:rsidRPr="00C13CB6">
        <w:rPr>
          <w:rFonts w:ascii="Arial" w:hAnsi="Arial" w:cs="Arial"/>
          <w:b/>
          <w:sz w:val="20"/>
          <w:szCs w:val="20"/>
        </w:rPr>
        <w:t>ầ</w:t>
      </w:r>
      <w:r w:rsidRPr="00C13CB6">
        <w:rPr>
          <w:rFonts w:ascii="Arial" w:hAnsi="Arial" w:cs="Arial"/>
          <w:b/>
          <w:sz w:val="20"/>
          <w:szCs w:val="20"/>
        </w:rPr>
        <w:t>ng</w:t>
      </w:r>
    </w:p>
    <w:p w14:paraId="0E1E433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 Giá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w:t>
      </w:r>
      <w:r w:rsidRPr="00C13CB6">
        <w:rPr>
          <w:rFonts w:ascii="Arial" w:hAnsi="Arial" w:cs="Arial"/>
          <w:sz w:val="20"/>
          <w:szCs w:val="20"/>
        </w:rPr>
        <w:t>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là kho</w:t>
      </w:r>
      <w:r w:rsidRPr="00C13CB6">
        <w:rPr>
          <w:rFonts w:ascii="Arial" w:hAnsi="Arial" w:cs="Arial"/>
          <w:sz w:val="20"/>
          <w:szCs w:val="20"/>
        </w:rPr>
        <w:t>ả</w:t>
      </w:r>
      <w:r w:rsidRPr="00C13CB6">
        <w:rPr>
          <w:rFonts w:ascii="Arial" w:hAnsi="Arial" w:cs="Arial"/>
          <w:sz w:val="20"/>
          <w:szCs w:val="20"/>
        </w:rPr>
        <w:t>n ti</w:t>
      </w:r>
      <w:r w:rsidRPr="00C13CB6">
        <w:rPr>
          <w:rFonts w:ascii="Arial" w:hAnsi="Arial" w:cs="Arial"/>
          <w:sz w:val="20"/>
          <w:szCs w:val="20"/>
        </w:rPr>
        <w:t>ề</w:t>
      </w:r>
      <w:r w:rsidRPr="00C13CB6">
        <w:rPr>
          <w:rFonts w:ascii="Arial" w:hAnsi="Arial" w:cs="Arial"/>
          <w:sz w:val="20"/>
          <w:szCs w:val="20"/>
        </w:rPr>
        <w:t>n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cá nhân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cá nhân thuê quy</w:t>
      </w:r>
      <w:r w:rsidRPr="00C13CB6">
        <w:rPr>
          <w:rFonts w:ascii="Arial" w:hAnsi="Arial" w:cs="Arial"/>
          <w:sz w:val="20"/>
          <w:szCs w:val="20"/>
        </w:rPr>
        <w:t>ề</w:t>
      </w:r>
      <w:r w:rsidRPr="00C13CB6">
        <w:rPr>
          <w:rFonts w:ascii="Arial" w:hAnsi="Arial" w:cs="Arial"/>
          <w:sz w:val="20"/>
          <w:szCs w:val="20"/>
        </w:rPr>
        <w:t>n khai thác,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ph</w:t>
      </w:r>
      <w:r w:rsidRPr="00C13CB6">
        <w:rPr>
          <w:rFonts w:ascii="Arial" w:hAnsi="Arial" w:cs="Arial"/>
          <w:sz w:val="20"/>
          <w:szCs w:val="20"/>
        </w:rPr>
        <w:t>ả</w:t>
      </w:r>
      <w:r w:rsidRPr="00C13CB6">
        <w:rPr>
          <w:rFonts w:ascii="Arial" w:hAnsi="Arial" w:cs="Arial"/>
          <w:sz w:val="20"/>
          <w:szCs w:val="20"/>
        </w:rPr>
        <w:t>i tr</w:t>
      </w:r>
      <w:r w:rsidRPr="00C13CB6">
        <w:rPr>
          <w:rFonts w:ascii="Arial" w:hAnsi="Arial" w:cs="Arial"/>
          <w:sz w:val="20"/>
          <w:szCs w:val="20"/>
        </w:rPr>
        <w:t>ả</w:t>
      </w:r>
      <w:r w:rsidRPr="00C13CB6">
        <w:rPr>
          <w:rFonts w:ascii="Arial" w:hAnsi="Arial" w:cs="Arial"/>
          <w:sz w:val="20"/>
          <w:szCs w:val="20"/>
        </w:rPr>
        <w:t xml:space="preserve"> cho Nhà nư</w:t>
      </w:r>
      <w:r w:rsidRPr="00C13CB6">
        <w:rPr>
          <w:rFonts w:ascii="Arial" w:hAnsi="Arial" w:cs="Arial"/>
          <w:sz w:val="20"/>
          <w:szCs w:val="20"/>
        </w:rPr>
        <w:t>ớ</w:t>
      </w:r>
      <w:r w:rsidRPr="00C13CB6">
        <w:rPr>
          <w:rFonts w:ascii="Arial" w:hAnsi="Arial" w:cs="Arial"/>
          <w:sz w:val="20"/>
          <w:szCs w:val="20"/>
        </w:rPr>
        <w:t>c theo giá trúng đ</w:t>
      </w:r>
      <w:r w:rsidRPr="00C13CB6">
        <w:rPr>
          <w:rFonts w:ascii="Arial" w:hAnsi="Arial" w:cs="Arial"/>
          <w:sz w:val="20"/>
          <w:szCs w:val="20"/>
        </w:rPr>
        <w:t>ấ</w:t>
      </w:r>
      <w:r w:rsidRPr="00C13CB6">
        <w:rPr>
          <w:rFonts w:ascii="Arial" w:hAnsi="Arial" w:cs="Arial"/>
          <w:sz w:val="20"/>
          <w:szCs w:val="20"/>
        </w:rPr>
        <w:t>u giá đ</w:t>
      </w:r>
      <w:r w:rsidRPr="00C13CB6">
        <w:rPr>
          <w:rFonts w:ascii="Arial" w:hAnsi="Arial" w:cs="Arial"/>
          <w:sz w:val="20"/>
          <w:szCs w:val="20"/>
        </w:rPr>
        <w:t>ể</w:t>
      </w:r>
      <w:r w:rsidRPr="00C13CB6">
        <w:rPr>
          <w:rFonts w:ascii="Arial" w:hAnsi="Arial" w:cs="Arial"/>
          <w:sz w:val="20"/>
          <w:szCs w:val="20"/>
        </w:rPr>
        <w:t xml:space="preserve"> đư</w:t>
      </w:r>
      <w:r w:rsidRPr="00C13CB6">
        <w:rPr>
          <w:rFonts w:ascii="Arial" w:hAnsi="Arial" w:cs="Arial"/>
          <w:sz w:val="20"/>
          <w:szCs w:val="20"/>
        </w:rPr>
        <w:t>ợ</w:t>
      </w:r>
      <w:r w:rsidRPr="00C13CB6">
        <w:rPr>
          <w:rFonts w:ascii="Arial" w:hAnsi="Arial" w:cs="Arial"/>
          <w:sz w:val="20"/>
          <w:szCs w:val="20"/>
        </w:rPr>
        <w:t>c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theo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ký k</w:t>
      </w:r>
      <w:r w:rsidRPr="00C13CB6">
        <w:rPr>
          <w:rFonts w:ascii="Arial" w:hAnsi="Arial" w:cs="Arial"/>
          <w:sz w:val="20"/>
          <w:szCs w:val="20"/>
        </w:rPr>
        <w:t>ế</w:t>
      </w:r>
      <w:r w:rsidRPr="00C13CB6">
        <w:rPr>
          <w:rFonts w:ascii="Arial" w:hAnsi="Arial" w:cs="Arial"/>
          <w:sz w:val="20"/>
          <w:szCs w:val="20"/>
        </w:rPr>
        <w:t>t.</w:t>
      </w:r>
    </w:p>
    <w:p w14:paraId="3A065F4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2. Giá kh</w:t>
      </w:r>
      <w:r w:rsidRPr="00C13CB6">
        <w:rPr>
          <w:rFonts w:ascii="Arial" w:hAnsi="Arial" w:cs="Arial"/>
          <w:sz w:val="20"/>
          <w:szCs w:val="20"/>
        </w:rPr>
        <w:t>ở</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đ</w:t>
      </w:r>
      <w:r w:rsidRPr="00C13CB6">
        <w:rPr>
          <w:rFonts w:ascii="Arial" w:hAnsi="Arial" w:cs="Arial"/>
          <w:sz w:val="20"/>
          <w:szCs w:val="20"/>
        </w:rPr>
        <w:t>ể</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u giá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là giá ban đ</w:t>
      </w:r>
      <w:r w:rsidRPr="00C13CB6">
        <w:rPr>
          <w:rFonts w:ascii="Arial" w:hAnsi="Arial" w:cs="Arial"/>
          <w:sz w:val="20"/>
          <w:szCs w:val="20"/>
        </w:rPr>
        <w:t>ầ</w:t>
      </w:r>
      <w:r w:rsidRPr="00C13CB6">
        <w:rPr>
          <w:rFonts w:ascii="Arial" w:hAnsi="Arial" w:cs="Arial"/>
          <w:sz w:val="20"/>
          <w:szCs w:val="20"/>
        </w:rPr>
        <w:t>u th</w:t>
      </w:r>
      <w:r w:rsidRPr="00C13CB6">
        <w:rPr>
          <w:rFonts w:ascii="Arial" w:hAnsi="Arial" w:cs="Arial"/>
          <w:sz w:val="20"/>
          <w:szCs w:val="20"/>
        </w:rPr>
        <w:t>ấ</w:t>
      </w:r>
      <w:r w:rsidRPr="00C13CB6">
        <w:rPr>
          <w:rFonts w:ascii="Arial" w:hAnsi="Arial" w:cs="Arial"/>
          <w:sz w:val="20"/>
          <w:szCs w:val="20"/>
        </w:rPr>
        <w:t>p nh</w:t>
      </w:r>
      <w:r w:rsidRPr="00C13CB6">
        <w:rPr>
          <w:rFonts w:ascii="Arial" w:hAnsi="Arial" w:cs="Arial"/>
          <w:sz w:val="20"/>
          <w:szCs w:val="20"/>
        </w:rPr>
        <w:t>ấ</w:t>
      </w:r>
      <w:r w:rsidRPr="00C13CB6">
        <w:rPr>
          <w:rFonts w:ascii="Arial" w:hAnsi="Arial" w:cs="Arial"/>
          <w:sz w:val="20"/>
          <w:szCs w:val="20"/>
        </w:rPr>
        <w:t>t khi đ</w:t>
      </w:r>
      <w:r w:rsidRPr="00C13CB6">
        <w:rPr>
          <w:rFonts w:ascii="Arial" w:hAnsi="Arial" w:cs="Arial"/>
          <w:sz w:val="20"/>
          <w:szCs w:val="20"/>
        </w:rPr>
        <w:t>ấ</w:t>
      </w:r>
      <w:r w:rsidRPr="00C13CB6">
        <w:rPr>
          <w:rFonts w:ascii="Arial" w:hAnsi="Arial" w:cs="Arial"/>
          <w:sz w:val="20"/>
          <w:szCs w:val="20"/>
        </w:rPr>
        <w:t>u gi</w:t>
      </w:r>
      <w:r w:rsidRPr="00C13CB6">
        <w:rPr>
          <w:rFonts w:ascii="Arial" w:hAnsi="Arial" w:cs="Arial"/>
          <w:sz w:val="20"/>
          <w:szCs w:val="20"/>
        </w:rPr>
        <w:t>á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218180F5"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w:t>
      </w:r>
      <w:r w:rsidRPr="00C13CB6">
        <w:rPr>
          <w:rFonts w:ascii="Arial" w:hAnsi="Arial" w:cs="Arial"/>
          <w:sz w:val="20"/>
          <w:szCs w:val="20"/>
        </w:rPr>
        <w:t>i thác tài s</w:t>
      </w:r>
      <w:r w:rsidRPr="00C13CB6">
        <w:rPr>
          <w:rFonts w:ascii="Arial" w:hAnsi="Arial" w:cs="Arial"/>
          <w:sz w:val="20"/>
          <w:szCs w:val="20"/>
        </w:rPr>
        <w:t>ả</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18,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19,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20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đ</w:t>
      </w:r>
      <w:r w:rsidRPr="00C13CB6">
        <w:rPr>
          <w:rFonts w:ascii="Arial" w:hAnsi="Arial" w:cs="Arial"/>
          <w:sz w:val="20"/>
          <w:szCs w:val="20"/>
        </w:rPr>
        <w:t>ồ</w:t>
      </w:r>
      <w:r w:rsidRPr="00C13CB6">
        <w:rPr>
          <w:rFonts w:ascii="Arial" w:hAnsi="Arial" w:cs="Arial"/>
          <w:sz w:val="20"/>
          <w:szCs w:val="20"/>
        </w:rPr>
        <w:t>ng th</w:t>
      </w:r>
      <w:r w:rsidRPr="00C13CB6">
        <w:rPr>
          <w:rFonts w:ascii="Arial" w:hAnsi="Arial" w:cs="Arial"/>
          <w:sz w:val="20"/>
          <w:szCs w:val="20"/>
        </w:rPr>
        <w:t>ờ</w:t>
      </w:r>
      <w:r w:rsidRPr="00C13CB6">
        <w:rPr>
          <w:rFonts w:ascii="Arial" w:hAnsi="Arial" w:cs="Arial"/>
          <w:sz w:val="20"/>
          <w:szCs w:val="20"/>
        </w:rPr>
        <w:t>i là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giá kh</w:t>
      </w:r>
      <w:r w:rsidRPr="00C13CB6">
        <w:rPr>
          <w:rFonts w:ascii="Arial" w:hAnsi="Arial" w:cs="Arial"/>
          <w:sz w:val="20"/>
          <w:szCs w:val="20"/>
        </w:rPr>
        <w:t>ở</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đ</w:t>
      </w:r>
      <w:r w:rsidRPr="00C13CB6">
        <w:rPr>
          <w:rFonts w:ascii="Arial" w:hAnsi="Arial" w:cs="Arial"/>
          <w:sz w:val="20"/>
          <w:szCs w:val="20"/>
        </w:rPr>
        <w:t>ể</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u giá.</w:t>
      </w:r>
    </w:p>
    <w:p w14:paraId="003CF4E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3. Căn c</w:t>
      </w:r>
      <w:r w:rsidRPr="00C13CB6">
        <w:rPr>
          <w:rFonts w:ascii="Arial" w:hAnsi="Arial" w:cs="Arial"/>
          <w:sz w:val="20"/>
          <w:szCs w:val="20"/>
        </w:rPr>
        <w:t>ứ</w:t>
      </w:r>
      <w:r w:rsidRPr="00C13CB6">
        <w:rPr>
          <w:rFonts w:ascii="Arial" w:hAnsi="Arial" w:cs="Arial"/>
          <w:sz w:val="20"/>
          <w:szCs w:val="20"/>
        </w:rPr>
        <w:t xml:space="preserve"> xác đ</w:t>
      </w:r>
      <w:r w:rsidRPr="00C13CB6">
        <w:rPr>
          <w:rFonts w:ascii="Arial" w:hAnsi="Arial" w:cs="Arial"/>
          <w:sz w:val="20"/>
          <w:szCs w:val="20"/>
        </w:rPr>
        <w:t>ị</w:t>
      </w:r>
      <w:r w:rsidRPr="00C13CB6">
        <w:rPr>
          <w:rFonts w:ascii="Arial" w:hAnsi="Arial" w:cs="Arial"/>
          <w:sz w:val="20"/>
          <w:szCs w:val="20"/>
        </w:rPr>
        <w:t xml:space="preserve">nh </w:t>
      </w:r>
      <w:r w:rsidRPr="00C13CB6">
        <w:rPr>
          <w:rFonts w:ascii="Arial" w:hAnsi="Arial" w:cs="Arial"/>
          <w:sz w:val="20"/>
          <w:szCs w:val="20"/>
        </w:rPr>
        <w:t>giá kh</w:t>
      </w:r>
      <w:r w:rsidRPr="00C13CB6">
        <w:rPr>
          <w:rFonts w:ascii="Arial" w:hAnsi="Arial" w:cs="Arial"/>
          <w:sz w:val="20"/>
          <w:szCs w:val="20"/>
        </w:rPr>
        <w:t>ở</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đ</w:t>
      </w:r>
      <w:r w:rsidRPr="00C13CB6">
        <w:rPr>
          <w:rFonts w:ascii="Arial" w:hAnsi="Arial" w:cs="Arial"/>
          <w:sz w:val="20"/>
          <w:szCs w:val="20"/>
        </w:rPr>
        <w:t>ể</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u giá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g</w:t>
      </w:r>
      <w:r w:rsidRPr="00C13CB6">
        <w:rPr>
          <w:rFonts w:ascii="Arial" w:hAnsi="Arial" w:cs="Arial"/>
          <w:sz w:val="20"/>
          <w:szCs w:val="20"/>
        </w:rPr>
        <w:t>ồ</w:t>
      </w:r>
      <w:r w:rsidRPr="00C13CB6">
        <w:rPr>
          <w:rFonts w:ascii="Arial" w:hAnsi="Arial" w:cs="Arial"/>
          <w:sz w:val="20"/>
          <w:szCs w:val="20"/>
        </w:rPr>
        <w:t>m:</w:t>
      </w:r>
    </w:p>
    <w:p w14:paraId="3D8BD06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a) Giá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trên th</w:t>
      </w:r>
      <w:r w:rsidRPr="00C13CB6">
        <w:rPr>
          <w:rFonts w:ascii="Arial" w:hAnsi="Arial" w:cs="Arial"/>
          <w:sz w:val="20"/>
          <w:szCs w:val="20"/>
        </w:rPr>
        <w:t>ị</w:t>
      </w:r>
      <w:r w:rsidRPr="00C13CB6">
        <w:rPr>
          <w:rFonts w:ascii="Arial" w:hAnsi="Arial" w:cs="Arial"/>
          <w:sz w:val="20"/>
          <w:szCs w:val="20"/>
        </w:rPr>
        <w:t xml:space="preserve"> trư</w:t>
      </w:r>
      <w:r w:rsidRPr="00C13CB6">
        <w:rPr>
          <w:rFonts w:ascii="Arial" w:hAnsi="Arial" w:cs="Arial"/>
          <w:sz w:val="20"/>
          <w:szCs w:val="20"/>
        </w:rPr>
        <w:t>ờ</w:t>
      </w:r>
      <w:r w:rsidRPr="00C13CB6">
        <w:rPr>
          <w:rFonts w:ascii="Arial" w:hAnsi="Arial" w:cs="Arial"/>
          <w:sz w:val="20"/>
          <w:szCs w:val="20"/>
        </w:rPr>
        <w:t>ng c</w:t>
      </w:r>
      <w:r w:rsidRPr="00C13CB6">
        <w:rPr>
          <w:rFonts w:ascii="Arial" w:hAnsi="Arial" w:cs="Arial"/>
          <w:sz w:val="20"/>
          <w:szCs w:val="20"/>
        </w:rPr>
        <w:t>ủ</w:t>
      </w:r>
      <w:r w:rsidRPr="00C13CB6">
        <w:rPr>
          <w:rFonts w:ascii="Arial" w:hAnsi="Arial" w:cs="Arial"/>
          <w:sz w:val="20"/>
          <w:szCs w:val="20"/>
        </w:rPr>
        <w:t>a tài s</w:t>
      </w:r>
      <w:r w:rsidRPr="00C13CB6">
        <w:rPr>
          <w:rFonts w:ascii="Arial" w:hAnsi="Arial" w:cs="Arial"/>
          <w:sz w:val="20"/>
          <w:szCs w:val="20"/>
        </w:rPr>
        <w:t>ả</w:t>
      </w:r>
      <w:r w:rsidRPr="00C13CB6">
        <w:rPr>
          <w:rFonts w:ascii="Arial" w:hAnsi="Arial" w:cs="Arial"/>
          <w:sz w:val="20"/>
          <w:szCs w:val="20"/>
        </w:rPr>
        <w:t>n cùng lo</w:t>
      </w:r>
      <w:r w:rsidRPr="00C13CB6">
        <w:rPr>
          <w:rFonts w:ascii="Arial" w:hAnsi="Arial" w:cs="Arial"/>
          <w:sz w:val="20"/>
          <w:szCs w:val="20"/>
        </w:rPr>
        <w:t>ạ</w:t>
      </w:r>
      <w:r w:rsidRPr="00C13CB6">
        <w:rPr>
          <w:rFonts w:ascii="Arial" w:hAnsi="Arial" w:cs="Arial"/>
          <w:sz w:val="20"/>
          <w:szCs w:val="20"/>
        </w:rPr>
        <w:t>i ho</w:t>
      </w:r>
      <w:r w:rsidRPr="00C13CB6">
        <w:rPr>
          <w:rFonts w:ascii="Arial" w:hAnsi="Arial" w:cs="Arial"/>
          <w:sz w:val="20"/>
          <w:szCs w:val="20"/>
        </w:rPr>
        <w:t>ặ</w:t>
      </w:r>
      <w:r w:rsidRPr="00C13CB6">
        <w:rPr>
          <w:rFonts w:ascii="Arial" w:hAnsi="Arial" w:cs="Arial"/>
          <w:sz w:val="20"/>
          <w:szCs w:val="20"/>
        </w:rPr>
        <w:t>c có c</w:t>
      </w:r>
      <w:r w:rsidRPr="00C13CB6">
        <w:rPr>
          <w:rFonts w:ascii="Arial" w:hAnsi="Arial" w:cs="Arial"/>
          <w:sz w:val="20"/>
          <w:szCs w:val="20"/>
        </w:rPr>
        <w:t>ùng tiêu chu</w:t>
      </w:r>
      <w:r w:rsidRPr="00C13CB6">
        <w:rPr>
          <w:rFonts w:ascii="Arial" w:hAnsi="Arial" w:cs="Arial"/>
          <w:sz w:val="20"/>
          <w:szCs w:val="20"/>
        </w:rPr>
        <w:t>ẩ</w:t>
      </w:r>
      <w:r w:rsidRPr="00C13CB6">
        <w:rPr>
          <w:rFonts w:ascii="Arial" w:hAnsi="Arial" w:cs="Arial"/>
          <w:sz w:val="20"/>
          <w:szCs w:val="20"/>
        </w:rPr>
        <w:t>n k</w:t>
      </w:r>
      <w:r w:rsidRPr="00C13CB6">
        <w:rPr>
          <w:rFonts w:ascii="Arial" w:hAnsi="Arial" w:cs="Arial"/>
          <w:sz w:val="20"/>
          <w:szCs w:val="20"/>
        </w:rPr>
        <w:t>ỹ</w:t>
      </w:r>
      <w:r w:rsidRPr="00C13CB6">
        <w:rPr>
          <w:rFonts w:ascii="Arial" w:hAnsi="Arial" w:cs="Arial"/>
          <w:sz w:val="20"/>
          <w:szCs w:val="20"/>
        </w:rPr>
        <w:t xml:space="preserve"> thu</w:t>
      </w:r>
      <w:r w:rsidRPr="00C13CB6">
        <w:rPr>
          <w:rFonts w:ascii="Arial" w:hAnsi="Arial" w:cs="Arial"/>
          <w:sz w:val="20"/>
          <w:szCs w:val="20"/>
        </w:rPr>
        <w:t>ậ</w:t>
      </w:r>
      <w:r w:rsidRPr="00C13CB6">
        <w:rPr>
          <w:rFonts w:ascii="Arial" w:hAnsi="Arial" w:cs="Arial"/>
          <w:sz w:val="20"/>
          <w:szCs w:val="20"/>
        </w:rPr>
        <w:t>t, ch</w:t>
      </w:r>
      <w:r w:rsidRPr="00C13CB6">
        <w:rPr>
          <w:rFonts w:ascii="Arial" w:hAnsi="Arial" w:cs="Arial"/>
          <w:sz w:val="20"/>
          <w:szCs w:val="20"/>
        </w:rPr>
        <w:t>ấ</w:t>
      </w:r>
      <w:r w:rsidRPr="00C13CB6">
        <w:rPr>
          <w:rFonts w:ascii="Arial" w:hAnsi="Arial" w:cs="Arial"/>
          <w:sz w:val="20"/>
          <w:szCs w:val="20"/>
        </w:rPr>
        <w:t>t lư</w:t>
      </w:r>
      <w:r w:rsidRPr="00C13CB6">
        <w:rPr>
          <w:rFonts w:ascii="Arial" w:hAnsi="Arial" w:cs="Arial"/>
          <w:sz w:val="20"/>
          <w:szCs w:val="20"/>
        </w:rPr>
        <w:t>ợ</w:t>
      </w:r>
      <w:r w:rsidRPr="00C13CB6">
        <w:rPr>
          <w:rFonts w:ascii="Arial" w:hAnsi="Arial" w:cs="Arial"/>
          <w:sz w:val="20"/>
          <w:szCs w:val="20"/>
        </w:rPr>
        <w:t>ng, công năng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w:t>
      </w:r>
      <w:r w:rsidRPr="00C13CB6">
        <w:rPr>
          <w:rFonts w:ascii="Arial" w:hAnsi="Arial" w:cs="Arial"/>
          <w:sz w:val="20"/>
          <w:szCs w:val="20"/>
        </w:rPr>
        <w:t>ạ</w:t>
      </w:r>
      <w:r w:rsidRPr="00C13CB6">
        <w:rPr>
          <w:rFonts w:ascii="Arial" w:hAnsi="Arial" w:cs="Arial"/>
          <w:sz w:val="20"/>
          <w:szCs w:val="20"/>
        </w:rPr>
        <w:t>i th</w:t>
      </w:r>
      <w:r w:rsidRPr="00C13CB6">
        <w:rPr>
          <w:rFonts w:ascii="Arial" w:hAnsi="Arial" w:cs="Arial"/>
          <w:sz w:val="20"/>
          <w:szCs w:val="20"/>
        </w:rPr>
        <w:t>ờ</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xác đ</w:t>
      </w:r>
      <w:r w:rsidRPr="00C13CB6">
        <w:rPr>
          <w:rFonts w:ascii="Arial" w:hAnsi="Arial" w:cs="Arial"/>
          <w:sz w:val="20"/>
          <w:szCs w:val="20"/>
        </w:rPr>
        <w:t>ị</w:t>
      </w:r>
      <w:r w:rsidRPr="00C13CB6">
        <w:rPr>
          <w:rFonts w:ascii="Arial" w:hAnsi="Arial" w:cs="Arial"/>
          <w:sz w:val="20"/>
          <w:szCs w:val="20"/>
        </w:rPr>
        <w:t>nh (n</w:t>
      </w:r>
      <w:r w:rsidRPr="00C13CB6">
        <w:rPr>
          <w:rFonts w:ascii="Arial" w:hAnsi="Arial" w:cs="Arial"/>
          <w:sz w:val="20"/>
          <w:szCs w:val="20"/>
        </w:rPr>
        <w:t>ế</w:t>
      </w:r>
      <w:r w:rsidRPr="00C13CB6">
        <w:rPr>
          <w:rFonts w:ascii="Arial" w:hAnsi="Arial" w:cs="Arial"/>
          <w:sz w:val="20"/>
          <w:szCs w:val="20"/>
        </w:rPr>
        <w:t>u có).</w:t>
      </w:r>
    </w:p>
    <w:p w14:paraId="37C5F54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Doanh thu ư</w:t>
      </w:r>
      <w:r w:rsidRPr="00C13CB6">
        <w:rPr>
          <w:rFonts w:ascii="Arial" w:hAnsi="Arial" w:cs="Arial"/>
          <w:sz w:val="20"/>
          <w:szCs w:val="20"/>
        </w:rPr>
        <w:t>ớ</w:t>
      </w:r>
      <w:r w:rsidRPr="00C13CB6">
        <w:rPr>
          <w:rFonts w:ascii="Arial" w:hAnsi="Arial" w:cs="Arial"/>
          <w:sz w:val="20"/>
          <w:szCs w:val="20"/>
        </w:rPr>
        <w:t>c tính, chi phí ư</w:t>
      </w:r>
      <w:r w:rsidRPr="00C13CB6">
        <w:rPr>
          <w:rFonts w:ascii="Arial" w:hAnsi="Arial" w:cs="Arial"/>
          <w:sz w:val="20"/>
          <w:szCs w:val="20"/>
        </w:rPr>
        <w:t>ớ</w:t>
      </w:r>
      <w:r w:rsidRPr="00C13CB6">
        <w:rPr>
          <w:rFonts w:ascii="Arial" w:hAnsi="Arial" w:cs="Arial"/>
          <w:sz w:val="20"/>
          <w:szCs w:val="20"/>
        </w:rPr>
        <w:t>c tính t</w:t>
      </w:r>
      <w:r w:rsidRPr="00C13CB6">
        <w:rPr>
          <w:rFonts w:ascii="Arial" w:hAnsi="Arial" w:cs="Arial"/>
          <w:sz w:val="20"/>
          <w:szCs w:val="20"/>
        </w:rPr>
        <w:t>ừ</w:t>
      </w:r>
      <w:r w:rsidRPr="00C13CB6">
        <w:rPr>
          <w:rFonts w:ascii="Arial" w:hAnsi="Arial" w:cs="Arial"/>
          <w:sz w:val="20"/>
          <w:szCs w:val="20"/>
        </w:rPr>
        <w:t xml:space="preserve"> vi</w:t>
      </w:r>
      <w:r w:rsidRPr="00C13CB6">
        <w:rPr>
          <w:rFonts w:ascii="Arial" w:hAnsi="Arial" w:cs="Arial"/>
          <w:sz w:val="20"/>
          <w:szCs w:val="20"/>
        </w:rPr>
        <w:t>ệ</w:t>
      </w:r>
      <w:r w:rsidRPr="00C13CB6">
        <w:rPr>
          <w:rFonts w:ascii="Arial" w:hAnsi="Arial" w:cs="Arial"/>
          <w:sz w:val="20"/>
          <w:szCs w:val="20"/>
        </w:rPr>
        <w:t>c khai thác tài s</w:t>
      </w:r>
      <w:r w:rsidRPr="00C13CB6">
        <w:rPr>
          <w:rFonts w:ascii="Arial" w:hAnsi="Arial" w:cs="Arial"/>
          <w:sz w:val="20"/>
          <w:szCs w:val="20"/>
        </w:rPr>
        <w:t>ả</w:t>
      </w:r>
      <w:r w:rsidRPr="00C13CB6">
        <w:rPr>
          <w:rFonts w:ascii="Arial" w:hAnsi="Arial" w:cs="Arial"/>
          <w:sz w:val="20"/>
          <w:szCs w:val="20"/>
        </w:rPr>
        <w:t>n trong th</w:t>
      </w:r>
      <w:r w:rsidRPr="00C13CB6">
        <w:rPr>
          <w:rFonts w:ascii="Arial" w:hAnsi="Arial" w:cs="Arial"/>
          <w:sz w:val="20"/>
          <w:szCs w:val="20"/>
        </w:rPr>
        <w:t>ờ</w:t>
      </w:r>
      <w:r w:rsidRPr="00C13CB6">
        <w:rPr>
          <w:rFonts w:ascii="Arial" w:hAnsi="Arial" w:cs="Arial"/>
          <w:sz w:val="20"/>
          <w:szCs w:val="20"/>
        </w:rPr>
        <w:t>i gian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w:t>
      </w:r>
    </w:p>
    <w:p w14:paraId="405E8293"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Ch</w:t>
      </w:r>
      <w:r w:rsidRPr="00C13CB6">
        <w:rPr>
          <w:rFonts w:ascii="Arial" w:hAnsi="Arial" w:cs="Arial"/>
          <w:sz w:val="20"/>
          <w:szCs w:val="20"/>
        </w:rPr>
        <w:t>ứ</w:t>
      </w:r>
      <w:r w:rsidRPr="00C13CB6">
        <w:rPr>
          <w:rFonts w:ascii="Arial" w:hAnsi="Arial" w:cs="Arial"/>
          <w:sz w:val="20"/>
          <w:szCs w:val="20"/>
        </w:rPr>
        <w:t>n</w:t>
      </w:r>
      <w:r w:rsidRPr="00C13CB6">
        <w:rPr>
          <w:rFonts w:ascii="Arial" w:hAnsi="Arial" w:cs="Arial"/>
          <w:sz w:val="20"/>
          <w:szCs w:val="20"/>
        </w:rPr>
        <w:t>g thư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giá và Báo cáo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giá c</w:t>
      </w:r>
      <w:r w:rsidRPr="00C13CB6">
        <w:rPr>
          <w:rFonts w:ascii="Arial" w:hAnsi="Arial" w:cs="Arial"/>
          <w:sz w:val="20"/>
          <w:szCs w:val="20"/>
        </w:rPr>
        <w:t>ủ</w:t>
      </w:r>
      <w:r w:rsidRPr="00C13CB6">
        <w:rPr>
          <w:rFonts w:ascii="Arial" w:hAnsi="Arial" w:cs="Arial"/>
          <w:sz w:val="20"/>
          <w:szCs w:val="20"/>
        </w:rPr>
        <w:t>a doanh nghi</w:t>
      </w:r>
      <w:r w:rsidRPr="00C13CB6">
        <w:rPr>
          <w:rFonts w:ascii="Arial" w:hAnsi="Arial" w:cs="Arial"/>
          <w:sz w:val="20"/>
          <w:szCs w:val="20"/>
        </w:rPr>
        <w:t>ệ</w:t>
      </w:r>
      <w:r w:rsidRPr="00C13CB6">
        <w:rPr>
          <w:rFonts w:ascii="Arial" w:hAnsi="Arial" w:cs="Arial"/>
          <w:sz w:val="20"/>
          <w:szCs w:val="20"/>
        </w:rPr>
        <w:t>p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giá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giá ho</w:t>
      </w:r>
      <w:r w:rsidRPr="00C13CB6">
        <w:rPr>
          <w:rFonts w:ascii="Arial" w:hAnsi="Arial" w:cs="Arial"/>
          <w:sz w:val="20"/>
          <w:szCs w:val="20"/>
        </w:rPr>
        <w:t>ặ</w:t>
      </w:r>
      <w:r w:rsidRPr="00C13CB6">
        <w:rPr>
          <w:rFonts w:ascii="Arial" w:hAnsi="Arial" w:cs="Arial"/>
          <w:sz w:val="20"/>
          <w:szCs w:val="20"/>
        </w:rPr>
        <w:t>c k</w:t>
      </w:r>
      <w:r w:rsidRPr="00C13CB6">
        <w:rPr>
          <w:rFonts w:ascii="Arial" w:hAnsi="Arial" w:cs="Arial"/>
          <w:sz w:val="20"/>
          <w:szCs w:val="20"/>
        </w:rPr>
        <w:t>ế</w:t>
      </w:r>
      <w:r w:rsidRPr="00C13CB6">
        <w:rPr>
          <w:rFonts w:ascii="Arial" w:hAnsi="Arial" w:cs="Arial"/>
          <w:sz w:val="20"/>
          <w:szCs w:val="20"/>
        </w:rPr>
        <w:t>t qu</w:t>
      </w:r>
      <w:r w:rsidRPr="00C13CB6">
        <w:rPr>
          <w:rFonts w:ascii="Arial" w:hAnsi="Arial" w:cs="Arial"/>
          <w:sz w:val="20"/>
          <w:szCs w:val="20"/>
        </w:rPr>
        <w:t>ả</w:t>
      </w:r>
      <w:r w:rsidRPr="00C13CB6">
        <w:rPr>
          <w:rFonts w:ascii="Arial" w:hAnsi="Arial" w:cs="Arial"/>
          <w:sz w:val="20"/>
          <w:szCs w:val="20"/>
        </w:rPr>
        <w:t xml:space="preserve"> xác đ</w:t>
      </w:r>
      <w:r w:rsidRPr="00C13CB6">
        <w:rPr>
          <w:rFonts w:ascii="Arial" w:hAnsi="Arial" w:cs="Arial"/>
          <w:sz w:val="20"/>
          <w:szCs w:val="20"/>
        </w:rPr>
        <w:t>ị</w:t>
      </w:r>
      <w:r w:rsidRPr="00C13CB6">
        <w:rPr>
          <w:rFonts w:ascii="Arial" w:hAnsi="Arial" w:cs="Arial"/>
          <w:sz w:val="20"/>
          <w:szCs w:val="20"/>
        </w:rPr>
        <w:t>nh giá c</w:t>
      </w:r>
      <w:r w:rsidRPr="00C13CB6">
        <w:rPr>
          <w:rFonts w:ascii="Arial" w:hAnsi="Arial" w:cs="Arial"/>
          <w:sz w:val="20"/>
          <w:szCs w:val="20"/>
        </w:rPr>
        <w:t>ủ</w:t>
      </w:r>
      <w:r w:rsidRPr="00C13CB6">
        <w:rPr>
          <w:rFonts w:ascii="Arial" w:hAnsi="Arial" w:cs="Arial"/>
          <w:sz w:val="20"/>
          <w:szCs w:val="20"/>
        </w:rPr>
        <w:t>a H</w:t>
      </w:r>
      <w:r w:rsidRPr="00C13CB6">
        <w:rPr>
          <w:rFonts w:ascii="Arial" w:hAnsi="Arial" w:cs="Arial"/>
          <w:sz w:val="20"/>
          <w:szCs w:val="20"/>
        </w:rPr>
        <w:t>ộ</w:t>
      </w:r>
      <w:r w:rsidRPr="00C13CB6">
        <w:rPr>
          <w:rFonts w:ascii="Arial" w:hAnsi="Arial" w:cs="Arial"/>
          <w:sz w:val="20"/>
          <w:szCs w:val="20"/>
        </w:rPr>
        <w:t>i đ</w:t>
      </w:r>
      <w:r w:rsidRPr="00C13CB6">
        <w:rPr>
          <w:rFonts w:ascii="Arial" w:hAnsi="Arial" w:cs="Arial"/>
          <w:sz w:val="20"/>
          <w:szCs w:val="20"/>
        </w:rPr>
        <w:t>ồ</w:t>
      </w:r>
      <w:r w:rsidRPr="00C13CB6">
        <w:rPr>
          <w:rFonts w:ascii="Arial" w:hAnsi="Arial" w:cs="Arial"/>
          <w:sz w:val="20"/>
          <w:szCs w:val="20"/>
        </w:rPr>
        <w:t>ng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giá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kho</w:t>
      </w:r>
      <w:r w:rsidRPr="00C13CB6">
        <w:rPr>
          <w:rFonts w:ascii="Arial" w:hAnsi="Arial" w:cs="Arial"/>
          <w:sz w:val="20"/>
          <w:szCs w:val="20"/>
        </w:rPr>
        <w:t>ả</w:t>
      </w:r>
      <w:r w:rsidRPr="00C13CB6">
        <w:rPr>
          <w:rFonts w:ascii="Arial" w:hAnsi="Arial" w:cs="Arial"/>
          <w:sz w:val="20"/>
          <w:szCs w:val="20"/>
        </w:rPr>
        <w:t>n 5 Đi</w:t>
      </w:r>
      <w:r w:rsidRPr="00C13CB6">
        <w:rPr>
          <w:rFonts w:ascii="Arial" w:hAnsi="Arial" w:cs="Arial"/>
          <w:sz w:val="20"/>
          <w:szCs w:val="20"/>
        </w:rPr>
        <w:t>ề</w:t>
      </w:r>
      <w:r w:rsidRPr="00C13CB6">
        <w:rPr>
          <w:rFonts w:ascii="Arial" w:hAnsi="Arial" w:cs="Arial"/>
          <w:sz w:val="20"/>
          <w:szCs w:val="20"/>
        </w:rPr>
        <w:t>u này. Vi</w:t>
      </w:r>
      <w:r w:rsidRPr="00C13CB6">
        <w:rPr>
          <w:rFonts w:ascii="Arial" w:hAnsi="Arial" w:cs="Arial"/>
          <w:sz w:val="20"/>
          <w:szCs w:val="20"/>
        </w:rPr>
        <w:t>ệ</w:t>
      </w:r>
      <w:r w:rsidRPr="00C13CB6">
        <w:rPr>
          <w:rFonts w:ascii="Arial" w:hAnsi="Arial" w:cs="Arial"/>
          <w:sz w:val="20"/>
          <w:szCs w:val="20"/>
        </w:rPr>
        <w:t>c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Ch</w:t>
      </w:r>
      <w:r w:rsidRPr="00C13CB6">
        <w:rPr>
          <w:rFonts w:ascii="Arial" w:hAnsi="Arial" w:cs="Arial"/>
          <w:sz w:val="20"/>
          <w:szCs w:val="20"/>
        </w:rPr>
        <w:t>ứ</w:t>
      </w:r>
      <w:r w:rsidRPr="00C13CB6">
        <w:rPr>
          <w:rFonts w:ascii="Arial" w:hAnsi="Arial" w:cs="Arial"/>
          <w:sz w:val="20"/>
          <w:szCs w:val="20"/>
        </w:rPr>
        <w:t>ng thư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giá và Báo cáo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giá c</w:t>
      </w:r>
      <w:r w:rsidRPr="00C13CB6">
        <w:rPr>
          <w:rFonts w:ascii="Arial" w:hAnsi="Arial" w:cs="Arial"/>
          <w:sz w:val="20"/>
          <w:szCs w:val="20"/>
        </w:rPr>
        <w:t>ủ</w:t>
      </w:r>
      <w:r w:rsidRPr="00C13CB6">
        <w:rPr>
          <w:rFonts w:ascii="Arial" w:hAnsi="Arial" w:cs="Arial"/>
          <w:sz w:val="20"/>
          <w:szCs w:val="20"/>
        </w:rPr>
        <w:t>a doanh nghi</w:t>
      </w:r>
      <w:r w:rsidRPr="00C13CB6">
        <w:rPr>
          <w:rFonts w:ascii="Arial" w:hAnsi="Arial" w:cs="Arial"/>
          <w:sz w:val="20"/>
          <w:szCs w:val="20"/>
        </w:rPr>
        <w:t>ệ</w:t>
      </w:r>
      <w:r w:rsidRPr="00C13CB6">
        <w:rPr>
          <w:rFonts w:ascii="Arial" w:hAnsi="Arial" w:cs="Arial"/>
          <w:sz w:val="20"/>
          <w:szCs w:val="20"/>
        </w:rPr>
        <w:t>p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giá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giá.</w:t>
      </w:r>
    </w:p>
    <w:p w14:paraId="04C4119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4. Căn c</w:t>
      </w:r>
      <w:r w:rsidRPr="00C13CB6">
        <w:rPr>
          <w:rFonts w:ascii="Arial" w:hAnsi="Arial" w:cs="Arial"/>
          <w:sz w:val="20"/>
          <w:szCs w:val="20"/>
        </w:rPr>
        <w:t>ứ</w:t>
      </w:r>
      <w:r w:rsidRPr="00C13CB6">
        <w:rPr>
          <w:rFonts w:ascii="Arial" w:hAnsi="Arial" w:cs="Arial"/>
          <w:sz w:val="20"/>
          <w:szCs w:val="20"/>
        </w:rPr>
        <w:t xml:space="preserve"> xác đ</w:t>
      </w:r>
      <w:r w:rsidRPr="00C13CB6">
        <w:rPr>
          <w:rFonts w:ascii="Arial" w:hAnsi="Arial" w:cs="Arial"/>
          <w:sz w:val="20"/>
          <w:szCs w:val="20"/>
        </w:rPr>
        <w:t>ị</w:t>
      </w:r>
      <w:r w:rsidRPr="00C13CB6">
        <w:rPr>
          <w:rFonts w:ascii="Arial" w:hAnsi="Arial" w:cs="Arial"/>
          <w:sz w:val="20"/>
          <w:szCs w:val="20"/>
        </w:rPr>
        <w:t>nh giá kh</w:t>
      </w:r>
      <w:r w:rsidRPr="00C13CB6">
        <w:rPr>
          <w:rFonts w:ascii="Arial" w:hAnsi="Arial" w:cs="Arial"/>
          <w:sz w:val="20"/>
          <w:szCs w:val="20"/>
        </w:rPr>
        <w:t>ở</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đ</w:t>
      </w:r>
      <w:r w:rsidRPr="00C13CB6">
        <w:rPr>
          <w:rFonts w:ascii="Arial" w:hAnsi="Arial" w:cs="Arial"/>
          <w:sz w:val="20"/>
          <w:szCs w:val="20"/>
        </w:rPr>
        <w:t>ể</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u giá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g</w:t>
      </w:r>
      <w:r w:rsidRPr="00C13CB6">
        <w:rPr>
          <w:rFonts w:ascii="Arial" w:hAnsi="Arial" w:cs="Arial"/>
          <w:sz w:val="20"/>
          <w:szCs w:val="20"/>
        </w:rPr>
        <w:t>ồ</w:t>
      </w:r>
      <w:r w:rsidRPr="00C13CB6">
        <w:rPr>
          <w:rFonts w:ascii="Arial" w:hAnsi="Arial" w:cs="Arial"/>
          <w:sz w:val="20"/>
          <w:szCs w:val="20"/>
        </w:rPr>
        <w:t>m:</w:t>
      </w:r>
    </w:p>
    <w:p w14:paraId="70E31BE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Giá tr</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ầ</w:t>
      </w:r>
      <w:r w:rsidRPr="00C13CB6">
        <w:rPr>
          <w:rFonts w:ascii="Arial" w:hAnsi="Arial" w:cs="Arial"/>
          <w:sz w:val="20"/>
          <w:szCs w:val="20"/>
        </w:rPr>
        <w:t>u tư b</w:t>
      </w:r>
      <w:r w:rsidRPr="00C13CB6">
        <w:rPr>
          <w:rFonts w:ascii="Arial" w:hAnsi="Arial" w:cs="Arial"/>
          <w:sz w:val="20"/>
          <w:szCs w:val="20"/>
        </w:rPr>
        <w:t>ổ</w:t>
      </w:r>
      <w:r w:rsidRPr="00C13CB6">
        <w:rPr>
          <w:rFonts w:ascii="Arial" w:hAnsi="Arial" w:cs="Arial"/>
          <w:sz w:val="20"/>
          <w:szCs w:val="20"/>
        </w:rPr>
        <w:t xml:space="preserve"> sung theo d</w:t>
      </w:r>
      <w:r w:rsidRPr="00C13CB6">
        <w:rPr>
          <w:rFonts w:ascii="Arial" w:hAnsi="Arial" w:cs="Arial"/>
          <w:sz w:val="20"/>
          <w:szCs w:val="20"/>
        </w:rPr>
        <w:t>ự</w:t>
      </w:r>
      <w:r w:rsidRPr="00C13CB6">
        <w:rPr>
          <w:rFonts w:ascii="Arial" w:hAnsi="Arial" w:cs="Arial"/>
          <w:sz w:val="20"/>
          <w:szCs w:val="20"/>
        </w:rPr>
        <w:t xml:space="preserve"> án nâng c</w:t>
      </w:r>
      <w:r w:rsidRPr="00C13CB6">
        <w:rPr>
          <w:rFonts w:ascii="Arial" w:hAnsi="Arial" w:cs="Arial"/>
          <w:sz w:val="20"/>
          <w:szCs w:val="20"/>
        </w:rPr>
        <w:t>ấ</w:t>
      </w:r>
      <w:r w:rsidRPr="00C13CB6">
        <w:rPr>
          <w:rFonts w:ascii="Arial" w:hAnsi="Arial" w:cs="Arial"/>
          <w:sz w:val="20"/>
          <w:szCs w:val="20"/>
        </w:rPr>
        <w:t>p, m</w:t>
      </w:r>
      <w:r w:rsidRPr="00C13CB6">
        <w:rPr>
          <w:rFonts w:ascii="Arial" w:hAnsi="Arial" w:cs="Arial"/>
          <w:sz w:val="20"/>
          <w:szCs w:val="20"/>
        </w:rPr>
        <w:t>ở</w:t>
      </w:r>
      <w:r w:rsidRPr="00C13CB6">
        <w:rPr>
          <w:rFonts w:ascii="Arial" w:hAnsi="Arial" w:cs="Arial"/>
          <w:sz w:val="20"/>
          <w:szCs w:val="20"/>
        </w:rPr>
        <w:t xml:space="preserve"> r</w:t>
      </w:r>
      <w:r w:rsidRPr="00C13CB6">
        <w:rPr>
          <w:rFonts w:ascii="Arial" w:hAnsi="Arial" w:cs="Arial"/>
          <w:sz w:val="20"/>
          <w:szCs w:val="20"/>
        </w:rPr>
        <w:t>ộ</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Giá tr</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ầ</w:t>
      </w:r>
      <w:r w:rsidRPr="00C13CB6">
        <w:rPr>
          <w:rFonts w:ascii="Arial" w:hAnsi="Arial" w:cs="Arial"/>
          <w:sz w:val="20"/>
          <w:szCs w:val="20"/>
        </w:rPr>
        <w:t>u tư b</w:t>
      </w:r>
      <w:r w:rsidRPr="00C13CB6">
        <w:rPr>
          <w:rFonts w:ascii="Arial" w:hAnsi="Arial" w:cs="Arial"/>
          <w:sz w:val="20"/>
          <w:szCs w:val="20"/>
        </w:rPr>
        <w:t>ổ</w:t>
      </w:r>
      <w:r w:rsidRPr="00C13CB6">
        <w:rPr>
          <w:rFonts w:ascii="Arial" w:hAnsi="Arial" w:cs="Arial"/>
          <w:sz w:val="20"/>
          <w:szCs w:val="20"/>
        </w:rPr>
        <w:t xml:space="preserve"> sung là ph</w:t>
      </w:r>
      <w:r w:rsidRPr="00C13CB6">
        <w:rPr>
          <w:rFonts w:ascii="Arial" w:hAnsi="Arial" w:cs="Arial"/>
          <w:sz w:val="20"/>
          <w:szCs w:val="20"/>
        </w:rPr>
        <w:t>ầ</w:t>
      </w:r>
      <w:r w:rsidRPr="00C13CB6">
        <w:rPr>
          <w:rFonts w:ascii="Arial" w:hAnsi="Arial" w:cs="Arial"/>
          <w:sz w:val="20"/>
          <w:szCs w:val="20"/>
        </w:rPr>
        <w:t>n giá tr</w:t>
      </w:r>
      <w:r w:rsidRPr="00C13CB6">
        <w:rPr>
          <w:rFonts w:ascii="Arial" w:hAnsi="Arial" w:cs="Arial"/>
          <w:sz w:val="20"/>
          <w:szCs w:val="20"/>
        </w:rPr>
        <w:t>ị</w:t>
      </w:r>
      <w:r w:rsidRPr="00C13CB6">
        <w:rPr>
          <w:rFonts w:ascii="Arial" w:hAnsi="Arial" w:cs="Arial"/>
          <w:sz w:val="20"/>
          <w:szCs w:val="20"/>
        </w:rPr>
        <w:t xml:space="preserve"> do doanh nghi</w:t>
      </w:r>
      <w:r w:rsidRPr="00C13CB6">
        <w:rPr>
          <w:rFonts w:ascii="Arial" w:hAnsi="Arial" w:cs="Arial"/>
          <w:sz w:val="20"/>
          <w:szCs w:val="20"/>
        </w:rPr>
        <w:t>ệ</w:t>
      </w:r>
      <w:r w:rsidRPr="00C13CB6">
        <w:rPr>
          <w:rFonts w:ascii="Arial" w:hAnsi="Arial" w:cs="Arial"/>
          <w:sz w:val="20"/>
          <w:szCs w:val="20"/>
        </w:rPr>
        <w:t>p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ph</w:t>
      </w:r>
      <w:r w:rsidRPr="00C13CB6">
        <w:rPr>
          <w:rFonts w:ascii="Arial" w:hAnsi="Arial" w:cs="Arial"/>
          <w:sz w:val="20"/>
          <w:szCs w:val="20"/>
        </w:rPr>
        <w:t>ả</w:t>
      </w:r>
      <w:r w:rsidRPr="00C13CB6">
        <w:rPr>
          <w:rFonts w:ascii="Arial" w:hAnsi="Arial" w:cs="Arial"/>
          <w:sz w:val="20"/>
          <w:szCs w:val="20"/>
        </w:rPr>
        <w:t>i b</w:t>
      </w:r>
      <w:r w:rsidRPr="00C13CB6">
        <w:rPr>
          <w:rFonts w:ascii="Arial" w:hAnsi="Arial" w:cs="Arial"/>
          <w:sz w:val="20"/>
          <w:szCs w:val="20"/>
        </w:rPr>
        <w:t>ỏ</w:t>
      </w:r>
      <w:r w:rsidRPr="00C13CB6">
        <w:rPr>
          <w:rFonts w:ascii="Arial" w:hAnsi="Arial" w:cs="Arial"/>
          <w:sz w:val="20"/>
          <w:szCs w:val="20"/>
        </w:rPr>
        <w:t xml:space="preserve"> ra đ</w:t>
      </w:r>
      <w:r w:rsidRPr="00C13CB6">
        <w:rPr>
          <w:rFonts w:ascii="Arial" w:hAnsi="Arial" w:cs="Arial"/>
          <w:sz w:val="20"/>
          <w:szCs w:val="20"/>
        </w:rPr>
        <w:t>ể</w:t>
      </w:r>
      <w:r w:rsidRPr="00C13CB6">
        <w:rPr>
          <w:rFonts w:ascii="Arial" w:hAnsi="Arial" w:cs="Arial"/>
          <w:sz w:val="20"/>
          <w:szCs w:val="20"/>
        </w:rPr>
        <w:t xml:space="preserve">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d</w:t>
      </w:r>
      <w:r w:rsidRPr="00C13CB6">
        <w:rPr>
          <w:rFonts w:ascii="Arial" w:hAnsi="Arial" w:cs="Arial"/>
          <w:sz w:val="20"/>
          <w:szCs w:val="20"/>
        </w:rPr>
        <w:t>ự</w:t>
      </w:r>
      <w:r w:rsidRPr="00C13CB6">
        <w:rPr>
          <w:rFonts w:ascii="Arial" w:hAnsi="Arial" w:cs="Arial"/>
          <w:sz w:val="20"/>
          <w:szCs w:val="20"/>
        </w:rPr>
        <w:t xml:space="preserve"> án đư</w:t>
      </w:r>
      <w:r w:rsidRPr="00C13CB6">
        <w:rPr>
          <w:rFonts w:ascii="Arial" w:hAnsi="Arial" w:cs="Arial"/>
          <w:sz w:val="20"/>
          <w:szCs w:val="20"/>
        </w:rPr>
        <w:t>ợ</w:t>
      </w:r>
      <w:r w:rsidRPr="00C13CB6">
        <w:rPr>
          <w:rFonts w:ascii="Arial" w:hAnsi="Arial" w:cs="Arial"/>
          <w:sz w:val="20"/>
          <w:szCs w:val="20"/>
        </w:rPr>
        <w:t>c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w:t>
      </w:r>
    </w:p>
    <w:p w14:paraId="53B15AA8"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 xml:space="preserve">b) Doanh </w:t>
      </w:r>
      <w:r w:rsidRPr="00C13CB6">
        <w:rPr>
          <w:rFonts w:ascii="Arial" w:hAnsi="Arial" w:cs="Arial"/>
          <w:sz w:val="20"/>
          <w:szCs w:val="20"/>
        </w:rPr>
        <w:t>thu ư</w:t>
      </w:r>
      <w:r w:rsidRPr="00C13CB6">
        <w:rPr>
          <w:rFonts w:ascii="Arial" w:hAnsi="Arial" w:cs="Arial"/>
          <w:sz w:val="20"/>
          <w:szCs w:val="20"/>
        </w:rPr>
        <w:t>ớ</w:t>
      </w:r>
      <w:r w:rsidRPr="00C13CB6">
        <w:rPr>
          <w:rFonts w:ascii="Arial" w:hAnsi="Arial" w:cs="Arial"/>
          <w:sz w:val="20"/>
          <w:szCs w:val="20"/>
        </w:rPr>
        <w:t>c tính, chi phí ư</w:t>
      </w:r>
      <w:r w:rsidRPr="00C13CB6">
        <w:rPr>
          <w:rFonts w:ascii="Arial" w:hAnsi="Arial" w:cs="Arial"/>
          <w:sz w:val="20"/>
          <w:szCs w:val="20"/>
        </w:rPr>
        <w:t>ớ</w:t>
      </w:r>
      <w:r w:rsidRPr="00C13CB6">
        <w:rPr>
          <w:rFonts w:ascii="Arial" w:hAnsi="Arial" w:cs="Arial"/>
          <w:sz w:val="20"/>
          <w:szCs w:val="20"/>
        </w:rPr>
        <w:t>c tính t</w:t>
      </w:r>
      <w:r w:rsidRPr="00C13CB6">
        <w:rPr>
          <w:rFonts w:ascii="Arial" w:hAnsi="Arial" w:cs="Arial"/>
          <w:sz w:val="20"/>
          <w:szCs w:val="20"/>
        </w:rPr>
        <w:t>ừ</w:t>
      </w:r>
      <w:r w:rsidRPr="00C13CB6">
        <w:rPr>
          <w:rFonts w:ascii="Arial" w:hAnsi="Arial" w:cs="Arial"/>
          <w:sz w:val="20"/>
          <w:szCs w:val="20"/>
        </w:rPr>
        <w:t xml:space="preserve"> vi</w:t>
      </w:r>
      <w:r w:rsidRPr="00C13CB6">
        <w:rPr>
          <w:rFonts w:ascii="Arial" w:hAnsi="Arial" w:cs="Arial"/>
          <w:sz w:val="20"/>
          <w:szCs w:val="20"/>
        </w:rPr>
        <w:t>ệ</w:t>
      </w:r>
      <w:r w:rsidRPr="00C13CB6">
        <w:rPr>
          <w:rFonts w:ascii="Arial" w:hAnsi="Arial" w:cs="Arial"/>
          <w:sz w:val="20"/>
          <w:szCs w:val="20"/>
        </w:rPr>
        <w:t>c khai thác tài s</w:t>
      </w:r>
      <w:r w:rsidRPr="00C13CB6">
        <w:rPr>
          <w:rFonts w:ascii="Arial" w:hAnsi="Arial" w:cs="Arial"/>
          <w:sz w:val="20"/>
          <w:szCs w:val="20"/>
        </w:rPr>
        <w:t>ả</w:t>
      </w:r>
      <w:r w:rsidRPr="00C13CB6">
        <w:rPr>
          <w:rFonts w:ascii="Arial" w:hAnsi="Arial" w:cs="Arial"/>
          <w:sz w:val="20"/>
          <w:szCs w:val="20"/>
        </w:rPr>
        <w:t>n trong th</w:t>
      </w:r>
      <w:r w:rsidRPr="00C13CB6">
        <w:rPr>
          <w:rFonts w:ascii="Arial" w:hAnsi="Arial" w:cs="Arial"/>
          <w:sz w:val="20"/>
          <w:szCs w:val="20"/>
        </w:rPr>
        <w:t>ờ</w:t>
      </w:r>
      <w:r w:rsidRPr="00C13CB6">
        <w:rPr>
          <w:rFonts w:ascii="Arial" w:hAnsi="Arial" w:cs="Arial"/>
          <w:sz w:val="20"/>
          <w:szCs w:val="20"/>
        </w:rPr>
        <w:t>i gian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w:t>
      </w:r>
    </w:p>
    <w:p w14:paraId="55EFC9A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Ch</w:t>
      </w:r>
      <w:r w:rsidRPr="00C13CB6">
        <w:rPr>
          <w:rFonts w:ascii="Arial" w:hAnsi="Arial" w:cs="Arial"/>
          <w:sz w:val="20"/>
          <w:szCs w:val="20"/>
        </w:rPr>
        <w:t>ứ</w:t>
      </w:r>
      <w:r w:rsidRPr="00C13CB6">
        <w:rPr>
          <w:rFonts w:ascii="Arial" w:hAnsi="Arial" w:cs="Arial"/>
          <w:sz w:val="20"/>
          <w:szCs w:val="20"/>
        </w:rPr>
        <w:t>ng thư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giá và Báo cáo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giá c</w:t>
      </w:r>
      <w:r w:rsidRPr="00C13CB6">
        <w:rPr>
          <w:rFonts w:ascii="Arial" w:hAnsi="Arial" w:cs="Arial"/>
          <w:sz w:val="20"/>
          <w:szCs w:val="20"/>
        </w:rPr>
        <w:t>ủ</w:t>
      </w:r>
      <w:r w:rsidRPr="00C13CB6">
        <w:rPr>
          <w:rFonts w:ascii="Arial" w:hAnsi="Arial" w:cs="Arial"/>
          <w:sz w:val="20"/>
          <w:szCs w:val="20"/>
        </w:rPr>
        <w:t>a doanh nghi</w:t>
      </w:r>
      <w:r w:rsidRPr="00C13CB6">
        <w:rPr>
          <w:rFonts w:ascii="Arial" w:hAnsi="Arial" w:cs="Arial"/>
          <w:sz w:val="20"/>
          <w:szCs w:val="20"/>
        </w:rPr>
        <w:t>ệ</w:t>
      </w:r>
      <w:r w:rsidRPr="00C13CB6">
        <w:rPr>
          <w:rFonts w:ascii="Arial" w:hAnsi="Arial" w:cs="Arial"/>
          <w:sz w:val="20"/>
          <w:szCs w:val="20"/>
        </w:rPr>
        <w:t>p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giá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giá ho</w:t>
      </w:r>
      <w:r w:rsidRPr="00C13CB6">
        <w:rPr>
          <w:rFonts w:ascii="Arial" w:hAnsi="Arial" w:cs="Arial"/>
          <w:sz w:val="20"/>
          <w:szCs w:val="20"/>
        </w:rPr>
        <w:t>ặ</w:t>
      </w:r>
      <w:r w:rsidRPr="00C13CB6">
        <w:rPr>
          <w:rFonts w:ascii="Arial" w:hAnsi="Arial" w:cs="Arial"/>
          <w:sz w:val="20"/>
          <w:szCs w:val="20"/>
        </w:rPr>
        <w:t>c k</w:t>
      </w:r>
      <w:r w:rsidRPr="00C13CB6">
        <w:rPr>
          <w:rFonts w:ascii="Arial" w:hAnsi="Arial" w:cs="Arial"/>
          <w:sz w:val="20"/>
          <w:szCs w:val="20"/>
        </w:rPr>
        <w:t>ế</w:t>
      </w:r>
      <w:r w:rsidRPr="00C13CB6">
        <w:rPr>
          <w:rFonts w:ascii="Arial" w:hAnsi="Arial" w:cs="Arial"/>
          <w:sz w:val="20"/>
          <w:szCs w:val="20"/>
        </w:rPr>
        <w:t>t qu</w:t>
      </w:r>
      <w:r w:rsidRPr="00C13CB6">
        <w:rPr>
          <w:rFonts w:ascii="Arial" w:hAnsi="Arial" w:cs="Arial"/>
          <w:sz w:val="20"/>
          <w:szCs w:val="20"/>
        </w:rPr>
        <w:t>ả</w:t>
      </w:r>
      <w:r w:rsidRPr="00C13CB6">
        <w:rPr>
          <w:rFonts w:ascii="Arial" w:hAnsi="Arial" w:cs="Arial"/>
          <w:sz w:val="20"/>
          <w:szCs w:val="20"/>
        </w:rPr>
        <w:t xml:space="preserve"> x</w:t>
      </w:r>
      <w:r w:rsidRPr="00C13CB6">
        <w:rPr>
          <w:rFonts w:ascii="Arial" w:hAnsi="Arial" w:cs="Arial"/>
          <w:sz w:val="20"/>
          <w:szCs w:val="20"/>
        </w:rPr>
        <w:t>ác đ</w:t>
      </w:r>
      <w:r w:rsidRPr="00C13CB6">
        <w:rPr>
          <w:rFonts w:ascii="Arial" w:hAnsi="Arial" w:cs="Arial"/>
          <w:sz w:val="20"/>
          <w:szCs w:val="20"/>
        </w:rPr>
        <w:t>ị</w:t>
      </w:r>
      <w:r w:rsidRPr="00C13CB6">
        <w:rPr>
          <w:rFonts w:ascii="Arial" w:hAnsi="Arial" w:cs="Arial"/>
          <w:sz w:val="20"/>
          <w:szCs w:val="20"/>
        </w:rPr>
        <w:t>nh giá c</w:t>
      </w:r>
      <w:r w:rsidRPr="00C13CB6">
        <w:rPr>
          <w:rFonts w:ascii="Arial" w:hAnsi="Arial" w:cs="Arial"/>
          <w:sz w:val="20"/>
          <w:szCs w:val="20"/>
        </w:rPr>
        <w:t>ủ</w:t>
      </w:r>
      <w:r w:rsidRPr="00C13CB6">
        <w:rPr>
          <w:rFonts w:ascii="Arial" w:hAnsi="Arial" w:cs="Arial"/>
          <w:sz w:val="20"/>
          <w:szCs w:val="20"/>
        </w:rPr>
        <w:t>a H</w:t>
      </w:r>
      <w:r w:rsidRPr="00C13CB6">
        <w:rPr>
          <w:rFonts w:ascii="Arial" w:hAnsi="Arial" w:cs="Arial"/>
          <w:sz w:val="20"/>
          <w:szCs w:val="20"/>
        </w:rPr>
        <w:t>ộ</w:t>
      </w:r>
      <w:r w:rsidRPr="00C13CB6">
        <w:rPr>
          <w:rFonts w:ascii="Arial" w:hAnsi="Arial" w:cs="Arial"/>
          <w:sz w:val="20"/>
          <w:szCs w:val="20"/>
        </w:rPr>
        <w:t>i đ</w:t>
      </w:r>
      <w:r w:rsidRPr="00C13CB6">
        <w:rPr>
          <w:rFonts w:ascii="Arial" w:hAnsi="Arial" w:cs="Arial"/>
          <w:sz w:val="20"/>
          <w:szCs w:val="20"/>
        </w:rPr>
        <w:t>ồ</w:t>
      </w:r>
      <w:r w:rsidRPr="00C13CB6">
        <w:rPr>
          <w:rFonts w:ascii="Arial" w:hAnsi="Arial" w:cs="Arial"/>
          <w:sz w:val="20"/>
          <w:szCs w:val="20"/>
        </w:rPr>
        <w:t>ng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giá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5 Đi</w:t>
      </w:r>
      <w:r w:rsidRPr="00C13CB6">
        <w:rPr>
          <w:rFonts w:ascii="Arial" w:hAnsi="Arial" w:cs="Arial"/>
          <w:sz w:val="20"/>
          <w:szCs w:val="20"/>
        </w:rPr>
        <w:t>ề</w:t>
      </w:r>
      <w:r w:rsidRPr="00C13CB6">
        <w:rPr>
          <w:rFonts w:ascii="Arial" w:hAnsi="Arial" w:cs="Arial"/>
          <w:sz w:val="20"/>
          <w:szCs w:val="20"/>
        </w:rPr>
        <w:t>u này. Vi</w:t>
      </w:r>
      <w:r w:rsidRPr="00C13CB6">
        <w:rPr>
          <w:rFonts w:ascii="Arial" w:hAnsi="Arial" w:cs="Arial"/>
          <w:sz w:val="20"/>
          <w:szCs w:val="20"/>
        </w:rPr>
        <w:t>ệ</w:t>
      </w:r>
      <w:r w:rsidRPr="00C13CB6">
        <w:rPr>
          <w:rFonts w:ascii="Arial" w:hAnsi="Arial" w:cs="Arial"/>
          <w:sz w:val="20"/>
          <w:szCs w:val="20"/>
        </w:rPr>
        <w:t>c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Ch</w:t>
      </w:r>
      <w:r w:rsidRPr="00C13CB6">
        <w:rPr>
          <w:rFonts w:ascii="Arial" w:hAnsi="Arial" w:cs="Arial"/>
          <w:sz w:val="20"/>
          <w:szCs w:val="20"/>
        </w:rPr>
        <w:t>ứ</w:t>
      </w:r>
      <w:r w:rsidRPr="00C13CB6">
        <w:rPr>
          <w:rFonts w:ascii="Arial" w:hAnsi="Arial" w:cs="Arial"/>
          <w:sz w:val="20"/>
          <w:szCs w:val="20"/>
        </w:rPr>
        <w:t>ng thư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giá và Báo cáo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giá c</w:t>
      </w:r>
      <w:r w:rsidRPr="00C13CB6">
        <w:rPr>
          <w:rFonts w:ascii="Arial" w:hAnsi="Arial" w:cs="Arial"/>
          <w:sz w:val="20"/>
          <w:szCs w:val="20"/>
        </w:rPr>
        <w:t>ủ</w:t>
      </w:r>
      <w:r w:rsidRPr="00C13CB6">
        <w:rPr>
          <w:rFonts w:ascii="Arial" w:hAnsi="Arial" w:cs="Arial"/>
          <w:sz w:val="20"/>
          <w:szCs w:val="20"/>
        </w:rPr>
        <w:t>a doanh nghi</w:t>
      </w:r>
      <w:r w:rsidRPr="00C13CB6">
        <w:rPr>
          <w:rFonts w:ascii="Arial" w:hAnsi="Arial" w:cs="Arial"/>
          <w:sz w:val="20"/>
          <w:szCs w:val="20"/>
        </w:rPr>
        <w:t>ệ</w:t>
      </w:r>
      <w:r w:rsidRPr="00C13CB6">
        <w:rPr>
          <w:rFonts w:ascii="Arial" w:hAnsi="Arial" w:cs="Arial"/>
          <w:sz w:val="20"/>
          <w:szCs w:val="20"/>
        </w:rPr>
        <w:t>p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giá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giá.</w:t>
      </w:r>
    </w:p>
    <w:p w14:paraId="6B17F7B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5. Xác đ</w:t>
      </w:r>
      <w:r w:rsidRPr="00C13CB6">
        <w:rPr>
          <w:rFonts w:ascii="Arial" w:hAnsi="Arial" w:cs="Arial"/>
          <w:sz w:val="20"/>
          <w:szCs w:val="20"/>
        </w:rPr>
        <w:t>ị</w:t>
      </w:r>
      <w:r w:rsidRPr="00C13CB6">
        <w:rPr>
          <w:rFonts w:ascii="Arial" w:hAnsi="Arial" w:cs="Arial"/>
          <w:sz w:val="20"/>
          <w:szCs w:val="20"/>
        </w:rPr>
        <w:t>nh giá kh</w:t>
      </w:r>
      <w:r w:rsidRPr="00C13CB6">
        <w:rPr>
          <w:rFonts w:ascii="Arial" w:hAnsi="Arial" w:cs="Arial"/>
          <w:sz w:val="20"/>
          <w:szCs w:val="20"/>
        </w:rPr>
        <w:t>ở</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đ</w:t>
      </w:r>
      <w:r w:rsidRPr="00C13CB6">
        <w:rPr>
          <w:rFonts w:ascii="Arial" w:hAnsi="Arial" w:cs="Arial"/>
          <w:sz w:val="20"/>
          <w:szCs w:val="20"/>
        </w:rPr>
        <w:t>ể</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u giá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1186FE7A"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l</w:t>
      </w:r>
      <w:r w:rsidRPr="00C13CB6">
        <w:rPr>
          <w:rFonts w:ascii="Arial" w:hAnsi="Arial" w:cs="Arial"/>
          <w:sz w:val="20"/>
          <w:szCs w:val="20"/>
        </w:rPr>
        <w:t>ự</w:t>
      </w:r>
      <w:r w:rsidRPr="00C13CB6">
        <w:rPr>
          <w:rFonts w:ascii="Arial" w:hAnsi="Arial" w:cs="Arial"/>
          <w:sz w:val="20"/>
          <w:szCs w:val="20"/>
        </w:rPr>
        <w:t>a ch</w:t>
      </w:r>
      <w:r w:rsidRPr="00C13CB6">
        <w:rPr>
          <w:rFonts w:ascii="Arial" w:hAnsi="Arial" w:cs="Arial"/>
          <w:sz w:val="20"/>
          <w:szCs w:val="20"/>
        </w:rPr>
        <w:t>ọ</w:t>
      </w:r>
      <w:r w:rsidRPr="00C13CB6">
        <w:rPr>
          <w:rFonts w:ascii="Arial" w:hAnsi="Arial" w:cs="Arial"/>
          <w:sz w:val="20"/>
          <w:szCs w:val="20"/>
        </w:rPr>
        <w:t>n thuê doanh nghi</w:t>
      </w:r>
      <w:r w:rsidRPr="00C13CB6">
        <w:rPr>
          <w:rFonts w:ascii="Arial" w:hAnsi="Arial" w:cs="Arial"/>
          <w:sz w:val="20"/>
          <w:szCs w:val="20"/>
        </w:rPr>
        <w:t>ệ</w:t>
      </w:r>
      <w:r w:rsidRPr="00C13CB6">
        <w:rPr>
          <w:rFonts w:ascii="Arial" w:hAnsi="Arial" w:cs="Arial"/>
          <w:sz w:val="20"/>
          <w:szCs w:val="20"/>
        </w:rPr>
        <w:t>p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giá đ</w:t>
      </w:r>
      <w:r w:rsidRPr="00C13CB6">
        <w:rPr>
          <w:rFonts w:ascii="Arial" w:hAnsi="Arial" w:cs="Arial"/>
          <w:sz w:val="20"/>
          <w:szCs w:val="20"/>
        </w:rPr>
        <w:t>ể</w:t>
      </w:r>
      <w:r w:rsidRPr="00C13CB6">
        <w:rPr>
          <w:rFonts w:ascii="Arial" w:hAnsi="Arial" w:cs="Arial"/>
          <w:sz w:val="20"/>
          <w:szCs w:val="20"/>
        </w:rPr>
        <w:t xml:space="preserve">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giá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w:t>
      </w:r>
      <w:r w:rsidRPr="00C13CB6">
        <w:rPr>
          <w:rFonts w:ascii="Arial" w:hAnsi="Arial" w:cs="Arial"/>
          <w:sz w:val="20"/>
          <w:szCs w:val="20"/>
        </w:rPr>
        <w:t>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ho</w:t>
      </w:r>
      <w:r w:rsidRPr="00C13CB6">
        <w:rPr>
          <w:rFonts w:ascii="Arial" w:hAnsi="Arial" w:cs="Arial"/>
          <w:sz w:val="20"/>
          <w:szCs w:val="20"/>
        </w:rPr>
        <w:t>ặ</w:t>
      </w:r>
      <w:r w:rsidRPr="00C13CB6">
        <w:rPr>
          <w:rFonts w:ascii="Arial" w:hAnsi="Arial" w:cs="Arial"/>
          <w:sz w:val="20"/>
          <w:szCs w:val="20"/>
        </w:rPr>
        <w:t>c thành l</w:t>
      </w:r>
      <w:r w:rsidRPr="00C13CB6">
        <w:rPr>
          <w:rFonts w:ascii="Arial" w:hAnsi="Arial" w:cs="Arial"/>
          <w:sz w:val="20"/>
          <w:szCs w:val="20"/>
        </w:rPr>
        <w:t>ậ</w:t>
      </w:r>
      <w:r w:rsidRPr="00C13CB6">
        <w:rPr>
          <w:rFonts w:ascii="Arial" w:hAnsi="Arial" w:cs="Arial"/>
          <w:sz w:val="20"/>
          <w:szCs w:val="20"/>
        </w:rPr>
        <w:t>p H</w:t>
      </w:r>
      <w:r w:rsidRPr="00C13CB6">
        <w:rPr>
          <w:rFonts w:ascii="Arial" w:hAnsi="Arial" w:cs="Arial"/>
          <w:sz w:val="20"/>
          <w:szCs w:val="20"/>
        </w:rPr>
        <w:t>ộ</w:t>
      </w:r>
      <w:r w:rsidRPr="00C13CB6">
        <w:rPr>
          <w:rFonts w:ascii="Arial" w:hAnsi="Arial" w:cs="Arial"/>
          <w:sz w:val="20"/>
          <w:szCs w:val="20"/>
        </w:rPr>
        <w:t>i đ</w:t>
      </w:r>
      <w:r w:rsidRPr="00C13CB6">
        <w:rPr>
          <w:rFonts w:ascii="Arial" w:hAnsi="Arial" w:cs="Arial"/>
          <w:sz w:val="20"/>
          <w:szCs w:val="20"/>
        </w:rPr>
        <w:t>ồ</w:t>
      </w:r>
      <w:r w:rsidRPr="00C13CB6">
        <w:rPr>
          <w:rFonts w:ascii="Arial" w:hAnsi="Arial" w:cs="Arial"/>
          <w:sz w:val="20"/>
          <w:szCs w:val="20"/>
        </w:rPr>
        <w:t>ng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giá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 xml:space="preserve">n </w:t>
      </w:r>
      <w:r w:rsidRPr="00C13CB6">
        <w:rPr>
          <w:rFonts w:ascii="Arial" w:hAnsi="Arial" w:cs="Arial"/>
          <w:sz w:val="20"/>
          <w:szCs w:val="20"/>
        </w:rPr>
        <w:t>khai thác tài s</w:t>
      </w:r>
      <w:r w:rsidRPr="00C13CB6">
        <w:rPr>
          <w:rFonts w:ascii="Arial" w:hAnsi="Arial" w:cs="Arial"/>
          <w:sz w:val="20"/>
          <w:szCs w:val="20"/>
        </w:rPr>
        <w:t>ả</w:t>
      </w:r>
      <w:r w:rsidRPr="00C13CB6">
        <w:rPr>
          <w:rFonts w:ascii="Arial" w:hAnsi="Arial" w:cs="Arial"/>
          <w:sz w:val="20"/>
          <w:szCs w:val="20"/>
        </w:rPr>
        <w:t>n.</w:t>
      </w:r>
    </w:p>
    <w:p w14:paraId="02DD3D7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thành l</w:t>
      </w:r>
      <w:r w:rsidRPr="00C13CB6">
        <w:rPr>
          <w:rFonts w:ascii="Arial" w:hAnsi="Arial" w:cs="Arial"/>
          <w:sz w:val="20"/>
          <w:szCs w:val="20"/>
        </w:rPr>
        <w:t>ậ</w:t>
      </w:r>
      <w:r w:rsidRPr="00C13CB6">
        <w:rPr>
          <w:rFonts w:ascii="Arial" w:hAnsi="Arial" w:cs="Arial"/>
          <w:sz w:val="20"/>
          <w:szCs w:val="20"/>
        </w:rPr>
        <w:t>p H</w:t>
      </w:r>
      <w:r w:rsidRPr="00C13CB6">
        <w:rPr>
          <w:rFonts w:ascii="Arial" w:hAnsi="Arial" w:cs="Arial"/>
          <w:sz w:val="20"/>
          <w:szCs w:val="20"/>
        </w:rPr>
        <w:t>ộ</w:t>
      </w:r>
      <w:r w:rsidRPr="00C13CB6">
        <w:rPr>
          <w:rFonts w:ascii="Arial" w:hAnsi="Arial" w:cs="Arial"/>
          <w:sz w:val="20"/>
          <w:szCs w:val="20"/>
        </w:rPr>
        <w:t>i đ</w:t>
      </w:r>
      <w:r w:rsidRPr="00C13CB6">
        <w:rPr>
          <w:rFonts w:ascii="Arial" w:hAnsi="Arial" w:cs="Arial"/>
          <w:sz w:val="20"/>
          <w:szCs w:val="20"/>
        </w:rPr>
        <w:t>ồ</w:t>
      </w:r>
      <w:r w:rsidRPr="00C13CB6">
        <w:rPr>
          <w:rFonts w:ascii="Arial" w:hAnsi="Arial" w:cs="Arial"/>
          <w:sz w:val="20"/>
          <w:szCs w:val="20"/>
        </w:rPr>
        <w:t>ng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giá thì thành ph</w:t>
      </w:r>
      <w:r w:rsidRPr="00C13CB6">
        <w:rPr>
          <w:rFonts w:ascii="Arial" w:hAnsi="Arial" w:cs="Arial"/>
          <w:sz w:val="20"/>
          <w:szCs w:val="20"/>
        </w:rPr>
        <w:t>ầ</w:t>
      </w:r>
      <w:r w:rsidRPr="00C13CB6">
        <w:rPr>
          <w:rFonts w:ascii="Arial" w:hAnsi="Arial" w:cs="Arial"/>
          <w:sz w:val="20"/>
          <w:szCs w:val="20"/>
        </w:rPr>
        <w:t>n H</w:t>
      </w:r>
      <w:r w:rsidRPr="00C13CB6">
        <w:rPr>
          <w:rFonts w:ascii="Arial" w:hAnsi="Arial" w:cs="Arial"/>
          <w:sz w:val="20"/>
          <w:szCs w:val="20"/>
        </w:rPr>
        <w:t>ộ</w:t>
      </w:r>
      <w:r w:rsidRPr="00C13CB6">
        <w:rPr>
          <w:rFonts w:ascii="Arial" w:hAnsi="Arial" w:cs="Arial"/>
          <w:sz w:val="20"/>
          <w:szCs w:val="20"/>
        </w:rPr>
        <w:t>i đ</w:t>
      </w:r>
      <w:r w:rsidRPr="00C13CB6">
        <w:rPr>
          <w:rFonts w:ascii="Arial" w:hAnsi="Arial" w:cs="Arial"/>
          <w:sz w:val="20"/>
          <w:szCs w:val="20"/>
        </w:rPr>
        <w:t>ồ</w:t>
      </w:r>
      <w:r w:rsidRPr="00C13CB6">
        <w:rPr>
          <w:rFonts w:ascii="Arial" w:hAnsi="Arial" w:cs="Arial"/>
          <w:sz w:val="20"/>
          <w:szCs w:val="20"/>
        </w:rPr>
        <w:t>ng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giá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giá và quy đ</w:t>
      </w:r>
      <w:r w:rsidRPr="00C13CB6">
        <w:rPr>
          <w:rFonts w:ascii="Arial" w:hAnsi="Arial" w:cs="Arial"/>
          <w:sz w:val="20"/>
          <w:szCs w:val="20"/>
        </w:rPr>
        <w:t>ị</w:t>
      </w:r>
      <w:r w:rsidRPr="00C13CB6">
        <w:rPr>
          <w:rFonts w:ascii="Arial" w:hAnsi="Arial" w:cs="Arial"/>
          <w:sz w:val="20"/>
          <w:szCs w:val="20"/>
        </w:rPr>
        <w:t>nh sau: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có t</w:t>
      </w:r>
      <w:r w:rsidRPr="00C13CB6">
        <w:rPr>
          <w:rFonts w:ascii="Arial" w:hAnsi="Arial" w:cs="Arial"/>
          <w:sz w:val="20"/>
          <w:szCs w:val="20"/>
        </w:rPr>
        <w:t>ố</w:t>
      </w:r>
      <w:r w:rsidRPr="00C13CB6">
        <w:rPr>
          <w:rFonts w:ascii="Arial" w:hAnsi="Arial" w:cs="Arial"/>
          <w:sz w:val="20"/>
          <w:szCs w:val="20"/>
        </w:rPr>
        <w:t>i thi</w:t>
      </w:r>
      <w:r w:rsidRPr="00C13CB6">
        <w:rPr>
          <w:rFonts w:ascii="Arial" w:hAnsi="Arial" w:cs="Arial"/>
          <w:sz w:val="20"/>
          <w:szCs w:val="20"/>
        </w:rPr>
        <w:t>ể</w:t>
      </w:r>
      <w:r w:rsidRPr="00C13CB6">
        <w:rPr>
          <w:rFonts w:ascii="Arial" w:hAnsi="Arial" w:cs="Arial"/>
          <w:sz w:val="20"/>
          <w:szCs w:val="20"/>
        </w:rPr>
        <w:t>u 03 thành viên trong H</w:t>
      </w:r>
      <w:r w:rsidRPr="00C13CB6">
        <w:rPr>
          <w:rFonts w:ascii="Arial" w:hAnsi="Arial" w:cs="Arial"/>
          <w:sz w:val="20"/>
          <w:szCs w:val="20"/>
        </w:rPr>
        <w:t>ộ</w:t>
      </w:r>
      <w:r w:rsidRPr="00C13CB6">
        <w:rPr>
          <w:rFonts w:ascii="Arial" w:hAnsi="Arial" w:cs="Arial"/>
          <w:sz w:val="20"/>
          <w:szCs w:val="20"/>
        </w:rPr>
        <w:t>i đ</w:t>
      </w:r>
      <w:r w:rsidRPr="00C13CB6">
        <w:rPr>
          <w:rFonts w:ascii="Arial" w:hAnsi="Arial" w:cs="Arial"/>
          <w:sz w:val="20"/>
          <w:szCs w:val="20"/>
        </w:rPr>
        <w:t>ồ</w:t>
      </w:r>
      <w:r w:rsidRPr="00C13CB6">
        <w:rPr>
          <w:rFonts w:ascii="Arial" w:hAnsi="Arial" w:cs="Arial"/>
          <w:sz w:val="20"/>
          <w:szCs w:val="20"/>
        </w:rPr>
        <w:t>ng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giá (tron</w:t>
      </w:r>
      <w:r w:rsidRPr="00C13CB6">
        <w:rPr>
          <w:rFonts w:ascii="Arial" w:hAnsi="Arial" w:cs="Arial"/>
          <w:sz w:val="20"/>
          <w:szCs w:val="20"/>
        </w:rPr>
        <w:t>g đó: Ch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ị</w:t>
      </w:r>
      <w:r w:rsidRPr="00C13CB6">
        <w:rPr>
          <w:rFonts w:ascii="Arial" w:hAnsi="Arial" w:cs="Arial"/>
          <w:sz w:val="20"/>
          <w:szCs w:val="20"/>
        </w:rPr>
        <w:t>ch H</w:t>
      </w:r>
      <w:r w:rsidRPr="00C13CB6">
        <w:rPr>
          <w:rFonts w:ascii="Arial" w:hAnsi="Arial" w:cs="Arial"/>
          <w:sz w:val="20"/>
          <w:szCs w:val="20"/>
        </w:rPr>
        <w:t>ộ</w:t>
      </w:r>
      <w:r w:rsidRPr="00C13CB6">
        <w:rPr>
          <w:rFonts w:ascii="Arial" w:hAnsi="Arial" w:cs="Arial"/>
          <w:sz w:val="20"/>
          <w:szCs w:val="20"/>
        </w:rPr>
        <w:t>i đ</w:t>
      </w:r>
      <w:r w:rsidRPr="00C13CB6">
        <w:rPr>
          <w:rFonts w:ascii="Arial" w:hAnsi="Arial" w:cs="Arial"/>
          <w:sz w:val="20"/>
          <w:szCs w:val="20"/>
        </w:rPr>
        <w:t>ồ</w:t>
      </w:r>
      <w:r w:rsidRPr="00C13CB6">
        <w:rPr>
          <w:rFonts w:ascii="Arial" w:hAnsi="Arial" w:cs="Arial"/>
          <w:sz w:val="20"/>
          <w:szCs w:val="20"/>
        </w:rPr>
        <w:t>ng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giá là ngư</w:t>
      </w:r>
      <w:r w:rsidRPr="00C13CB6">
        <w:rPr>
          <w:rFonts w:ascii="Arial" w:hAnsi="Arial" w:cs="Arial"/>
          <w:sz w:val="20"/>
          <w:szCs w:val="20"/>
        </w:rPr>
        <w:t>ờ</w:t>
      </w:r>
      <w:r w:rsidRPr="00C13CB6">
        <w:rPr>
          <w:rFonts w:ascii="Arial" w:hAnsi="Arial" w:cs="Arial"/>
          <w:sz w:val="20"/>
          <w:szCs w:val="20"/>
        </w:rPr>
        <w:t>i đ</w:t>
      </w:r>
      <w:r w:rsidRPr="00C13CB6">
        <w:rPr>
          <w:rFonts w:ascii="Arial" w:hAnsi="Arial" w:cs="Arial"/>
          <w:sz w:val="20"/>
          <w:szCs w:val="20"/>
        </w:rPr>
        <w:t>ứ</w:t>
      </w:r>
      <w:r w:rsidRPr="00C13CB6">
        <w:rPr>
          <w:rFonts w:ascii="Arial" w:hAnsi="Arial" w:cs="Arial"/>
          <w:sz w:val="20"/>
          <w:szCs w:val="20"/>
        </w:rPr>
        <w:t>ng đ</w:t>
      </w:r>
      <w:r w:rsidRPr="00C13CB6">
        <w:rPr>
          <w:rFonts w:ascii="Arial" w:hAnsi="Arial" w:cs="Arial"/>
          <w:sz w:val="20"/>
          <w:szCs w:val="20"/>
        </w:rPr>
        <w:t>ầ</w:t>
      </w:r>
      <w:r w:rsidRPr="00C13CB6">
        <w:rPr>
          <w:rFonts w:ascii="Arial" w:hAnsi="Arial" w:cs="Arial"/>
          <w:sz w:val="20"/>
          <w:szCs w:val="20"/>
        </w:rPr>
        <w:t>u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ho</w:t>
      </w:r>
      <w:r w:rsidRPr="00C13CB6">
        <w:rPr>
          <w:rFonts w:ascii="Arial" w:hAnsi="Arial" w:cs="Arial"/>
          <w:sz w:val="20"/>
          <w:szCs w:val="20"/>
        </w:rPr>
        <w:t>ặ</w:t>
      </w:r>
      <w:r w:rsidRPr="00C13CB6">
        <w:rPr>
          <w:rFonts w:ascii="Arial" w:hAnsi="Arial" w:cs="Arial"/>
          <w:sz w:val="20"/>
          <w:szCs w:val="20"/>
        </w:rPr>
        <w:t>c ngư</w:t>
      </w:r>
      <w:r w:rsidRPr="00C13CB6">
        <w:rPr>
          <w:rFonts w:ascii="Arial" w:hAnsi="Arial" w:cs="Arial"/>
          <w:sz w:val="20"/>
          <w:szCs w:val="20"/>
        </w:rPr>
        <w:t>ờ</w:t>
      </w:r>
      <w:r w:rsidRPr="00C13CB6">
        <w:rPr>
          <w:rFonts w:ascii="Arial" w:hAnsi="Arial" w:cs="Arial"/>
          <w:sz w:val="20"/>
          <w:szCs w:val="20"/>
        </w:rPr>
        <w:t>i đư</w:t>
      </w:r>
      <w:r w:rsidRPr="00C13CB6">
        <w:rPr>
          <w:rFonts w:ascii="Arial" w:hAnsi="Arial" w:cs="Arial"/>
          <w:sz w:val="20"/>
          <w:szCs w:val="20"/>
        </w:rPr>
        <w:t>ợ</w:t>
      </w:r>
      <w:r w:rsidRPr="00C13CB6">
        <w:rPr>
          <w:rFonts w:ascii="Arial" w:hAnsi="Arial" w:cs="Arial"/>
          <w:sz w:val="20"/>
          <w:szCs w:val="20"/>
        </w:rPr>
        <w:t xml:space="preserve">c </w:t>
      </w:r>
      <w:r w:rsidRPr="00C13CB6">
        <w:rPr>
          <w:rFonts w:ascii="Arial" w:hAnsi="Arial" w:cs="Arial"/>
          <w:sz w:val="20"/>
          <w:szCs w:val="20"/>
        </w:rPr>
        <w:t>ủ</w:t>
      </w:r>
      <w:r w:rsidRPr="00C13CB6">
        <w:rPr>
          <w:rFonts w:ascii="Arial" w:hAnsi="Arial" w:cs="Arial"/>
          <w:sz w:val="20"/>
          <w:szCs w:val="20"/>
        </w:rPr>
        <w:t>y quy</w:t>
      </w:r>
      <w:r w:rsidRPr="00C13CB6">
        <w:rPr>
          <w:rFonts w:ascii="Arial" w:hAnsi="Arial" w:cs="Arial"/>
          <w:sz w:val="20"/>
          <w:szCs w:val="20"/>
        </w:rPr>
        <w:t>ề</w:t>
      </w:r>
      <w:r w:rsidRPr="00C13CB6">
        <w:rPr>
          <w:rFonts w:ascii="Arial" w:hAnsi="Arial" w:cs="Arial"/>
          <w:sz w:val="20"/>
          <w:szCs w:val="20"/>
        </w:rPr>
        <w:t>n; đ</w:t>
      </w:r>
      <w:r w:rsidRPr="00C13CB6">
        <w:rPr>
          <w:rFonts w:ascii="Arial" w:hAnsi="Arial" w:cs="Arial"/>
          <w:sz w:val="20"/>
          <w:szCs w:val="20"/>
        </w:rPr>
        <w:t>ạ</w:t>
      </w:r>
      <w:r w:rsidRPr="00C13CB6">
        <w:rPr>
          <w:rFonts w:ascii="Arial" w:hAnsi="Arial" w:cs="Arial"/>
          <w:sz w:val="20"/>
          <w:szCs w:val="20"/>
        </w:rPr>
        <w:t>i di</w:t>
      </w:r>
      <w:r w:rsidRPr="00C13CB6">
        <w:rPr>
          <w:rFonts w:ascii="Arial" w:hAnsi="Arial" w:cs="Arial"/>
          <w:sz w:val="20"/>
          <w:szCs w:val="20"/>
        </w:rPr>
        <w:t>ệ</w:t>
      </w:r>
      <w:r w:rsidRPr="00C13CB6">
        <w:rPr>
          <w:rFonts w:ascii="Arial" w:hAnsi="Arial" w:cs="Arial"/>
          <w:sz w:val="20"/>
          <w:szCs w:val="20"/>
        </w:rPr>
        <w:t>n các b</w:t>
      </w:r>
      <w:r w:rsidRPr="00C13CB6">
        <w:rPr>
          <w:rFonts w:ascii="Arial" w:hAnsi="Arial" w:cs="Arial"/>
          <w:sz w:val="20"/>
          <w:szCs w:val="20"/>
        </w:rPr>
        <w:t>ộ</w:t>
      </w:r>
      <w:r w:rsidRPr="00C13CB6">
        <w:rPr>
          <w:rFonts w:ascii="Arial" w:hAnsi="Arial" w:cs="Arial"/>
          <w:sz w:val="20"/>
          <w:szCs w:val="20"/>
        </w:rPr>
        <w:t xml:space="preserve"> ph</w:t>
      </w:r>
      <w:r w:rsidRPr="00C13CB6">
        <w:rPr>
          <w:rFonts w:ascii="Arial" w:hAnsi="Arial" w:cs="Arial"/>
          <w:sz w:val="20"/>
          <w:szCs w:val="20"/>
        </w:rPr>
        <w:t>ậ</w:t>
      </w:r>
      <w:r w:rsidRPr="00C13CB6">
        <w:rPr>
          <w:rFonts w:ascii="Arial" w:hAnsi="Arial" w:cs="Arial"/>
          <w:sz w:val="20"/>
          <w:szCs w:val="20"/>
        </w:rPr>
        <w:t>n chuyên môn liên quan c</w:t>
      </w:r>
      <w:r w:rsidRPr="00C13CB6">
        <w:rPr>
          <w:rFonts w:ascii="Arial" w:hAnsi="Arial" w:cs="Arial"/>
          <w:sz w:val="20"/>
          <w:szCs w:val="20"/>
        </w:rPr>
        <w:t>ủ</w:t>
      </w:r>
      <w:r w:rsidRPr="00C13CB6">
        <w:rPr>
          <w:rFonts w:ascii="Arial" w:hAnsi="Arial" w:cs="Arial"/>
          <w:sz w:val="20"/>
          <w:szCs w:val="20"/>
        </w:rPr>
        <w:t>a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là thành viên); các thành viên khác là đ</w:t>
      </w:r>
      <w:r w:rsidRPr="00C13CB6">
        <w:rPr>
          <w:rFonts w:ascii="Arial" w:hAnsi="Arial" w:cs="Arial"/>
          <w:sz w:val="20"/>
          <w:szCs w:val="20"/>
        </w:rPr>
        <w:t>ạ</w:t>
      </w:r>
      <w:r w:rsidRPr="00C13CB6">
        <w:rPr>
          <w:rFonts w:ascii="Arial" w:hAnsi="Arial" w:cs="Arial"/>
          <w:sz w:val="20"/>
          <w:szCs w:val="20"/>
        </w:rPr>
        <w:t>i di</w:t>
      </w:r>
      <w:r w:rsidRPr="00C13CB6">
        <w:rPr>
          <w:rFonts w:ascii="Arial" w:hAnsi="Arial" w:cs="Arial"/>
          <w:sz w:val="20"/>
          <w:szCs w:val="20"/>
        </w:rPr>
        <w:t>ệ</w:t>
      </w:r>
      <w:r w:rsidRPr="00C13CB6">
        <w:rPr>
          <w:rFonts w:ascii="Arial" w:hAnsi="Arial" w:cs="Arial"/>
          <w:sz w:val="20"/>
          <w:szCs w:val="20"/>
        </w:rPr>
        <w:t>n các cơ quan, đơn</w:t>
      </w:r>
      <w:r w:rsidRPr="00C13CB6">
        <w:rPr>
          <w:rFonts w:ascii="Arial" w:hAnsi="Arial" w:cs="Arial"/>
          <w:sz w:val="20"/>
          <w:szCs w:val="20"/>
        </w:rPr>
        <w:t xml:space="preserve"> v</w:t>
      </w:r>
      <w:r w:rsidRPr="00C13CB6">
        <w:rPr>
          <w:rFonts w:ascii="Arial" w:hAnsi="Arial" w:cs="Arial"/>
          <w:sz w:val="20"/>
          <w:szCs w:val="20"/>
        </w:rPr>
        <w:t>ị</w:t>
      </w:r>
      <w:r w:rsidRPr="00C13CB6">
        <w:rPr>
          <w:rFonts w:ascii="Arial" w:hAnsi="Arial" w:cs="Arial"/>
          <w:sz w:val="20"/>
          <w:szCs w:val="20"/>
        </w:rPr>
        <w:t xml:space="preserve"> có liên quan.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c</w:t>
      </w:r>
      <w:r w:rsidRPr="00C13CB6">
        <w:rPr>
          <w:rFonts w:ascii="Arial" w:hAnsi="Arial" w:cs="Arial"/>
          <w:sz w:val="20"/>
          <w:szCs w:val="20"/>
        </w:rPr>
        <w:t>ầ</w:t>
      </w:r>
      <w:r w:rsidRPr="00C13CB6">
        <w:rPr>
          <w:rFonts w:ascii="Arial" w:hAnsi="Arial" w:cs="Arial"/>
          <w:sz w:val="20"/>
          <w:szCs w:val="20"/>
        </w:rPr>
        <w:t>n thi</w:t>
      </w:r>
      <w:r w:rsidRPr="00C13CB6">
        <w:rPr>
          <w:rFonts w:ascii="Arial" w:hAnsi="Arial" w:cs="Arial"/>
          <w:sz w:val="20"/>
          <w:szCs w:val="20"/>
        </w:rPr>
        <w:t>ế</w:t>
      </w:r>
      <w:r w:rsidRPr="00C13CB6">
        <w:rPr>
          <w:rFonts w:ascii="Arial" w:hAnsi="Arial" w:cs="Arial"/>
          <w:sz w:val="20"/>
          <w:szCs w:val="20"/>
        </w:rPr>
        <w:t>t, H</w:t>
      </w:r>
      <w:r w:rsidRPr="00C13CB6">
        <w:rPr>
          <w:rFonts w:ascii="Arial" w:hAnsi="Arial" w:cs="Arial"/>
          <w:sz w:val="20"/>
          <w:szCs w:val="20"/>
        </w:rPr>
        <w:t>ộ</w:t>
      </w:r>
      <w:r w:rsidRPr="00C13CB6">
        <w:rPr>
          <w:rFonts w:ascii="Arial" w:hAnsi="Arial" w:cs="Arial"/>
          <w:sz w:val="20"/>
          <w:szCs w:val="20"/>
        </w:rPr>
        <w:t>i đ</w:t>
      </w:r>
      <w:r w:rsidRPr="00C13CB6">
        <w:rPr>
          <w:rFonts w:ascii="Arial" w:hAnsi="Arial" w:cs="Arial"/>
          <w:sz w:val="20"/>
          <w:szCs w:val="20"/>
        </w:rPr>
        <w:t>ồ</w:t>
      </w:r>
      <w:r w:rsidRPr="00C13CB6">
        <w:rPr>
          <w:rFonts w:ascii="Arial" w:hAnsi="Arial" w:cs="Arial"/>
          <w:sz w:val="20"/>
          <w:szCs w:val="20"/>
        </w:rPr>
        <w:t>ng th</w:t>
      </w:r>
      <w:r w:rsidRPr="00C13CB6">
        <w:rPr>
          <w:rFonts w:ascii="Arial" w:hAnsi="Arial" w:cs="Arial"/>
          <w:sz w:val="20"/>
          <w:szCs w:val="20"/>
        </w:rPr>
        <w:t>ẩ</w:t>
      </w:r>
      <w:r w:rsidRPr="00C13CB6">
        <w:rPr>
          <w:rFonts w:ascii="Arial" w:hAnsi="Arial" w:cs="Arial"/>
          <w:sz w:val="20"/>
          <w:szCs w:val="20"/>
        </w:rPr>
        <w:t>m đ</w:t>
      </w:r>
      <w:r w:rsidRPr="00C13CB6">
        <w:rPr>
          <w:rFonts w:ascii="Arial" w:hAnsi="Arial" w:cs="Arial"/>
          <w:sz w:val="20"/>
          <w:szCs w:val="20"/>
        </w:rPr>
        <w:t>ị</w:t>
      </w:r>
      <w:r w:rsidRPr="00C13CB6">
        <w:rPr>
          <w:rFonts w:ascii="Arial" w:hAnsi="Arial" w:cs="Arial"/>
          <w:sz w:val="20"/>
          <w:szCs w:val="20"/>
        </w:rPr>
        <w:t>nh giá thuê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có ch</w:t>
      </w:r>
      <w:r w:rsidRPr="00C13CB6">
        <w:rPr>
          <w:rFonts w:ascii="Arial" w:hAnsi="Arial" w:cs="Arial"/>
          <w:sz w:val="20"/>
          <w:szCs w:val="20"/>
        </w:rPr>
        <w:t>ứ</w:t>
      </w:r>
      <w:r w:rsidRPr="00C13CB6">
        <w:rPr>
          <w:rFonts w:ascii="Arial" w:hAnsi="Arial" w:cs="Arial"/>
          <w:sz w:val="20"/>
          <w:szCs w:val="20"/>
        </w:rPr>
        <w:t>c năng tư v</w:t>
      </w:r>
      <w:r w:rsidRPr="00C13CB6">
        <w:rPr>
          <w:rFonts w:ascii="Arial" w:hAnsi="Arial" w:cs="Arial"/>
          <w:sz w:val="20"/>
          <w:szCs w:val="20"/>
        </w:rPr>
        <w:t>ấ</w:t>
      </w:r>
      <w:r w:rsidRPr="00C13CB6">
        <w:rPr>
          <w:rFonts w:ascii="Arial" w:hAnsi="Arial" w:cs="Arial"/>
          <w:sz w:val="20"/>
          <w:szCs w:val="20"/>
        </w:rPr>
        <w:t>n v</w:t>
      </w:r>
      <w:r w:rsidRPr="00C13CB6">
        <w:rPr>
          <w:rFonts w:ascii="Arial" w:hAnsi="Arial" w:cs="Arial"/>
          <w:sz w:val="20"/>
          <w:szCs w:val="20"/>
        </w:rPr>
        <w:t>ề</w:t>
      </w:r>
      <w:r w:rsidRPr="00C13CB6">
        <w:rPr>
          <w:rFonts w:ascii="Arial" w:hAnsi="Arial" w:cs="Arial"/>
          <w:sz w:val="20"/>
          <w:szCs w:val="20"/>
        </w:rPr>
        <w:t xml:space="preserve"> giá đ</w:t>
      </w:r>
      <w:r w:rsidRPr="00C13CB6">
        <w:rPr>
          <w:rFonts w:ascii="Arial" w:hAnsi="Arial" w:cs="Arial"/>
          <w:sz w:val="20"/>
          <w:szCs w:val="20"/>
        </w:rPr>
        <w:t>ể</w:t>
      </w:r>
      <w:r w:rsidRPr="00C13CB6">
        <w:rPr>
          <w:rFonts w:ascii="Arial" w:hAnsi="Arial" w:cs="Arial"/>
          <w:sz w:val="20"/>
          <w:szCs w:val="20"/>
        </w:rPr>
        <w:t xml:space="preserve"> tư v</w:t>
      </w:r>
      <w:r w:rsidRPr="00C13CB6">
        <w:rPr>
          <w:rFonts w:ascii="Arial" w:hAnsi="Arial" w:cs="Arial"/>
          <w:sz w:val="20"/>
          <w:szCs w:val="20"/>
        </w:rPr>
        <w:t>ấ</w:t>
      </w:r>
      <w:r w:rsidRPr="00C13CB6">
        <w:rPr>
          <w:rFonts w:ascii="Arial" w:hAnsi="Arial" w:cs="Arial"/>
          <w:sz w:val="20"/>
          <w:szCs w:val="20"/>
        </w:rPr>
        <w:t>n xác đ</w:t>
      </w:r>
      <w:r w:rsidRPr="00C13CB6">
        <w:rPr>
          <w:rFonts w:ascii="Arial" w:hAnsi="Arial" w:cs="Arial"/>
          <w:sz w:val="20"/>
          <w:szCs w:val="20"/>
        </w:rPr>
        <w:t>ị</w:t>
      </w:r>
      <w:r w:rsidRPr="00C13CB6">
        <w:rPr>
          <w:rFonts w:ascii="Arial" w:hAnsi="Arial" w:cs="Arial"/>
          <w:sz w:val="20"/>
          <w:szCs w:val="20"/>
        </w:rPr>
        <w:t>nh giá kh</w:t>
      </w:r>
      <w:r w:rsidRPr="00C13CB6">
        <w:rPr>
          <w:rFonts w:ascii="Arial" w:hAnsi="Arial" w:cs="Arial"/>
          <w:sz w:val="20"/>
          <w:szCs w:val="20"/>
        </w:rPr>
        <w:t>ở</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w:t>
      </w:r>
    </w:p>
    <w:p w14:paraId="7C8B4847"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có trách nhi</w:t>
      </w:r>
      <w:r w:rsidRPr="00C13CB6">
        <w:rPr>
          <w:rFonts w:ascii="Arial" w:hAnsi="Arial" w:cs="Arial"/>
          <w:sz w:val="20"/>
          <w:szCs w:val="20"/>
        </w:rPr>
        <w:t>ệ</w:t>
      </w:r>
      <w:r w:rsidRPr="00C13CB6">
        <w:rPr>
          <w:rFonts w:ascii="Arial" w:hAnsi="Arial" w:cs="Arial"/>
          <w:sz w:val="20"/>
          <w:szCs w:val="20"/>
        </w:rPr>
        <w:t>m xác đ</w:t>
      </w:r>
      <w:r w:rsidRPr="00C13CB6">
        <w:rPr>
          <w:rFonts w:ascii="Arial" w:hAnsi="Arial" w:cs="Arial"/>
          <w:sz w:val="20"/>
          <w:szCs w:val="20"/>
        </w:rPr>
        <w:t>ị</w:t>
      </w:r>
      <w:r w:rsidRPr="00C13CB6">
        <w:rPr>
          <w:rFonts w:ascii="Arial" w:hAnsi="Arial" w:cs="Arial"/>
          <w:sz w:val="20"/>
          <w:szCs w:val="20"/>
        </w:rPr>
        <w:t>nh giá kh</w:t>
      </w:r>
      <w:r w:rsidRPr="00C13CB6">
        <w:rPr>
          <w:rFonts w:ascii="Arial" w:hAnsi="Arial" w:cs="Arial"/>
          <w:sz w:val="20"/>
          <w:szCs w:val="20"/>
        </w:rPr>
        <w:t>ở</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w:t>
      </w:r>
      <w:r w:rsidRPr="00C13CB6">
        <w:rPr>
          <w:rFonts w:ascii="Arial" w:hAnsi="Arial" w:cs="Arial"/>
          <w:sz w:val="20"/>
          <w:szCs w:val="20"/>
        </w:rPr>
        <w:t>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3,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 l</w:t>
      </w:r>
      <w:r w:rsidRPr="00C13CB6">
        <w:rPr>
          <w:rFonts w:ascii="Arial" w:hAnsi="Arial" w:cs="Arial"/>
          <w:sz w:val="20"/>
          <w:szCs w:val="20"/>
        </w:rPr>
        <w:t>ậ</w:t>
      </w:r>
      <w:r w:rsidRPr="00C13CB6">
        <w:rPr>
          <w:rFonts w:ascii="Arial" w:hAnsi="Arial" w:cs="Arial"/>
          <w:sz w:val="20"/>
          <w:szCs w:val="20"/>
        </w:rPr>
        <w:t>p 01 b</w:t>
      </w:r>
      <w:r w:rsidRPr="00C13CB6">
        <w:rPr>
          <w:rFonts w:ascii="Arial" w:hAnsi="Arial" w:cs="Arial"/>
          <w:sz w:val="20"/>
          <w:szCs w:val="20"/>
        </w:rPr>
        <w:t>ộ</w:t>
      </w:r>
      <w:r w:rsidRPr="00C13CB6">
        <w:rPr>
          <w:rFonts w:ascii="Arial" w:hAnsi="Arial" w:cs="Arial"/>
          <w:sz w:val="20"/>
          <w:szCs w:val="20"/>
        </w:rPr>
        <w:t xml:space="preserve"> h</w:t>
      </w:r>
      <w:r w:rsidRPr="00C13CB6">
        <w:rPr>
          <w:rFonts w:ascii="Arial" w:hAnsi="Arial" w:cs="Arial"/>
          <w:sz w:val="20"/>
          <w:szCs w:val="20"/>
        </w:rPr>
        <w:t>ồ</w:t>
      </w:r>
      <w:r w:rsidRPr="00C13CB6">
        <w:rPr>
          <w:rFonts w:ascii="Arial" w:hAnsi="Arial" w:cs="Arial"/>
          <w:sz w:val="20"/>
          <w:szCs w:val="20"/>
        </w:rPr>
        <w:t xml:space="preserve"> sơ, trình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2 Đi</w:t>
      </w:r>
      <w:r w:rsidRPr="00C13CB6">
        <w:rPr>
          <w:rFonts w:ascii="Arial" w:hAnsi="Arial" w:cs="Arial"/>
          <w:sz w:val="20"/>
          <w:szCs w:val="20"/>
        </w:rPr>
        <w:t>ề</w:t>
      </w:r>
      <w:r w:rsidRPr="00C13CB6">
        <w:rPr>
          <w:rFonts w:ascii="Arial" w:hAnsi="Arial" w:cs="Arial"/>
          <w:sz w:val="20"/>
          <w:szCs w:val="20"/>
        </w:rPr>
        <w:t>u này phê duy</w:t>
      </w:r>
      <w:r w:rsidRPr="00C13CB6">
        <w:rPr>
          <w:rFonts w:ascii="Arial" w:hAnsi="Arial" w:cs="Arial"/>
          <w:sz w:val="20"/>
          <w:szCs w:val="20"/>
        </w:rPr>
        <w:t>ệ</w:t>
      </w:r>
      <w:r w:rsidRPr="00C13CB6">
        <w:rPr>
          <w:rFonts w:ascii="Arial" w:hAnsi="Arial" w:cs="Arial"/>
          <w:sz w:val="20"/>
          <w:szCs w:val="20"/>
        </w:rPr>
        <w:t>t giá kh</w:t>
      </w:r>
      <w:r w:rsidRPr="00C13CB6">
        <w:rPr>
          <w:rFonts w:ascii="Arial" w:hAnsi="Arial" w:cs="Arial"/>
          <w:sz w:val="20"/>
          <w:szCs w:val="20"/>
        </w:rPr>
        <w:t>ở</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đ</w:t>
      </w:r>
      <w:r w:rsidRPr="00C13CB6">
        <w:rPr>
          <w:rFonts w:ascii="Arial" w:hAnsi="Arial" w:cs="Arial"/>
          <w:sz w:val="20"/>
          <w:szCs w:val="20"/>
        </w:rPr>
        <w:t>ể</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u</w:t>
      </w:r>
      <w:r w:rsidRPr="00C13CB6">
        <w:rPr>
          <w:rFonts w:ascii="Arial" w:hAnsi="Arial" w:cs="Arial"/>
          <w:sz w:val="20"/>
          <w:szCs w:val="20"/>
        </w:rPr>
        <w:t xml:space="preserve"> giá. H</w:t>
      </w:r>
      <w:r w:rsidRPr="00C13CB6">
        <w:rPr>
          <w:rFonts w:ascii="Arial" w:hAnsi="Arial" w:cs="Arial"/>
          <w:sz w:val="20"/>
          <w:szCs w:val="20"/>
        </w:rPr>
        <w:t>ồ</w:t>
      </w:r>
      <w:r w:rsidRPr="00C13CB6">
        <w:rPr>
          <w:rFonts w:ascii="Arial" w:hAnsi="Arial" w:cs="Arial"/>
          <w:sz w:val="20"/>
          <w:szCs w:val="20"/>
        </w:rPr>
        <w:t xml:space="preserve"> sơ đ</w:t>
      </w:r>
      <w:r w:rsidRPr="00C13CB6">
        <w:rPr>
          <w:rFonts w:ascii="Arial" w:hAnsi="Arial" w:cs="Arial"/>
          <w:sz w:val="20"/>
          <w:szCs w:val="20"/>
        </w:rPr>
        <w:t>ề</w:t>
      </w:r>
      <w:r w:rsidRPr="00C13CB6">
        <w:rPr>
          <w:rFonts w:ascii="Arial" w:hAnsi="Arial" w:cs="Arial"/>
          <w:sz w:val="20"/>
          <w:szCs w:val="20"/>
        </w:rPr>
        <w:t xml:space="preserve"> ngh</w:t>
      </w:r>
      <w:r w:rsidRPr="00C13CB6">
        <w:rPr>
          <w:rFonts w:ascii="Arial" w:hAnsi="Arial" w:cs="Arial"/>
          <w:sz w:val="20"/>
          <w:szCs w:val="20"/>
        </w:rPr>
        <w:t>ị</w:t>
      </w:r>
      <w:r w:rsidRPr="00C13CB6">
        <w:rPr>
          <w:rFonts w:ascii="Arial" w:hAnsi="Arial" w:cs="Arial"/>
          <w:sz w:val="20"/>
          <w:szCs w:val="20"/>
        </w:rPr>
        <w:t xml:space="preserve"> g</w:t>
      </w:r>
      <w:r w:rsidRPr="00C13CB6">
        <w:rPr>
          <w:rFonts w:ascii="Arial" w:hAnsi="Arial" w:cs="Arial"/>
          <w:sz w:val="20"/>
          <w:szCs w:val="20"/>
        </w:rPr>
        <w:t>ồ</w:t>
      </w:r>
      <w:r w:rsidRPr="00C13CB6">
        <w:rPr>
          <w:rFonts w:ascii="Arial" w:hAnsi="Arial" w:cs="Arial"/>
          <w:sz w:val="20"/>
          <w:szCs w:val="20"/>
        </w:rPr>
        <w:t>m:</w:t>
      </w:r>
    </w:p>
    <w:p w14:paraId="0660D465"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Văn b</w:t>
      </w:r>
      <w:r w:rsidRPr="00C13CB6">
        <w:rPr>
          <w:rFonts w:ascii="Arial" w:hAnsi="Arial" w:cs="Arial"/>
          <w:sz w:val="20"/>
          <w:szCs w:val="20"/>
        </w:rPr>
        <w:t>ả</w:t>
      </w:r>
      <w:r w:rsidRPr="00C13CB6">
        <w:rPr>
          <w:rFonts w:ascii="Arial" w:hAnsi="Arial" w:cs="Arial"/>
          <w:sz w:val="20"/>
          <w:szCs w:val="20"/>
        </w:rPr>
        <w:t>n c</w:t>
      </w:r>
      <w:r w:rsidRPr="00C13CB6">
        <w:rPr>
          <w:rFonts w:ascii="Arial" w:hAnsi="Arial" w:cs="Arial"/>
          <w:sz w:val="20"/>
          <w:szCs w:val="20"/>
        </w:rPr>
        <w:t>ủ</w:t>
      </w:r>
      <w:r w:rsidRPr="00C13CB6">
        <w:rPr>
          <w:rFonts w:ascii="Arial" w:hAnsi="Arial" w:cs="Arial"/>
          <w:sz w:val="20"/>
          <w:szCs w:val="20"/>
        </w:rPr>
        <w:t>a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v</w:t>
      </w:r>
      <w:r w:rsidRPr="00C13CB6">
        <w:rPr>
          <w:rFonts w:ascii="Arial" w:hAnsi="Arial" w:cs="Arial"/>
          <w:sz w:val="20"/>
          <w:szCs w:val="20"/>
        </w:rPr>
        <w:t>ề</w:t>
      </w:r>
      <w:r w:rsidRPr="00C13CB6">
        <w:rPr>
          <w:rFonts w:ascii="Arial" w:hAnsi="Arial" w:cs="Arial"/>
          <w:sz w:val="20"/>
          <w:szCs w:val="20"/>
        </w:rPr>
        <w:t xml:space="preserve"> vi</w:t>
      </w:r>
      <w:r w:rsidRPr="00C13CB6">
        <w:rPr>
          <w:rFonts w:ascii="Arial" w:hAnsi="Arial" w:cs="Arial"/>
          <w:sz w:val="20"/>
          <w:szCs w:val="20"/>
        </w:rPr>
        <w:t>ệ</w:t>
      </w:r>
      <w:r w:rsidRPr="00C13CB6">
        <w:rPr>
          <w:rFonts w:ascii="Arial" w:hAnsi="Arial" w:cs="Arial"/>
          <w:sz w:val="20"/>
          <w:szCs w:val="20"/>
        </w:rPr>
        <w:t>c đ</w:t>
      </w:r>
      <w:r w:rsidRPr="00C13CB6">
        <w:rPr>
          <w:rFonts w:ascii="Arial" w:hAnsi="Arial" w:cs="Arial"/>
          <w:sz w:val="20"/>
          <w:szCs w:val="20"/>
        </w:rPr>
        <w:t>ề</w:t>
      </w:r>
      <w:r w:rsidRPr="00C13CB6">
        <w:rPr>
          <w:rFonts w:ascii="Arial" w:hAnsi="Arial" w:cs="Arial"/>
          <w:sz w:val="20"/>
          <w:szCs w:val="20"/>
        </w:rPr>
        <w:t xml:space="preserve"> ngh</w:t>
      </w:r>
      <w:r w:rsidRPr="00C13CB6">
        <w:rPr>
          <w:rFonts w:ascii="Arial" w:hAnsi="Arial" w:cs="Arial"/>
          <w:sz w:val="20"/>
          <w:szCs w:val="20"/>
        </w:rPr>
        <w:t>ị</w:t>
      </w:r>
      <w:r w:rsidRPr="00C13CB6">
        <w:rPr>
          <w:rFonts w:ascii="Arial" w:hAnsi="Arial" w:cs="Arial"/>
          <w:sz w:val="20"/>
          <w:szCs w:val="20"/>
        </w:rPr>
        <w:t xml:space="preserve"> phê duy</w:t>
      </w:r>
      <w:r w:rsidRPr="00C13CB6">
        <w:rPr>
          <w:rFonts w:ascii="Arial" w:hAnsi="Arial" w:cs="Arial"/>
          <w:sz w:val="20"/>
          <w:szCs w:val="20"/>
        </w:rPr>
        <w:t>ệ</w:t>
      </w:r>
      <w:r w:rsidRPr="00C13CB6">
        <w:rPr>
          <w:rFonts w:ascii="Arial" w:hAnsi="Arial" w:cs="Arial"/>
          <w:sz w:val="20"/>
          <w:szCs w:val="20"/>
        </w:rPr>
        <w:t>t giá kh</w:t>
      </w:r>
      <w:r w:rsidRPr="00C13CB6">
        <w:rPr>
          <w:rFonts w:ascii="Arial" w:hAnsi="Arial" w:cs="Arial"/>
          <w:sz w:val="20"/>
          <w:szCs w:val="20"/>
        </w:rPr>
        <w:t>ở</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đ</w:t>
      </w:r>
      <w:r w:rsidRPr="00C13CB6">
        <w:rPr>
          <w:rFonts w:ascii="Arial" w:hAnsi="Arial" w:cs="Arial"/>
          <w:sz w:val="20"/>
          <w:szCs w:val="20"/>
        </w:rPr>
        <w:t>ể</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u giá: b</w:t>
      </w:r>
      <w:r w:rsidRPr="00C13CB6">
        <w:rPr>
          <w:rFonts w:ascii="Arial" w:hAnsi="Arial" w:cs="Arial"/>
          <w:sz w:val="20"/>
          <w:szCs w:val="20"/>
        </w:rPr>
        <w:t>ả</w:t>
      </w:r>
      <w:r w:rsidRPr="00C13CB6">
        <w:rPr>
          <w:rFonts w:ascii="Arial" w:hAnsi="Arial" w:cs="Arial"/>
          <w:sz w:val="20"/>
          <w:szCs w:val="20"/>
        </w:rPr>
        <w:t>n chính;</w:t>
      </w:r>
    </w:p>
    <w:p w14:paraId="4BC0CFD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H</w:t>
      </w:r>
      <w:r w:rsidRPr="00C13CB6">
        <w:rPr>
          <w:rFonts w:ascii="Arial" w:hAnsi="Arial" w:cs="Arial"/>
          <w:sz w:val="20"/>
          <w:szCs w:val="20"/>
        </w:rPr>
        <w:t>ồ</w:t>
      </w:r>
      <w:r w:rsidRPr="00C13CB6">
        <w:rPr>
          <w:rFonts w:ascii="Arial" w:hAnsi="Arial" w:cs="Arial"/>
          <w:sz w:val="20"/>
          <w:szCs w:val="20"/>
        </w:rPr>
        <w:t xml:space="preserve"> sơ liên quan đ</w:t>
      </w:r>
      <w:r w:rsidRPr="00C13CB6">
        <w:rPr>
          <w:rFonts w:ascii="Arial" w:hAnsi="Arial" w:cs="Arial"/>
          <w:sz w:val="20"/>
          <w:szCs w:val="20"/>
        </w:rPr>
        <w:t>ế</w:t>
      </w:r>
      <w:r w:rsidRPr="00C13CB6">
        <w:rPr>
          <w:rFonts w:ascii="Arial" w:hAnsi="Arial" w:cs="Arial"/>
          <w:sz w:val="20"/>
          <w:szCs w:val="20"/>
        </w:rPr>
        <w:t>n căn c</w:t>
      </w:r>
      <w:r w:rsidRPr="00C13CB6">
        <w:rPr>
          <w:rFonts w:ascii="Arial" w:hAnsi="Arial" w:cs="Arial"/>
          <w:sz w:val="20"/>
          <w:szCs w:val="20"/>
        </w:rPr>
        <w:t>ứ</w:t>
      </w:r>
      <w:r w:rsidRPr="00C13CB6">
        <w:rPr>
          <w:rFonts w:ascii="Arial" w:hAnsi="Arial" w:cs="Arial"/>
          <w:sz w:val="20"/>
          <w:szCs w:val="20"/>
        </w:rPr>
        <w:t xml:space="preserve"> xác đ</w:t>
      </w:r>
      <w:r w:rsidRPr="00C13CB6">
        <w:rPr>
          <w:rFonts w:ascii="Arial" w:hAnsi="Arial" w:cs="Arial"/>
          <w:sz w:val="20"/>
          <w:szCs w:val="20"/>
        </w:rPr>
        <w:t>ị</w:t>
      </w:r>
      <w:r w:rsidRPr="00C13CB6">
        <w:rPr>
          <w:rFonts w:ascii="Arial" w:hAnsi="Arial" w:cs="Arial"/>
          <w:sz w:val="20"/>
          <w:szCs w:val="20"/>
        </w:rPr>
        <w:t>nh giá kh</w:t>
      </w:r>
      <w:r w:rsidRPr="00C13CB6">
        <w:rPr>
          <w:rFonts w:ascii="Arial" w:hAnsi="Arial" w:cs="Arial"/>
          <w:sz w:val="20"/>
          <w:szCs w:val="20"/>
        </w:rPr>
        <w:t>ở</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3, kho</w:t>
      </w:r>
      <w:r w:rsidRPr="00C13CB6">
        <w:rPr>
          <w:rFonts w:ascii="Arial" w:hAnsi="Arial" w:cs="Arial"/>
          <w:sz w:val="20"/>
          <w:szCs w:val="20"/>
        </w:rPr>
        <w:t>ả</w:t>
      </w:r>
      <w:r w:rsidRPr="00C13CB6">
        <w:rPr>
          <w:rFonts w:ascii="Arial" w:hAnsi="Arial" w:cs="Arial"/>
          <w:sz w:val="20"/>
          <w:szCs w:val="20"/>
        </w:rPr>
        <w:t>n 4 Đi</w:t>
      </w:r>
      <w:r w:rsidRPr="00C13CB6">
        <w:rPr>
          <w:rFonts w:ascii="Arial" w:hAnsi="Arial" w:cs="Arial"/>
          <w:sz w:val="20"/>
          <w:szCs w:val="20"/>
        </w:rPr>
        <w:t>ề</w:t>
      </w:r>
      <w:r w:rsidRPr="00C13CB6">
        <w:rPr>
          <w:rFonts w:ascii="Arial" w:hAnsi="Arial" w:cs="Arial"/>
          <w:sz w:val="20"/>
          <w:szCs w:val="20"/>
        </w:rPr>
        <w:t>u này: b</w:t>
      </w:r>
      <w:r w:rsidRPr="00C13CB6">
        <w:rPr>
          <w:rFonts w:ascii="Arial" w:hAnsi="Arial" w:cs="Arial"/>
          <w:sz w:val="20"/>
          <w:szCs w:val="20"/>
        </w:rPr>
        <w:t>ả</w:t>
      </w:r>
      <w:r w:rsidRPr="00C13CB6">
        <w:rPr>
          <w:rFonts w:ascii="Arial" w:hAnsi="Arial" w:cs="Arial"/>
          <w:sz w:val="20"/>
          <w:szCs w:val="20"/>
        </w:rPr>
        <w:t>n sao.</w:t>
      </w:r>
    </w:p>
    <w:p w14:paraId="3EF1C72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Trong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phê d</w:t>
      </w:r>
      <w:r w:rsidRPr="00C13CB6">
        <w:rPr>
          <w:rFonts w:ascii="Arial" w:hAnsi="Arial" w:cs="Arial"/>
          <w:sz w:val="20"/>
          <w:szCs w:val="20"/>
        </w:rPr>
        <w:t>uy</w:t>
      </w:r>
      <w:r w:rsidRPr="00C13CB6">
        <w:rPr>
          <w:rFonts w:ascii="Arial" w:hAnsi="Arial" w:cs="Arial"/>
          <w:sz w:val="20"/>
          <w:szCs w:val="20"/>
        </w:rPr>
        <w:t>ệ</w:t>
      </w:r>
      <w:r w:rsidRPr="00C13CB6">
        <w:rPr>
          <w:rFonts w:ascii="Arial" w:hAnsi="Arial" w:cs="Arial"/>
          <w:sz w:val="20"/>
          <w:szCs w:val="20"/>
        </w:rPr>
        <w:t>t giá kh</w:t>
      </w:r>
      <w:r w:rsidRPr="00C13CB6">
        <w:rPr>
          <w:rFonts w:ascii="Arial" w:hAnsi="Arial" w:cs="Arial"/>
          <w:sz w:val="20"/>
          <w:szCs w:val="20"/>
        </w:rPr>
        <w:t>ở</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đ</w:t>
      </w:r>
      <w:r w:rsidRPr="00C13CB6">
        <w:rPr>
          <w:rFonts w:ascii="Arial" w:hAnsi="Arial" w:cs="Arial"/>
          <w:sz w:val="20"/>
          <w:szCs w:val="20"/>
        </w:rPr>
        <w:t>ể</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u giá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ph</w:t>
      </w:r>
      <w:r w:rsidRPr="00C13CB6">
        <w:rPr>
          <w:rFonts w:ascii="Arial" w:hAnsi="Arial" w:cs="Arial"/>
          <w:sz w:val="20"/>
          <w:szCs w:val="20"/>
        </w:rPr>
        <w:t>ả</w:t>
      </w:r>
      <w:r w:rsidRPr="00C13CB6">
        <w:rPr>
          <w:rFonts w:ascii="Arial" w:hAnsi="Arial" w:cs="Arial"/>
          <w:sz w:val="20"/>
          <w:szCs w:val="20"/>
        </w:rPr>
        <w:t>i xác đ</w:t>
      </w:r>
      <w:r w:rsidRPr="00C13CB6">
        <w:rPr>
          <w:rFonts w:ascii="Arial" w:hAnsi="Arial" w:cs="Arial"/>
          <w:sz w:val="20"/>
          <w:szCs w:val="20"/>
        </w:rPr>
        <w:t>ị</w:t>
      </w:r>
      <w:r w:rsidRPr="00C13CB6">
        <w:rPr>
          <w:rFonts w:ascii="Arial" w:hAnsi="Arial" w:cs="Arial"/>
          <w:sz w:val="20"/>
          <w:szCs w:val="20"/>
        </w:rPr>
        <w:t>nh doanh thu ư</w:t>
      </w:r>
      <w:r w:rsidRPr="00C13CB6">
        <w:rPr>
          <w:rFonts w:ascii="Arial" w:hAnsi="Arial" w:cs="Arial"/>
          <w:sz w:val="20"/>
          <w:szCs w:val="20"/>
        </w:rPr>
        <w:t>ớ</w:t>
      </w:r>
      <w:r w:rsidRPr="00C13CB6">
        <w:rPr>
          <w:rFonts w:ascii="Arial" w:hAnsi="Arial" w:cs="Arial"/>
          <w:sz w:val="20"/>
          <w:szCs w:val="20"/>
        </w:rPr>
        <w:t>c tính h</w:t>
      </w:r>
      <w:r w:rsidRPr="00C13CB6">
        <w:rPr>
          <w:rFonts w:ascii="Arial" w:hAnsi="Arial" w:cs="Arial"/>
          <w:sz w:val="20"/>
          <w:szCs w:val="20"/>
        </w:rPr>
        <w:t>ằ</w:t>
      </w:r>
      <w:r w:rsidRPr="00C13CB6">
        <w:rPr>
          <w:rFonts w:ascii="Arial" w:hAnsi="Arial" w:cs="Arial"/>
          <w:sz w:val="20"/>
          <w:szCs w:val="20"/>
        </w:rPr>
        <w:t>ng năm, doanh thu bình quân m</w:t>
      </w:r>
      <w:r w:rsidRPr="00C13CB6">
        <w:rPr>
          <w:rFonts w:ascii="Arial" w:hAnsi="Arial" w:cs="Arial"/>
          <w:sz w:val="20"/>
          <w:szCs w:val="20"/>
        </w:rPr>
        <w:t>ộ</w:t>
      </w:r>
      <w:r w:rsidRPr="00C13CB6">
        <w:rPr>
          <w:rFonts w:ascii="Arial" w:hAnsi="Arial" w:cs="Arial"/>
          <w:sz w:val="20"/>
          <w:szCs w:val="20"/>
        </w:rPr>
        <w:t>t năm trong phương án giá kh</w:t>
      </w:r>
      <w:r w:rsidRPr="00C13CB6">
        <w:rPr>
          <w:rFonts w:ascii="Arial" w:hAnsi="Arial" w:cs="Arial"/>
          <w:sz w:val="20"/>
          <w:szCs w:val="20"/>
        </w:rPr>
        <w:t>ở</w:t>
      </w:r>
      <w:r w:rsidRPr="00C13CB6">
        <w:rPr>
          <w:rFonts w:ascii="Arial" w:hAnsi="Arial" w:cs="Arial"/>
          <w:sz w:val="20"/>
          <w:szCs w:val="20"/>
        </w:rPr>
        <w:t>i đ</w:t>
      </w:r>
      <w:r w:rsidRPr="00C13CB6">
        <w:rPr>
          <w:rFonts w:ascii="Arial" w:hAnsi="Arial" w:cs="Arial"/>
          <w:sz w:val="20"/>
          <w:szCs w:val="20"/>
        </w:rPr>
        <w:t>i</w:t>
      </w:r>
      <w:r w:rsidRPr="00C13CB6">
        <w:rPr>
          <w:rFonts w:ascii="Arial" w:hAnsi="Arial" w:cs="Arial"/>
          <w:sz w:val="20"/>
          <w:szCs w:val="20"/>
        </w:rPr>
        <w:t>ể</w:t>
      </w:r>
      <w:r w:rsidRPr="00C13CB6">
        <w:rPr>
          <w:rFonts w:ascii="Arial" w:hAnsi="Arial" w:cs="Arial"/>
          <w:sz w:val="20"/>
          <w:szCs w:val="20"/>
        </w:rPr>
        <w:t>m đ</w:t>
      </w:r>
      <w:r w:rsidRPr="00C13CB6">
        <w:rPr>
          <w:rFonts w:ascii="Arial" w:hAnsi="Arial" w:cs="Arial"/>
          <w:sz w:val="20"/>
          <w:szCs w:val="20"/>
        </w:rPr>
        <w:t>ể</w:t>
      </w:r>
      <w:r w:rsidRPr="00C13CB6">
        <w:rPr>
          <w:rFonts w:ascii="Arial" w:hAnsi="Arial" w:cs="Arial"/>
          <w:sz w:val="20"/>
          <w:szCs w:val="20"/>
        </w:rPr>
        <w:t xml:space="preserve"> làm căn c</w:t>
      </w:r>
      <w:r w:rsidRPr="00C13CB6">
        <w:rPr>
          <w:rFonts w:ascii="Arial" w:hAnsi="Arial" w:cs="Arial"/>
          <w:sz w:val="20"/>
          <w:szCs w:val="20"/>
        </w:rPr>
        <w:t>ứ</w:t>
      </w:r>
      <w:r w:rsidRPr="00C13CB6">
        <w:rPr>
          <w:rFonts w:ascii="Arial" w:hAnsi="Arial" w:cs="Arial"/>
          <w:sz w:val="20"/>
          <w:szCs w:val="20"/>
        </w:rPr>
        <w:t xml:space="preserve"> xác đ</w:t>
      </w:r>
      <w:r w:rsidRPr="00C13CB6">
        <w:rPr>
          <w:rFonts w:ascii="Arial" w:hAnsi="Arial" w:cs="Arial"/>
          <w:sz w:val="20"/>
          <w:szCs w:val="20"/>
        </w:rPr>
        <w:t>ị</w:t>
      </w:r>
      <w:r w:rsidRPr="00C13CB6">
        <w:rPr>
          <w:rFonts w:ascii="Arial" w:hAnsi="Arial" w:cs="Arial"/>
          <w:sz w:val="20"/>
          <w:szCs w:val="20"/>
        </w:rPr>
        <w:t>nh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ph</w:t>
      </w:r>
      <w:r w:rsidRPr="00C13CB6">
        <w:rPr>
          <w:rFonts w:ascii="Arial" w:hAnsi="Arial" w:cs="Arial"/>
          <w:sz w:val="20"/>
          <w:szCs w:val="20"/>
        </w:rPr>
        <w:t>ả</w:t>
      </w:r>
      <w:r w:rsidRPr="00C13CB6">
        <w:rPr>
          <w:rFonts w:ascii="Arial" w:hAnsi="Arial" w:cs="Arial"/>
          <w:sz w:val="20"/>
          <w:szCs w:val="20"/>
        </w:rPr>
        <w:t>i n</w:t>
      </w:r>
      <w:r w:rsidRPr="00C13CB6">
        <w:rPr>
          <w:rFonts w:ascii="Arial" w:hAnsi="Arial" w:cs="Arial"/>
          <w:sz w:val="20"/>
          <w:szCs w:val="20"/>
        </w:rPr>
        <w:t>ộ</w:t>
      </w:r>
      <w:r w:rsidRPr="00C13CB6">
        <w:rPr>
          <w:rFonts w:ascii="Arial" w:hAnsi="Arial" w:cs="Arial"/>
          <w:sz w:val="20"/>
          <w:szCs w:val="20"/>
        </w:rPr>
        <w:t>p h</w:t>
      </w:r>
      <w:r w:rsidRPr="00C13CB6">
        <w:rPr>
          <w:rFonts w:ascii="Arial" w:hAnsi="Arial" w:cs="Arial"/>
          <w:sz w:val="20"/>
          <w:szCs w:val="20"/>
        </w:rPr>
        <w:t>ằ</w:t>
      </w:r>
      <w:r w:rsidRPr="00C13CB6">
        <w:rPr>
          <w:rFonts w:ascii="Arial" w:hAnsi="Arial" w:cs="Arial"/>
          <w:sz w:val="20"/>
          <w:szCs w:val="20"/>
        </w:rPr>
        <w:t>ng năm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theo hình th</w:t>
      </w:r>
      <w:r w:rsidRPr="00C13CB6">
        <w:rPr>
          <w:rFonts w:ascii="Arial" w:hAnsi="Arial" w:cs="Arial"/>
          <w:sz w:val="20"/>
          <w:szCs w:val="20"/>
        </w:rPr>
        <w:t>ứ</w:t>
      </w:r>
      <w:r w:rsidRPr="00C13CB6">
        <w:rPr>
          <w:rFonts w:ascii="Arial" w:hAnsi="Arial" w:cs="Arial"/>
          <w:sz w:val="20"/>
          <w:szCs w:val="20"/>
        </w:rPr>
        <w:t>c tr</w:t>
      </w:r>
      <w:r w:rsidRPr="00C13CB6">
        <w:rPr>
          <w:rFonts w:ascii="Arial" w:hAnsi="Arial" w:cs="Arial"/>
          <w:sz w:val="20"/>
          <w:szCs w:val="20"/>
        </w:rPr>
        <w:t>ả</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thuê h</w:t>
      </w:r>
      <w:r w:rsidRPr="00C13CB6">
        <w:rPr>
          <w:rFonts w:ascii="Arial" w:hAnsi="Arial" w:cs="Arial"/>
          <w:sz w:val="20"/>
          <w:szCs w:val="20"/>
        </w:rPr>
        <w:t>ằ</w:t>
      </w:r>
      <w:r w:rsidRPr="00C13CB6">
        <w:rPr>
          <w:rFonts w:ascii="Arial" w:hAnsi="Arial" w:cs="Arial"/>
          <w:sz w:val="20"/>
          <w:szCs w:val="20"/>
        </w:rPr>
        <w:t>ng năm), doanh thu đ</w:t>
      </w:r>
      <w:r w:rsidRPr="00C13CB6">
        <w:rPr>
          <w:rFonts w:ascii="Arial" w:hAnsi="Arial" w:cs="Arial"/>
          <w:sz w:val="20"/>
          <w:szCs w:val="20"/>
        </w:rPr>
        <w:t>ố</w:t>
      </w:r>
      <w:r w:rsidRPr="00C13CB6">
        <w:rPr>
          <w:rFonts w:ascii="Arial" w:hAnsi="Arial" w:cs="Arial"/>
          <w:sz w:val="20"/>
          <w:szCs w:val="20"/>
        </w:rPr>
        <w:t>i chi</w:t>
      </w:r>
      <w:r w:rsidRPr="00C13CB6">
        <w:rPr>
          <w:rFonts w:ascii="Arial" w:hAnsi="Arial" w:cs="Arial"/>
          <w:sz w:val="20"/>
          <w:szCs w:val="20"/>
        </w:rPr>
        <w:t>ế</w:t>
      </w:r>
      <w:r w:rsidRPr="00C13CB6">
        <w:rPr>
          <w:rFonts w:ascii="Arial" w:hAnsi="Arial" w:cs="Arial"/>
          <w:sz w:val="20"/>
          <w:szCs w:val="20"/>
        </w:rPr>
        <w:t>u trong các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1 kho</w:t>
      </w:r>
      <w:r w:rsidRPr="00C13CB6">
        <w:rPr>
          <w:rFonts w:ascii="Arial" w:hAnsi="Arial" w:cs="Arial"/>
          <w:sz w:val="20"/>
          <w:szCs w:val="20"/>
        </w:rPr>
        <w:t>ả</w:t>
      </w:r>
      <w:r w:rsidRPr="00C13CB6">
        <w:rPr>
          <w:rFonts w:ascii="Arial" w:hAnsi="Arial" w:cs="Arial"/>
          <w:sz w:val="20"/>
          <w:szCs w:val="20"/>
        </w:rPr>
        <w:t>n 9 Đi</w:t>
      </w:r>
      <w:r w:rsidRPr="00C13CB6">
        <w:rPr>
          <w:rFonts w:ascii="Arial" w:hAnsi="Arial" w:cs="Arial"/>
          <w:sz w:val="20"/>
          <w:szCs w:val="20"/>
        </w:rPr>
        <w:t>ề</w:t>
      </w:r>
      <w:r w:rsidRPr="00C13CB6">
        <w:rPr>
          <w:rFonts w:ascii="Arial" w:hAnsi="Arial" w:cs="Arial"/>
          <w:sz w:val="20"/>
          <w:szCs w:val="20"/>
        </w:rPr>
        <w:t>u 18, đi</w:t>
      </w:r>
      <w:r w:rsidRPr="00C13CB6">
        <w:rPr>
          <w:rFonts w:ascii="Arial" w:hAnsi="Arial" w:cs="Arial"/>
          <w:sz w:val="20"/>
          <w:szCs w:val="20"/>
        </w:rPr>
        <w:t>ể</w:t>
      </w:r>
      <w:r w:rsidRPr="00C13CB6">
        <w:rPr>
          <w:rFonts w:ascii="Arial" w:hAnsi="Arial" w:cs="Arial"/>
          <w:sz w:val="20"/>
          <w:szCs w:val="20"/>
        </w:rPr>
        <w:t>m 1 kho</w:t>
      </w:r>
      <w:r w:rsidRPr="00C13CB6">
        <w:rPr>
          <w:rFonts w:ascii="Arial" w:hAnsi="Arial" w:cs="Arial"/>
          <w:sz w:val="20"/>
          <w:szCs w:val="20"/>
        </w:rPr>
        <w:t>ả</w:t>
      </w:r>
      <w:r w:rsidRPr="00C13CB6">
        <w:rPr>
          <w:rFonts w:ascii="Arial" w:hAnsi="Arial" w:cs="Arial"/>
          <w:sz w:val="20"/>
          <w:szCs w:val="20"/>
        </w:rPr>
        <w:t>n 8 Đi</w:t>
      </w:r>
      <w:r w:rsidRPr="00C13CB6">
        <w:rPr>
          <w:rFonts w:ascii="Arial" w:hAnsi="Arial" w:cs="Arial"/>
          <w:sz w:val="20"/>
          <w:szCs w:val="20"/>
        </w:rPr>
        <w:t>ề</w:t>
      </w:r>
      <w:r w:rsidRPr="00C13CB6">
        <w:rPr>
          <w:rFonts w:ascii="Arial" w:hAnsi="Arial" w:cs="Arial"/>
          <w:sz w:val="20"/>
          <w:szCs w:val="20"/>
        </w:rPr>
        <w:t>u 19 và đi</w:t>
      </w:r>
      <w:r w:rsidRPr="00C13CB6">
        <w:rPr>
          <w:rFonts w:ascii="Arial" w:hAnsi="Arial" w:cs="Arial"/>
          <w:sz w:val="20"/>
          <w:szCs w:val="20"/>
        </w:rPr>
        <w:t>ể</w:t>
      </w:r>
      <w:r w:rsidRPr="00C13CB6">
        <w:rPr>
          <w:rFonts w:ascii="Arial" w:hAnsi="Arial" w:cs="Arial"/>
          <w:sz w:val="20"/>
          <w:szCs w:val="20"/>
        </w:rPr>
        <w:t>m 1</w:t>
      </w:r>
      <w:r w:rsidRPr="00C13CB6">
        <w:rPr>
          <w:rFonts w:ascii="Arial" w:hAnsi="Arial" w:cs="Arial"/>
          <w:sz w:val="20"/>
          <w:szCs w:val="20"/>
        </w:rPr>
        <w:t xml:space="preserve"> kho</w:t>
      </w:r>
      <w:r w:rsidRPr="00C13CB6">
        <w:rPr>
          <w:rFonts w:ascii="Arial" w:hAnsi="Arial" w:cs="Arial"/>
          <w:sz w:val="20"/>
          <w:szCs w:val="20"/>
        </w:rPr>
        <w:t>ả</w:t>
      </w:r>
      <w:r w:rsidRPr="00C13CB6">
        <w:rPr>
          <w:rFonts w:ascii="Arial" w:hAnsi="Arial" w:cs="Arial"/>
          <w:sz w:val="20"/>
          <w:szCs w:val="20"/>
        </w:rPr>
        <w:t>n 8 Đi</w:t>
      </w:r>
      <w:r w:rsidRPr="00C13CB6">
        <w:rPr>
          <w:rFonts w:ascii="Arial" w:hAnsi="Arial" w:cs="Arial"/>
          <w:sz w:val="20"/>
          <w:szCs w:val="20"/>
        </w:rPr>
        <w:t>ề</w:t>
      </w:r>
      <w:r w:rsidRPr="00C13CB6">
        <w:rPr>
          <w:rFonts w:ascii="Arial" w:hAnsi="Arial" w:cs="Arial"/>
          <w:sz w:val="20"/>
          <w:szCs w:val="20"/>
        </w:rPr>
        <w:t>u 20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5C7182B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6.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ấ</w:t>
      </w:r>
      <w:r w:rsidRPr="00C13CB6">
        <w:rPr>
          <w:rFonts w:ascii="Arial" w:hAnsi="Arial" w:cs="Arial"/>
          <w:sz w:val="20"/>
          <w:szCs w:val="20"/>
        </w:rPr>
        <w:t>u giá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nhưng không thành thì sau hai l</w:t>
      </w:r>
      <w:r w:rsidRPr="00C13CB6">
        <w:rPr>
          <w:rFonts w:ascii="Arial" w:hAnsi="Arial" w:cs="Arial"/>
          <w:sz w:val="20"/>
          <w:szCs w:val="20"/>
        </w:rPr>
        <w:t>ầ</w:t>
      </w:r>
      <w:r w:rsidRPr="00C13CB6">
        <w:rPr>
          <w:rFonts w:ascii="Arial" w:hAnsi="Arial" w:cs="Arial"/>
          <w:sz w:val="20"/>
          <w:szCs w:val="20"/>
        </w:rPr>
        <w:t>n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đ</w:t>
      </w:r>
      <w:r w:rsidRPr="00C13CB6">
        <w:rPr>
          <w:rFonts w:ascii="Arial" w:hAnsi="Arial" w:cs="Arial"/>
          <w:sz w:val="20"/>
          <w:szCs w:val="20"/>
        </w:rPr>
        <w:t>ấ</w:t>
      </w:r>
      <w:r w:rsidRPr="00C13CB6">
        <w:rPr>
          <w:rFonts w:ascii="Arial" w:hAnsi="Arial" w:cs="Arial"/>
          <w:sz w:val="20"/>
          <w:szCs w:val="20"/>
        </w:rPr>
        <w:t>u giá không t</w:t>
      </w:r>
      <w:r w:rsidRPr="00C13CB6">
        <w:rPr>
          <w:rFonts w:ascii="Arial" w:hAnsi="Arial" w:cs="Arial"/>
          <w:sz w:val="20"/>
          <w:szCs w:val="20"/>
        </w:rPr>
        <w:t>hành,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rà soát nguyên nhân và đ</w:t>
      </w:r>
      <w:r w:rsidRPr="00C13CB6">
        <w:rPr>
          <w:rFonts w:ascii="Arial" w:hAnsi="Arial" w:cs="Arial"/>
          <w:sz w:val="20"/>
          <w:szCs w:val="20"/>
        </w:rPr>
        <w:t>ề</w:t>
      </w:r>
      <w:r w:rsidRPr="00C13CB6">
        <w:rPr>
          <w:rFonts w:ascii="Arial" w:hAnsi="Arial" w:cs="Arial"/>
          <w:sz w:val="20"/>
          <w:szCs w:val="20"/>
        </w:rPr>
        <w:t xml:space="preserve"> xu</w:t>
      </w:r>
      <w:r w:rsidRPr="00C13CB6">
        <w:rPr>
          <w:rFonts w:ascii="Arial" w:hAnsi="Arial" w:cs="Arial"/>
          <w:sz w:val="20"/>
          <w:szCs w:val="20"/>
        </w:rPr>
        <w:t>ấ</w:t>
      </w:r>
      <w:r w:rsidRPr="00C13CB6">
        <w:rPr>
          <w:rFonts w:ascii="Arial" w:hAnsi="Arial" w:cs="Arial"/>
          <w:sz w:val="20"/>
          <w:szCs w:val="20"/>
        </w:rPr>
        <w:t>t gi</w:t>
      </w:r>
      <w:r w:rsidRPr="00C13CB6">
        <w:rPr>
          <w:rFonts w:ascii="Arial" w:hAnsi="Arial" w:cs="Arial"/>
          <w:sz w:val="20"/>
          <w:szCs w:val="20"/>
        </w:rPr>
        <w:t>ả</w:t>
      </w:r>
      <w:r w:rsidRPr="00C13CB6">
        <w:rPr>
          <w:rFonts w:ascii="Arial" w:hAnsi="Arial" w:cs="Arial"/>
          <w:sz w:val="20"/>
          <w:szCs w:val="20"/>
        </w:rPr>
        <w:t>i pháp, báo cáo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 xml:space="preserve">n thu phí </w:t>
      </w:r>
      <w:r w:rsidRPr="00C13CB6">
        <w:rPr>
          <w:rFonts w:ascii="Arial" w:hAnsi="Arial" w:cs="Arial"/>
          <w:sz w:val="20"/>
          <w:szCs w:val="20"/>
        </w:rPr>
        <w:lastRenderedPageBreak/>
        <w:t>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w:t>
      </w:r>
      <w:r w:rsidRPr="00C13CB6">
        <w:rPr>
          <w:rFonts w:ascii="Arial" w:hAnsi="Arial" w:cs="Arial"/>
          <w:sz w:val="20"/>
          <w:szCs w:val="20"/>
        </w:rPr>
        <w:t>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xem xét,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ti</w:t>
      </w:r>
      <w:r w:rsidRPr="00C13CB6">
        <w:rPr>
          <w:rFonts w:ascii="Arial" w:hAnsi="Arial" w:cs="Arial"/>
          <w:sz w:val="20"/>
          <w:szCs w:val="20"/>
        </w:rPr>
        <w:t>ế</w:t>
      </w:r>
      <w:r w:rsidRPr="00C13CB6">
        <w:rPr>
          <w:rFonts w:ascii="Arial" w:hAnsi="Arial" w:cs="Arial"/>
          <w:sz w:val="20"/>
          <w:szCs w:val="20"/>
        </w:rPr>
        <w:t>p t</w:t>
      </w:r>
      <w:r w:rsidRPr="00C13CB6">
        <w:rPr>
          <w:rFonts w:ascii="Arial" w:hAnsi="Arial" w:cs="Arial"/>
          <w:sz w:val="20"/>
          <w:szCs w:val="20"/>
        </w:rPr>
        <w:t>ụ</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đ</w:t>
      </w:r>
      <w:r w:rsidRPr="00C13CB6">
        <w:rPr>
          <w:rFonts w:ascii="Arial" w:hAnsi="Arial" w:cs="Arial"/>
          <w:sz w:val="20"/>
          <w:szCs w:val="20"/>
        </w:rPr>
        <w:t>ấ</w:t>
      </w:r>
      <w:r w:rsidRPr="00C13CB6">
        <w:rPr>
          <w:rFonts w:ascii="Arial" w:hAnsi="Arial" w:cs="Arial"/>
          <w:sz w:val="20"/>
          <w:szCs w:val="20"/>
        </w:rPr>
        <w:t>u giá ho</w:t>
      </w:r>
      <w:r w:rsidRPr="00C13CB6">
        <w:rPr>
          <w:rFonts w:ascii="Arial" w:hAnsi="Arial" w:cs="Arial"/>
          <w:sz w:val="20"/>
          <w:szCs w:val="20"/>
        </w:rPr>
        <w:t>ặ</w:t>
      </w:r>
      <w:r w:rsidRPr="00C13CB6">
        <w:rPr>
          <w:rFonts w:ascii="Arial" w:hAnsi="Arial" w:cs="Arial"/>
          <w:sz w:val="20"/>
          <w:szCs w:val="20"/>
        </w:rPr>
        <w:t>c thay đ</w:t>
      </w:r>
      <w:r w:rsidRPr="00C13CB6">
        <w:rPr>
          <w:rFonts w:ascii="Arial" w:hAnsi="Arial" w:cs="Arial"/>
          <w:sz w:val="20"/>
          <w:szCs w:val="20"/>
        </w:rPr>
        <w:t>ổ</w:t>
      </w:r>
      <w:r w:rsidRPr="00C13CB6">
        <w:rPr>
          <w:rFonts w:ascii="Arial" w:hAnsi="Arial" w:cs="Arial"/>
          <w:sz w:val="20"/>
          <w:szCs w:val="20"/>
        </w:rPr>
        <w:t>i phương th</w:t>
      </w:r>
      <w:r w:rsidRPr="00C13CB6">
        <w:rPr>
          <w:rFonts w:ascii="Arial" w:hAnsi="Arial" w:cs="Arial"/>
          <w:sz w:val="20"/>
          <w:szCs w:val="20"/>
        </w:rPr>
        <w:t>ứ</w:t>
      </w:r>
      <w:r w:rsidRPr="00C13CB6">
        <w:rPr>
          <w:rFonts w:ascii="Arial" w:hAnsi="Arial" w:cs="Arial"/>
          <w:sz w:val="20"/>
          <w:szCs w:val="20"/>
        </w:rPr>
        <w:t>c khai thác sang phương th</w:t>
      </w:r>
      <w:r w:rsidRPr="00C13CB6">
        <w:rPr>
          <w:rFonts w:ascii="Arial" w:hAnsi="Arial" w:cs="Arial"/>
          <w:sz w:val="20"/>
          <w:szCs w:val="20"/>
        </w:rPr>
        <w:t>ứ</w:t>
      </w:r>
      <w:r w:rsidRPr="00C13CB6">
        <w:rPr>
          <w:rFonts w:ascii="Arial" w:hAnsi="Arial" w:cs="Arial"/>
          <w:sz w:val="20"/>
          <w:szCs w:val="20"/>
        </w:rPr>
        <w:t>c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tr</w:t>
      </w:r>
      <w:r w:rsidRPr="00C13CB6">
        <w:rPr>
          <w:rFonts w:ascii="Arial" w:hAnsi="Arial" w:cs="Arial"/>
          <w:sz w:val="20"/>
          <w:szCs w:val="20"/>
        </w:rPr>
        <w:t>ự</w:t>
      </w:r>
      <w:r w:rsidRPr="00C13CB6">
        <w:rPr>
          <w:rFonts w:ascii="Arial" w:hAnsi="Arial" w:cs="Arial"/>
          <w:sz w:val="20"/>
          <w:szCs w:val="20"/>
        </w:rPr>
        <w:t>c ti</w:t>
      </w:r>
      <w:r w:rsidRPr="00C13CB6">
        <w:rPr>
          <w:rFonts w:ascii="Arial" w:hAnsi="Arial" w:cs="Arial"/>
          <w:sz w:val="20"/>
          <w:szCs w:val="20"/>
        </w:rPr>
        <w:t>ế</w:t>
      </w:r>
      <w:r w:rsidRPr="00C13CB6">
        <w:rPr>
          <w:rFonts w:ascii="Arial" w:hAnsi="Arial" w:cs="Arial"/>
          <w:sz w:val="20"/>
          <w:szCs w:val="20"/>
        </w:rPr>
        <w:t>p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như sau:</w:t>
      </w:r>
    </w:p>
    <w:p w14:paraId="09B0DA7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ti</w:t>
      </w:r>
      <w:r w:rsidRPr="00C13CB6">
        <w:rPr>
          <w:rFonts w:ascii="Arial" w:hAnsi="Arial" w:cs="Arial"/>
          <w:sz w:val="20"/>
          <w:szCs w:val="20"/>
        </w:rPr>
        <w:t>ế</w:t>
      </w:r>
      <w:r w:rsidRPr="00C13CB6">
        <w:rPr>
          <w:rFonts w:ascii="Arial" w:hAnsi="Arial" w:cs="Arial"/>
          <w:sz w:val="20"/>
          <w:szCs w:val="20"/>
        </w:rPr>
        <w:t>p t</w:t>
      </w:r>
      <w:r w:rsidRPr="00C13CB6">
        <w:rPr>
          <w:rFonts w:ascii="Arial" w:hAnsi="Arial" w:cs="Arial"/>
          <w:sz w:val="20"/>
          <w:szCs w:val="20"/>
        </w:rPr>
        <w:t>ụ</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đ</w:t>
      </w:r>
      <w:r w:rsidRPr="00C13CB6">
        <w:rPr>
          <w:rFonts w:ascii="Arial" w:hAnsi="Arial" w:cs="Arial"/>
          <w:sz w:val="20"/>
          <w:szCs w:val="20"/>
        </w:rPr>
        <w:t>ấ</w:t>
      </w:r>
      <w:r w:rsidRPr="00C13CB6">
        <w:rPr>
          <w:rFonts w:ascii="Arial" w:hAnsi="Arial" w:cs="Arial"/>
          <w:sz w:val="20"/>
          <w:szCs w:val="20"/>
        </w:rPr>
        <w:t xml:space="preserve">u giá </w:t>
      </w:r>
      <w:r w:rsidRPr="00C13CB6">
        <w:rPr>
          <w:rFonts w:ascii="Arial" w:hAnsi="Arial" w:cs="Arial"/>
          <w:sz w:val="20"/>
          <w:szCs w:val="20"/>
        </w:rPr>
        <w:t>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mà xác đ</w:t>
      </w:r>
      <w:r w:rsidRPr="00C13CB6">
        <w:rPr>
          <w:rFonts w:ascii="Arial" w:hAnsi="Arial" w:cs="Arial"/>
          <w:sz w:val="20"/>
          <w:szCs w:val="20"/>
        </w:rPr>
        <w:t>ị</w:t>
      </w:r>
      <w:r w:rsidRPr="00C13CB6">
        <w:rPr>
          <w:rFonts w:ascii="Arial" w:hAnsi="Arial" w:cs="Arial"/>
          <w:sz w:val="20"/>
          <w:szCs w:val="20"/>
        </w:rPr>
        <w:t>nh nguyên nhân c</w:t>
      </w:r>
      <w:r w:rsidRPr="00C13CB6">
        <w:rPr>
          <w:rFonts w:ascii="Arial" w:hAnsi="Arial" w:cs="Arial"/>
          <w:sz w:val="20"/>
          <w:szCs w:val="20"/>
        </w:rPr>
        <w:t>ủ</w:t>
      </w:r>
      <w:r w:rsidRPr="00C13CB6">
        <w:rPr>
          <w:rFonts w:ascii="Arial" w:hAnsi="Arial" w:cs="Arial"/>
          <w:sz w:val="20"/>
          <w:szCs w:val="20"/>
        </w:rPr>
        <w:t>a vi</w:t>
      </w:r>
      <w:r w:rsidRPr="00C13CB6">
        <w:rPr>
          <w:rFonts w:ascii="Arial" w:hAnsi="Arial" w:cs="Arial"/>
          <w:sz w:val="20"/>
          <w:szCs w:val="20"/>
        </w:rPr>
        <w:t>ệ</w:t>
      </w:r>
      <w:r w:rsidRPr="00C13CB6">
        <w:rPr>
          <w:rFonts w:ascii="Arial" w:hAnsi="Arial" w:cs="Arial"/>
          <w:sz w:val="20"/>
          <w:szCs w:val="20"/>
        </w:rPr>
        <w:t>c đ</w:t>
      </w:r>
      <w:r w:rsidRPr="00C13CB6">
        <w:rPr>
          <w:rFonts w:ascii="Arial" w:hAnsi="Arial" w:cs="Arial"/>
          <w:sz w:val="20"/>
          <w:szCs w:val="20"/>
        </w:rPr>
        <w:t>ấ</w:t>
      </w:r>
      <w:r w:rsidRPr="00C13CB6">
        <w:rPr>
          <w:rFonts w:ascii="Arial" w:hAnsi="Arial" w:cs="Arial"/>
          <w:sz w:val="20"/>
          <w:szCs w:val="20"/>
        </w:rPr>
        <w:t>u giá không thành do giá kh</w:t>
      </w:r>
      <w:r w:rsidRPr="00C13CB6">
        <w:rPr>
          <w:rFonts w:ascii="Arial" w:hAnsi="Arial" w:cs="Arial"/>
          <w:sz w:val="20"/>
          <w:szCs w:val="20"/>
        </w:rPr>
        <w:t>ở</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cao, không còn phù h</w:t>
      </w:r>
      <w:r w:rsidRPr="00C13CB6">
        <w:rPr>
          <w:rFonts w:ascii="Arial" w:hAnsi="Arial" w:cs="Arial"/>
          <w:sz w:val="20"/>
          <w:szCs w:val="20"/>
        </w:rPr>
        <w:t>ợ</w:t>
      </w:r>
      <w:r w:rsidRPr="00C13CB6">
        <w:rPr>
          <w:rFonts w:ascii="Arial" w:hAnsi="Arial" w:cs="Arial"/>
          <w:sz w:val="20"/>
          <w:szCs w:val="20"/>
        </w:rPr>
        <w:t>p v</w:t>
      </w:r>
      <w:r w:rsidRPr="00C13CB6">
        <w:rPr>
          <w:rFonts w:ascii="Arial" w:hAnsi="Arial" w:cs="Arial"/>
          <w:sz w:val="20"/>
          <w:szCs w:val="20"/>
        </w:rPr>
        <w:t>ớ</w:t>
      </w:r>
      <w:r w:rsidRPr="00C13CB6">
        <w:rPr>
          <w:rFonts w:ascii="Arial" w:hAnsi="Arial" w:cs="Arial"/>
          <w:sz w:val="20"/>
          <w:szCs w:val="20"/>
        </w:rPr>
        <w:t>i quy đ</w:t>
      </w:r>
      <w:r w:rsidRPr="00C13CB6">
        <w:rPr>
          <w:rFonts w:ascii="Arial" w:hAnsi="Arial" w:cs="Arial"/>
          <w:sz w:val="20"/>
          <w:szCs w:val="20"/>
        </w:rPr>
        <w:t>ị</w:t>
      </w:r>
      <w:r w:rsidRPr="00C13CB6">
        <w:rPr>
          <w:rFonts w:ascii="Arial" w:hAnsi="Arial" w:cs="Arial"/>
          <w:sz w:val="20"/>
          <w:szCs w:val="20"/>
        </w:rPr>
        <w:t>nh v</w:t>
      </w:r>
      <w:r w:rsidRPr="00C13CB6">
        <w:rPr>
          <w:rFonts w:ascii="Arial" w:hAnsi="Arial" w:cs="Arial"/>
          <w:sz w:val="20"/>
          <w:szCs w:val="20"/>
        </w:rPr>
        <w:t>ề</w:t>
      </w:r>
      <w:r w:rsidRPr="00C13CB6">
        <w:rPr>
          <w:rFonts w:ascii="Arial" w:hAnsi="Arial" w:cs="Arial"/>
          <w:sz w:val="20"/>
          <w:szCs w:val="20"/>
        </w:rPr>
        <w:t xml:space="preserve"> xác đ</w:t>
      </w:r>
      <w:r w:rsidRPr="00C13CB6">
        <w:rPr>
          <w:rFonts w:ascii="Arial" w:hAnsi="Arial" w:cs="Arial"/>
          <w:sz w:val="20"/>
          <w:szCs w:val="20"/>
        </w:rPr>
        <w:t>ị</w:t>
      </w:r>
      <w:r w:rsidRPr="00C13CB6">
        <w:rPr>
          <w:rFonts w:ascii="Arial" w:hAnsi="Arial" w:cs="Arial"/>
          <w:sz w:val="20"/>
          <w:szCs w:val="20"/>
        </w:rPr>
        <w:t>nh giá kh</w:t>
      </w:r>
      <w:r w:rsidRPr="00C13CB6">
        <w:rPr>
          <w:rFonts w:ascii="Arial" w:hAnsi="Arial" w:cs="Arial"/>
          <w:sz w:val="20"/>
          <w:szCs w:val="20"/>
        </w:rPr>
        <w:t>ở</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ề</w:t>
      </w:r>
      <w:r w:rsidRPr="00C13CB6">
        <w:rPr>
          <w:rFonts w:ascii="Arial" w:hAnsi="Arial" w:cs="Arial"/>
          <w:sz w:val="20"/>
          <w:szCs w:val="20"/>
        </w:rPr>
        <w:t>u này thì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xác đ</w:t>
      </w:r>
      <w:r w:rsidRPr="00C13CB6">
        <w:rPr>
          <w:rFonts w:ascii="Arial" w:hAnsi="Arial" w:cs="Arial"/>
          <w:sz w:val="20"/>
          <w:szCs w:val="20"/>
        </w:rPr>
        <w:t>ị</w:t>
      </w:r>
      <w:r w:rsidRPr="00C13CB6">
        <w:rPr>
          <w:rFonts w:ascii="Arial" w:hAnsi="Arial" w:cs="Arial"/>
          <w:sz w:val="20"/>
          <w:szCs w:val="20"/>
        </w:rPr>
        <w:t>nh l</w:t>
      </w:r>
      <w:r w:rsidRPr="00C13CB6">
        <w:rPr>
          <w:rFonts w:ascii="Arial" w:hAnsi="Arial" w:cs="Arial"/>
          <w:sz w:val="20"/>
          <w:szCs w:val="20"/>
        </w:rPr>
        <w:t>ạ</w:t>
      </w:r>
      <w:r w:rsidRPr="00C13CB6">
        <w:rPr>
          <w:rFonts w:ascii="Arial" w:hAnsi="Arial" w:cs="Arial"/>
          <w:sz w:val="20"/>
          <w:szCs w:val="20"/>
        </w:rPr>
        <w:t>i giá kh</w:t>
      </w:r>
      <w:r w:rsidRPr="00C13CB6">
        <w:rPr>
          <w:rFonts w:ascii="Arial" w:hAnsi="Arial" w:cs="Arial"/>
          <w:sz w:val="20"/>
          <w:szCs w:val="20"/>
        </w:rPr>
        <w:t>ở</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đ</w:t>
      </w:r>
      <w:r w:rsidRPr="00C13CB6">
        <w:rPr>
          <w:rFonts w:ascii="Arial" w:hAnsi="Arial" w:cs="Arial"/>
          <w:sz w:val="20"/>
          <w:szCs w:val="20"/>
        </w:rPr>
        <w:t>ể</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u giá; vi</w:t>
      </w:r>
      <w:r w:rsidRPr="00C13CB6">
        <w:rPr>
          <w:rFonts w:ascii="Arial" w:hAnsi="Arial" w:cs="Arial"/>
          <w:sz w:val="20"/>
          <w:szCs w:val="20"/>
        </w:rPr>
        <w:t>ệ</w:t>
      </w:r>
      <w:r w:rsidRPr="00C13CB6">
        <w:rPr>
          <w:rFonts w:ascii="Arial" w:hAnsi="Arial" w:cs="Arial"/>
          <w:sz w:val="20"/>
          <w:szCs w:val="20"/>
        </w:rPr>
        <w:t>c xác đ</w:t>
      </w:r>
      <w:r w:rsidRPr="00C13CB6">
        <w:rPr>
          <w:rFonts w:ascii="Arial" w:hAnsi="Arial" w:cs="Arial"/>
          <w:sz w:val="20"/>
          <w:szCs w:val="20"/>
        </w:rPr>
        <w:t>ị</w:t>
      </w:r>
      <w:r w:rsidRPr="00C13CB6">
        <w:rPr>
          <w:rFonts w:ascii="Arial" w:hAnsi="Arial" w:cs="Arial"/>
          <w:sz w:val="20"/>
          <w:szCs w:val="20"/>
        </w:rPr>
        <w:t>nh l</w:t>
      </w:r>
      <w:r w:rsidRPr="00C13CB6">
        <w:rPr>
          <w:rFonts w:ascii="Arial" w:hAnsi="Arial" w:cs="Arial"/>
          <w:sz w:val="20"/>
          <w:szCs w:val="20"/>
        </w:rPr>
        <w:t>ạ</w:t>
      </w:r>
      <w:r w:rsidRPr="00C13CB6">
        <w:rPr>
          <w:rFonts w:ascii="Arial" w:hAnsi="Arial" w:cs="Arial"/>
          <w:sz w:val="20"/>
          <w:szCs w:val="20"/>
        </w:rPr>
        <w:t>i giá kh</w:t>
      </w:r>
      <w:r w:rsidRPr="00C13CB6">
        <w:rPr>
          <w:rFonts w:ascii="Arial" w:hAnsi="Arial" w:cs="Arial"/>
          <w:sz w:val="20"/>
          <w:szCs w:val="20"/>
        </w:rPr>
        <w:t>ở</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 xml:space="preserve">c </w:t>
      </w:r>
      <w:r w:rsidRPr="00C13CB6">
        <w:rPr>
          <w:rFonts w:ascii="Arial" w:hAnsi="Arial" w:cs="Arial"/>
          <w:sz w:val="20"/>
          <w:szCs w:val="20"/>
        </w:rPr>
        <w:t>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các kho</w:t>
      </w:r>
      <w:r w:rsidRPr="00C13CB6">
        <w:rPr>
          <w:rFonts w:ascii="Arial" w:hAnsi="Arial" w:cs="Arial"/>
          <w:sz w:val="20"/>
          <w:szCs w:val="20"/>
        </w:rPr>
        <w:t>ả</w:t>
      </w:r>
      <w:r w:rsidRPr="00C13CB6">
        <w:rPr>
          <w:rFonts w:ascii="Arial" w:hAnsi="Arial" w:cs="Arial"/>
          <w:sz w:val="20"/>
          <w:szCs w:val="20"/>
        </w:rPr>
        <w:t>n 2, 3, 4 và 5 Đi</w:t>
      </w:r>
      <w:r w:rsidRPr="00C13CB6">
        <w:rPr>
          <w:rFonts w:ascii="Arial" w:hAnsi="Arial" w:cs="Arial"/>
          <w:sz w:val="20"/>
          <w:szCs w:val="20"/>
        </w:rPr>
        <w:t>ề</w:t>
      </w:r>
      <w:r w:rsidRPr="00C13CB6">
        <w:rPr>
          <w:rFonts w:ascii="Arial" w:hAnsi="Arial" w:cs="Arial"/>
          <w:sz w:val="20"/>
          <w:szCs w:val="20"/>
        </w:rPr>
        <w:t>u này.</w:t>
      </w:r>
    </w:p>
    <w:p w14:paraId="60B99FE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thay đ</w:t>
      </w:r>
      <w:r w:rsidRPr="00C13CB6">
        <w:rPr>
          <w:rFonts w:ascii="Arial" w:hAnsi="Arial" w:cs="Arial"/>
          <w:sz w:val="20"/>
          <w:szCs w:val="20"/>
        </w:rPr>
        <w:t>ổ</w:t>
      </w:r>
      <w:r w:rsidRPr="00C13CB6">
        <w:rPr>
          <w:rFonts w:ascii="Arial" w:hAnsi="Arial" w:cs="Arial"/>
          <w:sz w:val="20"/>
          <w:szCs w:val="20"/>
        </w:rPr>
        <w:t>i phương th</w:t>
      </w:r>
      <w:r w:rsidRPr="00C13CB6">
        <w:rPr>
          <w:rFonts w:ascii="Arial" w:hAnsi="Arial" w:cs="Arial"/>
          <w:sz w:val="20"/>
          <w:szCs w:val="20"/>
        </w:rPr>
        <w:t>ứ</w:t>
      </w:r>
      <w:r w:rsidRPr="00C13CB6">
        <w:rPr>
          <w:rFonts w:ascii="Arial" w:hAnsi="Arial" w:cs="Arial"/>
          <w:sz w:val="20"/>
          <w:szCs w:val="20"/>
        </w:rPr>
        <w:t>c khai thác sang phương th</w:t>
      </w:r>
      <w:r w:rsidRPr="00C13CB6">
        <w:rPr>
          <w:rFonts w:ascii="Arial" w:hAnsi="Arial" w:cs="Arial"/>
          <w:sz w:val="20"/>
          <w:szCs w:val="20"/>
        </w:rPr>
        <w:t>ứ</w:t>
      </w:r>
      <w:r w:rsidRPr="00C13CB6">
        <w:rPr>
          <w:rFonts w:ascii="Arial" w:hAnsi="Arial" w:cs="Arial"/>
          <w:sz w:val="20"/>
          <w:szCs w:val="20"/>
        </w:rPr>
        <w:t>c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tr</w:t>
      </w:r>
      <w:r w:rsidRPr="00C13CB6">
        <w:rPr>
          <w:rFonts w:ascii="Arial" w:hAnsi="Arial" w:cs="Arial"/>
          <w:sz w:val="20"/>
          <w:szCs w:val="20"/>
        </w:rPr>
        <w:t>ự</w:t>
      </w:r>
      <w:r w:rsidRPr="00C13CB6">
        <w:rPr>
          <w:rFonts w:ascii="Arial" w:hAnsi="Arial" w:cs="Arial"/>
          <w:sz w:val="20"/>
          <w:szCs w:val="20"/>
        </w:rPr>
        <w:t>c ti</w:t>
      </w:r>
      <w:r w:rsidRPr="00C13CB6">
        <w:rPr>
          <w:rFonts w:ascii="Arial" w:hAnsi="Arial" w:cs="Arial"/>
          <w:sz w:val="20"/>
          <w:szCs w:val="20"/>
        </w:rPr>
        <w:t>ế</w:t>
      </w:r>
      <w:r w:rsidRPr="00C13CB6">
        <w:rPr>
          <w:rFonts w:ascii="Arial" w:hAnsi="Arial" w:cs="Arial"/>
          <w:sz w:val="20"/>
          <w:szCs w:val="20"/>
        </w:rPr>
        <w:t>p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thì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ề</w:t>
      </w:r>
      <w:r w:rsidRPr="00C13CB6">
        <w:rPr>
          <w:rFonts w:ascii="Arial" w:hAnsi="Arial" w:cs="Arial"/>
          <w:sz w:val="20"/>
          <w:szCs w:val="20"/>
        </w:rPr>
        <w:t>u 17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4C3771B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7. Căn c</w:t>
      </w:r>
      <w:r w:rsidRPr="00C13CB6">
        <w:rPr>
          <w:rFonts w:ascii="Arial" w:hAnsi="Arial" w:cs="Arial"/>
          <w:sz w:val="20"/>
          <w:szCs w:val="20"/>
        </w:rPr>
        <w:t>ứ</w:t>
      </w:r>
      <w:r w:rsidRPr="00C13CB6">
        <w:rPr>
          <w:rFonts w:ascii="Arial" w:hAnsi="Arial" w:cs="Arial"/>
          <w:sz w:val="20"/>
          <w:szCs w:val="20"/>
        </w:rPr>
        <w:t xml:space="preserve"> các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trong quá trình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có khó khăn, vư</w:t>
      </w:r>
      <w:r w:rsidRPr="00C13CB6">
        <w:rPr>
          <w:rFonts w:ascii="Arial" w:hAnsi="Arial" w:cs="Arial"/>
          <w:sz w:val="20"/>
          <w:szCs w:val="20"/>
        </w:rPr>
        <w:t>ớ</w:t>
      </w:r>
      <w:r w:rsidRPr="00C13CB6">
        <w:rPr>
          <w:rFonts w:ascii="Arial" w:hAnsi="Arial" w:cs="Arial"/>
          <w:sz w:val="20"/>
          <w:szCs w:val="20"/>
        </w:rPr>
        <w:t>ng m</w:t>
      </w:r>
      <w:r w:rsidRPr="00C13CB6">
        <w:rPr>
          <w:rFonts w:ascii="Arial" w:hAnsi="Arial" w:cs="Arial"/>
          <w:sz w:val="20"/>
          <w:szCs w:val="20"/>
        </w:rPr>
        <w:t>ắ</w:t>
      </w:r>
      <w:r w:rsidRPr="00C13CB6">
        <w:rPr>
          <w:rFonts w:ascii="Arial" w:hAnsi="Arial" w:cs="Arial"/>
          <w:sz w:val="20"/>
          <w:szCs w:val="20"/>
        </w:rPr>
        <w:t>c c</w:t>
      </w:r>
      <w:r w:rsidRPr="00C13CB6">
        <w:rPr>
          <w:rFonts w:ascii="Arial" w:hAnsi="Arial" w:cs="Arial"/>
          <w:sz w:val="20"/>
          <w:szCs w:val="20"/>
        </w:rPr>
        <w:t>ầ</w:t>
      </w:r>
      <w:r w:rsidRPr="00C13CB6">
        <w:rPr>
          <w:rFonts w:ascii="Arial" w:hAnsi="Arial" w:cs="Arial"/>
          <w:sz w:val="20"/>
          <w:szCs w:val="20"/>
        </w:rPr>
        <w:t>n hư</w:t>
      </w:r>
      <w:r w:rsidRPr="00C13CB6">
        <w:rPr>
          <w:rFonts w:ascii="Arial" w:hAnsi="Arial" w:cs="Arial"/>
          <w:sz w:val="20"/>
          <w:szCs w:val="20"/>
        </w:rPr>
        <w:t>ớ</w:t>
      </w:r>
      <w:r w:rsidRPr="00C13CB6">
        <w:rPr>
          <w:rFonts w:ascii="Arial" w:hAnsi="Arial" w:cs="Arial"/>
          <w:sz w:val="20"/>
          <w:szCs w:val="20"/>
        </w:rPr>
        <w:t>ng d</w:t>
      </w:r>
      <w:r w:rsidRPr="00C13CB6">
        <w:rPr>
          <w:rFonts w:ascii="Arial" w:hAnsi="Arial" w:cs="Arial"/>
          <w:sz w:val="20"/>
          <w:szCs w:val="20"/>
        </w:rPr>
        <w:t>ẫ</w:t>
      </w:r>
      <w:r w:rsidRPr="00C13CB6">
        <w:rPr>
          <w:rFonts w:ascii="Arial" w:hAnsi="Arial" w:cs="Arial"/>
          <w:sz w:val="20"/>
          <w:szCs w:val="20"/>
        </w:rPr>
        <w:t>n c</w:t>
      </w:r>
      <w:r w:rsidRPr="00C13CB6">
        <w:rPr>
          <w:rFonts w:ascii="Arial" w:hAnsi="Arial" w:cs="Arial"/>
          <w:sz w:val="20"/>
          <w:szCs w:val="20"/>
        </w:rPr>
        <w:t>ụ</w:t>
      </w:r>
      <w:r w:rsidRPr="00C13CB6">
        <w:rPr>
          <w:rFonts w:ascii="Arial" w:hAnsi="Arial" w:cs="Arial"/>
          <w:sz w:val="20"/>
          <w:szCs w:val="20"/>
        </w:rPr>
        <w:t xml:space="preserve"> th</w:t>
      </w:r>
      <w:r w:rsidRPr="00C13CB6">
        <w:rPr>
          <w:rFonts w:ascii="Arial" w:hAnsi="Arial" w:cs="Arial"/>
          <w:sz w:val="20"/>
          <w:szCs w:val="20"/>
        </w:rPr>
        <w:t>ể</w:t>
      </w:r>
      <w:r w:rsidRPr="00C13CB6">
        <w:rPr>
          <w:rFonts w:ascii="Arial" w:hAnsi="Arial" w:cs="Arial"/>
          <w:sz w:val="20"/>
          <w:szCs w:val="20"/>
        </w:rPr>
        <w:t>, b</w:t>
      </w:r>
      <w:r w:rsidRPr="00C13CB6">
        <w:rPr>
          <w:rFonts w:ascii="Arial" w:hAnsi="Arial" w:cs="Arial"/>
          <w:sz w:val="20"/>
          <w:szCs w:val="20"/>
        </w:rPr>
        <w:t>ộ</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chuyên ngành có hư</w:t>
      </w:r>
      <w:r w:rsidRPr="00C13CB6">
        <w:rPr>
          <w:rFonts w:ascii="Arial" w:hAnsi="Arial" w:cs="Arial"/>
          <w:sz w:val="20"/>
          <w:szCs w:val="20"/>
        </w:rPr>
        <w:t>ớ</w:t>
      </w:r>
      <w:r w:rsidRPr="00C13CB6">
        <w:rPr>
          <w:rFonts w:ascii="Arial" w:hAnsi="Arial" w:cs="Arial"/>
          <w:sz w:val="20"/>
          <w:szCs w:val="20"/>
        </w:rPr>
        <w:t>ng d</w:t>
      </w:r>
      <w:r w:rsidRPr="00C13CB6">
        <w:rPr>
          <w:rFonts w:ascii="Arial" w:hAnsi="Arial" w:cs="Arial"/>
          <w:sz w:val="20"/>
          <w:szCs w:val="20"/>
        </w:rPr>
        <w:t>ẫ</w:t>
      </w:r>
      <w:r w:rsidRPr="00C13CB6">
        <w:rPr>
          <w:rFonts w:ascii="Arial" w:hAnsi="Arial" w:cs="Arial"/>
          <w:sz w:val="20"/>
          <w:szCs w:val="20"/>
        </w:rPr>
        <w:t>n đ</w:t>
      </w:r>
      <w:r w:rsidRPr="00C13CB6">
        <w:rPr>
          <w:rFonts w:ascii="Arial" w:hAnsi="Arial" w:cs="Arial"/>
          <w:sz w:val="20"/>
          <w:szCs w:val="20"/>
        </w:rPr>
        <w:t>ể</w:t>
      </w:r>
      <w:r w:rsidRPr="00C13CB6">
        <w:rPr>
          <w:rFonts w:ascii="Arial" w:hAnsi="Arial" w:cs="Arial"/>
          <w:sz w:val="20"/>
          <w:szCs w:val="20"/>
        </w:rPr>
        <w:t xml:space="preserve">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xác đ</w:t>
      </w:r>
      <w:r w:rsidRPr="00C13CB6">
        <w:rPr>
          <w:rFonts w:ascii="Arial" w:hAnsi="Arial" w:cs="Arial"/>
          <w:sz w:val="20"/>
          <w:szCs w:val="20"/>
        </w:rPr>
        <w:t>ị</w:t>
      </w:r>
      <w:r w:rsidRPr="00C13CB6">
        <w:rPr>
          <w:rFonts w:ascii="Arial" w:hAnsi="Arial" w:cs="Arial"/>
          <w:sz w:val="20"/>
          <w:szCs w:val="20"/>
        </w:rPr>
        <w:t>nh giá kh</w:t>
      </w:r>
      <w:r w:rsidRPr="00C13CB6">
        <w:rPr>
          <w:rFonts w:ascii="Arial" w:hAnsi="Arial" w:cs="Arial"/>
          <w:sz w:val="20"/>
          <w:szCs w:val="20"/>
        </w:rPr>
        <w:t>ở</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đ</w:t>
      </w:r>
      <w:r w:rsidRPr="00C13CB6">
        <w:rPr>
          <w:rFonts w:ascii="Arial" w:hAnsi="Arial" w:cs="Arial"/>
          <w:sz w:val="20"/>
          <w:szCs w:val="20"/>
        </w:rPr>
        <w:t>ể</w:t>
      </w:r>
      <w:r w:rsidRPr="00C13CB6">
        <w:rPr>
          <w:rFonts w:ascii="Arial" w:hAnsi="Arial" w:cs="Arial"/>
          <w:sz w:val="20"/>
          <w:szCs w:val="20"/>
        </w:rPr>
        <w:t xml:space="preserve"> đ</w:t>
      </w:r>
      <w:r w:rsidRPr="00C13CB6">
        <w:rPr>
          <w:rFonts w:ascii="Arial" w:hAnsi="Arial" w:cs="Arial"/>
          <w:sz w:val="20"/>
          <w:szCs w:val="20"/>
        </w:rPr>
        <w:t>ấ</w:t>
      </w:r>
      <w:r w:rsidRPr="00C13CB6">
        <w:rPr>
          <w:rFonts w:ascii="Arial" w:hAnsi="Arial" w:cs="Arial"/>
          <w:sz w:val="20"/>
          <w:szCs w:val="20"/>
        </w:rPr>
        <w:t>u giá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w:t>
      </w:r>
      <w:r w:rsidRPr="00C13CB6">
        <w:rPr>
          <w:rFonts w:ascii="Arial" w:hAnsi="Arial" w:cs="Arial"/>
          <w:sz w:val="20"/>
          <w:szCs w:val="20"/>
        </w:rPr>
        <w:t>g tài s</w:t>
      </w:r>
      <w:r w:rsidRPr="00C13CB6">
        <w:rPr>
          <w:rFonts w:ascii="Arial" w:hAnsi="Arial" w:cs="Arial"/>
          <w:sz w:val="20"/>
          <w:szCs w:val="20"/>
        </w:rPr>
        <w:t>ả</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thu</w:t>
      </w:r>
      <w:r w:rsidRPr="00C13CB6">
        <w:rPr>
          <w:rFonts w:ascii="Arial" w:hAnsi="Arial" w:cs="Arial"/>
          <w:sz w:val="20"/>
          <w:szCs w:val="20"/>
        </w:rPr>
        <w:t>ộ</w:t>
      </w:r>
      <w:r w:rsidRPr="00C13CB6">
        <w:rPr>
          <w:rFonts w:ascii="Arial" w:hAnsi="Arial" w:cs="Arial"/>
          <w:sz w:val="20"/>
          <w:szCs w:val="20"/>
        </w:rPr>
        <w:t>c ph</w:t>
      </w:r>
      <w:r w:rsidRPr="00C13CB6">
        <w:rPr>
          <w:rFonts w:ascii="Arial" w:hAnsi="Arial" w:cs="Arial"/>
          <w:sz w:val="20"/>
          <w:szCs w:val="20"/>
        </w:rPr>
        <w:t>ạ</w:t>
      </w:r>
      <w:r w:rsidRPr="00C13CB6">
        <w:rPr>
          <w:rFonts w:ascii="Arial" w:hAnsi="Arial" w:cs="Arial"/>
          <w:sz w:val="20"/>
          <w:szCs w:val="20"/>
        </w:rPr>
        <w:t>m vi ch</w:t>
      </w:r>
      <w:r w:rsidRPr="00C13CB6">
        <w:rPr>
          <w:rFonts w:ascii="Arial" w:hAnsi="Arial" w:cs="Arial"/>
          <w:sz w:val="20"/>
          <w:szCs w:val="20"/>
        </w:rPr>
        <w:t>ứ</w:t>
      </w:r>
      <w:r w:rsidRPr="00C13CB6">
        <w:rPr>
          <w:rFonts w:ascii="Arial" w:hAnsi="Arial" w:cs="Arial"/>
          <w:sz w:val="20"/>
          <w:szCs w:val="20"/>
        </w:rPr>
        <w:t>c năng qu</w:t>
      </w:r>
      <w:r w:rsidRPr="00C13CB6">
        <w:rPr>
          <w:rFonts w:ascii="Arial" w:hAnsi="Arial" w:cs="Arial"/>
          <w:sz w:val="20"/>
          <w:szCs w:val="20"/>
        </w:rPr>
        <w:t>ả</w:t>
      </w:r>
      <w:r w:rsidRPr="00C13CB6">
        <w:rPr>
          <w:rFonts w:ascii="Arial" w:hAnsi="Arial" w:cs="Arial"/>
          <w:sz w:val="20"/>
          <w:szCs w:val="20"/>
        </w:rPr>
        <w:t>n lý nhà nư</w:t>
      </w:r>
      <w:r w:rsidRPr="00C13CB6">
        <w:rPr>
          <w:rFonts w:ascii="Arial" w:hAnsi="Arial" w:cs="Arial"/>
          <w:sz w:val="20"/>
          <w:szCs w:val="20"/>
        </w:rPr>
        <w:t>ớ</w:t>
      </w:r>
      <w:r w:rsidRPr="00C13CB6">
        <w:rPr>
          <w:rFonts w:ascii="Arial" w:hAnsi="Arial" w:cs="Arial"/>
          <w:sz w:val="20"/>
          <w:szCs w:val="20"/>
        </w:rPr>
        <w:t>c chuyên ngành v</w:t>
      </w:r>
      <w:r w:rsidRPr="00C13CB6">
        <w:rPr>
          <w:rFonts w:ascii="Arial" w:hAnsi="Arial" w:cs="Arial"/>
          <w:sz w:val="20"/>
          <w:szCs w:val="20"/>
        </w:rPr>
        <w:t>ề</w:t>
      </w:r>
      <w:r w:rsidRPr="00C13CB6">
        <w:rPr>
          <w:rFonts w:ascii="Arial" w:hAnsi="Arial" w:cs="Arial"/>
          <w:sz w:val="20"/>
          <w:szCs w:val="20"/>
        </w:rPr>
        <w:t xml:space="preserve">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w:t>
      </w:r>
    </w:p>
    <w:p w14:paraId="0612B122"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b/>
          <w:sz w:val="20"/>
          <w:szCs w:val="20"/>
        </w:rPr>
        <w:t>Đi</w:t>
      </w:r>
      <w:r w:rsidRPr="00C13CB6">
        <w:rPr>
          <w:rFonts w:ascii="Arial" w:hAnsi="Arial" w:cs="Arial"/>
          <w:b/>
          <w:sz w:val="20"/>
          <w:szCs w:val="20"/>
        </w:rPr>
        <w:t>ề</w:t>
      </w:r>
      <w:r w:rsidRPr="00C13CB6">
        <w:rPr>
          <w:rFonts w:ascii="Arial" w:hAnsi="Arial" w:cs="Arial"/>
          <w:b/>
          <w:sz w:val="20"/>
          <w:szCs w:val="20"/>
        </w:rPr>
        <w:t>u 22. Qu</w:t>
      </w:r>
      <w:r w:rsidRPr="00C13CB6">
        <w:rPr>
          <w:rFonts w:ascii="Arial" w:hAnsi="Arial" w:cs="Arial"/>
          <w:b/>
          <w:sz w:val="20"/>
          <w:szCs w:val="20"/>
        </w:rPr>
        <w:t>ả</w:t>
      </w:r>
      <w:r w:rsidRPr="00C13CB6">
        <w:rPr>
          <w:rFonts w:ascii="Arial" w:hAnsi="Arial" w:cs="Arial"/>
          <w:b/>
          <w:sz w:val="20"/>
          <w:szCs w:val="20"/>
        </w:rPr>
        <w:t>n lý, s</w:t>
      </w:r>
      <w:r w:rsidRPr="00C13CB6">
        <w:rPr>
          <w:rFonts w:ascii="Arial" w:hAnsi="Arial" w:cs="Arial"/>
          <w:b/>
          <w:sz w:val="20"/>
          <w:szCs w:val="20"/>
        </w:rPr>
        <w:t>ử</w:t>
      </w:r>
      <w:r w:rsidRPr="00C13CB6">
        <w:rPr>
          <w:rFonts w:ascii="Arial" w:hAnsi="Arial" w:cs="Arial"/>
          <w:b/>
          <w:sz w:val="20"/>
          <w:szCs w:val="20"/>
        </w:rPr>
        <w:t xml:space="preserve"> d</w:t>
      </w:r>
      <w:r w:rsidRPr="00C13CB6">
        <w:rPr>
          <w:rFonts w:ascii="Arial" w:hAnsi="Arial" w:cs="Arial"/>
          <w:b/>
          <w:sz w:val="20"/>
          <w:szCs w:val="20"/>
        </w:rPr>
        <w:t>ụ</w:t>
      </w:r>
      <w:r w:rsidRPr="00C13CB6">
        <w:rPr>
          <w:rFonts w:ascii="Arial" w:hAnsi="Arial" w:cs="Arial"/>
          <w:b/>
          <w:sz w:val="20"/>
          <w:szCs w:val="20"/>
        </w:rPr>
        <w:t>ng s</w:t>
      </w:r>
      <w:r w:rsidRPr="00C13CB6">
        <w:rPr>
          <w:rFonts w:ascii="Arial" w:hAnsi="Arial" w:cs="Arial"/>
          <w:b/>
          <w:sz w:val="20"/>
          <w:szCs w:val="20"/>
        </w:rPr>
        <w:t>ố</w:t>
      </w:r>
      <w:r w:rsidRPr="00C13CB6">
        <w:rPr>
          <w:rFonts w:ascii="Arial" w:hAnsi="Arial" w:cs="Arial"/>
          <w:b/>
          <w:sz w:val="20"/>
          <w:szCs w:val="20"/>
        </w:rPr>
        <w:t xml:space="preserve"> ti</w:t>
      </w:r>
      <w:r w:rsidRPr="00C13CB6">
        <w:rPr>
          <w:rFonts w:ascii="Arial" w:hAnsi="Arial" w:cs="Arial"/>
          <w:b/>
          <w:sz w:val="20"/>
          <w:szCs w:val="20"/>
        </w:rPr>
        <w:t>ề</w:t>
      </w:r>
      <w:r w:rsidRPr="00C13CB6">
        <w:rPr>
          <w:rFonts w:ascii="Arial" w:hAnsi="Arial" w:cs="Arial"/>
          <w:b/>
          <w:sz w:val="20"/>
          <w:szCs w:val="20"/>
        </w:rPr>
        <w:t>n thu đư</w:t>
      </w:r>
      <w:r w:rsidRPr="00C13CB6">
        <w:rPr>
          <w:rFonts w:ascii="Arial" w:hAnsi="Arial" w:cs="Arial"/>
          <w:b/>
          <w:sz w:val="20"/>
          <w:szCs w:val="20"/>
        </w:rPr>
        <w:t>ợ</w:t>
      </w:r>
      <w:r w:rsidRPr="00C13CB6">
        <w:rPr>
          <w:rFonts w:ascii="Arial" w:hAnsi="Arial" w:cs="Arial"/>
          <w:b/>
          <w:sz w:val="20"/>
          <w:szCs w:val="20"/>
        </w:rPr>
        <w:t>c t</w:t>
      </w:r>
      <w:r w:rsidRPr="00C13CB6">
        <w:rPr>
          <w:rFonts w:ascii="Arial" w:hAnsi="Arial" w:cs="Arial"/>
          <w:b/>
          <w:sz w:val="20"/>
          <w:szCs w:val="20"/>
        </w:rPr>
        <w:t>ừ</w:t>
      </w:r>
      <w:r w:rsidRPr="00C13CB6">
        <w:rPr>
          <w:rFonts w:ascii="Arial" w:hAnsi="Arial" w:cs="Arial"/>
          <w:b/>
          <w:sz w:val="20"/>
          <w:szCs w:val="20"/>
        </w:rPr>
        <w:t xml:space="preserve"> khai thác tài s</w:t>
      </w:r>
      <w:r w:rsidRPr="00C13CB6">
        <w:rPr>
          <w:rFonts w:ascii="Arial" w:hAnsi="Arial" w:cs="Arial"/>
          <w:b/>
          <w:sz w:val="20"/>
          <w:szCs w:val="20"/>
        </w:rPr>
        <w:t>ả</w:t>
      </w:r>
      <w:r w:rsidRPr="00C13CB6">
        <w:rPr>
          <w:rFonts w:ascii="Arial" w:hAnsi="Arial" w:cs="Arial"/>
          <w:b/>
          <w:sz w:val="20"/>
          <w:szCs w:val="20"/>
        </w:rPr>
        <w:t>n k</w:t>
      </w:r>
      <w:r w:rsidRPr="00C13CB6">
        <w:rPr>
          <w:rFonts w:ascii="Arial" w:hAnsi="Arial" w:cs="Arial"/>
          <w:b/>
          <w:sz w:val="20"/>
          <w:szCs w:val="20"/>
        </w:rPr>
        <w:t>ế</w:t>
      </w:r>
      <w:r w:rsidRPr="00C13CB6">
        <w:rPr>
          <w:rFonts w:ascii="Arial" w:hAnsi="Arial" w:cs="Arial"/>
          <w:b/>
          <w:sz w:val="20"/>
          <w:szCs w:val="20"/>
        </w:rPr>
        <w:t>t c</w:t>
      </w:r>
      <w:r w:rsidRPr="00C13CB6">
        <w:rPr>
          <w:rFonts w:ascii="Arial" w:hAnsi="Arial" w:cs="Arial"/>
          <w:b/>
          <w:sz w:val="20"/>
          <w:szCs w:val="20"/>
        </w:rPr>
        <w:t>ấ</w:t>
      </w:r>
      <w:r w:rsidRPr="00C13CB6">
        <w:rPr>
          <w:rFonts w:ascii="Arial" w:hAnsi="Arial" w:cs="Arial"/>
          <w:b/>
          <w:sz w:val="20"/>
          <w:szCs w:val="20"/>
        </w:rPr>
        <w:t>u h</w:t>
      </w:r>
      <w:r w:rsidRPr="00C13CB6">
        <w:rPr>
          <w:rFonts w:ascii="Arial" w:hAnsi="Arial" w:cs="Arial"/>
          <w:b/>
          <w:sz w:val="20"/>
          <w:szCs w:val="20"/>
        </w:rPr>
        <w:t>ạ</w:t>
      </w:r>
      <w:r w:rsidRPr="00C13CB6">
        <w:rPr>
          <w:rFonts w:ascii="Arial" w:hAnsi="Arial" w:cs="Arial"/>
          <w:b/>
          <w:sz w:val="20"/>
          <w:szCs w:val="20"/>
        </w:rPr>
        <w:t xml:space="preserve"> t</w:t>
      </w:r>
      <w:r w:rsidRPr="00C13CB6">
        <w:rPr>
          <w:rFonts w:ascii="Arial" w:hAnsi="Arial" w:cs="Arial"/>
          <w:b/>
          <w:sz w:val="20"/>
          <w:szCs w:val="20"/>
        </w:rPr>
        <w:t>ầ</w:t>
      </w:r>
      <w:r w:rsidRPr="00C13CB6">
        <w:rPr>
          <w:rFonts w:ascii="Arial" w:hAnsi="Arial" w:cs="Arial"/>
          <w:b/>
          <w:sz w:val="20"/>
          <w:szCs w:val="20"/>
        </w:rPr>
        <w:t>ng</w:t>
      </w:r>
    </w:p>
    <w:p w14:paraId="1622208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tr</w:t>
      </w:r>
      <w:r w:rsidRPr="00C13CB6">
        <w:rPr>
          <w:rFonts w:ascii="Arial" w:hAnsi="Arial" w:cs="Arial"/>
          <w:sz w:val="20"/>
          <w:szCs w:val="20"/>
        </w:rPr>
        <w:t>ự</w:t>
      </w:r>
      <w:r w:rsidRPr="00C13CB6">
        <w:rPr>
          <w:rFonts w:ascii="Arial" w:hAnsi="Arial" w:cs="Arial"/>
          <w:sz w:val="20"/>
          <w:szCs w:val="20"/>
        </w:rPr>
        <w:t>c ti</w:t>
      </w:r>
      <w:r w:rsidRPr="00C13CB6">
        <w:rPr>
          <w:rFonts w:ascii="Arial" w:hAnsi="Arial" w:cs="Arial"/>
          <w:sz w:val="20"/>
          <w:szCs w:val="20"/>
        </w:rPr>
        <w:t>ế</w:t>
      </w:r>
      <w:r w:rsidRPr="00C13CB6">
        <w:rPr>
          <w:rFonts w:ascii="Arial" w:hAnsi="Arial" w:cs="Arial"/>
          <w:sz w:val="20"/>
          <w:szCs w:val="20"/>
        </w:rPr>
        <w:t>p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kho</w:t>
      </w:r>
      <w:r w:rsidRPr="00C13CB6">
        <w:rPr>
          <w:rFonts w:ascii="Arial" w:hAnsi="Arial" w:cs="Arial"/>
          <w:sz w:val="20"/>
          <w:szCs w:val="20"/>
        </w:rPr>
        <w:t>ả</w:t>
      </w:r>
      <w:r w:rsidRPr="00C13CB6">
        <w:rPr>
          <w:rFonts w:ascii="Arial" w:hAnsi="Arial" w:cs="Arial"/>
          <w:sz w:val="20"/>
          <w:szCs w:val="20"/>
        </w:rPr>
        <w:t>n 1 Đi</w:t>
      </w:r>
      <w:r w:rsidRPr="00C13CB6">
        <w:rPr>
          <w:rFonts w:ascii="Arial" w:hAnsi="Arial" w:cs="Arial"/>
          <w:sz w:val="20"/>
          <w:szCs w:val="20"/>
        </w:rPr>
        <w:t>ề</w:t>
      </w:r>
      <w:r w:rsidRPr="00C13CB6">
        <w:rPr>
          <w:rFonts w:ascii="Arial" w:hAnsi="Arial" w:cs="Arial"/>
          <w:sz w:val="20"/>
          <w:szCs w:val="20"/>
        </w:rPr>
        <w:t>u 16, Đi</w:t>
      </w:r>
      <w:r w:rsidRPr="00C13CB6">
        <w:rPr>
          <w:rFonts w:ascii="Arial" w:hAnsi="Arial" w:cs="Arial"/>
          <w:sz w:val="20"/>
          <w:szCs w:val="20"/>
        </w:rPr>
        <w:t>ề</w:t>
      </w:r>
      <w:r w:rsidRPr="00C13CB6">
        <w:rPr>
          <w:rFonts w:ascii="Arial" w:hAnsi="Arial" w:cs="Arial"/>
          <w:sz w:val="20"/>
          <w:szCs w:val="20"/>
        </w:rPr>
        <w:t>u 17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3647615E"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thu đư</w:t>
      </w:r>
      <w:r w:rsidRPr="00C13CB6">
        <w:rPr>
          <w:rFonts w:ascii="Arial" w:hAnsi="Arial" w:cs="Arial"/>
          <w:sz w:val="20"/>
          <w:szCs w:val="20"/>
        </w:rPr>
        <w:t>ợ</w:t>
      </w:r>
      <w:r w:rsidRPr="00C13CB6">
        <w:rPr>
          <w:rFonts w:ascii="Arial" w:hAnsi="Arial" w:cs="Arial"/>
          <w:sz w:val="20"/>
          <w:szCs w:val="20"/>
        </w:rPr>
        <w:t>c t</w:t>
      </w:r>
      <w:r w:rsidRPr="00C13CB6">
        <w:rPr>
          <w:rFonts w:ascii="Arial" w:hAnsi="Arial" w:cs="Arial"/>
          <w:sz w:val="20"/>
          <w:szCs w:val="20"/>
        </w:rPr>
        <w:t>ừ</w:t>
      </w:r>
      <w:r w:rsidRPr="00C13CB6">
        <w:rPr>
          <w:rFonts w:ascii="Arial" w:hAnsi="Arial" w:cs="Arial"/>
          <w:sz w:val="20"/>
          <w:szCs w:val="20"/>
        </w:rPr>
        <w:t xml:space="preserve">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là phí, l</w:t>
      </w:r>
      <w:r w:rsidRPr="00C13CB6">
        <w:rPr>
          <w:rFonts w:ascii="Arial" w:hAnsi="Arial" w:cs="Arial"/>
          <w:sz w:val="20"/>
          <w:szCs w:val="20"/>
        </w:rPr>
        <w:t>ệ</w:t>
      </w:r>
      <w:r w:rsidRPr="00C13CB6">
        <w:rPr>
          <w:rFonts w:ascii="Arial" w:hAnsi="Arial" w:cs="Arial"/>
          <w:sz w:val="20"/>
          <w:szCs w:val="20"/>
        </w:rPr>
        <w:t xml:space="preserve"> phí đư</w:t>
      </w:r>
      <w:r w:rsidRPr="00C13CB6">
        <w:rPr>
          <w:rFonts w:ascii="Arial" w:hAnsi="Arial" w:cs="Arial"/>
          <w:sz w:val="20"/>
          <w:szCs w:val="20"/>
        </w:rPr>
        <w:t>ợ</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w:t>
      </w:r>
      <w:r w:rsidRPr="00C13CB6">
        <w:rPr>
          <w:rFonts w:ascii="Arial" w:hAnsi="Arial" w:cs="Arial"/>
          <w:sz w:val="20"/>
          <w:szCs w:val="20"/>
        </w:rPr>
        <w:t>d</w:t>
      </w:r>
      <w:r w:rsidRPr="00C13CB6">
        <w:rPr>
          <w:rFonts w:ascii="Arial" w:hAnsi="Arial" w:cs="Arial"/>
          <w:sz w:val="20"/>
          <w:szCs w:val="20"/>
        </w:rPr>
        <w:t>ụ</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phí và l</w:t>
      </w:r>
      <w:r w:rsidRPr="00C13CB6">
        <w:rPr>
          <w:rFonts w:ascii="Arial" w:hAnsi="Arial" w:cs="Arial"/>
          <w:sz w:val="20"/>
          <w:szCs w:val="20"/>
        </w:rPr>
        <w:t>ệ</w:t>
      </w:r>
      <w:r w:rsidRPr="00C13CB6">
        <w:rPr>
          <w:rFonts w:ascii="Arial" w:hAnsi="Arial" w:cs="Arial"/>
          <w:sz w:val="20"/>
          <w:szCs w:val="20"/>
        </w:rPr>
        <w:t xml:space="preserve"> phí,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ngân sách nhà nư</w:t>
      </w:r>
      <w:r w:rsidRPr="00C13CB6">
        <w:rPr>
          <w:rFonts w:ascii="Arial" w:hAnsi="Arial" w:cs="Arial"/>
          <w:sz w:val="20"/>
          <w:szCs w:val="20"/>
        </w:rPr>
        <w:t>ớ</w:t>
      </w:r>
      <w:r w:rsidRPr="00C13CB6">
        <w:rPr>
          <w:rFonts w:ascii="Arial" w:hAnsi="Arial" w:cs="Arial"/>
          <w:sz w:val="20"/>
          <w:szCs w:val="20"/>
        </w:rPr>
        <w:t>c và pháp lu</w:t>
      </w:r>
      <w:r w:rsidRPr="00C13CB6">
        <w:rPr>
          <w:rFonts w:ascii="Arial" w:hAnsi="Arial" w:cs="Arial"/>
          <w:sz w:val="20"/>
          <w:szCs w:val="20"/>
        </w:rPr>
        <w:t>ậ</w:t>
      </w:r>
      <w:r w:rsidRPr="00C13CB6">
        <w:rPr>
          <w:rFonts w:ascii="Arial" w:hAnsi="Arial" w:cs="Arial"/>
          <w:sz w:val="20"/>
          <w:szCs w:val="20"/>
        </w:rPr>
        <w:t>t có liên quan.</w:t>
      </w:r>
    </w:p>
    <w:p w14:paraId="6B6F2A1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thu đư</w:t>
      </w:r>
      <w:r w:rsidRPr="00C13CB6">
        <w:rPr>
          <w:rFonts w:ascii="Arial" w:hAnsi="Arial" w:cs="Arial"/>
          <w:sz w:val="20"/>
          <w:szCs w:val="20"/>
        </w:rPr>
        <w:t>ợ</w:t>
      </w:r>
      <w:r w:rsidRPr="00C13CB6">
        <w:rPr>
          <w:rFonts w:ascii="Arial" w:hAnsi="Arial" w:cs="Arial"/>
          <w:sz w:val="20"/>
          <w:szCs w:val="20"/>
        </w:rPr>
        <w:t>c t</w:t>
      </w:r>
      <w:r w:rsidRPr="00C13CB6">
        <w:rPr>
          <w:rFonts w:ascii="Arial" w:hAnsi="Arial" w:cs="Arial"/>
          <w:sz w:val="20"/>
          <w:szCs w:val="20"/>
        </w:rPr>
        <w:t>ừ</w:t>
      </w:r>
      <w:r w:rsidRPr="00C13CB6">
        <w:rPr>
          <w:rFonts w:ascii="Arial" w:hAnsi="Arial" w:cs="Arial"/>
          <w:sz w:val="20"/>
          <w:szCs w:val="20"/>
        </w:rPr>
        <w:t xml:space="preserve">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là ti</w:t>
      </w:r>
      <w:r w:rsidRPr="00C13CB6">
        <w:rPr>
          <w:rFonts w:ascii="Arial" w:hAnsi="Arial" w:cs="Arial"/>
          <w:sz w:val="20"/>
          <w:szCs w:val="20"/>
        </w:rPr>
        <w:t>ề</w:t>
      </w:r>
      <w:r w:rsidRPr="00C13CB6">
        <w:rPr>
          <w:rFonts w:ascii="Arial" w:hAnsi="Arial" w:cs="Arial"/>
          <w:sz w:val="20"/>
          <w:szCs w:val="20"/>
        </w:rPr>
        <w:t>n thu t</w:t>
      </w:r>
      <w:r w:rsidRPr="00C13CB6">
        <w:rPr>
          <w:rFonts w:ascii="Arial" w:hAnsi="Arial" w:cs="Arial"/>
          <w:sz w:val="20"/>
          <w:szCs w:val="20"/>
        </w:rPr>
        <w:t>ừ</w:t>
      </w:r>
      <w:r w:rsidRPr="00C13CB6">
        <w:rPr>
          <w:rFonts w:ascii="Arial" w:hAnsi="Arial" w:cs="Arial"/>
          <w:sz w:val="20"/>
          <w:szCs w:val="20"/>
        </w:rPr>
        <w:t xml:space="preserve"> giá d</w:t>
      </w:r>
      <w:r w:rsidRPr="00C13CB6">
        <w:rPr>
          <w:rFonts w:ascii="Arial" w:hAnsi="Arial" w:cs="Arial"/>
          <w:sz w:val="20"/>
          <w:szCs w:val="20"/>
        </w:rPr>
        <w:t>ị</w:t>
      </w:r>
      <w:r w:rsidRPr="00C13CB6">
        <w:rPr>
          <w:rFonts w:ascii="Arial" w:hAnsi="Arial" w:cs="Arial"/>
          <w:sz w:val="20"/>
          <w:szCs w:val="20"/>
        </w:rPr>
        <w:t>ch v</w:t>
      </w:r>
      <w:r w:rsidRPr="00C13CB6">
        <w:rPr>
          <w:rFonts w:ascii="Arial" w:hAnsi="Arial" w:cs="Arial"/>
          <w:sz w:val="20"/>
          <w:szCs w:val="20"/>
        </w:rPr>
        <w:t>ụ</w:t>
      </w:r>
      <w:r w:rsidRPr="00C13CB6">
        <w:rPr>
          <w:rFonts w:ascii="Arial" w:hAnsi="Arial" w:cs="Arial"/>
          <w:sz w:val="20"/>
          <w:szCs w:val="20"/>
        </w:rPr>
        <w:t xml:space="preserve">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và các kho</w:t>
      </w:r>
      <w:r w:rsidRPr="00C13CB6">
        <w:rPr>
          <w:rFonts w:ascii="Arial" w:hAnsi="Arial" w:cs="Arial"/>
          <w:sz w:val="20"/>
          <w:szCs w:val="20"/>
        </w:rPr>
        <w:t>ả</w:t>
      </w:r>
      <w:r w:rsidRPr="00C13CB6">
        <w:rPr>
          <w:rFonts w:ascii="Arial" w:hAnsi="Arial" w:cs="Arial"/>
          <w:sz w:val="20"/>
          <w:szCs w:val="20"/>
        </w:rPr>
        <w:t>n thu khác quy đ</w:t>
      </w:r>
      <w:r w:rsidRPr="00C13CB6">
        <w:rPr>
          <w:rFonts w:ascii="Arial" w:hAnsi="Arial" w:cs="Arial"/>
          <w:sz w:val="20"/>
          <w:szCs w:val="20"/>
        </w:rPr>
        <w:t>ị</w:t>
      </w:r>
      <w:r w:rsidRPr="00C13CB6">
        <w:rPr>
          <w:rFonts w:ascii="Arial" w:hAnsi="Arial" w:cs="Arial"/>
          <w:sz w:val="20"/>
          <w:szCs w:val="20"/>
        </w:rPr>
        <w:t>nh</w:t>
      </w:r>
      <w:r w:rsidRPr="00C13CB6">
        <w:rPr>
          <w:rFonts w:ascii="Arial" w:hAnsi="Arial" w:cs="Arial"/>
          <w:sz w:val="20"/>
          <w:szCs w:val="20"/>
        </w:rPr>
        <w:t xml:space="preserve">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3 Đi</w:t>
      </w:r>
      <w:r w:rsidRPr="00C13CB6">
        <w:rPr>
          <w:rFonts w:ascii="Arial" w:hAnsi="Arial" w:cs="Arial"/>
          <w:sz w:val="20"/>
          <w:szCs w:val="20"/>
        </w:rPr>
        <w:t>ề</w:t>
      </w:r>
      <w:r w:rsidRPr="00C13CB6">
        <w:rPr>
          <w:rFonts w:ascii="Arial" w:hAnsi="Arial" w:cs="Arial"/>
          <w:sz w:val="20"/>
          <w:szCs w:val="20"/>
        </w:rPr>
        <w:t>u 16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đư</w:t>
      </w:r>
      <w:r w:rsidRPr="00C13CB6">
        <w:rPr>
          <w:rFonts w:ascii="Arial" w:hAnsi="Arial" w:cs="Arial"/>
          <w:sz w:val="20"/>
          <w:szCs w:val="20"/>
        </w:rPr>
        <w:t>ợ</w:t>
      </w:r>
      <w:r w:rsidRPr="00C13CB6">
        <w:rPr>
          <w:rFonts w:ascii="Arial" w:hAnsi="Arial" w:cs="Arial"/>
          <w:sz w:val="20"/>
          <w:szCs w:val="20"/>
        </w:rPr>
        <w:t>c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theo cơ ch</w:t>
      </w:r>
      <w:r w:rsidRPr="00C13CB6">
        <w:rPr>
          <w:rFonts w:ascii="Arial" w:hAnsi="Arial" w:cs="Arial"/>
          <w:sz w:val="20"/>
          <w:szCs w:val="20"/>
        </w:rPr>
        <w:t>ế</w:t>
      </w:r>
      <w:r w:rsidRPr="00C13CB6">
        <w:rPr>
          <w:rFonts w:ascii="Arial" w:hAnsi="Arial" w:cs="Arial"/>
          <w:sz w:val="20"/>
          <w:szCs w:val="20"/>
        </w:rPr>
        <w:t xml:space="preserve"> tài chính áp d</w:t>
      </w:r>
      <w:r w:rsidRPr="00C13CB6">
        <w:rPr>
          <w:rFonts w:ascii="Arial" w:hAnsi="Arial" w:cs="Arial"/>
          <w:sz w:val="20"/>
          <w:szCs w:val="20"/>
        </w:rPr>
        <w:t>ụ</w:t>
      </w:r>
      <w:r w:rsidRPr="00C13CB6">
        <w:rPr>
          <w:rFonts w:ascii="Arial" w:hAnsi="Arial" w:cs="Arial"/>
          <w:sz w:val="20"/>
          <w:szCs w:val="20"/>
        </w:rPr>
        <w:t>ng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2 Đi</w:t>
      </w:r>
      <w:r w:rsidRPr="00C13CB6">
        <w:rPr>
          <w:rFonts w:ascii="Arial" w:hAnsi="Arial" w:cs="Arial"/>
          <w:sz w:val="20"/>
          <w:szCs w:val="20"/>
        </w:rPr>
        <w:t>ề</w:t>
      </w:r>
      <w:r w:rsidRPr="00C13CB6">
        <w:rPr>
          <w:rFonts w:ascii="Arial" w:hAnsi="Arial" w:cs="Arial"/>
          <w:sz w:val="20"/>
          <w:szCs w:val="20"/>
        </w:rPr>
        <w:t>u 85 Lu</w:t>
      </w:r>
      <w:r w:rsidRPr="00C13CB6">
        <w:rPr>
          <w:rFonts w:ascii="Arial" w:hAnsi="Arial" w:cs="Arial"/>
          <w:sz w:val="20"/>
          <w:szCs w:val="20"/>
        </w:rPr>
        <w:t>ậ</w:t>
      </w:r>
      <w:r w:rsidRPr="00C13CB6">
        <w:rPr>
          <w:rFonts w:ascii="Arial" w:hAnsi="Arial" w:cs="Arial"/>
          <w:sz w:val="20"/>
          <w:szCs w:val="20"/>
        </w:rPr>
        <w:t>t Qu</w:t>
      </w:r>
      <w:r w:rsidRPr="00C13CB6">
        <w:rPr>
          <w:rFonts w:ascii="Arial" w:hAnsi="Arial" w:cs="Arial"/>
          <w:sz w:val="20"/>
          <w:szCs w:val="20"/>
        </w:rPr>
        <w:t>ả</w:t>
      </w:r>
      <w:r w:rsidRPr="00C13CB6">
        <w:rPr>
          <w:rFonts w:ascii="Arial" w:hAnsi="Arial" w:cs="Arial"/>
          <w:sz w:val="20"/>
          <w:szCs w:val="20"/>
        </w:rPr>
        <w:t>n lý,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công năm 2017 đư</w:t>
      </w:r>
      <w:r w:rsidRPr="00C13CB6">
        <w:rPr>
          <w:rFonts w:ascii="Arial" w:hAnsi="Arial" w:cs="Arial"/>
          <w:sz w:val="20"/>
          <w:szCs w:val="20"/>
        </w:rPr>
        <w:t>ợ</w:t>
      </w:r>
      <w:r w:rsidRPr="00C13CB6">
        <w:rPr>
          <w:rFonts w:ascii="Arial" w:hAnsi="Arial" w:cs="Arial"/>
          <w:sz w:val="20"/>
          <w:szCs w:val="20"/>
        </w:rPr>
        <w:t>c s</w:t>
      </w:r>
      <w:r w:rsidRPr="00C13CB6">
        <w:rPr>
          <w:rFonts w:ascii="Arial" w:hAnsi="Arial" w:cs="Arial"/>
          <w:sz w:val="20"/>
          <w:szCs w:val="20"/>
        </w:rPr>
        <w:t>ử</w:t>
      </w:r>
      <w:r w:rsidRPr="00C13CB6">
        <w:rPr>
          <w:rFonts w:ascii="Arial" w:hAnsi="Arial" w:cs="Arial"/>
          <w:sz w:val="20"/>
          <w:szCs w:val="20"/>
        </w:rPr>
        <w:t>a đ</w:t>
      </w:r>
      <w:r w:rsidRPr="00C13CB6">
        <w:rPr>
          <w:rFonts w:ascii="Arial" w:hAnsi="Arial" w:cs="Arial"/>
          <w:sz w:val="20"/>
          <w:szCs w:val="20"/>
        </w:rPr>
        <w:t>ổ</w:t>
      </w:r>
      <w:r w:rsidRPr="00C13CB6">
        <w:rPr>
          <w:rFonts w:ascii="Arial" w:hAnsi="Arial" w:cs="Arial"/>
          <w:sz w:val="20"/>
          <w:szCs w:val="20"/>
        </w:rPr>
        <w:t>i, b</w:t>
      </w:r>
      <w:r w:rsidRPr="00C13CB6">
        <w:rPr>
          <w:rFonts w:ascii="Arial" w:hAnsi="Arial" w:cs="Arial"/>
          <w:sz w:val="20"/>
          <w:szCs w:val="20"/>
        </w:rPr>
        <w:t>ổ</w:t>
      </w:r>
      <w:r w:rsidRPr="00C13CB6">
        <w:rPr>
          <w:rFonts w:ascii="Arial" w:hAnsi="Arial" w:cs="Arial"/>
          <w:sz w:val="20"/>
          <w:szCs w:val="20"/>
        </w:rPr>
        <w:t xml:space="preserve"> sung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7 Đi</w:t>
      </w:r>
      <w:r w:rsidRPr="00C13CB6">
        <w:rPr>
          <w:rFonts w:ascii="Arial" w:hAnsi="Arial" w:cs="Arial"/>
          <w:sz w:val="20"/>
          <w:szCs w:val="20"/>
        </w:rPr>
        <w:t>ề</w:t>
      </w:r>
      <w:r w:rsidRPr="00C13CB6">
        <w:rPr>
          <w:rFonts w:ascii="Arial" w:hAnsi="Arial" w:cs="Arial"/>
          <w:sz w:val="20"/>
          <w:szCs w:val="20"/>
        </w:rPr>
        <w:t>u 8 Lu</w:t>
      </w:r>
      <w:r w:rsidRPr="00C13CB6">
        <w:rPr>
          <w:rFonts w:ascii="Arial" w:hAnsi="Arial" w:cs="Arial"/>
          <w:sz w:val="20"/>
          <w:szCs w:val="20"/>
        </w:rPr>
        <w:t>ậ</w:t>
      </w:r>
      <w:r w:rsidRPr="00C13CB6">
        <w:rPr>
          <w:rFonts w:ascii="Arial" w:hAnsi="Arial" w:cs="Arial"/>
          <w:sz w:val="20"/>
          <w:szCs w:val="20"/>
        </w:rPr>
        <w:t>t s</w:t>
      </w:r>
      <w:r w:rsidRPr="00C13CB6">
        <w:rPr>
          <w:rFonts w:ascii="Arial" w:hAnsi="Arial" w:cs="Arial"/>
          <w:sz w:val="20"/>
          <w:szCs w:val="20"/>
        </w:rPr>
        <w:t>ố</w:t>
      </w:r>
      <w:r w:rsidRPr="00C13CB6">
        <w:rPr>
          <w:rFonts w:ascii="Arial" w:hAnsi="Arial" w:cs="Arial"/>
          <w:sz w:val="20"/>
          <w:szCs w:val="20"/>
        </w:rPr>
        <w:t xml:space="preserve"> 90/2025/QH15.</w:t>
      </w:r>
    </w:p>
    <w:p w14:paraId="22AD9CA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2.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các Đi</w:t>
      </w:r>
      <w:r w:rsidRPr="00C13CB6">
        <w:rPr>
          <w:rFonts w:ascii="Arial" w:hAnsi="Arial" w:cs="Arial"/>
          <w:sz w:val="20"/>
          <w:szCs w:val="20"/>
        </w:rPr>
        <w:t>ề</w:t>
      </w:r>
      <w:r w:rsidRPr="00C13CB6">
        <w:rPr>
          <w:rFonts w:ascii="Arial" w:hAnsi="Arial" w:cs="Arial"/>
          <w:sz w:val="20"/>
          <w:szCs w:val="20"/>
        </w:rPr>
        <w:t>u 18, 19 và 20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795E86DB" w14:textId="025BE4DD"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a)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thu đư</w:t>
      </w:r>
      <w:r w:rsidRPr="00C13CB6">
        <w:rPr>
          <w:rFonts w:ascii="Arial" w:hAnsi="Arial" w:cs="Arial"/>
          <w:sz w:val="20"/>
          <w:szCs w:val="20"/>
        </w:rPr>
        <w:t>ợ</w:t>
      </w:r>
      <w:r w:rsidRPr="00C13CB6">
        <w:rPr>
          <w:rFonts w:ascii="Arial" w:hAnsi="Arial" w:cs="Arial"/>
          <w:sz w:val="20"/>
          <w:szCs w:val="20"/>
        </w:rPr>
        <w:t>c t</w:t>
      </w:r>
      <w:r w:rsidRPr="00C13CB6">
        <w:rPr>
          <w:rFonts w:ascii="Arial" w:hAnsi="Arial" w:cs="Arial"/>
          <w:sz w:val="20"/>
          <w:szCs w:val="20"/>
        </w:rPr>
        <w:t>ừ</w:t>
      </w:r>
      <w:r w:rsidRPr="00C13CB6">
        <w:rPr>
          <w:rFonts w:ascii="Arial" w:hAnsi="Arial" w:cs="Arial"/>
          <w:sz w:val="20"/>
          <w:szCs w:val="20"/>
        </w:rPr>
        <w:t xml:space="preserve">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 xml:space="preserve">n </w:t>
      </w:r>
      <w:r w:rsidRPr="00C13CB6">
        <w:rPr>
          <w:rFonts w:ascii="Arial" w:hAnsi="Arial" w:cs="Arial"/>
          <w:sz w:val="20"/>
          <w:szCs w:val="20"/>
        </w:rPr>
        <w:t>khai thác tài s</w:t>
      </w:r>
      <w:r w:rsidRPr="00C13CB6">
        <w:rPr>
          <w:rFonts w:ascii="Arial" w:hAnsi="Arial" w:cs="Arial"/>
          <w:sz w:val="20"/>
          <w:szCs w:val="20"/>
        </w:rPr>
        <w:t>ả</w:t>
      </w:r>
      <w:r w:rsidRPr="00C13CB6">
        <w:rPr>
          <w:rFonts w:ascii="Arial" w:hAnsi="Arial" w:cs="Arial"/>
          <w:sz w:val="20"/>
          <w:szCs w:val="20"/>
        </w:rPr>
        <w:t>n</w:t>
      </w:r>
      <w:r w:rsidR="00C56319" w:rsidRPr="00C13CB6">
        <w:rPr>
          <w:rFonts w:ascii="Arial" w:hAnsi="Arial" w:cs="Arial"/>
          <w:sz w:val="20"/>
          <w:szCs w:val="20"/>
        </w:rPr>
        <w:t xml:space="preserve"> kết cấu hạ tầng</w:t>
      </w:r>
      <w:r w:rsidRPr="00C13CB6">
        <w:rPr>
          <w:rFonts w:ascii="Arial" w:hAnsi="Arial" w:cs="Arial"/>
          <w:sz w:val="20"/>
          <w:szCs w:val="20"/>
        </w:rPr>
        <w:t xml:space="preserve"> (bao g</w:t>
      </w:r>
      <w:r w:rsidRPr="00C13CB6">
        <w:rPr>
          <w:rFonts w:ascii="Arial" w:hAnsi="Arial" w:cs="Arial"/>
          <w:sz w:val="20"/>
          <w:szCs w:val="20"/>
        </w:rPr>
        <w:t>ồ</w:t>
      </w:r>
      <w:r w:rsidRPr="00C13CB6">
        <w:rPr>
          <w:rFonts w:ascii="Arial" w:hAnsi="Arial" w:cs="Arial"/>
          <w:sz w:val="20"/>
          <w:szCs w:val="20"/>
        </w:rPr>
        <w:t>m c</w:t>
      </w:r>
      <w:r w:rsidRPr="00C13CB6">
        <w:rPr>
          <w:rFonts w:ascii="Arial" w:hAnsi="Arial" w:cs="Arial"/>
          <w:sz w:val="20"/>
          <w:szCs w:val="20"/>
        </w:rPr>
        <w:t>ả</w:t>
      </w:r>
      <w:r w:rsidRPr="00C13CB6">
        <w:rPr>
          <w:rFonts w:ascii="Arial" w:hAnsi="Arial" w:cs="Arial"/>
          <w:sz w:val="20"/>
          <w:szCs w:val="20"/>
        </w:rPr>
        <w:t xml:space="preserve">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ch</w:t>
      </w:r>
      <w:r w:rsidRPr="00C13CB6">
        <w:rPr>
          <w:rFonts w:ascii="Arial" w:hAnsi="Arial" w:cs="Arial"/>
          <w:sz w:val="20"/>
          <w:szCs w:val="20"/>
        </w:rPr>
        <w:t>ậ</w:t>
      </w:r>
      <w:r w:rsidRPr="00C13CB6">
        <w:rPr>
          <w:rFonts w:ascii="Arial" w:hAnsi="Arial" w:cs="Arial"/>
          <w:sz w:val="20"/>
          <w:szCs w:val="20"/>
        </w:rPr>
        <w:t>m n</w:t>
      </w:r>
      <w:r w:rsidRPr="00C13CB6">
        <w:rPr>
          <w:rFonts w:ascii="Arial" w:hAnsi="Arial" w:cs="Arial"/>
          <w:sz w:val="20"/>
          <w:szCs w:val="20"/>
        </w:rPr>
        <w:t>ộ</w:t>
      </w:r>
      <w:r w:rsidRPr="00C13CB6">
        <w:rPr>
          <w:rFonts w:ascii="Arial" w:hAnsi="Arial" w:cs="Arial"/>
          <w:sz w:val="20"/>
          <w:szCs w:val="20"/>
        </w:rPr>
        <w:t>p (n</w:t>
      </w:r>
      <w:r w:rsidRPr="00C13CB6">
        <w:rPr>
          <w:rFonts w:ascii="Arial" w:hAnsi="Arial" w:cs="Arial"/>
          <w:sz w:val="20"/>
          <w:szCs w:val="20"/>
        </w:rPr>
        <w:t>ế</w:t>
      </w:r>
      <w:r w:rsidRPr="00C13CB6">
        <w:rPr>
          <w:rFonts w:ascii="Arial" w:hAnsi="Arial" w:cs="Arial"/>
          <w:sz w:val="20"/>
          <w:szCs w:val="20"/>
        </w:rPr>
        <w:t>u có)), sau khi tr</w:t>
      </w:r>
      <w:r w:rsidRPr="00C13CB6">
        <w:rPr>
          <w:rFonts w:ascii="Arial" w:hAnsi="Arial" w:cs="Arial"/>
          <w:sz w:val="20"/>
          <w:szCs w:val="20"/>
        </w:rPr>
        <w:t>ừ</w:t>
      </w:r>
      <w:r w:rsidRPr="00C13CB6">
        <w:rPr>
          <w:rFonts w:ascii="Arial" w:hAnsi="Arial" w:cs="Arial"/>
          <w:sz w:val="20"/>
          <w:szCs w:val="20"/>
        </w:rPr>
        <w:t xml:space="preserve"> đi chi phí có liên quan đ</w:t>
      </w:r>
      <w:r w:rsidRPr="00C13CB6">
        <w:rPr>
          <w:rFonts w:ascii="Arial" w:hAnsi="Arial" w:cs="Arial"/>
          <w:sz w:val="20"/>
          <w:szCs w:val="20"/>
        </w:rPr>
        <w:t>ế</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khai thác tài s</w:t>
      </w:r>
      <w:r w:rsidRPr="00C13CB6">
        <w:rPr>
          <w:rFonts w:ascii="Arial" w:hAnsi="Arial" w:cs="Arial"/>
          <w:sz w:val="20"/>
          <w:szCs w:val="20"/>
        </w:rPr>
        <w:t>ả</w:t>
      </w:r>
      <w:r w:rsidRPr="00C13CB6">
        <w:rPr>
          <w:rFonts w:ascii="Arial" w:hAnsi="Arial" w:cs="Arial"/>
          <w:sz w:val="20"/>
          <w:szCs w:val="20"/>
        </w:rPr>
        <w:t>n, ph</w:t>
      </w:r>
      <w:r w:rsidRPr="00C13CB6">
        <w:rPr>
          <w:rFonts w:ascii="Arial" w:hAnsi="Arial" w:cs="Arial"/>
          <w:sz w:val="20"/>
          <w:szCs w:val="20"/>
        </w:rPr>
        <w:t>ầ</w:t>
      </w:r>
      <w:r w:rsidRPr="00C13CB6">
        <w:rPr>
          <w:rFonts w:ascii="Arial" w:hAnsi="Arial" w:cs="Arial"/>
          <w:sz w:val="20"/>
          <w:szCs w:val="20"/>
        </w:rPr>
        <w:t>n còn l</w:t>
      </w:r>
      <w:r w:rsidRPr="00C13CB6">
        <w:rPr>
          <w:rFonts w:ascii="Arial" w:hAnsi="Arial" w:cs="Arial"/>
          <w:sz w:val="20"/>
          <w:szCs w:val="20"/>
        </w:rPr>
        <w:t>ạ</w:t>
      </w:r>
      <w:r w:rsidRPr="00C13CB6">
        <w:rPr>
          <w:rFonts w:ascii="Arial" w:hAnsi="Arial" w:cs="Arial"/>
          <w:sz w:val="20"/>
          <w:szCs w:val="20"/>
        </w:rPr>
        <w:t>i đư</w:t>
      </w:r>
      <w:r w:rsidRPr="00C13CB6">
        <w:rPr>
          <w:rFonts w:ascii="Arial" w:hAnsi="Arial" w:cs="Arial"/>
          <w:sz w:val="20"/>
          <w:szCs w:val="20"/>
        </w:rPr>
        <w:t>ợ</w:t>
      </w:r>
      <w:r w:rsidRPr="00C13CB6">
        <w:rPr>
          <w:rFonts w:ascii="Arial" w:hAnsi="Arial" w:cs="Arial"/>
          <w:sz w:val="20"/>
          <w:szCs w:val="20"/>
        </w:rPr>
        <w:t>c n</w:t>
      </w:r>
      <w:r w:rsidRPr="00C13CB6">
        <w:rPr>
          <w:rFonts w:ascii="Arial" w:hAnsi="Arial" w:cs="Arial"/>
          <w:sz w:val="20"/>
          <w:szCs w:val="20"/>
        </w:rPr>
        <w:t>ộ</w:t>
      </w:r>
      <w:r w:rsidRPr="00C13CB6">
        <w:rPr>
          <w:rFonts w:ascii="Arial" w:hAnsi="Arial" w:cs="Arial"/>
          <w:sz w:val="20"/>
          <w:szCs w:val="20"/>
        </w:rPr>
        <w:t>p toàn b</w:t>
      </w:r>
      <w:r w:rsidRPr="00C13CB6">
        <w:rPr>
          <w:rFonts w:ascii="Arial" w:hAnsi="Arial" w:cs="Arial"/>
          <w:sz w:val="20"/>
          <w:szCs w:val="20"/>
        </w:rPr>
        <w:t>ộ</w:t>
      </w:r>
      <w:r w:rsidRPr="00C13CB6">
        <w:rPr>
          <w:rFonts w:ascii="Arial" w:hAnsi="Arial" w:cs="Arial"/>
          <w:sz w:val="20"/>
          <w:szCs w:val="20"/>
        </w:rPr>
        <w:t xml:space="preserve"> vào ngân sách nhà nư</w:t>
      </w:r>
      <w:r w:rsidRPr="00C13CB6">
        <w:rPr>
          <w:rFonts w:ascii="Arial" w:hAnsi="Arial" w:cs="Arial"/>
          <w:sz w:val="20"/>
          <w:szCs w:val="20"/>
        </w:rPr>
        <w:t>ớ</w:t>
      </w:r>
      <w:r w:rsidRPr="00C13CB6">
        <w:rPr>
          <w:rFonts w:ascii="Arial" w:hAnsi="Arial" w:cs="Arial"/>
          <w:sz w:val="20"/>
          <w:szCs w:val="20"/>
        </w:rPr>
        <w:t>c như sau:</w:t>
      </w:r>
    </w:p>
    <w:p w14:paraId="3A686C8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N</w:t>
      </w:r>
      <w:r w:rsidRPr="00C13CB6">
        <w:rPr>
          <w:rFonts w:ascii="Arial" w:hAnsi="Arial" w:cs="Arial"/>
          <w:sz w:val="20"/>
          <w:szCs w:val="20"/>
        </w:rPr>
        <w:t>ộ</w:t>
      </w:r>
      <w:r w:rsidRPr="00C13CB6">
        <w:rPr>
          <w:rFonts w:ascii="Arial" w:hAnsi="Arial" w:cs="Arial"/>
          <w:sz w:val="20"/>
          <w:szCs w:val="20"/>
        </w:rPr>
        <w:t>p ngân sách trung ương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các kho</w:t>
      </w:r>
      <w:r w:rsidRPr="00C13CB6">
        <w:rPr>
          <w:rFonts w:ascii="Arial" w:hAnsi="Arial" w:cs="Arial"/>
          <w:sz w:val="20"/>
          <w:szCs w:val="20"/>
        </w:rPr>
        <w:t>ả</w:t>
      </w:r>
      <w:r w:rsidRPr="00C13CB6">
        <w:rPr>
          <w:rFonts w:ascii="Arial" w:hAnsi="Arial" w:cs="Arial"/>
          <w:sz w:val="20"/>
          <w:szCs w:val="20"/>
        </w:rPr>
        <w:t>n thu t</w:t>
      </w:r>
      <w:r w:rsidRPr="00C13CB6">
        <w:rPr>
          <w:rFonts w:ascii="Arial" w:hAnsi="Arial" w:cs="Arial"/>
          <w:sz w:val="20"/>
          <w:szCs w:val="20"/>
        </w:rPr>
        <w:t>ừ</w:t>
      </w:r>
      <w:r w:rsidRPr="00C13CB6">
        <w:rPr>
          <w:rFonts w:ascii="Arial" w:hAnsi="Arial" w:cs="Arial"/>
          <w:sz w:val="20"/>
          <w:szCs w:val="20"/>
        </w:rPr>
        <w:t xml:space="preserve"> khai t</w:t>
      </w:r>
      <w:r w:rsidRPr="00C13CB6">
        <w:rPr>
          <w:rFonts w:ascii="Arial" w:hAnsi="Arial" w:cs="Arial"/>
          <w:sz w:val="20"/>
          <w:szCs w:val="20"/>
        </w:rPr>
        <w:t>hác tài s</w:t>
      </w:r>
      <w:r w:rsidRPr="00C13CB6">
        <w:rPr>
          <w:rFonts w:ascii="Arial" w:hAnsi="Arial" w:cs="Arial"/>
          <w:sz w:val="20"/>
          <w:szCs w:val="20"/>
        </w:rPr>
        <w:t>ả</w:t>
      </w:r>
      <w:r w:rsidRPr="00C13CB6">
        <w:rPr>
          <w:rFonts w:ascii="Arial" w:hAnsi="Arial" w:cs="Arial"/>
          <w:sz w:val="20"/>
          <w:szCs w:val="20"/>
        </w:rPr>
        <w:t>n thu</w:t>
      </w:r>
      <w:r w:rsidRPr="00C13CB6">
        <w:rPr>
          <w:rFonts w:ascii="Arial" w:hAnsi="Arial" w:cs="Arial"/>
          <w:sz w:val="20"/>
          <w:szCs w:val="20"/>
        </w:rPr>
        <w:t>ộ</w:t>
      </w:r>
      <w:r w:rsidRPr="00C13CB6">
        <w:rPr>
          <w:rFonts w:ascii="Arial" w:hAnsi="Arial" w:cs="Arial"/>
          <w:sz w:val="20"/>
          <w:szCs w:val="20"/>
        </w:rPr>
        <w:t>c trung ương qu</w:t>
      </w:r>
      <w:r w:rsidRPr="00C13CB6">
        <w:rPr>
          <w:rFonts w:ascii="Arial" w:hAnsi="Arial" w:cs="Arial"/>
          <w:sz w:val="20"/>
          <w:szCs w:val="20"/>
        </w:rPr>
        <w:t>ả</w:t>
      </w:r>
      <w:r w:rsidRPr="00C13CB6">
        <w:rPr>
          <w:rFonts w:ascii="Arial" w:hAnsi="Arial" w:cs="Arial"/>
          <w:sz w:val="20"/>
          <w:szCs w:val="20"/>
        </w:rPr>
        <w:t>n lý;</w:t>
      </w:r>
    </w:p>
    <w:p w14:paraId="53176EE6"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N</w:t>
      </w:r>
      <w:r w:rsidRPr="00C13CB6">
        <w:rPr>
          <w:rFonts w:ascii="Arial" w:hAnsi="Arial" w:cs="Arial"/>
          <w:sz w:val="20"/>
          <w:szCs w:val="20"/>
        </w:rPr>
        <w:t>ộ</w:t>
      </w:r>
      <w:r w:rsidRPr="00C13CB6">
        <w:rPr>
          <w:rFonts w:ascii="Arial" w:hAnsi="Arial" w:cs="Arial"/>
          <w:sz w:val="20"/>
          <w:szCs w:val="20"/>
        </w:rPr>
        <w:t>p ngân sách đ</w:t>
      </w:r>
      <w:r w:rsidRPr="00C13CB6">
        <w:rPr>
          <w:rFonts w:ascii="Arial" w:hAnsi="Arial" w:cs="Arial"/>
          <w:sz w:val="20"/>
          <w:szCs w:val="20"/>
        </w:rPr>
        <w:t>ị</w:t>
      </w:r>
      <w:r w:rsidRPr="00C13CB6">
        <w:rPr>
          <w:rFonts w:ascii="Arial" w:hAnsi="Arial" w:cs="Arial"/>
          <w:sz w:val="20"/>
          <w:szCs w:val="20"/>
        </w:rPr>
        <w:t>a phương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các kho</w:t>
      </w:r>
      <w:r w:rsidRPr="00C13CB6">
        <w:rPr>
          <w:rFonts w:ascii="Arial" w:hAnsi="Arial" w:cs="Arial"/>
          <w:sz w:val="20"/>
          <w:szCs w:val="20"/>
        </w:rPr>
        <w:t>ả</w:t>
      </w:r>
      <w:r w:rsidRPr="00C13CB6">
        <w:rPr>
          <w:rFonts w:ascii="Arial" w:hAnsi="Arial" w:cs="Arial"/>
          <w:sz w:val="20"/>
          <w:szCs w:val="20"/>
        </w:rPr>
        <w:t>n thu t</w:t>
      </w:r>
      <w:r w:rsidRPr="00C13CB6">
        <w:rPr>
          <w:rFonts w:ascii="Arial" w:hAnsi="Arial" w:cs="Arial"/>
          <w:sz w:val="20"/>
          <w:szCs w:val="20"/>
        </w:rPr>
        <w:t>ừ</w:t>
      </w:r>
      <w:r w:rsidRPr="00C13CB6">
        <w:rPr>
          <w:rFonts w:ascii="Arial" w:hAnsi="Arial" w:cs="Arial"/>
          <w:sz w:val="20"/>
          <w:szCs w:val="20"/>
        </w:rPr>
        <w:t xml:space="preserve"> khai thác tài s</w:t>
      </w:r>
      <w:r w:rsidRPr="00C13CB6">
        <w:rPr>
          <w:rFonts w:ascii="Arial" w:hAnsi="Arial" w:cs="Arial"/>
          <w:sz w:val="20"/>
          <w:szCs w:val="20"/>
        </w:rPr>
        <w:t>ả</w:t>
      </w:r>
      <w:r w:rsidRPr="00C13CB6">
        <w:rPr>
          <w:rFonts w:ascii="Arial" w:hAnsi="Arial" w:cs="Arial"/>
          <w:sz w:val="20"/>
          <w:szCs w:val="20"/>
        </w:rPr>
        <w:t>n thu</w:t>
      </w:r>
      <w:r w:rsidRPr="00C13CB6">
        <w:rPr>
          <w:rFonts w:ascii="Arial" w:hAnsi="Arial" w:cs="Arial"/>
          <w:sz w:val="20"/>
          <w:szCs w:val="20"/>
        </w:rPr>
        <w:t>ộ</w:t>
      </w:r>
      <w:r w:rsidRPr="00C13CB6">
        <w:rPr>
          <w:rFonts w:ascii="Arial" w:hAnsi="Arial" w:cs="Arial"/>
          <w:sz w:val="20"/>
          <w:szCs w:val="20"/>
        </w:rPr>
        <w:t>c đ</w:t>
      </w:r>
      <w:r w:rsidRPr="00C13CB6">
        <w:rPr>
          <w:rFonts w:ascii="Arial" w:hAnsi="Arial" w:cs="Arial"/>
          <w:sz w:val="20"/>
          <w:szCs w:val="20"/>
        </w:rPr>
        <w:t>ị</w:t>
      </w:r>
      <w:r w:rsidRPr="00C13CB6">
        <w:rPr>
          <w:rFonts w:ascii="Arial" w:hAnsi="Arial" w:cs="Arial"/>
          <w:sz w:val="20"/>
          <w:szCs w:val="20"/>
        </w:rPr>
        <w:t>a phương qu</w:t>
      </w:r>
      <w:r w:rsidRPr="00C13CB6">
        <w:rPr>
          <w:rFonts w:ascii="Arial" w:hAnsi="Arial" w:cs="Arial"/>
          <w:sz w:val="20"/>
          <w:szCs w:val="20"/>
        </w:rPr>
        <w:t>ả</w:t>
      </w:r>
      <w:r w:rsidRPr="00C13CB6">
        <w:rPr>
          <w:rFonts w:ascii="Arial" w:hAnsi="Arial" w:cs="Arial"/>
          <w:sz w:val="20"/>
          <w:szCs w:val="20"/>
        </w:rPr>
        <w:t>n lý.</w:t>
      </w:r>
    </w:p>
    <w:p w14:paraId="450645D2"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b) Chi phí có liên quan đ</w:t>
      </w:r>
      <w:r w:rsidRPr="00C13CB6">
        <w:rPr>
          <w:rFonts w:ascii="Arial" w:hAnsi="Arial" w:cs="Arial"/>
          <w:sz w:val="20"/>
          <w:szCs w:val="20"/>
        </w:rPr>
        <w:t>ế</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khai thác tài s</w:t>
      </w:r>
      <w:r w:rsidRPr="00C13CB6">
        <w:rPr>
          <w:rFonts w:ascii="Arial" w:hAnsi="Arial" w:cs="Arial"/>
          <w:sz w:val="20"/>
          <w:szCs w:val="20"/>
        </w:rPr>
        <w:t>ả</w:t>
      </w:r>
      <w:r w:rsidRPr="00C13CB6">
        <w:rPr>
          <w:rFonts w:ascii="Arial" w:hAnsi="Arial" w:cs="Arial"/>
          <w:sz w:val="20"/>
          <w:szCs w:val="20"/>
        </w:rPr>
        <w:t>n g</w:t>
      </w:r>
      <w:r w:rsidRPr="00C13CB6">
        <w:rPr>
          <w:rFonts w:ascii="Arial" w:hAnsi="Arial" w:cs="Arial"/>
          <w:sz w:val="20"/>
          <w:szCs w:val="20"/>
        </w:rPr>
        <w:t>ồ</w:t>
      </w:r>
      <w:r w:rsidRPr="00C13CB6">
        <w:rPr>
          <w:rFonts w:ascii="Arial" w:hAnsi="Arial" w:cs="Arial"/>
          <w:sz w:val="20"/>
          <w:szCs w:val="20"/>
        </w:rPr>
        <w:t>m:</w:t>
      </w:r>
    </w:p>
    <w:p w14:paraId="1CB16215"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Chi phí ph</w:t>
      </w:r>
      <w:r w:rsidRPr="00C13CB6">
        <w:rPr>
          <w:rFonts w:ascii="Arial" w:hAnsi="Arial" w:cs="Arial"/>
          <w:sz w:val="20"/>
          <w:szCs w:val="20"/>
        </w:rPr>
        <w:t>ụ</w:t>
      </w:r>
      <w:r w:rsidRPr="00C13CB6">
        <w:rPr>
          <w:rFonts w:ascii="Arial" w:hAnsi="Arial" w:cs="Arial"/>
          <w:sz w:val="20"/>
          <w:szCs w:val="20"/>
        </w:rPr>
        <w:t>c v</w:t>
      </w:r>
      <w:r w:rsidRPr="00C13CB6">
        <w:rPr>
          <w:rFonts w:ascii="Arial" w:hAnsi="Arial" w:cs="Arial"/>
          <w:sz w:val="20"/>
          <w:szCs w:val="20"/>
        </w:rPr>
        <w:t>ụ</w:t>
      </w:r>
      <w:r w:rsidRPr="00C13CB6">
        <w:rPr>
          <w:rFonts w:ascii="Arial" w:hAnsi="Arial" w:cs="Arial"/>
          <w:sz w:val="20"/>
          <w:szCs w:val="20"/>
        </w:rPr>
        <w:t xml:space="preserve"> vi</w:t>
      </w:r>
      <w:r w:rsidRPr="00C13CB6">
        <w:rPr>
          <w:rFonts w:ascii="Arial" w:hAnsi="Arial" w:cs="Arial"/>
          <w:sz w:val="20"/>
          <w:szCs w:val="20"/>
        </w:rPr>
        <w:t>ệ</w:t>
      </w:r>
      <w:r w:rsidRPr="00C13CB6">
        <w:rPr>
          <w:rFonts w:ascii="Arial" w:hAnsi="Arial" w:cs="Arial"/>
          <w:sz w:val="20"/>
          <w:szCs w:val="20"/>
        </w:rPr>
        <w:t>c l</w:t>
      </w:r>
      <w:r w:rsidRPr="00C13CB6">
        <w:rPr>
          <w:rFonts w:ascii="Arial" w:hAnsi="Arial" w:cs="Arial"/>
          <w:sz w:val="20"/>
          <w:szCs w:val="20"/>
        </w:rPr>
        <w:t>ậ</w:t>
      </w:r>
      <w:r w:rsidRPr="00C13CB6">
        <w:rPr>
          <w:rFonts w:ascii="Arial" w:hAnsi="Arial" w:cs="Arial"/>
          <w:sz w:val="20"/>
          <w:szCs w:val="20"/>
        </w:rPr>
        <w:t>p, trình, phê duy</w:t>
      </w:r>
      <w:r w:rsidRPr="00C13CB6">
        <w:rPr>
          <w:rFonts w:ascii="Arial" w:hAnsi="Arial" w:cs="Arial"/>
          <w:sz w:val="20"/>
          <w:szCs w:val="20"/>
        </w:rPr>
        <w:t>ệ</w:t>
      </w:r>
      <w:r w:rsidRPr="00C13CB6">
        <w:rPr>
          <w:rFonts w:ascii="Arial" w:hAnsi="Arial" w:cs="Arial"/>
          <w:sz w:val="20"/>
          <w:szCs w:val="20"/>
        </w:rPr>
        <w:t>t Đ</w:t>
      </w:r>
      <w:r w:rsidRPr="00C13CB6">
        <w:rPr>
          <w:rFonts w:ascii="Arial" w:hAnsi="Arial" w:cs="Arial"/>
          <w:sz w:val="20"/>
          <w:szCs w:val="20"/>
        </w:rPr>
        <w:t>ề</w:t>
      </w:r>
      <w:r w:rsidRPr="00C13CB6">
        <w:rPr>
          <w:rFonts w:ascii="Arial" w:hAnsi="Arial" w:cs="Arial"/>
          <w:sz w:val="20"/>
          <w:szCs w:val="20"/>
        </w:rPr>
        <w:t xml:space="preserve"> án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w:t>
      </w:r>
      <w:r w:rsidRPr="00C13CB6">
        <w:rPr>
          <w:rFonts w:ascii="Arial" w:hAnsi="Arial" w:cs="Arial"/>
          <w:sz w:val="20"/>
          <w:szCs w:val="20"/>
        </w:rPr>
        <w:t xml:space="preserve">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chi phí ki</w:t>
      </w:r>
      <w:r w:rsidRPr="00C13CB6">
        <w:rPr>
          <w:rFonts w:ascii="Arial" w:hAnsi="Arial" w:cs="Arial"/>
          <w:sz w:val="20"/>
          <w:szCs w:val="20"/>
        </w:rPr>
        <w:t>ể</w:t>
      </w:r>
      <w:r w:rsidRPr="00C13CB6">
        <w:rPr>
          <w:rFonts w:ascii="Arial" w:hAnsi="Arial" w:cs="Arial"/>
          <w:sz w:val="20"/>
          <w:szCs w:val="20"/>
        </w:rPr>
        <w:t>m kê, xác đ</w:t>
      </w:r>
      <w:r w:rsidRPr="00C13CB6">
        <w:rPr>
          <w:rFonts w:ascii="Arial" w:hAnsi="Arial" w:cs="Arial"/>
          <w:sz w:val="20"/>
          <w:szCs w:val="20"/>
        </w:rPr>
        <w:t>ị</w:t>
      </w:r>
      <w:r w:rsidRPr="00C13CB6">
        <w:rPr>
          <w:rFonts w:ascii="Arial" w:hAnsi="Arial" w:cs="Arial"/>
          <w:sz w:val="20"/>
          <w:szCs w:val="20"/>
        </w:rPr>
        <w:t>nh giá kh</w:t>
      </w:r>
      <w:r w:rsidRPr="00C13CB6">
        <w:rPr>
          <w:rFonts w:ascii="Arial" w:hAnsi="Arial" w:cs="Arial"/>
          <w:sz w:val="20"/>
          <w:szCs w:val="20"/>
        </w:rPr>
        <w:t>ở</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đ</w:t>
      </w:r>
      <w:r w:rsidRPr="00C13CB6">
        <w:rPr>
          <w:rFonts w:ascii="Arial" w:hAnsi="Arial" w:cs="Arial"/>
          <w:sz w:val="20"/>
          <w:szCs w:val="20"/>
        </w:rPr>
        <w:t>ấ</w:t>
      </w:r>
      <w:r w:rsidRPr="00C13CB6">
        <w:rPr>
          <w:rFonts w:ascii="Arial" w:hAnsi="Arial" w:cs="Arial"/>
          <w:sz w:val="20"/>
          <w:szCs w:val="20"/>
        </w:rPr>
        <w:t>u giá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cho thuê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w:t>
      </w:r>
      <w:r w:rsidRPr="00C13CB6">
        <w:rPr>
          <w:rFonts w:ascii="Arial" w:hAnsi="Arial" w:cs="Arial"/>
          <w:sz w:val="20"/>
          <w:szCs w:val="20"/>
        </w:rPr>
        <w:t>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chi phí b</w:t>
      </w:r>
      <w:r w:rsidRPr="00C13CB6">
        <w:rPr>
          <w:rFonts w:ascii="Arial" w:hAnsi="Arial" w:cs="Arial"/>
          <w:sz w:val="20"/>
          <w:szCs w:val="20"/>
        </w:rPr>
        <w:t>ả</w:t>
      </w:r>
      <w:r w:rsidRPr="00C13CB6">
        <w:rPr>
          <w:rFonts w:ascii="Arial" w:hAnsi="Arial" w:cs="Arial"/>
          <w:sz w:val="20"/>
          <w:szCs w:val="20"/>
        </w:rPr>
        <w:t>o qu</w:t>
      </w:r>
      <w:r w:rsidRPr="00C13CB6">
        <w:rPr>
          <w:rFonts w:ascii="Arial" w:hAnsi="Arial" w:cs="Arial"/>
          <w:sz w:val="20"/>
          <w:szCs w:val="20"/>
        </w:rPr>
        <w:t>ả</w:t>
      </w:r>
      <w:r w:rsidRPr="00C13CB6">
        <w:rPr>
          <w:rFonts w:ascii="Arial" w:hAnsi="Arial" w:cs="Arial"/>
          <w:sz w:val="20"/>
          <w:szCs w:val="20"/>
        </w:rPr>
        <w:t>n, b</w:t>
      </w:r>
      <w:r w:rsidRPr="00C13CB6">
        <w:rPr>
          <w:rFonts w:ascii="Arial" w:hAnsi="Arial" w:cs="Arial"/>
          <w:sz w:val="20"/>
          <w:szCs w:val="20"/>
        </w:rPr>
        <w:t>ả</w:t>
      </w:r>
      <w:r w:rsidRPr="00C13CB6">
        <w:rPr>
          <w:rFonts w:ascii="Arial" w:hAnsi="Arial" w:cs="Arial"/>
          <w:sz w:val="20"/>
          <w:szCs w:val="20"/>
        </w:rPr>
        <w:t>o v</w:t>
      </w:r>
      <w:r w:rsidRPr="00C13CB6">
        <w:rPr>
          <w:rFonts w:ascii="Arial" w:hAnsi="Arial" w:cs="Arial"/>
          <w:sz w:val="20"/>
          <w:szCs w:val="20"/>
        </w:rPr>
        <w:t>ệ</w:t>
      </w:r>
      <w:r w:rsidRPr="00C13CB6">
        <w:rPr>
          <w:rFonts w:ascii="Arial" w:hAnsi="Arial" w:cs="Arial"/>
          <w:sz w:val="20"/>
          <w:szCs w:val="20"/>
        </w:rPr>
        <w:t xml:space="preserve"> tài s</w:t>
      </w:r>
      <w:r w:rsidRPr="00C13CB6">
        <w:rPr>
          <w:rFonts w:ascii="Arial" w:hAnsi="Arial" w:cs="Arial"/>
          <w:sz w:val="20"/>
          <w:szCs w:val="20"/>
        </w:rPr>
        <w:t>ả</w:t>
      </w:r>
      <w:r w:rsidRPr="00C13CB6">
        <w:rPr>
          <w:rFonts w:ascii="Arial" w:hAnsi="Arial" w:cs="Arial"/>
          <w:sz w:val="20"/>
          <w:szCs w:val="20"/>
        </w:rPr>
        <w:t>n trong th</w:t>
      </w:r>
      <w:r w:rsidRPr="00C13CB6">
        <w:rPr>
          <w:rFonts w:ascii="Arial" w:hAnsi="Arial" w:cs="Arial"/>
          <w:sz w:val="20"/>
          <w:szCs w:val="20"/>
        </w:rPr>
        <w:t>ờ</w:t>
      </w:r>
      <w:r w:rsidRPr="00C13CB6">
        <w:rPr>
          <w:rFonts w:ascii="Arial" w:hAnsi="Arial" w:cs="Arial"/>
          <w:sz w:val="20"/>
          <w:szCs w:val="20"/>
        </w:rPr>
        <w:t>i gian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l</w:t>
      </w:r>
      <w:r w:rsidRPr="00C13CB6">
        <w:rPr>
          <w:rFonts w:ascii="Arial" w:hAnsi="Arial" w:cs="Arial"/>
          <w:sz w:val="20"/>
          <w:szCs w:val="20"/>
        </w:rPr>
        <w:t>ự</w:t>
      </w:r>
      <w:r w:rsidRPr="00C13CB6">
        <w:rPr>
          <w:rFonts w:ascii="Arial" w:hAnsi="Arial" w:cs="Arial"/>
          <w:sz w:val="20"/>
          <w:szCs w:val="20"/>
        </w:rPr>
        <w:t>a ch</w:t>
      </w:r>
      <w:r w:rsidRPr="00C13CB6">
        <w:rPr>
          <w:rFonts w:ascii="Arial" w:hAnsi="Arial" w:cs="Arial"/>
          <w:sz w:val="20"/>
          <w:szCs w:val="20"/>
        </w:rPr>
        <w:t>ọ</w:t>
      </w:r>
      <w:r w:rsidRPr="00C13CB6">
        <w:rPr>
          <w:rFonts w:ascii="Arial" w:hAnsi="Arial" w:cs="Arial"/>
          <w:sz w:val="20"/>
          <w:szCs w:val="20"/>
        </w:rPr>
        <w:t>n t</w:t>
      </w:r>
      <w:r w:rsidRPr="00C13CB6">
        <w:rPr>
          <w:rFonts w:ascii="Arial" w:hAnsi="Arial" w:cs="Arial"/>
          <w:sz w:val="20"/>
          <w:szCs w:val="20"/>
        </w:rPr>
        <w:t>ổ</w:t>
      </w:r>
      <w:r w:rsidRPr="00C13CB6">
        <w:rPr>
          <w:rFonts w:ascii="Arial" w:hAnsi="Arial" w:cs="Arial"/>
          <w:sz w:val="20"/>
          <w:szCs w:val="20"/>
        </w:rPr>
        <w:t xml:space="preserve"> ch</w:t>
      </w:r>
      <w:r w:rsidRPr="00C13CB6">
        <w:rPr>
          <w:rFonts w:ascii="Arial" w:hAnsi="Arial" w:cs="Arial"/>
          <w:sz w:val="20"/>
          <w:szCs w:val="20"/>
        </w:rPr>
        <w:t>ứ</w:t>
      </w:r>
      <w:r w:rsidRPr="00C13CB6">
        <w:rPr>
          <w:rFonts w:ascii="Arial" w:hAnsi="Arial" w:cs="Arial"/>
          <w:sz w:val="20"/>
          <w:szCs w:val="20"/>
        </w:rPr>
        <w:t>c, cá nhân khai thác; chi phí ph</w:t>
      </w:r>
      <w:r w:rsidRPr="00C13CB6">
        <w:rPr>
          <w:rFonts w:ascii="Arial" w:hAnsi="Arial" w:cs="Arial"/>
          <w:sz w:val="20"/>
          <w:szCs w:val="20"/>
        </w:rPr>
        <w:t>ụ</w:t>
      </w:r>
      <w:r w:rsidRPr="00C13CB6">
        <w:rPr>
          <w:rFonts w:ascii="Arial" w:hAnsi="Arial" w:cs="Arial"/>
          <w:sz w:val="20"/>
          <w:szCs w:val="20"/>
        </w:rPr>
        <w:t>c v</w:t>
      </w:r>
      <w:r w:rsidRPr="00C13CB6">
        <w:rPr>
          <w:rFonts w:ascii="Arial" w:hAnsi="Arial" w:cs="Arial"/>
          <w:sz w:val="20"/>
          <w:szCs w:val="20"/>
        </w:rPr>
        <w:t>ụ</w:t>
      </w:r>
      <w:r w:rsidRPr="00C13CB6">
        <w:rPr>
          <w:rFonts w:ascii="Arial" w:hAnsi="Arial" w:cs="Arial"/>
          <w:sz w:val="20"/>
          <w:szCs w:val="20"/>
        </w:rPr>
        <w:t xml:space="preserve"> công tác qu</w:t>
      </w:r>
      <w:r w:rsidRPr="00C13CB6">
        <w:rPr>
          <w:rFonts w:ascii="Arial" w:hAnsi="Arial" w:cs="Arial"/>
          <w:sz w:val="20"/>
          <w:szCs w:val="20"/>
        </w:rPr>
        <w:t>ả</w:t>
      </w:r>
      <w:r w:rsidRPr="00C13CB6">
        <w:rPr>
          <w:rFonts w:ascii="Arial" w:hAnsi="Arial" w:cs="Arial"/>
          <w:sz w:val="20"/>
          <w:szCs w:val="20"/>
        </w:rPr>
        <w:t>n lý c</w:t>
      </w:r>
      <w:r w:rsidRPr="00C13CB6">
        <w:rPr>
          <w:rFonts w:ascii="Arial" w:hAnsi="Arial" w:cs="Arial"/>
          <w:sz w:val="20"/>
          <w:szCs w:val="20"/>
        </w:rPr>
        <w:t>ủ</w:t>
      </w:r>
      <w:r w:rsidRPr="00C13CB6">
        <w:rPr>
          <w:rFonts w:ascii="Arial" w:hAnsi="Arial" w:cs="Arial"/>
          <w:sz w:val="20"/>
          <w:szCs w:val="20"/>
        </w:rPr>
        <w:t>a Bên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Bên cho thuê quy</w:t>
      </w:r>
      <w:r w:rsidRPr="00C13CB6">
        <w:rPr>
          <w:rFonts w:ascii="Arial" w:hAnsi="Arial" w:cs="Arial"/>
          <w:sz w:val="20"/>
          <w:szCs w:val="20"/>
        </w:rPr>
        <w:t>ề</w:t>
      </w:r>
      <w:r w:rsidRPr="00C13CB6">
        <w:rPr>
          <w:rFonts w:ascii="Arial" w:hAnsi="Arial" w:cs="Arial"/>
          <w:sz w:val="20"/>
          <w:szCs w:val="20"/>
        </w:rPr>
        <w:t>n khai thác, Bên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w:t>
      </w:r>
      <w:r w:rsidRPr="00C13CB6">
        <w:rPr>
          <w:rFonts w:ascii="Arial" w:hAnsi="Arial" w:cs="Arial"/>
          <w:sz w:val="20"/>
          <w:szCs w:val="20"/>
        </w:rPr>
        <w:t xml:space="preserve">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trong th</w:t>
      </w:r>
      <w:r w:rsidRPr="00C13CB6">
        <w:rPr>
          <w:rFonts w:ascii="Arial" w:hAnsi="Arial" w:cs="Arial"/>
          <w:sz w:val="20"/>
          <w:szCs w:val="20"/>
        </w:rPr>
        <w:t>ờ</w:t>
      </w:r>
      <w:r w:rsidRPr="00C13CB6">
        <w:rPr>
          <w:rFonts w:ascii="Arial" w:hAnsi="Arial" w:cs="Arial"/>
          <w:sz w:val="20"/>
          <w:szCs w:val="20"/>
        </w:rPr>
        <w:t>i gian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các chi phí khác có liên quan.</w:t>
      </w:r>
    </w:p>
    <w:p w14:paraId="5C0C7C78"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c) M</w:t>
      </w:r>
      <w:r w:rsidRPr="00C13CB6">
        <w:rPr>
          <w:rFonts w:ascii="Arial" w:hAnsi="Arial" w:cs="Arial"/>
          <w:sz w:val="20"/>
          <w:szCs w:val="20"/>
        </w:rPr>
        <w:t>ứ</w:t>
      </w:r>
      <w:r w:rsidRPr="00C13CB6">
        <w:rPr>
          <w:rFonts w:ascii="Arial" w:hAnsi="Arial" w:cs="Arial"/>
          <w:sz w:val="20"/>
          <w:szCs w:val="20"/>
        </w:rPr>
        <w:t>c chi; trình t</w:t>
      </w:r>
      <w:r w:rsidRPr="00C13CB6">
        <w:rPr>
          <w:rFonts w:ascii="Arial" w:hAnsi="Arial" w:cs="Arial"/>
          <w:sz w:val="20"/>
          <w:szCs w:val="20"/>
        </w:rPr>
        <w:t>ự</w:t>
      </w:r>
      <w:r w:rsidRPr="00C13CB6">
        <w:rPr>
          <w:rFonts w:ascii="Arial" w:hAnsi="Arial" w:cs="Arial"/>
          <w:sz w:val="20"/>
          <w:szCs w:val="20"/>
        </w:rPr>
        <w:t>, th</w:t>
      </w:r>
      <w:r w:rsidRPr="00C13CB6">
        <w:rPr>
          <w:rFonts w:ascii="Arial" w:hAnsi="Arial" w:cs="Arial"/>
          <w:sz w:val="20"/>
          <w:szCs w:val="20"/>
        </w:rPr>
        <w:t>ủ</w:t>
      </w:r>
      <w:r w:rsidRPr="00C13CB6">
        <w:rPr>
          <w:rFonts w:ascii="Arial" w:hAnsi="Arial" w:cs="Arial"/>
          <w:sz w:val="20"/>
          <w:szCs w:val="20"/>
        </w:rPr>
        <w:t xml:space="preserve"> t</w:t>
      </w:r>
      <w:r w:rsidRPr="00C13CB6">
        <w:rPr>
          <w:rFonts w:ascii="Arial" w:hAnsi="Arial" w:cs="Arial"/>
          <w:sz w:val="20"/>
          <w:szCs w:val="20"/>
        </w:rPr>
        <w:t>ụ</w:t>
      </w:r>
      <w:r w:rsidRPr="00C13CB6">
        <w:rPr>
          <w:rFonts w:ascii="Arial" w:hAnsi="Arial" w:cs="Arial"/>
          <w:sz w:val="20"/>
          <w:szCs w:val="20"/>
        </w:rPr>
        <w:t>c thanh toán chi phí có liên quan đ</w:t>
      </w:r>
      <w:r w:rsidRPr="00C13CB6">
        <w:rPr>
          <w:rFonts w:ascii="Arial" w:hAnsi="Arial" w:cs="Arial"/>
          <w:sz w:val="20"/>
          <w:szCs w:val="20"/>
        </w:rPr>
        <w:t>ế</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kho</w:t>
      </w:r>
      <w:r w:rsidRPr="00C13CB6">
        <w:rPr>
          <w:rFonts w:ascii="Arial" w:hAnsi="Arial" w:cs="Arial"/>
          <w:sz w:val="20"/>
          <w:szCs w:val="20"/>
        </w:rPr>
        <w:t>ả</w:t>
      </w:r>
      <w:r w:rsidRPr="00C13CB6">
        <w:rPr>
          <w:rFonts w:ascii="Arial" w:hAnsi="Arial" w:cs="Arial"/>
          <w:sz w:val="20"/>
          <w:szCs w:val="20"/>
        </w:rPr>
        <w:t>n 3, kho</w:t>
      </w:r>
      <w:r w:rsidRPr="00C13CB6">
        <w:rPr>
          <w:rFonts w:ascii="Arial" w:hAnsi="Arial" w:cs="Arial"/>
          <w:sz w:val="20"/>
          <w:szCs w:val="20"/>
        </w:rPr>
        <w:t>ả</w:t>
      </w:r>
      <w:r w:rsidRPr="00C13CB6">
        <w:rPr>
          <w:rFonts w:ascii="Arial" w:hAnsi="Arial" w:cs="Arial"/>
          <w:sz w:val="20"/>
          <w:szCs w:val="20"/>
        </w:rPr>
        <w:t xml:space="preserve">n 4 </w:t>
      </w:r>
      <w:r w:rsidRPr="00C13CB6">
        <w:rPr>
          <w:rFonts w:ascii="Arial" w:hAnsi="Arial" w:cs="Arial"/>
          <w:sz w:val="20"/>
          <w:szCs w:val="20"/>
        </w:rPr>
        <w:t>Đi</w:t>
      </w:r>
      <w:r w:rsidRPr="00C13CB6">
        <w:rPr>
          <w:rFonts w:ascii="Arial" w:hAnsi="Arial" w:cs="Arial"/>
          <w:sz w:val="20"/>
          <w:szCs w:val="20"/>
        </w:rPr>
        <w:t>ề</w:t>
      </w:r>
      <w:r w:rsidRPr="00C13CB6">
        <w:rPr>
          <w:rFonts w:ascii="Arial" w:hAnsi="Arial" w:cs="Arial"/>
          <w:sz w:val="20"/>
          <w:szCs w:val="20"/>
        </w:rPr>
        <w:t>u 31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w:t>
      </w:r>
    </w:p>
    <w:p w14:paraId="660FF450"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Riêng chi phí ph</w:t>
      </w:r>
      <w:r w:rsidRPr="00C13CB6">
        <w:rPr>
          <w:rFonts w:ascii="Arial" w:hAnsi="Arial" w:cs="Arial"/>
          <w:sz w:val="20"/>
          <w:szCs w:val="20"/>
        </w:rPr>
        <w:t>ụ</w:t>
      </w:r>
      <w:r w:rsidRPr="00C13CB6">
        <w:rPr>
          <w:rFonts w:ascii="Arial" w:hAnsi="Arial" w:cs="Arial"/>
          <w:sz w:val="20"/>
          <w:szCs w:val="20"/>
        </w:rPr>
        <w:t>c v</w:t>
      </w:r>
      <w:r w:rsidRPr="00C13CB6">
        <w:rPr>
          <w:rFonts w:ascii="Arial" w:hAnsi="Arial" w:cs="Arial"/>
          <w:sz w:val="20"/>
          <w:szCs w:val="20"/>
        </w:rPr>
        <w:t>ụ</w:t>
      </w:r>
      <w:r w:rsidRPr="00C13CB6">
        <w:rPr>
          <w:rFonts w:ascii="Arial" w:hAnsi="Arial" w:cs="Arial"/>
          <w:sz w:val="20"/>
          <w:szCs w:val="20"/>
        </w:rPr>
        <w:t xml:space="preserve"> công tác qu</w:t>
      </w:r>
      <w:r w:rsidRPr="00C13CB6">
        <w:rPr>
          <w:rFonts w:ascii="Arial" w:hAnsi="Arial" w:cs="Arial"/>
          <w:sz w:val="20"/>
          <w:szCs w:val="20"/>
        </w:rPr>
        <w:t>ả</w:t>
      </w:r>
      <w:r w:rsidRPr="00C13CB6">
        <w:rPr>
          <w:rFonts w:ascii="Arial" w:hAnsi="Arial" w:cs="Arial"/>
          <w:sz w:val="20"/>
          <w:szCs w:val="20"/>
        </w:rPr>
        <w:t>n lý trong th</w:t>
      </w:r>
      <w:r w:rsidRPr="00C13CB6">
        <w:rPr>
          <w:rFonts w:ascii="Arial" w:hAnsi="Arial" w:cs="Arial"/>
          <w:sz w:val="20"/>
          <w:szCs w:val="20"/>
        </w:rPr>
        <w:t>ờ</w:t>
      </w:r>
      <w:r w:rsidRPr="00C13CB6">
        <w:rPr>
          <w:rFonts w:ascii="Arial" w:hAnsi="Arial" w:cs="Arial"/>
          <w:sz w:val="20"/>
          <w:szCs w:val="20"/>
        </w:rPr>
        <w:t>i gian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b kho</w:t>
      </w:r>
      <w:r w:rsidRPr="00C13CB6">
        <w:rPr>
          <w:rFonts w:ascii="Arial" w:hAnsi="Arial" w:cs="Arial"/>
          <w:sz w:val="20"/>
          <w:szCs w:val="20"/>
        </w:rPr>
        <w:t>ả</w:t>
      </w:r>
      <w:r w:rsidRPr="00C13CB6">
        <w:rPr>
          <w:rFonts w:ascii="Arial" w:hAnsi="Arial" w:cs="Arial"/>
          <w:sz w:val="20"/>
          <w:szCs w:val="20"/>
        </w:rPr>
        <w:t>n này đư</w:t>
      </w:r>
      <w:r w:rsidRPr="00C13CB6">
        <w:rPr>
          <w:rFonts w:ascii="Arial" w:hAnsi="Arial" w:cs="Arial"/>
          <w:sz w:val="20"/>
          <w:szCs w:val="20"/>
        </w:rPr>
        <w:t>ợ</w:t>
      </w:r>
      <w:r w:rsidRPr="00C13CB6">
        <w:rPr>
          <w:rFonts w:ascii="Arial" w:hAnsi="Arial" w:cs="Arial"/>
          <w:sz w:val="20"/>
          <w:szCs w:val="20"/>
        </w:rPr>
        <w:t>c b</w:t>
      </w:r>
      <w:r w:rsidRPr="00C13CB6">
        <w:rPr>
          <w:rFonts w:ascii="Arial" w:hAnsi="Arial" w:cs="Arial"/>
          <w:sz w:val="20"/>
          <w:szCs w:val="20"/>
        </w:rPr>
        <w:t>ố</w:t>
      </w:r>
      <w:r w:rsidRPr="00C13CB6">
        <w:rPr>
          <w:rFonts w:ascii="Arial" w:hAnsi="Arial" w:cs="Arial"/>
          <w:sz w:val="20"/>
          <w:szCs w:val="20"/>
        </w:rPr>
        <w:t xml:space="preserve"> trí h</w:t>
      </w:r>
      <w:r w:rsidRPr="00C13CB6">
        <w:rPr>
          <w:rFonts w:ascii="Arial" w:hAnsi="Arial" w:cs="Arial"/>
          <w:sz w:val="20"/>
          <w:szCs w:val="20"/>
        </w:rPr>
        <w:t>ằ</w:t>
      </w:r>
      <w:r w:rsidRPr="00C13CB6">
        <w:rPr>
          <w:rFonts w:ascii="Arial" w:hAnsi="Arial" w:cs="Arial"/>
          <w:sz w:val="20"/>
          <w:szCs w:val="20"/>
        </w:rPr>
        <w:t>ng năm vào d</w:t>
      </w:r>
      <w:r w:rsidRPr="00C13CB6">
        <w:rPr>
          <w:rFonts w:ascii="Arial" w:hAnsi="Arial" w:cs="Arial"/>
          <w:sz w:val="20"/>
          <w:szCs w:val="20"/>
        </w:rPr>
        <w:t>ự</w:t>
      </w:r>
      <w:r w:rsidRPr="00C13CB6">
        <w:rPr>
          <w:rFonts w:ascii="Arial" w:hAnsi="Arial" w:cs="Arial"/>
          <w:sz w:val="20"/>
          <w:szCs w:val="20"/>
        </w:rPr>
        <w:t xml:space="preserve"> toán chi thư</w:t>
      </w:r>
      <w:r w:rsidRPr="00C13CB6">
        <w:rPr>
          <w:rFonts w:ascii="Arial" w:hAnsi="Arial" w:cs="Arial"/>
          <w:sz w:val="20"/>
          <w:szCs w:val="20"/>
        </w:rPr>
        <w:t>ờ</w:t>
      </w:r>
      <w:r w:rsidRPr="00C13CB6">
        <w:rPr>
          <w:rFonts w:ascii="Arial" w:hAnsi="Arial" w:cs="Arial"/>
          <w:sz w:val="20"/>
          <w:szCs w:val="20"/>
        </w:rPr>
        <w:t>ng xuyên ngân sách nhà nư</w:t>
      </w:r>
      <w:r w:rsidRPr="00C13CB6">
        <w:rPr>
          <w:rFonts w:ascii="Arial" w:hAnsi="Arial" w:cs="Arial"/>
          <w:sz w:val="20"/>
          <w:szCs w:val="20"/>
        </w:rPr>
        <w:t>ớ</w:t>
      </w:r>
      <w:r w:rsidRPr="00C13CB6">
        <w:rPr>
          <w:rFonts w:ascii="Arial" w:hAnsi="Arial" w:cs="Arial"/>
          <w:sz w:val="20"/>
          <w:szCs w:val="20"/>
        </w:rPr>
        <w:t>c c</w:t>
      </w:r>
      <w:r w:rsidRPr="00C13CB6">
        <w:rPr>
          <w:rFonts w:ascii="Arial" w:hAnsi="Arial" w:cs="Arial"/>
          <w:sz w:val="20"/>
          <w:szCs w:val="20"/>
        </w:rPr>
        <w:t>ủ</w:t>
      </w:r>
      <w:r w:rsidRPr="00C13CB6">
        <w:rPr>
          <w:rFonts w:ascii="Arial" w:hAnsi="Arial" w:cs="Arial"/>
          <w:sz w:val="20"/>
          <w:szCs w:val="20"/>
        </w:rPr>
        <w:t>a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đ</w:t>
      </w:r>
      <w:r w:rsidRPr="00C13CB6">
        <w:rPr>
          <w:rFonts w:ascii="Arial" w:hAnsi="Arial" w:cs="Arial"/>
          <w:sz w:val="20"/>
          <w:szCs w:val="20"/>
        </w:rPr>
        <w:t>ể</w:t>
      </w:r>
      <w:r w:rsidRPr="00C13CB6">
        <w:rPr>
          <w:rFonts w:ascii="Arial" w:hAnsi="Arial" w:cs="Arial"/>
          <w:sz w:val="20"/>
          <w:szCs w:val="20"/>
        </w:rPr>
        <w:t xml:space="preserve">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w:t>
      </w:r>
    </w:p>
    <w:p w14:paraId="0D1C9069"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d)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quy</w:t>
      </w:r>
      <w:r w:rsidRPr="00C13CB6">
        <w:rPr>
          <w:rFonts w:ascii="Arial" w:hAnsi="Arial" w:cs="Arial"/>
          <w:sz w:val="20"/>
          <w:szCs w:val="20"/>
        </w:rPr>
        <w:t>ề</w:t>
      </w:r>
      <w:r w:rsidRPr="00C13CB6">
        <w:rPr>
          <w:rFonts w:ascii="Arial" w:hAnsi="Arial" w:cs="Arial"/>
          <w:sz w:val="20"/>
          <w:szCs w:val="20"/>
        </w:rPr>
        <w:t>n thu phí, Bên thuê quy</w:t>
      </w:r>
      <w:r w:rsidRPr="00C13CB6">
        <w:rPr>
          <w:rFonts w:ascii="Arial" w:hAnsi="Arial" w:cs="Arial"/>
          <w:sz w:val="20"/>
          <w:szCs w:val="20"/>
        </w:rPr>
        <w:t>ề</w:t>
      </w:r>
      <w:r w:rsidRPr="00C13CB6">
        <w:rPr>
          <w:rFonts w:ascii="Arial" w:hAnsi="Arial" w:cs="Arial"/>
          <w:sz w:val="20"/>
          <w:szCs w:val="20"/>
        </w:rPr>
        <w:t>n khai thác, Bên nh</w:t>
      </w:r>
      <w:r w:rsidRPr="00C13CB6">
        <w:rPr>
          <w:rFonts w:ascii="Arial" w:hAnsi="Arial" w:cs="Arial"/>
          <w:sz w:val="20"/>
          <w:szCs w:val="20"/>
        </w:rPr>
        <w:t>ậ</w:t>
      </w:r>
      <w:r w:rsidRPr="00C13CB6">
        <w:rPr>
          <w:rFonts w:ascii="Arial" w:hAnsi="Arial" w:cs="Arial"/>
          <w:sz w:val="20"/>
          <w:szCs w:val="20"/>
        </w:rPr>
        <w:t>n chuy</w:t>
      </w:r>
      <w:r w:rsidRPr="00C13CB6">
        <w:rPr>
          <w:rFonts w:ascii="Arial" w:hAnsi="Arial" w:cs="Arial"/>
          <w:sz w:val="20"/>
          <w:szCs w:val="20"/>
        </w:rPr>
        <w:t>ể</w:t>
      </w:r>
      <w:r w:rsidRPr="00C13CB6">
        <w:rPr>
          <w:rFonts w:ascii="Arial" w:hAnsi="Arial" w:cs="Arial"/>
          <w:sz w:val="20"/>
          <w:szCs w:val="20"/>
        </w:rPr>
        <w:t>n như</w:t>
      </w:r>
      <w:r w:rsidRPr="00C13CB6">
        <w:rPr>
          <w:rFonts w:ascii="Arial" w:hAnsi="Arial" w:cs="Arial"/>
          <w:sz w:val="20"/>
          <w:szCs w:val="20"/>
        </w:rPr>
        <w:t>ợ</w:t>
      </w:r>
      <w:r w:rsidRPr="00C13CB6">
        <w:rPr>
          <w:rFonts w:ascii="Arial" w:hAnsi="Arial" w:cs="Arial"/>
          <w:sz w:val="20"/>
          <w:szCs w:val="20"/>
        </w:rPr>
        <w:t>ng có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w:t>
      </w:r>
      <w:r w:rsidRPr="00C13CB6">
        <w:rPr>
          <w:rFonts w:ascii="Arial" w:hAnsi="Arial" w:cs="Arial"/>
          <w:sz w:val="20"/>
          <w:szCs w:val="20"/>
        </w:rPr>
        <w:t>ề</w:t>
      </w:r>
      <w:r w:rsidRPr="00C13CB6">
        <w:rPr>
          <w:rFonts w:ascii="Arial" w:hAnsi="Arial" w:cs="Arial"/>
          <w:sz w:val="20"/>
          <w:szCs w:val="20"/>
        </w:rPr>
        <w:t>n khai thác tài s</w:t>
      </w:r>
      <w:r w:rsidRPr="00C13CB6">
        <w:rPr>
          <w:rFonts w:ascii="Arial" w:hAnsi="Arial" w:cs="Arial"/>
          <w:sz w:val="20"/>
          <w:szCs w:val="20"/>
        </w:rPr>
        <w:t>ả</w:t>
      </w:r>
      <w:r w:rsidRPr="00C13CB6">
        <w:rPr>
          <w:rFonts w:ascii="Arial" w:hAnsi="Arial" w:cs="Arial"/>
          <w:sz w:val="20"/>
          <w:szCs w:val="20"/>
        </w:rPr>
        <w:t>n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thanh toán ti</w:t>
      </w:r>
      <w:r w:rsidRPr="00C13CB6">
        <w:rPr>
          <w:rFonts w:ascii="Arial" w:hAnsi="Arial" w:cs="Arial"/>
          <w:sz w:val="20"/>
          <w:szCs w:val="20"/>
        </w:rPr>
        <w:t>ề</w:t>
      </w:r>
      <w:r w:rsidRPr="00C13CB6">
        <w:rPr>
          <w:rFonts w:ascii="Arial" w:hAnsi="Arial" w:cs="Arial"/>
          <w:sz w:val="20"/>
          <w:szCs w:val="20"/>
        </w:rPr>
        <w:t>n theo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g kho</w:t>
      </w:r>
      <w:r w:rsidRPr="00C13CB6">
        <w:rPr>
          <w:rFonts w:ascii="Arial" w:hAnsi="Arial" w:cs="Arial"/>
          <w:sz w:val="20"/>
          <w:szCs w:val="20"/>
        </w:rPr>
        <w:t>ả</w:t>
      </w:r>
      <w:r w:rsidRPr="00C13CB6">
        <w:rPr>
          <w:rFonts w:ascii="Arial" w:hAnsi="Arial" w:cs="Arial"/>
          <w:sz w:val="20"/>
          <w:szCs w:val="20"/>
        </w:rPr>
        <w:t>n 9 Đi</w:t>
      </w:r>
      <w:r w:rsidRPr="00C13CB6">
        <w:rPr>
          <w:rFonts w:ascii="Arial" w:hAnsi="Arial" w:cs="Arial"/>
          <w:sz w:val="20"/>
          <w:szCs w:val="20"/>
        </w:rPr>
        <w:t>ề</w:t>
      </w:r>
      <w:r w:rsidRPr="00C13CB6">
        <w:rPr>
          <w:rFonts w:ascii="Arial" w:hAnsi="Arial" w:cs="Arial"/>
          <w:sz w:val="20"/>
          <w:szCs w:val="20"/>
        </w:rPr>
        <w:t>u 18, đi</w:t>
      </w:r>
      <w:r w:rsidRPr="00C13CB6">
        <w:rPr>
          <w:rFonts w:ascii="Arial" w:hAnsi="Arial" w:cs="Arial"/>
          <w:sz w:val="20"/>
          <w:szCs w:val="20"/>
        </w:rPr>
        <w:t>ể</w:t>
      </w:r>
      <w:r w:rsidRPr="00C13CB6">
        <w:rPr>
          <w:rFonts w:ascii="Arial" w:hAnsi="Arial" w:cs="Arial"/>
          <w:sz w:val="20"/>
          <w:szCs w:val="20"/>
        </w:rPr>
        <w:t>m g kho</w:t>
      </w:r>
      <w:r w:rsidRPr="00C13CB6">
        <w:rPr>
          <w:rFonts w:ascii="Arial" w:hAnsi="Arial" w:cs="Arial"/>
          <w:sz w:val="20"/>
          <w:szCs w:val="20"/>
        </w:rPr>
        <w:t>ả</w:t>
      </w:r>
      <w:r w:rsidRPr="00C13CB6">
        <w:rPr>
          <w:rFonts w:ascii="Arial" w:hAnsi="Arial" w:cs="Arial"/>
          <w:sz w:val="20"/>
          <w:szCs w:val="20"/>
        </w:rPr>
        <w:t>n 8 Đi</w:t>
      </w:r>
      <w:r w:rsidRPr="00C13CB6">
        <w:rPr>
          <w:rFonts w:ascii="Arial" w:hAnsi="Arial" w:cs="Arial"/>
          <w:sz w:val="20"/>
          <w:szCs w:val="20"/>
        </w:rPr>
        <w:t>ề</w:t>
      </w:r>
      <w:r w:rsidRPr="00C13CB6">
        <w:rPr>
          <w:rFonts w:ascii="Arial" w:hAnsi="Arial" w:cs="Arial"/>
          <w:sz w:val="20"/>
          <w:szCs w:val="20"/>
        </w:rPr>
        <w:t>u 19 và đi</w:t>
      </w:r>
      <w:r w:rsidRPr="00C13CB6">
        <w:rPr>
          <w:rFonts w:ascii="Arial" w:hAnsi="Arial" w:cs="Arial"/>
          <w:sz w:val="20"/>
          <w:szCs w:val="20"/>
        </w:rPr>
        <w:t>ể</w:t>
      </w:r>
      <w:r w:rsidRPr="00C13CB6">
        <w:rPr>
          <w:rFonts w:ascii="Arial" w:hAnsi="Arial" w:cs="Arial"/>
          <w:sz w:val="20"/>
          <w:szCs w:val="20"/>
        </w:rPr>
        <w:t>m g kho</w:t>
      </w:r>
      <w:r w:rsidRPr="00C13CB6">
        <w:rPr>
          <w:rFonts w:ascii="Arial" w:hAnsi="Arial" w:cs="Arial"/>
          <w:sz w:val="20"/>
          <w:szCs w:val="20"/>
        </w:rPr>
        <w:t>ả</w:t>
      </w:r>
      <w:r w:rsidRPr="00C13CB6">
        <w:rPr>
          <w:rFonts w:ascii="Arial" w:hAnsi="Arial" w:cs="Arial"/>
          <w:sz w:val="20"/>
          <w:szCs w:val="20"/>
        </w:rPr>
        <w:t>n 8 Đi</w:t>
      </w:r>
      <w:r w:rsidRPr="00C13CB6">
        <w:rPr>
          <w:rFonts w:ascii="Arial" w:hAnsi="Arial" w:cs="Arial"/>
          <w:sz w:val="20"/>
          <w:szCs w:val="20"/>
        </w:rPr>
        <w:t>ề</w:t>
      </w:r>
      <w:r w:rsidRPr="00C13CB6">
        <w:rPr>
          <w:rFonts w:ascii="Arial" w:hAnsi="Arial" w:cs="Arial"/>
          <w:sz w:val="20"/>
          <w:szCs w:val="20"/>
        </w:rPr>
        <w:t>u 20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 xml:space="preserve">nh này </w:t>
      </w:r>
      <w:r w:rsidRPr="00C13CB6">
        <w:rPr>
          <w:rFonts w:ascii="Arial" w:hAnsi="Arial" w:cs="Arial"/>
          <w:sz w:val="20"/>
          <w:szCs w:val="20"/>
        </w:rPr>
        <w:t>cho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vào tài kho</w:t>
      </w:r>
      <w:r w:rsidRPr="00C13CB6">
        <w:rPr>
          <w:rFonts w:ascii="Arial" w:hAnsi="Arial" w:cs="Arial"/>
          <w:sz w:val="20"/>
          <w:szCs w:val="20"/>
        </w:rPr>
        <w:t>ả</w:t>
      </w:r>
      <w:r w:rsidRPr="00C13CB6">
        <w:rPr>
          <w:rFonts w:ascii="Arial" w:hAnsi="Arial" w:cs="Arial"/>
          <w:sz w:val="20"/>
          <w:szCs w:val="20"/>
        </w:rPr>
        <w:t>n t</w:t>
      </w:r>
      <w:r w:rsidRPr="00C13CB6">
        <w:rPr>
          <w:rFonts w:ascii="Arial" w:hAnsi="Arial" w:cs="Arial"/>
          <w:sz w:val="20"/>
          <w:szCs w:val="20"/>
        </w:rPr>
        <w:t>ạ</w:t>
      </w:r>
      <w:r w:rsidRPr="00C13CB6">
        <w:rPr>
          <w:rFonts w:ascii="Arial" w:hAnsi="Arial" w:cs="Arial"/>
          <w:sz w:val="20"/>
          <w:szCs w:val="20"/>
        </w:rPr>
        <w:t>i Kho b</w:t>
      </w:r>
      <w:r w:rsidRPr="00C13CB6">
        <w:rPr>
          <w:rFonts w:ascii="Arial" w:hAnsi="Arial" w:cs="Arial"/>
          <w:sz w:val="20"/>
          <w:szCs w:val="20"/>
        </w:rPr>
        <w:t>ạ</w:t>
      </w:r>
      <w:r w:rsidRPr="00C13CB6">
        <w:rPr>
          <w:rFonts w:ascii="Arial" w:hAnsi="Arial" w:cs="Arial"/>
          <w:sz w:val="20"/>
          <w:szCs w:val="20"/>
        </w:rPr>
        <w:t>c Nhà nư</w:t>
      </w:r>
      <w:r w:rsidRPr="00C13CB6">
        <w:rPr>
          <w:rFonts w:ascii="Arial" w:hAnsi="Arial" w:cs="Arial"/>
          <w:sz w:val="20"/>
          <w:szCs w:val="20"/>
        </w:rPr>
        <w:t>ớ</w:t>
      </w:r>
      <w:r w:rsidRPr="00C13CB6">
        <w:rPr>
          <w:rFonts w:ascii="Arial" w:hAnsi="Arial" w:cs="Arial"/>
          <w:sz w:val="20"/>
          <w:szCs w:val="20"/>
        </w:rPr>
        <w:t>c nơi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m</w:t>
      </w:r>
      <w:r w:rsidRPr="00C13CB6">
        <w:rPr>
          <w:rFonts w:ascii="Arial" w:hAnsi="Arial" w:cs="Arial"/>
          <w:sz w:val="20"/>
          <w:szCs w:val="20"/>
        </w:rPr>
        <w:t>ở</w:t>
      </w:r>
      <w:r w:rsidRPr="00C13CB6">
        <w:rPr>
          <w:rFonts w:ascii="Arial" w:hAnsi="Arial" w:cs="Arial"/>
          <w:sz w:val="20"/>
          <w:szCs w:val="20"/>
        </w:rPr>
        <w:t xml:space="preserve"> tài kho</w:t>
      </w:r>
      <w:r w:rsidRPr="00C13CB6">
        <w:rPr>
          <w:rFonts w:ascii="Arial" w:hAnsi="Arial" w:cs="Arial"/>
          <w:sz w:val="20"/>
          <w:szCs w:val="20"/>
        </w:rPr>
        <w:t>ả</w:t>
      </w:r>
      <w:r w:rsidRPr="00C13CB6">
        <w:rPr>
          <w:rFonts w:ascii="Arial" w:hAnsi="Arial" w:cs="Arial"/>
          <w:sz w:val="20"/>
          <w:szCs w:val="20"/>
        </w:rPr>
        <w:t>n.</w:t>
      </w:r>
    </w:p>
    <w:p w14:paraId="1BDCBC7A"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Trong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45 ngày, k</w:t>
      </w:r>
      <w:r w:rsidRPr="00C13CB6">
        <w:rPr>
          <w:rFonts w:ascii="Arial" w:hAnsi="Arial" w:cs="Arial"/>
          <w:sz w:val="20"/>
          <w:szCs w:val="20"/>
        </w:rPr>
        <w:t>ể</w:t>
      </w:r>
      <w:r w:rsidRPr="00C13CB6">
        <w:rPr>
          <w:rFonts w:ascii="Arial" w:hAnsi="Arial" w:cs="Arial"/>
          <w:sz w:val="20"/>
          <w:szCs w:val="20"/>
        </w:rPr>
        <w:t xml:space="preserve"> t</w:t>
      </w:r>
      <w:r w:rsidRPr="00C13CB6">
        <w:rPr>
          <w:rFonts w:ascii="Arial" w:hAnsi="Arial" w:cs="Arial"/>
          <w:sz w:val="20"/>
          <w:szCs w:val="20"/>
        </w:rPr>
        <w:t>ừ</w:t>
      </w:r>
      <w:r w:rsidRPr="00C13CB6">
        <w:rPr>
          <w:rFonts w:ascii="Arial" w:hAnsi="Arial" w:cs="Arial"/>
          <w:sz w:val="20"/>
          <w:szCs w:val="20"/>
        </w:rPr>
        <w:t xml:space="preserve"> ngày hoàn thành vi</w:t>
      </w:r>
      <w:r w:rsidRPr="00C13CB6">
        <w:rPr>
          <w:rFonts w:ascii="Arial" w:hAnsi="Arial" w:cs="Arial"/>
          <w:sz w:val="20"/>
          <w:szCs w:val="20"/>
        </w:rPr>
        <w:t>ệ</w:t>
      </w:r>
      <w:r w:rsidRPr="00C13CB6">
        <w:rPr>
          <w:rFonts w:ascii="Arial" w:hAnsi="Arial" w:cs="Arial"/>
          <w:sz w:val="20"/>
          <w:szCs w:val="20"/>
        </w:rPr>
        <w:t>c thanh toán l</w:t>
      </w:r>
      <w:r w:rsidRPr="00C13CB6">
        <w:rPr>
          <w:rFonts w:ascii="Arial" w:hAnsi="Arial" w:cs="Arial"/>
          <w:sz w:val="20"/>
          <w:szCs w:val="20"/>
        </w:rPr>
        <w:t>ầ</w:t>
      </w:r>
      <w:r w:rsidRPr="00C13CB6">
        <w:rPr>
          <w:rFonts w:ascii="Arial" w:hAnsi="Arial" w:cs="Arial"/>
          <w:sz w:val="20"/>
          <w:szCs w:val="20"/>
        </w:rPr>
        <w:t>n đ</w:t>
      </w:r>
      <w:r w:rsidRPr="00C13CB6">
        <w:rPr>
          <w:rFonts w:ascii="Arial" w:hAnsi="Arial" w:cs="Arial"/>
          <w:sz w:val="20"/>
          <w:szCs w:val="20"/>
        </w:rPr>
        <w:t>ầ</w:t>
      </w:r>
      <w:r w:rsidRPr="00C13CB6">
        <w:rPr>
          <w:rFonts w:ascii="Arial" w:hAnsi="Arial" w:cs="Arial"/>
          <w:sz w:val="20"/>
          <w:szCs w:val="20"/>
        </w:rPr>
        <w:t>u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g kho</w:t>
      </w:r>
      <w:r w:rsidRPr="00C13CB6">
        <w:rPr>
          <w:rFonts w:ascii="Arial" w:hAnsi="Arial" w:cs="Arial"/>
          <w:sz w:val="20"/>
          <w:szCs w:val="20"/>
        </w:rPr>
        <w:t>ả</w:t>
      </w:r>
      <w:r w:rsidRPr="00C13CB6">
        <w:rPr>
          <w:rFonts w:ascii="Arial" w:hAnsi="Arial" w:cs="Arial"/>
          <w:sz w:val="20"/>
          <w:szCs w:val="20"/>
        </w:rPr>
        <w:t>n 9 Đi</w:t>
      </w:r>
      <w:r w:rsidRPr="00C13CB6">
        <w:rPr>
          <w:rFonts w:ascii="Arial" w:hAnsi="Arial" w:cs="Arial"/>
          <w:sz w:val="20"/>
          <w:szCs w:val="20"/>
        </w:rPr>
        <w:t>ề</w:t>
      </w:r>
      <w:r w:rsidRPr="00C13CB6">
        <w:rPr>
          <w:rFonts w:ascii="Arial" w:hAnsi="Arial" w:cs="Arial"/>
          <w:sz w:val="20"/>
          <w:szCs w:val="20"/>
        </w:rPr>
        <w:t>u 18, đi</w:t>
      </w:r>
      <w:r w:rsidRPr="00C13CB6">
        <w:rPr>
          <w:rFonts w:ascii="Arial" w:hAnsi="Arial" w:cs="Arial"/>
          <w:sz w:val="20"/>
          <w:szCs w:val="20"/>
        </w:rPr>
        <w:t>ể</w:t>
      </w:r>
      <w:r w:rsidRPr="00C13CB6">
        <w:rPr>
          <w:rFonts w:ascii="Arial" w:hAnsi="Arial" w:cs="Arial"/>
          <w:sz w:val="20"/>
          <w:szCs w:val="20"/>
        </w:rPr>
        <w:t>m g kho</w:t>
      </w:r>
      <w:r w:rsidRPr="00C13CB6">
        <w:rPr>
          <w:rFonts w:ascii="Arial" w:hAnsi="Arial" w:cs="Arial"/>
          <w:sz w:val="20"/>
          <w:szCs w:val="20"/>
        </w:rPr>
        <w:t>ả</w:t>
      </w:r>
      <w:r w:rsidRPr="00C13CB6">
        <w:rPr>
          <w:rFonts w:ascii="Arial" w:hAnsi="Arial" w:cs="Arial"/>
          <w:sz w:val="20"/>
          <w:szCs w:val="20"/>
        </w:rPr>
        <w:t>n 8 Đi</w:t>
      </w:r>
      <w:r w:rsidRPr="00C13CB6">
        <w:rPr>
          <w:rFonts w:ascii="Arial" w:hAnsi="Arial" w:cs="Arial"/>
          <w:sz w:val="20"/>
          <w:szCs w:val="20"/>
        </w:rPr>
        <w:t>ề</w:t>
      </w:r>
      <w:r w:rsidRPr="00C13CB6">
        <w:rPr>
          <w:rFonts w:ascii="Arial" w:hAnsi="Arial" w:cs="Arial"/>
          <w:sz w:val="20"/>
          <w:szCs w:val="20"/>
        </w:rPr>
        <w:t xml:space="preserve">u 19 </w:t>
      </w:r>
      <w:r w:rsidRPr="00C13CB6">
        <w:rPr>
          <w:rFonts w:ascii="Arial" w:hAnsi="Arial" w:cs="Arial"/>
          <w:sz w:val="20"/>
          <w:szCs w:val="20"/>
        </w:rPr>
        <w:t>và đi</w:t>
      </w:r>
      <w:r w:rsidRPr="00C13CB6">
        <w:rPr>
          <w:rFonts w:ascii="Arial" w:hAnsi="Arial" w:cs="Arial"/>
          <w:sz w:val="20"/>
          <w:szCs w:val="20"/>
        </w:rPr>
        <w:t>ể</w:t>
      </w:r>
      <w:r w:rsidRPr="00C13CB6">
        <w:rPr>
          <w:rFonts w:ascii="Arial" w:hAnsi="Arial" w:cs="Arial"/>
          <w:sz w:val="20"/>
          <w:szCs w:val="20"/>
        </w:rPr>
        <w:t>m g kho</w:t>
      </w:r>
      <w:r w:rsidRPr="00C13CB6">
        <w:rPr>
          <w:rFonts w:ascii="Arial" w:hAnsi="Arial" w:cs="Arial"/>
          <w:sz w:val="20"/>
          <w:szCs w:val="20"/>
        </w:rPr>
        <w:t>ả</w:t>
      </w:r>
      <w:r w:rsidRPr="00C13CB6">
        <w:rPr>
          <w:rFonts w:ascii="Arial" w:hAnsi="Arial" w:cs="Arial"/>
          <w:sz w:val="20"/>
          <w:szCs w:val="20"/>
        </w:rPr>
        <w:t>n 8 Đi</w:t>
      </w:r>
      <w:r w:rsidRPr="00C13CB6">
        <w:rPr>
          <w:rFonts w:ascii="Arial" w:hAnsi="Arial" w:cs="Arial"/>
          <w:sz w:val="20"/>
          <w:szCs w:val="20"/>
        </w:rPr>
        <w:t>ề</w:t>
      </w:r>
      <w:r w:rsidRPr="00C13CB6">
        <w:rPr>
          <w:rFonts w:ascii="Arial" w:hAnsi="Arial" w:cs="Arial"/>
          <w:sz w:val="20"/>
          <w:szCs w:val="20"/>
        </w:rPr>
        <w:t>u 20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n</w:t>
      </w:r>
      <w:r w:rsidRPr="00C13CB6">
        <w:rPr>
          <w:rFonts w:ascii="Arial" w:hAnsi="Arial" w:cs="Arial"/>
          <w:sz w:val="20"/>
          <w:szCs w:val="20"/>
        </w:rPr>
        <w:t>ộ</w:t>
      </w:r>
      <w:r w:rsidRPr="00C13CB6">
        <w:rPr>
          <w:rFonts w:ascii="Arial" w:hAnsi="Arial" w:cs="Arial"/>
          <w:sz w:val="20"/>
          <w:szCs w:val="20"/>
        </w:rPr>
        <w:t>p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còn l</w:t>
      </w:r>
      <w:r w:rsidRPr="00C13CB6">
        <w:rPr>
          <w:rFonts w:ascii="Arial" w:hAnsi="Arial" w:cs="Arial"/>
          <w:sz w:val="20"/>
          <w:szCs w:val="20"/>
        </w:rPr>
        <w:t>ạ</w:t>
      </w:r>
      <w:r w:rsidRPr="00C13CB6">
        <w:rPr>
          <w:rFonts w:ascii="Arial" w:hAnsi="Arial" w:cs="Arial"/>
          <w:sz w:val="20"/>
          <w:szCs w:val="20"/>
        </w:rPr>
        <w:t>i đ</w:t>
      </w:r>
      <w:r w:rsidRPr="00C13CB6">
        <w:rPr>
          <w:rFonts w:ascii="Arial" w:hAnsi="Arial" w:cs="Arial"/>
          <w:sz w:val="20"/>
          <w:szCs w:val="20"/>
        </w:rPr>
        <w:t>ố</w:t>
      </w:r>
      <w:r w:rsidRPr="00C13CB6">
        <w:rPr>
          <w:rFonts w:ascii="Arial" w:hAnsi="Arial" w:cs="Arial"/>
          <w:sz w:val="20"/>
          <w:szCs w:val="20"/>
        </w:rPr>
        <w:t>i v</w:t>
      </w:r>
      <w:r w:rsidRPr="00C13CB6">
        <w:rPr>
          <w:rFonts w:ascii="Arial" w:hAnsi="Arial" w:cs="Arial"/>
          <w:sz w:val="20"/>
          <w:szCs w:val="20"/>
        </w:rPr>
        <w:t>ớ</w:t>
      </w:r>
      <w:r w:rsidRPr="00C13CB6">
        <w:rPr>
          <w:rFonts w:ascii="Arial" w:hAnsi="Arial" w:cs="Arial"/>
          <w:sz w:val="20"/>
          <w:szCs w:val="20"/>
        </w:rPr>
        <w:t>i các kho</w:t>
      </w:r>
      <w:r w:rsidRPr="00C13CB6">
        <w:rPr>
          <w:rFonts w:ascii="Arial" w:hAnsi="Arial" w:cs="Arial"/>
          <w:sz w:val="20"/>
          <w:szCs w:val="20"/>
        </w:rPr>
        <w:t>ả</w:t>
      </w:r>
      <w:r w:rsidRPr="00C13CB6">
        <w:rPr>
          <w:rFonts w:ascii="Arial" w:hAnsi="Arial" w:cs="Arial"/>
          <w:sz w:val="20"/>
          <w:szCs w:val="20"/>
        </w:rPr>
        <w:t>n thu t</w:t>
      </w:r>
      <w:r w:rsidRPr="00C13CB6">
        <w:rPr>
          <w:rFonts w:ascii="Arial" w:hAnsi="Arial" w:cs="Arial"/>
          <w:sz w:val="20"/>
          <w:szCs w:val="20"/>
        </w:rPr>
        <w:t>ừ</w:t>
      </w:r>
      <w:r w:rsidRPr="00C13CB6">
        <w:rPr>
          <w:rFonts w:ascii="Arial" w:hAnsi="Arial" w:cs="Arial"/>
          <w:sz w:val="20"/>
          <w:szCs w:val="20"/>
        </w:rPr>
        <w:t xml:space="preserve">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(sau khi tr</w:t>
      </w:r>
      <w:r w:rsidRPr="00C13CB6">
        <w:rPr>
          <w:rFonts w:ascii="Arial" w:hAnsi="Arial" w:cs="Arial"/>
          <w:sz w:val="20"/>
          <w:szCs w:val="20"/>
        </w:rPr>
        <w:t>ừ</w:t>
      </w:r>
      <w:r w:rsidRPr="00C13CB6">
        <w:rPr>
          <w:rFonts w:ascii="Arial" w:hAnsi="Arial" w:cs="Arial"/>
          <w:sz w:val="20"/>
          <w:szCs w:val="20"/>
        </w:rPr>
        <w:t xml:space="preserve"> các kho</w:t>
      </w:r>
      <w:r w:rsidRPr="00C13CB6">
        <w:rPr>
          <w:rFonts w:ascii="Arial" w:hAnsi="Arial" w:cs="Arial"/>
          <w:sz w:val="20"/>
          <w:szCs w:val="20"/>
        </w:rPr>
        <w:t>ả</w:t>
      </w:r>
      <w:r w:rsidRPr="00C13CB6">
        <w:rPr>
          <w:rFonts w:ascii="Arial" w:hAnsi="Arial" w:cs="Arial"/>
          <w:sz w:val="20"/>
          <w:szCs w:val="20"/>
        </w:rPr>
        <w:t>n chi phí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b, đi</w:t>
      </w:r>
      <w:r w:rsidRPr="00C13CB6">
        <w:rPr>
          <w:rFonts w:ascii="Arial" w:hAnsi="Arial" w:cs="Arial"/>
          <w:sz w:val="20"/>
          <w:szCs w:val="20"/>
        </w:rPr>
        <w:t>ể</w:t>
      </w:r>
      <w:r w:rsidRPr="00C13CB6">
        <w:rPr>
          <w:rFonts w:ascii="Arial" w:hAnsi="Arial" w:cs="Arial"/>
          <w:sz w:val="20"/>
          <w:szCs w:val="20"/>
        </w:rPr>
        <w:t>m c kho</w:t>
      </w:r>
      <w:r w:rsidRPr="00C13CB6">
        <w:rPr>
          <w:rFonts w:ascii="Arial" w:hAnsi="Arial" w:cs="Arial"/>
          <w:sz w:val="20"/>
          <w:szCs w:val="20"/>
        </w:rPr>
        <w:t>ả</w:t>
      </w:r>
      <w:r w:rsidRPr="00C13CB6">
        <w:rPr>
          <w:rFonts w:ascii="Arial" w:hAnsi="Arial" w:cs="Arial"/>
          <w:sz w:val="20"/>
          <w:szCs w:val="20"/>
        </w:rPr>
        <w:t>n này) vào ngân sách nhà n</w:t>
      </w:r>
      <w:r w:rsidRPr="00C13CB6">
        <w:rPr>
          <w:rFonts w:ascii="Arial" w:hAnsi="Arial" w:cs="Arial"/>
          <w:sz w:val="20"/>
          <w:szCs w:val="20"/>
        </w:rPr>
        <w:t>ư</w:t>
      </w:r>
      <w:r w:rsidRPr="00C13CB6">
        <w:rPr>
          <w:rFonts w:ascii="Arial" w:hAnsi="Arial" w:cs="Arial"/>
          <w:sz w:val="20"/>
          <w:szCs w:val="20"/>
        </w:rPr>
        <w:t>ớ</w:t>
      </w:r>
      <w:r w:rsidRPr="00C13CB6">
        <w:rPr>
          <w:rFonts w:ascii="Arial" w:hAnsi="Arial" w:cs="Arial"/>
          <w:sz w:val="20"/>
          <w:szCs w:val="20"/>
        </w:rPr>
        <w:t>c. Trong th</w:t>
      </w:r>
      <w:r w:rsidRPr="00C13CB6">
        <w:rPr>
          <w:rFonts w:ascii="Arial" w:hAnsi="Arial" w:cs="Arial"/>
          <w:sz w:val="20"/>
          <w:szCs w:val="20"/>
        </w:rPr>
        <w:t>ờ</w:t>
      </w:r>
      <w:r w:rsidRPr="00C13CB6">
        <w:rPr>
          <w:rFonts w:ascii="Arial" w:hAnsi="Arial" w:cs="Arial"/>
          <w:sz w:val="20"/>
          <w:szCs w:val="20"/>
        </w:rPr>
        <w:t>i h</w:t>
      </w:r>
      <w:r w:rsidRPr="00C13CB6">
        <w:rPr>
          <w:rFonts w:ascii="Arial" w:hAnsi="Arial" w:cs="Arial"/>
          <w:sz w:val="20"/>
          <w:szCs w:val="20"/>
        </w:rPr>
        <w:t>ạ</w:t>
      </w:r>
      <w:r w:rsidRPr="00C13CB6">
        <w:rPr>
          <w:rFonts w:ascii="Arial" w:hAnsi="Arial" w:cs="Arial"/>
          <w:sz w:val="20"/>
          <w:szCs w:val="20"/>
        </w:rPr>
        <w:t>n 30 ngày, k</w:t>
      </w:r>
      <w:r w:rsidRPr="00C13CB6">
        <w:rPr>
          <w:rFonts w:ascii="Arial" w:hAnsi="Arial" w:cs="Arial"/>
          <w:sz w:val="20"/>
          <w:szCs w:val="20"/>
        </w:rPr>
        <w:t>ể</w:t>
      </w:r>
      <w:r w:rsidRPr="00C13CB6">
        <w:rPr>
          <w:rFonts w:ascii="Arial" w:hAnsi="Arial" w:cs="Arial"/>
          <w:sz w:val="20"/>
          <w:szCs w:val="20"/>
        </w:rPr>
        <w:t xml:space="preserve"> t</w:t>
      </w:r>
      <w:r w:rsidRPr="00C13CB6">
        <w:rPr>
          <w:rFonts w:ascii="Arial" w:hAnsi="Arial" w:cs="Arial"/>
          <w:sz w:val="20"/>
          <w:szCs w:val="20"/>
        </w:rPr>
        <w:t>ừ</w:t>
      </w:r>
      <w:r w:rsidRPr="00C13CB6">
        <w:rPr>
          <w:rFonts w:ascii="Arial" w:hAnsi="Arial" w:cs="Arial"/>
          <w:sz w:val="20"/>
          <w:szCs w:val="20"/>
        </w:rPr>
        <w:t xml:space="preserve"> ngày hoàn thành vi</w:t>
      </w:r>
      <w:r w:rsidRPr="00C13CB6">
        <w:rPr>
          <w:rFonts w:ascii="Arial" w:hAnsi="Arial" w:cs="Arial"/>
          <w:sz w:val="20"/>
          <w:szCs w:val="20"/>
        </w:rPr>
        <w:t>ệ</w:t>
      </w:r>
      <w:r w:rsidRPr="00C13CB6">
        <w:rPr>
          <w:rFonts w:ascii="Arial" w:hAnsi="Arial" w:cs="Arial"/>
          <w:sz w:val="20"/>
          <w:szCs w:val="20"/>
        </w:rPr>
        <w:t>c thanh toán c</w:t>
      </w:r>
      <w:r w:rsidRPr="00C13CB6">
        <w:rPr>
          <w:rFonts w:ascii="Arial" w:hAnsi="Arial" w:cs="Arial"/>
          <w:sz w:val="20"/>
          <w:szCs w:val="20"/>
        </w:rPr>
        <w:t>ủ</w:t>
      </w:r>
      <w:r w:rsidRPr="00C13CB6">
        <w:rPr>
          <w:rFonts w:ascii="Arial" w:hAnsi="Arial" w:cs="Arial"/>
          <w:sz w:val="20"/>
          <w:szCs w:val="20"/>
        </w:rPr>
        <w:t>a các l</w:t>
      </w:r>
      <w:r w:rsidRPr="00C13CB6">
        <w:rPr>
          <w:rFonts w:ascii="Arial" w:hAnsi="Arial" w:cs="Arial"/>
          <w:sz w:val="20"/>
          <w:szCs w:val="20"/>
        </w:rPr>
        <w:t>ầ</w:t>
      </w:r>
      <w:r w:rsidRPr="00C13CB6">
        <w:rPr>
          <w:rFonts w:ascii="Arial" w:hAnsi="Arial" w:cs="Arial"/>
          <w:sz w:val="20"/>
          <w:szCs w:val="20"/>
        </w:rPr>
        <w:t>n ti</w:t>
      </w:r>
      <w:r w:rsidRPr="00C13CB6">
        <w:rPr>
          <w:rFonts w:ascii="Arial" w:hAnsi="Arial" w:cs="Arial"/>
          <w:sz w:val="20"/>
          <w:szCs w:val="20"/>
        </w:rPr>
        <w:t>ế</w:t>
      </w:r>
      <w:r w:rsidRPr="00C13CB6">
        <w:rPr>
          <w:rFonts w:ascii="Arial" w:hAnsi="Arial" w:cs="Arial"/>
          <w:sz w:val="20"/>
          <w:szCs w:val="20"/>
        </w:rPr>
        <w:t>p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g kho</w:t>
      </w:r>
      <w:r w:rsidRPr="00C13CB6">
        <w:rPr>
          <w:rFonts w:ascii="Arial" w:hAnsi="Arial" w:cs="Arial"/>
          <w:sz w:val="20"/>
          <w:szCs w:val="20"/>
        </w:rPr>
        <w:t>ả</w:t>
      </w:r>
      <w:r w:rsidRPr="00C13CB6">
        <w:rPr>
          <w:rFonts w:ascii="Arial" w:hAnsi="Arial" w:cs="Arial"/>
          <w:sz w:val="20"/>
          <w:szCs w:val="20"/>
        </w:rPr>
        <w:t>n 9 Đi</w:t>
      </w:r>
      <w:r w:rsidRPr="00C13CB6">
        <w:rPr>
          <w:rFonts w:ascii="Arial" w:hAnsi="Arial" w:cs="Arial"/>
          <w:sz w:val="20"/>
          <w:szCs w:val="20"/>
        </w:rPr>
        <w:t>ề</w:t>
      </w:r>
      <w:r w:rsidRPr="00C13CB6">
        <w:rPr>
          <w:rFonts w:ascii="Arial" w:hAnsi="Arial" w:cs="Arial"/>
          <w:sz w:val="20"/>
          <w:szCs w:val="20"/>
        </w:rPr>
        <w:t>u 18, đi</w:t>
      </w:r>
      <w:r w:rsidRPr="00C13CB6">
        <w:rPr>
          <w:rFonts w:ascii="Arial" w:hAnsi="Arial" w:cs="Arial"/>
          <w:sz w:val="20"/>
          <w:szCs w:val="20"/>
        </w:rPr>
        <w:t>ể</w:t>
      </w:r>
      <w:r w:rsidRPr="00C13CB6">
        <w:rPr>
          <w:rFonts w:ascii="Arial" w:hAnsi="Arial" w:cs="Arial"/>
          <w:sz w:val="20"/>
          <w:szCs w:val="20"/>
        </w:rPr>
        <w:t>m g kho</w:t>
      </w:r>
      <w:r w:rsidRPr="00C13CB6">
        <w:rPr>
          <w:rFonts w:ascii="Arial" w:hAnsi="Arial" w:cs="Arial"/>
          <w:sz w:val="20"/>
          <w:szCs w:val="20"/>
        </w:rPr>
        <w:t>ả</w:t>
      </w:r>
      <w:r w:rsidRPr="00C13CB6">
        <w:rPr>
          <w:rFonts w:ascii="Arial" w:hAnsi="Arial" w:cs="Arial"/>
          <w:sz w:val="20"/>
          <w:szCs w:val="20"/>
        </w:rPr>
        <w:t>n 8 Đi</w:t>
      </w:r>
      <w:r w:rsidRPr="00C13CB6">
        <w:rPr>
          <w:rFonts w:ascii="Arial" w:hAnsi="Arial" w:cs="Arial"/>
          <w:sz w:val="20"/>
          <w:szCs w:val="20"/>
        </w:rPr>
        <w:t>ề</w:t>
      </w:r>
      <w:r w:rsidRPr="00C13CB6">
        <w:rPr>
          <w:rFonts w:ascii="Arial" w:hAnsi="Arial" w:cs="Arial"/>
          <w:sz w:val="20"/>
          <w:szCs w:val="20"/>
        </w:rPr>
        <w:t>u 19 và đi</w:t>
      </w:r>
      <w:r w:rsidRPr="00C13CB6">
        <w:rPr>
          <w:rFonts w:ascii="Arial" w:hAnsi="Arial" w:cs="Arial"/>
          <w:sz w:val="20"/>
          <w:szCs w:val="20"/>
        </w:rPr>
        <w:t>ể</w:t>
      </w:r>
      <w:r w:rsidRPr="00C13CB6">
        <w:rPr>
          <w:rFonts w:ascii="Arial" w:hAnsi="Arial" w:cs="Arial"/>
          <w:sz w:val="20"/>
          <w:szCs w:val="20"/>
        </w:rPr>
        <w:t>m g kho</w:t>
      </w:r>
      <w:r w:rsidRPr="00C13CB6">
        <w:rPr>
          <w:rFonts w:ascii="Arial" w:hAnsi="Arial" w:cs="Arial"/>
          <w:sz w:val="20"/>
          <w:szCs w:val="20"/>
        </w:rPr>
        <w:t>ả</w:t>
      </w:r>
      <w:r w:rsidRPr="00C13CB6">
        <w:rPr>
          <w:rFonts w:ascii="Arial" w:hAnsi="Arial" w:cs="Arial"/>
          <w:sz w:val="20"/>
          <w:szCs w:val="20"/>
        </w:rPr>
        <w:t>n 8 Đi</w:t>
      </w:r>
      <w:r w:rsidRPr="00C13CB6">
        <w:rPr>
          <w:rFonts w:ascii="Arial" w:hAnsi="Arial" w:cs="Arial"/>
          <w:sz w:val="20"/>
          <w:szCs w:val="20"/>
        </w:rPr>
        <w:t>ề</w:t>
      </w:r>
      <w:r w:rsidRPr="00C13CB6">
        <w:rPr>
          <w:rFonts w:ascii="Arial" w:hAnsi="Arial" w:cs="Arial"/>
          <w:sz w:val="20"/>
          <w:szCs w:val="20"/>
        </w:rPr>
        <w:t>u 20 Ngh</w:t>
      </w:r>
      <w:r w:rsidRPr="00C13CB6">
        <w:rPr>
          <w:rFonts w:ascii="Arial" w:hAnsi="Arial" w:cs="Arial"/>
          <w:sz w:val="20"/>
          <w:szCs w:val="20"/>
        </w:rPr>
        <w:t>ị</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nh này,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n</w:t>
      </w:r>
      <w:r w:rsidRPr="00C13CB6">
        <w:rPr>
          <w:rFonts w:ascii="Arial" w:hAnsi="Arial" w:cs="Arial"/>
          <w:sz w:val="20"/>
          <w:szCs w:val="20"/>
        </w:rPr>
        <w:t>ộ</w:t>
      </w:r>
      <w:r w:rsidRPr="00C13CB6">
        <w:rPr>
          <w:rFonts w:ascii="Arial" w:hAnsi="Arial" w:cs="Arial"/>
          <w:sz w:val="20"/>
          <w:szCs w:val="20"/>
        </w:rPr>
        <w:t>p s</w:t>
      </w:r>
      <w:r w:rsidRPr="00C13CB6">
        <w:rPr>
          <w:rFonts w:ascii="Arial" w:hAnsi="Arial" w:cs="Arial"/>
          <w:sz w:val="20"/>
          <w:szCs w:val="20"/>
        </w:rPr>
        <w:t>ố</w:t>
      </w:r>
      <w:r w:rsidRPr="00C13CB6">
        <w:rPr>
          <w:rFonts w:ascii="Arial" w:hAnsi="Arial" w:cs="Arial"/>
          <w:sz w:val="20"/>
          <w:szCs w:val="20"/>
        </w:rPr>
        <w:t xml:space="preserve"> ti</w:t>
      </w:r>
      <w:r w:rsidRPr="00C13CB6">
        <w:rPr>
          <w:rFonts w:ascii="Arial" w:hAnsi="Arial" w:cs="Arial"/>
          <w:sz w:val="20"/>
          <w:szCs w:val="20"/>
        </w:rPr>
        <w:t>ề</w:t>
      </w:r>
      <w:r w:rsidRPr="00C13CB6">
        <w:rPr>
          <w:rFonts w:ascii="Arial" w:hAnsi="Arial" w:cs="Arial"/>
          <w:sz w:val="20"/>
          <w:szCs w:val="20"/>
        </w:rPr>
        <w:t>n còn l</w:t>
      </w:r>
      <w:r w:rsidRPr="00C13CB6">
        <w:rPr>
          <w:rFonts w:ascii="Arial" w:hAnsi="Arial" w:cs="Arial"/>
          <w:sz w:val="20"/>
          <w:szCs w:val="20"/>
        </w:rPr>
        <w:t>ạ</w:t>
      </w:r>
      <w:r w:rsidRPr="00C13CB6">
        <w:rPr>
          <w:rFonts w:ascii="Arial" w:hAnsi="Arial" w:cs="Arial"/>
          <w:sz w:val="20"/>
          <w:szCs w:val="20"/>
        </w:rPr>
        <w:t>i đ</w:t>
      </w:r>
      <w:r w:rsidRPr="00C13CB6">
        <w:rPr>
          <w:rFonts w:ascii="Arial" w:hAnsi="Arial" w:cs="Arial"/>
          <w:sz w:val="20"/>
          <w:szCs w:val="20"/>
        </w:rPr>
        <w:t>ố</w:t>
      </w:r>
      <w:r w:rsidRPr="00C13CB6">
        <w:rPr>
          <w:rFonts w:ascii="Arial" w:hAnsi="Arial" w:cs="Arial"/>
          <w:sz w:val="20"/>
          <w:szCs w:val="20"/>
        </w:rPr>
        <w:t xml:space="preserve">i </w:t>
      </w:r>
      <w:r w:rsidRPr="00C13CB6">
        <w:rPr>
          <w:rFonts w:ascii="Arial" w:hAnsi="Arial" w:cs="Arial"/>
          <w:sz w:val="20"/>
          <w:szCs w:val="20"/>
        </w:rPr>
        <w:t>v</w:t>
      </w:r>
      <w:r w:rsidRPr="00C13CB6">
        <w:rPr>
          <w:rFonts w:ascii="Arial" w:hAnsi="Arial" w:cs="Arial"/>
          <w:sz w:val="20"/>
          <w:szCs w:val="20"/>
        </w:rPr>
        <w:t>ớ</w:t>
      </w:r>
      <w:r w:rsidRPr="00C13CB6">
        <w:rPr>
          <w:rFonts w:ascii="Arial" w:hAnsi="Arial" w:cs="Arial"/>
          <w:sz w:val="20"/>
          <w:szCs w:val="20"/>
        </w:rPr>
        <w:t>i các kho</w:t>
      </w:r>
      <w:r w:rsidRPr="00C13CB6">
        <w:rPr>
          <w:rFonts w:ascii="Arial" w:hAnsi="Arial" w:cs="Arial"/>
          <w:sz w:val="20"/>
          <w:szCs w:val="20"/>
        </w:rPr>
        <w:t>ả</w:t>
      </w:r>
      <w:r w:rsidRPr="00C13CB6">
        <w:rPr>
          <w:rFonts w:ascii="Arial" w:hAnsi="Arial" w:cs="Arial"/>
          <w:sz w:val="20"/>
          <w:szCs w:val="20"/>
        </w:rPr>
        <w:t>n thu t</w:t>
      </w:r>
      <w:r w:rsidRPr="00C13CB6">
        <w:rPr>
          <w:rFonts w:ascii="Arial" w:hAnsi="Arial" w:cs="Arial"/>
          <w:sz w:val="20"/>
          <w:szCs w:val="20"/>
        </w:rPr>
        <w:t>ừ</w:t>
      </w:r>
      <w:r w:rsidRPr="00C13CB6">
        <w:rPr>
          <w:rFonts w:ascii="Arial" w:hAnsi="Arial" w:cs="Arial"/>
          <w:sz w:val="20"/>
          <w:szCs w:val="20"/>
        </w:rPr>
        <w:t xml:space="preserve">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(sau khi tr</w:t>
      </w:r>
      <w:r w:rsidRPr="00C13CB6">
        <w:rPr>
          <w:rFonts w:ascii="Arial" w:hAnsi="Arial" w:cs="Arial"/>
          <w:sz w:val="20"/>
          <w:szCs w:val="20"/>
        </w:rPr>
        <w:t>ừ</w:t>
      </w:r>
      <w:r w:rsidRPr="00C13CB6">
        <w:rPr>
          <w:rFonts w:ascii="Arial" w:hAnsi="Arial" w:cs="Arial"/>
          <w:sz w:val="20"/>
          <w:szCs w:val="20"/>
        </w:rPr>
        <w:t xml:space="preserve"> các chi phí phát sinh (n</w:t>
      </w:r>
      <w:r w:rsidRPr="00C13CB6">
        <w:rPr>
          <w:rFonts w:ascii="Arial" w:hAnsi="Arial" w:cs="Arial"/>
          <w:sz w:val="20"/>
          <w:szCs w:val="20"/>
        </w:rPr>
        <w:t>ế</w:t>
      </w:r>
      <w:r w:rsidRPr="00C13CB6">
        <w:rPr>
          <w:rFonts w:ascii="Arial" w:hAnsi="Arial" w:cs="Arial"/>
          <w:sz w:val="20"/>
          <w:szCs w:val="20"/>
        </w:rPr>
        <w:t>u có)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b, đi</w:t>
      </w:r>
      <w:r w:rsidRPr="00C13CB6">
        <w:rPr>
          <w:rFonts w:ascii="Arial" w:hAnsi="Arial" w:cs="Arial"/>
          <w:sz w:val="20"/>
          <w:szCs w:val="20"/>
        </w:rPr>
        <w:t>ể</w:t>
      </w:r>
      <w:r w:rsidRPr="00C13CB6">
        <w:rPr>
          <w:rFonts w:ascii="Arial" w:hAnsi="Arial" w:cs="Arial"/>
          <w:sz w:val="20"/>
          <w:szCs w:val="20"/>
        </w:rPr>
        <w:t>m c kho</w:t>
      </w:r>
      <w:r w:rsidRPr="00C13CB6">
        <w:rPr>
          <w:rFonts w:ascii="Arial" w:hAnsi="Arial" w:cs="Arial"/>
          <w:sz w:val="20"/>
          <w:szCs w:val="20"/>
        </w:rPr>
        <w:t>ả</w:t>
      </w:r>
      <w:r w:rsidRPr="00C13CB6">
        <w:rPr>
          <w:rFonts w:ascii="Arial" w:hAnsi="Arial" w:cs="Arial"/>
          <w:sz w:val="20"/>
          <w:szCs w:val="20"/>
        </w:rPr>
        <w:t>n này) vào ngân sách nhà nư</w:t>
      </w:r>
      <w:r w:rsidRPr="00C13CB6">
        <w:rPr>
          <w:rFonts w:ascii="Arial" w:hAnsi="Arial" w:cs="Arial"/>
          <w:sz w:val="20"/>
          <w:szCs w:val="20"/>
        </w:rPr>
        <w:t>ớ</w:t>
      </w:r>
      <w:r w:rsidRPr="00C13CB6">
        <w:rPr>
          <w:rFonts w:ascii="Arial" w:hAnsi="Arial" w:cs="Arial"/>
          <w:sz w:val="20"/>
          <w:szCs w:val="20"/>
        </w:rPr>
        <w:t>c theo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a kho</w:t>
      </w:r>
      <w:r w:rsidRPr="00C13CB6">
        <w:rPr>
          <w:rFonts w:ascii="Arial" w:hAnsi="Arial" w:cs="Arial"/>
          <w:sz w:val="20"/>
          <w:szCs w:val="20"/>
        </w:rPr>
        <w:t>ả</w:t>
      </w:r>
      <w:r w:rsidRPr="00C13CB6">
        <w:rPr>
          <w:rFonts w:ascii="Arial" w:hAnsi="Arial" w:cs="Arial"/>
          <w:sz w:val="20"/>
          <w:szCs w:val="20"/>
        </w:rPr>
        <w:t>n này.</w:t>
      </w:r>
    </w:p>
    <w:p w14:paraId="7E374DD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đ) Ngư</w:t>
      </w:r>
      <w:r w:rsidRPr="00C13CB6">
        <w:rPr>
          <w:rFonts w:ascii="Arial" w:hAnsi="Arial" w:cs="Arial"/>
          <w:sz w:val="20"/>
          <w:szCs w:val="20"/>
        </w:rPr>
        <w:t>ờ</w:t>
      </w:r>
      <w:r w:rsidRPr="00C13CB6">
        <w:rPr>
          <w:rFonts w:ascii="Arial" w:hAnsi="Arial" w:cs="Arial"/>
          <w:sz w:val="20"/>
          <w:szCs w:val="20"/>
        </w:rPr>
        <w:t>i đ</w:t>
      </w:r>
      <w:r w:rsidRPr="00C13CB6">
        <w:rPr>
          <w:rFonts w:ascii="Arial" w:hAnsi="Arial" w:cs="Arial"/>
          <w:sz w:val="20"/>
          <w:szCs w:val="20"/>
        </w:rPr>
        <w:t>ứ</w:t>
      </w:r>
      <w:r w:rsidRPr="00C13CB6">
        <w:rPr>
          <w:rFonts w:ascii="Arial" w:hAnsi="Arial" w:cs="Arial"/>
          <w:sz w:val="20"/>
          <w:szCs w:val="20"/>
        </w:rPr>
        <w:t>ng đ</w:t>
      </w:r>
      <w:r w:rsidRPr="00C13CB6">
        <w:rPr>
          <w:rFonts w:ascii="Arial" w:hAnsi="Arial" w:cs="Arial"/>
          <w:sz w:val="20"/>
          <w:szCs w:val="20"/>
        </w:rPr>
        <w:t>ầ</w:t>
      </w:r>
      <w:r w:rsidRPr="00C13CB6">
        <w:rPr>
          <w:rFonts w:ascii="Arial" w:hAnsi="Arial" w:cs="Arial"/>
          <w:sz w:val="20"/>
          <w:szCs w:val="20"/>
        </w:rPr>
        <w:t>u cơ quan, đơn v</w:t>
      </w:r>
      <w:r w:rsidRPr="00C13CB6">
        <w:rPr>
          <w:rFonts w:ascii="Arial" w:hAnsi="Arial" w:cs="Arial"/>
          <w:sz w:val="20"/>
          <w:szCs w:val="20"/>
        </w:rPr>
        <w:t>ị</w:t>
      </w:r>
      <w:r w:rsidRPr="00C13CB6">
        <w:rPr>
          <w:rFonts w:ascii="Arial" w:hAnsi="Arial" w:cs="Arial"/>
          <w:sz w:val="20"/>
          <w:szCs w:val="20"/>
        </w:rPr>
        <w:t xml:space="preserve"> qu</w:t>
      </w:r>
      <w:r w:rsidRPr="00C13CB6">
        <w:rPr>
          <w:rFonts w:ascii="Arial" w:hAnsi="Arial" w:cs="Arial"/>
          <w:sz w:val="20"/>
          <w:szCs w:val="20"/>
        </w:rPr>
        <w:t>ả</w:t>
      </w:r>
      <w:r w:rsidRPr="00C13CB6">
        <w:rPr>
          <w:rFonts w:ascii="Arial" w:hAnsi="Arial" w:cs="Arial"/>
          <w:sz w:val="20"/>
          <w:szCs w:val="20"/>
        </w:rPr>
        <w:t>n lý tài s</w:t>
      </w:r>
      <w:r w:rsidRPr="00C13CB6">
        <w:rPr>
          <w:rFonts w:ascii="Arial" w:hAnsi="Arial" w:cs="Arial"/>
          <w:sz w:val="20"/>
          <w:szCs w:val="20"/>
        </w:rPr>
        <w:t>ả</w:t>
      </w:r>
      <w:r w:rsidRPr="00C13CB6">
        <w:rPr>
          <w:rFonts w:ascii="Arial" w:hAnsi="Arial" w:cs="Arial"/>
          <w:sz w:val="20"/>
          <w:szCs w:val="20"/>
        </w:rPr>
        <w:t>n ch</w:t>
      </w:r>
      <w:r w:rsidRPr="00C13CB6">
        <w:rPr>
          <w:rFonts w:ascii="Arial" w:hAnsi="Arial" w:cs="Arial"/>
          <w:sz w:val="20"/>
          <w:szCs w:val="20"/>
        </w:rPr>
        <w:t>ị</w:t>
      </w:r>
      <w:r w:rsidRPr="00C13CB6">
        <w:rPr>
          <w:rFonts w:ascii="Arial" w:hAnsi="Arial" w:cs="Arial"/>
          <w:sz w:val="20"/>
          <w:szCs w:val="20"/>
        </w:rPr>
        <w:t>u</w:t>
      </w:r>
      <w:r w:rsidRPr="00C13CB6">
        <w:rPr>
          <w:rFonts w:ascii="Arial" w:hAnsi="Arial" w:cs="Arial"/>
          <w:sz w:val="20"/>
          <w:szCs w:val="20"/>
        </w:rPr>
        <w:t xml:space="preserve"> trách nhi</w:t>
      </w:r>
      <w:r w:rsidRPr="00C13CB6">
        <w:rPr>
          <w:rFonts w:ascii="Arial" w:hAnsi="Arial" w:cs="Arial"/>
          <w:sz w:val="20"/>
          <w:szCs w:val="20"/>
        </w:rPr>
        <w:t>ệ</w:t>
      </w:r>
      <w:r w:rsidRPr="00C13CB6">
        <w:rPr>
          <w:rFonts w:ascii="Arial" w:hAnsi="Arial" w:cs="Arial"/>
          <w:sz w:val="20"/>
          <w:szCs w:val="20"/>
        </w:rPr>
        <w:t>m trư</w:t>
      </w:r>
      <w:r w:rsidRPr="00C13CB6">
        <w:rPr>
          <w:rFonts w:ascii="Arial" w:hAnsi="Arial" w:cs="Arial"/>
          <w:sz w:val="20"/>
          <w:szCs w:val="20"/>
        </w:rPr>
        <w:t>ớ</w:t>
      </w:r>
      <w:r w:rsidRPr="00C13CB6">
        <w:rPr>
          <w:rFonts w:ascii="Arial" w:hAnsi="Arial" w:cs="Arial"/>
          <w:sz w:val="20"/>
          <w:szCs w:val="20"/>
        </w:rPr>
        <w:t>c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tính chính xác c</w:t>
      </w:r>
      <w:r w:rsidRPr="00C13CB6">
        <w:rPr>
          <w:rFonts w:ascii="Arial" w:hAnsi="Arial" w:cs="Arial"/>
          <w:sz w:val="20"/>
          <w:szCs w:val="20"/>
        </w:rPr>
        <w:t>ủ</w:t>
      </w:r>
      <w:r w:rsidRPr="00C13CB6">
        <w:rPr>
          <w:rFonts w:ascii="Arial" w:hAnsi="Arial" w:cs="Arial"/>
          <w:sz w:val="20"/>
          <w:szCs w:val="20"/>
        </w:rPr>
        <w:t>a các kho</w:t>
      </w:r>
      <w:r w:rsidRPr="00C13CB6">
        <w:rPr>
          <w:rFonts w:ascii="Arial" w:hAnsi="Arial" w:cs="Arial"/>
          <w:sz w:val="20"/>
          <w:szCs w:val="20"/>
        </w:rPr>
        <w:t>ả</w:t>
      </w:r>
      <w:r w:rsidRPr="00C13CB6">
        <w:rPr>
          <w:rFonts w:ascii="Arial" w:hAnsi="Arial" w:cs="Arial"/>
          <w:sz w:val="20"/>
          <w:szCs w:val="20"/>
        </w:rPr>
        <w:t>n chi phí có liên quan đ</w:t>
      </w:r>
      <w:r w:rsidRPr="00C13CB6">
        <w:rPr>
          <w:rFonts w:ascii="Arial" w:hAnsi="Arial" w:cs="Arial"/>
          <w:sz w:val="20"/>
          <w:szCs w:val="20"/>
        </w:rPr>
        <w:t>ế</w:t>
      </w:r>
      <w:r w:rsidRPr="00C13CB6">
        <w:rPr>
          <w:rFonts w:ascii="Arial" w:hAnsi="Arial" w:cs="Arial"/>
          <w:sz w:val="20"/>
          <w:szCs w:val="20"/>
        </w:rPr>
        <w:t>n vi</w:t>
      </w:r>
      <w:r w:rsidRPr="00C13CB6">
        <w:rPr>
          <w:rFonts w:ascii="Arial" w:hAnsi="Arial" w:cs="Arial"/>
          <w:sz w:val="20"/>
          <w:szCs w:val="20"/>
        </w:rPr>
        <w:t>ệ</w:t>
      </w:r>
      <w:r w:rsidRPr="00C13CB6">
        <w:rPr>
          <w:rFonts w:ascii="Arial" w:hAnsi="Arial" w:cs="Arial"/>
          <w:sz w:val="20"/>
          <w:szCs w:val="20"/>
        </w:rPr>
        <w:t>c khai thác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b, đi</w:t>
      </w:r>
      <w:r w:rsidRPr="00C13CB6">
        <w:rPr>
          <w:rFonts w:ascii="Arial" w:hAnsi="Arial" w:cs="Arial"/>
          <w:sz w:val="20"/>
          <w:szCs w:val="20"/>
        </w:rPr>
        <w:t>ể</w:t>
      </w:r>
      <w:r w:rsidRPr="00C13CB6">
        <w:rPr>
          <w:rFonts w:ascii="Arial" w:hAnsi="Arial" w:cs="Arial"/>
          <w:sz w:val="20"/>
          <w:szCs w:val="20"/>
        </w:rPr>
        <w:t>m c kho</w:t>
      </w:r>
      <w:r w:rsidRPr="00C13CB6">
        <w:rPr>
          <w:rFonts w:ascii="Arial" w:hAnsi="Arial" w:cs="Arial"/>
          <w:sz w:val="20"/>
          <w:szCs w:val="20"/>
        </w:rPr>
        <w:t>ả</w:t>
      </w:r>
      <w:r w:rsidRPr="00C13CB6">
        <w:rPr>
          <w:rFonts w:ascii="Arial" w:hAnsi="Arial" w:cs="Arial"/>
          <w:sz w:val="20"/>
          <w:szCs w:val="20"/>
        </w:rPr>
        <w:t>n này; vi</w:t>
      </w:r>
      <w:r w:rsidRPr="00C13CB6">
        <w:rPr>
          <w:rFonts w:ascii="Arial" w:hAnsi="Arial" w:cs="Arial"/>
          <w:sz w:val="20"/>
          <w:szCs w:val="20"/>
        </w:rPr>
        <w:t>ệ</w:t>
      </w:r>
      <w:r w:rsidRPr="00C13CB6">
        <w:rPr>
          <w:rFonts w:ascii="Arial" w:hAnsi="Arial" w:cs="Arial"/>
          <w:sz w:val="20"/>
          <w:szCs w:val="20"/>
        </w:rPr>
        <w:t>c n</w:t>
      </w:r>
      <w:r w:rsidRPr="00C13CB6">
        <w:rPr>
          <w:rFonts w:ascii="Arial" w:hAnsi="Arial" w:cs="Arial"/>
          <w:sz w:val="20"/>
          <w:szCs w:val="20"/>
        </w:rPr>
        <w:t>ộ</w:t>
      </w:r>
      <w:r w:rsidRPr="00C13CB6">
        <w:rPr>
          <w:rFonts w:ascii="Arial" w:hAnsi="Arial" w:cs="Arial"/>
          <w:sz w:val="20"/>
          <w:szCs w:val="20"/>
        </w:rPr>
        <w:t>p ti</w:t>
      </w:r>
      <w:r w:rsidRPr="00C13CB6">
        <w:rPr>
          <w:rFonts w:ascii="Arial" w:hAnsi="Arial" w:cs="Arial"/>
          <w:sz w:val="20"/>
          <w:szCs w:val="20"/>
        </w:rPr>
        <w:t>ề</w:t>
      </w:r>
      <w:r w:rsidRPr="00C13CB6">
        <w:rPr>
          <w:rFonts w:ascii="Arial" w:hAnsi="Arial" w:cs="Arial"/>
          <w:sz w:val="20"/>
          <w:szCs w:val="20"/>
        </w:rPr>
        <w:t>n vào ngân sách nhà nư</w:t>
      </w:r>
      <w:r w:rsidRPr="00C13CB6">
        <w:rPr>
          <w:rFonts w:ascii="Arial" w:hAnsi="Arial" w:cs="Arial"/>
          <w:sz w:val="20"/>
          <w:szCs w:val="20"/>
        </w:rPr>
        <w:t>ớ</w:t>
      </w:r>
      <w:r w:rsidRPr="00C13CB6">
        <w:rPr>
          <w:rFonts w:ascii="Arial" w:hAnsi="Arial" w:cs="Arial"/>
          <w:sz w:val="20"/>
          <w:szCs w:val="20"/>
        </w:rPr>
        <w:t>c quy đ</w:t>
      </w:r>
      <w:r w:rsidRPr="00C13CB6">
        <w:rPr>
          <w:rFonts w:ascii="Arial" w:hAnsi="Arial" w:cs="Arial"/>
          <w:sz w:val="20"/>
          <w:szCs w:val="20"/>
        </w:rPr>
        <w:t>ị</w:t>
      </w:r>
      <w:r w:rsidRPr="00C13CB6">
        <w:rPr>
          <w:rFonts w:ascii="Arial" w:hAnsi="Arial" w:cs="Arial"/>
          <w:sz w:val="20"/>
          <w:szCs w:val="20"/>
        </w:rPr>
        <w:t>nh t</w:t>
      </w:r>
      <w:r w:rsidRPr="00C13CB6">
        <w:rPr>
          <w:rFonts w:ascii="Arial" w:hAnsi="Arial" w:cs="Arial"/>
          <w:sz w:val="20"/>
          <w:szCs w:val="20"/>
        </w:rPr>
        <w:t>ạ</w:t>
      </w:r>
      <w:r w:rsidRPr="00C13CB6">
        <w:rPr>
          <w:rFonts w:ascii="Arial" w:hAnsi="Arial" w:cs="Arial"/>
          <w:sz w:val="20"/>
          <w:szCs w:val="20"/>
        </w:rPr>
        <w:t>i đi</w:t>
      </w:r>
      <w:r w:rsidRPr="00C13CB6">
        <w:rPr>
          <w:rFonts w:ascii="Arial" w:hAnsi="Arial" w:cs="Arial"/>
          <w:sz w:val="20"/>
          <w:szCs w:val="20"/>
        </w:rPr>
        <w:t>ể</w:t>
      </w:r>
      <w:r w:rsidRPr="00C13CB6">
        <w:rPr>
          <w:rFonts w:ascii="Arial" w:hAnsi="Arial" w:cs="Arial"/>
          <w:sz w:val="20"/>
          <w:szCs w:val="20"/>
        </w:rPr>
        <w:t>m d kho</w:t>
      </w:r>
      <w:r w:rsidRPr="00C13CB6">
        <w:rPr>
          <w:rFonts w:ascii="Arial" w:hAnsi="Arial" w:cs="Arial"/>
          <w:sz w:val="20"/>
          <w:szCs w:val="20"/>
        </w:rPr>
        <w:t>ả</w:t>
      </w:r>
      <w:r w:rsidRPr="00C13CB6">
        <w:rPr>
          <w:rFonts w:ascii="Arial" w:hAnsi="Arial" w:cs="Arial"/>
          <w:sz w:val="20"/>
          <w:szCs w:val="20"/>
        </w:rPr>
        <w:t>n này.</w:t>
      </w:r>
    </w:p>
    <w:p w14:paraId="679EF8D9" w14:textId="77777777" w:rsidR="00BE0938" w:rsidRPr="00C13CB6" w:rsidRDefault="00BE0938" w:rsidP="00BE0938">
      <w:pPr>
        <w:spacing w:after="0" w:line="240" w:lineRule="auto"/>
        <w:jc w:val="center"/>
        <w:rPr>
          <w:rFonts w:ascii="Arial" w:hAnsi="Arial" w:cs="Arial"/>
          <w:b/>
          <w:sz w:val="20"/>
          <w:szCs w:val="20"/>
        </w:rPr>
      </w:pPr>
    </w:p>
    <w:p w14:paraId="553FC740" w14:textId="77777777" w:rsidR="001066D9" w:rsidRPr="00C13CB6" w:rsidRDefault="00D90AD3" w:rsidP="00BE0938">
      <w:pPr>
        <w:spacing w:after="0" w:line="240" w:lineRule="auto"/>
        <w:jc w:val="center"/>
        <w:rPr>
          <w:rFonts w:ascii="Arial" w:hAnsi="Arial" w:cs="Arial"/>
          <w:b/>
          <w:sz w:val="20"/>
          <w:szCs w:val="20"/>
        </w:rPr>
      </w:pPr>
      <w:r w:rsidRPr="00C13CB6">
        <w:rPr>
          <w:rFonts w:ascii="Arial" w:hAnsi="Arial" w:cs="Arial"/>
          <w:b/>
          <w:sz w:val="20"/>
          <w:szCs w:val="20"/>
        </w:rPr>
        <w:t>M</w:t>
      </w:r>
      <w:r w:rsidRPr="00C13CB6">
        <w:rPr>
          <w:rFonts w:ascii="Arial" w:hAnsi="Arial" w:cs="Arial"/>
          <w:b/>
          <w:sz w:val="20"/>
          <w:szCs w:val="20"/>
        </w:rPr>
        <w:t>ụ</w:t>
      </w:r>
      <w:r w:rsidRPr="00C13CB6">
        <w:rPr>
          <w:rFonts w:ascii="Arial" w:hAnsi="Arial" w:cs="Arial"/>
          <w:b/>
          <w:sz w:val="20"/>
          <w:szCs w:val="20"/>
        </w:rPr>
        <w:t xml:space="preserve">c 5 </w:t>
      </w:r>
    </w:p>
    <w:p w14:paraId="2AB3044F" w14:textId="6A5B8D11" w:rsidR="000072EB" w:rsidRPr="00C13CB6" w:rsidRDefault="00D90AD3" w:rsidP="00BE0938">
      <w:pPr>
        <w:spacing w:after="0" w:line="240" w:lineRule="auto"/>
        <w:jc w:val="center"/>
        <w:rPr>
          <w:rFonts w:ascii="Arial" w:hAnsi="Arial" w:cs="Arial"/>
          <w:b/>
          <w:sz w:val="20"/>
          <w:szCs w:val="20"/>
        </w:rPr>
      </w:pPr>
      <w:r w:rsidRPr="00C13CB6">
        <w:rPr>
          <w:rFonts w:ascii="Arial" w:hAnsi="Arial" w:cs="Arial"/>
          <w:b/>
          <w:sz w:val="20"/>
          <w:szCs w:val="20"/>
        </w:rPr>
        <w:t>X</w:t>
      </w:r>
      <w:r w:rsidRPr="00C13CB6">
        <w:rPr>
          <w:rFonts w:ascii="Arial" w:hAnsi="Arial" w:cs="Arial"/>
          <w:b/>
          <w:sz w:val="20"/>
          <w:szCs w:val="20"/>
        </w:rPr>
        <w:t>Ử</w:t>
      </w:r>
      <w:r w:rsidRPr="00C13CB6">
        <w:rPr>
          <w:rFonts w:ascii="Arial" w:hAnsi="Arial" w:cs="Arial"/>
          <w:b/>
          <w:sz w:val="20"/>
          <w:szCs w:val="20"/>
        </w:rPr>
        <w:t xml:space="preserve"> LÝ TÀI S</w:t>
      </w:r>
      <w:r w:rsidRPr="00C13CB6">
        <w:rPr>
          <w:rFonts w:ascii="Arial" w:hAnsi="Arial" w:cs="Arial"/>
          <w:b/>
          <w:sz w:val="20"/>
          <w:szCs w:val="20"/>
        </w:rPr>
        <w:t>Ả</w:t>
      </w:r>
      <w:r w:rsidRPr="00C13CB6">
        <w:rPr>
          <w:rFonts w:ascii="Arial" w:hAnsi="Arial" w:cs="Arial"/>
          <w:b/>
          <w:sz w:val="20"/>
          <w:szCs w:val="20"/>
        </w:rPr>
        <w:t>N K</w:t>
      </w:r>
      <w:r w:rsidRPr="00C13CB6">
        <w:rPr>
          <w:rFonts w:ascii="Arial" w:hAnsi="Arial" w:cs="Arial"/>
          <w:b/>
          <w:sz w:val="20"/>
          <w:szCs w:val="20"/>
        </w:rPr>
        <w:t>Ế</w:t>
      </w:r>
      <w:r w:rsidRPr="00C13CB6">
        <w:rPr>
          <w:rFonts w:ascii="Arial" w:hAnsi="Arial" w:cs="Arial"/>
          <w:b/>
          <w:sz w:val="20"/>
          <w:szCs w:val="20"/>
        </w:rPr>
        <w:t>T C</w:t>
      </w:r>
      <w:r w:rsidRPr="00C13CB6">
        <w:rPr>
          <w:rFonts w:ascii="Arial" w:hAnsi="Arial" w:cs="Arial"/>
          <w:b/>
          <w:sz w:val="20"/>
          <w:szCs w:val="20"/>
        </w:rPr>
        <w:t>Ấ</w:t>
      </w:r>
      <w:r w:rsidRPr="00C13CB6">
        <w:rPr>
          <w:rFonts w:ascii="Arial" w:hAnsi="Arial" w:cs="Arial"/>
          <w:b/>
          <w:sz w:val="20"/>
          <w:szCs w:val="20"/>
        </w:rPr>
        <w:t>U H</w:t>
      </w:r>
      <w:r w:rsidRPr="00C13CB6">
        <w:rPr>
          <w:rFonts w:ascii="Arial" w:hAnsi="Arial" w:cs="Arial"/>
          <w:b/>
          <w:sz w:val="20"/>
          <w:szCs w:val="20"/>
        </w:rPr>
        <w:t>Ạ</w:t>
      </w:r>
      <w:r w:rsidRPr="00C13CB6">
        <w:rPr>
          <w:rFonts w:ascii="Arial" w:hAnsi="Arial" w:cs="Arial"/>
          <w:b/>
          <w:sz w:val="20"/>
          <w:szCs w:val="20"/>
        </w:rPr>
        <w:t xml:space="preserve"> T</w:t>
      </w:r>
      <w:r w:rsidRPr="00C13CB6">
        <w:rPr>
          <w:rFonts w:ascii="Arial" w:hAnsi="Arial" w:cs="Arial"/>
          <w:b/>
          <w:sz w:val="20"/>
          <w:szCs w:val="20"/>
        </w:rPr>
        <w:t>Ầ</w:t>
      </w:r>
      <w:r w:rsidRPr="00C13CB6">
        <w:rPr>
          <w:rFonts w:ascii="Arial" w:hAnsi="Arial" w:cs="Arial"/>
          <w:b/>
          <w:sz w:val="20"/>
          <w:szCs w:val="20"/>
        </w:rPr>
        <w:t>NG</w:t>
      </w:r>
    </w:p>
    <w:p w14:paraId="7B067D71" w14:textId="77777777" w:rsidR="00BE0938" w:rsidRPr="00C13CB6" w:rsidRDefault="00BE0938" w:rsidP="00BE0938">
      <w:pPr>
        <w:spacing w:after="0" w:line="240" w:lineRule="auto"/>
        <w:jc w:val="center"/>
        <w:rPr>
          <w:rFonts w:ascii="Arial" w:hAnsi="Arial" w:cs="Arial"/>
          <w:sz w:val="20"/>
          <w:szCs w:val="20"/>
        </w:rPr>
      </w:pPr>
    </w:p>
    <w:p w14:paraId="30B9094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b/>
          <w:sz w:val="20"/>
          <w:szCs w:val="20"/>
        </w:rPr>
        <w:t>Đi</w:t>
      </w:r>
      <w:r w:rsidRPr="00C13CB6">
        <w:rPr>
          <w:rFonts w:ascii="Arial" w:hAnsi="Arial" w:cs="Arial"/>
          <w:b/>
          <w:sz w:val="20"/>
          <w:szCs w:val="20"/>
        </w:rPr>
        <w:t>ề</w:t>
      </w:r>
      <w:r w:rsidRPr="00C13CB6">
        <w:rPr>
          <w:rFonts w:ascii="Arial" w:hAnsi="Arial" w:cs="Arial"/>
          <w:b/>
          <w:sz w:val="20"/>
          <w:szCs w:val="20"/>
        </w:rPr>
        <w:t>u 23. Các hình th</w:t>
      </w:r>
      <w:r w:rsidRPr="00C13CB6">
        <w:rPr>
          <w:rFonts w:ascii="Arial" w:hAnsi="Arial" w:cs="Arial"/>
          <w:b/>
          <w:sz w:val="20"/>
          <w:szCs w:val="20"/>
        </w:rPr>
        <w:t>ứ</w:t>
      </w:r>
      <w:r w:rsidRPr="00C13CB6">
        <w:rPr>
          <w:rFonts w:ascii="Arial" w:hAnsi="Arial" w:cs="Arial"/>
          <w:b/>
          <w:sz w:val="20"/>
          <w:szCs w:val="20"/>
        </w:rPr>
        <w:t>c x</w:t>
      </w:r>
      <w:r w:rsidRPr="00C13CB6">
        <w:rPr>
          <w:rFonts w:ascii="Arial" w:hAnsi="Arial" w:cs="Arial"/>
          <w:b/>
          <w:sz w:val="20"/>
          <w:szCs w:val="20"/>
        </w:rPr>
        <w:t>ử</w:t>
      </w:r>
      <w:r w:rsidRPr="00C13CB6">
        <w:rPr>
          <w:rFonts w:ascii="Arial" w:hAnsi="Arial" w:cs="Arial"/>
          <w:b/>
          <w:sz w:val="20"/>
          <w:szCs w:val="20"/>
        </w:rPr>
        <w:t xml:space="preserve"> lý tài s</w:t>
      </w:r>
      <w:r w:rsidRPr="00C13CB6">
        <w:rPr>
          <w:rFonts w:ascii="Arial" w:hAnsi="Arial" w:cs="Arial"/>
          <w:b/>
          <w:sz w:val="20"/>
          <w:szCs w:val="20"/>
        </w:rPr>
        <w:t>ả</w:t>
      </w:r>
      <w:r w:rsidRPr="00C13CB6">
        <w:rPr>
          <w:rFonts w:ascii="Arial" w:hAnsi="Arial" w:cs="Arial"/>
          <w:b/>
          <w:sz w:val="20"/>
          <w:szCs w:val="20"/>
        </w:rPr>
        <w:t>n k</w:t>
      </w:r>
      <w:r w:rsidRPr="00C13CB6">
        <w:rPr>
          <w:rFonts w:ascii="Arial" w:hAnsi="Arial" w:cs="Arial"/>
          <w:b/>
          <w:sz w:val="20"/>
          <w:szCs w:val="20"/>
        </w:rPr>
        <w:t>ế</w:t>
      </w:r>
      <w:r w:rsidRPr="00C13CB6">
        <w:rPr>
          <w:rFonts w:ascii="Arial" w:hAnsi="Arial" w:cs="Arial"/>
          <w:b/>
          <w:sz w:val="20"/>
          <w:szCs w:val="20"/>
        </w:rPr>
        <w:t>t c</w:t>
      </w:r>
      <w:r w:rsidRPr="00C13CB6">
        <w:rPr>
          <w:rFonts w:ascii="Arial" w:hAnsi="Arial" w:cs="Arial"/>
          <w:b/>
          <w:sz w:val="20"/>
          <w:szCs w:val="20"/>
        </w:rPr>
        <w:t>ấ</w:t>
      </w:r>
      <w:r w:rsidRPr="00C13CB6">
        <w:rPr>
          <w:rFonts w:ascii="Arial" w:hAnsi="Arial" w:cs="Arial"/>
          <w:b/>
          <w:sz w:val="20"/>
          <w:szCs w:val="20"/>
        </w:rPr>
        <w:t>u h</w:t>
      </w:r>
      <w:r w:rsidRPr="00C13CB6">
        <w:rPr>
          <w:rFonts w:ascii="Arial" w:hAnsi="Arial" w:cs="Arial"/>
          <w:b/>
          <w:sz w:val="20"/>
          <w:szCs w:val="20"/>
        </w:rPr>
        <w:t>ạ</w:t>
      </w:r>
      <w:r w:rsidRPr="00C13CB6">
        <w:rPr>
          <w:rFonts w:ascii="Arial" w:hAnsi="Arial" w:cs="Arial"/>
          <w:b/>
          <w:sz w:val="20"/>
          <w:szCs w:val="20"/>
        </w:rPr>
        <w:t xml:space="preserve"> t</w:t>
      </w:r>
      <w:r w:rsidRPr="00C13CB6">
        <w:rPr>
          <w:rFonts w:ascii="Arial" w:hAnsi="Arial" w:cs="Arial"/>
          <w:b/>
          <w:sz w:val="20"/>
          <w:szCs w:val="20"/>
        </w:rPr>
        <w:t>ầ</w:t>
      </w:r>
      <w:r w:rsidRPr="00C13CB6">
        <w:rPr>
          <w:rFonts w:ascii="Arial" w:hAnsi="Arial" w:cs="Arial"/>
          <w:b/>
          <w:sz w:val="20"/>
          <w:szCs w:val="20"/>
        </w:rPr>
        <w:t>ng</w:t>
      </w:r>
    </w:p>
    <w:p w14:paraId="45A542E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1. Thu h</w:t>
      </w:r>
      <w:r w:rsidRPr="00C13CB6">
        <w:rPr>
          <w:rFonts w:ascii="Arial" w:hAnsi="Arial" w:cs="Arial"/>
          <w:sz w:val="20"/>
          <w:szCs w:val="20"/>
        </w:rPr>
        <w:t>ồ</w:t>
      </w:r>
      <w:r w:rsidRPr="00C13CB6">
        <w:rPr>
          <w:rFonts w:ascii="Arial" w:hAnsi="Arial" w:cs="Arial"/>
          <w:sz w:val="20"/>
          <w:szCs w:val="20"/>
        </w:rPr>
        <w:t>i.</w:t>
      </w:r>
    </w:p>
    <w:p w14:paraId="70038F05"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2. Đi</w:t>
      </w:r>
      <w:r w:rsidRPr="00C13CB6">
        <w:rPr>
          <w:rFonts w:ascii="Arial" w:hAnsi="Arial" w:cs="Arial"/>
          <w:sz w:val="20"/>
          <w:szCs w:val="20"/>
        </w:rPr>
        <w:t>ề</w:t>
      </w:r>
      <w:r w:rsidRPr="00C13CB6">
        <w:rPr>
          <w:rFonts w:ascii="Arial" w:hAnsi="Arial" w:cs="Arial"/>
          <w:sz w:val="20"/>
          <w:szCs w:val="20"/>
        </w:rPr>
        <w:t>u chuy</w:t>
      </w:r>
      <w:r w:rsidRPr="00C13CB6">
        <w:rPr>
          <w:rFonts w:ascii="Arial" w:hAnsi="Arial" w:cs="Arial"/>
          <w:sz w:val="20"/>
          <w:szCs w:val="20"/>
        </w:rPr>
        <w:t>ể</w:t>
      </w:r>
      <w:r w:rsidRPr="00C13CB6">
        <w:rPr>
          <w:rFonts w:ascii="Arial" w:hAnsi="Arial" w:cs="Arial"/>
          <w:sz w:val="20"/>
          <w:szCs w:val="20"/>
        </w:rPr>
        <w:t>n.</w:t>
      </w:r>
    </w:p>
    <w:p w14:paraId="5392B87D"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3. Chuy</w:t>
      </w:r>
      <w:r w:rsidRPr="00C13CB6">
        <w:rPr>
          <w:rFonts w:ascii="Arial" w:hAnsi="Arial" w:cs="Arial"/>
          <w:sz w:val="20"/>
          <w:szCs w:val="20"/>
        </w:rPr>
        <w:t>ể</w:t>
      </w:r>
      <w:r w:rsidRPr="00C13CB6">
        <w:rPr>
          <w:rFonts w:ascii="Arial" w:hAnsi="Arial" w:cs="Arial"/>
          <w:sz w:val="20"/>
          <w:szCs w:val="20"/>
        </w:rPr>
        <w:t>n giao tài s</w:t>
      </w:r>
      <w:r w:rsidRPr="00C13CB6">
        <w:rPr>
          <w:rFonts w:ascii="Arial" w:hAnsi="Arial" w:cs="Arial"/>
          <w:sz w:val="20"/>
          <w:szCs w:val="20"/>
        </w:rPr>
        <w:t>ả</w:t>
      </w:r>
      <w:r w:rsidRPr="00C13CB6">
        <w:rPr>
          <w:rFonts w:ascii="Arial" w:hAnsi="Arial" w:cs="Arial"/>
          <w:sz w:val="20"/>
          <w:szCs w:val="20"/>
        </w:rPr>
        <w:t>n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ị</w:t>
      </w:r>
      <w:r w:rsidRPr="00C13CB6">
        <w:rPr>
          <w:rFonts w:ascii="Arial" w:hAnsi="Arial" w:cs="Arial"/>
          <w:sz w:val="20"/>
          <w:szCs w:val="20"/>
        </w:rPr>
        <w:t>a phương qu</w:t>
      </w:r>
      <w:r w:rsidRPr="00C13CB6">
        <w:rPr>
          <w:rFonts w:ascii="Arial" w:hAnsi="Arial" w:cs="Arial"/>
          <w:sz w:val="20"/>
          <w:szCs w:val="20"/>
        </w:rPr>
        <w:t>ả</w:t>
      </w:r>
      <w:r w:rsidRPr="00C13CB6">
        <w:rPr>
          <w:rFonts w:ascii="Arial" w:hAnsi="Arial" w:cs="Arial"/>
          <w:sz w:val="20"/>
          <w:szCs w:val="20"/>
        </w:rPr>
        <w:t>n lý, x</w:t>
      </w:r>
      <w:r w:rsidRPr="00C13CB6">
        <w:rPr>
          <w:rFonts w:ascii="Arial" w:hAnsi="Arial" w:cs="Arial"/>
          <w:sz w:val="20"/>
          <w:szCs w:val="20"/>
        </w:rPr>
        <w:t>ử</w:t>
      </w:r>
      <w:r w:rsidRPr="00C13CB6">
        <w:rPr>
          <w:rFonts w:ascii="Arial" w:hAnsi="Arial" w:cs="Arial"/>
          <w:sz w:val="20"/>
          <w:szCs w:val="20"/>
        </w:rPr>
        <w:t xml:space="preserve"> lý.</w:t>
      </w:r>
    </w:p>
    <w:p w14:paraId="3EBC6F0C"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4. Bán.</w:t>
      </w:r>
    </w:p>
    <w:p w14:paraId="5DFCFED1"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5.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w:t>
      </w:r>
      <w:r w:rsidRPr="00C13CB6">
        <w:rPr>
          <w:rFonts w:ascii="Arial" w:hAnsi="Arial" w:cs="Arial"/>
          <w:sz w:val="20"/>
          <w:szCs w:val="20"/>
        </w:rPr>
        <w:t>ể</w:t>
      </w:r>
      <w:r w:rsidRPr="00C13CB6">
        <w:rPr>
          <w:rFonts w:ascii="Arial" w:hAnsi="Arial" w:cs="Arial"/>
          <w:sz w:val="20"/>
          <w:szCs w:val="20"/>
        </w:rPr>
        <w:t xml:space="preserve"> thanh toán cho nhà đ</w:t>
      </w:r>
      <w:r w:rsidRPr="00C13CB6">
        <w:rPr>
          <w:rFonts w:ascii="Arial" w:hAnsi="Arial" w:cs="Arial"/>
          <w:sz w:val="20"/>
          <w:szCs w:val="20"/>
        </w:rPr>
        <w:t>ầ</w:t>
      </w:r>
      <w:r w:rsidRPr="00C13CB6">
        <w:rPr>
          <w:rFonts w:ascii="Arial" w:hAnsi="Arial" w:cs="Arial"/>
          <w:sz w:val="20"/>
          <w:szCs w:val="20"/>
        </w:rPr>
        <w:t>u tư khi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d</w:t>
      </w:r>
      <w:r w:rsidRPr="00C13CB6">
        <w:rPr>
          <w:rFonts w:ascii="Arial" w:hAnsi="Arial" w:cs="Arial"/>
          <w:sz w:val="20"/>
          <w:szCs w:val="20"/>
        </w:rPr>
        <w:t>ự</w:t>
      </w:r>
      <w:r w:rsidRPr="00C13CB6">
        <w:rPr>
          <w:rFonts w:ascii="Arial" w:hAnsi="Arial" w:cs="Arial"/>
          <w:sz w:val="20"/>
          <w:szCs w:val="20"/>
        </w:rPr>
        <w:t xml:space="preserve"> án đ</w:t>
      </w:r>
      <w:r w:rsidRPr="00C13CB6">
        <w:rPr>
          <w:rFonts w:ascii="Arial" w:hAnsi="Arial" w:cs="Arial"/>
          <w:sz w:val="20"/>
          <w:szCs w:val="20"/>
        </w:rPr>
        <w:t>ầ</w:t>
      </w:r>
      <w:r w:rsidRPr="00C13CB6">
        <w:rPr>
          <w:rFonts w:ascii="Arial" w:hAnsi="Arial" w:cs="Arial"/>
          <w:sz w:val="20"/>
          <w:szCs w:val="20"/>
        </w:rPr>
        <w:t>u tư xây d</w:t>
      </w:r>
      <w:r w:rsidRPr="00C13CB6">
        <w:rPr>
          <w:rFonts w:ascii="Arial" w:hAnsi="Arial" w:cs="Arial"/>
          <w:sz w:val="20"/>
          <w:szCs w:val="20"/>
        </w:rPr>
        <w:t>ự</w:t>
      </w:r>
      <w:r w:rsidRPr="00C13CB6">
        <w:rPr>
          <w:rFonts w:ascii="Arial" w:hAnsi="Arial" w:cs="Arial"/>
          <w:sz w:val="20"/>
          <w:szCs w:val="20"/>
        </w:rPr>
        <w:t>ng</w:t>
      </w:r>
      <w:r w:rsidRPr="00C13CB6">
        <w:rPr>
          <w:rFonts w:ascii="Arial" w:hAnsi="Arial" w:cs="Arial"/>
          <w:sz w:val="20"/>
          <w:szCs w:val="20"/>
        </w:rPr>
        <w:t xml:space="preserve"> công trình theo hình th</w:t>
      </w:r>
      <w:r w:rsidRPr="00C13CB6">
        <w:rPr>
          <w:rFonts w:ascii="Arial" w:hAnsi="Arial" w:cs="Arial"/>
          <w:sz w:val="20"/>
          <w:szCs w:val="20"/>
        </w:rPr>
        <w:t>ứ</w:t>
      </w:r>
      <w:r w:rsidRPr="00C13CB6">
        <w:rPr>
          <w:rFonts w:ascii="Arial" w:hAnsi="Arial" w:cs="Arial"/>
          <w:sz w:val="20"/>
          <w:szCs w:val="20"/>
        </w:rPr>
        <w:t>c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xây d</w:t>
      </w:r>
      <w:r w:rsidRPr="00C13CB6">
        <w:rPr>
          <w:rFonts w:ascii="Arial" w:hAnsi="Arial" w:cs="Arial"/>
          <w:sz w:val="20"/>
          <w:szCs w:val="20"/>
        </w:rPr>
        <w:t>ự</w:t>
      </w:r>
      <w:r w:rsidRPr="00C13CB6">
        <w:rPr>
          <w:rFonts w:ascii="Arial" w:hAnsi="Arial" w:cs="Arial"/>
          <w:sz w:val="20"/>
          <w:szCs w:val="20"/>
        </w:rPr>
        <w:t>ng - chuy</w:t>
      </w:r>
      <w:r w:rsidRPr="00C13CB6">
        <w:rPr>
          <w:rFonts w:ascii="Arial" w:hAnsi="Arial" w:cs="Arial"/>
          <w:sz w:val="20"/>
          <w:szCs w:val="20"/>
        </w:rPr>
        <w:t>ể</w:t>
      </w:r>
      <w:r w:rsidRPr="00C13CB6">
        <w:rPr>
          <w:rFonts w:ascii="Arial" w:hAnsi="Arial" w:cs="Arial"/>
          <w:sz w:val="20"/>
          <w:szCs w:val="20"/>
        </w:rPr>
        <w:t>n giao.</w:t>
      </w:r>
    </w:p>
    <w:p w14:paraId="4DC88180" w14:textId="29CE1A5E"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Vi</w:t>
      </w:r>
      <w:r w:rsidRPr="00C13CB6">
        <w:rPr>
          <w:rFonts w:ascii="Arial" w:hAnsi="Arial" w:cs="Arial"/>
          <w:sz w:val="20"/>
          <w:szCs w:val="20"/>
        </w:rPr>
        <w:t>ệ</w:t>
      </w:r>
      <w:r w:rsidRPr="00C13CB6">
        <w:rPr>
          <w:rFonts w:ascii="Arial" w:hAnsi="Arial" w:cs="Arial"/>
          <w:sz w:val="20"/>
          <w:szCs w:val="20"/>
        </w:rPr>
        <w:t>c s</w:t>
      </w:r>
      <w:r w:rsidRPr="00C13CB6">
        <w:rPr>
          <w:rFonts w:ascii="Arial" w:hAnsi="Arial" w:cs="Arial"/>
          <w:sz w:val="20"/>
          <w:szCs w:val="20"/>
        </w:rPr>
        <w:t>ử</w:t>
      </w:r>
      <w:r w:rsidRPr="00C13CB6">
        <w:rPr>
          <w:rFonts w:ascii="Arial" w:hAnsi="Arial" w:cs="Arial"/>
          <w:sz w:val="20"/>
          <w:szCs w:val="20"/>
        </w:rPr>
        <w:t xml:space="preserve"> d</w:t>
      </w:r>
      <w:r w:rsidRPr="00C13CB6">
        <w:rPr>
          <w:rFonts w:ascii="Arial" w:hAnsi="Arial" w:cs="Arial"/>
          <w:sz w:val="20"/>
          <w:szCs w:val="20"/>
        </w:rPr>
        <w:t>ụ</w:t>
      </w:r>
      <w:r w:rsidRPr="00C13CB6">
        <w:rPr>
          <w:rFonts w:ascii="Arial" w:hAnsi="Arial" w:cs="Arial"/>
          <w:sz w:val="20"/>
          <w:szCs w:val="20"/>
        </w:rPr>
        <w:t>ng tài s</w:t>
      </w:r>
      <w:r w:rsidRPr="00C13CB6">
        <w:rPr>
          <w:rFonts w:ascii="Arial" w:hAnsi="Arial" w:cs="Arial"/>
          <w:sz w:val="20"/>
          <w:szCs w:val="20"/>
        </w:rPr>
        <w:t>ả</w:t>
      </w:r>
      <w:r w:rsidRPr="00C13CB6">
        <w:rPr>
          <w:rFonts w:ascii="Arial" w:hAnsi="Arial" w:cs="Arial"/>
          <w:sz w:val="20"/>
          <w:szCs w:val="20"/>
        </w:rPr>
        <w:t>n</w:t>
      </w:r>
      <w:r w:rsidR="00C56319" w:rsidRPr="00C13CB6">
        <w:rPr>
          <w:rFonts w:ascii="Arial" w:hAnsi="Arial" w:cs="Arial"/>
          <w:sz w:val="20"/>
          <w:szCs w:val="20"/>
        </w:rPr>
        <w:t xml:space="preserve"> tài sản</w:t>
      </w:r>
      <w:r w:rsidRPr="00C13CB6">
        <w:rPr>
          <w:rFonts w:ascii="Arial" w:hAnsi="Arial" w:cs="Arial"/>
          <w:sz w:val="20"/>
          <w:szCs w:val="20"/>
        </w:rPr>
        <w:t xml:space="preserve"> k</w:t>
      </w:r>
      <w:r w:rsidRPr="00C13CB6">
        <w:rPr>
          <w:rFonts w:ascii="Arial" w:hAnsi="Arial" w:cs="Arial"/>
          <w:sz w:val="20"/>
          <w:szCs w:val="20"/>
        </w:rPr>
        <w:t>ế</w:t>
      </w:r>
      <w:r w:rsidRPr="00C13CB6">
        <w:rPr>
          <w:rFonts w:ascii="Arial" w:hAnsi="Arial" w:cs="Arial"/>
          <w:sz w:val="20"/>
          <w:szCs w:val="20"/>
        </w:rPr>
        <w:t>t c</w:t>
      </w:r>
      <w:r w:rsidRPr="00C13CB6">
        <w:rPr>
          <w:rFonts w:ascii="Arial" w:hAnsi="Arial" w:cs="Arial"/>
          <w:sz w:val="20"/>
          <w:szCs w:val="20"/>
        </w:rPr>
        <w:t>ấ</w:t>
      </w:r>
      <w:r w:rsidRPr="00C13CB6">
        <w:rPr>
          <w:rFonts w:ascii="Arial" w:hAnsi="Arial" w:cs="Arial"/>
          <w:sz w:val="20"/>
          <w:szCs w:val="20"/>
        </w:rPr>
        <w:t>u h</w:t>
      </w:r>
      <w:r w:rsidRPr="00C13CB6">
        <w:rPr>
          <w:rFonts w:ascii="Arial" w:hAnsi="Arial" w:cs="Arial"/>
          <w:sz w:val="20"/>
          <w:szCs w:val="20"/>
        </w:rPr>
        <w:t>ạ</w:t>
      </w:r>
      <w:r w:rsidRPr="00C13CB6">
        <w:rPr>
          <w:rFonts w:ascii="Arial" w:hAnsi="Arial" w:cs="Arial"/>
          <w:sz w:val="20"/>
          <w:szCs w:val="20"/>
        </w:rPr>
        <w:t xml:space="preserve"> t</w:t>
      </w:r>
      <w:r w:rsidRPr="00C13CB6">
        <w:rPr>
          <w:rFonts w:ascii="Arial" w:hAnsi="Arial" w:cs="Arial"/>
          <w:sz w:val="20"/>
          <w:szCs w:val="20"/>
        </w:rPr>
        <w:t>ầ</w:t>
      </w:r>
      <w:r w:rsidRPr="00C13CB6">
        <w:rPr>
          <w:rFonts w:ascii="Arial" w:hAnsi="Arial" w:cs="Arial"/>
          <w:sz w:val="20"/>
          <w:szCs w:val="20"/>
        </w:rPr>
        <w:t>ng đ</w:t>
      </w:r>
      <w:r w:rsidRPr="00C13CB6">
        <w:rPr>
          <w:rFonts w:ascii="Arial" w:hAnsi="Arial" w:cs="Arial"/>
          <w:sz w:val="20"/>
          <w:szCs w:val="20"/>
        </w:rPr>
        <w:t>ể</w:t>
      </w:r>
      <w:r w:rsidRPr="00C13CB6">
        <w:rPr>
          <w:rFonts w:ascii="Arial" w:hAnsi="Arial" w:cs="Arial"/>
          <w:sz w:val="20"/>
          <w:szCs w:val="20"/>
        </w:rPr>
        <w:t xml:space="preserve"> thanh toán cho nhà đ</w:t>
      </w:r>
      <w:r w:rsidRPr="00C13CB6">
        <w:rPr>
          <w:rFonts w:ascii="Arial" w:hAnsi="Arial" w:cs="Arial"/>
          <w:sz w:val="20"/>
          <w:szCs w:val="20"/>
        </w:rPr>
        <w:t>ầ</w:t>
      </w:r>
      <w:r w:rsidRPr="00C13CB6">
        <w:rPr>
          <w:rFonts w:ascii="Arial" w:hAnsi="Arial" w:cs="Arial"/>
          <w:sz w:val="20"/>
          <w:szCs w:val="20"/>
        </w:rPr>
        <w:t>u tư khi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d</w:t>
      </w:r>
      <w:r w:rsidRPr="00C13CB6">
        <w:rPr>
          <w:rFonts w:ascii="Arial" w:hAnsi="Arial" w:cs="Arial"/>
          <w:sz w:val="20"/>
          <w:szCs w:val="20"/>
        </w:rPr>
        <w:t>ự</w:t>
      </w:r>
      <w:r w:rsidRPr="00C13CB6">
        <w:rPr>
          <w:rFonts w:ascii="Arial" w:hAnsi="Arial" w:cs="Arial"/>
          <w:sz w:val="20"/>
          <w:szCs w:val="20"/>
        </w:rPr>
        <w:t xml:space="preserve"> án đ</w:t>
      </w:r>
      <w:r w:rsidRPr="00C13CB6">
        <w:rPr>
          <w:rFonts w:ascii="Arial" w:hAnsi="Arial" w:cs="Arial"/>
          <w:sz w:val="20"/>
          <w:szCs w:val="20"/>
        </w:rPr>
        <w:t>ầ</w:t>
      </w:r>
      <w:r w:rsidRPr="00C13CB6">
        <w:rPr>
          <w:rFonts w:ascii="Arial" w:hAnsi="Arial" w:cs="Arial"/>
          <w:sz w:val="20"/>
          <w:szCs w:val="20"/>
        </w:rPr>
        <w:t>u tư xây d</w:t>
      </w:r>
      <w:r w:rsidRPr="00C13CB6">
        <w:rPr>
          <w:rFonts w:ascii="Arial" w:hAnsi="Arial" w:cs="Arial"/>
          <w:sz w:val="20"/>
          <w:szCs w:val="20"/>
        </w:rPr>
        <w:t>ự</w:t>
      </w:r>
      <w:r w:rsidRPr="00C13CB6">
        <w:rPr>
          <w:rFonts w:ascii="Arial" w:hAnsi="Arial" w:cs="Arial"/>
          <w:sz w:val="20"/>
          <w:szCs w:val="20"/>
        </w:rPr>
        <w:t>ng công trình theo hình th</w:t>
      </w:r>
      <w:r w:rsidRPr="00C13CB6">
        <w:rPr>
          <w:rFonts w:ascii="Arial" w:hAnsi="Arial" w:cs="Arial"/>
          <w:sz w:val="20"/>
          <w:szCs w:val="20"/>
        </w:rPr>
        <w:t>ứ</w:t>
      </w:r>
      <w:r w:rsidRPr="00C13CB6">
        <w:rPr>
          <w:rFonts w:ascii="Arial" w:hAnsi="Arial" w:cs="Arial"/>
          <w:sz w:val="20"/>
          <w:szCs w:val="20"/>
        </w:rPr>
        <w:t>c h</w:t>
      </w:r>
      <w:r w:rsidRPr="00C13CB6">
        <w:rPr>
          <w:rFonts w:ascii="Arial" w:hAnsi="Arial" w:cs="Arial"/>
          <w:sz w:val="20"/>
          <w:szCs w:val="20"/>
        </w:rPr>
        <w:t>ợ</w:t>
      </w:r>
      <w:r w:rsidRPr="00C13CB6">
        <w:rPr>
          <w:rFonts w:ascii="Arial" w:hAnsi="Arial" w:cs="Arial"/>
          <w:sz w:val="20"/>
          <w:szCs w:val="20"/>
        </w:rPr>
        <w:t>p đ</w:t>
      </w:r>
      <w:r w:rsidRPr="00C13CB6">
        <w:rPr>
          <w:rFonts w:ascii="Arial" w:hAnsi="Arial" w:cs="Arial"/>
          <w:sz w:val="20"/>
          <w:szCs w:val="20"/>
        </w:rPr>
        <w:t>ồ</w:t>
      </w:r>
      <w:r w:rsidRPr="00C13CB6">
        <w:rPr>
          <w:rFonts w:ascii="Arial" w:hAnsi="Arial" w:cs="Arial"/>
          <w:sz w:val="20"/>
          <w:szCs w:val="20"/>
        </w:rPr>
        <w:t>ng xây d</w:t>
      </w:r>
      <w:r w:rsidRPr="00C13CB6">
        <w:rPr>
          <w:rFonts w:ascii="Arial" w:hAnsi="Arial" w:cs="Arial"/>
          <w:sz w:val="20"/>
          <w:szCs w:val="20"/>
        </w:rPr>
        <w:t>ự</w:t>
      </w:r>
      <w:r w:rsidRPr="00C13CB6">
        <w:rPr>
          <w:rFonts w:ascii="Arial" w:hAnsi="Arial" w:cs="Arial"/>
          <w:sz w:val="20"/>
          <w:szCs w:val="20"/>
        </w:rPr>
        <w:t>ng - chuy</w:t>
      </w:r>
      <w:r w:rsidRPr="00C13CB6">
        <w:rPr>
          <w:rFonts w:ascii="Arial" w:hAnsi="Arial" w:cs="Arial"/>
          <w:sz w:val="20"/>
          <w:szCs w:val="20"/>
        </w:rPr>
        <w:t>ể</w:t>
      </w:r>
      <w:r w:rsidRPr="00C13CB6">
        <w:rPr>
          <w:rFonts w:ascii="Arial" w:hAnsi="Arial" w:cs="Arial"/>
          <w:sz w:val="20"/>
          <w:szCs w:val="20"/>
        </w:rPr>
        <w:t>n giao đư</w:t>
      </w:r>
      <w:r w:rsidRPr="00C13CB6">
        <w:rPr>
          <w:rFonts w:ascii="Arial" w:hAnsi="Arial" w:cs="Arial"/>
          <w:sz w:val="20"/>
          <w:szCs w:val="20"/>
        </w:rPr>
        <w:t>ợ</w:t>
      </w:r>
      <w:r w:rsidRPr="00C13CB6">
        <w:rPr>
          <w:rFonts w:ascii="Arial" w:hAnsi="Arial" w:cs="Arial"/>
          <w:sz w:val="20"/>
          <w:szCs w:val="20"/>
        </w:rPr>
        <w:t>c th</w:t>
      </w:r>
      <w:r w:rsidRPr="00C13CB6">
        <w:rPr>
          <w:rFonts w:ascii="Arial" w:hAnsi="Arial" w:cs="Arial"/>
          <w:sz w:val="20"/>
          <w:szCs w:val="20"/>
        </w:rPr>
        <w:t>ự</w:t>
      </w:r>
      <w:r w:rsidRPr="00C13CB6">
        <w:rPr>
          <w:rFonts w:ascii="Arial" w:hAnsi="Arial" w:cs="Arial"/>
          <w:sz w:val="20"/>
          <w:szCs w:val="20"/>
        </w:rPr>
        <w:t>c hi</w:t>
      </w:r>
      <w:r w:rsidRPr="00C13CB6">
        <w:rPr>
          <w:rFonts w:ascii="Arial" w:hAnsi="Arial" w:cs="Arial"/>
          <w:sz w:val="20"/>
          <w:szCs w:val="20"/>
        </w:rPr>
        <w:t>ệ</w:t>
      </w:r>
      <w:r w:rsidRPr="00C13CB6">
        <w:rPr>
          <w:rFonts w:ascii="Arial" w:hAnsi="Arial" w:cs="Arial"/>
          <w:sz w:val="20"/>
          <w:szCs w:val="20"/>
        </w:rPr>
        <w:t>n theo quy đ</w:t>
      </w:r>
      <w:r w:rsidRPr="00C13CB6">
        <w:rPr>
          <w:rFonts w:ascii="Arial" w:hAnsi="Arial" w:cs="Arial"/>
          <w:sz w:val="20"/>
          <w:szCs w:val="20"/>
        </w:rPr>
        <w:t>ị</w:t>
      </w:r>
      <w:r w:rsidRPr="00C13CB6">
        <w:rPr>
          <w:rFonts w:ascii="Arial" w:hAnsi="Arial" w:cs="Arial"/>
          <w:sz w:val="20"/>
          <w:szCs w:val="20"/>
        </w:rPr>
        <w:t>nh</w:t>
      </w:r>
      <w:r w:rsidRPr="00C13CB6">
        <w:rPr>
          <w:rFonts w:ascii="Arial" w:hAnsi="Arial" w:cs="Arial"/>
          <w:sz w:val="20"/>
          <w:szCs w:val="20"/>
        </w:rPr>
        <w:t xml:space="preserve">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 v</w:t>
      </w:r>
      <w:r w:rsidRPr="00C13CB6">
        <w:rPr>
          <w:rFonts w:ascii="Arial" w:hAnsi="Arial" w:cs="Arial"/>
          <w:sz w:val="20"/>
          <w:szCs w:val="20"/>
        </w:rPr>
        <w:t>ề</w:t>
      </w:r>
      <w:r w:rsidRPr="00C13CB6">
        <w:rPr>
          <w:rFonts w:ascii="Arial" w:hAnsi="Arial" w:cs="Arial"/>
          <w:sz w:val="20"/>
          <w:szCs w:val="20"/>
        </w:rPr>
        <w:t xml:space="preserve"> đ</w:t>
      </w:r>
      <w:r w:rsidRPr="00C13CB6">
        <w:rPr>
          <w:rFonts w:ascii="Arial" w:hAnsi="Arial" w:cs="Arial"/>
          <w:sz w:val="20"/>
          <w:szCs w:val="20"/>
        </w:rPr>
        <w:t>ầ</w:t>
      </w:r>
      <w:r w:rsidRPr="00C13CB6">
        <w:rPr>
          <w:rFonts w:ascii="Arial" w:hAnsi="Arial" w:cs="Arial"/>
          <w:sz w:val="20"/>
          <w:szCs w:val="20"/>
        </w:rPr>
        <w:t>u tư theo phương th</w:t>
      </w:r>
      <w:r w:rsidRPr="00C13CB6">
        <w:rPr>
          <w:rFonts w:ascii="Arial" w:hAnsi="Arial" w:cs="Arial"/>
          <w:sz w:val="20"/>
          <w:szCs w:val="20"/>
        </w:rPr>
        <w:t>ứ</w:t>
      </w:r>
      <w:r w:rsidRPr="00C13CB6">
        <w:rPr>
          <w:rFonts w:ascii="Arial" w:hAnsi="Arial" w:cs="Arial"/>
          <w:sz w:val="20"/>
          <w:szCs w:val="20"/>
        </w:rPr>
        <w:t>c đ</w:t>
      </w:r>
      <w:r w:rsidRPr="00C13CB6">
        <w:rPr>
          <w:rFonts w:ascii="Arial" w:hAnsi="Arial" w:cs="Arial"/>
          <w:sz w:val="20"/>
          <w:szCs w:val="20"/>
        </w:rPr>
        <w:t>ố</w:t>
      </w:r>
      <w:r w:rsidRPr="00C13CB6">
        <w:rPr>
          <w:rFonts w:ascii="Arial" w:hAnsi="Arial" w:cs="Arial"/>
          <w:sz w:val="20"/>
          <w:szCs w:val="20"/>
        </w:rPr>
        <w:t>i tác công tư.</w:t>
      </w:r>
    </w:p>
    <w:p w14:paraId="201CE2B8"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6. Thanh lý tài s</w:t>
      </w:r>
      <w:r w:rsidRPr="00C13CB6">
        <w:rPr>
          <w:rFonts w:ascii="Arial" w:hAnsi="Arial" w:cs="Arial"/>
          <w:sz w:val="20"/>
          <w:szCs w:val="20"/>
        </w:rPr>
        <w:t>ả</w:t>
      </w:r>
      <w:r w:rsidRPr="00C13CB6">
        <w:rPr>
          <w:rFonts w:ascii="Arial" w:hAnsi="Arial" w:cs="Arial"/>
          <w:sz w:val="20"/>
          <w:szCs w:val="20"/>
        </w:rPr>
        <w:t>n.</w:t>
      </w:r>
    </w:p>
    <w:p w14:paraId="0F3270CF"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7. X</w:t>
      </w:r>
      <w:r w:rsidRPr="00C13CB6">
        <w:rPr>
          <w:rFonts w:ascii="Arial" w:hAnsi="Arial" w:cs="Arial"/>
          <w:sz w:val="20"/>
          <w:szCs w:val="20"/>
        </w:rPr>
        <w:t>ử</w:t>
      </w:r>
      <w:r w:rsidRPr="00C13CB6">
        <w:rPr>
          <w:rFonts w:ascii="Arial" w:hAnsi="Arial" w:cs="Arial"/>
          <w:sz w:val="20"/>
          <w:szCs w:val="20"/>
        </w:rPr>
        <w:t xml:space="preserve"> lý tài s</w:t>
      </w:r>
      <w:r w:rsidRPr="00C13CB6">
        <w:rPr>
          <w:rFonts w:ascii="Arial" w:hAnsi="Arial" w:cs="Arial"/>
          <w:sz w:val="20"/>
          <w:szCs w:val="20"/>
        </w:rPr>
        <w:t>ả</w:t>
      </w:r>
      <w:r w:rsidRPr="00C13CB6">
        <w:rPr>
          <w:rFonts w:ascii="Arial" w:hAnsi="Arial" w:cs="Arial"/>
          <w:sz w:val="20"/>
          <w:szCs w:val="20"/>
        </w:rPr>
        <w:t>n trong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b</w:t>
      </w:r>
      <w:r w:rsidRPr="00C13CB6">
        <w:rPr>
          <w:rFonts w:ascii="Arial" w:hAnsi="Arial" w:cs="Arial"/>
          <w:sz w:val="20"/>
          <w:szCs w:val="20"/>
        </w:rPr>
        <w:t>ị</w:t>
      </w:r>
      <w:r w:rsidRPr="00C13CB6">
        <w:rPr>
          <w:rFonts w:ascii="Arial" w:hAnsi="Arial" w:cs="Arial"/>
          <w:sz w:val="20"/>
          <w:szCs w:val="20"/>
        </w:rPr>
        <w:t xml:space="preserve"> m</w:t>
      </w:r>
      <w:r w:rsidRPr="00C13CB6">
        <w:rPr>
          <w:rFonts w:ascii="Arial" w:hAnsi="Arial" w:cs="Arial"/>
          <w:sz w:val="20"/>
          <w:szCs w:val="20"/>
        </w:rPr>
        <w:t>ấ</w:t>
      </w:r>
      <w:r w:rsidRPr="00C13CB6">
        <w:rPr>
          <w:rFonts w:ascii="Arial" w:hAnsi="Arial" w:cs="Arial"/>
          <w:sz w:val="20"/>
          <w:szCs w:val="20"/>
        </w:rPr>
        <w:t>t, b</w:t>
      </w:r>
      <w:r w:rsidRPr="00C13CB6">
        <w:rPr>
          <w:rFonts w:ascii="Arial" w:hAnsi="Arial" w:cs="Arial"/>
          <w:sz w:val="20"/>
          <w:szCs w:val="20"/>
        </w:rPr>
        <w:t>ị</w:t>
      </w:r>
      <w:r w:rsidRPr="00C13CB6">
        <w:rPr>
          <w:rFonts w:ascii="Arial" w:hAnsi="Arial" w:cs="Arial"/>
          <w:sz w:val="20"/>
          <w:szCs w:val="20"/>
        </w:rPr>
        <w:t xml:space="preserve"> h</w:t>
      </w:r>
      <w:r w:rsidRPr="00C13CB6">
        <w:rPr>
          <w:rFonts w:ascii="Arial" w:hAnsi="Arial" w:cs="Arial"/>
          <w:sz w:val="20"/>
          <w:szCs w:val="20"/>
        </w:rPr>
        <w:t>ủ</w:t>
      </w:r>
      <w:r w:rsidRPr="00C13CB6">
        <w:rPr>
          <w:rFonts w:ascii="Arial" w:hAnsi="Arial" w:cs="Arial"/>
          <w:sz w:val="20"/>
          <w:szCs w:val="20"/>
        </w:rPr>
        <w:t>y ho</w:t>
      </w:r>
      <w:r w:rsidRPr="00C13CB6">
        <w:rPr>
          <w:rFonts w:ascii="Arial" w:hAnsi="Arial" w:cs="Arial"/>
          <w:sz w:val="20"/>
          <w:szCs w:val="20"/>
        </w:rPr>
        <w:t>ạ</w:t>
      </w:r>
      <w:r w:rsidRPr="00C13CB6">
        <w:rPr>
          <w:rFonts w:ascii="Arial" w:hAnsi="Arial" w:cs="Arial"/>
          <w:sz w:val="20"/>
          <w:szCs w:val="20"/>
        </w:rPr>
        <w:t>i.</w:t>
      </w:r>
    </w:p>
    <w:p w14:paraId="1D1E5F03"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8. X</w:t>
      </w:r>
      <w:r w:rsidRPr="00C13CB6">
        <w:rPr>
          <w:rFonts w:ascii="Arial" w:hAnsi="Arial" w:cs="Arial"/>
          <w:sz w:val="20"/>
          <w:szCs w:val="20"/>
        </w:rPr>
        <w:t>ử</w:t>
      </w:r>
      <w:r w:rsidRPr="00C13CB6">
        <w:rPr>
          <w:rFonts w:ascii="Arial" w:hAnsi="Arial" w:cs="Arial"/>
          <w:sz w:val="20"/>
          <w:szCs w:val="20"/>
        </w:rPr>
        <w:t xml:space="preserve"> lý tài s</w:t>
      </w:r>
      <w:r w:rsidRPr="00C13CB6">
        <w:rPr>
          <w:rFonts w:ascii="Arial" w:hAnsi="Arial" w:cs="Arial"/>
          <w:sz w:val="20"/>
          <w:szCs w:val="20"/>
        </w:rPr>
        <w:t>ả</w:t>
      </w:r>
      <w:r w:rsidRPr="00C13CB6">
        <w:rPr>
          <w:rFonts w:ascii="Arial" w:hAnsi="Arial" w:cs="Arial"/>
          <w:sz w:val="20"/>
          <w:szCs w:val="20"/>
        </w:rPr>
        <w:t>n trong trư</w:t>
      </w:r>
      <w:r w:rsidRPr="00C13CB6">
        <w:rPr>
          <w:rFonts w:ascii="Arial" w:hAnsi="Arial" w:cs="Arial"/>
          <w:sz w:val="20"/>
          <w:szCs w:val="20"/>
        </w:rPr>
        <w:t>ờ</w:t>
      </w:r>
      <w:r w:rsidRPr="00C13CB6">
        <w:rPr>
          <w:rFonts w:ascii="Arial" w:hAnsi="Arial" w:cs="Arial"/>
          <w:sz w:val="20"/>
          <w:szCs w:val="20"/>
        </w:rPr>
        <w:t>ng h</w:t>
      </w:r>
      <w:r w:rsidRPr="00C13CB6">
        <w:rPr>
          <w:rFonts w:ascii="Arial" w:hAnsi="Arial" w:cs="Arial"/>
          <w:sz w:val="20"/>
          <w:szCs w:val="20"/>
        </w:rPr>
        <w:t>ợ</w:t>
      </w:r>
      <w:r w:rsidRPr="00C13CB6">
        <w:rPr>
          <w:rFonts w:ascii="Arial" w:hAnsi="Arial" w:cs="Arial"/>
          <w:sz w:val="20"/>
          <w:szCs w:val="20"/>
        </w:rPr>
        <w:t>p cơ quan, ngư</w:t>
      </w:r>
      <w:r w:rsidRPr="00C13CB6">
        <w:rPr>
          <w:rFonts w:ascii="Arial" w:hAnsi="Arial" w:cs="Arial"/>
          <w:sz w:val="20"/>
          <w:szCs w:val="20"/>
        </w:rPr>
        <w:t>ờ</w:t>
      </w:r>
      <w:r w:rsidRPr="00C13CB6">
        <w:rPr>
          <w:rFonts w:ascii="Arial" w:hAnsi="Arial" w:cs="Arial"/>
          <w:sz w:val="20"/>
          <w:szCs w:val="20"/>
        </w:rPr>
        <w:t>i có th</w:t>
      </w:r>
      <w:r w:rsidRPr="00C13CB6">
        <w:rPr>
          <w:rFonts w:ascii="Arial" w:hAnsi="Arial" w:cs="Arial"/>
          <w:sz w:val="20"/>
          <w:szCs w:val="20"/>
        </w:rPr>
        <w:t>ẩ</w:t>
      </w:r>
      <w:r w:rsidRPr="00C13CB6">
        <w:rPr>
          <w:rFonts w:ascii="Arial" w:hAnsi="Arial" w:cs="Arial"/>
          <w:sz w:val="20"/>
          <w:szCs w:val="20"/>
        </w:rPr>
        <w:t>m quy</w:t>
      </w:r>
      <w:r w:rsidRPr="00C13CB6">
        <w:rPr>
          <w:rFonts w:ascii="Arial" w:hAnsi="Arial" w:cs="Arial"/>
          <w:sz w:val="20"/>
          <w:szCs w:val="20"/>
        </w:rPr>
        <w:t>ề</w:t>
      </w:r>
      <w:r w:rsidRPr="00C13CB6">
        <w:rPr>
          <w:rFonts w:ascii="Arial" w:hAnsi="Arial" w:cs="Arial"/>
          <w:sz w:val="20"/>
          <w:szCs w:val="20"/>
        </w:rPr>
        <w:t>n quy</w:t>
      </w:r>
      <w:r w:rsidRPr="00C13CB6">
        <w:rPr>
          <w:rFonts w:ascii="Arial" w:hAnsi="Arial" w:cs="Arial"/>
          <w:sz w:val="20"/>
          <w:szCs w:val="20"/>
        </w:rPr>
        <w:t>ế</w:t>
      </w:r>
      <w:r w:rsidRPr="00C13CB6">
        <w:rPr>
          <w:rFonts w:ascii="Arial" w:hAnsi="Arial" w:cs="Arial"/>
          <w:sz w:val="20"/>
          <w:szCs w:val="20"/>
        </w:rPr>
        <w:t>t đ</w:t>
      </w:r>
      <w:r w:rsidRPr="00C13CB6">
        <w:rPr>
          <w:rFonts w:ascii="Arial" w:hAnsi="Arial" w:cs="Arial"/>
          <w:sz w:val="20"/>
          <w:szCs w:val="20"/>
        </w:rPr>
        <w:t>ị</w:t>
      </w:r>
      <w:r w:rsidRPr="00C13CB6">
        <w:rPr>
          <w:rFonts w:ascii="Arial" w:hAnsi="Arial" w:cs="Arial"/>
          <w:sz w:val="20"/>
          <w:szCs w:val="20"/>
        </w:rPr>
        <w:t>nh giao tài s</w:t>
      </w:r>
      <w:r w:rsidRPr="00C13CB6">
        <w:rPr>
          <w:rFonts w:ascii="Arial" w:hAnsi="Arial" w:cs="Arial"/>
          <w:sz w:val="20"/>
          <w:szCs w:val="20"/>
        </w:rPr>
        <w:t>ả</w:t>
      </w:r>
      <w:r w:rsidRPr="00C13CB6">
        <w:rPr>
          <w:rFonts w:ascii="Arial" w:hAnsi="Arial" w:cs="Arial"/>
          <w:sz w:val="20"/>
          <w:szCs w:val="20"/>
        </w:rPr>
        <w:t>n cho doanh nghi</w:t>
      </w:r>
      <w:r w:rsidRPr="00C13CB6">
        <w:rPr>
          <w:rFonts w:ascii="Arial" w:hAnsi="Arial" w:cs="Arial"/>
          <w:sz w:val="20"/>
          <w:szCs w:val="20"/>
        </w:rPr>
        <w:t>ệ</w:t>
      </w:r>
      <w:r w:rsidRPr="00C13CB6">
        <w:rPr>
          <w:rFonts w:ascii="Arial" w:hAnsi="Arial" w:cs="Arial"/>
          <w:sz w:val="20"/>
          <w:szCs w:val="20"/>
        </w:rPr>
        <w:t>p qu</w:t>
      </w:r>
      <w:r w:rsidRPr="00C13CB6">
        <w:rPr>
          <w:rFonts w:ascii="Arial" w:hAnsi="Arial" w:cs="Arial"/>
          <w:sz w:val="20"/>
          <w:szCs w:val="20"/>
        </w:rPr>
        <w:t>ả</w:t>
      </w:r>
      <w:r w:rsidRPr="00C13CB6">
        <w:rPr>
          <w:rFonts w:ascii="Arial" w:hAnsi="Arial" w:cs="Arial"/>
          <w:sz w:val="20"/>
          <w:szCs w:val="20"/>
        </w:rPr>
        <w:t>n lý.</w:t>
      </w:r>
    </w:p>
    <w:p w14:paraId="312FB734" w14:textId="77777777" w:rsidR="000072EB" w:rsidRPr="00C13CB6" w:rsidRDefault="00D90AD3" w:rsidP="00FE3AAE">
      <w:pPr>
        <w:spacing w:after="120" w:line="240" w:lineRule="auto"/>
        <w:ind w:firstLine="720"/>
        <w:jc w:val="both"/>
        <w:rPr>
          <w:rFonts w:ascii="Arial" w:hAnsi="Arial" w:cs="Arial"/>
          <w:sz w:val="20"/>
          <w:szCs w:val="20"/>
        </w:rPr>
      </w:pPr>
      <w:r w:rsidRPr="00C13CB6">
        <w:rPr>
          <w:rFonts w:ascii="Arial" w:hAnsi="Arial" w:cs="Arial"/>
          <w:sz w:val="20"/>
          <w:szCs w:val="20"/>
        </w:rPr>
        <w:t xml:space="preserve">9. Hình </w:t>
      </w:r>
      <w:r w:rsidRPr="00C13CB6">
        <w:rPr>
          <w:rFonts w:ascii="Arial" w:hAnsi="Arial" w:cs="Arial"/>
          <w:sz w:val="20"/>
          <w:szCs w:val="20"/>
        </w:rPr>
        <w:t>th</w:t>
      </w:r>
      <w:r w:rsidRPr="00C13CB6">
        <w:rPr>
          <w:rFonts w:ascii="Arial" w:hAnsi="Arial" w:cs="Arial"/>
          <w:sz w:val="20"/>
          <w:szCs w:val="20"/>
        </w:rPr>
        <w:t>ứ</w:t>
      </w:r>
      <w:r w:rsidRPr="00C13CB6">
        <w:rPr>
          <w:rFonts w:ascii="Arial" w:hAnsi="Arial" w:cs="Arial"/>
          <w:sz w:val="20"/>
          <w:szCs w:val="20"/>
        </w:rPr>
        <w:t>c x</w:t>
      </w:r>
      <w:r w:rsidRPr="00C13CB6">
        <w:rPr>
          <w:rFonts w:ascii="Arial" w:hAnsi="Arial" w:cs="Arial"/>
          <w:sz w:val="20"/>
          <w:szCs w:val="20"/>
        </w:rPr>
        <w:t>ử</w:t>
      </w:r>
      <w:r w:rsidRPr="00C13CB6">
        <w:rPr>
          <w:rFonts w:ascii="Arial" w:hAnsi="Arial" w:cs="Arial"/>
          <w:sz w:val="20"/>
          <w:szCs w:val="20"/>
        </w:rPr>
        <w:t xml:space="preserve"> lý khác theo quy đ</w:t>
      </w:r>
      <w:r w:rsidRPr="00C13CB6">
        <w:rPr>
          <w:rFonts w:ascii="Arial" w:hAnsi="Arial" w:cs="Arial"/>
          <w:sz w:val="20"/>
          <w:szCs w:val="20"/>
        </w:rPr>
        <w:t>ị</w:t>
      </w:r>
      <w:r w:rsidRPr="00C13CB6">
        <w:rPr>
          <w:rFonts w:ascii="Arial" w:hAnsi="Arial" w:cs="Arial"/>
          <w:sz w:val="20"/>
          <w:szCs w:val="20"/>
        </w:rPr>
        <w:t>nh c</w:t>
      </w:r>
      <w:r w:rsidRPr="00C13CB6">
        <w:rPr>
          <w:rFonts w:ascii="Arial" w:hAnsi="Arial" w:cs="Arial"/>
          <w:sz w:val="20"/>
          <w:szCs w:val="20"/>
        </w:rPr>
        <w:t>ủ</w:t>
      </w:r>
      <w:r w:rsidRPr="00C13CB6">
        <w:rPr>
          <w:rFonts w:ascii="Arial" w:hAnsi="Arial" w:cs="Arial"/>
          <w:sz w:val="20"/>
          <w:szCs w:val="20"/>
        </w:rPr>
        <w:t>a pháp lu</w:t>
      </w:r>
      <w:r w:rsidRPr="00C13CB6">
        <w:rPr>
          <w:rFonts w:ascii="Arial" w:hAnsi="Arial" w:cs="Arial"/>
          <w:sz w:val="20"/>
          <w:szCs w:val="20"/>
        </w:rPr>
        <w:t>ậ</w:t>
      </w:r>
      <w:r w:rsidRPr="00C13CB6">
        <w:rPr>
          <w:rFonts w:ascii="Arial" w:hAnsi="Arial" w:cs="Arial"/>
          <w:sz w:val="20"/>
          <w:szCs w:val="20"/>
        </w:rPr>
        <w:t>t.</w:t>
      </w:r>
    </w:p>
    <w:p w14:paraId="2C1117C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Điều 24. Thu hồi tài sản kết cấu hạ tầng</w:t>
      </w:r>
    </w:p>
    <w:p w14:paraId="26CA4CD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 Tài sản kết cấu hạ tầng bị thu hồi trong các trường hợp sau đây:</w:t>
      </w:r>
    </w:p>
    <w:p w14:paraId="39F1BCC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Khi có sự thay đổi về quy hoạch, phân cấp quản lý;</w:t>
      </w:r>
    </w:p>
    <w:p w14:paraId="09E2EEE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Tài sản được giao không đúng đối tượng, sử dụng sai mục đích; cho mượn tài sản;</w:t>
      </w:r>
    </w:p>
    <w:p w14:paraId="61F34BD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Bán, cho thuê, tặng cho, cầm cố, thế chấp, góp vốn, liên doanh, liên kết không đúng quy định;</w:t>
      </w:r>
    </w:p>
    <w:p w14:paraId="4DB1349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 Tài sản đã được giao nhưng không còn nhu cầu sử dụng hoặc việc khai thác không hiệu quả;</w:t>
      </w:r>
    </w:p>
    <w:p w14:paraId="223C967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đ) Khi có phương án đầu tư bổ sung vốn điều lệ tại doanh nghiệp do Nhà nước nắm giữ 100% vốn điều lệ bằng giá trị tài sản kết cấu hạ tầng được cơ quan đại diện chủ sở hữu phê duyệt theo quy định;</w:t>
      </w:r>
    </w:p>
    <w:p w14:paraId="09656A3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e) Trường hợp khác theo quy định của pháp luật.</w:t>
      </w:r>
    </w:p>
    <w:p w14:paraId="12A873A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2. Thẩm quyền quyết định thu hồi tài sản kết cấu hạ tầng:</w:t>
      </w:r>
    </w:p>
    <w:p w14:paraId="636AC0C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Bộ trưởng, Thủ trưởng cơ quan trung ương quyết định hoặc phân cấp thẩm quyền quyết định thu hồi tài sản kết cấu hạ tầng do cơ quan, đơn vị thuộc phạm vi quản lý của bộ, cơ quan trung ương quản lý trong trường hợp quy định tại các điểm a, b, c và d khoản 1 Điều này.</w:t>
      </w:r>
    </w:p>
    <w:p w14:paraId="1172D26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Chủ tịch Ủy ban nhân dân cấp tỉnh quyết định hoặc phân cấp thẩm quyền quyết định thu hồi tài sản kết cấu hạ tầng do cơ quan, đơn vị thuộc phạm vi quản lý của địa phương quản lý trong trường hợp quy định tại các điểm a, b, c và d khoản 1 Điều này.</w:t>
      </w:r>
    </w:p>
    <w:p w14:paraId="7CFED57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Bộ trưởng, Thủ trưởng cơ quan trung ương, Chủ tịch Ủy ban nhân dân cấp tỉnh quyết định thu hồi tài sản kết cấu hạ tầng do cơ quan, đơn vị thuộc phạm vi quản lý của mình quản lý trong trường hợp quy định tại điểm đ khoản 1 Điều này.</w:t>
      </w:r>
    </w:p>
    <w:p w14:paraId="57512A5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3. Tài sản kết cấu hạ tầng sau khi thu hồi được xử lý theo các hình thức sau:</w:t>
      </w:r>
    </w:p>
    <w:p w14:paraId="5FD18D3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Giao cho đối tượng quản lý quy định tại Điều 4, Điều 30 Nghị định này;</w:t>
      </w:r>
    </w:p>
    <w:p w14:paraId="05225EE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Điều chuyển theo quy định tại Điều 25 Nghị định này;</w:t>
      </w:r>
    </w:p>
    <w:p w14:paraId="129E9B8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Bán theo quy định tại Điều 27 Nghị định này.</w:t>
      </w:r>
    </w:p>
    <w:p w14:paraId="69C26AC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4. Trình tự, thủ tục thu hồi tài sản kết cấu hạ tầng (trừ trường hợp quy định tại khoản 5 Điều này);</w:t>
      </w:r>
    </w:p>
    <w:p w14:paraId="628840F8"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Cơ quan, đơn vị quản lý tài sản lập 01 bộ hồ sơ đề nghị thu hồi tài sản, trình cơ quan, người có thẩm quyền quy định tại khoản 2 Điều này. Hồ sơ đề nghị gồm:</w:t>
      </w:r>
    </w:p>
    <w:p w14:paraId="203145A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Văn bản của cơ quan, đơn vị quản lý tài sản về việc đề nghị thu hồi tài sản: bản chính;</w:t>
      </w:r>
    </w:p>
    <w:p w14:paraId="1D4A168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Văn bản của cơ quan quản lý cấp trên (nếu có) của cơ quan, đơn vị quản lý tài sản về việc đề nghị thu hồi tài sản: bản chính;</w:t>
      </w:r>
    </w:p>
    <w:p w14:paraId="3E4EDA0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Danh mục tài sản đề nghị thu hồi theo Mẫu số 01B tại Phụ lục ban hành kèm theo Nghị định này: bản chính;</w:t>
      </w:r>
    </w:p>
    <w:p w14:paraId="720E7BE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Phương án đầu tư bổ sung vốn điều lệ bằng giá trị tài sản kết cấu hạ tầng tại doanh nghiệp do Nhà nước nắm giữ 100% vốn điều lệ được cơ quan đại diện chủ sở hữu phê duyệt theo quy định (trong trường hợp thu hồi theo quy định tại điểm đ khoản 1 Điều này): bản sao;</w:t>
      </w:r>
    </w:p>
    <w:p w14:paraId="30B5474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Các hồ sơ có liên quan khác (nếu có): bản sao.</w:t>
      </w:r>
    </w:p>
    <w:p w14:paraId="357D604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Trong thời hạn 12 ngày làm việc, kể từ ngày nhận được đầy đủ hồ sơ quy định tại điểm a khoản này, cơ quan, người có thẩm quyền quy định tại khoản 2 Điều này xem xét, quyết định thu hồi tài sản theo thẩm quyền.</w:t>
      </w:r>
    </w:p>
    <w:p w14:paraId="25E2DDE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Nội dung chủ yếu của Quyết định thu hồi tài sản kết cấu hạ tầng gồm: Tên cơ quan, đơn vị có tài sản thu hồi; tên cơ quan được giao thực hiện quyết định thu hồi; danh mục tài sản thu hồi theo Mẫu số 01B tại Phụ lục ban hành kèm theo Nghị định này; lý do thu hồi; trách nhiệm tổ chức thực hiện.</w:t>
      </w:r>
    </w:p>
    <w:p w14:paraId="0B66DE0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 Căn cứ Quyết định thu hồi tài sản của cơ quan, người có thẩm quyền, cơ quan được giao tổ chức thực hiện quyết định thu hồi tài sản thực hiện việc lập phương án xử lý tài sản thu hồi theo các hình thức quy định tại khoản 3 Điều này để trình cơ quan, người có thẩm quyền phê duyệt, trên cơ sở đó, tổ chức thực hiện xử lý tài sản theo phương án được cơ quan, người có thẩm quyền phê duyệt. Trong thời gian chờ xử lý tài sản thu hồi, cơ quan, đơn vị có tài sản bị thu hồi có trách nhiệm bảo quản, bảo vệ tài sản theo quy định.</w:t>
      </w:r>
    </w:p>
    <w:p w14:paraId="04606B7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đ) Cơ quan, đơn vị quản lý tài sản thực hiện kế toán giảm tài sản theo quy định của pháp luật về kế toán; báo cáo kê khai biến động tài sản theo quy định tại Nghị định này.</w:t>
      </w:r>
    </w:p>
    <w:p w14:paraId="0208760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5. Trình tự, thủ tục thu hồi tài sản kết cấu hạ tầng đối với trường hợp thu hồi theo đề nghị của cơ quan có chức năng thanh tra, kiểm tra, kiểm toán, xử phạt vi phạm hành chính hoặc các cơ quan quản lý nhà nước khác:</w:t>
      </w:r>
    </w:p>
    <w:p w14:paraId="19A589D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a) Căn cứ đề nghị của cơ quan có chức năng thanh tra, kiểm tra, kiểm toán, xử phạt vi phạm hành chính hoặc các cơ quan quản lý nhà nước khác, cơ quan, người có thẩm quyền quy định tại khoản 2 Điều này xem xét, quyết định thu hồi tài sản theo thẩm quyền.</w:t>
      </w:r>
    </w:p>
    <w:p w14:paraId="7EA5008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Nội dung chủ yếu của Quyết định thu hồi, xử lý tài sản sau khi thu hồi và trách nhiệm của các cơ quan liên quan thực hiện theo quy định tại các điểm c, d và đ khoản 4 Điều này.</w:t>
      </w:r>
    </w:p>
    <w:p w14:paraId="1B111CB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Điều 25. Điều chuyển tài sản kết cấu hạ tầng</w:t>
      </w:r>
    </w:p>
    <w:p w14:paraId="7A87A02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 Việc điều chuyển tài sản kết cấu hạ tầng được thực hiện trong các trường hợp sau đây:</w:t>
      </w:r>
    </w:p>
    <w:p w14:paraId="4018B65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Khi có sự thay đổi về cơ quan quản lý, phân cấp quản lý, phân loại tài sản (bao gồm phân loại tài sản làm tài sản kết cấu hạ tầng khác).</w:t>
      </w:r>
    </w:p>
    <w:p w14:paraId="0F16FE7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Tài sản đã được giao nhưng không còn nhu cầu sử dụng hoặc việc khai thác không hiệu quả.</w:t>
      </w:r>
    </w:p>
    <w:p w14:paraId="002E030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Khi có phương án đầu tư bổ sung vốn điều lệ tại doanh nghiệp do Nhà nước nắm giữ 100% vốn điều lệ bằng giá trị tài sản kết cấu hạ tầng được cơ quan đại diện chủ sở hữu phê duyệt theo quy định.</w:t>
      </w:r>
    </w:p>
    <w:p w14:paraId="0037534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 Trường hợp khác theo quy định của pháp luật.</w:t>
      </w:r>
    </w:p>
    <w:p w14:paraId="6581961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2. Thẩm quyền quyết định điều chuyển tài sản kết cấu hạ tầng:</w:t>
      </w:r>
    </w:p>
    <w:p w14:paraId="3766EDE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Bộ trưởng, thủ trưởng cơ quan trung ương quyết định điều chuyển tài sản kết cấu hạ tầng giữa các cơ quan, tổ chức, đơn vị thuộc phạm vi quản lý hoặc điều chuyển sang các bộ, cơ quan trung ương, địa phương khác trong các trường hợp quy định tại các điểm a, b và d khoản 1 Điều này.</w:t>
      </w:r>
    </w:p>
    <w:p w14:paraId="02C1355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Chủ tịch Ủy ban nhân dân cấp tỉnh quyết định điều chuyển tài sản kết cấu hạ tầng thuộc phạm vi quản lý sang các bộ, cơ quan trung ương, địa phương khác trong các trường hợp quy định tại các điểm a, b và d khoản 1 Điều này.</w:t>
      </w:r>
    </w:p>
    <w:p w14:paraId="492851E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Chủ tịch Ủy ban nhân dân cấp tỉnh quyết định hoặc phân cấp thẩm quyền quyết định điều chuyển tài sản kết cấu hạ tầng thuộc phạm vi quản lý giữa các cơ quan, tổ chức, đơn vị thuộc địa phương trong các trường hợp quy định tại các điểm a, b và d khoản 1 Điều này.</w:t>
      </w:r>
    </w:p>
    <w:p w14:paraId="2ADBCC9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 Bộ trưởng, Thủ trưởng cơ quan trung ương, Chủ tịch Ủy ban nhân dân cấp tỉnh quyết định điều chuyển tài sản kết cấu hạ tầng trong trường hợp quy định tại điểm c khoản 1 Điều này.</w:t>
      </w:r>
    </w:p>
    <w:p w14:paraId="4D447F0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3. Trình tự, thủ tục điều chuyển tài sản kết cấu hạ tầng:</w:t>
      </w:r>
    </w:p>
    <w:p w14:paraId="57C9A53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Khi có tài sản kết cấu hạ tầng cần điều chuyển, cơ quan, đơn vị quản lý tài sản lập 01 bộ hồ sơ đề nghị điều chuyển tài sản, trình cơ quan, người có thẩm quyền quy định tại khoản 2 Điều này. Hồ sơ đề nghị gồm:</w:t>
      </w:r>
    </w:p>
    <w:p w14:paraId="6DD3932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Văn bản của cơ quan, đơn vị quản lý tài sản về việc đề nghị điều chuyển tài sản: bản chính;</w:t>
      </w:r>
    </w:p>
    <w:p w14:paraId="68C23D0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Văn bản của cơ quan quản lý cấp trên (nếu có) của cơ quan, đơn vị quản lý tài sản về việc đề nghị điều chuyển tài sản: bản chính;</w:t>
      </w:r>
    </w:p>
    <w:p w14:paraId="7EAB1B6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Văn bản đề nghị được tiếp nhận tài sản của cơ quan, tổ chức, đơn vị, doanh nghiệp và cơ quan quản lý cấp trên (nếu có) của cơ quan, tổ chức, đơn vị hoặc cơ quan đại diện chủ sở hữu vốn nhà nước tại doanh nghiệp (sau đây gọi là cơ quan quản lý cấp trên của cơ quan, tổ chức, đơn vị, doanh nghiệp): bản chính. Trường hợp việc điều chuyển tài sản do thay đổi về cơ quan quản lý, phân cấp quản lý, phân loại tài sản thì không bắt buộc phải có văn bản đề nghị được tiếp nhận tài sản của cơ quan, tổ chức, đơn vị, doanh nghiệp tiếp nhận tài sản;</w:t>
      </w:r>
    </w:p>
    <w:p w14:paraId="0547995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Danh mục tài sản đề nghị điều chuyển theo Mẫu số 01B tại Phụ lục ban hành kèm theo Nghị định này do cơ quan, đơn vị quản lý tài sản lập: bản chính;</w:t>
      </w:r>
    </w:p>
    <w:p w14:paraId="26D32EF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Phương án đầu tư bổ sung vốn điều lệ tại doanh nghiệp do Nhà nước nắm giữ 100% vốn điều lệ bằng giá trị tài sản kết cấu hạ tầng được cơ quan đại diện chủ sở hữu phê duyệt theo quy định (trong trường hợp điều chuyển theo quy định tại điểm c khoản 1 Điều này): bản sao;</w:t>
      </w:r>
    </w:p>
    <w:p w14:paraId="0EBDC40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Các hồ sơ có liên quan khác (nếu có): bản sao.</w:t>
      </w:r>
    </w:p>
    <w:p w14:paraId="2116E60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Trong thời hạn 12 ngày làm việc, kể từ ngày nhận được đầy đủ hồ sơ quy định tại điểm a khoản này, cơ quan, người có thẩm quyền quy định tại khoản 2 Điều này xem xét, quyết định điều chuyển tài sản đối với các trường hợp thuộc thẩm quyền.</w:t>
      </w:r>
    </w:p>
    <w:p w14:paraId="0683D3C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c) Nội dung chủ yếu của Quyết định điều chuyển tài sản gồm: Tên cơ quan, đơn vị có tài sản điều chuyển; tên cơ quan, tổ chức, đơn vị, doanh nghiệp tiếp nhận tài sản điều chuyển; danh mục tài sản điều chuyển tài sản theo Mẫu số 01B tại Phụ lục ban hành kèm theo Nghị định này; lý do điều chuyển; mục đích sau khi tiếp nhận; trách nhiệm tổ chức thực hiện.</w:t>
      </w:r>
    </w:p>
    <w:p w14:paraId="0A5FE0A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 Trong thời hạn 22 ngày làm việc, kể từ ngày có Quyết định điều chuyển tài sản của cơ quan, người có thẩm quyền quy định tại khoản 2 Điều này, cơ quan, đơn vị có tài sản điều chuyển và cơ quan, tổ chức, đơn vị, doanh nghiệp tiếp nhận tài sản có trách nhiệm:</w:t>
      </w:r>
    </w:p>
    <w:p w14:paraId="1B39D6A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Tổ chức bàn giao, tiếp nhận tài sản; việc bàn giao, tiếp nhận tài sản phải được lập thành Biên bản theo Mẫu số 01 tại Phụ lục ban hành kèm theo Nghị định này;</w:t>
      </w:r>
    </w:p>
    <w:p w14:paraId="14EBE3A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Cơ quan, đơn vị quản lý tài sản có trách nhiệm tổ chức thực hiện việc bảo quản, bảo vệ và bảo trì công trình thuộc tài sản kết cấu hạ tầng theo quy định của pháp luật đến khi hoàn thành việc bàn giao tài sản cho cơ quan, tổ chức, đơn vị, doanh nghiệp tiếp nhận;</w:t>
      </w:r>
    </w:p>
    <w:p w14:paraId="3888B57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Thực hiện kế toán giảm, tăng tài sản theo quy định của pháp luật về kế toán; báo cáo kê khai biến động tài sản theo quy định tại Nghị định này;</w:t>
      </w:r>
    </w:p>
    <w:p w14:paraId="6FA55FA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Trường hợp điều chuyển để chuyển sang làm loại hạ tầng khác thì việc quản lý, sử dụng và khai thác tài sản được thực hiện theo quy định đối với loại tài sản sau khi chuyển.</w:t>
      </w:r>
    </w:p>
    <w:p w14:paraId="36528A7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đ) Chi phí hợp lý có liên quan trực tiếp đến việc bàn giao, tiếp nhận tài sản do cơ quan, tổ chức, đơn vị tiếp nhận tài sản chi trả theo quy định.</w:t>
      </w:r>
    </w:p>
    <w:p w14:paraId="1795DAB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e) Không thực hiện thanh toán giá trị tài sản khi điều chuyển tài sản.</w:t>
      </w:r>
    </w:p>
    <w:p w14:paraId="6AF41A6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4. Đối với tài sản kết cấu hạ tầng có Quyết định thu hồi, sau đó được xử lý theo hình thức điều chuyển tài sản thì cơ quan được giao tổ chức thực hiện quyết định thu hồi có trách nhiệm lập phương án xử lý tài sản thu hồi (kèm theo văn bản đề nghị được tiếp nhận tài sản của cơ quan, tổ chức, đơn vị, doanh nghiệp và cơ quan quản lý cấp trên (nếu có) của cơ quan, tổ chức đơn vị, doanh nghiệp; danh mục tài sản theo quy định tại điểm a khoản 3 Điều này; hồ sơ liên quan đến tài sản) để trình cơ quan, người có thẩm quyền quy định tại khoản 2 Điều này xem xét, quyết định. Trình tự thực hiện, nội dung quyết định điều chuyển tài sản, tổ chức thực hiện quyết định và nội dung khác thực hiện theo quy định tại các điểm b, c, d, đ và e khoản 3 Điều này; trong đó cơ quan được giao tổ chức thực hiện Quyết định thu hồi thực hiện quyền, trách nhiệm của cơ quan, đơn vị có tài sản điều chuyển.</w:t>
      </w:r>
    </w:p>
    <w:p w14:paraId="31A6F58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Điều 26. Chuyển giao tài sản kết cấu hạ tầng về địa phương quản lý, xử lý</w:t>
      </w:r>
    </w:p>
    <w:p w14:paraId="6D25465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 Việc chuyển giao tài sản kết cấu hạ tầng về địa phương quản lý, xử lý được thực hiện trong các trường hợp sau:</w:t>
      </w:r>
    </w:p>
    <w:p w14:paraId="4A07F70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Tài sản đã được giao cho cơ quan, đơn vị quản lý tài sản nhưng không còn nhu cầu sử dụng hoặc việc khai thác không hiệu quả.</w:t>
      </w:r>
    </w:p>
    <w:p w14:paraId="2E9BD02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Bị loại ra khỏi quy hoạch công trình kết cấu hạ tầng.</w:t>
      </w:r>
    </w:p>
    <w:p w14:paraId="2A8E675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Trường hợp khác theo quy định của pháp luật.</w:t>
      </w:r>
    </w:p>
    <w:p w14:paraId="341FBE1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2. Thẩm quyền quyết định chuyển giao tài sản kết cấu hạ tầng về địa phương quản lý, xử lý:</w:t>
      </w:r>
    </w:p>
    <w:p w14:paraId="40CC3C6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Bộ trưởng, thủ trưởng cơ quan trung ương quyết định chuyển giao tài sản kết cấu hạ tầng do cơ quan, đơn vị thuộc phạm vi quản lý của bộ, cơ quan trung ương quản lý về địa phương (Ủy ban nhân dân cấp tỉnh) quản lý, xử lý.</w:t>
      </w:r>
    </w:p>
    <w:p w14:paraId="76359F7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Chủ tịch Ủy ban nhân dân cấp tỉnh quyết định chuyển giao tài sản kết cấu hạ tầng do cơ quan, đơn vị thuộc phạm vi quản lý tài sản ở địa phương cho các cơ quan chức năng của địa phương (cơ quan chuyên môn thuộc Ủy ban nhân dân cấp tỉnh, cấp xã, tổ chức phát triển quỹ đất, tổ chức có chức năng quản lý, kinh doanh nhà địa phương, Ủy ban nhân dân cấp xã) quản lý, xử lý.</w:t>
      </w:r>
    </w:p>
    <w:p w14:paraId="0233A1F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3. Trình tự, thủ tục chuyển giao tài sản kết cấu hạ tầng về địa phương quản lý, xử lý:</w:t>
      </w:r>
    </w:p>
    <w:p w14:paraId="11D8BBB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Khi có tài sản kết cấu hạ tầng cần chuyển giao, cơ quan, đơn vị quản lý tài sản lập 01 bộ hồ sơ đề nghị chuyển giao tài sản trình cơ quan, người có thẩm quyền quy định khoản 2 Điều này. Hồ sơ đề nghị gồm:</w:t>
      </w:r>
    </w:p>
    <w:p w14:paraId="42A676E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Văn bản của cơ quan, đơn vị quản lý tài sản về việc đề nghị chuyển giao tài sản: bản chính;</w:t>
      </w:r>
    </w:p>
    <w:p w14:paraId="072BA24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Văn bản của cơ quan quản lý cấp trên (nếu có) của cơ quan, đơn vị quản lý tài sản về việc đề nghị chuyển giao tài sản: bản chính;</w:t>
      </w:r>
    </w:p>
    <w:p w14:paraId="2FFE5AE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Ý kiến của Chủ tịch Ủy ban nhân dân cấp tỉnh (nơi tiếp nhận tài sản) trong trường hợp chuyển giao tài sản thuộc phạm vi quản lý của bộ, cơ quan trung ương: bản chính;</w:t>
      </w:r>
    </w:p>
    <w:p w14:paraId="4BF1740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Danh mục tài sản đề nghị chuyển giao theo Mẫu số 01B tại Phụ lục ban hành kèm theo Nghị định này: bản chính;</w:t>
      </w:r>
    </w:p>
    <w:p w14:paraId="08FE22C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Hồ sơ liên quan về lý do đề nghị chuyển giao tài sản (nếu có): bản sao;</w:t>
      </w:r>
    </w:p>
    <w:p w14:paraId="18887F5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Các hồ sơ có liên quan khác (nếu có): bản sao.</w:t>
      </w:r>
    </w:p>
    <w:p w14:paraId="4789E0A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Trong thời hạn 12 ngày làm việc, kể từ ngày nhận được đầy đủ hồ sơ quy định tại điểm a khoản này, cơ quan, người có thẩm quyền quy định khoản 2 Điều này xem xét, quyết định việc chuyển giao tài sản đối với các trường hợp thuộc thẩm quyền.</w:t>
      </w:r>
    </w:p>
    <w:p w14:paraId="0F7D564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Nội dung chủ yếu của Quyết định chuyển giao tài sản gồm: Tên cơ quan, đơn vị quản lý tài sản có tài sản chuyển giao; tên cơ quan tiếp nhận tài sản chuyển giao; danh mục tài sản chuyển giao tài sản theo Mẫu số 01B tại Phụ lục ban hành kèm theo Nghị định này; lý do chuyển giao; trách nhiệm tổ chức thực hiện.</w:t>
      </w:r>
    </w:p>
    <w:p w14:paraId="56634D7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 Trong thời hạn 12 ngày làm việc, kể từ ngày có Quyết định chuyển giao tài sản của cơ quan, người có thẩm quyền quy định tại điểm a khoản 2 Điều này, Chủ tịch Ủy ban nhân dân cấp tỉnh quyết định tiếp nhận tài sản và giao nhiệm vụ tiếp nhận tài sản chuyển giao cho cơ quan chức năng của địa phương (cơ quan chuyên môn thuộc Ủy ban nhân dân cấp tỉnh, cấp xã, tổ chức phát triển quỹ đất, tổ chức có chức năng quản lý, kinh doanh nhà địa phương, Ủy ban nhân dân cấp xã).</w:t>
      </w:r>
    </w:p>
    <w:p w14:paraId="3AA085A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đ) Trong thời hạn 22 ngày làm việc, kể từ ngày có Quyết định tiếp nhận tài sản của Chủ tịch Ủy ban nhân dân cấp tỉnh (đối với trường hợp quy định tại điểm d khoản này), kể từ ngày có Quyết định chuyển giao tài sản (đối với các trường hợp còn lại), cơ quan, đơn vị có tài sản chuyển giao (Bên giao) chủ trì, phối hợp với cơ quan được giao tiếp nhận tài sản (Bên nhận) tổ chức bàn giao, tiếp nhận tài sản; việc bàn giao, tiếp nhận tài sản được lập thành Biên bản theo Mẫu số 01 tại Phụ lục ban hành kèm theo Nghị định này. Bên giao thực hiện kế toán giảm tài sản theo quy định của pháp luật về kế toán; báo cáo kê khai biến động tài sản theo quy định tại Nghị định này.</w:t>
      </w:r>
    </w:p>
    <w:p w14:paraId="3B336DC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e) Chi phí hợp lý có liên quan trực tiếp đến việc bàn giao, tiếp nhận tài sản do cơ quan tiếp nhận tài sản chuyển giao chi trả.</w:t>
      </w:r>
    </w:p>
    <w:p w14:paraId="3F07EBB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Cơ quan, đơn vị quản lý tài sản có trách nhiệm tổ chức thực hiện việc bảo quản, bảo vệ tài sản kết cấu hạ tầng theo quy định của pháp luật đến khi hoàn thành việc bàn giao tài sản cho cơ quan tiếp nhận.</w:t>
      </w:r>
    </w:p>
    <w:p w14:paraId="2DE9FB8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Cơ quan tiếp nhận tài sản chuyển giao có trách nhiệm mở sổ theo dõi riêng, tính hao mòn đối với tài sản nhận chuyển giao từ năm nhận chuyển giao đến năm hoàn thành việc xử lý tài sản theo quy định tại khoản 5 Điều này.</w:t>
      </w:r>
    </w:p>
    <w:p w14:paraId="0463718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g) Không thực hiện thanh toán giá trị tài sản khi chuyển giao tài sản về địa phương quản lý, xử lý.</w:t>
      </w:r>
    </w:p>
    <w:p w14:paraId="7606980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4. Đối với tài sản kết cấu hạ tầng có Quyết định thu hồi, sau đó được xử lý theo hình thức chuyển giao về địa phương quản lý, xử lý thì cơ quan được giao tổ chức thực hiện quyết định thu hồi có trách nhiệm lập phương án xử lý tài sản thu hồi (kèm theo văn bản đề nghị được tiếp nhận tài sản của Chủ tịch Ủy ban nhân dân cấp tỉnh trong trường hợp tài sản thuộc trung ương quản lý; danh mục tài sản theo quy định tại điểm a khoản 3 Điều này; hồ sơ liên quan đến tài sản), để trình cơ quan, người có thẩm quyền quy định tại khoản 2 Điều này xem xét, quyết định việc chuyển giao tài sản về địa phương quản lý, xử lý.</w:t>
      </w:r>
    </w:p>
    <w:p w14:paraId="76029ABB"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Trình tự thực hiện, nội dung Quyết định chuyển giao tài sản, tổ chức thực hiện quyết định và nội dung khác thực hiện theo quy định tại các điểm b, c, d, đ, e và g khoản 3 Điều này; trong đó cơ quan được giao tổ chức thực hiện quyết định thu hồi thực hiện quyền, trách nhiệm của cơ quan, đơn vị có tài sản chuyển giao.</w:t>
      </w:r>
    </w:p>
    <w:p w14:paraId="5CF6EAA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5. Sau khi thực hiện việc tiếp nhận, cơ quan tiếp nhận tài sản chuyển giao căn cứ hồ sơ của từng trường hợp cụ thể để tham mưu hoặc đề nghị cơ quan có trách nhiệm tham mưu, báo cáo cơ quan, người có thẩm quyền xử lý theo quy định của pháp luật như sau:</w:t>
      </w:r>
    </w:p>
    <w:p w14:paraId="0794BFB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Trường hợp giao, điều chuyển cho cơ quan, tổ chức, đơn vị, doanh nghiệp 100% vốn nhà nước quản lý, sử dụng thì thực hiện theo quy định của pháp luật về quản lý, sử dụng tài sản công, pháp luật doanh nghiệp, pháp luật về quản lý và đầu tư vốn nhà nước tại doanh nghiệp.</w:t>
      </w:r>
    </w:p>
    <w:p w14:paraId="708CA2E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b) Trường hợp giao cho tổ chức có chức năng quản lý, kinh doanh nhà địa phương quản lý, khai thác thì thực hiện theo quy định tại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 được sửa đổi, bổ sung tại Nghị định số 286/2025/NĐ-CP ngày 03 tháng 11 năm 2025 của Chính phủ.</w:t>
      </w:r>
    </w:p>
    <w:p w14:paraId="5E5271A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Trường hợp xử lý theo chính sách nhà ở, đất ở thì thực hiện theo quy định của pháp luật về nhà ở và pháp luật khác có liên quan.</w:t>
      </w:r>
    </w:p>
    <w:p w14:paraId="1BDFDA2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 Trường hợp thực hiện giao đất, cho thuê đất gắn với tài sản kết cấu hạ tầng thì thực hiện theo quy định của pháp luật về đất đai và pháp luật khác có liên quan. Trong trường hợp này, việc xử lý tài sản gắn liền với đất được thực hiện như sau:</w:t>
      </w:r>
    </w:p>
    <w:p w14:paraId="75C00D7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Căn cứ tình hình thực tế và thực trạng của tài sản gắn liền với đất, cơ quan được giao trách nhiệm tham mưu tương ứng quy định tại điểm e khoản này báo cáo cơ quan, người có thẩm quyền giao đất, cho thuê đất xem xét, quyết định việc bán tài sản gắn liền với đất cho người được giao đất, cho thuê đất hoặc phá dỡ, hủy bỏ tài sản gắn liền với đất trước khi tổ chức việc giao đất, cho thuê đất, đấu giá quyền sử dụng đất, đấu thầu dự án sử dụng đất.</w:t>
      </w:r>
    </w:p>
    <w:p w14:paraId="63D244A8"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Trường hợp bán tài sản gắn liền với đất cho người được giao đất, cho thuê đất thì cơ quan được giao trách nhiệm tham mưu tương ứng quy định tại điểm e khoản này quyết định giá bán tài sản trên đất bảo đảm phù hợp với giá trị thực tế còn lại của tài sản; cơ quan được giao trách nhiệm tham mưu quy định tại điểm e khoản này được thành lập Hội đồng thẩm định giá theo quy định của pháp luật về giá hoặc thuê doanh nghiệp thẩm định giá để thẩm định giá làm căn cứ quyết định giá bán tài sản và thông báo trong hồ sơ giao đất, cho thuê đất; người được giao đất, cho thuê đất có trách nhiệm trả tiền mua tài sản gắn liền với đất. Trường hợp theo quy hoạch của địa phương mà phải chia thành nhiều lô đất thì giá trị tài sản gắn liền với đất được phân bổ cho từng lô đất theo tỷ lệ diện tích của từng lô đất trên tổng diện tích của tất cả các lô đất.</w:t>
      </w:r>
    </w:p>
    <w:p w14:paraId="14A0CF8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Trường hợp phá dỡ, hủy bỏ tài sản gắn liền với đất trước khi tổ chức giao đất, cho thuê đất thì cơ quan được giao trách nhiệm tham mưu tương ứng quy định tại điểm e khoản này thực hiện hoặc giao đơn vị chức năng thực hiện phá dỡ, hủy bỏ; việc xử lý vật tư, vật liệu thu hồi từ phá dỡ, hủy bỏ thực hiện theo quy định tại Điều 28 Nghị định này; người được giao đất, cho thuê đất có trách nhiệm hoàn trả giá trị còn lại của tài sản gắn liền với đất được theo dõi trên sổ kế toán tại thời điểm thực hiện phá dỡ, hủy bỏ. Việc người được giao đất, cho thuê đất có trách nhiệm hoàn trả giá trị còn lại của tài sản gắn liền với đất phải được xác định cụ thể trong phương án đấu giá quyền sử dụng đất hoặc đấu thầu dự án có sử dụng đất (thuộc trường hợp giao đất, cho thuê đất thông qua đấu giá quyền sử dụng đất hoặc đấu thầu dự án có sử dụng đất), thông báo cho người có nhu cầu giao đất, cho thuê đất trước khi quyết định giao đất, cho thuê đất (trong trường hợp không thực hiện đấu giá quyền sử dụng đất hoặc đấu thầu lựa chọn nhà đầu tư có sử dụng đất).</w:t>
      </w:r>
    </w:p>
    <w:p w14:paraId="78472AF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đ) Trường hợp giao tổ chức phát triển quỹ đất quản lý, khai thác thì thực hiện theo quy định của pháp luật về đất đai.</w:t>
      </w:r>
    </w:p>
    <w:p w14:paraId="5D4912C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Trong trường hợp Nhà nước thực hiện giao đất, cho thuê đất đối với đất gắn với tài sản kết cấu hạ tầng đã giao cho tổ chức phát triển quỹ đất quản lý, khai thác thì tổ chức phát triển quỹ đất báo cáo cơ quan, người có thẩm quyền thực hiện xử lý tài sản gắn liền với đất (bán tài sản gắn liền với đất hoặc phá dỡ, hủy bỏ tài sản gắn liền với đất) theo quy định tại điểm d khoản này; người được giao đất, cho thuê đất có trách nhiệm trả tiền mua tài sản gắn liền với đất, hoàn trả giá trị còn lại của tài sản gắn liền với đất theo quy định tại điểm d khoản này.</w:t>
      </w:r>
    </w:p>
    <w:p w14:paraId="576291F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e) Cơ quan chuyên môn về tài chính (trong trường hợp xử lý theo quy định tại điểm a, điểm b khoản này), cơ quan chuyên môn về xây dựng (trong trường hợp xử lý theo quy định tại điểm c khoản này), cơ quan chuyên môn về nông nghiệp và môi trường (trong trường hợp xử lý theo quy định tại điểm d, điểm đ khoản này) có trách nhiệm tham mưu cho Ủy ban nhân dân cùng cấp/ Chủ tịch Ủy ban nhân dân cùng cấp để thực hiện theo quy định tại khoản này.</w:t>
      </w:r>
    </w:p>
    <w:p w14:paraId="7B87A97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Điều 27. Bán tài sản kết cấu hạ tầng</w:t>
      </w:r>
    </w:p>
    <w:p w14:paraId="1E7D458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 Tài sản kết cấu hạ tầng được bán trong các trường hợp sau đây:</w:t>
      </w:r>
    </w:p>
    <w:p w14:paraId="46E0F2E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Tài sản bị thu hồi theo quy định tại Điều 24 Nghị định này.</w:t>
      </w:r>
    </w:p>
    <w:p w14:paraId="3ED478B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Trường hợp khác theo quy định của pháp luật.</w:t>
      </w:r>
    </w:p>
    <w:p w14:paraId="7827DFA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2. Phạm vi tài sản kết cấu hạ tầng được áp dụng hình thức bán:</w:t>
      </w:r>
    </w:p>
    <w:p w14:paraId="2CBC7F2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Tài sản kết cấu hạ tầng quy định tại khoản 1 Điều này không gắn với đất, mặt nước và không thuộc một trong các trường hợp sau:</w:t>
      </w:r>
    </w:p>
    <w:p w14:paraId="5666174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Tài sản kết cấu hạ tầng có liên quan đến quốc phòng, an ninh quốc gia.</w:t>
      </w:r>
    </w:p>
    <w:p w14:paraId="259846D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Tài sản kết cấu hạ tầng đặc thù theo quy định tại điểm e khoản 3 Điều 12 Nghị định này.</w:t>
      </w:r>
    </w:p>
    <w:p w14:paraId="5DE2F24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Tài sản thuộc trường hợp không được bán theo quy định của pháp luật.</w:t>
      </w:r>
    </w:p>
    <w:p w14:paraId="6675B33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3. Thẩm quyền quyết định bán tài sản kết cấu hạ tầng:</w:t>
      </w:r>
    </w:p>
    <w:p w14:paraId="4C69E108"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Bộ trưởng, Thủ trưởng cơ quan trung ương quyết định hoặc phân cấp thẩm quyền quyết định bán đối với tài sản kết cấu hạ tầng do cơ quan, đơn vị thuộc phạm vi quản lý của bộ, cơ quan trung ương quản lý.</w:t>
      </w:r>
    </w:p>
    <w:p w14:paraId="14EAE0C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Chủ tịch Ủy ban nhân dân cấp tỉnh quyết định hoặc phân cấp thẩm quyền quyết định bán tài sản kết cấu hạ tầng do cơ quan, đơn vị thuộc phạm vi quản lý của địa phương quản lý.</w:t>
      </w:r>
    </w:p>
    <w:p w14:paraId="11BCEE5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4. Trình tự, thủ tục bán tài sản kết cấu hạ tầng:</w:t>
      </w:r>
    </w:p>
    <w:p w14:paraId="1810F34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Khi có tài sản kết cấu hạ tầng cần bán, cơ quan, đơn vị quản lý tài sản lập 01 bộ hồ sơ đề nghị bán tài sản, trình cơ quan, người có thẩm quyền quy định tại khoản 3 Điều này. Hồ sơ đề nghị gồm:</w:t>
      </w:r>
    </w:p>
    <w:p w14:paraId="5D51929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Văn bản của cơ quan, đơn vị quản lý tài sản về việc đề nghị bán tài sản: bản chính;</w:t>
      </w:r>
    </w:p>
    <w:p w14:paraId="1D7122E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Văn bản của cơ quan quản lý cấp trên (nếu có) của cơ quan, đơn vị quản lý tài sản về việc đề nghị bán tài sản: bản chính;</w:t>
      </w:r>
    </w:p>
    <w:p w14:paraId="18553B1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Danh mục tài sản đề nghị bán theo Mẫu số 01B tại Phụ lục ban hành kèm theo Nghị định này do cơ quan, đơn vị quản lý tài sản lập: bản chính;</w:t>
      </w:r>
    </w:p>
    <w:p w14:paraId="18C95B5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Các hồ sơ có liên quan khác (nếu có): bản sao.</w:t>
      </w:r>
    </w:p>
    <w:p w14:paraId="7FC10A7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Trong thời hạn 12 ngày làm việc, kể từ ngày nhận được đầy đủ hồ sơ quy định tại điểm a khoản này, cơ quan, người có thẩm quyền quy định khoản 2 Điều này xem xét, quyết định bán tài sản đối với các trường hợp thuộc thẩm quyền.</w:t>
      </w:r>
    </w:p>
    <w:p w14:paraId="2BBB617B"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Nội dung chủ yếu của Quyết định bán tài sản gồm:</w:t>
      </w:r>
    </w:p>
    <w:p w14:paraId="4E97750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Tên cơ quan, đơn vị có tài sản bán; cơ quan, đơn vị được giao nhiệm vụ tổ chức bán tài sản;</w:t>
      </w:r>
    </w:p>
    <w:p w14:paraId="2371D3C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Danh mục tài sản bán theo Mẫu số 01B tại Phụ lục ban hành kèm theo Nghị định này; lý do bán;</w:t>
      </w:r>
    </w:p>
    <w:p w14:paraId="60D7512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Phương thức bán tài sản (trường hợp đã xác định được phương thức bán đấu giá/niêm yết giá/chỉ định thì ghi trực tiếp vào Quyết định, trường hợp chưa xác định được phương thức bán thì giao cơ quan, đơn vị được giao nhiệm vụ tổ chức bán tài sản quyết định hình thức cụ thể căn cứ vào quy định tại khoản 5 Điều này);</w:t>
      </w:r>
    </w:p>
    <w:p w14:paraId="3F509A9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Quản lý, sử dụng số tiền thu được từ bán tài sản;</w:t>
      </w:r>
    </w:p>
    <w:p w14:paraId="124825E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Trách nhiệm tổ chức thực hiện.</w:t>
      </w:r>
    </w:p>
    <w:p w14:paraId="74E37AA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 Trong thời hạn 22 ngày làm việc, kể từ ngày có Quyết định bán tài sản của cơ quan, người có thẩm quyền quy định tại khoản 3 Điều này, cơ quan, đơn vị được giao nhiệm vụ tổ chức bán tài sản theo quy định của pháp luật liên quan đến từng phương thức bán.</w:t>
      </w:r>
    </w:p>
    <w:p w14:paraId="55E4D05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5. Tài sản kết cấu hạ tầng được bán theo phương thức đấu giá, trừ các trường hợp được bán theo phương thức niêm yết giá hoặc bán chỉ định sau đây:</w:t>
      </w:r>
    </w:p>
    <w:p w14:paraId="4619E06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Bán tài sản kết cấu hạ tầng theo phương thức niêm yết giá được áp dụng đối với tài sản kết cấu hạ tầng có nguyên giá theo sổ kế toán dưới 250 triệu đồng/01 đối tượng tài sản ghi sổ kế toán (sau đây gọi là 01 đơn vị tài sản) và giá trị đánh giá lại từ 10 triệu đồng đến dưới 50 triệu đồng/01 đơn vị tài sản. Trường hợp tài sản chưa được theo dõi nguyên giá trên sổ kế toán thì việc bán tài sản theo phương thức niêm yết giá được áp dụng đối với tài sản có giá trị đánh giá lại từ 10 triệu đồng đến dưới 50 triệu đồng/01 đơn vị tài sản. Trường hợp tài sản quy định tại khoản này được bán cùng với tài sản phải bán theo phương thức đấu giá thì áp dụng phương thức đấu giá.</w:t>
      </w:r>
    </w:p>
    <w:p w14:paraId="69C2320B"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xml:space="preserve">b) Bán kết cấu hạ tầng theo phương thức chỉ định được áp dụng đối với tài sản kết cấu hạ tầng có nguyên giá theo sổ kế toán dưới 250 triệu đồng/01 đơn vị tài sản và giá trị đánh giá lại dưới 10 triệu </w:t>
      </w:r>
      <w:r w:rsidRPr="00C13CB6">
        <w:rPr>
          <w:rFonts w:ascii="Arial" w:hAnsi="Arial" w:cs="Arial"/>
          <w:sz w:val="20"/>
          <w:szCs w:val="20"/>
        </w:rPr>
        <w:lastRenderedPageBreak/>
        <w:t>đồng/01 đơn vị tài sản; tài sản không đủ tiêu chuẩn là tài sản cố định. Trường hợp tài sản chưa được theo dõi nguyên giá trên sổ kế toán thì việc bán tài sản theo phương thức chỉ định được áp dụng đối với tài sản có giá trị đánh giá lại dưới 10 triệu đồng/01 đơn vị tài sản. Trường hợp tài sản quy định tại khoản này được bán cùng với tài sản phải bán theo phương thức đấu giá thì áp dụng phương thức đấu giá.</w:t>
      </w:r>
    </w:p>
    <w:p w14:paraId="5A06C868"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6. Trường hợp bán tài sản kết cấu hạ tầng theo phương thức đấu giá, việc xác định giá khởi điểm, thuê tổ chức đấu giá, thành lập Hội đồng đấu giá tài sản, giám sát việc đấu giá tài sản, giá bán tài sản theo hình thức đấu giá, việc thanh toán tiền mua tài sản, xuất hóa đơn bán tài sản, xử lý tài sản trong trường hợp bán đấu giá không thành, thủ tục thay đổi hình thức xử lý tài sản được thực hiện theo quy định tại Điều 24, Điều 25 Nghị định số 186/2025/NĐ-CP.</w:t>
      </w:r>
    </w:p>
    <w:p w14:paraId="514313A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7. Trường hợp bán tài sản kết cấu hạ tầng theo phương thức niêm yết giá, việc xác định giá bán niêm yết, quy định về người không tham gia mua tài sản, trình tự, thủ tục bán tài sản theo phương thức niêm yết giá, giá mua tài sản theo phương thức niêm yết giá, việc ký hợp đồng mua bán tài sản niêm yết, thanh toán, bàn giao tài sản, xuất hóa đơn bán tài sản, xử lý tài sản trong trường hợp hết thời hạn niêm yết mà không có người đăng ký mua tài sản được thực hiện theo quy định tại Điều 26 Nghị định số 186/2025/NĐ-CP.</w:t>
      </w:r>
    </w:p>
    <w:p w14:paraId="1555A74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8. Trường hợp bán tài sản kết cấu hạ tầng theo phương thức chỉ định, việc xác định giá bán, quy định về người không tham gia mua tài sản, công khai bán tài sản theo phương thức chỉ định, xử lý tài sản trong trường hợp hết thời hạn thông báo mà không có người đăng ký mua tài sản, thanh toán, bàn giao tài sản, xuất hóa đơn bán tài sản được thực hiện theo quy định tại Điều 27 Nghị định số 186/2025/NĐ-CP.</w:t>
      </w:r>
    </w:p>
    <w:p w14:paraId="11FF8F8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Điều 28. Thanh lý tài sản kết cấu hạ tầng</w:t>
      </w:r>
    </w:p>
    <w:p w14:paraId="14314EF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 Tài sản kết cấu hạ tầng được thanh lý trong các trường hợp sau đây:</w:t>
      </w:r>
    </w:p>
    <w:p w14:paraId="42AEF9F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Tài sản kết cấu hạ tầng bị hư hỏng mà không thể sửa chữa được hoặc việc sửa chữa không có hiệu quả;</w:t>
      </w:r>
    </w:p>
    <w:p w14:paraId="4DB7BD2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Phá dỡ tài sản kết cấu hạ tầng cũ để đầu tư xây dựng tài sản kết cấu hạ tầng mới theo dự án được cơ quan, người có thẩm quyền phê duyệt;</w:t>
      </w:r>
    </w:p>
    <w:p w14:paraId="1CE0BE9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Cơ quan nhà nước có thẩm quyền điều chỉnh quy hoạch làm cho một phần hoặc toàn bộ tài sản kết cấu hạ tầng không sử dụng được theo công năng của tài sản;</w:t>
      </w:r>
    </w:p>
    <w:p w14:paraId="74FC618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 Trường hợp khác theo quy định của pháp luật.</w:t>
      </w:r>
    </w:p>
    <w:p w14:paraId="1136342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2. Thẩm quyền quyết định thanh lý tài sản kết cấu hạ tầng:</w:t>
      </w:r>
    </w:p>
    <w:p w14:paraId="677AF04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Bộ trưởng, Thủ trưởng cơ quan trung ương quyết định hoặc phân cấp thẩm quyền quyết định thanh lý đối với tài sản kết cấu hạ tầng do cơ quan, đơn vị thuộc phạm vi quản lý của bộ, cơ quan trung ương quản lý.</w:t>
      </w:r>
    </w:p>
    <w:p w14:paraId="72603A7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Chủ tịch Ủy ban nhân dân cấp tỉnh quyết định hoặc phân cấp thẩm quyền quyết định thanh lý đối với tài sản kết cấu hạ tầng do cơ quan, đơn vị thuộc phạm vi quản lý của địa phương quản lý.</w:t>
      </w:r>
    </w:p>
    <w:p w14:paraId="70AFD84B"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3. Tài sản kết cấu hạ tầng được thanh lý theo hình thức phá dỡ, hủy bỏ.</w:t>
      </w:r>
    </w:p>
    <w:p w14:paraId="2509B93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4. Trình tự, thủ tục thanh lý tài sản kết cấu hạ tầng:</w:t>
      </w:r>
    </w:p>
    <w:p w14:paraId="0112881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Cơ quan, đơn vị quản lý tài sản lập 01 bộ hồ sơ đề nghị thanh lý tài sản, trình cơ quan, người có thẩm quyền quy định tại khoản 2 Điều này. Hồ sơ đề nghị gồm:</w:t>
      </w:r>
    </w:p>
    <w:p w14:paraId="3EFA799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Văn bản của cơ quan, đơn vị quản lý tài sản về việc đề nghị thanh lý tài sản: bản chính;</w:t>
      </w:r>
    </w:p>
    <w:p w14:paraId="2A16B2E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Văn bản của cơ quan quản lý cấp trên (nếu có) của cơ quan, đơn vị quản lý tài sản về việc đề nghị thanh lý tài sản: bản chính;</w:t>
      </w:r>
    </w:p>
    <w:p w14:paraId="43D922B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Danh mục tài sản đề nghị thanh lý theo Mẫu số 01B tại Phụ lục ban hành kèm theo Nghị định này: bản chính;</w:t>
      </w:r>
    </w:p>
    <w:p w14:paraId="7C15195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Các hồ sơ có liên quan khác (nếu có): bản sao.</w:t>
      </w:r>
    </w:p>
    <w:p w14:paraId="507B446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Trong thời hạn 12 ngày làm việc, kể từ ngày nhận được đầy đủ hồ sơ quy định tại điểm a khoản này, cơ quan, người có thẩm quyền quy định tại khoản 2 Điều này xem xét, quyết định thanh lý tài sản.</w:t>
      </w:r>
    </w:p>
    <w:p w14:paraId="23FB024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c) Nội dung chủ yếu của Quyết định thanh lý tài sản gồm: Tên cơ quan, đơn vị quản lý tài sản có tài sản thanh lý; danh mục tài sản thanh lý theo Mẫu số 01B tại Phụ lục ban hành kèm theo Nghị định này; lý do thanh lý; hình thức thanh lý.</w:t>
      </w:r>
    </w:p>
    <w:p w14:paraId="6F920FE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 Căn cứ Quyết định thanh lý tài sản của cơ quan, người có thẩm quyền quy định tại khoản 2 Điều này, cơ quan, đơn vị quản lý tài sản tổ chức thực hiện việc phá dỡ, hủy bỏ công trình thuộc tài sản kết cấu hạ tầng và xử lý vật liệu, vật tư thu hồi, Việc xử lý vật liệu, vật tư thu hồi được thực hiện theo quy định tại các khoản 5, 6, 7 và 8 Điều này.</w:t>
      </w:r>
    </w:p>
    <w:p w14:paraId="517871F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5. Hình thức xử lý vật liệu, vật tư thu hồi từ việc phá dỡ công trình:</w:t>
      </w:r>
    </w:p>
    <w:p w14:paraId="14B936B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Giao vật liệu, vật tư thu hồi cho cơ quan, đơn vị quản lý tài sản (cơ quan, đơn vị có tài sản thanh lý) để sử dụng vào công tác bảo trì đối với vật liệu, vật tư còn sử dụng được.</w:t>
      </w:r>
    </w:p>
    <w:p w14:paraId="2074315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Điều chuyển vật liệu, vật tư thu hồi cho cơ quan, tổ chức, đơn vị, doanh nghiệp khác để quản lý, sử dụng.</w:t>
      </w:r>
    </w:p>
    <w:p w14:paraId="2494C46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Bán vật liệu, vật tư thu hồi không có nhu cầu sử dụng.</w:t>
      </w:r>
    </w:p>
    <w:p w14:paraId="7A402E7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 Hủy bỏ đối với vật liệu, vật tư không còn sử dụng được. Cơ quan, đơn vị quản lý tài sản tổ chức thực hiện việc hủy bỏ vật liệu, vật tư không còn sử dụng được.</w:t>
      </w:r>
    </w:p>
    <w:p w14:paraId="0B434CC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6. Giao vật liệu, vật tư thu hồi cho cơ quan, đơn vị quản lý tài sản để sử dụng vào công tác bảo trì đối với vật liệu, vật tư còn sử dụng được: Cơ quan, đơn vị quản lý tài sản có văn bản trình cơ quan, người có thẩm quyền quy định tại khoản 2 Điều này quyết định giao vật liệu, vật tư thu hồi đưa vào sử dụng; trong trường hợp này, không thực hiện bố trí kinh phí bảo trì đối với phần giá trị vật liệu, vật tư đưa vào sử dụng cho công tác bảo trì; trường hợp đã bố trí trong dự toán kinh phí bảo trì thì giảm trừ vào dự toán kinh phí bảo trì của năm đó tương ứng với giá trị vật liệu, vật tư theo dự toán và giá trị hợp đồng bảo trì.</w:t>
      </w:r>
    </w:p>
    <w:p w14:paraId="2FE5DF3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7. Điều chuyển vật liệu, vật tư thu hồi cho cơ quan, tổ chức, đơn vị, doanh nghiệp khác để quản lý, sử dụng:</w:t>
      </w:r>
    </w:p>
    <w:p w14:paraId="20B00D4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Trên cơ sở đề nghị của cơ quan, đơn vị có tài sản thanh lý và đề nghị của cơ quan, tổ chức, đơn vị, doanh nghiệp có nhu cầu tiếp nhận vật liệu, vật tư thu hồi, Bộ trưởng, Thủ trưởng cơ quan trung ương quyết định điều chuyển sang các bộ, cơ quan trung ương, địa phương khác; Bộ trưởng, Thủ trưởng cơ quan trung ương quyết định hoặc cơ quan, người có thẩm quyền theo phân cấp của Bộ trưởng, Thủ trưởng cơ quan trung ương quyết định điều chuyển cho cơ quan, tổ chức, đơn vị, doanh nghiệp thuộc phạm vi quản lý; Chủ tịch Ủy ban nhân dân cấp tỉnh quyết định điều chuyển sang các bộ, cơ quan trung ương, địa phương khác; Chủ tịch Ủy ban nhân dân cấp tỉnh quyết định hoặc cơ quan, người có thẩm quyền theo phân cấp của Chủ tịch Ủy ban nhân dân cấp tỉnh quyết định điều chuyển cho cơ quan, tổ chức, đơn vị, doanh nghiệp thuộc phạm vi quản lý.</w:t>
      </w:r>
    </w:p>
    <w:p w14:paraId="1CFB2D2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Hồ sơ đề nghị điều chuyển vật liệu, vật tư thu hồi được lập thành 01 bộ gồm:</w:t>
      </w:r>
    </w:p>
    <w:p w14:paraId="6AFFCD0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Văn bản của cơ quan, đơn vị quản lý tài sản về việc đề nghị điều chuyển vật liệu, vật tư thu hồi: bản chính;</w:t>
      </w:r>
    </w:p>
    <w:p w14:paraId="7269E85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Văn bản của cơ quan quản lý cấp trên (nếu có) của cơ quan, đơn vị quản lý tài sản về việc đề nghị điều chuyển vật liệu, vật tư thu hồi: bản chính;</w:t>
      </w:r>
    </w:p>
    <w:p w14:paraId="640397F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Văn bản đề nghị được tiếp nhận vật liệu, vật tư thu hồi của cơ quan, tổ chức, đơn vị, doanh nghiệp và cơ quan quản lý cấp trên (nếu có) của cơ quan, tổ chức, đơn vị, doanh nghiệp đó: bản chính;</w:t>
      </w:r>
    </w:p>
    <w:p w14:paraId="78E8CAE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Danh mục vật liệu, vật tư đề nghị điều chuyển (chủng loại, số lượng, tình trạng, mục đích sử dụng dự kiến sau khi nhận điều chuyển): bản chính;</w:t>
      </w:r>
    </w:p>
    <w:p w14:paraId="15BCA4E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Các hồ sơ khác có liên quan đến đề nghị điều chuyển vật liệu, vật tư thu hồi (nếu có): bản sao.</w:t>
      </w:r>
    </w:p>
    <w:p w14:paraId="0110347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Trong thời hạn 12 ngày làm việc, kể từ ngày nhận được đầy đủ hồ sơ quy định tại điểm b khoản này, cơ quan, người có thẩm quyền theo quy định tại điểm a khoản này xem xét, quyết định theo thẩm quyền.</w:t>
      </w:r>
    </w:p>
    <w:p w14:paraId="65B9E30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 Nội dung chủ yếu của Quyết định điều chuyển vật liệu, vật tư thu hồi gồm: Tên cơ quan, đơn vị có vật liệu, vật tư điều chuyển; tên cơ quan, tổ chức, đơn vị, doanh nghiệp tiếp nhận vật liệu, vật tư; danh mục vật liệu, vật tư điều chuyển (tên, chủng loại, số lượng, tình trạng, mục đích sử dụng sau khi điều chuyển); trách nhiệm tổ chức thực hiện.</w:t>
      </w:r>
    </w:p>
    <w:p w14:paraId="2747013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đ) Trong thời hạn 22 ngày làm việc, kể từ ngày có Quyết định điều chuyển vật liệu, vật tư thu hồi của cơ quan, người có thẩm quyền, cơ quan, đơn vị có tài sản thanh lý và cơ quan, tổ chức, đơn vị, doanh nghiệp tiếp nhận vật liệu, vật tư thu hồi có trách nhiệm tổ chức bàn giao, tiếp nhận vật liệu, vật tư thu hồi; việc bàn giao, tiếp nhận vật liệu, vật tư điều chuyển được lập thành Biên bản theo Mẫu số 01 tại Phụ lục ban hành kèm theo Nghị định này.</w:t>
      </w:r>
    </w:p>
    <w:p w14:paraId="6A06B4C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8. Bán vật liệu, vật tư không có nhu cầu sử dụng:</w:t>
      </w:r>
    </w:p>
    <w:p w14:paraId="1E533F8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Người đứng đầu cơ quan, đơn vị quản lý tài sản quyết định việc bán vật liệu, vật tư thu hồi. Việc bán vật liệu, vật tư không có nhu cầu sử dụng thực hiện theo quy định tại khoản 4 Điều 13 Nghị định số 186/2025/NĐ-CP được sửa đổi, bổ sung tại điểm a khoản 3 Điều 44 Nghị định số 52/2026/NĐ-CP ngày 02 tháng 02 năm 2026 của Chính phủ quy định việc quản lý, sử dụng tài sản tại cơ quan Đảng Cộng sản Việt Nam.</w:t>
      </w:r>
    </w:p>
    <w:p w14:paraId="7AB88E6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9. Trường hợp thanh lý tài sản kết cấu hạ tầng cũ quy định tại điểm b khoản 1 Điều này mà trong dự án được cơ quan, người có thẩm quyền phê duyệt có quy định về thanh lý tài sản thì việc thanh lý tài sản thực hiện theo dự án được duyệt; cơ quan, đơn vị quản lý tài sản không phải thực hiện trình tự, thủ tục thanh lý tài sản theo quy định tại khoản 4 Điều này; việc xử lý vật liệu, vật tư thu hồi (nếu có) thực hiện theo quy định tại các khoản 5, 6, 7 và 8 Điều này, trừ trường hợp giá trị vật liệu, vật tư thu hồi đã được tính trừ vào giá trị gói thầu của dự án.</w:t>
      </w:r>
    </w:p>
    <w:p w14:paraId="153B20D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10. Sau khi hoàn thành việc thanh lý tài sản, cơ quan, đơn vị quản lý tài sản thực hiện kế toán giảm tài sản theo quy định của pháp luật về kế toán, báo cáo kê khai biến động tài sản theo quy định tại Nghị định này.</w:t>
      </w:r>
    </w:p>
    <w:p w14:paraId="1868A16B"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Điều 29. Xử lý tài sản kết cấu hạ tầng trong trường hợp bị mất, bị hủy hoại</w:t>
      </w:r>
    </w:p>
    <w:p w14:paraId="0105454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 Tài sản kết cấu hạ tầng bị mất, bị hủy hoại trong trường hợp do thiên tai, hỏa hoạn hoặc các nguyên nhân khác.</w:t>
      </w:r>
    </w:p>
    <w:p w14:paraId="423EE87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2. Thẩm quyền quyết định xử lý tài sản kết cấu hạ tầng trong trường hợp bị mất, bị hủy hoại:</w:t>
      </w:r>
    </w:p>
    <w:p w14:paraId="02680D6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Bộ trưởng, Thủ trưởng cơ quan trung ương quyết định hoặc phân cấp thẩm quyền quyết định xử lý đối với tài sản kết cấu hạ tầng do cơ quan, đơn vị thuộc phạm vi quản lý của bộ, cơ quan trung ương quản lý.</w:t>
      </w:r>
    </w:p>
    <w:p w14:paraId="6CD5BE0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Chủ tịch Ủy ban nhân dân cấp tỉnh quyết định hoặc phân cấp thẩm quyền quyết định xử lý đối với tài sản kết cấu hạ tầng do cơ quan, đơn vị thuộc phạm vi quản lý của địa phương quản lý.</w:t>
      </w:r>
    </w:p>
    <w:p w14:paraId="5EE87F3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3. Trình tự, thủ tục xử lý tài sản kết cấu hạ tầng trong trường hợp bị mất, bị hủy hoại:</w:t>
      </w:r>
    </w:p>
    <w:p w14:paraId="186656C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Trong thời hạn 22 ngày làm việc, kể từ ngày phát hiện tài sản bị mất, bị hủy hoại, cơ quan, đơn vị quản lý tài sản có trách nhiệm xác định nguyên nhân (lý do) tài sản bị mất, bị hủy hoại và trách nhiệm của các tập thể, cá nhân có liên quan, lập 01 bộ hồ sơ đề nghị xử lý tài sản bị mất, bị hủy hoại, báo cáo cơ quan quản lý cấp trên (nếu có), trình cơ quan, người có thẩm quyền quy định tại khoản 2 Điều này xem xét, quyết định. Hồ sơ đề nghị gồm:</w:t>
      </w:r>
    </w:p>
    <w:p w14:paraId="291CB1D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Văn bản của cơ quan, đơn vị quản lý tài sản về việc đề nghị xử lý tài sản (trong đó nêu rõ lý do (nguyên nhân) tài sản bị mất, bị hủy hoại): bản chính;</w:t>
      </w:r>
    </w:p>
    <w:p w14:paraId="4CDE735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Văn bản của cơ quan quản lý cấp trên (nếu có) của cơ quan, đơn vị quản lý tài sản về việc đề nghị xử lý tài sản: bản chính;</w:t>
      </w:r>
    </w:p>
    <w:p w14:paraId="0CFCD23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Biên bản xác định tài sản bị mất, bị hủy hoại: bản chính;</w:t>
      </w:r>
    </w:p>
    <w:p w14:paraId="5A184AA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Danh mục tài sản bị mất, bị hủy hoại theo Mẫu số 01B tại Phụ lục ban hành kèm theo Nghị định này: bản chính;</w:t>
      </w:r>
    </w:p>
    <w:p w14:paraId="70F428D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Hồ sơ chứng minh việc tài sản bị mất, bị hủy hoại: bản sao.</w:t>
      </w:r>
    </w:p>
    <w:p w14:paraId="61CF302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Trong thời hạn 12 ngày làm việc, kể từ ngày nhận được đầy đủ hồ sơ quy định tại điểm a khoản này, cơ quan, người có thẩm quyền quy định tại khoản 2 Điều này quyết định xử lý tài sản trong trường hợp bị mất, bị hủy hoại.</w:t>
      </w:r>
    </w:p>
    <w:p w14:paraId="6476E14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Nội dung chủ yếu của Quyết định xử lý tài sản gồm: Tên cơ quan, đơn vị quản lý tài sản có tài sản bị mất, bị hủy hoại; danh mục tài sản kết cấu hạ tầng bị mất, bị hủy hoại theo Mẫu số 01B tại Phụ lục ban hành kèm theo Nghị định này; lý do (nguyên nhân) bị mất, bị hủy hoại; trách nhiệm tổ chức thực hiện.</w:t>
      </w:r>
    </w:p>
    <w:p w14:paraId="3FACE82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4. Trong thời hạn 22 ngày làm việc, kể từ ngày có Quyết định xử lý của cơ quan, người có thẩm quyền, cơ quan, đơn vị quản lý tài sản có trách nhiệm:</w:t>
      </w:r>
    </w:p>
    <w:p w14:paraId="675258E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Thực hiện kế toán giảm tài sản theo quy định của pháp luật kế toán.</w:t>
      </w:r>
    </w:p>
    <w:p w14:paraId="5D29C67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Báo cáo kê khai biến động tài sản theo quy định tại Nghị định này.</w:t>
      </w:r>
    </w:p>
    <w:p w14:paraId="26AF018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Xử lý trách nhiệm của tập thể, cá nhân có liên quan theo quy định của pháp luật.</w:t>
      </w:r>
    </w:p>
    <w:p w14:paraId="22DA19B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5. Ngân sách nhà nước đảm bảo kinh phí cho việc khắc phục hậu quả, sửa chữa tài sản kết cấu hạ tầng để khôi phục hoạt động bình thường của tài sản kết cấu hạ tầng theo quy định của pháp luật chuyên ngành về hạ tầng.</w:t>
      </w:r>
    </w:p>
    <w:p w14:paraId="241874F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Trường hợp tài sản kết cấu hạ tầng bị mất, bị hủy hoại được doanh nghiệp bảo hiểm hoặc tổ chức, cá nhân có liên quan bồi thường thiệt hại thì số tiền bồi thường thiệt hại tài sản được quản lý theo quy định tại Điều 31 Nghị định này, sau khi trừ chi phí có liên quan (nếu có), nộp ngân sách nhà nước theo quy định và được ưu tiên bố trí vốn trong kế hoạch đầu tư công, dự toán chi ngân sách nhà nước để đầu tư xây dựng tài sản thay thế theo quy định của pháp luật về ngân sách nhà nước, pháp luật về đầu tư công và pháp luật khác có liên quan.</w:t>
      </w:r>
    </w:p>
    <w:p w14:paraId="594CF80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Điều 30. Xử lý tài sản trong trường hợp cơ quan, người có thẩm quyền quyết định giao lại tài sản cho doanh nghiệp quản lý theo hình thức đầu tư vốn nhà nước tại doanh nghiệp</w:t>
      </w:r>
    </w:p>
    <w:p w14:paraId="78D3465B"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iCs/>
          <w:sz w:val="20"/>
          <w:szCs w:val="20"/>
        </w:rPr>
        <w:t>1.</w:t>
      </w:r>
      <w:r w:rsidRPr="00C13CB6">
        <w:rPr>
          <w:rFonts w:ascii="Arial" w:hAnsi="Arial" w:cs="Arial"/>
          <w:sz w:val="20"/>
          <w:szCs w:val="20"/>
        </w:rPr>
        <w:t xml:space="preserve"> Việc giao lại tài sản cho doanh nghiệp theo hình thức đầu tư vốn nhà nước tại doanh nghiệp trong trường hợp cơ quan đại diện chủ sở hữu phê duyệt phương án đầu tư bổ sung vốn điều lệ tại doanh nghiệp do Nhà nước nắm giữ 100% vốn điều lệ bằng giá trị tài sản kết cấu hạ tầng mà tài sản đã giao cho cơ quan, đơn vị quản lý tài sản quy định tại Điều 4 Nghị định này thì phải thực hiện thu hồi hoặc điều chuyển tài sản đó để giao cho doanh nghiệp.</w:t>
      </w:r>
    </w:p>
    <w:p w14:paraId="5C3F04E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i/>
          <w:sz w:val="20"/>
          <w:szCs w:val="20"/>
        </w:rPr>
        <w:t>2.</w:t>
      </w:r>
      <w:r w:rsidRPr="00C13CB6">
        <w:rPr>
          <w:rFonts w:ascii="Arial" w:hAnsi="Arial" w:cs="Arial"/>
          <w:sz w:val="20"/>
          <w:szCs w:val="20"/>
        </w:rPr>
        <w:t xml:space="preserve"> Trường hợp cơ quan đại diện chủ sở hữu của doanh nghiệp được giao tài sản theo hình thức đầu tư vốn nhà nước vào doanh nghiệp là bộ, cơ quan trung ương, Ủy ban nhân dân cấp tỉnh đang quản lý tài sản thì xử lý như sau:</w:t>
      </w:r>
    </w:p>
    <w:p w14:paraId="78ABBE7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Bộ trưởng, Thủ trưởng cơ quan trung ương, Chủ tịch Ủy ban nhân dân cấp tỉnh quyết định thu hồi tài sản của cơ quan, đơn vị quản lý tài sản thuộc phạm vi quản lý.</w:t>
      </w:r>
    </w:p>
    <w:p w14:paraId="6FB8114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Trình tự, thủ tục thu hồi tài sản thực hiện theo quy định tại khoản 4 Điều 24 Nghị định này.</w:t>
      </w:r>
    </w:p>
    <w:p w14:paraId="037B0C6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Căn cứ quyết định thu hồi tài sản của cơ quan, người có thẩm quyền quy định tại điểm a khoản này, cơ quan, người có thẩm quyền quy định tại Điều 37 Nghị định này quyết định giao tài sản cho doanh nghiệp theo hình thức đầu tư vốn nhà nước vào doanh nghiệp. Quyết định giao tài sản kết cấu hạ tầng gồm những nội dung chủ yếu sau:</w:t>
      </w:r>
    </w:p>
    <w:p w14:paraId="2296EBB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Tên doanh nghiệp quản lý tài sản;</w:t>
      </w:r>
    </w:p>
    <w:p w14:paraId="12DE66D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Danh mục tài sản giao theo Mẫu số 01B tại Phụ lục ban hành kèm theo Nghị định này; giá trị tài sản được xác định, quyết định theo quy định tại khoản 4 Điều này; cơ quan, đơn vị đang quản lý tài sản;</w:t>
      </w:r>
    </w:p>
    <w:p w14:paraId="791CDE6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Hình thức giao tài sản: Đầu tư vốn nhà nước vào doanh nghiệp;</w:t>
      </w:r>
    </w:p>
    <w:p w14:paraId="638D4FD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Trách nhiệm tổ chức thực hiện.</w:t>
      </w:r>
    </w:p>
    <w:p w14:paraId="3F3CC1F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Căn cứ quyết định giao tài sản kết cấu hạ tầng quy định tại điểm b khoản này, doanh nghiệp quản lý tài sản có trách nhiệm báo cáo cơ quan, người có thẩm quyền thực hiện thủ tục đầu tư bổ sung vốn điều lệ bằng giá trị tài sản kết cấu hạ tầng cho doanh nghiệp theo quy định của pháp luật về quản lý và đầu tư vốn nhà nước tại doanh nghiệp, pháp luật chuyên ngành về hạ tầng và pháp luật khác có liên quan.</w:t>
      </w:r>
    </w:p>
    <w:p w14:paraId="18E94EC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Việc bàn giao, tiếp nhận tài sản kết cấu hạ tầng giao cho doanh nghiệp được lập thành Biên bản theo Mẫu số 01 tại Phụ lục ban hành kèm theo Nghị định này.</w:t>
      </w:r>
    </w:p>
    <w:p w14:paraId="497F4D4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i/>
          <w:sz w:val="20"/>
          <w:szCs w:val="20"/>
        </w:rPr>
        <w:t>3.</w:t>
      </w:r>
      <w:r w:rsidRPr="00C13CB6">
        <w:rPr>
          <w:rFonts w:ascii="Arial" w:hAnsi="Arial" w:cs="Arial"/>
          <w:sz w:val="20"/>
          <w:szCs w:val="20"/>
        </w:rPr>
        <w:t xml:space="preserve"> Trường hợp cơ quan đại diện chủ sở hữu của doanh nghiệp được giao tài sản theo hình thức đầu tư vốn nhà nước vào doanh nghiệp không phải là bộ, cơ quan trung ương, Ủy ban nhân dân cấp tỉnh đang quản lý tài sản thì xử lý như sau:</w:t>
      </w:r>
    </w:p>
    <w:p w14:paraId="33C39C38"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xml:space="preserve">a) Bộ trưởng, Thủ trưởng cơ quan trung ương, Chủ tịch Ủy ban nhân dân cấp tỉnh đang quản lý tài sản quyết định điều chuyển tài sản từ bộ, cơ quan trung ương, địa phương đang quản lý tài sản </w:t>
      </w:r>
      <w:r w:rsidRPr="00C13CB6">
        <w:rPr>
          <w:rFonts w:ascii="Arial" w:hAnsi="Arial" w:cs="Arial"/>
          <w:sz w:val="20"/>
          <w:szCs w:val="20"/>
        </w:rPr>
        <w:lastRenderedPageBreak/>
        <w:t>về bộ, cơ quan trung ương, Ủy ban nhân dân cấp tỉnh là cơ quan đại diện chủ sở hữu của doanh nghiệp.</w:t>
      </w:r>
    </w:p>
    <w:p w14:paraId="724CCF8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Trình tự, thủ tục điều chuyển tài sản thực hiện theo quy định tại khoản 3 Điều 25 Nghị định này.</w:t>
      </w:r>
    </w:p>
    <w:p w14:paraId="07C18CC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Căn cứ quyết định điều chuyển tài sản của cơ quan, người có thẩm quyền quy định tại điểm a khoản này, bộ, cơ quan trung ương, Ủy ban nhân dân cấp tỉnh (là cơ quan đại diện chủ sở hữu của doanh nghiệp) quyết định giao tài sản cho doanh nghiệp theo hình thức đầu tư vốn nhà nước vào doanh nghiệp. Quyết định giao tài sản kết cấu hạ tầng gồm những nội dung chủ yếu quy định tại điểm b khoản 2 Điều này.</w:t>
      </w:r>
    </w:p>
    <w:p w14:paraId="2742DDD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Căn cứ quyết định giao tài sản kết cấu hạ tầng quy định tại điểm b khoản này, doanh nghiệp quản lý tài sản có trách nhiệm báo cáo cơ quan, người có thẩm quyền thực hiện thủ tục đầu tư bổ sung vốn điều lệ bằng giá trị tài sản kết cấu hạ tầng cho doanh nghiệp theo quy định của pháp luật về quản lý và đầu tư vốn nhà nước tại doanh nghiệp, pháp luật chuyên ngành về hạ tầng và pháp luật khác có liên quan.</w:t>
      </w:r>
    </w:p>
    <w:p w14:paraId="4B45BE1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Việc bàn giao, tiếp nhận tài sản kết cấu hạ tầng giao cho doanh nghiệp được lập thành Biên bản theo Mẫu số 01 tại Phụ lục ban hành kèm theo Nghị định này.</w:t>
      </w:r>
    </w:p>
    <w:p w14:paraId="4D99BC7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iCs/>
          <w:sz w:val="20"/>
          <w:szCs w:val="20"/>
        </w:rPr>
        <w:t>4.</w:t>
      </w:r>
      <w:r w:rsidRPr="00C13CB6">
        <w:rPr>
          <w:rFonts w:ascii="Arial" w:hAnsi="Arial" w:cs="Arial"/>
          <w:sz w:val="20"/>
          <w:szCs w:val="20"/>
        </w:rPr>
        <w:t xml:space="preserve"> Xác định giá trị tài sản kết cấu hạ tầng làm căn cứ xác định giá trị phần vốn nhà nước đầu tư vào doanh nghiệp:</w:t>
      </w:r>
    </w:p>
    <w:p w14:paraId="1DE0DC3B"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Trường hợp tài sản được mua sắm, đầu tư xây dựng hoàn thành đưa vào sử dụng trong vòng 03 năm tính đến ngày lập hồ sơ đề nghị giao lại tài sản cho doanh nghiệp quản lý theo hình thức đầu tư vốn nhà nước tại doanh nghiệp thì cơ quan quản lý chuyên ngành về hạ tầng ở trung ương hoặc cơ quan ở trung ương được giao nhiệm vụ (đối với tài sản thuộc phạm vi quản lý của bộ, cơ quan trung ương), cơ quan quản lý chuyên ngành về hạ tầng cấp tỉnh (đối với tài sản thuộc phạm vi quản lý địa phương) thực hiện xác định giá trị tài sản kết cấu hạ tầng làm căn cứ xác định giá trị phần vốn nhà nước đầu tư vào doanh nghiệp là giá trị còn lại của tài sản trên sổ kế toán. Trường hợp tài sản chưa được theo dõi trên sổ kế toán hoặc đã theo dõi trên sổ kế toán nhưng chưa tính hao mòn hoặc đã tính hao mòn nhưng chưa phù hợp với quy định thì cơ quan quản lý chuyên ngành về hạ tầng ở trung ương/cấp tỉnh hoặc cơ quan được giao nhiệm vụ ở trung ương phải xác định lại giá trị còn lại theo đúng quy định làm căn cứ xác định phần vốn nhà nước đầu tư vào doanh nghiệp.</w:t>
      </w:r>
    </w:p>
    <w:p w14:paraId="566D8E9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Các trường hợp không thuộc quy định tại điểm a khoản này, cơ quan quản lý chuyên ngành về hạ tầng ở trung ương hoặc cơ quan ở trung ương được giao nhiệm vụ (đối với tài sản thuộc phạm vi quản lý của bộ, cơ quan trung ương), cơ quan quản lý chuyên ngành về hạ tầng cấp tỉnh (đối với tài sản thuộc phạm vi quản lý địa phương) thuê doanh nghiệp thẩm định giá để thẩm định giá tài sản kết cấu hạ tầng. Chi phí thuê thẩm định giá được sử dụng từ nguồn kinh phí chi thường xuyên của cơ quan quản lý chuyên ngành về hạ tầng ở trung ương/cấp tỉnh hoặc cơ quan được giao nhiệm vụ ở trung ương.</w:t>
      </w:r>
    </w:p>
    <w:p w14:paraId="4403F17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Căn cứ danh mục và thực trạng tài sản dự kiến giao, căn cứ kết quả thẩm định giá của doanh nghiệp thẩm định giá, cơ quan quản lý chuyên ngành về hạ tầng ở trung ương hoặc cơ quan ở trung ương được giao nhiệm vụ (đối với tài sản thuộc phạm vi quản lý của bộ, cơ quan trung ương) trình Bộ trưởng, Thủ trưởng cơ quan trung ương quyết định giá trị tài sản kết cấu hạ tầng làm căn cứ xác định giá trị phần vốn nhà nước đầu tư vào doanh nghiệp, cơ quan quản lý chuyên ngành về hạ tầng cấp tỉnh (đối với tài sản thuộc phạm vi quản lý địa phương) trình Chủ tịch Ủy ban nhân dân cấp tỉnh quyết định giá trị tài sản kết cấu hạ tầng làm căn cứ xác định giá trị phần vốn nhà nước đầu tư vào doanh nghiệp. Việc sử dụng chứng thư thẩm định giá và báo cáo thẩm định giá của doanh nghiệp thẩm định giá được thực hiện theo quy định của pháp luật về giá.</w:t>
      </w:r>
    </w:p>
    <w:p w14:paraId="6652A44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iCs/>
          <w:sz w:val="20"/>
          <w:szCs w:val="20"/>
        </w:rPr>
        <w:t>5.</w:t>
      </w:r>
      <w:r w:rsidRPr="00C13CB6">
        <w:rPr>
          <w:rFonts w:ascii="Arial" w:hAnsi="Arial" w:cs="Arial"/>
          <w:sz w:val="20"/>
          <w:szCs w:val="20"/>
        </w:rPr>
        <w:t xml:space="preserve"> Cơ quan, đơn vị quản lý tài sản thực hiện kế toán giảm tài sản theo quy định của pháp luật về kế toán, báo cáo kê khai biến động tài sản theo quy định tại Nghị định này.</w:t>
      </w:r>
    </w:p>
    <w:p w14:paraId="0B74963B"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iCs/>
          <w:sz w:val="20"/>
          <w:szCs w:val="20"/>
        </w:rPr>
        <w:t>6.</w:t>
      </w:r>
      <w:r w:rsidRPr="00C13CB6">
        <w:rPr>
          <w:rFonts w:ascii="Arial" w:hAnsi="Arial" w:cs="Arial"/>
          <w:sz w:val="20"/>
          <w:szCs w:val="20"/>
        </w:rPr>
        <w:t xml:space="preserve"> Việc quản lý, sử dụng và khai thác đối với tài sản kết cấu hạ tầng sau khi giao cho doanh nghiệp và chế độ báo cáo được thực hiện theo quy định của pháp luật về quản lý và đầu tư vốn nhà nước tại doanh nghiệp, pháp luật chuyên ngành về hạ tầng, pháp luật khác có liên quan và quy định tại khoản 8 Điều 37 Nghị định này.</w:t>
      </w:r>
    </w:p>
    <w:p w14:paraId="12B3FA8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Điều 31. Quản lý, sử dụng số tiền thu được từ xử lý tài sản kết cấu hạ tầng</w:t>
      </w:r>
    </w:p>
    <w:p w14:paraId="1D9EBD2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 Toàn bộ số tiền thu được từ việc xử lý tài sản kết cấu hạ tầng (bao gồm cả tiền bồi thường thiệt hại (nếu có)) sau khi trừ đi chi phí có liên quan đến việc xử lý tài sản, phần còn lại được nộp toàn bộ vào ngân sách nhà nước như sau:</w:t>
      </w:r>
    </w:p>
    <w:p w14:paraId="6DCB25C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Nộp ngân sách trung ương đối với các khoản thu từ xử lý tài sản thuộc trung ương quản lý;</w:t>
      </w:r>
    </w:p>
    <w:p w14:paraId="2576493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Nộp ngân sách địa phương đối với các khoản thu từ xử lý tài sản thuộc địa phương quản lý.</w:t>
      </w:r>
    </w:p>
    <w:p w14:paraId="45E3CD1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2. Nội dung chi phí có liên quan đến việc xử lý tài sản kết cấu hạ tầng gồm:</w:t>
      </w:r>
    </w:p>
    <w:p w14:paraId="4F3F22A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Chi phí kiểm kê, đo vẽ.</w:t>
      </w:r>
    </w:p>
    <w:p w14:paraId="44221958"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Chi phí di dời, phá dỡ, hủy bỏ.</w:t>
      </w:r>
    </w:p>
    <w:p w14:paraId="6B331E48"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Chi phí xác định giá, thẩm định giá.</w:t>
      </w:r>
    </w:p>
    <w:p w14:paraId="231D9DC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 Chi phí tổ chức bán vật liệu, vật tư thu hồi.</w:t>
      </w:r>
    </w:p>
    <w:p w14:paraId="423AAB3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đ) Chi phí bảo vệ, bảo quản tài sản trong thời gian chờ xử lý.</w:t>
      </w:r>
    </w:p>
    <w:p w14:paraId="5FC83C18"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e) Chi phí hợp lý khác có liên quan.</w:t>
      </w:r>
    </w:p>
    <w:p w14:paraId="1FB6450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3. Mức chi:</w:t>
      </w:r>
    </w:p>
    <w:p w14:paraId="2E81FA8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Đối với các nội dung chi đã có tiêu chuẩn, định mức, chế độ do cơ quan nhà nước có thẩm quyền quy định thì thực hiện theo tiêu chuẩn, định mức và chế độ do cơ quan nhà nước có thẩm quyền quy định.</w:t>
      </w:r>
    </w:p>
    <w:p w14:paraId="4B73D0B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Đối với các nội dung thuê dịch vụ liên quan đến xử lý tài sản được thực hiện theo hợp đồng ký giữa cơ quan, đơn vị quản lý tài sản và đơn vị cung cấp dịch vụ. Việc lựa chọn đơn vị cung cấp dịch vụ liên quan đến xử lý tài sản được thực hiện theo quy định của pháp luật có liên quan.</w:t>
      </w:r>
    </w:p>
    <w:p w14:paraId="351C1DD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Đối với các nội dung chi không thuộc phạm vi quy định tại điểm a, điểm b khoản này, người đứng đầu cơ quan, đơn vị quản lý tài sản quyết định mức chi, bảo đảm phù hợp với chế độ quản lý tài chính hiện hành của Nhà nước và chịu trách nhiệm về quyết định của mình.</w:t>
      </w:r>
    </w:p>
    <w:p w14:paraId="12B1442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4. Trong thời hạn 22 ngày làm việc, kể từ ngày hoàn thành việc xử lý tài sản, bộ phận tham mưu của cơ quan, đơn vị quản lý tài sản có trách nhiệm lập 01 bộ hồ sơ đề nghị thanh toán, trình người đứng đầu cơ quan, đơn vị quản lý tài sản để chi trả các khoản chi phí có liên quan đến việc xử lý tài sản kết cấu hạ tầng. Hồ sơ đề nghị gồm:</w:t>
      </w:r>
    </w:p>
    <w:p w14:paraId="35915D5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Văn bản đề nghị thanh toán của bộ phận tham mưu của cơ quan, đơn vị quản lý tài sản (trong đó nêu rõ số tiền thu được từ việc xử lý tài sản, tổng chi phí xử lý tài sản, thông tin về tài khoản tiếp nhận thanh toán) kèm theo bảng kê chi tiết các khoản chi: bản chính.</w:t>
      </w:r>
    </w:p>
    <w:p w14:paraId="24B6E17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Quyết định xử lý tài sản của cơ quan, người có thẩm quyền: bản sao.</w:t>
      </w:r>
    </w:p>
    <w:p w14:paraId="16F5878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Các hồ sơ, giấy tờ chứng minh cho các khoản chi như: Dự toán chi được duyệt; hợp đồng thuê dịch vụ thẩm định giá, đấu giá, phá dỡ và các dịch vụ khác (nếu có); hóa đơn, phiếu thu tiền (nếu có): bản sao.</w:t>
      </w:r>
    </w:p>
    <w:p w14:paraId="645CF6F8"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5. Người đứng đầu cơ quan, đơn vị quản lý tài sản chịu trách nhiệm trước pháp luật về tính chính xác của khoản chi phí có liên quan đến việc xử lý tài sản kết cấu hạ tầng; việc chậm nộp tiền vào ngân sách nhà nước theo quy định của pháp luật về ngân sách nhà nước.</w:t>
      </w:r>
    </w:p>
    <w:p w14:paraId="5D7B796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6. Trường hợp số tiền thu được từ xử lý tài sản không đủ bù đắp chi phí thì phần còn thiếu được bố trí trong dự toán ngân sách nhà nước giao (kể cả giao bổ sung) cho cơ quan, đơn vị quản lý tài sản hoặc từ nguồn kinh phí được phép sử dụng của cơ quan, đơn vị quản lý tài sản.</w:t>
      </w:r>
    </w:p>
    <w:p w14:paraId="64EC970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7. Trường hợp phá dỡ tài sản kết cấu hạ tầng cũ quy định tại khoản 3 Điều 28 Nghị định này mà chi phí phá dỡ tài sản kết cấu hạ tầng cũ đã được bố trí trong tổng mức đầu tư của dự án đầu tư xây dựng tài sản mới do cơ quan, người có thẩm quyền quyết định đầu tư phê duyệt thì việc lập, phê duyệt dự toán và thanh toán chi phí xử lý tài sản được thực hiện theo dự án được cơ quan, người có thẩm quyền phê duyệt và quy định của pháp luật có liên quan.</w:t>
      </w:r>
    </w:p>
    <w:p w14:paraId="636A5C4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8. Trường hợp phải chi trả các khoản chi phí thuê ngoài khi xử lý tài sản theo quy định trước khi thu được tiền từ xử lý tài sản thì cơ quan, đơn vị được giao nhiệm vụ tổ chức xử lý tài sản được tạm ứng từ nguồn kinh phí chi thường xuyên hoặc từ nguồn kinh phí được phép sử dụng của cơ quan, đơn vị quản lý tài sản và được trừ vào tiền thu được từ xử lý tài sản.</w:t>
      </w:r>
    </w:p>
    <w:p w14:paraId="0263ECBD" w14:textId="77777777" w:rsidR="00B81717" w:rsidRPr="00C13CB6" w:rsidRDefault="00B81717" w:rsidP="00B81717">
      <w:pPr>
        <w:spacing w:after="0" w:line="240" w:lineRule="auto"/>
        <w:jc w:val="center"/>
        <w:rPr>
          <w:rFonts w:ascii="Arial" w:hAnsi="Arial" w:cs="Arial"/>
          <w:b/>
          <w:sz w:val="20"/>
          <w:szCs w:val="20"/>
        </w:rPr>
      </w:pPr>
    </w:p>
    <w:p w14:paraId="4E7DBE50" w14:textId="77777777" w:rsidR="00B81717" w:rsidRPr="00C13CB6" w:rsidRDefault="00B81717" w:rsidP="00B81717">
      <w:pPr>
        <w:spacing w:after="0" w:line="240" w:lineRule="auto"/>
        <w:jc w:val="center"/>
        <w:rPr>
          <w:rFonts w:ascii="Arial" w:hAnsi="Arial" w:cs="Arial"/>
          <w:sz w:val="20"/>
          <w:szCs w:val="20"/>
        </w:rPr>
      </w:pPr>
      <w:r w:rsidRPr="00C13CB6">
        <w:rPr>
          <w:rFonts w:ascii="Arial" w:hAnsi="Arial" w:cs="Arial"/>
          <w:b/>
          <w:sz w:val="20"/>
          <w:szCs w:val="20"/>
        </w:rPr>
        <w:t>Mục 6</w:t>
      </w:r>
    </w:p>
    <w:p w14:paraId="48FAF0FC" w14:textId="19490B80" w:rsidR="00B81717" w:rsidRPr="00C13CB6" w:rsidRDefault="00677F9D" w:rsidP="00B81717">
      <w:pPr>
        <w:spacing w:after="0" w:line="240" w:lineRule="auto"/>
        <w:jc w:val="center"/>
        <w:rPr>
          <w:rFonts w:ascii="Arial" w:hAnsi="Arial" w:cs="Arial"/>
          <w:sz w:val="20"/>
          <w:szCs w:val="20"/>
        </w:rPr>
      </w:pPr>
      <w:r>
        <w:rPr>
          <w:rFonts w:ascii="Arial" w:hAnsi="Arial" w:cs="Arial"/>
          <w:b/>
          <w:sz w:val="20"/>
          <w:szCs w:val="20"/>
        </w:rPr>
        <w:lastRenderedPageBreak/>
        <w:t>SỬ</w:t>
      </w:r>
      <w:r w:rsidR="00B81717" w:rsidRPr="00C13CB6">
        <w:rPr>
          <w:rFonts w:ascii="Arial" w:hAnsi="Arial" w:cs="Arial"/>
          <w:b/>
          <w:sz w:val="20"/>
          <w:szCs w:val="20"/>
        </w:rPr>
        <w:t xml:space="preserve"> DỤNG TÀI SẢN KẾT CẤU HẠ TẦNG ĐỂ THAM GIA Dự ÁN ĐẦU TƯ THEO PHƯƠNG THỨC ĐỐI TÁC CÔNG TƯ VÀ QUẢN LÝ, SỬ DỤNG TÀI SẢN KẾT CẤU HẠ TẦNG ĐƯỢC ĐẦU TƯ THEO PHƯƠNG THỨC ĐỐI TÁC CÔNG TƯ</w:t>
      </w:r>
    </w:p>
    <w:p w14:paraId="5DFBCFEF" w14:textId="77777777" w:rsidR="00B81717" w:rsidRPr="00C13CB6" w:rsidRDefault="00B81717" w:rsidP="00B81717">
      <w:pPr>
        <w:spacing w:after="0" w:line="240" w:lineRule="auto"/>
        <w:jc w:val="center"/>
        <w:rPr>
          <w:rFonts w:ascii="Arial" w:hAnsi="Arial" w:cs="Arial"/>
          <w:b/>
          <w:sz w:val="20"/>
          <w:szCs w:val="20"/>
        </w:rPr>
      </w:pPr>
    </w:p>
    <w:p w14:paraId="2064DC3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Điều 32. Sử dụng tài sản kết cấu hạ tầng để tham gia dự án đầu tư theo phương thức đối tác công tư và quản lý, sử dụng tài sản kết cấu hạ tầng được đầu tư theo phương thức đối tác công tư</w:t>
      </w:r>
    </w:p>
    <w:p w14:paraId="5861F6E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 Việc quản lý, sử dụng, khai thác tài sản kết cấu hạ tầng theo phương thức đối tác công tư và việc chuyển giao tài sản kết cấu hạ tầng được hình thành thông qua việc đầu tư theo phương thức đối tác công tư cho Nhà nước được thực hiện theo quy định tại Điều 95, Điều 96 của Luật Quản lý, sử dụng tài sản công và quy định của pháp luật về đầu tư theo phương thức đối tác công tư.</w:t>
      </w:r>
    </w:p>
    <w:p w14:paraId="41493D6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Việc quản lý, sử dụng tài sản kết cấu hạ tầng được đầu tư theo phương thức đối tác công tư không được làm ảnh hưởng đến hoạt động bình thường của tài sản và tuân thủ quy định của pháp luật về xây dựng, pháp luật chuyên ngành về hạ tầng và pháp luật khác có liên quan.</w:t>
      </w:r>
    </w:p>
    <w:p w14:paraId="31C66C1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2. Thẩm quyền quyết định sử dụng tài sản kết cấu hạ tầng hiện có để tham gia dự án đầu tư theo phương thức đối tác công tư:</w:t>
      </w:r>
    </w:p>
    <w:p w14:paraId="242CB07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Bộ trưởng, Thủ trưởng cơ quan trung ương quyết định đối với tài sản kết cấu hạ tầng do cơ quan, đơn vị thuộc phạm vi quản lý của bộ, cơ quan trung ương quản lý.</w:t>
      </w:r>
    </w:p>
    <w:p w14:paraId="617B0C2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Chủ tịch Ủy ban nhân dân cấp tỉnh quyết định đối với tài sản kết cấu hạ tầng do cơ quan, đơn vị thuộc phạm vi quản lý của địa phương quản lý.</w:t>
      </w:r>
    </w:p>
    <w:p w14:paraId="488E8AE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3. Trình tự, thủ tục sử dụng tài sản kết cấu hạ tầng hiện có để tham gia dự án đầu tư theo phương thức đối tác công tư:</w:t>
      </w:r>
    </w:p>
    <w:p w14:paraId="1F73FCD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Khi có tài sản kết cấu hạ tầng cần sử dụng để tham gia dự án đầu tư theo phương thức đối tác công tư, cơ quan, đơn vị quản lý tài sản lập 01 bộ hồ sơ báo cáo cơ quan quản lý cấp trên (nếu có) để trình cơ quan, người có thẩm quyền quy định tại khoản 2 Điều này. Hồ sơ đề nghị gồm:</w:t>
      </w:r>
    </w:p>
    <w:p w14:paraId="3FB68E2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Văn bản của cơ quan, đơn vị quản lý tài sản về việc đề nghị sử dụng tài sản để tham gia dự án đầu tư theo phương thức đối tác công tư (trong đó nêu rõ lý do sử dụng tài sản để tham gia dự án): bản chính;</w:t>
      </w:r>
    </w:p>
    <w:p w14:paraId="597953A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Văn bản của cơ quan quản lý cấp trên (nếu có) của cơ quan, đơn vị quản lý tài sản về việc đề nghị sử dụng tài sản để tham gia dự án đầu tư theo phương thức đối tác công tư: bản chính;</w:t>
      </w:r>
    </w:p>
    <w:p w14:paraId="1E8AF87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Danh mục tài sản đề nghị sử dụng để tham gia dự án đầu tư theo phương thức đối tác công tư theo Mẫu số 01B tại Phụ lục ban hành kèm theo Nghị định này: bản chính;</w:t>
      </w:r>
    </w:p>
    <w:p w14:paraId="546A11E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Bản tổng hợp, giải trình, tiếp thu ý kiến của các cơ quan liên quan (nếu có): bản chính;</w:t>
      </w:r>
    </w:p>
    <w:p w14:paraId="043D47E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Ý kiến của các cơ quan có liên quan: bản sao;</w:t>
      </w:r>
    </w:p>
    <w:p w14:paraId="3DFCF86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Các hồ sơ có liên quan khác (nếu có): bản sao.</w:t>
      </w:r>
    </w:p>
    <w:p w14:paraId="2CD1A4A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Trong thời hạn 22 ngày làm việc, kể từ ngày nhận được đầy đủ hồ sơ quy định tại điểm a khoản này, cơ quan, người có thẩm quyền quy định tại khoản 2 Điều này xem xét, quyết định sử dụng tài sản để tham gia dự án đầu tư theo phương thức đối tác công tư đối với các trường hợp thuộc thẩm quyền.</w:t>
      </w:r>
    </w:p>
    <w:p w14:paraId="01A6D82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Nội dung chủ yếu của Quyết định sử dụng tài sản kết cấu hạ tầng để tham gia dự án đầu tư theo phương thức đối tác công tư gồm: Tên cơ quan, đơn vị có tài sản sử dụng để tham gia dự án đầu tư; tên nhà đầu tư tiếp nhận tài sản; danh mục tài sản tham gia dự án đầu tư theo phương thức đối tác công tư (danh sách tài sản kết cấu hạ tầng theo Mẫu số 01B tại Phụ lục ban hành kèm theo Nghị định này); trách nhiệm tổ chức thực hiện.</w:t>
      </w:r>
    </w:p>
    <w:p w14:paraId="78BF84E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4. Căn cứ Quyết định của cơ quan, người có thẩm quyền quy định tại khoản 2 Điều này về việc sử dụng tài sản hiện có để tham gia dự án đầu tư theo phương thức đối tác công tư, căn cứ dự án đầu tư theo phương thức đối tác công tư được cơ quan, người có thẩm quyền phê duyệt và hợp đồng ký kết, cơ quan, đơn vị quản lý tài sản thực hiện bàn giao tài sản cho nhà đầu tư thực hiện dự án. Việc bàn giao tài sản được lập thành Biên bản theo Mẫu số 01 tại Phụ lục ban hành kèm theo Nghị định này.</w:t>
      </w:r>
    </w:p>
    <w:p w14:paraId="665A238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Cơ quan, đơn vị quản lý tài sản có trách nhiệm tổ chức thực hiện việc bảo quản, bảo vệ và bảo trì công trình thuộc tài sản kết cấu hạ tầng theo quy định của pháp luật đến khi hoàn thành việc bàn giao tài sản cho nhà đầu tư.</w:t>
      </w:r>
    </w:p>
    <w:p w14:paraId="2B11CB6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5. Nhà đầu tư thực hiện dự án theo phương thức đối tác công tư có trách nhiệm kế toán, quản lý, sử dụng, bảo trì tài sản kết cấu hạ tầng (bao gồm cả tài sản do Nhà nước đầu tư, quản lý tham gia vào dự án) đảm bảo chất lượng, tiêu chuẩn kỹ thuật theo quy định của pháp luật về xây dựng và pháp luật có liên quan cho đến khi chuyển giao tài sản cho cơ quan nhà nước có thẩm quyền.</w:t>
      </w:r>
    </w:p>
    <w:p w14:paraId="64B62F8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Cơ quan, đơn vị quản lý tài sản có trách nhiệm theo dõi, báo cáo phần tài sản được sử dụng để tham gia dự án trong quá trình giao cho nhà đầu tư thực hiện dự án.</w:t>
      </w:r>
    </w:p>
    <w:p w14:paraId="3C4AFFF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6. Cơ quan có thẩm quyền ký kết hợp đồng dự án, cơ quan, đơn vị quản lý tài sản có trách nhiệm theo dõi, kiểm tra, giám sát nhà đầu tư thực hiện quy định tại khoản 4, khoản 5 Điều này cho đến khi nhà đầu tư chuyển giao tài sản cho cơ quan có thẩm quyền.</w:t>
      </w:r>
    </w:p>
    <w:p w14:paraId="244AE5CD" w14:textId="77777777" w:rsidR="00B81717" w:rsidRPr="00C13CB6" w:rsidRDefault="00B81717" w:rsidP="00B81717">
      <w:pPr>
        <w:spacing w:after="0" w:line="240" w:lineRule="auto"/>
        <w:jc w:val="center"/>
        <w:rPr>
          <w:rFonts w:ascii="Arial" w:hAnsi="Arial" w:cs="Arial"/>
          <w:b/>
          <w:sz w:val="20"/>
          <w:szCs w:val="20"/>
        </w:rPr>
      </w:pPr>
    </w:p>
    <w:p w14:paraId="685EA3FD" w14:textId="77777777" w:rsidR="00B81717" w:rsidRPr="00C13CB6" w:rsidRDefault="00B81717" w:rsidP="00B81717">
      <w:pPr>
        <w:spacing w:after="0" w:line="240" w:lineRule="auto"/>
        <w:jc w:val="center"/>
        <w:rPr>
          <w:rFonts w:ascii="Arial" w:hAnsi="Arial" w:cs="Arial"/>
          <w:b/>
          <w:sz w:val="20"/>
          <w:szCs w:val="20"/>
        </w:rPr>
      </w:pPr>
      <w:r w:rsidRPr="00C13CB6">
        <w:rPr>
          <w:rFonts w:ascii="Arial" w:hAnsi="Arial" w:cs="Arial"/>
          <w:b/>
          <w:sz w:val="20"/>
          <w:szCs w:val="20"/>
        </w:rPr>
        <w:t>Mục 7</w:t>
      </w:r>
    </w:p>
    <w:p w14:paraId="11C61BCC" w14:textId="77777777" w:rsidR="00B81717" w:rsidRPr="00C13CB6" w:rsidRDefault="00B81717" w:rsidP="00B81717">
      <w:pPr>
        <w:spacing w:after="0" w:line="240" w:lineRule="auto"/>
        <w:jc w:val="center"/>
        <w:rPr>
          <w:rFonts w:ascii="Arial" w:hAnsi="Arial" w:cs="Arial"/>
          <w:sz w:val="20"/>
          <w:szCs w:val="20"/>
        </w:rPr>
      </w:pPr>
      <w:r w:rsidRPr="00C13CB6">
        <w:rPr>
          <w:rFonts w:ascii="Arial" w:hAnsi="Arial" w:cs="Arial"/>
          <w:b/>
          <w:sz w:val="20"/>
          <w:szCs w:val="20"/>
        </w:rPr>
        <w:t>CHẾ ĐỘ BÁO CÁO VÀ CƠ SỞ DỮ LIỆU VỀ TÀI SẢN KẾT CẤU HẠ TẦNG</w:t>
      </w:r>
    </w:p>
    <w:p w14:paraId="78251063" w14:textId="77777777" w:rsidR="00B81717" w:rsidRPr="00C13CB6" w:rsidRDefault="00B81717" w:rsidP="00B81717">
      <w:pPr>
        <w:spacing w:after="0" w:line="240" w:lineRule="auto"/>
        <w:jc w:val="right"/>
        <w:rPr>
          <w:rFonts w:ascii="Arial" w:hAnsi="Arial" w:cs="Arial"/>
          <w:b/>
          <w:sz w:val="20"/>
          <w:szCs w:val="20"/>
        </w:rPr>
      </w:pPr>
    </w:p>
    <w:p w14:paraId="40F29768"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Điều 33. Báo cáo tài sản kết cấu hạ tầng</w:t>
      </w:r>
    </w:p>
    <w:p w14:paraId="35A74AE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 Tài sản kết cấu hạ tầng phải được báo cáo kê khai và cập nhật vào Cơ sở dữ liệu về tài sản kết cấu hạ tầng để quản lý thống nhất.</w:t>
      </w:r>
    </w:p>
    <w:p w14:paraId="6DF206E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2. Hình thức báo cáo kê khai tài sản kết cấu hạ tầng:</w:t>
      </w:r>
    </w:p>
    <w:p w14:paraId="79002E4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Báo cáo kê khai lần đầu áp dụng đối với:</w:t>
      </w:r>
    </w:p>
    <w:p w14:paraId="16FC2998"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Tài sản kết cấu hạ tầng hiện có tại thời điểm Nghị định này có hiệu lực thi hành;</w:t>
      </w:r>
    </w:p>
    <w:p w14:paraId="62D470E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Tài sản kết cấu hạ tầng phát sinh tăng kể từ ngày Nghị định này có hiệu lực thi hành.</w:t>
      </w:r>
    </w:p>
    <w:p w14:paraId="0AFD2398"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Báo cáo kê khai bổ sung áp dụng trong trường hợp có thay đổi thông tin về cơ quan, đơn vị quản lý tài sản hoặc thông tin về tài sản sau khi đã báo cáo kê khai lần đầu.</w:t>
      </w:r>
    </w:p>
    <w:p w14:paraId="2C4B3C7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3. Cơ quan, đơn vị quản lý tài sản có trách nhiệm lập báo cáo kê khai tài sản kết cấu hạ tầng để thực hiện nhập dữ liệu vào Cơ sở dữ liệu về tài sản kết cấu hạ tầng. Trường hợp cơ quan quản lý tài sản phân cấp hoặc ủy quyền hoặc giao cho các tổ chức hành chính trực thuộc hoặc đơn vị sự nghiệp công lập trực thuộc theo quy định tại khoản 2 Điều 8 Nghị định này thì các tổ chức, đơn vị được phân cấp hoặc ủy quyền hoặc giao thực hiện lập báo cáo kê khai tài sản kết cấu hạ tầng để thực hiện nhập dữ liệu vào Cơ sở dữ liệu về tài sản kết cấu hạ tầng.</w:t>
      </w:r>
    </w:p>
    <w:p w14:paraId="5D5C38B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Thời hạn gửi báo cáo kê khai là 30 ngày, kể từ ngày đưa tài sản vào sử dụng (đối với tài sản hình thành từ mua sắm, đầu tư xây dựng mới), kể từ ngày tiếp nhận tài sản theo quyết định của cơ quan, người có thẩm quyền (đối với tài sản được giao, nhận điều chuyển), xử lý tài sản theo quyết định của cơ quan, người có thẩm quyền hoặc có thay đổi thông tin về đối tượng được giao quản lý tài sản, thông tin về tài sản đã kê khai.</w:t>
      </w:r>
    </w:p>
    <w:p w14:paraId="35F88BE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4. Hằng năm, cơ quan, đơn vị quản lý tài sản báo cáo tình hình quản lý, sử dụng và khai thác tài sản kết cấu hạ tầng và báo cáo đột xuất theo yêu cầu của cơ quan, người có thẩm quyền. Thời điểm chốt số liệu báo cáo hằng năm là thời điểm kết thúc năm tài chính.</w:t>
      </w:r>
    </w:p>
    <w:p w14:paraId="1B1B614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5. Báo cáo tình hình quản lý, sử dụng và khai thác tài sản kết cấu hạ tầng gồm:</w:t>
      </w:r>
    </w:p>
    <w:p w14:paraId="046FA428"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Báo cáo tình hình khai thác tài sản theo từng phương thức quy định tại Nghị định này.</w:t>
      </w:r>
    </w:p>
    <w:p w14:paraId="49F9515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Báo cáo tổng hợp tình hình quản lý, sử dụng và khai thác tài sản.</w:t>
      </w:r>
    </w:p>
    <w:p w14:paraId="7CB198D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6. Thời hạn gửi báo cáo tình hình quản lý, sử dụng và khai thác tài sản kết cấu hạ tầng hằng năm thực hiện như sau:</w:t>
      </w:r>
    </w:p>
    <w:p w14:paraId="444273E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Cơ quan, đơn vị quản lý tài sản lập báo cáo, gửi cơ quan quản lý cấp trên (nếu có), báo cáo bộ, cơ quan trung ương (đối với tài sản thuộc trung ương quản lý), Ủy ban nhân dân cấp tỉnh (đối với tài sản thuộc địa phương quản lý). Thời hạn gửi báo cáo bộ, cơ quan trung ương, Ủy ban nhân dân cấp tỉnh trước ngày 28 tháng 02 hằng năm.</w:t>
      </w:r>
    </w:p>
    <w:p w14:paraId="4466784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b) Bộ, cơ quan trung ương, Ủy ban nhân dân cấp tỉnh tổng hợp tình hình quản lý, sử dụng và khai thác tài sản kết cấu hạ tầng thuộc phạm vi quản lý, gửi Bộ Tài chính trước ngày 15 tháng 3 hằng năm.</w:t>
      </w:r>
    </w:p>
    <w:p w14:paraId="2A204D0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Khi có yêu cầu của cấp có thẩm quyền, Bộ Tài chính tổng hợp tình hình quản lý, sử dụng và khai thác tài sản kết cấu hạ tầng trong phạm vi cả nước, báo cáo cơ quan, người có thẩm quyền.</w:t>
      </w:r>
    </w:p>
    <w:p w14:paraId="3438B3BB"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7. Báo cáo tài sản kết cấu hạ tầng được thể hiện dưới hình thức văn bản giấy hoặc văn bản điện tử. Tùy theo điều kiện thực tế của cơ quan nhận báo cáo quy định tại điểm b, điểm c khoản 6 Điều này, báo cáo được gửi đến cơ quan nhận báo cáo bằng một trong các phương thức sau:</w:t>
      </w:r>
    </w:p>
    <w:p w14:paraId="7E53D5C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Gửi trực tiếp.</w:t>
      </w:r>
    </w:p>
    <w:p w14:paraId="713C88F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Gửi qua dịch vụ bưu chính.</w:t>
      </w:r>
    </w:p>
    <w:p w14:paraId="3A5F073B"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Gửi qua Fax.</w:t>
      </w:r>
    </w:p>
    <w:p w14:paraId="6AA52F6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 Gửi qua hệ thống thư điện tử.</w:t>
      </w:r>
    </w:p>
    <w:p w14:paraId="5E17B158"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đ) Gửi qua hệ thống phần mềm thông tin báo cáo chuyên dùng.</w:t>
      </w:r>
    </w:p>
    <w:p w14:paraId="4DFB68A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e) Các phương thức khác theo quy định của pháp luật.</w:t>
      </w:r>
    </w:p>
    <w:p w14:paraId="40EA361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8. Mẫu báo cáo kê khai và báo cáo tình hình quản lý, sử dụng và khai thác tài sản kết cấu hạ tầng do Bộ trưởng Bộ Tài chính quy định.</w:t>
      </w:r>
    </w:p>
    <w:p w14:paraId="7429FA6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Điều 34. Cơ sở dữ liệu về tài sản kết cấu hạ tầng</w:t>
      </w:r>
    </w:p>
    <w:p w14:paraId="097735E8"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 Cơ sở dữ liệu về tài sản kết cấu hạ tầng là một bộ phận của Cơ sở dữ liệu quốc gia về tài sản công, được xây dựng và quản lý thống nhất trên phạm vi cả nước; thông tin trong Cơ sở dữ liệu về tài sản kết cấu hạ tầng có giá trị pháp lý như hồ sơ dạng giấy.</w:t>
      </w:r>
    </w:p>
    <w:p w14:paraId="3D5BB0A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2. Việc xây dựng và quản lý Cơ sở dữ liệu về tài sản kết cấu hạ tầng phải bảo đảm các yêu cầu sau:</w:t>
      </w:r>
    </w:p>
    <w:p w14:paraId="01954A1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Phù hợp với Khung kiến trúc tổng thể quốc gia số, đáp ứng quy chuẩn kỹ thuật cơ sở dữ liệu quốc gia, các tiêu chuẩn, quy chuẩn kỹ thuật công nghệ thông tin, an toàn, an ninh thông tin và định mức kinh tế - kỹ thuật.</w:t>
      </w:r>
    </w:p>
    <w:p w14:paraId="57492B0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Bảo đảm tính tương thích, khả năng tích hợp, kết nối với Cơ sở dữ liệu quốc gia về tài sản công; chia sẻ thông tin và khả năng mở rộng các trường dữ liệu trong thiết kế hệ thống và phần mềm ứng dụng.</w:t>
      </w:r>
    </w:p>
    <w:p w14:paraId="2D03917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3. Bộ trưởng, Thủ trưởng cơ quan trung ương (đối với tài sản kết cấu hạ tầng thuộc trung ương quản lý), Chủ tịch Ủy ban nhân dân cấp tỉnh (đối với tài sản kết cấu hạ tầng thuộc địa phương quản lý) chỉ đạo cơ quan, đơn vị quản lý tài sản ở trung ương, địa phương và các cơ quan có liên quan thực hiện báo cáo kê khai, nhập, duyệt dữ liệu về tài sản kết cấu hạ tầng vào Cơ sở dữ liệu về tài sản kết cấu hạ tầng theo quy định.</w:t>
      </w:r>
    </w:p>
    <w:p w14:paraId="7CF162B1" w14:textId="77777777" w:rsidR="00B81717" w:rsidRPr="00C13CB6" w:rsidRDefault="00B81717" w:rsidP="00B81717">
      <w:pPr>
        <w:spacing w:after="0" w:line="240" w:lineRule="auto"/>
        <w:jc w:val="center"/>
        <w:rPr>
          <w:rFonts w:ascii="Arial" w:hAnsi="Arial" w:cs="Arial"/>
          <w:b/>
          <w:sz w:val="20"/>
          <w:szCs w:val="20"/>
        </w:rPr>
      </w:pPr>
    </w:p>
    <w:p w14:paraId="53640AEC" w14:textId="77777777" w:rsidR="00B81717" w:rsidRPr="00C13CB6" w:rsidRDefault="00B81717" w:rsidP="00B81717">
      <w:pPr>
        <w:spacing w:after="0" w:line="240" w:lineRule="auto"/>
        <w:jc w:val="center"/>
        <w:rPr>
          <w:rFonts w:ascii="Arial" w:hAnsi="Arial" w:cs="Arial"/>
          <w:sz w:val="20"/>
          <w:szCs w:val="20"/>
        </w:rPr>
      </w:pPr>
      <w:r w:rsidRPr="00C13CB6">
        <w:rPr>
          <w:rFonts w:ascii="Arial" w:hAnsi="Arial" w:cs="Arial"/>
          <w:b/>
          <w:sz w:val="20"/>
          <w:szCs w:val="20"/>
        </w:rPr>
        <w:t>Chương III</w:t>
      </w:r>
    </w:p>
    <w:p w14:paraId="4003EBDB" w14:textId="77777777" w:rsidR="00B81717" w:rsidRPr="00C13CB6" w:rsidRDefault="00B81717" w:rsidP="00B81717">
      <w:pPr>
        <w:spacing w:after="0" w:line="240" w:lineRule="auto"/>
        <w:jc w:val="center"/>
        <w:rPr>
          <w:rFonts w:ascii="Arial" w:hAnsi="Arial" w:cs="Arial"/>
          <w:sz w:val="20"/>
          <w:szCs w:val="20"/>
        </w:rPr>
      </w:pPr>
      <w:r w:rsidRPr="00C13CB6">
        <w:rPr>
          <w:rFonts w:ascii="Arial" w:hAnsi="Arial" w:cs="Arial"/>
          <w:b/>
          <w:sz w:val="20"/>
          <w:szCs w:val="20"/>
        </w:rPr>
        <w:t>QUẢN LÝ, SỬ DỤNG VÀ KHAI THÁC</w:t>
      </w:r>
      <w:r w:rsidRPr="00C13CB6">
        <w:rPr>
          <w:rFonts w:ascii="Arial" w:hAnsi="Arial" w:cs="Arial"/>
          <w:b/>
          <w:sz w:val="20"/>
          <w:szCs w:val="20"/>
        </w:rPr>
        <w:br/>
        <w:t>TÀI SẢN KẾT CẤU HẠ TẦNG GIAO CHO DOANH NGHIỆP</w:t>
      </w:r>
    </w:p>
    <w:p w14:paraId="717C0E84" w14:textId="77777777" w:rsidR="00B81717" w:rsidRPr="00C13CB6" w:rsidRDefault="00B81717" w:rsidP="00B81717">
      <w:pPr>
        <w:spacing w:after="0" w:line="240" w:lineRule="auto"/>
        <w:jc w:val="center"/>
        <w:rPr>
          <w:rFonts w:ascii="Arial" w:hAnsi="Arial" w:cs="Arial"/>
          <w:b/>
          <w:sz w:val="20"/>
          <w:szCs w:val="20"/>
        </w:rPr>
      </w:pPr>
      <w:r w:rsidRPr="00C13CB6">
        <w:rPr>
          <w:rFonts w:ascii="Arial" w:hAnsi="Arial" w:cs="Arial"/>
          <w:b/>
          <w:sz w:val="20"/>
          <w:szCs w:val="20"/>
        </w:rPr>
        <w:t xml:space="preserve">Mục 1 </w:t>
      </w:r>
    </w:p>
    <w:p w14:paraId="3F45D59D" w14:textId="77777777" w:rsidR="00B81717" w:rsidRPr="00C13CB6" w:rsidRDefault="00B81717" w:rsidP="00B81717">
      <w:pPr>
        <w:spacing w:after="0" w:line="240" w:lineRule="auto"/>
        <w:jc w:val="center"/>
        <w:rPr>
          <w:rFonts w:ascii="Arial" w:hAnsi="Arial" w:cs="Arial"/>
          <w:sz w:val="20"/>
          <w:szCs w:val="20"/>
        </w:rPr>
      </w:pPr>
      <w:r w:rsidRPr="00C13CB6">
        <w:rPr>
          <w:rFonts w:ascii="Arial" w:hAnsi="Arial" w:cs="Arial"/>
          <w:b/>
          <w:sz w:val="20"/>
          <w:szCs w:val="20"/>
        </w:rPr>
        <w:t>GIAO QUẢN LÝ TÀI SẢN KẾT CẤU HẠ TẦNG</w:t>
      </w:r>
    </w:p>
    <w:p w14:paraId="7520C505" w14:textId="77777777" w:rsidR="00B81717" w:rsidRPr="00C13CB6" w:rsidRDefault="00B81717" w:rsidP="00B81717">
      <w:pPr>
        <w:spacing w:after="0" w:line="240" w:lineRule="auto"/>
        <w:jc w:val="center"/>
        <w:rPr>
          <w:rFonts w:ascii="Arial" w:hAnsi="Arial" w:cs="Arial"/>
          <w:b/>
          <w:sz w:val="20"/>
          <w:szCs w:val="20"/>
        </w:rPr>
      </w:pPr>
    </w:p>
    <w:p w14:paraId="05333A9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Điều 35. Phạm vi và hình thức giao quản lý tài sản kết cấu hạ tầng</w:t>
      </w:r>
    </w:p>
    <w:p w14:paraId="195C852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 Tài sản kết cấu hạ tầng hiện có được giao cho doanh nghiệp quản lý tài sản quy định tại khoản 3 Điều 4 Nghị định này theo hình thức:</w:t>
      </w:r>
    </w:p>
    <w:p w14:paraId="0D6D2D7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Giao không tính thành phần vốn nhà nước tại doanh nghiệp.</w:t>
      </w:r>
    </w:p>
    <w:p w14:paraId="30770C1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Giao tính thành phần vốn nhà nước tại doanh nghiệp.</w:t>
      </w:r>
    </w:p>
    <w:p w14:paraId="6216EB7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Bộ quản lý chuyên ngành hướng dẫn về loại tài sản, danh mục tài sản kết cấu hạ tầng giao theo từng hình thức quy định tại điểm a, điểm b khoản này.</w:t>
      </w:r>
    </w:p>
    <w:p w14:paraId="24537D9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Thẩm quyền, trình tự, thủ tục giao tài sản kết cấu hạ tầng hiện có cho doanh nghiệp quản lý tài sản được thực hiện theo quy định tại Điều 36, Điều 37 Nghị định này.</w:t>
      </w:r>
    </w:p>
    <w:p w14:paraId="3206938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2. Đối với tài sản kết cấu hạ tầng là tài sản được xác lập quyền sở hữu toàn dân được xử lý theo hình thức giao hoặc điều chuyển cho doanh nghiệp quản lý tài sản thì thẩm quyền, trình tự, thủ tục giao, điều chuyển tài sản được thực hiện theo quy định của pháp luật về xử lý tài sản được xác lập quyền sở hữu toàn dân; không phải thực hiện lại thủ tục giao tài sản theo quy định tại Nghị định này.</w:t>
      </w:r>
    </w:p>
    <w:p w14:paraId="415765C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3. Đối với tài sản kết cấu hạ tầng là kết quả của quá trình thực hiện dự án sử dụng vốn nhà nước:</w:t>
      </w:r>
    </w:p>
    <w:p w14:paraId="50E98B0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Trường hợp trong dự án đầu tư được cơ quan, người có thẩm quyền phê duyệt có xác định đối tượng thụ hưởng tài sản là kết quả của quá trình thực hiện dự án và đối tượng thụ hưởng đó là doanh nghiệp quản lý tài sản thì sau khi hoàn thành việc đầu tư xây dựng, mua sắm, chủ đầu tư, chủ dự án, ban quản lý dự án có trách nhiệm bàn giao tài sản cho doanh nghiệp quản lý tài sản; không phải thực hiện lại thủ tục giao tài sản theo quy định tại Nghị định này.</w:t>
      </w:r>
    </w:p>
    <w:p w14:paraId="2A8709F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Trường hợp trong dự án đầu tư được cơ quan, người có thẩm quyền phê duyệt có xác định đối tượng thụ hưởng tài sản là kết quả của quá trình thực hiện dự án nhưng đối tượng thụ hưởng đó không phải là doanh nghiệp quản lý tài sản thì xử lý như sau:</w:t>
      </w:r>
    </w:p>
    <w:p w14:paraId="1996500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Nếu đối tượng thụ hưởng là cơ quan nhà nước, đơn vị sự nghiệp công lập, cơ quan Đảng Cộng sản Việt Nam, Mặt trận Tổ quốc Việt Nam hoặc tổ chức chính trị - xã hội thì sau khi đối tượng thụ hưởng tiếp nhận tài sản, thực hiện việc điều chuyển tài sản từ đối tượng thụ hưởng sang bộ, cơ quan trung ương, Ủy ban nhân dân cấp tỉnh để giao cho doanh nghiệp quản lý tài sản; việc điều chuyển được thực hiện theo quy định tại khoản 4 Điều này;</w:t>
      </w:r>
    </w:p>
    <w:p w14:paraId="3689DE3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Nếu đối tượng thụ hưởng không phải là cơ quan nhà nước, đơn vị sự nghiệp công lập, cơ quan Đảng Cộng sản Việt Nam, Mặt trận Tổ quốc Việt Nam, tổ chức chính trị - xã hội thì đối tượng thụ hưởng thực hiện việc quản lý, sử dụng và khai thác tài sản theo quy định của pháp luật chuyên ngành về hạ tầng và pháp luật khác có liên quan. Trường hợp có nhu cầu điều chuyển tài sản sang bộ, cơ quan trung ương, Ủy ban nhân dân cấp tỉnh để giao cho doanh nghiệp quản lý tài sản thì thực hiện theo quy định tại khoản 4 Điều này.</w:t>
      </w:r>
    </w:p>
    <w:p w14:paraId="621E8F2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Trường hợp trong dự án đầu tư được cơ quan, người có thẩm quyền phê duyệt không xác định đối tượng thụ hưởng tài sản là kết quả của quá trình thực hiện dự án thì thẩm quyền, trình tự, thủ tục giao cho doanh nghiệp quản lý tài sản hoặc điều chuyển tài sản kết cấu hạ tầng về bộ, cơ quan trung ương, Ủy ban nhân dân cấp tỉnh để giao cho doanh nghiệp quản lý tài sản được thực hiện theo quy định về xử lý tài sản là kết quả của dự án sử dụng vốn nhà nước tại pháp luật về quản lý, sử dụng tài sản công; không phải thực hiện lại thủ tục giao tài sản theo quy định tại Nghị định này.</w:t>
      </w:r>
    </w:p>
    <w:p w14:paraId="49662388"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4. Đối với tài sản kết cấu hạ tầng do các đối tượng không phải là doanh nghiệp quản lý tài sản quản lý quy định tại khoản 3 Điều 4 Nghị định này mà đối tượng đang quản lý có nhu cầu điều chuyển tài sản về bộ, cơ quan trung ương, Ủy ban nhân dân cấp tỉnh để giao cho doanh nghiệp quản lý tài sản thì thẩm quyền, trình tự, thủ tục điều chuyển tài sản được thực hiện theo quy định của pháp luật có liên quan; không phải thực hiện lại thủ tục giao tài sản theo quy định tại Nghị định này.</w:t>
      </w:r>
    </w:p>
    <w:p w14:paraId="6E6DEED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Trường hợp pháp luật có liên quan chưa có quy định về thẩm quyền, trình tự, thủ tục điều chuyển tài sản thì được áp dụng thẩm quyền, trình tự, thủ tục quy định tại khoản 3 Điều 44 Nghị định này để quyết định và thực hiện việc điều chuyển tài sản.</w:t>
      </w:r>
    </w:p>
    <w:p w14:paraId="0A71D26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5. Việc giao tài sản kết cấu hạ tầng đã được điều chuyển về bộ, cơ quan trung ương, Ủy ban nhân dân cấp tỉnh theo quy định tại điểm b, điểm c khoản 3, khoản 4 Điều này để cơ quan, người có thẩm quyền giao cho doanh nghiệp quản lý tài sản được thực hiện theo quy định tại Điều 36, Điều 37 Nghị định này.</w:t>
      </w:r>
    </w:p>
    <w:p w14:paraId="4BA0A65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6. Đối với tài sản kết cấu hạ tầng sau khi giao cho doanh nghiệp quản lý theo hình thức không tính thành phần vốn nhà nước tại doanh nghiệp quy định tại khoản 1, khoản 5 Điều này và tài sản kết cấu hạ tầng quy định tại các khoản 2, 3 và 4 Điều này được bàn giao, giao, điều chuyển cho doanh nghiệp quản lý tài sản theo hình thức không tính thành phần vốn nhà nước tại doanh nghiệp, trường hợp doanh nghiệp quản lý tài sản có nhu cầu được giao tài sản theo hình thức tính thành phần vốn nhà nước tại doanh nghiệp thì căn cứ quy định của pháp luật chuyên ngành về hạ tầng, pháp luật về quản lý và đầu tư vốn nhà nước tại doanh nghiệp và khả năng quản lý, khai thác tài sản của mình, doanh nghiệp quản lý tài sản xây dựng phương án đầu tư bổ sung vốn điều lệ tại doanh nghiệp bằng giá trị tài sản kết cấu hạ tầng, trình cơ quan, người có thẩm quyền xem xét, phê duyệt theo quy định của pháp luật về quản lý và đầu tư vốn nhà nước tại doanh nghiệp.</w:t>
      </w:r>
    </w:p>
    <w:p w14:paraId="6D19F59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lastRenderedPageBreak/>
        <w:t>Điều 36. Thẩm quyền, trình tự, thủ tục giao tài sản kết cấu hạ tầng theo hình thức không tính thành phần vốn nhà nước tại doanh nghiệp đối với các trường hợp quy định tại điểm a khoản 1, khoản 5 Điều 35 Nghị định này</w:t>
      </w:r>
    </w:p>
    <w:p w14:paraId="17EEFB6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 Thẩm quyền quyết định giao tài sản kết cấu hạ tầng cho doanh nghiệp quản lý tài sản theo hình thức không tính thành phần vốn nhà nước tại doanh nghiệp:</w:t>
      </w:r>
    </w:p>
    <w:p w14:paraId="46300AD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Bộ trưởng, Thủ trưởng cơ quan trung ương quyết định giao tài sản kết cấu hạ tầng thuộc trung ương quản lý cho doanh nghiệp quản lý tài sản thuộc phạm vi quản lý của bộ, cơ quan trung ương.</w:t>
      </w:r>
    </w:p>
    <w:p w14:paraId="3C1BD0B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Chủ tịch Ủy ban nhân dân cấp tỉnh quyết định giao tài sản kết cấu hạ tầng thuộc địa phương quản lý cho doanh nghiệp quản lý tài sản thuộc phạm vi quản lý của địa phương.</w:t>
      </w:r>
    </w:p>
    <w:p w14:paraId="1221C4D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2. Trên cơ sở loại tài sản, danh mục tài sản kết cấu hạ tầng giao theo hình thức không tính thành phần vốn nhà nước tại doanh nghiệp do bộ quản lý chuyên ngành hướng dẫn theo quy định tại khoản 1 Điều 35 Nghị định này, căn cứ vào hồ sơ kế toán, hồ sơ điều chuyển tài sản kết cấu hạ tầng về bộ, cơ quan trung ương, Ủy ban nhân dân cấp tỉnh và thực tế quản lý, bộ, cơ quan trung ương, Ủy ban nhân dân cấp tỉnh chỉ đạo thực hiện rà soát, thống kê toàn bộ tài sản kết cấu hạ tầng thuộc loại tài sản, danh mục tài sản giao cho doanh nghiệp quản lý theo hình thức không tính thành vốn nhà nước tại doanh nghiệp do cơ quan, tổ chức, đơn vị, doanh nghiệp thuộc phạm vi quản lý của bộ, cơ quan trung ương, địa phương đang quản lý, tạm quản lý (bao gồm cả trường hợp tài sản được đầu tư theo phương thức đối tác công tư do nhà đầu tư chuyển giao cho Nhà nước theo quy định mà không phải thực hiện việc xác lập quyền sở hữu toàn dân về tài sản); trên cơ sở đó, thực hiện phân loại như sau:</w:t>
      </w:r>
    </w:p>
    <w:p w14:paraId="3488F18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Tài sản kết cấu hạ tầng đã có văn bản của cơ quan, người có thẩm quyền giao cho doanh nghiệp quản lý tài sản quản lý theo hình thức không tính thành vốn nhà nước tại doanh nghiệp thì doanh nghiệp quản lý tài sản tiếp tục quản lý theo quy định tại Nghị định này.</w:t>
      </w:r>
    </w:p>
    <w:p w14:paraId="04A5985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Tài sản kết cấu hạ tầng do doanh nghiệp quản lý tài sản đang quản lý nhưng chưa có văn bản giao tài sản của cơ quan, người có thẩm quyền.</w:t>
      </w:r>
    </w:p>
    <w:p w14:paraId="5FD1F71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Tài sản kết cấu hạ tầng tạm giao cho doanh nghiệp quản lý tài sản quản lý.</w:t>
      </w:r>
    </w:p>
    <w:p w14:paraId="150194D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 Tài sản kết cấu hạ tầng thuộc loại tài sản, danh mục tài sản giao cho doanh nghiệp quản lý theo hình thức không tính thành vốn nhà nước tại doanh nghiệp đã giao, tạm giao cho đối tượng khác (không phải là doanh nghiệp quản lý tài sản) quản lý, trừ tài sản kết cấu hạ tầng do cơ quan, đơn vị quản lý tài sản theo quy định tại điểm a khoản 1 Điều 10 Nghị định này.</w:t>
      </w:r>
    </w:p>
    <w:p w14:paraId="78B6A668"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đ) Tài sản kết cấu hạ tầng được điều chuyển về bộ, cơ quan trung ương, Ủy ban nhân dân cấp tỉnh theo quy định tại điểm b, điểm c khoản 3, khoản 4 Điều 35 Nghị định này.</w:t>
      </w:r>
    </w:p>
    <w:p w14:paraId="121AE27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3. Căn cứ kết quả rà soát, thống kê, phân loại theo quy định tại khoản 2 Điều này, cơ quan quản lý chuyên ngành về hạ tầng ở trung ương, cơ quan được bộ, cơ quan trung ương giao nhiệm vụ, cơ quan quản lý chuyên ngành về hạ tầng cấp tỉnh lập 01 bộ hồ sơ đề nghị giao tài sản kết cấu hạ tầng quy định tại các điểm b, c, d và đ khoản 2 Điều này cho doanh nghiệp quản lý tài sản theo hình thức không tính thành phần vốn nhà nước tại doanh nghiệp, báo cáo cơ quan, người có thẩm quyền quy định tại khoản 1 Điều này. Hồ sơ đề nghị gồm:</w:t>
      </w:r>
    </w:p>
    <w:p w14:paraId="2C6F8EE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Văn bản của cơ quan quản lý chuyên ngành về hạ tầng ở trung ương (đối với tài sản của bộ quản lý chuyên ngành quản lý), cơ quan được bộ, cơ quan trung ương giao nhiệm vụ (đối với tài sản của bộ, cơ quan trung ương không phải là bộ quản lý chuyên ngành quản lý), cơ quan quản lý chuyên ngành về hạ tầng cấp tỉnh (đối với tài sản thuộc địa phương quản lý) về việc đề nghị giao tài sản cho doanh nghiệp quản lý tài sản: bản chính.</w:t>
      </w:r>
    </w:p>
    <w:p w14:paraId="4EC933C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Ý kiến bằng văn bản về việc giao tài sản của: Cơ quan, đơn vị có liên quan của bộ, cơ quan trung ương, Ủy ban nhân dân cấp tỉnh; cơ quan, tổ chức, đơn vị, doanh nghiệp đang quản lý, tạm quản lý tài sản và cơ quan quản lý cấp trên (nếu có) của cơ quan, tổ chức, đơn vị, doanh nghiệp đó; doanh nghiệp quản lý tài sản được đề nghị giao quản lý tài sản: bản chính.</w:t>
      </w:r>
    </w:p>
    <w:p w14:paraId="17D4B55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Danh mục tài sản đề nghị giao theo Mẫu số 01B tại Phụ lục ban hành kèm theo Nghị định này do cơ quan quản lý chuyên ngành về hạ tầng ở trung ương, cơ quan được bộ, cơ quan trung ương giao nhiệm vụ, cơ quan quản lý chuyên ngành về hạ tầng cấp tỉnh chủ trì lập: bản chính.</w:t>
      </w:r>
    </w:p>
    <w:p w14:paraId="563E504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xml:space="preserve">d) Hồ sơ pháp lý về tài sản (Quyết định giao, điều chuyển tài sản, Biên bản giao, tiếp nhận tài sản hoặc các giấy tờ, tài liệu khác chứng minh quyền quản lý, sử dụng, tạm quản lý tài sản - nếu có): bản sao. Trường hợp không có hồ sơ pháp lý về tài sản hoặc có hồ sơ pháp lý về tài sản nhưng bị mất </w:t>
      </w:r>
      <w:r w:rsidRPr="00C13CB6">
        <w:rPr>
          <w:rFonts w:ascii="Arial" w:hAnsi="Arial" w:cs="Arial"/>
          <w:sz w:val="20"/>
          <w:szCs w:val="20"/>
        </w:rPr>
        <w:lastRenderedPageBreak/>
        <w:t>hoặc thất lạc, cơ quan, tổ chức, đơn vị, doanh nghiệp đang quản lý, tạm quản lý tài sản có văn bản xác nhận về tình trạng hồ sơ của tài sản và chịu trách nhiệm về việc xác nhận của mình trong trường hợp này: bản chính.</w:t>
      </w:r>
    </w:p>
    <w:p w14:paraId="2F99B28B"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đ) Giấy tờ khác có liên quan (nếu có): bản sao.</w:t>
      </w:r>
    </w:p>
    <w:p w14:paraId="36634BA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4. Trong thời hạn 12 ngày làm việc, kể từ ngày nhận được đầy đủ hồ sơ quy định tại khoản 3 Điều này, cơ quan, người có thẩm quyền quy định tại khoản 1 Điều này xem xét, quyết định giao tài sản kết cấu hạ tầng.</w:t>
      </w:r>
    </w:p>
    <w:p w14:paraId="1A5AE2C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5. Nội dung chủ yếu của Quyết định giao tài sản kết cấu hạ tầng gồm:</w:t>
      </w:r>
    </w:p>
    <w:p w14:paraId="2BBA7EE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Tên doanh nghiệp được giao quản lý tài sản kết cấu hạ tầng.</w:t>
      </w:r>
    </w:p>
    <w:p w14:paraId="2CA2330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Danh mục tài sản giao theo Mẫu số 01B tại Phụ lục ban hành kèm theo Nghị định này.</w:t>
      </w:r>
    </w:p>
    <w:p w14:paraId="658BD98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Hình thức giao tài sản: Không tính thành phần vốn nhà nước tại doanh nghiệp.</w:t>
      </w:r>
    </w:p>
    <w:p w14:paraId="4125B96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 Trách nhiệm tổ chức thực hiện.</w:t>
      </w:r>
    </w:p>
    <w:p w14:paraId="5F47AE8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6. Căn cứ Quyết định giao tài sản kết cấu hạ tầng của cơ quan, người có thẩm quyền:</w:t>
      </w:r>
    </w:p>
    <w:p w14:paraId="5BFFCE7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Doanh nghiệp quản lý tài sản thực hiện việc quản lý, sử dụng và khai thác tài sản theo quy định tại Nghị định này, pháp luật chuyên ngành về hạ tầng và pháp luật khác có liên quan đối với tài sản quy định tại điểm b và điểm c khoản 2 Điều này; không phải thực hiện bàn giao, tiếp nhận tài sản như quy định tại điểm b khoản này.</w:t>
      </w:r>
    </w:p>
    <w:p w14:paraId="7FA02EA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Cơ quan, tổ chức, đơn vị, doanh nghiệp đang quản lý hoặc tạm quản lý tài sản (Bên giao) thực hiện bàn giao tài sản cho doanh nghiệp quản lý tài sản (Bên nhận) đối với tài sản quy định tại điểm d, điểm đ khoản 2 Điều này.</w:t>
      </w:r>
    </w:p>
    <w:p w14:paraId="3F2B8A5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Việc bàn giao, tiếp nhận tài sản được lập thành Biên bản theo Mẫu số 01 tại Phụ lục ban hành kèm theo Nghị định này. Sau khi tiếp nhận tài sản, doanh nghiệp quản lý tài sản thực hiện việc quản lý, sử dụng và khai thác tài sản theo quy định tại Nghị định này, pháp luật chuyên ngành về hạ tầng và pháp luật khác có liên quan.</w:t>
      </w:r>
    </w:p>
    <w:p w14:paraId="0466662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7. Kinh phí tổ chức thực hiện việc rà soát, thống kê, phân loại và giao quản lý tài sản được bố trí từ ngân sách nhà nước theo quy định của pháp luật về ngân sách nhà nước, nguồn kinh phí khác theo quy định của pháp luật.</w:t>
      </w:r>
    </w:p>
    <w:p w14:paraId="67698B08"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Điều 37. Thẩm quyền, trình tự, thủ tục giao tài sản kết cấu hạ tầng theo hình thức tính thành phần vốn nhà nước tại doanh nghiệp đối với các trường hợp quy định tại điểm b khoản 1, khoản 5 Điều 35 Nghị định này</w:t>
      </w:r>
    </w:p>
    <w:p w14:paraId="570799D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 Thẩm quyền giao tài sản kết cấu hạ tầng theo hình thức tính thành phần vốn nhà nước tại doanh nghiệp</w:t>
      </w:r>
    </w:p>
    <w:p w14:paraId="59A557B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Bộ trưởng, Thủ trưởng cơ quan trung ương quyết định giao tài sản kết cấu hạ tầng thuộc trung ương quản lý cho doanh nghiệp quản lý tài sản thuộc phạm vi quản lý của bộ, cơ quan trung ương.</w:t>
      </w:r>
    </w:p>
    <w:p w14:paraId="37240C4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Chủ tịch Ủy ban nhân dân cấp tỉnh quyết định giao tài sản kết cấu hạ tầng thuộc địa phương quản lý cho doanh nghiệp quản lý tài sản thuộc phạm vi quản lý của địa phương.</w:t>
      </w:r>
    </w:p>
    <w:p w14:paraId="7CF8147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2. Trên cơ sở loại tài sản, danh mục tài sản kết cấu hạ tầng giao theo hình thức tính thành phần vốn nhà nước tại doanh nghiệp do bộ quản lý chuyên ngành hướng dẫn theo quy định tại khoản 1 Điều 35 Nghị định này, căn cứ vào hồ sơ kế toán, hồ sơ điều chuyển tài sản kết cấu hạ tầng về bộ, cơ quan trung ương, Ủy ban nhân dân cấp tỉnh và thực tế quản lý, bộ, cơ quan trung ương, Ủy ban nhân dân cấp tỉnh chỉ đạo thực hiện rà soát, thống kê toàn bộ tài sản kết cấu hạ tầng thuộc loại tài sản, danh mục tài sản giao cho doanh nghiệp quản lý theo hình thức tính thành vốn nhà nước tại doanh nghiệp do cơ quan, tổ chức, đơn vị, doanh nghiệp thuộc phạm vi quản lý của bộ, cơ quan trung ương, địa phương đang quản lý, tạm quản lý (bao gồm cả trường hợp tài sản được đầu tư theo phương thức đối tác công tư do nhà đầu tư chuyển giao cho Nhà nước theo quy định mà không phải thực hiện việc xác lập quyền sở hữu toàn dân về tài sản); trên cơ sở đó, thực hiện phân loại như sau:</w:t>
      </w:r>
    </w:p>
    <w:p w14:paraId="5435680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xml:space="preserve">a) Tài sản kết cấu hạ tầng đã có văn bản của cơ quan, người có thẩm quyền giao cho doanh nghiệp quản lý tài sản quản lý theo hình thức tính thành vốn nhà nước tại doanh nghiệp. Đối với tài sản này, doanh nghiệp quản lý tài sản tiếp tục quản lý theo quy định của pháp luật về quản lý và đầu </w:t>
      </w:r>
      <w:r w:rsidRPr="00C13CB6">
        <w:rPr>
          <w:rFonts w:ascii="Arial" w:hAnsi="Arial" w:cs="Arial"/>
          <w:sz w:val="20"/>
          <w:szCs w:val="20"/>
        </w:rPr>
        <w:lastRenderedPageBreak/>
        <w:t>tư vốn nhà nước tại doanh nghiệp, pháp luật chuyên ngành về hạ tầng, pháp luật khác có liên quan và quy định tại khoản 8 Điều này.</w:t>
      </w:r>
    </w:p>
    <w:p w14:paraId="1FE3BB5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Tài sản kết cấu hạ tầng do doanh nghiệp quản lý tài sản đang quản lý nhưng chưa có văn bản giao tài sản của cơ quan, người có thẩm quyền.</w:t>
      </w:r>
    </w:p>
    <w:p w14:paraId="7E95DAC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Tài sản kết cấu hạ tầng tạm giao cho doanh nghiệp quản lý tài sản quản lý.</w:t>
      </w:r>
    </w:p>
    <w:p w14:paraId="55F7FC8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 Tài sản kết cấu hạ tầng thuộc loại tài sản, danh mục tài sản giao cho doanh nghiệp quản lý theo hình thức tính thành vốn nhà nước tại doanh nghiệp đã giao, tạm giao cho đối tượng khác (không phải là doanh nghiệp quản lý tài sản) quản lý, trừ tài sản kết cấu hạ tầng do cơ quan, đơn vị quản lý tài sản theo quy định tại điểm a khoản 1 Điều 10 Nghị định này.</w:t>
      </w:r>
    </w:p>
    <w:p w14:paraId="259EE1D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đ) Tài sản kết cấu hạ tầng được điều chuyển về bộ, cơ quan trung ương, Ủy ban nhân dân cấp tỉnh theo quy định tại điểm b, điểm c khoản 3, khoản 4 Điều 35 Nghị định này.</w:t>
      </w:r>
    </w:p>
    <w:p w14:paraId="5B49D98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3. Căn cứ kết quả rà soát, thống kê, phân loại theo quy định tại khoản 2 Điều này, cơ quan quản lý chuyên ngành về hạ tầng ở trung ương, cơ quan được bộ, cơ quan trung ương giao nhiệm vụ, cơ quan quản lý chuyên ngành về hạ tầng cấp tỉnh thực hiện lập 01 hồ sơ đề nghị giao tài sản kết cấu hạ tầng cho doanh nghiệp quản lý tài sản theo hình thức tính thành phần vốn nhà nước tại doanh nghiệp, báo cáo cơ quan, người có thẩm quyền quy định tại khoản 1 Điều này.</w:t>
      </w:r>
    </w:p>
    <w:p w14:paraId="3B2BF32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Hồ sơ giao tài sản kết cấu hạ tầng thực hiện theo quy định tại khoản 3 Điều 36 Nghị định này; giá trị tài sản kết cấu hạ tầng làm căn cứ xác định giá trị phần vốn nhà nước đầu tư vào doanh nghiệp được xác định, quyết định theo quy định tại khoản 4 Điều này.</w:t>
      </w:r>
    </w:p>
    <w:p w14:paraId="201B0AF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4. Xác định, quyết định giá trị tài sản kết cấu hạ tầng làm căn cứ xác định giá trị phần vốn nhà nước đầu tư vào doanh nghiệp:</w:t>
      </w:r>
    </w:p>
    <w:p w14:paraId="48804E4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Trường hợp tài sản được mua sắm, đầu tư xây dựng hoàn thành đưa vào sử dụng trong vòng 03 năm tính đến ngày lập hồ sơ đề nghị giao tài sản thì xác định giá trị tài sản kết cấu hạ tầng làm căn cứ xác định giá trị phần vốn nhà nước đầu tư vào doanh nghiệp theo giá trị còn lại của tài sản trên sổ kế toán; trường hợp tài sản chưa được theo dõi trên sổ kế toán hoặc đã theo dõi trên sổ kế toán nhưng chưa tính hao mòn hoặc đã tính hao mòn nhưng chưa phù hợp với quy định thì phải xác định lại giá trị còn lại của tài sản theo đúng quy định làm căn cứ xác định phần vốn nhà nước đầu tư vào doanh nghiệp.</w:t>
      </w:r>
    </w:p>
    <w:p w14:paraId="7D476AC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Doanh nghiệp quản lý tài sản (đối với trường hợp quy định tại điểm b, điểm c khoản 2 Điều này), cơ quan quản lý chuyên ngành về hạ tầng ở trung ương, cơ quan được bộ, cơ quan trung ương giao nhiệm vụ, cơ quan quản lý chuyên ngành về hạ tầng cấp tỉnh (đối với trường hợp quy định tại điểm d, điểm đ khoản 2 Điều này) có trách nhiệm thực hiện quy định tại điểm này, trình cơ quan, người có thẩm quyền quy định tại khoản 1 Điều này quyết định giá trị tài sản kết cấu hạ tầng làm căn cứ xác định giá trị phần vốn nhà nước đầu tư vào doanh nghiệp.</w:t>
      </w:r>
    </w:p>
    <w:p w14:paraId="37D9547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Các trường hợp không thuộc quy định tại điểm a khoản này, cơ quan quản lý chuyên ngành về hạ tầng ở trung ương, cơ quan được bộ, cơ quan trung ương giao nhiệm vụ, cơ quan quản lý chuyên ngành về hạ tầng cấp tỉnh thuê doanh nghiệp thẩm định giá để thẩm định giá tài sản kết cấu hạ tầng. Chi phí thuê thẩm định giá được sử dụng từ nguồn kinh phí chi thường xuyên của các cơ quan này.</w:t>
      </w:r>
    </w:p>
    <w:p w14:paraId="2789A41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Căn cứ danh mục và thực trạng tài sản dự kiến giao, căn cứ kết quả thẩm định giá của doanh nghiệp thẩm định giá, cơ quan quản lý chuyên ngành về hạ tầng ở trung ương, cơ quan được bộ, cơ quan trung ương giao nhiệm vụ, cơ quan quản lý chuyên ngành về hạ tầng cấp tỉnh trình cơ quan, người có thẩm quyền quy định tại khoản 1 Điều này quyết định giá trị tài sản kết cấu hạ tầng làm căn cứ xác định giá trị phần vốn nhà nước đầu tư vào doanh nghiệp. Việc sử dụng chứng thư thẩm định giá và báo cáo thẩm định giá của doanh nghiệp thẩm định giá được thực hiện theo quy định của pháp luật về giá.</w:t>
      </w:r>
    </w:p>
    <w:p w14:paraId="666981F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5. Trong thời hạn 12 ngày làm việc, kể từ ngày nhận được đầy đủ hồ sơ quy định tại khoản 3 Điều này, cơ quan, người có thẩm quyền quy định tại khoản 1 Điều này xem xét, quyết định giao tài sản kết cấu hạ tầng.</w:t>
      </w:r>
    </w:p>
    <w:p w14:paraId="78ABB89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6. Nội dung chủ yếu của Quyết định giao tài sản kết cấu hạ tầng gồm:</w:t>
      </w:r>
    </w:p>
    <w:p w14:paraId="6ED6881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Tên doanh nghiệp được giao quản lý tài sản.</w:t>
      </w:r>
    </w:p>
    <w:p w14:paraId="372F125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Hình thức giao tài sản: Tính thành phần vốn nhà nước tại doanh nghiệp.</w:t>
      </w:r>
    </w:p>
    <w:p w14:paraId="23DFCB4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c) Danh mục tài sản giao theo Mẫu số 01B tại Phụ lục ban hành kèm theo Nghị định này; giá trị tài sản được xác định, quyết định theo quy định tại khoản 4 Điều này.</w:t>
      </w:r>
    </w:p>
    <w:p w14:paraId="5B855E2B"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 Trách nhiệm tổ chức thực hiện.</w:t>
      </w:r>
    </w:p>
    <w:p w14:paraId="267A847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7. Căn cứ Quyết định giao tài sản kết cấu hạ tầng của cơ quan, người có thẩm quyền:</w:t>
      </w:r>
    </w:p>
    <w:p w14:paraId="4539ACB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Đối với tài sản quy định tại điểm b, điểm c khoản 2 Điều này, doanh nghiệp quản lý tài sản thực hiện theo quy định tại điểm c khoản này; không phải thực hiện bàn giao, tiếp nhận tài sản.</w:t>
      </w:r>
    </w:p>
    <w:p w14:paraId="50A2D0C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Đối với tài sản quy định tại điểm d, điểm đ khoản 2 Điều này, việc bàn giao, tiếp nhận tài sản được lập thành Biên bản theo Mẫu số 01 tại Phụ lục ban hành kèm theo Nghị định này. Sau khi tiếp nhận tài sản, doanh nghiệp được giao quản lý tài sản thực hiện theo quy định tại điểm c khoản này.</w:t>
      </w:r>
    </w:p>
    <w:p w14:paraId="112F366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Doanh nghiệp quản lý tài sản có trách nhiệm báo cáo cơ quan, người có thẩm quyền thực hiện thủ tục đầu tư bổ sung vốn nhà nước tại doanh nghiệp như sau:</w:t>
      </w:r>
    </w:p>
    <w:p w14:paraId="5B4719C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Trường hợp doanh nghiệp quản lý tài sản là doanh nghiệp do Nhà nước nắm giữ 100% vốn điều lệ, doanh nghiệp quản lý tài sản có trách nhiệm báo cáo cơ quan, người có thẩm quyền thực hiện thủ tục đầu tư bổ sung vốn điều lệ theo quy định của pháp luật về quản lý và đầu tư vốn nhà nước tại doanh nghiệp áp dụng đối với doanh nghiệp do Nhà nước nắm giữ 100% vốn điều lệ; giá trị vốn nhà nước đầu tư vào doanh nghiệp là giá trị tài sản được xác định, quyết định theo quy định tại khoản 4 Điều này.</w:t>
      </w:r>
    </w:p>
    <w:p w14:paraId="51B4097B"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Trường hợp doanh nghiệp quản lý tài sản là công ty cổ phần có vốn nhà nước, người đại diện phần vốn nhà nước tại doanh nghiệp có trách nhiệm báo cáo cơ quan, người có thẩm quyền thực hiện thủ tục đầu tư bổ sung vốn nhà nước tại doanh nghiệp theo thủ tục đầu tư bổ sung vốn điều lệ theo quy định của pháp luật về quản lý và đầu tư vốn nhà nước tại doanh nghiệp và phải được Đại hội đồng cổ đông chấp thuận. Giá trị vốn nhà nước đầu tư vào doanh nghiệp làm tăng phần vốn nhà nước là giá trị tài sản được xác định, quyết định theo quy định tại khoản 4 Điều này được Đại hội đồng cổ đông chấp thuận.</w:t>
      </w:r>
    </w:p>
    <w:p w14:paraId="02DCA40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Doanh nghiệp quản lý tài sản thực hiện việc quản lý, sử dụng và khai thác tài sản theo quy định của pháp luật về quản lý và đầu tư vốn nhà nước tại doanh nghiệp, pháp luật chuyên ngành về hạ tầng, pháp luật khác có liên quan và các quy định tại khoản 8 Điều này.</w:t>
      </w:r>
    </w:p>
    <w:p w14:paraId="658C788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8. Các quy định áp dụng cho doanh nghiệp quản lý tài sản theo hình thức tính thành phần vốn nhà nước tại doanh nghiệp:</w:t>
      </w:r>
    </w:p>
    <w:p w14:paraId="58F9B04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Việc thực hiện các quyền và nghĩa vụ của doanh nghiệp liên quan đến tài sản kết cấu hạ tầng phải bảo đảm quyền sở hữu của Nhà nước đối với tài sản kết cấu hạ tầng giao cho doanh nghiệp quản lý theo quy định của pháp luật về quản lý và đầu tư vốn nhà nước tại doanh nghiệp và pháp luật khác có liên quan.</w:t>
      </w:r>
    </w:p>
    <w:p w14:paraId="7DECC30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Doanh nghiệp quản lý tài sản có trách nhiệm thực hiện chế độ báo cáo kế toán đối với tài sản theo quy định của pháp luật về kế toán và pháp luật khác có liên quan.</w:t>
      </w:r>
    </w:p>
    <w:p w14:paraId="7F039E1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Đối với công trình hoặc hạng mục công trình kết cấu hạ tầng không còn nhu cầu sử dụng vào mục đích làm tài sản kết cấu hạ tầng mà doanh nghiệp tự nguyện trả lại đất gắn với công trình, hạng mục công trình đó cho Nhà nước và các trường hợp khác phải thu hồi đất gắn với công trình, hạng mục công trình kết cấu hạ tầng theo quy định của pháp luật về đất đai thì việc thu hồi đất, bồi thường, hỗ trợ khi Nhà nước thu hồi đất và xử lý đất, tài sản sau khi thu hồi thực hiện theo quy định của pháp luật về đất đai và pháp luật có liên quan.</w:t>
      </w:r>
    </w:p>
    <w:p w14:paraId="48D4C69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 Doanh nghiệp quản lý tài sản có trách nhiệm đăng ký đất đai, thực hiện quản lý, sử dụng và thực hiện nghĩa vụ tài chính về đất đai (nếu có) đối với đất gắn với công trình kết cấu hạ tầng theo quy định của pháp luật về đất đai, pháp luật chuyên ngành về hạ tầng và pháp luật có liên quan.</w:t>
      </w:r>
    </w:p>
    <w:p w14:paraId="25D2D6B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đ) Doanh nghiệp quản lý tài sản không phải thực hiện việc quản lý, sử dụng và khai thác đối với tài sản kết cấu hạ tầng theo quy định tại Chương II Nghị định này.</w:t>
      </w:r>
    </w:p>
    <w:p w14:paraId="2484C24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Điều 38. Thẩm quyền, trình tự, thủ tục chuyển từ hình thức giao tài sản kết cấu hạ tầng từ không tính thành phần vốn nhà nước tại doanh nghiệp sang tính thành phần vốn nhà nước tại doanh nghiệp quy định tại khoản 6 Điều 35 Nghị định này</w:t>
      </w:r>
    </w:p>
    <w:p w14:paraId="141D679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 Thẩm quyền quyết định việc chuyển từ hình thức giao tài sản kết cấu hạ tầng từ không tính thành phần vốn nhà nước tại doanh nghiệp sang tính thành phần vốn nhà nước tại doanh nghiệp:</w:t>
      </w:r>
    </w:p>
    <w:p w14:paraId="471D0C1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a) Bộ trưởng, Thủ trưởng cơ quan trung ương quyết định đối với doanh nghiệp quản lý tài sản thuộc phạm vi quản lý của bộ, cơ quan trung ương.</w:t>
      </w:r>
    </w:p>
    <w:p w14:paraId="4065933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Chủ tịch Ủy ban nhân dân cấp tỉnh quyết định đối với doanh nghiệp quản lý tài sản thuộc phạm vi quản lý của địa phương.</w:t>
      </w:r>
    </w:p>
    <w:p w14:paraId="13CD7C0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2. Doanh nghiệp quản lý tài sản lập 01 bộ hồ sơ đề nghị chuyển từ hình thức giao tài sản kết cấu hạ tầng từ không tính thành phần vốn nhà nước tại doanh nghiệp sang tính thành phần vốn nhà nước tại doanh nghiệp, gửi cơ quan, người có thẩm quyền quy định tại khoản 1 Điều này. Hồ sơ đề nghị gồm:</w:t>
      </w:r>
    </w:p>
    <w:p w14:paraId="4D1CB4B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Văn bản của doanh nghiệp quản lý tài sản về việc đề nghị chuyển từ hình thức giao tài sản kết cấu hạ tầng từ không tính thành phần vốn nhà nước tại doanh nghiệp sang tính thành phần vốn nhà nước tại doanh nghiệp: bản chính.</w:t>
      </w:r>
    </w:p>
    <w:p w14:paraId="614EDBC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Danh mục tài sản đề nghị chuyển theo Mẫu số 01B tại Phụ lục ban hành kèm theo Nghị định này; giá trị tài sản được xác định, quyết định theo quy định tại khoản 3 Điều này: bản chính.</w:t>
      </w:r>
    </w:p>
    <w:p w14:paraId="29532E3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Phương án đầu tư bổ sung vốn điều lệ tại doanh nghiệp bằng giá trị tài sản kết cấu hạ tầng được cơ quan, người có thẩm quyền phê duyệt theo quy định của pháp luật về quản lý và đầu tư vốn nhà nước tại doanh nghiệp: bản sao.</w:t>
      </w:r>
    </w:p>
    <w:p w14:paraId="7720357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 Hồ sơ pháp lý về tài sản (Quyết định giao, điều chuyển tài sản, Biên bản giao, tiếp nhận tài sản hoặc các giấy tờ, tài liệu khác chứng minh quyền quản lý, sử dụng tài sản): bản sao.</w:t>
      </w:r>
    </w:p>
    <w:p w14:paraId="29B0E9E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đ) Giấy tờ khác có liên quan (nếu có): bản sao.</w:t>
      </w:r>
    </w:p>
    <w:p w14:paraId="0309451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3. Xác định giá trị tài sản kết cấu hạ tầng làm căn cứ xác định giá trị phần vốn nhà nước đầu tư vào doanh nghiệp quản lý tài sản:</w:t>
      </w:r>
    </w:p>
    <w:p w14:paraId="15AD445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Trường hợp tài sản được mua sắm, đầu tư xây dựng hoàn thành đưa vào sử dụng trong vòng 03 năm, tính đến ngày lập hồ sơ đề nghị chuyển từ hình thức giao tài sản kết cấu hạ tầng từ không tính thành phần vốn nhà nước tại doanh nghiệp sang tính thành phần vốn nhà nước tại doanh nghiệp thì doanh nghiệp quản lý tài sản xác định giá trị tài sản kết cấu hạ tầng làm căn cứ xác định giá trị phần vốn nhà nước đầu tư vào doanh nghiệp theo giá trị còn lại của tài sản trên sổ kế toán; trường hợp tài sản chưa được theo dõi trên sổ kế toán hoặc đã được theo dõi trên sổ kế toán nhưng chưa tính hao mòn hoặc đã tính hao mòn nhưng chưa phù hợp với quy định thì doanh nghiệp quản lý tài sản phải xác định lại giá trị còn lại đến ngày lập hồ sơ theo đúng quy định làm căn cứ xác định phần vốn nhà nước đầu tư vào doanh nghiệp, trình cơ quan, người có thẩm quyền quy định tại khoản 1 Điều này quyết định giá trị tài sản kết cấu hạ tầng làm căn cứ xác định giá trị phần vốn nhà nước đầu tư vào doanh nghiệp.</w:t>
      </w:r>
    </w:p>
    <w:p w14:paraId="3323E9D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Các trường hợp không thuộc quy định tại điểm a khoản này:</w:t>
      </w:r>
    </w:p>
    <w:p w14:paraId="03CFCAD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Doanh nghiệp quản lý tài sản lựa chọn thuê doanh nghiệp thẩm định giá theo quy định của pháp luật để thẩm định giá đối với tài sản kết cấu hạ tầng được đề xuất chuyển hình thức giao tài sản;</w:t>
      </w:r>
    </w:p>
    <w:p w14:paraId="55A51768"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Căn cứ danh mục và tình trạng tài sản dự kiến chuyển hình thức giao, căn cứ kết quả thẩm định giá của doanh nghiệp thẩm định giá, doanh nghiệp quản lý tài sản trình cơ quan, người có thẩm quyền quy định tại khoản 1 Điều này quyết định giá trị tài sản kết cấu hạ tầng làm căn cứ xác định giá trị phần vốn nhà nước đầu tư vào doanh nghiệp. Việc sử dụng chứng thư thẩm định giá và báo cáo thẩm định giá của doanh nghiệp thẩm định giá được thực hiện theo quy định của pháp luật về giá.</w:t>
      </w:r>
    </w:p>
    <w:p w14:paraId="397FDC4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Chi phí thuê doanh nghiệp thẩm định giá được tính vào chi phí của doanh nghiệp quản lý tài sản theo quy định tại khoản 8 Điều 44 Nghị định này.</w:t>
      </w:r>
    </w:p>
    <w:p w14:paraId="793368E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4. Trong thời hạn 12 ngày làm việc, kể từ ngày nhận được đầy đủ hồ sơ quy định tại khoản 2 Điều này, cơ quan, người có thẩm quyền quy định tại khoản 1 Điều này xem xét, quyết định chuyển từ hình thức giao tài sản không tính thành phần vốn nhà nước tại doanh nghiệp sang hình thức tính thành phần vốn nhà nước tại doanh nghiệp.</w:t>
      </w:r>
    </w:p>
    <w:p w14:paraId="444CA4E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5. Nội dung chủ yếu của Quyết định chuyển từ hình thức giao tài sản không tính thành phần vốn nhà nước tại doanh nghiệp sang hình thức tính thành phần vốn nhà nước tại doanh nghiệp gồm:</w:t>
      </w:r>
    </w:p>
    <w:p w14:paraId="4B5F58A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Tên doanh nghiệp quản lý tài sản có tài sản được chuyển hình thức giao tài sản.</w:t>
      </w:r>
    </w:p>
    <w:p w14:paraId="23D81E7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Danh mục tài sản được chuyển hình thức giao tài sản theo Mẫu số 01B tại Phụ lục ban hành kèm theo Nghị định này.</w:t>
      </w:r>
    </w:p>
    <w:p w14:paraId="3515660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c) Giá trị tài sản tính thành phần vốn nhà nước tại doanh nghiệp quản lý tài sản được xác định, quyết định theo quy định tại khoản 3 Điều này.</w:t>
      </w:r>
    </w:p>
    <w:p w14:paraId="10F7766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 Trách nhiệm tổ chức thực hiện.</w:t>
      </w:r>
    </w:p>
    <w:p w14:paraId="00871EA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6. Căn cứ Quyết định của cơ quan, người có thẩm quyền quy định tại khoản 1 Điều này, doanh nghiệp quản lý tài sản thực hiện việc điều chỉnh danh mục tài sản (gồm: Danh mục tài sản giao theo hình thức không tính thành phần vốn nhà nước tại doanh nghiệp và danh mục tài sản giao theo hình thức tính thành phần vốn nhà nước tại doanh nghiệp), kế toán tài sản theo quy định của pháp luật về kế toán.</w:t>
      </w:r>
    </w:p>
    <w:p w14:paraId="5AB0759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7. Việc quản lý, sử dụng và khai thác đối với tài sản kết cấu hạ tầng sau khi chuyển từ hình thức giao tài sản không tính thành phần vốn nhà nước tại doanh nghiệp sang tính thành phần vốn nhà nước tại doanh nghiệp được thực hiện theo quy định của pháp luật về doanh nghiệp, pháp luật về quản lý và đầu tư vốn nhà nước tại doanh nghiệp, pháp luật chuyên ngành về hạ tầng, pháp luật khác có liên quan và các quy định tại khoản 8 Điều 37 Nghị định này.</w:t>
      </w:r>
    </w:p>
    <w:p w14:paraId="3E9CECAA" w14:textId="77777777" w:rsidR="00B81717" w:rsidRPr="00C13CB6" w:rsidRDefault="00B81717" w:rsidP="00B81717">
      <w:pPr>
        <w:spacing w:after="0" w:line="240" w:lineRule="auto"/>
        <w:jc w:val="center"/>
        <w:rPr>
          <w:rFonts w:ascii="Arial" w:hAnsi="Arial" w:cs="Arial"/>
          <w:b/>
          <w:sz w:val="20"/>
          <w:szCs w:val="20"/>
        </w:rPr>
      </w:pPr>
    </w:p>
    <w:p w14:paraId="253018E4" w14:textId="77777777" w:rsidR="00B81717" w:rsidRPr="00C13CB6" w:rsidRDefault="00B81717" w:rsidP="00B81717">
      <w:pPr>
        <w:spacing w:after="0" w:line="240" w:lineRule="auto"/>
        <w:jc w:val="center"/>
        <w:rPr>
          <w:rFonts w:ascii="Arial" w:hAnsi="Arial" w:cs="Arial"/>
          <w:sz w:val="20"/>
          <w:szCs w:val="20"/>
        </w:rPr>
      </w:pPr>
      <w:r w:rsidRPr="00C13CB6">
        <w:rPr>
          <w:rFonts w:ascii="Arial" w:hAnsi="Arial" w:cs="Arial"/>
          <w:b/>
          <w:sz w:val="20"/>
          <w:szCs w:val="20"/>
        </w:rPr>
        <w:t>Mục 2</w:t>
      </w:r>
    </w:p>
    <w:p w14:paraId="4137A238" w14:textId="77777777" w:rsidR="00B81717" w:rsidRPr="00C13CB6" w:rsidRDefault="00B81717" w:rsidP="00B81717">
      <w:pPr>
        <w:spacing w:after="0" w:line="240" w:lineRule="auto"/>
        <w:jc w:val="center"/>
        <w:rPr>
          <w:rFonts w:ascii="Arial" w:hAnsi="Arial" w:cs="Arial"/>
          <w:b/>
          <w:sz w:val="20"/>
          <w:szCs w:val="20"/>
        </w:rPr>
      </w:pPr>
      <w:r w:rsidRPr="00C13CB6">
        <w:rPr>
          <w:rFonts w:ascii="Arial" w:hAnsi="Arial" w:cs="Arial"/>
          <w:b/>
          <w:sz w:val="20"/>
          <w:szCs w:val="20"/>
        </w:rPr>
        <w:t>QUẢN LÝ, SỬ DỤNG VÀ KHAI THÁC TÀI SẢN KẾT CẤU HẠ TẦNG GIAO CHO DOANH NGHIỆP QUẢN LÝ THEO HÌNH THỨC KHÔNG TÍNH THÀNH PHẦN VỐN NHÀ NƯỚC TẠI DOANH NGHIỆP</w:t>
      </w:r>
    </w:p>
    <w:p w14:paraId="0E570B73" w14:textId="77777777" w:rsidR="00B81717" w:rsidRPr="00C13CB6" w:rsidRDefault="00B81717" w:rsidP="00B81717">
      <w:pPr>
        <w:spacing w:after="0" w:line="240" w:lineRule="auto"/>
        <w:jc w:val="center"/>
        <w:rPr>
          <w:rFonts w:ascii="Arial" w:hAnsi="Arial" w:cs="Arial"/>
          <w:sz w:val="20"/>
          <w:szCs w:val="20"/>
        </w:rPr>
      </w:pPr>
    </w:p>
    <w:p w14:paraId="3C5EEABB"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Điều 39. Hồ sơ quản lý tài sản kết cấu hạ tầng</w:t>
      </w:r>
    </w:p>
    <w:p w14:paraId="205FEB5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 Hồ sơ quản lý tài sản kết cấu hạ tầng, trách nhiệm lập, quản lý, lưu trữ hồ sơ tài sản kết cấu hạ tầng được thực hiện theo quy định tại khoản 1, khoản 2 Điều 11 Nghị định này.</w:t>
      </w:r>
    </w:p>
    <w:p w14:paraId="1AD52A0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2. Việc xác định đối tượng ghi sổ kế toán tài sản, trách nhiệm của doanh nghiệp quản lý tài sản trong việc kế toán, báo cáo tài sản kết cấu hạ tầng, nguyên tắc xác định nguyên giá, giá trị còn lại, việc điều chỉnh nguyên giá tài sản kết cấu hạ tầng, việc sử dụng giá trị tài sản kết cấu hạ tầng được thực hiện theo quy định tại Điều 12 Nghị định này.</w:t>
      </w:r>
    </w:p>
    <w:p w14:paraId="7EBAF15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3. Nguyên tắc quản lý, tính hao mòn, trích khấu hao tài sản kết cấu hạ tầng thực hiện theo quy định tại Điều 13 Nghị định này.</w:t>
      </w:r>
    </w:p>
    <w:p w14:paraId="64C96E6B"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Điều 40. Quản lý, bảo trì kết cấu hạ tầng</w:t>
      </w:r>
    </w:p>
    <w:p w14:paraId="1E9DFA9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 Hình thức, tổ chức quản lý, bảo trì kết cấu hạ tầng thực hiện theo quy định của pháp luật chuyên ngành về hạ tầng, pháp luật về quản lý chất lượng, thi công xây dựng và bảo trì công trình xây dựng và pháp luật khác có liên quan.</w:t>
      </w:r>
    </w:p>
    <w:p w14:paraId="2DA2D55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2. Nguồn kinh phí bảo trì tài sản kết cấu hạ tầng bao gồm kinh phí từ ngân sách nhà nước theo quy định của pháp luật về ngân sách nhà nước, nguồn kinh phí khác theo quy định của pháp luật.</w:t>
      </w:r>
    </w:p>
    <w:p w14:paraId="5ADF085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3. Tổ chức thực hiện bảo trì tài sản kết cấu hạ tầng:</w:t>
      </w:r>
    </w:p>
    <w:p w14:paraId="395042C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Căn cứ tiêu chuẩn kỹ thuật, quy chuẩn kỹ thuật, định mức kinh tế - kỹ thuật, đơn giá bảo trì, khối lượng công việc cần thực hiện, kế hoạch quản lý, bảo trì kết cấu hạ tầng và các căn cứ khác (nếu có) theo quy định của pháp luật được cơ quan, người có thẩm quyền phê duyệt, doanh nghiệp quản lý tài sản có trách nhiệm lập dự toán chi ngân sách nhà nước về công tác quản lý, bảo trì kết cấu hạ tầng, báo cáo cơ quan đại diện chủ sở hữu tài sản kết cấu hạ tầng (Bộ, cơ quan trung ương, Ủy ban nhân dân cấp tỉnh) tổng hợp, trình cơ quan, người có thẩm quyền phê duyệt theo quy định của pháp luật về ngân sách nhà nước và pháp luật khác có liên quan.</w:t>
      </w:r>
    </w:p>
    <w:p w14:paraId="571FB81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Trên cơ sở quyết định giao dự toán ngân sách nhà nước của cơ quan, người có thẩm quyền, bộ, cơ quan trung ương, Ủy ban nhân dân cấp tỉnh giao dự toán ngân sách nhà nước về công tác quản lý, bảo trì kết cấu hạ tầng cho doanh nghiệp quản lý tài sản theo quy định của pháp luật về ngân sách nhà nước và pháp luật khác có liên quan.</w:t>
      </w:r>
    </w:p>
    <w:p w14:paraId="76E55F3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Doanh nghiệp quản lý tài sản được thực hiện việc đấu thầu, đặt hàng cung cấp sản phẩm, dịch vụ sự nghiệp công theo quy định của pháp luật chuyên ngành về hạ tầng và pháp luật có liên quan; việc đấu thầu thực hiện theo quy định của pháp luật về đấu thầu; việc đặt hàng thực hiện theo quy định của Chính phủ về giao nhiệm vụ, đặt hàng hoặc đấu thầu cung cấp sản phẩm, dịch vụ công sử dụng ngân sách nhà nước.</w:t>
      </w:r>
    </w:p>
    <w:p w14:paraId="588257D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b) Việc sử dụng, quyết toán chi ngân sách nhà nước về công tác quản lý, bảo trì kết cấu hạ tầng thực hiện theo quy định của pháp luật về ngân sách nhà nước và pháp luật khác có liên quan.</w:t>
      </w:r>
    </w:p>
    <w:p w14:paraId="1B706FA8"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4. Trong quá trình quản lý, bảo trì kết cấu hạ tầng, trường hợp phát sinh vật liệu, vật tư thu hồi từ việc bảo trì thì việc xử lý vật liệu, vật tư thu hồi được thực hiện theo quy định về xử lý vật liệu, vật tư thu hồi từ thanh lý tài sản tại Nghị định này.</w:t>
      </w:r>
    </w:p>
    <w:p w14:paraId="43783B6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5. Trường hợp chuyển nhượng quyền thu phí sử dụng tài sản, cho thuê quyền khai thác tài sản, chuyển nhượng có thời hạn quyền khai thác tài sản kết cấu hạ tầng mà trong hợp đồng quy định trách nhiệm của Bên nhận chuyển nhượng quyền thu phí sử dụng tài sản, thuê quyền khai thác tài sản, nhận chuyển nhượng có thời hạn quyền khai thác tài sản thực hiện bảo trì kết cấu hạ tầng (sau đây gọi là Bên nhận quyền khai thác) thì Bên nhận quyền khai thác có trách nhiệm thực hiện bảo trì theo quy định của pháp luật và hợp đồng ký kết bằng nguồn kinh phí của mình.</w:t>
      </w:r>
    </w:p>
    <w:p w14:paraId="768AA65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Vật liệu, vật tư thu hồi (nếu có) phát sinh trong trường hợp này thuộc về Bên nhận quyền khai thác tài sản.</w:t>
      </w:r>
    </w:p>
    <w:p w14:paraId="401B667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Điều 41. Quản lý, vận hành tài sản trong thời gian đầu tư nâng cấp, cải tạo, mở rộng tài sản kết cấu hạ tầng theo dự án sử dụng vốn nhà nước được cơ quan, người có thẩm quyền phê duyệt</w:t>
      </w:r>
    </w:p>
    <w:p w14:paraId="7636B29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Việc đầu tư nâng cấp, mở rộng tài sản kết cấu hạ tầng hiện có và việc quản lý, vận hành trong thời gian nâng cấp, cải tạo, mở rộng tài sản kết cấu hạ tầng trong trường hợp chủ đầu tư dự án nâng cấp, cải tạo, mở rộng không phải là doanh nghiệp quản lý tài sản được thực hiện theo quy định tại Điều 15 Nghị định này.</w:t>
      </w:r>
    </w:p>
    <w:p w14:paraId="2B6DBF5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Điều 42. Phương thức khai thác và nguồn thu từ khai thác tài sản kết cấu hạ tầng</w:t>
      </w:r>
    </w:p>
    <w:p w14:paraId="2C51617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Các phương thức khai thác; nguồn thu từ khai thác tài sản kết cấu hạ tầng; việc sử dụng tạm thời một phần tài sản kết cấu hạ tầng để tổ chức hoạt động văn hóa, thể thao, diễu hành, lễ hội hoặc các hoạt động khác theo quy định của pháp luật; việc sử dụng chung công trình hạ tầng kỹ thuật, cơ sở hạ tầng viễn thông của cơ quan, tổ chức, doanh nghiệp để thực hiện nhiệm vụ quốc phòng, bảo vệ an ninh quốc gia, bảo đảm trật tự, an toàn xã hội; việc xây dựng, lắp đặt công trình viễn thông, công trình cấp, thoát nước trên tài sản kết cấu hạ tầng; việc khai thác hỗn hợp được thực hiện theo quy định tại Điều 16 Nghị định này.</w:t>
      </w:r>
    </w:p>
    <w:p w14:paraId="4914E04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Điều 43. Tổ chức khai thác tài sản kết cấu hạ tầng</w:t>
      </w:r>
    </w:p>
    <w:p w14:paraId="40EDF48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 Trường hợp áp dụng phương thức trực tiếp tổ chức khai thác tài sản kết cấu hạ tầng, việc tổ chức khai thác được thực hiện theo quy định tại Điều 17 Nghị định này.</w:t>
      </w:r>
    </w:p>
    <w:p w14:paraId="03CA402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2. Trường hợp áp dụng phương thức chuyển nhượng quyền thu phí sử dụng tài sản kết cấu hạ tầng, việc tổ chức khai thác được thực hiện theo quy định tại Điều 18 Nghị định này.</w:t>
      </w:r>
    </w:p>
    <w:p w14:paraId="010CB81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3. Trường hợp áp dụng phương thức cho thuê quyền khai thác tài sản kết cấu hạ tầng, việc tổ chức khai thác được thực hiện theo quy định tại Điều 19 Nghị định này.</w:t>
      </w:r>
    </w:p>
    <w:p w14:paraId="6000327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4. Trường hợp áp dụng phương thức chuyển nhượng có thời hạn quyền khai thác tài sản kết cấu hạ tầng, việc tổ chức khai thác được thực hiện theo quy định tại Điều 20 Nghị định này.</w:t>
      </w:r>
    </w:p>
    <w:p w14:paraId="029CB15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5. Giá chuyển nhượng quyền thu phí sử dụng tài sản, cho thuê quyền khai thác tài sản, chuyển nhượng có thời hạn quyền khai thác tài sản kết cấu hạ tầng thực hiện theo quy định tại Điều 21 Nghị định này.</w:t>
      </w:r>
    </w:p>
    <w:p w14:paraId="504CE938"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6. Việc quản lý, sử dụng số tiền thu được từ khai thác tài sản kết cấu hạ tầng do doanh nghiệp quản lý theo hình thức không tính thành phần vốn nhà nước tại doanh nghiệp được thực hiện theo quy định tại Điều 22 Nghị định này và điểm d khoản 1 Điều 99 Luật Quản lý, sử dụng tài sản công. Trong đó, đối với số tiền doanh nghiệp quản lý tài sản thu được từ cung cấp dịch vụ quy định tại Điều 17 Nghị định này, doanh nghiệp quản lý tài sản được sử dụng tỷ lệ % trên số tiền thu được từ cung cấp dịch vụ (không bao gồm các dịch vụ thuộc phạm vi tính phí, lệ phí) để chi trả các chi phí có liên quan đến hoạt động quản lý, duy trì tài sản, thực hiện nghĩa vụ tài chính với Nhà nước theo quy định của pháp luật và phải hạch toán vào doanh thu của doanh nghiệp, tỷ lệ % còn lại nộp vào ngân sách nhà nước; bộ, cơ quan trung ương, Ủy ban nhân dân cấp tỉnh (sau khi có ý kiến thống nhất của Hội đồng nhân dân cấp tỉnh) xem xét, quyết định tỷ lệ (%) trên số tiền thu được từ cung cấp dịch vụ (không bao gồm các dịch vụ thuộc phạm vi tính phí, lệ phí) quy định tại khoản này.</w:t>
      </w:r>
    </w:p>
    <w:p w14:paraId="319BD82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Điều 44. Hình thức xử lý và việc thực hiện xử lý tài sản kết cấu hạ tầng</w:t>
      </w:r>
    </w:p>
    <w:p w14:paraId="42C0DDC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1. Tài sản kết cấu hạ tầng do doanh nghiệp quản lý theo hình thức không tính thành phần vốn nhà nước tại doanh nghiệp được xử lý theo các hình thức quy định tại các khoản 1, 2, 3, 4, 5, 6, 7 và 9 Điều 23 Nghị định này.</w:t>
      </w:r>
    </w:p>
    <w:p w14:paraId="7C084A2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2. Trường hợp áp dụng thu hồi tài sản; thẩm quyền quyết định thu hồi tài sản; trình tự, thủ tục thu hồi tài sản; việc xử lý tài sản sau thu hồi và các nội dung khác được thực hiện theo quy định tại Điều 24 Nghị định này.</w:t>
      </w:r>
    </w:p>
    <w:p w14:paraId="6511522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3. Trường hợp áp dụng điều chuyển tài sản; thẩm quyền quyết định điều chuyển tài sản; trình tự, thủ tục điều chuyển tài sản; tổ chức thực hiện việc điều chuyển tài sản và các nội dung khác được thực hiện theo quy định tại Điều 25 Nghị định này.</w:t>
      </w:r>
    </w:p>
    <w:p w14:paraId="6489341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4. Trường hợp áp dụng chuyển giao tài sản về địa phương quản lý, xử lý; thẩm quyền quyết định chuyển giao tài sản; trình tự, thủ tục chuyển giao tài sản; thực hiện xử lý tài sản kết cấu hạ tầng sau khi địa phương tiếp nhận và các nội dung khác được thực hiện theo quy định tại Điều 26 Nghị định này.</w:t>
      </w:r>
    </w:p>
    <w:p w14:paraId="7E9FA68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5. Trường hợp áp dụng bán tài sản; điều kiện bán tài sản; thẩm quyền quyết định bán tài sản; trình tự, thủ tục bán tài sản; các phương thức bán tài sản; thanh toán tiền mua và xuất hóa đơn bán tài sản và các nội dung khác được thực hiện theo quy định tại Điều 27 Nghị định này.</w:t>
      </w:r>
    </w:p>
    <w:p w14:paraId="4DC54D68"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6. Trường hợp áp dụng thanh lý tài sản; thẩm quyền quyết định thanh lý tài sản; trình tự, thủ tục thanh lý tài sản; các hình thức xử lý tài sản thanh lý; tổ chức thực hiện thanh lý tài sản; xử lý vật liệu, vật tư thu hồi từ thanh lý tài sản và các nội dung khác được thực hiện theo quy định tại Điều 28 Nghị định này.</w:t>
      </w:r>
    </w:p>
    <w:p w14:paraId="2537750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7. Trường hợp xử lý tài sản kết cấu hạ tầng bị mất, bị hủy hoại; thẩm quyền quyết định xử lý tài sản bị mất, bị hủy hoại; trình tự, thủ tục xử lý tài sản bị mất, bị hủy hoại và các nội dung khác được thực hiện theo quy định tại Điều 29 Nghị định này.</w:t>
      </w:r>
    </w:p>
    <w:p w14:paraId="5B9297F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8. Việc quản lý, sử dụng số tiền thu được từ xử lý tài sản kết cấu hạ tầng do doanh nghiệp quản lý theo hình thức không tính thành phần vốn nhà nước tại doanh nghiệp được thực hiện theo quy định tại Điều 31 Nghị định này.</w:t>
      </w:r>
    </w:p>
    <w:p w14:paraId="21DCBE9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Điều 45. Sử dụng tài sản kết cấu hạ tầng để tham gia dự án đầu tư theo phương thức đối tác công tư và quản lý, sử dụng tài sản kết cấu hạ tầng được đầu tư theo phương thức đối tác công tư</w:t>
      </w:r>
    </w:p>
    <w:p w14:paraId="2C87805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 Việc quản lý, sử dụng, khai thác tài sản kết cấu hạ tầng theo phương thức đối tác công tư và việc chuyển giao tài sản được hình thành thông qua quá trình thực hiện dự án theo phương thức đối tác công tư cho Nhà nước được thực hiện theo quy định tại Điều 95, Điều 96 Luật Quản lý, sử dụng tài sản công và quy định của pháp luật về đầu tư theo phương thức đối tác công tư.</w:t>
      </w:r>
    </w:p>
    <w:p w14:paraId="655458C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Việc quản lý, sử dụng tài sản kết cấu hạ tầng được đầu tư theo phương thức đối tác công tư không được làm ảnh hưởng đến hoạt động bình thường của hệ thống hạ tầng, quy hoạch phát triển hạ tầng và tuân thủ quy định của pháp luật về xây dựng, pháp luật chuyên ngành về hạ tầng và pháp luật khác có liên quan.</w:t>
      </w:r>
    </w:p>
    <w:p w14:paraId="6FDDF6A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2. Thẩm quyền quyết định sử dụng tài sản kết cấu hạ tầng hiện có để tham gia dự án đầu tư theo phương thức đối tác công tư được thực hiện theo quy định tại khoản 2 Điều 32 Nghị định này.</w:t>
      </w:r>
    </w:p>
    <w:p w14:paraId="314D096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3. Trình tự, thủ tục sử dụng tài sản kết cấu hạ tầng hiện có để tham gia dự án đầu tư theo phương thức đối tác công tư được thực hiện theo quy định tại các khoản 3, 4, 5 và 6 Điều 32 Nghị định này.</w:t>
      </w:r>
    </w:p>
    <w:p w14:paraId="736EF4C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Điều 46. Báo cáo tài sản kết cấu hạ tầng và cơ sở dữ liệu về tài sản kết cấu hạ tầng</w:t>
      </w:r>
    </w:p>
    <w:p w14:paraId="02B09ABC" w14:textId="77777777" w:rsidR="00B81717" w:rsidRPr="00C13CB6" w:rsidRDefault="00B81717" w:rsidP="00B81717">
      <w:pPr>
        <w:spacing w:after="120" w:line="240" w:lineRule="auto"/>
        <w:ind w:firstLine="720"/>
        <w:jc w:val="both"/>
        <w:rPr>
          <w:rFonts w:ascii="Arial" w:hAnsi="Arial" w:cs="Arial"/>
          <w:bCs/>
          <w:sz w:val="20"/>
          <w:szCs w:val="20"/>
        </w:rPr>
      </w:pPr>
      <w:r w:rsidRPr="00C13CB6">
        <w:rPr>
          <w:rFonts w:ascii="Arial" w:hAnsi="Arial" w:cs="Arial"/>
          <w:bCs/>
          <w:sz w:val="20"/>
          <w:szCs w:val="20"/>
        </w:rPr>
        <w:t>1.</w:t>
      </w:r>
      <w:r w:rsidRPr="00C13CB6">
        <w:rPr>
          <w:rFonts w:ascii="Arial" w:hAnsi="Arial" w:cs="Arial"/>
          <w:sz w:val="20"/>
          <w:szCs w:val="20"/>
        </w:rPr>
        <w:t xml:space="preserve"> Việc báo cáo tài sản kết cấu hạ tầng được thực hiện theo quy định tại Điều 33 Nghị định này.</w:t>
      </w:r>
    </w:p>
    <w:p w14:paraId="4C2CD34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Cs/>
          <w:sz w:val="20"/>
          <w:szCs w:val="20"/>
        </w:rPr>
        <w:t>2.</w:t>
      </w:r>
      <w:r w:rsidRPr="00C13CB6">
        <w:rPr>
          <w:rFonts w:ascii="Arial" w:hAnsi="Arial" w:cs="Arial"/>
          <w:sz w:val="20"/>
          <w:szCs w:val="20"/>
        </w:rPr>
        <w:t xml:space="preserve"> Cơ sở dữ liệu về tài sản kết cấu hạ tầng được thực hiện theo quy định tại Điều 34 Nghị định này.</w:t>
      </w:r>
    </w:p>
    <w:p w14:paraId="6EB1E804" w14:textId="77777777" w:rsidR="00B81717" w:rsidRPr="00C13CB6" w:rsidRDefault="00B81717" w:rsidP="00B81717">
      <w:pPr>
        <w:spacing w:after="0" w:line="240" w:lineRule="auto"/>
        <w:jc w:val="center"/>
        <w:rPr>
          <w:rFonts w:ascii="Arial" w:hAnsi="Arial" w:cs="Arial"/>
          <w:sz w:val="20"/>
          <w:szCs w:val="20"/>
        </w:rPr>
      </w:pPr>
    </w:p>
    <w:p w14:paraId="3A1ECC27" w14:textId="77777777" w:rsidR="00B81717" w:rsidRPr="00C13CB6" w:rsidRDefault="00B81717" w:rsidP="00B81717">
      <w:pPr>
        <w:spacing w:after="0" w:line="240" w:lineRule="auto"/>
        <w:jc w:val="center"/>
        <w:rPr>
          <w:rFonts w:ascii="Arial" w:hAnsi="Arial" w:cs="Arial"/>
          <w:sz w:val="20"/>
          <w:szCs w:val="20"/>
        </w:rPr>
      </w:pPr>
      <w:r w:rsidRPr="00C13CB6">
        <w:rPr>
          <w:rFonts w:ascii="Arial" w:hAnsi="Arial" w:cs="Arial"/>
          <w:b/>
          <w:sz w:val="20"/>
          <w:szCs w:val="20"/>
        </w:rPr>
        <w:t xml:space="preserve">Chương IV </w:t>
      </w:r>
    </w:p>
    <w:p w14:paraId="4A8AC0D2" w14:textId="77777777" w:rsidR="00B81717" w:rsidRPr="00C13CB6" w:rsidRDefault="00B81717" w:rsidP="00B81717">
      <w:pPr>
        <w:spacing w:after="0" w:line="240" w:lineRule="auto"/>
        <w:jc w:val="center"/>
        <w:rPr>
          <w:rFonts w:ascii="Arial" w:hAnsi="Arial" w:cs="Arial"/>
          <w:sz w:val="20"/>
          <w:szCs w:val="20"/>
        </w:rPr>
      </w:pPr>
      <w:r w:rsidRPr="00C13CB6">
        <w:rPr>
          <w:rFonts w:ascii="Arial" w:hAnsi="Arial" w:cs="Arial"/>
          <w:b/>
          <w:sz w:val="20"/>
          <w:szCs w:val="20"/>
        </w:rPr>
        <w:t>TỔ CHỨC THỰC HIỆN</w:t>
      </w:r>
    </w:p>
    <w:p w14:paraId="48140B29" w14:textId="77777777" w:rsidR="00B81717" w:rsidRPr="00C13CB6" w:rsidRDefault="00B81717" w:rsidP="00B81717">
      <w:pPr>
        <w:spacing w:after="0" w:line="240" w:lineRule="auto"/>
        <w:jc w:val="center"/>
        <w:rPr>
          <w:rFonts w:ascii="Arial" w:hAnsi="Arial" w:cs="Arial"/>
          <w:b/>
          <w:sz w:val="20"/>
          <w:szCs w:val="20"/>
        </w:rPr>
      </w:pPr>
    </w:p>
    <w:p w14:paraId="43FCF9B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Điều 47. Trách nhiệm thi hành</w:t>
      </w:r>
    </w:p>
    <w:p w14:paraId="5B03ADF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1. Trong thời gian thực hiện việc rà soát, hoàn thiện các thủ tục giao, khai thác và xử lý tài sản kết cấu hạ tầng theo quy định tại Nghị định này, bộ quản lý chuyên ngành, bộ, cơ quan trung ương, Ủy ban nhân dân cấp tỉnh chỉ đạo các cơ quan, tổ chức có liên quan thực hiện việc quản lý, sử dụng tài sản theo quy định của pháp luật chuyên ngành về hạ tầng và pháp luật có liên quan, bảo đảm hoạt động bình thường của tài sản kết cấu hạ tầng.</w:t>
      </w:r>
    </w:p>
    <w:p w14:paraId="37353B6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2. Trách nhiệm của Bộ Tài chính:</w:t>
      </w:r>
    </w:p>
    <w:p w14:paraId="1034255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Quy định chế độ kế toán tài sản kết cấu hạ tầng.</w:t>
      </w:r>
    </w:p>
    <w:p w14:paraId="3B88AB4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Quy định việc quản lý, tính hao mòn, trích khấu hao đối với tài sản kết cấu hạ tầng.</w:t>
      </w:r>
    </w:p>
    <w:p w14:paraId="051ECF1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Xây dựng Cơ sở dữ liệu về tài sản kết cấu hạ tầng trên phạm vi cả nước và hướng dẫn việc tích hợp vào Cơ sở dữ liệu quốc gia về tài sản công.</w:t>
      </w:r>
    </w:p>
    <w:p w14:paraId="09FC074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 Thực hiện các nhiệm vụ, quyền hạn khác theo quy định tại Nghị định này.</w:t>
      </w:r>
    </w:p>
    <w:p w14:paraId="24AF87FB"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3. Trách nhiệm của bộ quản lý chuyên ngành:</w:t>
      </w:r>
    </w:p>
    <w:p w14:paraId="7D007E9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Trong thời hạn 06 tháng, kể từ ngày Nghị định này có hiệu lực thi hành, các bộ quản lý chuyên ngành thực hiện việc quy định, công bố, điều chỉnh danh mục tài sản kết cấu hạ tầng theo quy định tại khoản 1 Điều 1 Nghị định này đối với tài sản kết cấu hạ tầng cụm công nghiệp, khu công nghiệp, khu kinh tế, khu chế xuất, khu công nghệ cao, khu nông nghiệp ứng dụng công nghệ cao, hạ tầng thương mại, hạ tầng thông tin và truyền thông, hạ tầng công nghiệp công nghệ số (bao gồm cả khu công nghệ số tập trung); tài sản kết cấu hạ tầng văn hóa, hạ tầng thể thao, hạ tầng du lịch; tài sản kết cấu hạ tầng đô thị; tài sản kết cấu hạ tầng kỹ thuật bảo vệ môi trường; tài sản kết cấu hạ tầng đê điều; tài sản kết cấu hạ tầng cảng cá, khu neo đậu, khu tránh trú bão.</w:t>
      </w:r>
    </w:p>
    <w:p w14:paraId="1704B7C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Trường hợp pháp luật chuyên ngành về hạ tầng được ban hành sau ngày Nghị định này có hiệu lực thi hành có quy định về các tài sản kết cấu hạ tầng khác thì trong thời hạn 06 tháng kể từ ngày quy định của pháp luật chuyên ngành quy định về tài sản kết cấu hạ tầng khác đó có hiệu lực thi hành, Bộ quản lý chuyên ngành có trách nhiệm thực hiện việc quy định, công bố, điều chỉnh danh mục tài sản kết cấu hạ tầng đó.</w:t>
      </w:r>
    </w:p>
    <w:p w14:paraId="2B0C0A9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Danh mục tài sản kết cấu hạ tầng gồm: Chi tiết các loại tài sản kết cấu hạ tầng, đơn vị tính, các thông số đo lường theo quy định của pháp luật chuyên ngành về hạ tầng tương ứng.</w:t>
      </w:r>
    </w:p>
    <w:p w14:paraId="08000C6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Giao cơ quan quản lý chuyên ngành về hạ tầng ở trung ương chủ trì, phối hợp với các cơ quan có liên quan có ý kiến đối với việc giao tài sản, khai thác tài sản kết cấu hạ tầng (phê duyệt Đề án khai thác, phê duyệt giá khởi điểm để đấu giá cho thuê, chuyển nhượng quyền khai thác tài sản), xử lý tài sản kết cấu hạ tầng trước khi bộ, cơ quan trung ương quyết định, phê duyệt theo thẩm quyền hoặc bộ, cơ quan trung ương đề nghị cơ quan, người có thẩm quyền quyết định, phê duyệt theo quy định tại Nghị định này.</w:t>
      </w:r>
    </w:p>
    <w:p w14:paraId="04E82CA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Hướng dẫn về loại tài sản, danh mục tài sản kết cấu hạ tầng để giao cho doanh nghiệp quản lý tài sản theo hình thức không tính thành phần vốn nhà nước tại doanh nghiệp và hình thức tính thành phần vốn nhà nước tại doanh nghiệp theo quy định tại khoản 1 Điều 35 Nghị định này.</w:t>
      </w:r>
    </w:p>
    <w:p w14:paraId="5A04B6D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 Hướng dẫn cụ thể việc quản lý, tính hao mòn, trích khấu hao đối với tài sản kết cấu hạ tầng tương ứng với phạm vi quản lý nhà nước về hạ tầng của mình trong trường hợp cần thiết theo quy định tại khoản 9 Điều 13 Nghị định này.</w:t>
      </w:r>
    </w:p>
    <w:p w14:paraId="01E813BB"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đ) Căn cứ quy định tại Nghị định này, đặc thù và yêu cầu quản lý của từng loại tài sản kết cấu hạ tầng thuộc ngành quản lý để quy định các nội dung cụ thể, đặc thù mang tính chuyên ngành đối với từng loại tài sản kết cấu hạ tầng (nếu cần).</w:t>
      </w:r>
    </w:p>
    <w:p w14:paraId="3F499F7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e) Phối hợp với Bộ Tài chính xây dựng Cơ sở dữ liệu về tài sản kết cấu hạ tầng trên phạm vi cả nước để tích hợp vào Cơ sở dữ liệu quốc gia về tài sản công.</w:t>
      </w:r>
    </w:p>
    <w:p w14:paraId="06764F8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g) Thực hiện các nhiệm vụ, quyền hạn của bộ, cơ quan trung ương trong việc quản lý tài sản thuộc phạm vi quản lý theo quy định tại khoản 4 Điều này và các nhiệm vụ, quyền hạn khác theo quy định tại Nghị định này, pháp luật có liên quan.</w:t>
      </w:r>
    </w:p>
    <w:p w14:paraId="03D4BAB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4. Trách nhiệm của bộ, cơ quan trung ương:</w:t>
      </w:r>
    </w:p>
    <w:p w14:paraId="130CCB5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Chỉ đạo rà soát, phân loại, lập danh mục tài sản kết cấu hạ tầng để phục vụ việc kế toán, tính hao mòn, trích khấu hao, báo cáo và xây dựng Cơ sở dữ liệu về tài sản kết cấu hạ tầng theo quy định tại Nghị định này và pháp luật có liên quan.</w:t>
      </w:r>
    </w:p>
    <w:p w14:paraId="6CE0900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b) Chỉ đạo rà soát các thủ tục quy định tại Nghị định này để công bố tại Cổng dịch vụ công cấp tỉnh, đảm bảo việc thực hiện thủ tục hành chính trên môi trường điện tử theo quy định tại Nghị định số 45/2020/NĐ-CP ngày 08 tháng 4 năm 2020 của Chính phủ các văn bản sửa đổi, bổ sung (nếu có).</w:t>
      </w:r>
    </w:p>
    <w:p w14:paraId="7E035AA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Chỉ đạo, kiểm tra việc quản lý, sử dụng và khai thác tài sản kết cấu hạ tầng thuộc phạm vi quản lý theo quy định tại Nghị định này và pháp luật có liên quan; xử lý theo thẩm quyền hoặc báo cáo cơ quan, người có thẩm quyền xử lý vi phạm trong quản lý, sử dụng và khai thác tài sản.</w:t>
      </w:r>
    </w:p>
    <w:p w14:paraId="61BA86C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 Chỉ đạo việc đăng nhập, chuẩn hóa dữ liệu tài sản kết cấu hạ tầng thuộc phạm vi quản lý; báo cáo tình hình quản lý, sử dụng, khai thác tài sản theo quy định tại Nghị định này.</w:t>
      </w:r>
    </w:p>
    <w:p w14:paraId="4BD1315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đ) Thực hiện các nhiệm vụ, quyền hạn khác theo quy định tại Nghị định này và pháp luật có liên quan.</w:t>
      </w:r>
    </w:p>
    <w:p w14:paraId="335FE26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5. Trách nhiệm của Ủy ban nhân dân cấp tỉnh:</w:t>
      </w:r>
    </w:p>
    <w:p w14:paraId="007C670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Giao cơ quan quản lý chuyên ngành về hạ tầng ở địa phương chủ trì, phối hợp với các cơ quan có liên quan có ý kiến đối với việc giao tài sản, khai thác tài sản kết cấu hạ tầng (phê duyệt Đề án khai thác, phê duyệt giá khởi điểm để đấu giá cho thuê, chuyển nhượng quyền khai thác tài sản), xử lý tài sản kết cấu hạ tầng trước khi Chủ tịch Ủy ban nhân dân cấp tỉnh quyết định, phê duyệt theo thẩm quyền hoặc Chủ tịch Ủy ban nhân dân cấp tỉnh đề nghị cơ quan, người có thẩm quyền quyết định, phê duyệt theo quy định tại Nghị định này.</w:t>
      </w:r>
    </w:p>
    <w:p w14:paraId="3F8A1FF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Chỉ đạo rà soát, phân loại, lập danh mục tài sản kết cấu hạ tầng (bao gồm cả tài sản được điều chỉnh chế độ quản lý theo quy định tại điểm a khoản này) để phục vụ việc kế toán, tính hao mòn, trích khấu hao, báo cáo và xây dựng Cơ sở dữ liệu về tài sản kết cấu hạ tầng theo quy định tại Nghị định này và pháp luật có liên quan.</w:t>
      </w:r>
    </w:p>
    <w:p w14:paraId="30F8E9B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Chỉ đạo rà soát các thủ tục quy định tại Nghị định này để công bố tại Cổng dịch vụ công cấp tỉnh, đảm bảo việc thực hiện thủ tục hành chính trên môi trường điện tử theo quy định tại Nghị định số 45/2020/NĐ-CP ngày 08 tháng 4 năm 2020 của Chính phủ các văn bản sửa đổi, bổ sung (nếu có).</w:t>
      </w:r>
    </w:p>
    <w:p w14:paraId="582B3CD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d) Chỉ đạo, thanh tra, kiểm tra việc quản lý, sử dụng và khai thác tài sản kết cấu hạ tầng thuộc phạm vi quản lý theo quy định tại Nghị định này và pháp luật có liên quan; xử lý theo thẩm quyền hoặc báo cáo cơ quan, người có thẩm quyền xử lý vi phạm trong quản lý, sử dụng và khai thác tài sản.</w:t>
      </w:r>
    </w:p>
    <w:p w14:paraId="0DC9EDC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đ) Chỉ đạo việc đăng nhập, chuẩn hóa dữ liệu tài sản kết cấu hạ tầng thuộc phạm vi quản lý; báo cáo tình hình quản lý, sử dụng, khai thác tài sản theo quy định tại Nghị định này.</w:t>
      </w:r>
    </w:p>
    <w:p w14:paraId="16B2E34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e) Thực hiện các nhiệm vụ, quyền hạn khác theo quy định tại Nghị định này và pháp luật có liên quan.</w:t>
      </w:r>
    </w:p>
    <w:p w14:paraId="67C6C0C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6. Các cơ quan, đơn vị, doanh nghiệp và các đối tượng khác có liên quan được nộp hồ sơ điện tử trong trường hợp đã có chữ ký số khi thực hiện các thủ tục quy định tại Nghị định này. Trường hợp thực hiện thủ tục quy định tại Nghị định này mà phải thực hiện qua nhiều bước thì các bản chính theo quy định của từng thủ tục được lưu tại cơ quan có thẩm quyền quyết định hoặc cơ quan của người có thẩm quyền quyết định; các cơ quan khác lưu bản sao.</w:t>
      </w:r>
    </w:p>
    <w:p w14:paraId="4EDFBC1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Bản chính bản tổng hợp, giải trình, tiếp thu ý kiến của các cơ quan liên quan trong thành phần hồ sơ quy định tại Nghị định này là bản đóng dấu treo của cơ quan, đơn vị, doanh nghiệp quản lý tài sản.</w:t>
      </w:r>
    </w:p>
    <w:p w14:paraId="7840622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7. Cơ quan, người có thẩm quyền quyết định giao, khai thác, xử lý tài sản kết cấu hạ tầng quy định tại Nghị định này nếu không đồng ý với đề nghị giao, khai thác, xử lý tài sản thì phải có văn bản hồi đáp nêu rõ lý do không đồng ý.</w:t>
      </w:r>
    </w:p>
    <w:p w14:paraId="59014B4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Điều 48. Điều khoản chuyển tiếp</w:t>
      </w:r>
    </w:p>
    <w:p w14:paraId="21B2B58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 Bộ, cơ quan trung ương, Ủy ban nhân dân cấp tỉnh chỉ đạo thực hiện rà soát, thống kê, phân loại và giao tài sản kết cấu hạ tầng theo quy định tại Nghị định này trong thời hạn 02 năm kể từ ngày Nghị định này có hiệu lực thi hành đối với tài sản kết cấu hạ tầng hiện có tại thời điểm Nghị định này có hiệu lực thi hành.</w:t>
      </w:r>
    </w:p>
    <w:p w14:paraId="5FEB76E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2. Đối với các hợp đồng khai thác tài sản kết cấu hạ tầng đã được cơ quan, người có thẩm quyền ký kết theo đúng quy định của pháp luật trước ngày Nghị định này có hiệu lực thi hành thì tiếp tục thực hiện theo quy định đến hết thời hạn của hợp đồng ký kết.</w:t>
      </w:r>
    </w:p>
    <w:p w14:paraId="673D5AD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3. Đối với tài sản kết cấu hạ tầng đã được cơ quan, người có thẩm quyền quyết định xử lý theo quy định của pháp luật trước ngày Nghị định này có hiệu lực thi hành thì được tiếp tục thực hiện theo quyết định của cơ quan, người có thẩm quyền; các công việc chưa thực hiện đến ngày Nghị định này có hiệu lực thi hành và việc quản lý, sử dụng số tiền thu được từ việc xử lý tài sản được thực hiện theo quy định tại Nghị định này.</w:t>
      </w:r>
    </w:p>
    <w:p w14:paraId="37D33C5B"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Điều 49. Hiệu lực thi hành</w:t>
      </w:r>
    </w:p>
    <w:p w14:paraId="3DBF3CC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 Nghị định này có hiệu lực thi hành từ ngày 06 tháng 7 năm 2026.</w:t>
      </w:r>
    </w:p>
    <w:p w14:paraId="6C8AC62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xml:space="preserve">2. Thay thế cụm từ “tài sản kết cấu hạ tầng là thiết chế văn hóa, thể thao do cấp xã quản lý” thành “tài sản kết cấu hạ tầng văn hóa, thể thao do cấp xã quản lý” tại khoản 4 Điều 1 Nghị định số 186/2025/NĐ-CP ngày 01 tháng 7 năm 2025 của Chính phủ quy định chi tiết một số điều của Luật Quản lý, sử dụng tài sản công. </w:t>
      </w:r>
    </w:p>
    <w:p w14:paraId="22E1952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3. Các Bộ trưởng, Thủ trưởng cơ quan ngang bộ, cơ quan khác ở trung ương, Chủ tịch Ủy ban nhân dân các tỉnh, thành phố trực thuộc trung ương và Thủ trưởng các cơ quan, tổ chức, đơn vị, người đại diện theo pháp luật của doanh nghiệp liên quan chịu trách nhiệm thi hành Nghị định này.</w:t>
      </w:r>
    </w:p>
    <w:p w14:paraId="43249752" w14:textId="77777777" w:rsidR="00B81717" w:rsidRPr="00C13CB6" w:rsidRDefault="00B81717" w:rsidP="00B81717">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298"/>
        <w:gridCol w:w="3728"/>
      </w:tblGrid>
      <w:tr w:rsidR="00B81717" w:rsidRPr="00C13CB6" w14:paraId="16185A45" w14:textId="77777777" w:rsidTr="0088423A">
        <w:tc>
          <w:tcPr>
            <w:tcW w:w="2935" w:type="pct"/>
          </w:tcPr>
          <w:p w14:paraId="6DCDF290" w14:textId="77777777" w:rsidR="00B81717" w:rsidRPr="00C13CB6" w:rsidRDefault="00B81717" w:rsidP="0088423A">
            <w:pPr>
              <w:spacing w:after="0" w:line="240" w:lineRule="auto"/>
              <w:jc w:val="both"/>
              <w:rPr>
                <w:rFonts w:ascii="Arial" w:hAnsi="Arial" w:cs="Arial"/>
                <w:sz w:val="20"/>
                <w:szCs w:val="20"/>
              </w:rPr>
            </w:pPr>
            <w:r w:rsidRPr="00C13CB6">
              <w:rPr>
                <w:rFonts w:ascii="Arial" w:hAnsi="Arial" w:cs="Arial"/>
                <w:b/>
                <w:i/>
                <w:sz w:val="20"/>
                <w:szCs w:val="20"/>
              </w:rPr>
              <w:t>Nơi nhận:</w:t>
            </w:r>
          </w:p>
          <w:p w14:paraId="10DF6CFC" w14:textId="77777777" w:rsidR="00B81717" w:rsidRPr="00C13CB6" w:rsidRDefault="00B81717" w:rsidP="0088423A">
            <w:pPr>
              <w:spacing w:after="0" w:line="240" w:lineRule="auto"/>
              <w:jc w:val="both"/>
              <w:rPr>
                <w:rFonts w:ascii="Arial" w:hAnsi="Arial" w:cs="Arial"/>
                <w:sz w:val="20"/>
                <w:szCs w:val="20"/>
              </w:rPr>
            </w:pPr>
            <w:r w:rsidRPr="00C13CB6">
              <w:rPr>
                <w:rFonts w:ascii="Arial" w:hAnsi="Arial" w:cs="Arial"/>
                <w:sz w:val="20"/>
                <w:szCs w:val="20"/>
              </w:rPr>
              <w:t>- Ban Bí thư Trung ương Đảng;</w:t>
            </w:r>
          </w:p>
          <w:p w14:paraId="6664BDF6" w14:textId="77777777" w:rsidR="00B81717" w:rsidRPr="00C13CB6" w:rsidRDefault="00B81717" w:rsidP="0088423A">
            <w:pPr>
              <w:spacing w:after="0" w:line="240" w:lineRule="auto"/>
              <w:jc w:val="both"/>
              <w:rPr>
                <w:rFonts w:ascii="Arial" w:hAnsi="Arial" w:cs="Arial"/>
                <w:sz w:val="20"/>
                <w:szCs w:val="20"/>
              </w:rPr>
            </w:pPr>
            <w:r w:rsidRPr="00C13CB6">
              <w:rPr>
                <w:rFonts w:ascii="Arial" w:hAnsi="Arial" w:cs="Arial"/>
                <w:sz w:val="20"/>
                <w:szCs w:val="20"/>
              </w:rPr>
              <w:t xml:space="preserve">- Thủ tướng, các Phó Thủ tướng Chính phủ; </w:t>
            </w:r>
          </w:p>
          <w:p w14:paraId="41D86BF8" w14:textId="77777777" w:rsidR="00B81717" w:rsidRPr="00C13CB6" w:rsidRDefault="00B81717" w:rsidP="0088423A">
            <w:pPr>
              <w:spacing w:after="0" w:line="240" w:lineRule="auto"/>
              <w:jc w:val="both"/>
              <w:rPr>
                <w:rFonts w:ascii="Arial" w:hAnsi="Arial" w:cs="Arial"/>
                <w:sz w:val="20"/>
                <w:szCs w:val="20"/>
              </w:rPr>
            </w:pPr>
            <w:r w:rsidRPr="00C13CB6">
              <w:rPr>
                <w:rFonts w:ascii="Arial" w:hAnsi="Arial" w:cs="Arial"/>
                <w:sz w:val="20"/>
                <w:szCs w:val="20"/>
              </w:rPr>
              <w:t>- Các bộ, cơ quan ngang bộ;</w:t>
            </w:r>
          </w:p>
          <w:p w14:paraId="26B2EEA0" w14:textId="77777777" w:rsidR="00B81717" w:rsidRPr="00C13CB6" w:rsidRDefault="00B81717" w:rsidP="0088423A">
            <w:pPr>
              <w:spacing w:after="0" w:line="240" w:lineRule="auto"/>
              <w:jc w:val="both"/>
              <w:rPr>
                <w:rFonts w:ascii="Arial" w:hAnsi="Arial" w:cs="Arial"/>
                <w:sz w:val="20"/>
                <w:szCs w:val="20"/>
              </w:rPr>
            </w:pPr>
            <w:r w:rsidRPr="00C13CB6">
              <w:rPr>
                <w:rFonts w:ascii="Arial" w:hAnsi="Arial" w:cs="Arial"/>
                <w:sz w:val="20"/>
                <w:szCs w:val="20"/>
              </w:rPr>
              <w:t>- HĐND, UBND các tỉnh, thành phố trực thuộc trung ương;</w:t>
            </w:r>
          </w:p>
          <w:p w14:paraId="39792852" w14:textId="77777777" w:rsidR="00B81717" w:rsidRPr="00C13CB6" w:rsidRDefault="00B81717" w:rsidP="0088423A">
            <w:pPr>
              <w:spacing w:after="0" w:line="240" w:lineRule="auto"/>
              <w:jc w:val="both"/>
              <w:rPr>
                <w:rFonts w:ascii="Arial" w:hAnsi="Arial" w:cs="Arial"/>
                <w:sz w:val="20"/>
                <w:szCs w:val="20"/>
              </w:rPr>
            </w:pPr>
            <w:r w:rsidRPr="00C13CB6">
              <w:rPr>
                <w:rFonts w:ascii="Arial" w:hAnsi="Arial" w:cs="Arial"/>
                <w:sz w:val="20"/>
                <w:szCs w:val="20"/>
              </w:rPr>
              <w:t>- Văn phòng Trung ương và các Ban của Đảng;</w:t>
            </w:r>
          </w:p>
          <w:p w14:paraId="780CB477" w14:textId="77777777" w:rsidR="00B81717" w:rsidRPr="00C13CB6" w:rsidRDefault="00B81717" w:rsidP="0088423A">
            <w:pPr>
              <w:spacing w:after="0" w:line="240" w:lineRule="auto"/>
              <w:jc w:val="both"/>
              <w:rPr>
                <w:rFonts w:ascii="Arial" w:hAnsi="Arial" w:cs="Arial"/>
                <w:sz w:val="20"/>
                <w:szCs w:val="20"/>
              </w:rPr>
            </w:pPr>
            <w:r w:rsidRPr="00C13CB6">
              <w:rPr>
                <w:rFonts w:ascii="Arial" w:hAnsi="Arial" w:cs="Arial"/>
                <w:sz w:val="20"/>
                <w:szCs w:val="20"/>
              </w:rPr>
              <w:t>- Văn phòng Tổng Bí thư;</w:t>
            </w:r>
          </w:p>
          <w:p w14:paraId="1A7441E7" w14:textId="77777777" w:rsidR="00B81717" w:rsidRPr="00C13CB6" w:rsidRDefault="00B81717" w:rsidP="0088423A">
            <w:pPr>
              <w:spacing w:after="0" w:line="240" w:lineRule="auto"/>
              <w:jc w:val="both"/>
              <w:rPr>
                <w:rFonts w:ascii="Arial" w:hAnsi="Arial" w:cs="Arial"/>
                <w:sz w:val="20"/>
                <w:szCs w:val="20"/>
              </w:rPr>
            </w:pPr>
            <w:r w:rsidRPr="00C13CB6">
              <w:rPr>
                <w:rFonts w:ascii="Arial" w:hAnsi="Arial" w:cs="Arial"/>
                <w:sz w:val="20"/>
                <w:szCs w:val="20"/>
              </w:rPr>
              <w:t>- Văn phòng Chủ tịch nước;</w:t>
            </w:r>
          </w:p>
          <w:p w14:paraId="7910FA61" w14:textId="77777777" w:rsidR="00B81717" w:rsidRPr="00C13CB6" w:rsidRDefault="00B81717" w:rsidP="0088423A">
            <w:pPr>
              <w:spacing w:after="0" w:line="240" w:lineRule="auto"/>
              <w:jc w:val="both"/>
              <w:rPr>
                <w:rFonts w:ascii="Arial" w:hAnsi="Arial" w:cs="Arial"/>
                <w:sz w:val="20"/>
                <w:szCs w:val="20"/>
              </w:rPr>
            </w:pPr>
            <w:r w:rsidRPr="00C13CB6">
              <w:rPr>
                <w:rFonts w:ascii="Arial" w:hAnsi="Arial" w:cs="Arial"/>
                <w:sz w:val="20"/>
                <w:szCs w:val="20"/>
              </w:rPr>
              <w:t xml:space="preserve">- Hội đồng Dân tộc và các Ủy ban của Quốc hội; </w:t>
            </w:r>
          </w:p>
          <w:p w14:paraId="1B6255AC" w14:textId="77777777" w:rsidR="00B81717" w:rsidRPr="00C13CB6" w:rsidRDefault="00B81717" w:rsidP="0088423A">
            <w:pPr>
              <w:spacing w:after="0" w:line="240" w:lineRule="auto"/>
              <w:jc w:val="both"/>
              <w:rPr>
                <w:rFonts w:ascii="Arial" w:hAnsi="Arial" w:cs="Arial"/>
                <w:sz w:val="20"/>
                <w:szCs w:val="20"/>
              </w:rPr>
            </w:pPr>
            <w:r w:rsidRPr="00C13CB6">
              <w:rPr>
                <w:rFonts w:ascii="Arial" w:hAnsi="Arial" w:cs="Arial"/>
                <w:sz w:val="20"/>
                <w:szCs w:val="20"/>
              </w:rPr>
              <w:t>- Văn phòng Quốc hội;</w:t>
            </w:r>
          </w:p>
          <w:p w14:paraId="267D79D5" w14:textId="77777777" w:rsidR="00B81717" w:rsidRPr="00C13CB6" w:rsidRDefault="00B81717" w:rsidP="0088423A">
            <w:pPr>
              <w:spacing w:after="0" w:line="240" w:lineRule="auto"/>
              <w:jc w:val="both"/>
              <w:rPr>
                <w:rFonts w:ascii="Arial" w:hAnsi="Arial" w:cs="Arial"/>
                <w:sz w:val="20"/>
                <w:szCs w:val="20"/>
              </w:rPr>
            </w:pPr>
            <w:r w:rsidRPr="00C13CB6">
              <w:rPr>
                <w:rFonts w:ascii="Arial" w:hAnsi="Arial" w:cs="Arial"/>
                <w:sz w:val="20"/>
                <w:szCs w:val="20"/>
              </w:rPr>
              <w:t>- Toà án nhân dân tối cao;</w:t>
            </w:r>
          </w:p>
          <w:p w14:paraId="36B7ABC2" w14:textId="77777777" w:rsidR="00B81717" w:rsidRPr="00C13CB6" w:rsidRDefault="00B81717" w:rsidP="0088423A">
            <w:pPr>
              <w:spacing w:after="0" w:line="240" w:lineRule="auto"/>
              <w:jc w:val="both"/>
              <w:rPr>
                <w:rFonts w:ascii="Arial" w:hAnsi="Arial" w:cs="Arial"/>
                <w:sz w:val="20"/>
                <w:szCs w:val="20"/>
              </w:rPr>
            </w:pPr>
            <w:r w:rsidRPr="00C13CB6">
              <w:rPr>
                <w:rFonts w:ascii="Arial" w:hAnsi="Arial" w:cs="Arial"/>
                <w:sz w:val="20"/>
                <w:szCs w:val="20"/>
              </w:rPr>
              <w:t>- Viện kiểm sát nhân dân tối cao;</w:t>
            </w:r>
          </w:p>
          <w:p w14:paraId="3F4500FA" w14:textId="77777777" w:rsidR="00B81717" w:rsidRPr="00C13CB6" w:rsidRDefault="00B81717" w:rsidP="0088423A">
            <w:pPr>
              <w:spacing w:after="0" w:line="240" w:lineRule="auto"/>
              <w:jc w:val="both"/>
              <w:rPr>
                <w:rFonts w:ascii="Arial" w:hAnsi="Arial" w:cs="Arial"/>
                <w:sz w:val="20"/>
                <w:szCs w:val="20"/>
              </w:rPr>
            </w:pPr>
            <w:r w:rsidRPr="00C13CB6">
              <w:rPr>
                <w:rFonts w:ascii="Arial" w:hAnsi="Arial" w:cs="Arial"/>
                <w:sz w:val="20"/>
                <w:szCs w:val="20"/>
              </w:rPr>
              <w:t>- Kiểm toán nhà nước;</w:t>
            </w:r>
          </w:p>
          <w:p w14:paraId="554345F2" w14:textId="77777777" w:rsidR="00B81717" w:rsidRPr="00C13CB6" w:rsidRDefault="00B81717" w:rsidP="0088423A">
            <w:pPr>
              <w:spacing w:after="0" w:line="240" w:lineRule="auto"/>
              <w:jc w:val="both"/>
              <w:rPr>
                <w:rFonts w:ascii="Arial" w:hAnsi="Arial" w:cs="Arial"/>
                <w:sz w:val="20"/>
                <w:szCs w:val="20"/>
              </w:rPr>
            </w:pPr>
            <w:r w:rsidRPr="00C13CB6">
              <w:rPr>
                <w:rFonts w:ascii="Arial" w:hAnsi="Arial" w:cs="Arial"/>
                <w:sz w:val="20"/>
                <w:szCs w:val="20"/>
              </w:rPr>
              <w:t>- Ủy ban Trung ương Mặt trận Tổ quốc Việt Nam;</w:t>
            </w:r>
          </w:p>
          <w:p w14:paraId="10DF2790" w14:textId="77777777" w:rsidR="00B81717" w:rsidRPr="00C13CB6" w:rsidRDefault="00B81717" w:rsidP="0088423A">
            <w:pPr>
              <w:spacing w:after="0" w:line="240" w:lineRule="auto"/>
              <w:jc w:val="both"/>
              <w:rPr>
                <w:rFonts w:ascii="Arial" w:hAnsi="Arial" w:cs="Arial"/>
                <w:sz w:val="20"/>
                <w:szCs w:val="20"/>
              </w:rPr>
            </w:pPr>
            <w:r w:rsidRPr="00C13CB6">
              <w:rPr>
                <w:rFonts w:ascii="Arial" w:hAnsi="Arial" w:cs="Arial"/>
                <w:sz w:val="20"/>
                <w:szCs w:val="20"/>
              </w:rPr>
              <w:t xml:space="preserve">- Cơ quan trung ương của các tổ chức chính trị - xã hội; </w:t>
            </w:r>
          </w:p>
          <w:p w14:paraId="5BFD8033" w14:textId="77777777" w:rsidR="00B81717" w:rsidRPr="00C13CB6" w:rsidRDefault="00B81717" w:rsidP="0088423A">
            <w:pPr>
              <w:spacing w:after="0" w:line="240" w:lineRule="auto"/>
              <w:jc w:val="both"/>
              <w:rPr>
                <w:rFonts w:ascii="Arial" w:hAnsi="Arial" w:cs="Arial"/>
                <w:sz w:val="20"/>
                <w:szCs w:val="20"/>
              </w:rPr>
            </w:pPr>
            <w:r w:rsidRPr="00C13CB6">
              <w:rPr>
                <w:rFonts w:ascii="Arial" w:hAnsi="Arial" w:cs="Arial"/>
                <w:sz w:val="20"/>
                <w:szCs w:val="20"/>
              </w:rPr>
              <w:t>- VPCP: BTCN, các PCN, Trợ lý TTg, TGĐ Cổng TTĐT, các Vụ, Cục, đơn vị trực thuộc, Công báo;</w:t>
            </w:r>
          </w:p>
          <w:p w14:paraId="272C09E8" w14:textId="77777777" w:rsidR="00B81717" w:rsidRPr="00C13CB6" w:rsidRDefault="00B81717" w:rsidP="0088423A">
            <w:pPr>
              <w:spacing w:after="0" w:line="240" w:lineRule="auto"/>
              <w:jc w:val="both"/>
              <w:rPr>
                <w:rFonts w:ascii="Arial" w:hAnsi="Arial" w:cs="Arial"/>
                <w:sz w:val="20"/>
                <w:szCs w:val="20"/>
              </w:rPr>
            </w:pPr>
            <w:r w:rsidRPr="00C13CB6">
              <w:rPr>
                <w:rFonts w:ascii="Arial" w:hAnsi="Arial" w:cs="Arial"/>
                <w:sz w:val="20"/>
                <w:szCs w:val="20"/>
              </w:rPr>
              <w:t>- Lưu: VT, KTTH (2b). 06</w:t>
            </w:r>
          </w:p>
        </w:tc>
        <w:tc>
          <w:tcPr>
            <w:tcW w:w="2065" w:type="pct"/>
          </w:tcPr>
          <w:p w14:paraId="5F84D9E7"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TM. CHÍNH PHỦ</w:t>
            </w:r>
          </w:p>
          <w:p w14:paraId="06A85DD8"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KT. THỦ TƯỚNG</w:t>
            </w:r>
          </w:p>
          <w:p w14:paraId="0424E2AB"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PHÓ THỦ TƯỚNG</w:t>
            </w:r>
            <w:r w:rsidRPr="00C13CB6">
              <w:rPr>
                <w:rFonts w:ascii="Arial" w:hAnsi="Arial" w:cs="Arial"/>
                <w:sz w:val="20"/>
                <w:szCs w:val="20"/>
              </w:rPr>
              <w:br/>
            </w:r>
            <w:r w:rsidRPr="00C13CB6">
              <w:rPr>
                <w:rFonts w:ascii="Arial" w:hAnsi="Arial" w:cs="Arial"/>
                <w:sz w:val="20"/>
                <w:szCs w:val="20"/>
              </w:rPr>
              <w:br/>
            </w:r>
            <w:r w:rsidRPr="00C13CB6">
              <w:rPr>
                <w:rFonts w:ascii="Arial" w:hAnsi="Arial" w:cs="Arial"/>
                <w:sz w:val="20"/>
                <w:szCs w:val="20"/>
              </w:rPr>
              <w:br/>
            </w:r>
            <w:r w:rsidRPr="00C13CB6">
              <w:rPr>
                <w:rFonts w:ascii="Arial" w:hAnsi="Arial" w:cs="Arial"/>
                <w:sz w:val="20"/>
                <w:szCs w:val="20"/>
              </w:rPr>
              <w:br/>
            </w:r>
            <w:r w:rsidRPr="00C13CB6">
              <w:rPr>
                <w:rFonts w:ascii="Arial" w:hAnsi="Arial" w:cs="Arial"/>
                <w:sz w:val="20"/>
                <w:szCs w:val="20"/>
              </w:rPr>
              <w:br/>
            </w:r>
            <w:r w:rsidRPr="00C13CB6">
              <w:rPr>
                <w:rFonts w:ascii="Arial" w:hAnsi="Arial" w:cs="Arial"/>
                <w:sz w:val="20"/>
                <w:szCs w:val="20"/>
              </w:rPr>
              <w:br/>
            </w:r>
            <w:r w:rsidRPr="00C13CB6">
              <w:rPr>
                <w:rFonts w:ascii="Arial" w:hAnsi="Arial" w:cs="Arial"/>
                <w:sz w:val="20"/>
                <w:szCs w:val="20"/>
              </w:rPr>
              <w:br/>
            </w:r>
            <w:r w:rsidRPr="00C13CB6">
              <w:rPr>
                <w:rFonts w:ascii="Arial" w:hAnsi="Arial" w:cs="Arial"/>
                <w:sz w:val="20"/>
                <w:szCs w:val="20"/>
              </w:rPr>
              <w:br/>
            </w:r>
            <w:r w:rsidRPr="00C13CB6">
              <w:rPr>
                <w:rFonts w:ascii="Arial" w:hAnsi="Arial" w:cs="Arial"/>
                <w:b/>
                <w:sz w:val="20"/>
                <w:szCs w:val="20"/>
              </w:rPr>
              <w:t>Nguyễn Văn Thắng</w:t>
            </w:r>
          </w:p>
        </w:tc>
      </w:tr>
    </w:tbl>
    <w:p w14:paraId="3F4BB99F" w14:textId="77777777" w:rsidR="00B81717" w:rsidRPr="00C13CB6" w:rsidRDefault="00B81717" w:rsidP="00B81717">
      <w:pPr>
        <w:spacing w:after="120" w:line="240" w:lineRule="auto"/>
        <w:ind w:firstLine="720"/>
        <w:jc w:val="both"/>
        <w:rPr>
          <w:rFonts w:ascii="Arial" w:hAnsi="Arial" w:cs="Arial"/>
          <w:b/>
          <w:sz w:val="20"/>
          <w:szCs w:val="20"/>
        </w:rPr>
      </w:pPr>
    </w:p>
    <w:p w14:paraId="571CD736" w14:textId="77777777" w:rsidR="00B81717" w:rsidRPr="00C13CB6" w:rsidRDefault="00B81717" w:rsidP="00B81717">
      <w:pPr>
        <w:spacing w:after="120" w:line="240" w:lineRule="auto"/>
        <w:ind w:firstLine="720"/>
        <w:jc w:val="both"/>
        <w:rPr>
          <w:rFonts w:ascii="Arial" w:hAnsi="Arial" w:cs="Arial"/>
          <w:b/>
          <w:sz w:val="20"/>
          <w:szCs w:val="20"/>
        </w:rPr>
      </w:pPr>
      <w:r w:rsidRPr="00C13CB6">
        <w:rPr>
          <w:rFonts w:ascii="Arial" w:hAnsi="Arial" w:cs="Arial"/>
          <w:b/>
          <w:sz w:val="20"/>
          <w:szCs w:val="20"/>
        </w:rPr>
        <w:br w:type="page"/>
      </w:r>
    </w:p>
    <w:p w14:paraId="08791347" w14:textId="77777777" w:rsidR="00B81717" w:rsidRPr="00C13CB6" w:rsidRDefault="00B81717" w:rsidP="00B81717">
      <w:pPr>
        <w:spacing w:after="0" w:line="240" w:lineRule="auto"/>
        <w:jc w:val="center"/>
        <w:rPr>
          <w:rFonts w:ascii="Arial" w:hAnsi="Arial" w:cs="Arial"/>
          <w:sz w:val="20"/>
          <w:szCs w:val="20"/>
        </w:rPr>
      </w:pPr>
      <w:r w:rsidRPr="00C13CB6">
        <w:rPr>
          <w:rFonts w:ascii="Arial" w:hAnsi="Arial" w:cs="Arial"/>
          <w:b/>
          <w:sz w:val="20"/>
          <w:szCs w:val="20"/>
        </w:rPr>
        <w:lastRenderedPageBreak/>
        <w:t>Phụ lục</w:t>
      </w:r>
    </w:p>
    <w:p w14:paraId="27E54A69" w14:textId="77777777" w:rsidR="00B81717" w:rsidRPr="00C13CB6" w:rsidRDefault="00B81717" w:rsidP="00B81717">
      <w:pPr>
        <w:spacing w:after="0" w:line="240" w:lineRule="auto"/>
        <w:jc w:val="center"/>
        <w:rPr>
          <w:rFonts w:ascii="Arial" w:hAnsi="Arial" w:cs="Arial"/>
          <w:sz w:val="20"/>
          <w:szCs w:val="20"/>
        </w:rPr>
      </w:pPr>
      <w:r w:rsidRPr="00C13CB6">
        <w:rPr>
          <w:rFonts w:ascii="Arial" w:hAnsi="Arial" w:cs="Arial"/>
          <w:b/>
          <w:sz w:val="20"/>
          <w:szCs w:val="20"/>
        </w:rPr>
        <w:t>CÁC BIỂU MẪU</w:t>
      </w:r>
    </w:p>
    <w:p w14:paraId="226459CA" w14:textId="77777777" w:rsidR="00B81717" w:rsidRPr="00C13CB6" w:rsidRDefault="00B81717" w:rsidP="00B81717">
      <w:pPr>
        <w:spacing w:after="0" w:line="240" w:lineRule="auto"/>
        <w:jc w:val="center"/>
        <w:rPr>
          <w:rFonts w:ascii="Arial" w:hAnsi="Arial" w:cs="Arial"/>
          <w:bCs/>
          <w:sz w:val="20"/>
          <w:szCs w:val="20"/>
        </w:rPr>
      </w:pPr>
      <w:r w:rsidRPr="00C13CB6">
        <w:rPr>
          <w:rFonts w:ascii="Arial" w:hAnsi="Arial" w:cs="Arial"/>
          <w:bCs/>
          <w:i/>
          <w:sz w:val="20"/>
          <w:szCs w:val="20"/>
        </w:rPr>
        <w:t>(Kèm theo Nghị định số 178/2026/NĐ-CP ngày 20 tháng 5 năm 2026 của Chính phủ)</w:t>
      </w:r>
    </w:p>
    <w:p w14:paraId="7ED56455" w14:textId="77777777" w:rsidR="00B81717" w:rsidRPr="00C13CB6" w:rsidRDefault="00B81717" w:rsidP="00B81717">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174"/>
        <w:gridCol w:w="7832"/>
      </w:tblGrid>
      <w:tr w:rsidR="00B81717" w:rsidRPr="00C13CB6" w14:paraId="4EF35D78" w14:textId="77777777" w:rsidTr="0088423A">
        <w:trPr>
          <w:trHeight w:val="432"/>
        </w:trPr>
        <w:tc>
          <w:tcPr>
            <w:tcW w:w="652" w:type="pct"/>
            <w:tcBorders>
              <w:top w:val="single" w:sz="8" w:space="0" w:color="000000"/>
              <w:left w:val="single" w:sz="8" w:space="0" w:color="000000"/>
              <w:bottom w:val="nil"/>
              <w:right w:val="nil"/>
            </w:tcBorders>
            <w:vAlign w:val="center"/>
          </w:tcPr>
          <w:p w14:paraId="5B771BCB"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Mẫu số 01</w:t>
            </w:r>
          </w:p>
        </w:tc>
        <w:tc>
          <w:tcPr>
            <w:tcW w:w="4348" w:type="pct"/>
            <w:tcBorders>
              <w:top w:val="single" w:sz="8" w:space="0" w:color="000000"/>
              <w:left w:val="single" w:sz="8" w:space="0" w:color="000000"/>
              <w:bottom w:val="nil"/>
              <w:right w:val="single" w:sz="8" w:space="0" w:color="000000"/>
            </w:tcBorders>
            <w:vAlign w:val="center"/>
          </w:tcPr>
          <w:p w14:paraId="037231F6" w14:textId="77777777" w:rsidR="00B81717" w:rsidRPr="00C13CB6" w:rsidRDefault="00B81717" w:rsidP="0088423A">
            <w:pPr>
              <w:spacing w:after="0" w:line="240" w:lineRule="auto"/>
              <w:rPr>
                <w:rFonts w:ascii="Arial" w:hAnsi="Arial" w:cs="Arial"/>
                <w:sz w:val="20"/>
                <w:szCs w:val="20"/>
              </w:rPr>
            </w:pPr>
            <w:r w:rsidRPr="00C13CB6">
              <w:rPr>
                <w:rFonts w:ascii="Arial" w:hAnsi="Arial" w:cs="Arial"/>
                <w:sz w:val="20"/>
                <w:szCs w:val="20"/>
              </w:rPr>
              <w:t>Biên bản bàn giao, tiếp nhận tài sản kết cấu hạ tầng</w:t>
            </w:r>
          </w:p>
        </w:tc>
      </w:tr>
      <w:tr w:rsidR="00B81717" w:rsidRPr="00C13CB6" w14:paraId="6AC93FCE" w14:textId="77777777" w:rsidTr="0088423A">
        <w:trPr>
          <w:trHeight w:val="432"/>
        </w:trPr>
        <w:tc>
          <w:tcPr>
            <w:tcW w:w="652" w:type="pct"/>
            <w:tcBorders>
              <w:top w:val="single" w:sz="8" w:space="0" w:color="000000"/>
              <w:left w:val="single" w:sz="8" w:space="0" w:color="000000"/>
              <w:bottom w:val="nil"/>
              <w:right w:val="nil"/>
            </w:tcBorders>
            <w:vAlign w:val="center"/>
          </w:tcPr>
          <w:p w14:paraId="695599C9"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Mẫu số 01A</w:t>
            </w:r>
          </w:p>
        </w:tc>
        <w:tc>
          <w:tcPr>
            <w:tcW w:w="4348" w:type="pct"/>
            <w:tcBorders>
              <w:top w:val="single" w:sz="8" w:space="0" w:color="000000"/>
              <w:left w:val="single" w:sz="8" w:space="0" w:color="000000"/>
              <w:bottom w:val="nil"/>
              <w:right w:val="single" w:sz="8" w:space="0" w:color="000000"/>
            </w:tcBorders>
            <w:vAlign w:val="center"/>
          </w:tcPr>
          <w:p w14:paraId="13F9A204" w14:textId="77777777" w:rsidR="00B81717" w:rsidRPr="00C13CB6" w:rsidRDefault="00B81717" w:rsidP="0088423A">
            <w:pPr>
              <w:spacing w:after="0" w:line="240" w:lineRule="auto"/>
              <w:rPr>
                <w:rFonts w:ascii="Arial" w:hAnsi="Arial" w:cs="Arial"/>
                <w:sz w:val="20"/>
                <w:szCs w:val="20"/>
              </w:rPr>
            </w:pPr>
            <w:r w:rsidRPr="00C13CB6">
              <w:rPr>
                <w:rFonts w:ascii="Arial" w:hAnsi="Arial" w:cs="Arial"/>
                <w:sz w:val="20"/>
                <w:szCs w:val="20"/>
              </w:rPr>
              <w:t>Biên bản tạm bàn giao tài sản kết cấu hạ tầng</w:t>
            </w:r>
          </w:p>
        </w:tc>
      </w:tr>
      <w:tr w:rsidR="00B81717" w:rsidRPr="00C13CB6" w14:paraId="17ACB150" w14:textId="77777777" w:rsidTr="0088423A">
        <w:trPr>
          <w:trHeight w:val="432"/>
        </w:trPr>
        <w:tc>
          <w:tcPr>
            <w:tcW w:w="652" w:type="pct"/>
            <w:tcBorders>
              <w:top w:val="single" w:sz="8" w:space="0" w:color="000000"/>
              <w:left w:val="single" w:sz="8" w:space="0" w:color="000000"/>
              <w:bottom w:val="nil"/>
              <w:right w:val="nil"/>
            </w:tcBorders>
            <w:vAlign w:val="center"/>
          </w:tcPr>
          <w:p w14:paraId="45A19F32"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Mẫu số 01B</w:t>
            </w:r>
          </w:p>
        </w:tc>
        <w:tc>
          <w:tcPr>
            <w:tcW w:w="4348" w:type="pct"/>
            <w:tcBorders>
              <w:top w:val="single" w:sz="8" w:space="0" w:color="000000"/>
              <w:left w:val="single" w:sz="8" w:space="0" w:color="000000"/>
              <w:bottom w:val="nil"/>
              <w:right w:val="single" w:sz="8" w:space="0" w:color="000000"/>
            </w:tcBorders>
            <w:vAlign w:val="center"/>
          </w:tcPr>
          <w:p w14:paraId="64652797" w14:textId="77777777" w:rsidR="00B81717" w:rsidRPr="00C13CB6" w:rsidRDefault="00B81717" w:rsidP="0088423A">
            <w:pPr>
              <w:spacing w:after="0" w:line="240" w:lineRule="auto"/>
              <w:rPr>
                <w:rFonts w:ascii="Arial" w:hAnsi="Arial" w:cs="Arial"/>
                <w:sz w:val="20"/>
                <w:szCs w:val="20"/>
              </w:rPr>
            </w:pPr>
            <w:r w:rsidRPr="00C13CB6">
              <w:rPr>
                <w:rFonts w:ascii="Arial" w:hAnsi="Arial" w:cs="Arial"/>
                <w:sz w:val="20"/>
                <w:szCs w:val="20"/>
              </w:rPr>
              <w:t>Danh mục tài sản kết cấu hạ tầng đề nghị hoặc quyết định giao/khai thác/xử lý/sử dụng để tham gia dự án đầu tư theo phương thức đối tác công tư/chuyển từ hình thức giao tài sản kết cấu hạ tầng từ không tính thành phần vốn nhà nước tại doanh nghiệp sang tính thành phần vốn nhà nước tại doanh nghiệp</w:t>
            </w:r>
          </w:p>
        </w:tc>
      </w:tr>
      <w:tr w:rsidR="00B81717" w:rsidRPr="00C13CB6" w14:paraId="16EA1782" w14:textId="77777777" w:rsidTr="0088423A">
        <w:trPr>
          <w:trHeight w:val="432"/>
        </w:trPr>
        <w:tc>
          <w:tcPr>
            <w:tcW w:w="652" w:type="pct"/>
            <w:tcBorders>
              <w:top w:val="single" w:sz="8" w:space="0" w:color="000000"/>
              <w:left w:val="single" w:sz="8" w:space="0" w:color="000000"/>
              <w:bottom w:val="nil"/>
              <w:right w:val="nil"/>
            </w:tcBorders>
            <w:vAlign w:val="center"/>
          </w:tcPr>
          <w:p w14:paraId="571AFB4A"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Mẫu số 02A</w:t>
            </w:r>
          </w:p>
        </w:tc>
        <w:tc>
          <w:tcPr>
            <w:tcW w:w="4348" w:type="pct"/>
            <w:tcBorders>
              <w:top w:val="single" w:sz="8" w:space="0" w:color="000000"/>
              <w:left w:val="single" w:sz="8" w:space="0" w:color="000000"/>
              <w:bottom w:val="nil"/>
              <w:right w:val="single" w:sz="8" w:space="0" w:color="000000"/>
            </w:tcBorders>
            <w:vAlign w:val="center"/>
          </w:tcPr>
          <w:p w14:paraId="41272CAF" w14:textId="77777777" w:rsidR="00B81717" w:rsidRPr="00C13CB6" w:rsidRDefault="00B81717" w:rsidP="0088423A">
            <w:pPr>
              <w:spacing w:after="0" w:line="240" w:lineRule="auto"/>
              <w:rPr>
                <w:rFonts w:ascii="Arial" w:hAnsi="Arial" w:cs="Arial"/>
                <w:sz w:val="20"/>
                <w:szCs w:val="20"/>
              </w:rPr>
            </w:pPr>
            <w:r w:rsidRPr="00C13CB6">
              <w:rPr>
                <w:rFonts w:ascii="Arial" w:hAnsi="Arial" w:cs="Arial"/>
                <w:sz w:val="20"/>
                <w:szCs w:val="20"/>
              </w:rPr>
              <w:t xml:space="preserve">Đề án khai thác tài sản kết cấu hạ tầng </w:t>
            </w:r>
            <w:r w:rsidRPr="00C13CB6">
              <w:rPr>
                <w:rFonts w:ascii="Arial" w:hAnsi="Arial" w:cs="Arial"/>
                <w:i/>
                <w:sz w:val="20"/>
                <w:szCs w:val="20"/>
              </w:rPr>
              <w:t>(Phương thức: Chuyển nhượng quyền thu phí sử dụng tài sản kết cấu hạ tầng)</w:t>
            </w:r>
          </w:p>
        </w:tc>
      </w:tr>
      <w:tr w:rsidR="00B81717" w:rsidRPr="00C13CB6" w14:paraId="355A2E92" w14:textId="77777777" w:rsidTr="0088423A">
        <w:trPr>
          <w:trHeight w:val="432"/>
        </w:trPr>
        <w:tc>
          <w:tcPr>
            <w:tcW w:w="652" w:type="pct"/>
            <w:tcBorders>
              <w:top w:val="single" w:sz="8" w:space="0" w:color="000000"/>
              <w:left w:val="single" w:sz="8" w:space="0" w:color="000000"/>
              <w:bottom w:val="nil"/>
              <w:right w:val="nil"/>
            </w:tcBorders>
            <w:vAlign w:val="center"/>
          </w:tcPr>
          <w:p w14:paraId="2D949937"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Mẫu số 02B</w:t>
            </w:r>
          </w:p>
        </w:tc>
        <w:tc>
          <w:tcPr>
            <w:tcW w:w="4348" w:type="pct"/>
            <w:tcBorders>
              <w:top w:val="single" w:sz="8" w:space="0" w:color="000000"/>
              <w:left w:val="single" w:sz="8" w:space="0" w:color="000000"/>
              <w:bottom w:val="nil"/>
              <w:right w:val="single" w:sz="8" w:space="0" w:color="000000"/>
            </w:tcBorders>
            <w:vAlign w:val="center"/>
          </w:tcPr>
          <w:p w14:paraId="38C6954B" w14:textId="77777777" w:rsidR="00B81717" w:rsidRPr="00C13CB6" w:rsidRDefault="00B81717" w:rsidP="0088423A">
            <w:pPr>
              <w:spacing w:after="0" w:line="240" w:lineRule="auto"/>
              <w:rPr>
                <w:rFonts w:ascii="Arial" w:hAnsi="Arial" w:cs="Arial"/>
                <w:sz w:val="20"/>
                <w:szCs w:val="20"/>
              </w:rPr>
            </w:pPr>
            <w:r w:rsidRPr="00C13CB6">
              <w:rPr>
                <w:rFonts w:ascii="Arial" w:hAnsi="Arial" w:cs="Arial"/>
                <w:sz w:val="20"/>
                <w:szCs w:val="20"/>
              </w:rPr>
              <w:t xml:space="preserve">Đề án khai thác tài sản kết cấu hạ tầng </w:t>
            </w:r>
            <w:r w:rsidRPr="00C13CB6">
              <w:rPr>
                <w:rFonts w:ascii="Arial" w:hAnsi="Arial" w:cs="Arial"/>
                <w:i/>
                <w:sz w:val="20"/>
                <w:szCs w:val="20"/>
              </w:rPr>
              <w:t>(Phương thức: Cho thuê quyền khai thác tài sản)</w:t>
            </w:r>
          </w:p>
        </w:tc>
      </w:tr>
      <w:tr w:rsidR="00B81717" w:rsidRPr="00C13CB6" w14:paraId="7C07BA46" w14:textId="77777777" w:rsidTr="0088423A">
        <w:trPr>
          <w:trHeight w:val="432"/>
        </w:trPr>
        <w:tc>
          <w:tcPr>
            <w:tcW w:w="652" w:type="pct"/>
            <w:tcBorders>
              <w:top w:val="single" w:sz="8" w:space="0" w:color="000000"/>
              <w:left w:val="single" w:sz="8" w:space="0" w:color="000000"/>
              <w:bottom w:val="single" w:sz="8" w:space="0" w:color="000000"/>
              <w:right w:val="nil"/>
            </w:tcBorders>
            <w:vAlign w:val="center"/>
          </w:tcPr>
          <w:p w14:paraId="5FB96616"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Mẫu số 02C</w:t>
            </w:r>
          </w:p>
        </w:tc>
        <w:tc>
          <w:tcPr>
            <w:tcW w:w="4348" w:type="pct"/>
            <w:tcBorders>
              <w:top w:val="single" w:sz="8" w:space="0" w:color="000000"/>
              <w:left w:val="single" w:sz="8" w:space="0" w:color="000000"/>
              <w:bottom w:val="single" w:sz="8" w:space="0" w:color="000000"/>
              <w:right w:val="single" w:sz="8" w:space="0" w:color="000000"/>
            </w:tcBorders>
            <w:vAlign w:val="center"/>
          </w:tcPr>
          <w:p w14:paraId="668E4C08" w14:textId="77777777" w:rsidR="00B81717" w:rsidRPr="00C13CB6" w:rsidRDefault="00B81717" w:rsidP="0088423A">
            <w:pPr>
              <w:spacing w:after="0" w:line="240" w:lineRule="auto"/>
              <w:rPr>
                <w:rFonts w:ascii="Arial" w:hAnsi="Arial" w:cs="Arial"/>
                <w:sz w:val="20"/>
                <w:szCs w:val="20"/>
              </w:rPr>
            </w:pPr>
            <w:r w:rsidRPr="00C13CB6">
              <w:rPr>
                <w:rFonts w:ascii="Arial" w:hAnsi="Arial" w:cs="Arial"/>
                <w:sz w:val="20"/>
                <w:szCs w:val="20"/>
              </w:rPr>
              <w:t xml:space="preserve">Đề án khai thác tài sản kết cấu hạ tầng </w:t>
            </w:r>
            <w:r w:rsidRPr="00C13CB6">
              <w:rPr>
                <w:rFonts w:ascii="Arial" w:hAnsi="Arial" w:cs="Arial"/>
                <w:i/>
                <w:sz w:val="20"/>
                <w:szCs w:val="20"/>
              </w:rPr>
              <w:t>(Phương thức: Chuyển nhượng có thời hạn quyền khai thác tài sản)</w:t>
            </w:r>
          </w:p>
        </w:tc>
      </w:tr>
    </w:tbl>
    <w:p w14:paraId="4F821ACC" w14:textId="77777777" w:rsidR="00B81717" w:rsidRPr="00C13CB6" w:rsidRDefault="00B81717" w:rsidP="00B81717">
      <w:pPr>
        <w:spacing w:after="0" w:line="240" w:lineRule="auto"/>
        <w:jc w:val="center"/>
        <w:rPr>
          <w:rFonts w:ascii="Arial" w:hAnsi="Arial" w:cs="Arial"/>
          <w:b/>
          <w:sz w:val="20"/>
          <w:szCs w:val="20"/>
        </w:rPr>
      </w:pPr>
    </w:p>
    <w:p w14:paraId="4D4AD841" w14:textId="77777777" w:rsidR="00B81717" w:rsidRPr="00C13CB6" w:rsidRDefault="00B81717" w:rsidP="00B81717">
      <w:pPr>
        <w:spacing w:after="0" w:line="240" w:lineRule="auto"/>
        <w:jc w:val="center"/>
        <w:rPr>
          <w:rFonts w:ascii="Arial" w:hAnsi="Arial" w:cs="Arial"/>
          <w:b/>
          <w:sz w:val="20"/>
          <w:szCs w:val="20"/>
        </w:rPr>
      </w:pPr>
      <w:r w:rsidRPr="00C13CB6">
        <w:rPr>
          <w:rFonts w:ascii="Arial" w:hAnsi="Arial" w:cs="Arial"/>
          <w:b/>
          <w:sz w:val="20"/>
          <w:szCs w:val="20"/>
        </w:rPr>
        <w:br w:type="page"/>
      </w:r>
    </w:p>
    <w:p w14:paraId="4B570EC7" w14:textId="77777777" w:rsidR="00B81717" w:rsidRPr="00C13CB6" w:rsidRDefault="00B81717" w:rsidP="00B81717">
      <w:pPr>
        <w:spacing w:after="0" w:line="240" w:lineRule="auto"/>
        <w:jc w:val="right"/>
        <w:rPr>
          <w:rFonts w:ascii="Arial" w:hAnsi="Arial" w:cs="Arial"/>
          <w:sz w:val="20"/>
          <w:szCs w:val="20"/>
        </w:rPr>
      </w:pPr>
      <w:r w:rsidRPr="00C13CB6">
        <w:rPr>
          <w:rFonts w:ascii="Arial" w:hAnsi="Arial" w:cs="Arial"/>
          <w:b/>
          <w:sz w:val="20"/>
          <w:szCs w:val="20"/>
        </w:rPr>
        <w:lastRenderedPageBreak/>
        <w:t>Mẫu số 01</w:t>
      </w:r>
    </w:p>
    <w:p w14:paraId="65DEC7F9" w14:textId="77777777" w:rsidR="00B81717" w:rsidRPr="00C13CB6" w:rsidRDefault="00B81717" w:rsidP="00B81717">
      <w:pPr>
        <w:spacing w:after="0" w:line="240" w:lineRule="auto"/>
        <w:jc w:val="center"/>
        <w:rPr>
          <w:rFonts w:ascii="Arial" w:hAnsi="Arial" w:cs="Arial"/>
          <w:sz w:val="20"/>
          <w:szCs w:val="20"/>
        </w:rPr>
      </w:pPr>
      <w:r w:rsidRPr="00C13CB6">
        <w:rPr>
          <w:rFonts w:ascii="Arial" w:hAnsi="Arial" w:cs="Arial"/>
          <w:b/>
          <w:sz w:val="20"/>
          <w:szCs w:val="20"/>
        </w:rPr>
        <w:t>CỘNG HÒA XÃ HỘI CHỦ NGHĨA VIỆT NAM</w:t>
      </w:r>
    </w:p>
    <w:p w14:paraId="2EAA99F0" w14:textId="77777777" w:rsidR="00B81717" w:rsidRPr="00C13CB6" w:rsidRDefault="00B81717" w:rsidP="00B81717">
      <w:pPr>
        <w:spacing w:after="0" w:line="240" w:lineRule="auto"/>
        <w:jc w:val="center"/>
        <w:rPr>
          <w:rFonts w:ascii="Arial" w:hAnsi="Arial" w:cs="Arial"/>
          <w:sz w:val="20"/>
          <w:szCs w:val="20"/>
        </w:rPr>
      </w:pPr>
      <w:r w:rsidRPr="00C13CB6">
        <w:rPr>
          <w:rFonts w:ascii="Arial" w:hAnsi="Arial" w:cs="Arial"/>
          <w:b/>
          <w:sz w:val="20"/>
          <w:szCs w:val="20"/>
        </w:rPr>
        <w:t>Độc lập - Tự do - Hạnh phúc</w:t>
      </w:r>
    </w:p>
    <w:p w14:paraId="61E0570A" w14:textId="77777777" w:rsidR="00B81717" w:rsidRPr="00C13CB6" w:rsidRDefault="00B81717" w:rsidP="00B81717">
      <w:pPr>
        <w:spacing w:after="0" w:line="240" w:lineRule="auto"/>
        <w:jc w:val="center"/>
        <w:rPr>
          <w:rFonts w:ascii="Arial" w:hAnsi="Arial" w:cs="Arial"/>
          <w:sz w:val="20"/>
          <w:szCs w:val="20"/>
        </w:rPr>
      </w:pPr>
      <w:r w:rsidRPr="00C13CB6">
        <w:rPr>
          <w:rFonts w:ascii="Arial" w:hAnsi="Arial" w:cs="Arial"/>
          <w:sz w:val="20"/>
          <w:szCs w:val="20"/>
        </w:rPr>
        <w:t>_______________________</w:t>
      </w:r>
    </w:p>
    <w:p w14:paraId="76780614" w14:textId="77777777" w:rsidR="00B81717" w:rsidRPr="00C13CB6" w:rsidRDefault="00B81717" w:rsidP="00B81717">
      <w:pPr>
        <w:spacing w:after="0" w:line="240" w:lineRule="auto"/>
        <w:jc w:val="center"/>
        <w:rPr>
          <w:rFonts w:ascii="Arial" w:hAnsi="Arial" w:cs="Arial"/>
          <w:b/>
          <w:sz w:val="20"/>
          <w:szCs w:val="20"/>
        </w:rPr>
      </w:pPr>
    </w:p>
    <w:p w14:paraId="758E193C" w14:textId="77777777" w:rsidR="00B81717" w:rsidRPr="00C13CB6" w:rsidRDefault="00B81717" w:rsidP="00B81717">
      <w:pPr>
        <w:spacing w:after="0" w:line="240" w:lineRule="auto"/>
        <w:jc w:val="center"/>
        <w:rPr>
          <w:rFonts w:ascii="Arial" w:hAnsi="Arial" w:cs="Arial"/>
          <w:b/>
          <w:sz w:val="20"/>
          <w:szCs w:val="20"/>
        </w:rPr>
      </w:pPr>
      <w:r w:rsidRPr="00C13CB6">
        <w:rPr>
          <w:rFonts w:ascii="Arial" w:hAnsi="Arial" w:cs="Arial"/>
          <w:b/>
          <w:sz w:val="20"/>
          <w:szCs w:val="20"/>
        </w:rPr>
        <w:t>BIÊN BẢN BÀN GIAO, TIẾP NHẬN</w:t>
      </w:r>
      <w:r w:rsidRPr="00C13CB6">
        <w:rPr>
          <w:rFonts w:ascii="Arial" w:hAnsi="Arial" w:cs="Arial"/>
          <w:sz w:val="20"/>
          <w:szCs w:val="20"/>
        </w:rPr>
        <w:br/>
      </w:r>
      <w:r w:rsidRPr="00C13CB6">
        <w:rPr>
          <w:rFonts w:ascii="Arial" w:hAnsi="Arial" w:cs="Arial"/>
          <w:b/>
          <w:sz w:val="20"/>
          <w:szCs w:val="20"/>
        </w:rPr>
        <w:t xml:space="preserve"> TÀI SẢN KẾT CẤU HẠ TẦNG</w:t>
      </w:r>
    </w:p>
    <w:p w14:paraId="676B0942" w14:textId="77777777" w:rsidR="00B81717" w:rsidRPr="00C13CB6" w:rsidRDefault="00B81717" w:rsidP="00B81717">
      <w:pPr>
        <w:spacing w:after="0" w:line="240" w:lineRule="auto"/>
        <w:jc w:val="center"/>
        <w:rPr>
          <w:rFonts w:ascii="Arial" w:hAnsi="Arial" w:cs="Arial"/>
          <w:sz w:val="20"/>
          <w:szCs w:val="20"/>
        </w:rPr>
      </w:pPr>
    </w:p>
    <w:p w14:paraId="104F099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i/>
          <w:sz w:val="20"/>
          <w:szCs w:val="20"/>
        </w:rPr>
        <w:t>Căn cứ Nghị định số 178/2026/NĐ-CP ngày 20 tháng 5 năm 2026 của Chính phủ quy định việc quản lý, sử dụng và khai thác tài sản kết cấu hạ tầng do Nhà nước đầu tư, quản lý;</w:t>
      </w:r>
    </w:p>
    <w:p w14:paraId="432E91F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i/>
          <w:sz w:val="20"/>
          <w:szCs w:val="20"/>
        </w:rPr>
        <w:t>Căn cứ Quyết định số ....ngày ..../..../..... của .....về việc .....;</w:t>
      </w:r>
    </w:p>
    <w:p w14:paraId="6CA24A2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Hôm nay, ngày ... tháng ... năm...., tại ......., việc bàn giao, tiếp nhận tài sản kết cấu hạ tầng được thực hiện như sau:</w:t>
      </w:r>
    </w:p>
    <w:p w14:paraId="2902C3E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A.</w:t>
      </w:r>
      <w:r w:rsidRPr="00C13CB6">
        <w:rPr>
          <w:rFonts w:ascii="Arial" w:hAnsi="Arial" w:cs="Arial"/>
          <w:sz w:val="20"/>
          <w:szCs w:val="20"/>
        </w:rPr>
        <w:t xml:space="preserve"> </w:t>
      </w:r>
      <w:r w:rsidRPr="00C13CB6">
        <w:rPr>
          <w:rFonts w:ascii="Arial" w:hAnsi="Arial" w:cs="Arial"/>
          <w:b/>
          <w:sz w:val="20"/>
          <w:szCs w:val="20"/>
        </w:rPr>
        <w:t>THÀNH PHẦN THAM GIA BÀN GIAO, TIẾP NHẬN</w:t>
      </w:r>
    </w:p>
    <w:p w14:paraId="6A2369A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1.</w:t>
      </w:r>
      <w:r w:rsidRPr="00C13CB6">
        <w:rPr>
          <w:rFonts w:ascii="Arial" w:hAnsi="Arial" w:cs="Arial"/>
          <w:sz w:val="20"/>
          <w:szCs w:val="20"/>
        </w:rPr>
        <w:t xml:space="preserve"> </w:t>
      </w:r>
      <w:r w:rsidRPr="00C13CB6">
        <w:rPr>
          <w:rFonts w:ascii="Arial" w:hAnsi="Arial" w:cs="Arial"/>
          <w:b/>
          <w:sz w:val="20"/>
          <w:szCs w:val="20"/>
        </w:rPr>
        <w:t>Đại diện Bên giao:</w:t>
      </w:r>
    </w:p>
    <w:p w14:paraId="6B9A51D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Ông (Bà): .................................. Chức vụ:.......................................</w:t>
      </w:r>
    </w:p>
    <w:p w14:paraId="1A41805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Ông (Bà): .................................. Chức vụ:.......................................</w:t>
      </w:r>
    </w:p>
    <w:p w14:paraId="5DE5531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2.</w:t>
      </w:r>
      <w:r w:rsidRPr="00C13CB6">
        <w:rPr>
          <w:rFonts w:ascii="Arial" w:hAnsi="Arial" w:cs="Arial"/>
          <w:sz w:val="20"/>
          <w:szCs w:val="20"/>
        </w:rPr>
        <w:t xml:space="preserve"> </w:t>
      </w:r>
      <w:r w:rsidRPr="00C13CB6">
        <w:rPr>
          <w:rFonts w:ascii="Arial" w:hAnsi="Arial" w:cs="Arial"/>
          <w:b/>
          <w:sz w:val="20"/>
          <w:szCs w:val="20"/>
        </w:rPr>
        <w:t>Đại diện Bên nhận:</w:t>
      </w:r>
    </w:p>
    <w:p w14:paraId="41B23A4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Ông (Bà): .................................. Chức vụ:.......................................</w:t>
      </w:r>
    </w:p>
    <w:p w14:paraId="6D729F3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Ông (Bà): .................................. Chức vụ:.......................................</w:t>
      </w:r>
    </w:p>
    <w:p w14:paraId="6152F09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3.</w:t>
      </w:r>
      <w:r w:rsidRPr="00C13CB6">
        <w:rPr>
          <w:rFonts w:ascii="Arial" w:hAnsi="Arial" w:cs="Arial"/>
          <w:sz w:val="20"/>
          <w:szCs w:val="20"/>
        </w:rPr>
        <w:t xml:space="preserve"> </w:t>
      </w:r>
      <w:r w:rsidRPr="00C13CB6">
        <w:rPr>
          <w:rFonts w:ascii="Arial" w:hAnsi="Arial" w:cs="Arial"/>
          <w:b/>
          <w:sz w:val="20"/>
          <w:szCs w:val="20"/>
        </w:rPr>
        <w:t>Đại diện Cơ quan chứng kiến (nếu có):</w:t>
      </w:r>
    </w:p>
    <w:p w14:paraId="45E5F67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Ông (Bà): .................................. Chức vụ:.......................................</w:t>
      </w:r>
    </w:p>
    <w:p w14:paraId="222D83A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Ông (Bà): .................................. Chức vụ:.......................................</w:t>
      </w:r>
    </w:p>
    <w:p w14:paraId="4721907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B.</w:t>
      </w:r>
      <w:r w:rsidRPr="00C13CB6">
        <w:rPr>
          <w:rFonts w:ascii="Arial" w:hAnsi="Arial" w:cs="Arial"/>
          <w:sz w:val="20"/>
          <w:szCs w:val="20"/>
        </w:rPr>
        <w:t xml:space="preserve"> </w:t>
      </w:r>
      <w:r w:rsidRPr="00C13CB6">
        <w:rPr>
          <w:rFonts w:ascii="Arial" w:hAnsi="Arial" w:cs="Arial"/>
          <w:b/>
          <w:sz w:val="20"/>
          <w:szCs w:val="20"/>
        </w:rPr>
        <w:t>NỘI DUNG BÀN GIAO, TIẾP NHẬN</w:t>
      </w:r>
    </w:p>
    <w:p w14:paraId="6DB0E2E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Bên giao đã tiến hành bàn giao cho Bên nhận các tài sản và hồ sơ tài sản như sau:</w:t>
      </w:r>
    </w:p>
    <w:p w14:paraId="35FE7DE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1.</w:t>
      </w:r>
      <w:r w:rsidRPr="00C13CB6">
        <w:rPr>
          <w:rFonts w:ascii="Arial" w:hAnsi="Arial" w:cs="Arial"/>
          <w:sz w:val="20"/>
          <w:szCs w:val="20"/>
        </w:rPr>
        <w:t xml:space="preserve"> </w:t>
      </w:r>
      <w:r w:rsidRPr="00C13CB6">
        <w:rPr>
          <w:rFonts w:ascii="Arial" w:hAnsi="Arial" w:cs="Arial"/>
          <w:b/>
          <w:sz w:val="20"/>
          <w:szCs w:val="20"/>
        </w:rPr>
        <w:t xml:space="preserve">Danh mục tài sản bàn giao, tiếp nhận </w:t>
      </w:r>
      <w:r w:rsidRPr="00C13CB6">
        <w:rPr>
          <w:rFonts w:ascii="Arial" w:hAnsi="Arial" w:cs="Arial"/>
          <w:b/>
          <w:sz w:val="20"/>
          <w:szCs w:val="20"/>
          <w:vertAlign w:val="superscript"/>
        </w:rPr>
        <w:t>1</w:t>
      </w:r>
      <w:r w:rsidRPr="00C13CB6">
        <w:rPr>
          <w:rFonts w:ascii="Arial" w:hAnsi="Arial" w:cs="Arial"/>
          <w:b/>
          <w:sz w:val="20"/>
          <w:szCs w:val="20"/>
        </w:rPr>
        <w:t>:</w:t>
      </w:r>
    </w:p>
    <w:p w14:paraId="7F31F996" w14:textId="77777777" w:rsidR="00B81717" w:rsidRPr="00C13CB6" w:rsidRDefault="00B81717" w:rsidP="00B81717">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1077"/>
        <w:gridCol w:w="399"/>
        <w:gridCol w:w="828"/>
        <w:gridCol w:w="1040"/>
        <w:gridCol w:w="343"/>
        <w:gridCol w:w="652"/>
        <w:gridCol w:w="821"/>
        <w:gridCol w:w="553"/>
        <w:gridCol w:w="992"/>
        <w:gridCol w:w="1903"/>
      </w:tblGrid>
      <w:tr w:rsidR="00B81717" w:rsidRPr="00C13CB6" w14:paraId="7F07123D" w14:textId="77777777" w:rsidTr="0088423A">
        <w:trPr>
          <w:trHeight w:val="576"/>
        </w:trPr>
        <w:tc>
          <w:tcPr>
            <w:tcW w:w="0" w:type="auto"/>
            <w:vMerge w:val="restart"/>
            <w:tcBorders>
              <w:top w:val="single" w:sz="8" w:space="0" w:color="000000"/>
              <w:left w:val="single" w:sz="8" w:space="0" w:color="000000"/>
              <w:bottom w:val="nil"/>
              <w:right w:val="nil"/>
            </w:tcBorders>
            <w:vAlign w:val="center"/>
          </w:tcPr>
          <w:p w14:paraId="3B40DF70"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STT</w:t>
            </w:r>
          </w:p>
        </w:tc>
        <w:tc>
          <w:tcPr>
            <w:tcW w:w="0" w:type="auto"/>
            <w:vMerge w:val="restart"/>
            <w:tcBorders>
              <w:top w:val="single" w:sz="8" w:space="0" w:color="000000"/>
              <w:left w:val="single" w:sz="8" w:space="0" w:color="000000"/>
              <w:bottom w:val="nil"/>
              <w:right w:val="nil"/>
            </w:tcBorders>
            <w:vAlign w:val="center"/>
          </w:tcPr>
          <w:p w14:paraId="42C88D8D"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 xml:space="preserve">Tên tài sản </w:t>
            </w:r>
            <w:r w:rsidRPr="00C13CB6">
              <w:rPr>
                <w:rFonts w:ascii="Arial" w:hAnsi="Arial" w:cs="Arial"/>
                <w:i/>
                <w:sz w:val="20"/>
                <w:szCs w:val="20"/>
              </w:rPr>
              <w:t>(Chi tiết theo từng tài sản)</w:t>
            </w:r>
          </w:p>
        </w:tc>
        <w:tc>
          <w:tcPr>
            <w:tcW w:w="0" w:type="auto"/>
            <w:vMerge w:val="restart"/>
            <w:tcBorders>
              <w:top w:val="single" w:sz="8" w:space="0" w:color="000000"/>
              <w:left w:val="single" w:sz="8" w:space="0" w:color="000000"/>
              <w:bottom w:val="nil"/>
              <w:right w:val="nil"/>
            </w:tcBorders>
            <w:vAlign w:val="center"/>
          </w:tcPr>
          <w:p w14:paraId="22EB271A"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Địa chỉ</w:t>
            </w:r>
          </w:p>
        </w:tc>
        <w:tc>
          <w:tcPr>
            <w:tcW w:w="0" w:type="auto"/>
            <w:vMerge w:val="restart"/>
            <w:tcBorders>
              <w:top w:val="single" w:sz="8" w:space="0" w:color="000000"/>
              <w:left w:val="single" w:sz="8" w:space="0" w:color="000000"/>
              <w:bottom w:val="nil"/>
              <w:right w:val="nil"/>
            </w:tcBorders>
            <w:vAlign w:val="center"/>
          </w:tcPr>
          <w:p w14:paraId="3247D1DC"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Năm đưa vào sử dụng</w:t>
            </w:r>
          </w:p>
        </w:tc>
        <w:tc>
          <w:tcPr>
            <w:tcW w:w="0" w:type="auto"/>
            <w:vMerge w:val="restart"/>
            <w:tcBorders>
              <w:top w:val="single" w:sz="8" w:space="0" w:color="000000"/>
              <w:left w:val="single" w:sz="8" w:space="0" w:color="000000"/>
              <w:bottom w:val="nil"/>
              <w:right w:val="nil"/>
            </w:tcBorders>
            <w:vAlign w:val="center"/>
          </w:tcPr>
          <w:p w14:paraId="084AAE5B"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Thông số cơ bản của tài sản</w:t>
            </w:r>
          </w:p>
        </w:tc>
        <w:tc>
          <w:tcPr>
            <w:tcW w:w="0" w:type="auto"/>
            <w:gridSpan w:val="2"/>
            <w:tcBorders>
              <w:top w:val="single" w:sz="8" w:space="0" w:color="000000"/>
              <w:left w:val="single" w:sz="8" w:space="0" w:color="000000"/>
              <w:bottom w:val="nil"/>
              <w:right w:val="nil"/>
            </w:tcBorders>
            <w:vAlign w:val="center"/>
          </w:tcPr>
          <w:p w14:paraId="340F8CD6" w14:textId="77777777" w:rsidR="00B81717" w:rsidRPr="00C13CB6" w:rsidRDefault="00B81717" w:rsidP="0088423A">
            <w:pPr>
              <w:spacing w:after="0" w:line="240" w:lineRule="auto"/>
              <w:jc w:val="center"/>
              <w:rPr>
                <w:rFonts w:ascii="Arial" w:hAnsi="Arial" w:cs="Arial"/>
                <w:b/>
                <w:sz w:val="20"/>
                <w:szCs w:val="20"/>
              </w:rPr>
            </w:pPr>
            <w:r w:rsidRPr="00C13CB6">
              <w:rPr>
                <w:rFonts w:ascii="Arial" w:hAnsi="Arial" w:cs="Arial"/>
                <w:b/>
                <w:sz w:val="20"/>
                <w:szCs w:val="20"/>
              </w:rPr>
              <w:t>Diện tích</w:t>
            </w:r>
          </w:p>
          <w:p w14:paraId="539AB4EC" w14:textId="77777777" w:rsidR="00B81717" w:rsidRPr="00C13CB6" w:rsidRDefault="00B81717" w:rsidP="0088423A">
            <w:pPr>
              <w:spacing w:after="0" w:line="240" w:lineRule="auto"/>
              <w:jc w:val="center"/>
              <w:rPr>
                <w:rFonts w:ascii="Arial" w:hAnsi="Arial" w:cs="Arial"/>
                <w:sz w:val="20"/>
                <w:szCs w:val="20"/>
                <w:vertAlign w:val="superscript"/>
              </w:rPr>
            </w:pPr>
            <w:r w:rsidRPr="00C13CB6">
              <w:rPr>
                <w:rFonts w:ascii="Arial" w:hAnsi="Arial" w:cs="Arial"/>
                <w:sz w:val="20"/>
                <w:szCs w:val="20"/>
              </w:rPr>
              <w:t>m</w:t>
            </w:r>
            <w:r w:rsidRPr="00C13CB6">
              <w:rPr>
                <w:rFonts w:ascii="Arial" w:hAnsi="Arial" w:cs="Arial"/>
                <w:sz w:val="20"/>
                <w:szCs w:val="20"/>
                <w:vertAlign w:val="superscript"/>
              </w:rPr>
              <w:t>2</w:t>
            </w:r>
          </w:p>
        </w:tc>
        <w:tc>
          <w:tcPr>
            <w:tcW w:w="0" w:type="auto"/>
            <w:gridSpan w:val="2"/>
            <w:tcBorders>
              <w:top w:val="single" w:sz="8" w:space="0" w:color="000000"/>
              <w:left w:val="single" w:sz="8" w:space="0" w:color="000000"/>
              <w:bottom w:val="nil"/>
              <w:right w:val="nil"/>
            </w:tcBorders>
            <w:vAlign w:val="center"/>
          </w:tcPr>
          <w:p w14:paraId="711BB100"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Giá trị tài sản</w:t>
            </w:r>
          </w:p>
          <w:p w14:paraId="4E624316"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i/>
                <w:sz w:val="20"/>
                <w:szCs w:val="20"/>
              </w:rPr>
              <w:t>(đồng)</w:t>
            </w:r>
          </w:p>
        </w:tc>
        <w:tc>
          <w:tcPr>
            <w:tcW w:w="0" w:type="auto"/>
            <w:vMerge w:val="restart"/>
            <w:tcBorders>
              <w:top w:val="single" w:sz="8" w:space="0" w:color="000000"/>
              <w:left w:val="single" w:sz="8" w:space="0" w:color="000000"/>
              <w:right w:val="nil"/>
            </w:tcBorders>
            <w:vAlign w:val="center"/>
          </w:tcPr>
          <w:p w14:paraId="2AB48706"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Tình trạng sử dụng của tài sản</w:t>
            </w:r>
          </w:p>
        </w:tc>
        <w:tc>
          <w:tcPr>
            <w:tcW w:w="0" w:type="auto"/>
            <w:vMerge w:val="restart"/>
            <w:tcBorders>
              <w:top w:val="single" w:sz="8" w:space="0" w:color="000000"/>
              <w:left w:val="single" w:sz="8" w:space="0" w:color="000000"/>
              <w:right w:val="single" w:sz="8" w:space="0" w:color="000000"/>
            </w:tcBorders>
            <w:vAlign w:val="center"/>
          </w:tcPr>
          <w:p w14:paraId="6AACB776"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Cơ quan, tổ chức, đơn vị, doanh nghiệp đang quản lý/tạm quản lý tài sản</w:t>
            </w:r>
          </w:p>
        </w:tc>
      </w:tr>
      <w:tr w:rsidR="00B81717" w:rsidRPr="00C13CB6" w14:paraId="71EEC1E5" w14:textId="77777777" w:rsidTr="0088423A">
        <w:trPr>
          <w:trHeight w:val="576"/>
        </w:trPr>
        <w:tc>
          <w:tcPr>
            <w:tcW w:w="0" w:type="auto"/>
            <w:vMerge/>
            <w:tcBorders>
              <w:top w:val="single" w:sz="8" w:space="0" w:color="000000"/>
              <w:left w:val="single" w:sz="8" w:space="0" w:color="000000"/>
              <w:bottom w:val="nil"/>
              <w:right w:val="nil"/>
            </w:tcBorders>
            <w:vAlign w:val="center"/>
          </w:tcPr>
          <w:p w14:paraId="4D53AF56" w14:textId="77777777" w:rsidR="00B81717" w:rsidRPr="00C13CB6" w:rsidRDefault="00B81717" w:rsidP="0088423A">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1E7A55C7" w14:textId="77777777" w:rsidR="00B81717" w:rsidRPr="00C13CB6" w:rsidRDefault="00B81717" w:rsidP="0088423A">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56397D79" w14:textId="77777777" w:rsidR="00B81717" w:rsidRPr="00C13CB6" w:rsidRDefault="00B81717" w:rsidP="0088423A">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768F5E0D" w14:textId="77777777" w:rsidR="00B81717" w:rsidRPr="00C13CB6" w:rsidRDefault="00B81717" w:rsidP="0088423A">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7518036B"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54812E3"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Đất</w:t>
            </w:r>
          </w:p>
        </w:tc>
        <w:tc>
          <w:tcPr>
            <w:tcW w:w="0" w:type="auto"/>
            <w:tcBorders>
              <w:top w:val="single" w:sz="8" w:space="0" w:color="000000"/>
              <w:left w:val="single" w:sz="8" w:space="0" w:color="000000"/>
              <w:bottom w:val="nil"/>
              <w:right w:val="nil"/>
            </w:tcBorders>
            <w:vAlign w:val="center"/>
          </w:tcPr>
          <w:p w14:paraId="2909616A"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Sàn sử dụng</w:t>
            </w:r>
          </w:p>
        </w:tc>
        <w:tc>
          <w:tcPr>
            <w:tcW w:w="0" w:type="auto"/>
            <w:tcBorders>
              <w:top w:val="single" w:sz="8" w:space="0" w:color="000000"/>
              <w:left w:val="single" w:sz="8" w:space="0" w:color="000000"/>
              <w:bottom w:val="nil"/>
              <w:right w:val="nil"/>
            </w:tcBorders>
            <w:vAlign w:val="center"/>
          </w:tcPr>
          <w:p w14:paraId="67EAD5E7"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Nguyên giá</w:t>
            </w:r>
          </w:p>
        </w:tc>
        <w:tc>
          <w:tcPr>
            <w:tcW w:w="0" w:type="auto"/>
            <w:tcBorders>
              <w:top w:val="single" w:sz="8" w:space="0" w:color="000000"/>
              <w:left w:val="single" w:sz="8" w:space="0" w:color="000000"/>
              <w:bottom w:val="nil"/>
              <w:right w:val="single" w:sz="8" w:space="0" w:color="000000"/>
            </w:tcBorders>
            <w:vAlign w:val="center"/>
          </w:tcPr>
          <w:p w14:paraId="371CFA2D"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Giá trị còn lại</w:t>
            </w:r>
          </w:p>
        </w:tc>
        <w:tc>
          <w:tcPr>
            <w:tcW w:w="0" w:type="auto"/>
            <w:vMerge/>
            <w:tcBorders>
              <w:left w:val="single" w:sz="8" w:space="0" w:color="000000"/>
              <w:right w:val="single" w:sz="8" w:space="0" w:color="000000"/>
            </w:tcBorders>
            <w:vAlign w:val="center"/>
          </w:tcPr>
          <w:p w14:paraId="6DB66277" w14:textId="77777777" w:rsidR="00B81717" w:rsidRPr="00C13CB6" w:rsidRDefault="00B81717" w:rsidP="0088423A">
            <w:pPr>
              <w:spacing w:after="0" w:line="240" w:lineRule="auto"/>
              <w:jc w:val="center"/>
              <w:rPr>
                <w:rFonts w:ascii="Arial" w:hAnsi="Arial" w:cs="Arial"/>
                <w:sz w:val="20"/>
                <w:szCs w:val="20"/>
              </w:rPr>
            </w:pPr>
          </w:p>
        </w:tc>
        <w:tc>
          <w:tcPr>
            <w:tcW w:w="0" w:type="auto"/>
            <w:vMerge/>
            <w:tcBorders>
              <w:left w:val="single" w:sz="8" w:space="0" w:color="000000"/>
              <w:right w:val="single" w:sz="8" w:space="0" w:color="000000"/>
            </w:tcBorders>
            <w:vAlign w:val="center"/>
          </w:tcPr>
          <w:p w14:paraId="08EC726F" w14:textId="77777777" w:rsidR="00B81717" w:rsidRPr="00C13CB6" w:rsidRDefault="00B81717" w:rsidP="0088423A">
            <w:pPr>
              <w:spacing w:after="0" w:line="240" w:lineRule="auto"/>
              <w:jc w:val="center"/>
              <w:rPr>
                <w:rFonts w:ascii="Arial" w:hAnsi="Arial" w:cs="Arial"/>
                <w:sz w:val="20"/>
                <w:szCs w:val="20"/>
              </w:rPr>
            </w:pPr>
          </w:p>
        </w:tc>
      </w:tr>
      <w:tr w:rsidR="00B81717" w:rsidRPr="00C13CB6" w14:paraId="204BF9B5" w14:textId="77777777" w:rsidTr="0088423A">
        <w:trPr>
          <w:trHeight w:val="576"/>
        </w:trPr>
        <w:tc>
          <w:tcPr>
            <w:tcW w:w="0" w:type="auto"/>
            <w:tcBorders>
              <w:top w:val="single" w:sz="8" w:space="0" w:color="000000"/>
              <w:left w:val="single" w:sz="8" w:space="0" w:color="000000"/>
              <w:bottom w:val="nil"/>
              <w:right w:val="nil"/>
            </w:tcBorders>
            <w:vAlign w:val="center"/>
          </w:tcPr>
          <w:p w14:paraId="6F916985"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388A12EC"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14:paraId="2404A81A"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3</w:t>
            </w:r>
          </w:p>
        </w:tc>
        <w:tc>
          <w:tcPr>
            <w:tcW w:w="0" w:type="auto"/>
            <w:tcBorders>
              <w:top w:val="single" w:sz="8" w:space="0" w:color="000000"/>
              <w:left w:val="single" w:sz="8" w:space="0" w:color="000000"/>
              <w:bottom w:val="nil"/>
              <w:right w:val="nil"/>
            </w:tcBorders>
            <w:vAlign w:val="center"/>
          </w:tcPr>
          <w:p w14:paraId="61B1A20B"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4</w:t>
            </w:r>
          </w:p>
        </w:tc>
        <w:tc>
          <w:tcPr>
            <w:tcW w:w="0" w:type="auto"/>
            <w:tcBorders>
              <w:top w:val="single" w:sz="8" w:space="0" w:color="000000"/>
              <w:left w:val="single" w:sz="8" w:space="0" w:color="000000"/>
              <w:bottom w:val="nil"/>
              <w:right w:val="nil"/>
            </w:tcBorders>
            <w:vAlign w:val="center"/>
          </w:tcPr>
          <w:p w14:paraId="76A26D77"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5</w:t>
            </w:r>
          </w:p>
        </w:tc>
        <w:tc>
          <w:tcPr>
            <w:tcW w:w="0" w:type="auto"/>
            <w:tcBorders>
              <w:top w:val="single" w:sz="8" w:space="0" w:color="000000"/>
              <w:left w:val="single" w:sz="8" w:space="0" w:color="000000"/>
              <w:bottom w:val="nil"/>
              <w:right w:val="nil"/>
            </w:tcBorders>
            <w:vAlign w:val="center"/>
          </w:tcPr>
          <w:p w14:paraId="504E5688"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6</w:t>
            </w:r>
          </w:p>
        </w:tc>
        <w:tc>
          <w:tcPr>
            <w:tcW w:w="0" w:type="auto"/>
            <w:tcBorders>
              <w:top w:val="single" w:sz="8" w:space="0" w:color="000000"/>
              <w:left w:val="single" w:sz="8" w:space="0" w:color="000000"/>
              <w:bottom w:val="nil"/>
              <w:right w:val="nil"/>
            </w:tcBorders>
            <w:vAlign w:val="center"/>
          </w:tcPr>
          <w:p w14:paraId="685A7340"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7</w:t>
            </w:r>
          </w:p>
        </w:tc>
        <w:tc>
          <w:tcPr>
            <w:tcW w:w="0" w:type="auto"/>
            <w:tcBorders>
              <w:top w:val="single" w:sz="8" w:space="0" w:color="000000"/>
              <w:left w:val="single" w:sz="8" w:space="0" w:color="000000"/>
              <w:bottom w:val="nil"/>
              <w:right w:val="nil"/>
            </w:tcBorders>
            <w:vAlign w:val="center"/>
          </w:tcPr>
          <w:p w14:paraId="710441E7"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8</w:t>
            </w:r>
          </w:p>
        </w:tc>
        <w:tc>
          <w:tcPr>
            <w:tcW w:w="0" w:type="auto"/>
            <w:tcBorders>
              <w:top w:val="single" w:sz="8" w:space="0" w:color="000000"/>
              <w:left w:val="single" w:sz="8" w:space="0" w:color="000000"/>
              <w:bottom w:val="nil"/>
              <w:right w:val="nil"/>
            </w:tcBorders>
            <w:vAlign w:val="center"/>
          </w:tcPr>
          <w:p w14:paraId="4B612B16"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9</w:t>
            </w:r>
          </w:p>
        </w:tc>
        <w:tc>
          <w:tcPr>
            <w:tcW w:w="0" w:type="auto"/>
            <w:tcBorders>
              <w:top w:val="single" w:sz="8" w:space="0" w:color="000000"/>
              <w:left w:val="single" w:sz="8" w:space="0" w:color="000000"/>
              <w:bottom w:val="nil"/>
              <w:right w:val="nil"/>
            </w:tcBorders>
            <w:vAlign w:val="center"/>
          </w:tcPr>
          <w:p w14:paraId="69BEC1AF"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10</w:t>
            </w:r>
          </w:p>
        </w:tc>
        <w:tc>
          <w:tcPr>
            <w:tcW w:w="0" w:type="auto"/>
            <w:tcBorders>
              <w:top w:val="single" w:sz="8" w:space="0" w:color="000000"/>
              <w:left w:val="single" w:sz="8" w:space="0" w:color="000000"/>
              <w:bottom w:val="nil"/>
              <w:right w:val="single" w:sz="8" w:space="0" w:color="000000"/>
            </w:tcBorders>
            <w:vAlign w:val="center"/>
          </w:tcPr>
          <w:p w14:paraId="5619367B"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11</w:t>
            </w:r>
          </w:p>
        </w:tc>
      </w:tr>
      <w:tr w:rsidR="00B81717" w:rsidRPr="00C13CB6" w14:paraId="7F117D82" w14:textId="77777777" w:rsidTr="0088423A">
        <w:trPr>
          <w:trHeight w:val="576"/>
        </w:trPr>
        <w:tc>
          <w:tcPr>
            <w:tcW w:w="0" w:type="auto"/>
            <w:tcBorders>
              <w:top w:val="single" w:sz="8" w:space="0" w:color="000000"/>
              <w:left w:val="single" w:sz="8" w:space="0" w:color="000000"/>
              <w:bottom w:val="nil"/>
              <w:right w:val="nil"/>
            </w:tcBorders>
            <w:vAlign w:val="center"/>
          </w:tcPr>
          <w:p w14:paraId="1DB7533F"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D015E19"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883A020"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CA2CA8F"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C41AF1C"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EE792E0"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4FA5CB7"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3C39AF2"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21BEDD1"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47F0B60"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18E407F2" w14:textId="77777777" w:rsidR="00B81717" w:rsidRPr="00C13CB6" w:rsidRDefault="00B81717" w:rsidP="0088423A">
            <w:pPr>
              <w:spacing w:after="0" w:line="240" w:lineRule="auto"/>
              <w:jc w:val="center"/>
              <w:rPr>
                <w:rFonts w:ascii="Arial" w:hAnsi="Arial" w:cs="Arial"/>
                <w:sz w:val="20"/>
                <w:szCs w:val="20"/>
              </w:rPr>
            </w:pPr>
          </w:p>
        </w:tc>
      </w:tr>
      <w:tr w:rsidR="00B81717" w:rsidRPr="00C13CB6" w14:paraId="4C6AC950" w14:textId="77777777" w:rsidTr="0088423A">
        <w:trPr>
          <w:trHeight w:val="576"/>
        </w:trPr>
        <w:tc>
          <w:tcPr>
            <w:tcW w:w="0" w:type="auto"/>
            <w:tcBorders>
              <w:top w:val="single" w:sz="8" w:space="0" w:color="000000"/>
              <w:left w:val="single" w:sz="8" w:space="0" w:color="000000"/>
              <w:bottom w:val="single" w:sz="8" w:space="0" w:color="000000"/>
              <w:right w:val="nil"/>
            </w:tcBorders>
            <w:vAlign w:val="center"/>
          </w:tcPr>
          <w:p w14:paraId="5D08D46E"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6CA6D48"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Tổng cộng</w:t>
            </w:r>
          </w:p>
        </w:tc>
        <w:tc>
          <w:tcPr>
            <w:tcW w:w="0" w:type="auto"/>
            <w:tcBorders>
              <w:top w:val="single" w:sz="8" w:space="0" w:color="000000"/>
              <w:left w:val="single" w:sz="8" w:space="0" w:color="000000"/>
              <w:bottom w:val="single" w:sz="8" w:space="0" w:color="000000"/>
              <w:right w:val="nil"/>
            </w:tcBorders>
            <w:vAlign w:val="center"/>
          </w:tcPr>
          <w:p w14:paraId="0ECF3D86"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F77F367"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7C19952"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5923D600"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4ED5978A"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323654B"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FF1D81F"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BFCEA10"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0AC489E" w14:textId="77777777" w:rsidR="00B81717" w:rsidRPr="00C13CB6" w:rsidRDefault="00B81717" w:rsidP="0088423A">
            <w:pPr>
              <w:spacing w:after="0" w:line="240" w:lineRule="auto"/>
              <w:jc w:val="center"/>
              <w:rPr>
                <w:rFonts w:ascii="Arial" w:hAnsi="Arial" w:cs="Arial"/>
                <w:sz w:val="20"/>
                <w:szCs w:val="20"/>
              </w:rPr>
            </w:pPr>
          </w:p>
        </w:tc>
      </w:tr>
    </w:tbl>
    <w:p w14:paraId="37B9DBD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2.</w:t>
      </w:r>
      <w:r w:rsidRPr="00C13CB6">
        <w:rPr>
          <w:rFonts w:ascii="Arial" w:hAnsi="Arial" w:cs="Arial"/>
          <w:sz w:val="20"/>
          <w:szCs w:val="20"/>
        </w:rPr>
        <w:t xml:space="preserve"> </w:t>
      </w:r>
      <w:r w:rsidRPr="00C13CB6">
        <w:rPr>
          <w:rFonts w:ascii="Arial" w:hAnsi="Arial" w:cs="Arial"/>
          <w:b/>
          <w:sz w:val="20"/>
          <w:szCs w:val="20"/>
        </w:rPr>
        <w:t>Các hồ sơ liên quan đến việc quản lý, sử dụng tài sản bàn giao, tiếp nhận:</w:t>
      </w:r>
    </w:p>
    <w:p w14:paraId="70331EB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w:t>
      </w:r>
    </w:p>
    <w:p w14:paraId="742E565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3.</w:t>
      </w:r>
      <w:r w:rsidRPr="00C13CB6">
        <w:rPr>
          <w:rFonts w:ascii="Arial" w:hAnsi="Arial" w:cs="Arial"/>
          <w:sz w:val="20"/>
          <w:szCs w:val="20"/>
        </w:rPr>
        <w:t xml:space="preserve"> </w:t>
      </w:r>
      <w:r w:rsidRPr="00C13CB6">
        <w:rPr>
          <w:rFonts w:ascii="Arial" w:hAnsi="Arial" w:cs="Arial"/>
          <w:b/>
          <w:sz w:val="20"/>
          <w:szCs w:val="20"/>
        </w:rPr>
        <w:t>Trách nhiệm của các bên giao nhận:</w:t>
      </w:r>
    </w:p>
    <w:p w14:paraId="30B3AEE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Trách nhiệm của Bên giao: .............................................</w:t>
      </w:r>
    </w:p>
    <w:p w14:paraId="7849EFF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Trách nhiệm của Bên nhận:...........................................</w:t>
      </w:r>
    </w:p>
    <w:p w14:paraId="4788CAD3" w14:textId="77777777" w:rsidR="00B81717" w:rsidRPr="00C13CB6" w:rsidRDefault="00B81717" w:rsidP="00B81717">
      <w:pPr>
        <w:spacing w:after="120" w:line="240" w:lineRule="auto"/>
        <w:ind w:firstLine="720"/>
        <w:jc w:val="both"/>
        <w:rPr>
          <w:rFonts w:ascii="Arial" w:hAnsi="Arial" w:cs="Arial"/>
          <w:b/>
          <w:sz w:val="20"/>
          <w:szCs w:val="20"/>
        </w:rPr>
      </w:pPr>
      <w:r w:rsidRPr="00C13CB6">
        <w:rPr>
          <w:rFonts w:ascii="Arial" w:hAnsi="Arial" w:cs="Arial"/>
          <w:b/>
          <w:sz w:val="20"/>
          <w:szCs w:val="20"/>
        </w:rPr>
        <w:t>4.</w:t>
      </w:r>
      <w:r w:rsidRPr="00C13CB6">
        <w:rPr>
          <w:rFonts w:ascii="Arial" w:hAnsi="Arial" w:cs="Arial"/>
          <w:sz w:val="20"/>
          <w:szCs w:val="20"/>
        </w:rPr>
        <w:t xml:space="preserve"> </w:t>
      </w:r>
      <w:r w:rsidRPr="00C13CB6">
        <w:rPr>
          <w:rFonts w:ascii="Arial" w:hAnsi="Arial" w:cs="Arial"/>
          <w:b/>
          <w:sz w:val="20"/>
          <w:szCs w:val="20"/>
        </w:rPr>
        <w:t>Ý kiến của các bên tham gia bàn giao, tiếp nhận:</w:t>
      </w:r>
    </w:p>
    <w:p w14:paraId="65D9DBB0" w14:textId="77777777" w:rsidR="00B81717" w:rsidRPr="00C13CB6" w:rsidRDefault="00B81717" w:rsidP="00B81717">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B81717" w:rsidRPr="00C13CB6" w14:paraId="18CE730D" w14:textId="77777777" w:rsidTr="0088423A">
        <w:tc>
          <w:tcPr>
            <w:tcW w:w="2500" w:type="pct"/>
          </w:tcPr>
          <w:p w14:paraId="71CDE360"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lastRenderedPageBreak/>
              <w:t>ĐẠI DIỆN BÊN NHẬN</w:t>
            </w:r>
          </w:p>
          <w:p w14:paraId="0298BE0F" w14:textId="77777777" w:rsidR="00B81717" w:rsidRPr="00C13CB6" w:rsidRDefault="00B81717" w:rsidP="0088423A">
            <w:pPr>
              <w:spacing w:after="0" w:line="240" w:lineRule="auto"/>
              <w:jc w:val="center"/>
              <w:rPr>
                <w:rFonts w:ascii="Arial" w:hAnsi="Arial" w:cs="Arial"/>
                <w:bCs/>
                <w:i/>
                <w:iCs/>
                <w:sz w:val="20"/>
                <w:szCs w:val="20"/>
              </w:rPr>
            </w:pPr>
            <w:r w:rsidRPr="00C13CB6">
              <w:rPr>
                <w:rFonts w:ascii="Arial" w:hAnsi="Arial" w:cs="Arial"/>
                <w:bCs/>
                <w:i/>
                <w:iCs/>
                <w:sz w:val="20"/>
                <w:szCs w:val="20"/>
              </w:rPr>
              <w:t>(Ký, ghi rõ họ tên, đóng dấu)</w:t>
            </w:r>
          </w:p>
        </w:tc>
        <w:tc>
          <w:tcPr>
            <w:tcW w:w="2500" w:type="pct"/>
          </w:tcPr>
          <w:p w14:paraId="38BFF362"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ĐẠI DIỆN BÊN GIAO</w:t>
            </w:r>
          </w:p>
          <w:p w14:paraId="36E8B758" w14:textId="77777777" w:rsidR="00B81717" w:rsidRPr="00C13CB6" w:rsidRDefault="00B81717" w:rsidP="0088423A">
            <w:pPr>
              <w:spacing w:after="0" w:line="240" w:lineRule="auto"/>
              <w:jc w:val="center"/>
              <w:rPr>
                <w:rFonts w:ascii="Arial" w:hAnsi="Arial" w:cs="Arial"/>
                <w:bCs/>
                <w:i/>
                <w:iCs/>
                <w:sz w:val="20"/>
                <w:szCs w:val="20"/>
              </w:rPr>
            </w:pPr>
            <w:r w:rsidRPr="00C13CB6">
              <w:rPr>
                <w:rFonts w:ascii="Arial" w:hAnsi="Arial" w:cs="Arial"/>
                <w:bCs/>
                <w:i/>
                <w:iCs/>
                <w:sz w:val="20"/>
                <w:szCs w:val="20"/>
              </w:rPr>
              <w:t>(Ký, ghi rõ họ tên, đóng dấu)</w:t>
            </w:r>
            <w:r w:rsidRPr="00C13CB6">
              <w:rPr>
                <w:rFonts w:ascii="Arial" w:hAnsi="Arial" w:cs="Arial"/>
                <w:bCs/>
                <w:i/>
                <w:iCs/>
                <w:sz w:val="20"/>
                <w:szCs w:val="20"/>
              </w:rPr>
              <w:br/>
            </w:r>
            <w:r w:rsidRPr="00C13CB6">
              <w:rPr>
                <w:rFonts w:ascii="Arial" w:hAnsi="Arial" w:cs="Arial"/>
                <w:bCs/>
                <w:i/>
                <w:iCs/>
                <w:sz w:val="20"/>
                <w:szCs w:val="20"/>
              </w:rPr>
              <w:br/>
            </w:r>
            <w:r w:rsidRPr="00C13CB6">
              <w:rPr>
                <w:rFonts w:ascii="Arial" w:hAnsi="Arial" w:cs="Arial"/>
                <w:bCs/>
                <w:i/>
                <w:iCs/>
                <w:sz w:val="20"/>
                <w:szCs w:val="20"/>
              </w:rPr>
              <w:br/>
            </w:r>
            <w:r w:rsidRPr="00C13CB6">
              <w:rPr>
                <w:rFonts w:ascii="Arial" w:hAnsi="Arial" w:cs="Arial"/>
                <w:bCs/>
                <w:i/>
                <w:iCs/>
                <w:sz w:val="20"/>
                <w:szCs w:val="20"/>
              </w:rPr>
              <w:br/>
            </w:r>
          </w:p>
        </w:tc>
      </w:tr>
      <w:tr w:rsidR="00B81717" w:rsidRPr="00C13CB6" w14:paraId="3ED6A23E" w14:textId="77777777" w:rsidTr="0088423A">
        <w:tc>
          <w:tcPr>
            <w:tcW w:w="5000" w:type="pct"/>
            <w:gridSpan w:val="2"/>
          </w:tcPr>
          <w:p w14:paraId="43208985"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 xml:space="preserve">ĐẠI DIỆN CƠ QUAN CHỨNG KIẾN </w:t>
            </w:r>
            <w:r w:rsidRPr="00C13CB6">
              <w:rPr>
                <w:rFonts w:ascii="Arial" w:hAnsi="Arial" w:cs="Arial"/>
                <w:sz w:val="20"/>
                <w:szCs w:val="20"/>
              </w:rPr>
              <w:t>(nếu có)</w:t>
            </w:r>
          </w:p>
          <w:p w14:paraId="52489E50"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i/>
                <w:sz w:val="20"/>
                <w:szCs w:val="20"/>
              </w:rPr>
              <w:t>(Ký, ghi rõ họ tên)</w:t>
            </w:r>
          </w:p>
          <w:p w14:paraId="46EE4B96" w14:textId="77777777" w:rsidR="00B81717" w:rsidRPr="00C13CB6" w:rsidRDefault="00B81717" w:rsidP="0088423A">
            <w:pPr>
              <w:spacing w:after="0" w:line="240" w:lineRule="auto"/>
              <w:jc w:val="center"/>
              <w:rPr>
                <w:rFonts w:ascii="Arial" w:hAnsi="Arial" w:cs="Arial"/>
                <w:b/>
                <w:sz w:val="20"/>
                <w:szCs w:val="20"/>
              </w:rPr>
            </w:pPr>
          </w:p>
        </w:tc>
      </w:tr>
    </w:tbl>
    <w:p w14:paraId="4B1AFBD1" w14:textId="77777777" w:rsidR="00B81717" w:rsidRPr="00C13CB6" w:rsidRDefault="00B81717" w:rsidP="00B81717">
      <w:pPr>
        <w:spacing w:after="120" w:line="240" w:lineRule="auto"/>
        <w:ind w:firstLine="720"/>
        <w:jc w:val="both"/>
        <w:rPr>
          <w:rFonts w:ascii="Arial" w:hAnsi="Arial" w:cs="Arial"/>
          <w:sz w:val="20"/>
          <w:szCs w:val="20"/>
        </w:rPr>
      </w:pPr>
    </w:p>
    <w:p w14:paraId="653B4BDA" w14:textId="77777777" w:rsidR="00B81717" w:rsidRPr="00C13CB6" w:rsidRDefault="00B81717" w:rsidP="00B81717">
      <w:pPr>
        <w:spacing w:after="120" w:line="240" w:lineRule="auto"/>
        <w:ind w:firstLine="720"/>
        <w:jc w:val="both"/>
        <w:rPr>
          <w:rFonts w:ascii="Arial" w:hAnsi="Arial" w:cs="Arial"/>
          <w:sz w:val="20"/>
          <w:szCs w:val="20"/>
        </w:rPr>
      </w:pPr>
    </w:p>
    <w:p w14:paraId="2ED9DC9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Các cơ quan, đơn vị, doanh nghiệp và các đối tượng khác có liên quan được nộp hồ sơ điện tử trong trường hợp đã có chữ ký số.</w:t>
      </w:r>
    </w:p>
    <w:p w14:paraId="76F1348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i/>
          <w:sz w:val="20"/>
          <w:szCs w:val="20"/>
        </w:rPr>
        <w:t>Ghi chú:</w:t>
      </w:r>
    </w:p>
    <w:p w14:paraId="1E78C91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Cột số 5: Là các thông số cơ bản liên quan đến tài sản kết cấu hạ tầng theo quy định của pháp luật chuyên ngành về hạ tầng tương ứng (Ví dụ: chiều dài/diện tích/khối lượng...).</w:t>
      </w:r>
    </w:p>
    <w:p w14:paraId="1AC6DA5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Cột số 6 và số 7: Áp dụng trong trường hợp tài sản kết cấu hạ tầng là nhà, đất.</w:t>
      </w:r>
    </w:p>
    <w:p w14:paraId="59B3C9F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Cột số 11: Áp dụng đối với trường hợp tiếp nhận tài sản có quyết định giao/điều chuyển/chuyển giao.</w:t>
      </w:r>
    </w:p>
    <w:p w14:paraId="6157308A" w14:textId="77777777" w:rsidR="00B81717" w:rsidRPr="00C13CB6" w:rsidRDefault="00B81717" w:rsidP="00B81717">
      <w:pPr>
        <w:spacing w:after="120" w:line="240" w:lineRule="auto"/>
        <w:ind w:firstLine="720"/>
        <w:jc w:val="both"/>
        <w:rPr>
          <w:rFonts w:ascii="Arial" w:hAnsi="Arial" w:cs="Arial"/>
          <w:b/>
          <w:sz w:val="20"/>
          <w:szCs w:val="20"/>
        </w:rPr>
      </w:pPr>
    </w:p>
    <w:p w14:paraId="68EDFFFD" w14:textId="77777777" w:rsidR="00B81717" w:rsidRPr="00C13CB6" w:rsidRDefault="00B81717" w:rsidP="00B81717">
      <w:pPr>
        <w:spacing w:after="120" w:line="240" w:lineRule="auto"/>
        <w:ind w:firstLine="720"/>
        <w:jc w:val="both"/>
        <w:rPr>
          <w:rFonts w:ascii="Arial" w:hAnsi="Arial" w:cs="Arial"/>
          <w:bCs/>
          <w:sz w:val="20"/>
          <w:szCs w:val="20"/>
        </w:rPr>
      </w:pPr>
      <w:r w:rsidRPr="00C13CB6">
        <w:rPr>
          <w:rFonts w:ascii="Arial" w:hAnsi="Arial" w:cs="Arial"/>
          <w:bCs/>
          <w:sz w:val="20"/>
          <w:szCs w:val="20"/>
        </w:rPr>
        <w:t>_________________</w:t>
      </w:r>
    </w:p>
    <w:p w14:paraId="0D826F4B"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vertAlign w:val="superscript"/>
        </w:rPr>
        <w:t>1</w:t>
      </w:r>
      <w:r w:rsidRPr="00C13CB6">
        <w:rPr>
          <w:rFonts w:ascii="Arial" w:hAnsi="Arial" w:cs="Arial"/>
          <w:sz w:val="20"/>
          <w:szCs w:val="20"/>
        </w:rPr>
        <w:t xml:space="preserve"> Trường hợp bàn giao tiếp nhận vật liệu, vật tư thu hồi theo hình thức điều chuyển cho cơ quan, tổ chức, đơn vị để quản lý, sử dụng thì danh mục tài sản bàn giao, tiếp nhận (vật liệu, vật tư thu hồi) theo quy định tại điểm b khoản 7 Điều 28 Nghị định số 178/2026/NĐ-CP.</w:t>
      </w:r>
    </w:p>
    <w:p w14:paraId="5FF456AD" w14:textId="77777777" w:rsidR="00B81717" w:rsidRPr="00C13CB6" w:rsidRDefault="00B81717" w:rsidP="00B81717">
      <w:pPr>
        <w:spacing w:after="120" w:line="240" w:lineRule="auto"/>
        <w:ind w:firstLine="720"/>
        <w:jc w:val="both"/>
        <w:rPr>
          <w:rFonts w:ascii="Arial" w:hAnsi="Arial" w:cs="Arial"/>
          <w:b/>
          <w:sz w:val="20"/>
          <w:szCs w:val="20"/>
        </w:rPr>
      </w:pPr>
    </w:p>
    <w:p w14:paraId="3BAE2129" w14:textId="77777777" w:rsidR="00B81717" w:rsidRPr="00C13CB6" w:rsidRDefault="00B81717" w:rsidP="00B81717">
      <w:pPr>
        <w:spacing w:after="120" w:line="240" w:lineRule="auto"/>
        <w:ind w:firstLine="720"/>
        <w:jc w:val="both"/>
        <w:rPr>
          <w:rFonts w:ascii="Arial" w:hAnsi="Arial" w:cs="Arial"/>
          <w:b/>
          <w:sz w:val="20"/>
          <w:szCs w:val="20"/>
        </w:rPr>
      </w:pPr>
      <w:r w:rsidRPr="00C13CB6">
        <w:rPr>
          <w:rFonts w:ascii="Arial" w:hAnsi="Arial" w:cs="Arial"/>
          <w:b/>
          <w:sz w:val="20"/>
          <w:szCs w:val="20"/>
        </w:rPr>
        <w:br w:type="page"/>
      </w:r>
    </w:p>
    <w:p w14:paraId="223AF478" w14:textId="77777777" w:rsidR="00B81717" w:rsidRPr="00C13CB6" w:rsidRDefault="00B81717" w:rsidP="00B81717">
      <w:pPr>
        <w:spacing w:after="0" w:line="240" w:lineRule="auto"/>
        <w:jc w:val="right"/>
        <w:rPr>
          <w:rFonts w:ascii="Arial" w:hAnsi="Arial" w:cs="Arial"/>
          <w:sz w:val="20"/>
          <w:szCs w:val="20"/>
        </w:rPr>
      </w:pPr>
      <w:r w:rsidRPr="00C13CB6">
        <w:rPr>
          <w:rFonts w:ascii="Arial" w:hAnsi="Arial" w:cs="Arial"/>
          <w:b/>
          <w:sz w:val="20"/>
          <w:szCs w:val="20"/>
        </w:rPr>
        <w:lastRenderedPageBreak/>
        <w:t>Mẫu số 01A</w:t>
      </w:r>
    </w:p>
    <w:p w14:paraId="4AC15983" w14:textId="77777777" w:rsidR="00B81717" w:rsidRPr="00C13CB6" w:rsidRDefault="00B81717" w:rsidP="00B81717">
      <w:pPr>
        <w:spacing w:after="0" w:line="240" w:lineRule="auto"/>
        <w:jc w:val="center"/>
        <w:rPr>
          <w:rFonts w:ascii="Arial" w:hAnsi="Arial" w:cs="Arial"/>
          <w:sz w:val="20"/>
          <w:szCs w:val="20"/>
        </w:rPr>
      </w:pPr>
      <w:r w:rsidRPr="00C13CB6">
        <w:rPr>
          <w:rFonts w:ascii="Arial" w:hAnsi="Arial" w:cs="Arial"/>
          <w:b/>
          <w:sz w:val="20"/>
          <w:szCs w:val="20"/>
        </w:rPr>
        <w:t>CỘNG HÒA XÃ HỘI CHỦ NGHĨA VIỆT NAM</w:t>
      </w:r>
    </w:p>
    <w:p w14:paraId="7693E016" w14:textId="77777777" w:rsidR="00B81717" w:rsidRPr="00C13CB6" w:rsidRDefault="00B81717" w:rsidP="00B81717">
      <w:pPr>
        <w:spacing w:after="0" w:line="240" w:lineRule="auto"/>
        <w:jc w:val="center"/>
        <w:rPr>
          <w:rFonts w:ascii="Arial" w:hAnsi="Arial" w:cs="Arial"/>
          <w:b/>
          <w:sz w:val="20"/>
          <w:szCs w:val="20"/>
        </w:rPr>
      </w:pPr>
      <w:r w:rsidRPr="00C13CB6">
        <w:rPr>
          <w:rFonts w:ascii="Arial" w:hAnsi="Arial" w:cs="Arial"/>
          <w:b/>
          <w:sz w:val="20"/>
          <w:szCs w:val="20"/>
        </w:rPr>
        <w:t>Độc lập - Tự do - Hạnh phúc</w:t>
      </w:r>
    </w:p>
    <w:p w14:paraId="2208A29B" w14:textId="77777777" w:rsidR="00B81717" w:rsidRPr="00C13CB6" w:rsidRDefault="00B81717" w:rsidP="00B81717">
      <w:pPr>
        <w:spacing w:after="0" w:line="240" w:lineRule="auto"/>
        <w:jc w:val="center"/>
        <w:rPr>
          <w:rFonts w:ascii="Arial" w:hAnsi="Arial" w:cs="Arial"/>
          <w:bCs/>
          <w:sz w:val="20"/>
          <w:szCs w:val="20"/>
        </w:rPr>
      </w:pPr>
      <w:r w:rsidRPr="00C13CB6">
        <w:rPr>
          <w:rFonts w:ascii="Arial" w:hAnsi="Arial" w:cs="Arial"/>
          <w:bCs/>
          <w:sz w:val="20"/>
          <w:szCs w:val="20"/>
        </w:rPr>
        <w:t>_____________________</w:t>
      </w:r>
    </w:p>
    <w:p w14:paraId="4052DC77" w14:textId="77777777" w:rsidR="00B81717" w:rsidRPr="00C13CB6" w:rsidRDefault="00B81717" w:rsidP="00B81717">
      <w:pPr>
        <w:spacing w:after="0" w:line="240" w:lineRule="auto"/>
        <w:jc w:val="center"/>
        <w:rPr>
          <w:rFonts w:ascii="Arial" w:hAnsi="Arial" w:cs="Arial"/>
          <w:b/>
          <w:sz w:val="20"/>
          <w:szCs w:val="20"/>
        </w:rPr>
      </w:pPr>
    </w:p>
    <w:p w14:paraId="45E097FF" w14:textId="77777777" w:rsidR="00B81717" w:rsidRPr="00C13CB6" w:rsidRDefault="00B81717" w:rsidP="00B81717">
      <w:pPr>
        <w:spacing w:after="0" w:line="240" w:lineRule="auto"/>
        <w:jc w:val="center"/>
        <w:rPr>
          <w:rFonts w:ascii="Arial" w:hAnsi="Arial" w:cs="Arial"/>
          <w:sz w:val="20"/>
          <w:szCs w:val="20"/>
        </w:rPr>
      </w:pPr>
      <w:r w:rsidRPr="00C13CB6">
        <w:rPr>
          <w:rFonts w:ascii="Arial" w:hAnsi="Arial" w:cs="Arial"/>
          <w:b/>
          <w:sz w:val="20"/>
          <w:szCs w:val="20"/>
        </w:rPr>
        <w:t>BIÊN BẢN TẠM BÀN GIAO</w:t>
      </w:r>
    </w:p>
    <w:p w14:paraId="5433F883" w14:textId="77777777" w:rsidR="00B81717" w:rsidRPr="00C13CB6" w:rsidRDefault="00B81717" w:rsidP="00B81717">
      <w:pPr>
        <w:spacing w:after="0" w:line="240" w:lineRule="auto"/>
        <w:jc w:val="center"/>
        <w:rPr>
          <w:rFonts w:ascii="Arial" w:hAnsi="Arial" w:cs="Arial"/>
          <w:b/>
          <w:sz w:val="20"/>
          <w:szCs w:val="20"/>
        </w:rPr>
      </w:pPr>
      <w:r w:rsidRPr="00C13CB6">
        <w:rPr>
          <w:rFonts w:ascii="Arial" w:hAnsi="Arial" w:cs="Arial"/>
          <w:b/>
          <w:sz w:val="20"/>
          <w:szCs w:val="20"/>
        </w:rPr>
        <w:t>TÀI SẢN KẾT CẤU HẠ TẦNG DO NHÀ NƯỚC ĐẦU TƯ, QUẢN LÝ</w:t>
      </w:r>
    </w:p>
    <w:p w14:paraId="68D1A27D" w14:textId="77777777" w:rsidR="00B81717" w:rsidRPr="00C13CB6" w:rsidRDefault="00B81717" w:rsidP="00B81717">
      <w:pPr>
        <w:spacing w:after="0" w:line="240" w:lineRule="auto"/>
        <w:jc w:val="center"/>
        <w:rPr>
          <w:rFonts w:ascii="Arial" w:hAnsi="Arial" w:cs="Arial"/>
          <w:sz w:val="20"/>
          <w:szCs w:val="20"/>
        </w:rPr>
      </w:pPr>
    </w:p>
    <w:p w14:paraId="4D537AA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i/>
          <w:sz w:val="20"/>
          <w:szCs w:val="20"/>
        </w:rPr>
        <w:t>Căn cứ Nghị định số 178/2026/NĐ-CP ngày 20 tháng 5 năm 2026 của Chính phủ quy định việc quản lý, sử dụng và khai thác tài sản kết cấu hạ tầng do Nhà nước đầu tư, quản lý;</w:t>
      </w:r>
    </w:p>
    <w:p w14:paraId="1694A84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Hôm nay, ngày ... tháng ... năm...., tại..............., việc tạm bàn giao tài sản kết cấu hạ tầng do Nhà nước đầu tư, quản lý trong thời gian nâng cấp, cải tạo, mở rộng tài sản theo dự án sử dụng vốn nhà nước được cơ quan, người có thẩm quyền phê duyệt được thực hiện như sau:</w:t>
      </w:r>
    </w:p>
    <w:p w14:paraId="6008058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A.</w:t>
      </w:r>
      <w:r w:rsidRPr="00C13CB6">
        <w:rPr>
          <w:rFonts w:ascii="Arial" w:hAnsi="Arial" w:cs="Arial"/>
          <w:sz w:val="20"/>
          <w:szCs w:val="20"/>
        </w:rPr>
        <w:t xml:space="preserve"> </w:t>
      </w:r>
      <w:r w:rsidRPr="00C13CB6">
        <w:rPr>
          <w:rFonts w:ascii="Arial" w:hAnsi="Arial" w:cs="Arial"/>
          <w:b/>
          <w:sz w:val="20"/>
          <w:szCs w:val="20"/>
        </w:rPr>
        <w:t>THÀNH PHẦN THAM GIA TẠM BÀN GIAO TÀI SẢN</w:t>
      </w:r>
    </w:p>
    <w:p w14:paraId="2EC806A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1.</w:t>
      </w:r>
      <w:r w:rsidRPr="00C13CB6">
        <w:rPr>
          <w:rFonts w:ascii="Arial" w:hAnsi="Arial" w:cs="Arial"/>
          <w:sz w:val="20"/>
          <w:szCs w:val="20"/>
        </w:rPr>
        <w:t xml:space="preserve"> </w:t>
      </w:r>
      <w:r w:rsidRPr="00C13CB6">
        <w:rPr>
          <w:rFonts w:ascii="Arial" w:hAnsi="Arial" w:cs="Arial"/>
          <w:b/>
          <w:sz w:val="20"/>
          <w:szCs w:val="20"/>
        </w:rPr>
        <w:t>Đại diện Bên tạm bàn giao (cơ quan quản lý tài sản):</w:t>
      </w:r>
    </w:p>
    <w:p w14:paraId="4AB4C20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Ông (Bà): .................................. Chức vụ:.......................................</w:t>
      </w:r>
    </w:p>
    <w:p w14:paraId="1384AD0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Ông (Bà): .................................. Chức vụ:.......................................</w:t>
      </w:r>
    </w:p>
    <w:p w14:paraId="63EEFCF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2.</w:t>
      </w:r>
      <w:r w:rsidRPr="00C13CB6">
        <w:rPr>
          <w:rFonts w:ascii="Arial" w:hAnsi="Arial" w:cs="Arial"/>
          <w:sz w:val="20"/>
          <w:szCs w:val="20"/>
        </w:rPr>
        <w:t xml:space="preserve"> </w:t>
      </w:r>
      <w:r w:rsidRPr="00C13CB6">
        <w:rPr>
          <w:rFonts w:ascii="Arial" w:hAnsi="Arial" w:cs="Arial"/>
          <w:b/>
          <w:sz w:val="20"/>
          <w:szCs w:val="20"/>
        </w:rPr>
        <w:t>Đại diện Bên nhận (chủ đầu tư dự án):</w:t>
      </w:r>
    </w:p>
    <w:p w14:paraId="626BB9F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Ông (Bà): .................................. Chức vụ:.......................................</w:t>
      </w:r>
    </w:p>
    <w:p w14:paraId="59CA2CF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Ông (Bà): .................................. Chức vụ:.......................................</w:t>
      </w:r>
    </w:p>
    <w:p w14:paraId="3C2B0F3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3.</w:t>
      </w:r>
      <w:r w:rsidRPr="00C13CB6">
        <w:rPr>
          <w:rFonts w:ascii="Arial" w:hAnsi="Arial" w:cs="Arial"/>
          <w:sz w:val="20"/>
          <w:szCs w:val="20"/>
        </w:rPr>
        <w:t xml:space="preserve"> </w:t>
      </w:r>
      <w:r w:rsidRPr="00C13CB6">
        <w:rPr>
          <w:rFonts w:ascii="Arial" w:hAnsi="Arial" w:cs="Arial"/>
          <w:b/>
          <w:sz w:val="20"/>
          <w:szCs w:val="20"/>
        </w:rPr>
        <w:t>Đại diện Cơ quan chứng kiến (nếu có):</w:t>
      </w:r>
    </w:p>
    <w:p w14:paraId="5AF2850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Ông (Bà): .................................. Chức vụ:.......................................</w:t>
      </w:r>
    </w:p>
    <w:p w14:paraId="24E5EFD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Ông (Bà): .................................. Chức vụ:.......................................</w:t>
      </w:r>
    </w:p>
    <w:p w14:paraId="242E57C8"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B.</w:t>
      </w:r>
      <w:r w:rsidRPr="00C13CB6">
        <w:rPr>
          <w:rFonts w:ascii="Arial" w:hAnsi="Arial" w:cs="Arial"/>
          <w:sz w:val="20"/>
          <w:szCs w:val="20"/>
        </w:rPr>
        <w:t xml:space="preserve"> </w:t>
      </w:r>
      <w:r w:rsidRPr="00C13CB6">
        <w:rPr>
          <w:rFonts w:ascii="Arial" w:hAnsi="Arial" w:cs="Arial"/>
          <w:b/>
          <w:sz w:val="20"/>
          <w:szCs w:val="20"/>
        </w:rPr>
        <w:t>NỘI DUNG TẠM BÀN GIAO TÀI SẢN</w:t>
      </w:r>
    </w:p>
    <w:p w14:paraId="20EA5D3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1.</w:t>
      </w:r>
      <w:r w:rsidRPr="00C13CB6">
        <w:rPr>
          <w:rFonts w:ascii="Arial" w:hAnsi="Arial" w:cs="Arial"/>
          <w:sz w:val="20"/>
          <w:szCs w:val="20"/>
        </w:rPr>
        <w:t xml:space="preserve"> </w:t>
      </w:r>
      <w:r w:rsidRPr="00C13CB6">
        <w:rPr>
          <w:rFonts w:ascii="Arial" w:hAnsi="Arial" w:cs="Arial"/>
          <w:b/>
          <w:sz w:val="20"/>
          <w:szCs w:val="20"/>
        </w:rPr>
        <w:t>Danh mục tài sản tạm bàn giao cho chủ đầu tư dự án:</w:t>
      </w:r>
    </w:p>
    <w:p w14:paraId="5A07AEDF" w14:textId="77777777" w:rsidR="00B81717" w:rsidRPr="00C13CB6" w:rsidRDefault="00B81717" w:rsidP="00B81717">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1167"/>
        <w:gridCol w:w="332"/>
        <w:gridCol w:w="1101"/>
        <w:gridCol w:w="1391"/>
        <w:gridCol w:w="343"/>
        <w:gridCol w:w="775"/>
        <w:gridCol w:w="879"/>
        <w:gridCol w:w="706"/>
        <w:gridCol w:w="1397"/>
        <w:gridCol w:w="517"/>
      </w:tblGrid>
      <w:tr w:rsidR="00B81717" w:rsidRPr="00C13CB6" w14:paraId="7A3DD6BF" w14:textId="77777777" w:rsidTr="0088423A">
        <w:tc>
          <w:tcPr>
            <w:tcW w:w="0" w:type="auto"/>
            <w:vMerge w:val="restart"/>
            <w:tcBorders>
              <w:top w:val="single" w:sz="8" w:space="0" w:color="000000"/>
              <w:left w:val="single" w:sz="8" w:space="0" w:color="000000"/>
              <w:bottom w:val="nil"/>
              <w:right w:val="nil"/>
            </w:tcBorders>
            <w:vAlign w:val="center"/>
          </w:tcPr>
          <w:p w14:paraId="73CC8650"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STT</w:t>
            </w:r>
          </w:p>
        </w:tc>
        <w:tc>
          <w:tcPr>
            <w:tcW w:w="0" w:type="auto"/>
            <w:vMerge w:val="restart"/>
            <w:tcBorders>
              <w:top w:val="single" w:sz="8" w:space="0" w:color="000000"/>
              <w:left w:val="single" w:sz="8" w:space="0" w:color="000000"/>
              <w:bottom w:val="nil"/>
              <w:right w:val="nil"/>
            </w:tcBorders>
            <w:vAlign w:val="center"/>
          </w:tcPr>
          <w:p w14:paraId="08499B16"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Tên tài sản</w:t>
            </w:r>
          </w:p>
          <w:p w14:paraId="0ACF3D63"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i/>
                <w:sz w:val="20"/>
                <w:szCs w:val="20"/>
              </w:rPr>
              <w:t>(Chi tiết theo từng tài sản)</w:t>
            </w:r>
          </w:p>
        </w:tc>
        <w:tc>
          <w:tcPr>
            <w:tcW w:w="0" w:type="auto"/>
            <w:vMerge w:val="restart"/>
            <w:tcBorders>
              <w:top w:val="single" w:sz="8" w:space="0" w:color="000000"/>
              <w:left w:val="single" w:sz="8" w:space="0" w:color="000000"/>
              <w:bottom w:val="nil"/>
              <w:right w:val="nil"/>
            </w:tcBorders>
            <w:vAlign w:val="center"/>
          </w:tcPr>
          <w:p w14:paraId="4B72C0C0"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Địa</w:t>
            </w:r>
          </w:p>
          <w:p w14:paraId="0C597206"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chỉ</w:t>
            </w:r>
          </w:p>
        </w:tc>
        <w:tc>
          <w:tcPr>
            <w:tcW w:w="0" w:type="auto"/>
            <w:vMerge w:val="restart"/>
            <w:tcBorders>
              <w:top w:val="single" w:sz="8" w:space="0" w:color="000000"/>
              <w:left w:val="single" w:sz="8" w:space="0" w:color="000000"/>
              <w:bottom w:val="nil"/>
              <w:right w:val="nil"/>
            </w:tcBorders>
            <w:vAlign w:val="center"/>
          </w:tcPr>
          <w:p w14:paraId="5E7815B6"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Năm đưa vào sử dụng</w:t>
            </w:r>
          </w:p>
        </w:tc>
        <w:tc>
          <w:tcPr>
            <w:tcW w:w="0" w:type="auto"/>
            <w:vMerge w:val="restart"/>
            <w:tcBorders>
              <w:top w:val="single" w:sz="8" w:space="0" w:color="000000"/>
              <w:left w:val="single" w:sz="8" w:space="0" w:color="000000"/>
              <w:bottom w:val="nil"/>
              <w:right w:val="nil"/>
            </w:tcBorders>
            <w:vAlign w:val="center"/>
          </w:tcPr>
          <w:p w14:paraId="3FE5D689"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Thông số cơ bản của tài sản</w:t>
            </w:r>
          </w:p>
        </w:tc>
        <w:tc>
          <w:tcPr>
            <w:tcW w:w="0" w:type="auto"/>
            <w:gridSpan w:val="2"/>
            <w:tcBorders>
              <w:top w:val="single" w:sz="8" w:space="0" w:color="000000"/>
              <w:left w:val="single" w:sz="8" w:space="0" w:color="000000"/>
              <w:bottom w:val="nil"/>
              <w:right w:val="nil"/>
            </w:tcBorders>
            <w:vAlign w:val="center"/>
          </w:tcPr>
          <w:p w14:paraId="6F64236D"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Diện tích</w:t>
            </w:r>
          </w:p>
          <w:p w14:paraId="6FB00EBF"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i/>
                <w:sz w:val="20"/>
                <w:szCs w:val="20"/>
              </w:rPr>
              <w:t>(m</w:t>
            </w:r>
            <w:r w:rsidRPr="00C13CB6">
              <w:rPr>
                <w:rFonts w:ascii="Arial" w:hAnsi="Arial" w:cs="Arial"/>
                <w:i/>
                <w:sz w:val="20"/>
                <w:szCs w:val="20"/>
                <w:vertAlign w:val="superscript"/>
              </w:rPr>
              <w:t>2</w:t>
            </w:r>
            <w:r w:rsidRPr="00C13CB6">
              <w:rPr>
                <w:rFonts w:ascii="Arial" w:hAnsi="Arial" w:cs="Arial"/>
                <w:i/>
                <w:sz w:val="20"/>
                <w:szCs w:val="20"/>
              </w:rPr>
              <w:t>)</w:t>
            </w:r>
          </w:p>
        </w:tc>
        <w:tc>
          <w:tcPr>
            <w:tcW w:w="0" w:type="auto"/>
            <w:gridSpan w:val="2"/>
            <w:tcBorders>
              <w:top w:val="single" w:sz="8" w:space="0" w:color="000000"/>
              <w:left w:val="single" w:sz="8" w:space="0" w:color="000000"/>
              <w:bottom w:val="nil"/>
              <w:right w:val="nil"/>
            </w:tcBorders>
            <w:vAlign w:val="center"/>
          </w:tcPr>
          <w:p w14:paraId="5032A2DB"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 xml:space="preserve">Giá trị tài sản </w:t>
            </w:r>
            <w:r w:rsidRPr="00C13CB6">
              <w:rPr>
                <w:rFonts w:ascii="Arial" w:hAnsi="Arial" w:cs="Arial"/>
                <w:i/>
                <w:sz w:val="20"/>
                <w:szCs w:val="20"/>
              </w:rPr>
              <w:t>(đồng)</w:t>
            </w:r>
          </w:p>
        </w:tc>
        <w:tc>
          <w:tcPr>
            <w:tcW w:w="0" w:type="auto"/>
            <w:vMerge w:val="restart"/>
            <w:tcBorders>
              <w:top w:val="single" w:sz="8" w:space="0" w:color="000000"/>
              <w:left w:val="single" w:sz="8" w:space="0" w:color="000000"/>
              <w:right w:val="nil"/>
            </w:tcBorders>
            <w:vAlign w:val="center"/>
          </w:tcPr>
          <w:p w14:paraId="419E93EF"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Tình trạng sử dụng của tài sản</w:t>
            </w:r>
          </w:p>
        </w:tc>
        <w:tc>
          <w:tcPr>
            <w:tcW w:w="0" w:type="auto"/>
            <w:vMerge w:val="restart"/>
            <w:tcBorders>
              <w:top w:val="single" w:sz="8" w:space="0" w:color="000000"/>
              <w:left w:val="single" w:sz="8" w:space="0" w:color="000000"/>
              <w:right w:val="single" w:sz="8" w:space="0" w:color="000000"/>
            </w:tcBorders>
            <w:vAlign w:val="center"/>
          </w:tcPr>
          <w:p w14:paraId="7B9E12A2"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Ghi chú</w:t>
            </w:r>
          </w:p>
        </w:tc>
      </w:tr>
      <w:tr w:rsidR="00B81717" w:rsidRPr="00C13CB6" w14:paraId="70FA31C8" w14:textId="77777777" w:rsidTr="0088423A">
        <w:tc>
          <w:tcPr>
            <w:tcW w:w="0" w:type="auto"/>
            <w:vMerge/>
            <w:tcBorders>
              <w:top w:val="single" w:sz="8" w:space="0" w:color="000000"/>
              <w:left w:val="single" w:sz="8" w:space="0" w:color="000000"/>
              <w:bottom w:val="nil"/>
              <w:right w:val="nil"/>
            </w:tcBorders>
            <w:vAlign w:val="center"/>
          </w:tcPr>
          <w:p w14:paraId="31644E01" w14:textId="77777777" w:rsidR="00B81717" w:rsidRPr="00C13CB6" w:rsidRDefault="00B81717" w:rsidP="0088423A">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70115680" w14:textId="77777777" w:rsidR="00B81717" w:rsidRPr="00C13CB6" w:rsidRDefault="00B81717" w:rsidP="0088423A">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64305A0B" w14:textId="77777777" w:rsidR="00B81717" w:rsidRPr="00C13CB6" w:rsidRDefault="00B81717" w:rsidP="0088423A">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2DFB476A" w14:textId="77777777" w:rsidR="00B81717" w:rsidRPr="00C13CB6" w:rsidRDefault="00B81717" w:rsidP="0088423A">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1BEF8B2C"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FBACC68"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Đất</w:t>
            </w:r>
          </w:p>
        </w:tc>
        <w:tc>
          <w:tcPr>
            <w:tcW w:w="0" w:type="auto"/>
            <w:tcBorders>
              <w:top w:val="single" w:sz="8" w:space="0" w:color="000000"/>
              <w:left w:val="single" w:sz="8" w:space="0" w:color="000000"/>
              <w:bottom w:val="nil"/>
              <w:right w:val="nil"/>
            </w:tcBorders>
            <w:vAlign w:val="center"/>
          </w:tcPr>
          <w:p w14:paraId="4C409F2D"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Sàn sử dụng</w:t>
            </w:r>
          </w:p>
        </w:tc>
        <w:tc>
          <w:tcPr>
            <w:tcW w:w="0" w:type="auto"/>
            <w:tcBorders>
              <w:top w:val="single" w:sz="8" w:space="0" w:color="000000"/>
              <w:left w:val="single" w:sz="8" w:space="0" w:color="000000"/>
              <w:bottom w:val="nil"/>
              <w:right w:val="nil"/>
            </w:tcBorders>
            <w:vAlign w:val="center"/>
          </w:tcPr>
          <w:p w14:paraId="662762AD"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Nguyên giá</w:t>
            </w:r>
          </w:p>
        </w:tc>
        <w:tc>
          <w:tcPr>
            <w:tcW w:w="0" w:type="auto"/>
            <w:tcBorders>
              <w:top w:val="single" w:sz="8" w:space="0" w:color="000000"/>
              <w:left w:val="single" w:sz="8" w:space="0" w:color="000000"/>
              <w:bottom w:val="nil"/>
              <w:right w:val="single" w:sz="8" w:space="0" w:color="000000"/>
            </w:tcBorders>
            <w:vAlign w:val="center"/>
          </w:tcPr>
          <w:p w14:paraId="1001852E"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Giá trị còn lại</w:t>
            </w:r>
          </w:p>
        </w:tc>
        <w:tc>
          <w:tcPr>
            <w:tcW w:w="0" w:type="auto"/>
            <w:vMerge/>
            <w:tcBorders>
              <w:left w:val="single" w:sz="8" w:space="0" w:color="000000"/>
              <w:right w:val="single" w:sz="8" w:space="0" w:color="000000"/>
            </w:tcBorders>
            <w:vAlign w:val="center"/>
          </w:tcPr>
          <w:p w14:paraId="255EF2A1" w14:textId="77777777" w:rsidR="00B81717" w:rsidRPr="00C13CB6" w:rsidRDefault="00B81717" w:rsidP="0088423A">
            <w:pPr>
              <w:spacing w:after="0" w:line="240" w:lineRule="auto"/>
              <w:jc w:val="center"/>
              <w:rPr>
                <w:rFonts w:ascii="Arial" w:hAnsi="Arial" w:cs="Arial"/>
                <w:sz w:val="20"/>
                <w:szCs w:val="20"/>
              </w:rPr>
            </w:pPr>
          </w:p>
        </w:tc>
        <w:tc>
          <w:tcPr>
            <w:tcW w:w="0" w:type="auto"/>
            <w:vMerge/>
            <w:tcBorders>
              <w:left w:val="single" w:sz="8" w:space="0" w:color="000000"/>
              <w:right w:val="single" w:sz="8" w:space="0" w:color="000000"/>
            </w:tcBorders>
            <w:vAlign w:val="center"/>
          </w:tcPr>
          <w:p w14:paraId="468ED7D0" w14:textId="77777777" w:rsidR="00B81717" w:rsidRPr="00C13CB6" w:rsidRDefault="00B81717" w:rsidP="0088423A">
            <w:pPr>
              <w:spacing w:after="0" w:line="240" w:lineRule="auto"/>
              <w:jc w:val="center"/>
              <w:rPr>
                <w:rFonts w:ascii="Arial" w:hAnsi="Arial" w:cs="Arial"/>
                <w:sz w:val="20"/>
                <w:szCs w:val="20"/>
              </w:rPr>
            </w:pPr>
          </w:p>
        </w:tc>
      </w:tr>
      <w:tr w:rsidR="00B81717" w:rsidRPr="00C13CB6" w14:paraId="061635B8" w14:textId="77777777" w:rsidTr="0088423A">
        <w:tc>
          <w:tcPr>
            <w:tcW w:w="0" w:type="auto"/>
            <w:tcBorders>
              <w:top w:val="single" w:sz="8" w:space="0" w:color="000000"/>
              <w:left w:val="single" w:sz="8" w:space="0" w:color="000000"/>
              <w:bottom w:val="nil"/>
              <w:right w:val="nil"/>
            </w:tcBorders>
            <w:vAlign w:val="center"/>
          </w:tcPr>
          <w:p w14:paraId="4954C316"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53CCFF87"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14:paraId="7A73C464"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3</w:t>
            </w:r>
          </w:p>
        </w:tc>
        <w:tc>
          <w:tcPr>
            <w:tcW w:w="0" w:type="auto"/>
            <w:tcBorders>
              <w:top w:val="single" w:sz="8" w:space="0" w:color="000000"/>
              <w:left w:val="single" w:sz="8" w:space="0" w:color="000000"/>
              <w:bottom w:val="nil"/>
              <w:right w:val="nil"/>
            </w:tcBorders>
            <w:vAlign w:val="center"/>
          </w:tcPr>
          <w:p w14:paraId="4642352D"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4</w:t>
            </w:r>
          </w:p>
        </w:tc>
        <w:tc>
          <w:tcPr>
            <w:tcW w:w="0" w:type="auto"/>
            <w:tcBorders>
              <w:top w:val="single" w:sz="8" w:space="0" w:color="000000"/>
              <w:left w:val="single" w:sz="8" w:space="0" w:color="000000"/>
              <w:bottom w:val="nil"/>
              <w:right w:val="nil"/>
            </w:tcBorders>
            <w:vAlign w:val="center"/>
          </w:tcPr>
          <w:p w14:paraId="74FEDB22"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5</w:t>
            </w:r>
          </w:p>
        </w:tc>
        <w:tc>
          <w:tcPr>
            <w:tcW w:w="0" w:type="auto"/>
            <w:tcBorders>
              <w:top w:val="single" w:sz="8" w:space="0" w:color="000000"/>
              <w:left w:val="single" w:sz="8" w:space="0" w:color="000000"/>
              <w:bottom w:val="nil"/>
              <w:right w:val="nil"/>
            </w:tcBorders>
            <w:vAlign w:val="center"/>
          </w:tcPr>
          <w:p w14:paraId="702994BF"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6</w:t>
            </w:r>
          </w:p>
        </w:tc>
        <w:tc>
          <w:tcPr>
            <w:tcW w:w="0" w:type="auto"/>
            <w:tcBorders>
              <w:top w:val="single" w:sz="8" w:space="0" w:color="000000"/>
              <w:left w:val="single" w:sz="8" w:space="0" w:color="000000"/>
              <w:bottom w:val="nil"/>
              <w:right w:val="nil"/>
            </w:tcBorders>
            <w:vAlign w:val="center"/>
          </w:tcPr>
          <w:p w14:paraId="063C44B9"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7</w:t>
            </w:r>
          </w:p>
        </w:tc>
        <w:tc>
          <w:tcPr>
            <w:tcW w:w="0" w:type="auto"/>
            <w:tcBorders>
              <w:top w:val="single" w:sz="8" w:space="0" w:color="000000"/>
              <w:left w:val="single" w:sz="8" w:space="0" w:color="000000"/>
              <w:bottom w:val="nil"/>
              <w:right w:val="nil"/>
            </w:tcBorders>
            <w:vAlign w:val="center"/>
          </w:tcPr>
          <w:p w14:paraId="51251EE2"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8</w:t>
            </w:r>
          </w:p>
        </w:tc>
        <w:tc>
          <w:tcPr>
            <w:tcW w:w="0" w:type="auto"/>
            <w:tcBorders>
              <w:top w:val="single" w:sz="8" w:space="0" w:color="000000"/>
              <w:left w:val="single" w:sz="8" w:space="0" w:color="000000"/>
              <w:bottom w:val="nil"/>
              <w:right w:val="nil"/>
            </w:tcBorders>
            <w:vAlign w:val="center"/>
          </w:tcPr>
          <w:p w14:paraId="181EAE5A"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9</w:t>
            </w:r>
          </w:p>
        </w:tc>
        <w:tc>
          <w:tcPr>
            <w:tcW w:w="0" w:type="auto"/>
            <w:tcBorders>
              <w:top w:val="single" w:sz="8" w:space="0" w:color="000000"/>
              <w:left w:val="single" w:sz="8" w:space="0" w:color="000000"/>
              <w:bottom w:val="nil"/>
              <w:right w:val="nil"/>
            </w:tcBorders>
            <w:vAlign w:val="center"/>
          </w:tcPr>
          <w:p w14:paraId="6C137BE6"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10</w:t>
            </w:r>
          </w:p>
        </w:tc>
        <w:tc>
          <w:tcPr>
            <w:tcW w:w="0" w:type="auto"/>
            <w:tcBorders>
              <w:top w:val="single" w:sz="8" w:space="0" w:color="000000"/>
              <w:left w:val="single" w:sz="8" w:space="0" w:color="000000"/>
              <w:bottom w:val="nil"/>
              <w:right w:val="single" w:sz="8" w:space="0" w:color="000000"/>
            </w:tcBorders>
            <w:vAlign w:val="center"/>
          </w:tcPr>
          <w:p w14:paraId="42851227"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11</w:t>
            </w:r>
          </w:p>
        </w:tc>
      </w:tr>
      <w:tr w:rsidR="00B81717" w:rsidRPr="00C13CB6" w14:paraId="50E58ABD" w14:textId="77777777" w:rsidTr="0088423A">
        <w:tc>
          <w:tcPr>
            <w:tcW w:w="0" w:type="auto"/>
            <w:tcBorders>
              <w:top w:val="single" w:sz="8" w:space="0" w:color="000000"/>
              <w:left w:val="single" w:sz="8" w:space="0" w:color="000000"/>
              <w:bottom w:val="nil"/>
              <w:right w:val="nil"/>
            </w:tcBorders>
            <w:vAlign w:val="center"/>
          </w:tcPr>
          <w:p w14:paraId="1D177544"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7FA65A1"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C19A69B"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F196F57"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DD106B7"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6FB7778"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822FA07"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0DECAAB"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E11B9B8"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90E9925"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3015D6FE" w14:textId="77777777" w:rsidR="00B81717" w:rsidRPr="00C13CB6" w:rsidRDefault="00B81717" w:rsidP="0088423A">
            <w:pPr>
              <w:spacing w:after="0" w:line="240" w:lineRule="auto"/>
              <w:jc w:val="center"/>
              <w:rPr>
                <w:rFonts w:ascii="Arial" w:hAnsi="Arial" w:cs="Arial"/>
                <w:sz w:val="20"/>
                <w:szCs w:val="20"/>
              </w:rPr>
            </w:pPr>
          </w:p>
        </w:tc>
      </w:tr>
      <w:tr w:rsidR="00B81717" w:rsidRPr="00C13CB6" w14:paraId="1A6265B7" w14:textId="77777777" w:rsidTr="0088423A">
        <w:tc>
          <w:tcPr>
            <w:tcW w:w="0" w:type="auto"/>
            <w:tcBorders>
              <w:top w:val="single" w:sz="8" w:space="0" w:color="000000"/>
              <w:left w:val="single" w:sz="8" w:space="0" w:color="000000"/>
              <w:bottom w:val="single" w:sz="8" w:space="0" w:color="000000"/>
              <w:right w:val="nil"/>
            </w:tcBorders>
            <w:vAlign w:val="center"/>
          </w:tcPr>
          <w:p w14:paraId="110864E8"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A13CF82"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Tổng cộng</w:t>
            </w:r>
          </w:p>
        </w:tc>
        <w:tc>
          <w:tcPr>
            <w:tcW w:w="0" w:type="auto"/>
            <w:tcBorders>
              <w:top w:val="single" w:sz="8" w:space="0" w:color="000000"/>
              <w:left w:val="single" w:sz="8" w:space="0" w:color="000000"/>
              <w:bottom w:val="single" w:sz="8" w:space="0" w:color="000000"/>
              <w:right w:val="nil"/>
            </w:tcBorders>
            <w:vAlign w:val="center"/>
          </w:tcPr>
          <w:p w14:paraId="350C5CAF"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64C70BA"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D8D7087"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622C688"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F2720EE"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B2715EA"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5808879"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F007B54"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087F22D" w14:textId="77777777" w:rsidR="00B81717" w:rsidRPr="00C13CB6" w:rsidRDefault="00B81717" w:rsidP="0088423A">
            <w:pPr>
              <w:spacing w:after="0" w:line="240" w:lineRule="auto"/>
              <w:jc w:val="center"/>
              <w:rPr>
                <w:rFonts w:ascii="Arial" w:hAnsi="Arial" w:cs="Arial"/>
                <w:sz w:val="20"/>
                <w:szCs w:val="20"/>
              </w:rPr>
            </w:pPr>
          </w:p>
        </w:tc>
      </w:tr>
    </w:tbl>
    <w:p w14:paraId="4BE4EE4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2.</w:t>
      </w:r>
      <w:r w:rsidRPr="00C13CB6">
        <w:rPr>
          <w:rFonts w:ascii="Arial" w:hAnsi="Arial" w:cs="Arial"/>
          <w:sz w:val="20"/>
          <w:szCs w:val="20"/>
        </w:rPr>
        <w:t xml:space="preserve"> </w:t>
      </w:r>
      <w:r w:rsidRPr="00C13CB6">
        <w:rPr>
          <w:rFonts w:ascii="Arial" w:hAnsi="Arial" w:cs="Arial"/>
          <w:b/>
          <w:sz w:val="20"/>
          <w:szCs w:val="20"/>
        </w:rPr>
        <w:t>Thời gian tạm bàn giao tài sản cho chủ đầu tư dự án:</w:t>
      </w:r>
    </w:p>
    <w:p w14:paraId="2895061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3.</w:t>
      </w:r>
      <w:r w:rsidRPr="00C13CB6">
        <w:rPr>
          <w:rFonts w:ascii="Arial" w:hAnsi="Arial" w:cs="Arial"/>
          <w:sz w:val="20"/>
          <w:szCs w:val="20"/>
        </w:rPr>
        <w:t xml:space="preserve"> </w:t>
      </w:r>
      <w:r w:rsidRPr="00C13CB6">
        <w:rPr>
          <w:rFonts w:ascii="Arial" w:hAnsi="Arial" w:cs="Arial"/>
          <w:b/>
          <w:sz w:val="20"/>
          <w:szCs w:val="20"/>
        </w:rPr>
        <w:t>Các hồ sơ liên quan đến việc tạm bàn giao tài sản cho chủ đầu tư:</w:t>
      </w:r>
    </w:p>
    <w:p w14:paraId="7818397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w:t>
      </w:r>
    </w:p>
    <w:p w14:paraId="546237AB"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4.</w:t>
      </w:r>
      <w:r w:rsidRPr="00C13CB6">
        <w:rPr>
          <w:rFonts w:ascii="Arial" w:hAnsi="Arial" w:cs="Arial"/>
          <w:sz w:val="20"/>
          <w:szCs w:val="20"/>
        </w:rPr>
        <w:t xml:space="preserve"> </w:t>
      </w:r>
      <w:r w:rsidRPr="00C13CB6">
        <w:rPr>
          <w:rFonts w:ascii="Arial" w:hAnsi="Arial" w:cs="Arial"/>
          <w:b/>
          <w:sz w:val="20"/>
          <w:szCs w:val="20"/>
        </w:rPr>
        <w:t>Trách nhiệm của các bên:</w:t>
      </w:r>
    </w:p>
    <w:p w14:paraId="56FE6B1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Trách nhiệm của Bên tạm bàn giao tài sản: ................................</w:t>
      </w:r>
    </w:p>
    <w:p w14:paraId="795E641B"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Trách nhiệm của Bên nhận (chủ đầu tư dự án):...................................</w:t>
      </w:r>
    </w:p>
    <w:p w14:paraId="3533667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i/>
          <w:sz w:val="20"/>
          <w:szCs w:val="20"/>
        </w:rPr>
        <w:t>(Trong đó nêu rõ: Trách nhiệm của các bên trong việc xử lý các vấn đề phát sinh trong thời gian tạm bàn giao tài sản cho chủ đầu tư dự án, sau khi dự án hoàn thành và nội dung liên quan khác - nếu có).</w:t>
      </w:r>
    </w:p>
    <w:p w14:paraId="0FEE59B8" w14:textId="77777777" w:rsidR="00B81717" w:rsidRPr="00C13CB6" w:rsidRDefault="00B81717" w:rsidP="00B81717">
      <w:pPr>
        <w:spacing w:after="120" w:line="240" w:lineRule="auto"/>
        <w:ind w:firstLine="720"/>
        <w:jc w:val="both"/>
        <w:rPr>
          <w:rFonts w:ascii="Arial" w:hAnsi="Arial" w:cs="Arial"/>
          <w:b/>
          <w:sz w:val="20"/>
          <w:szCs w:val="20"/>
        </w:rPr>
      </w:pPr>
      <w:r w:rsidRPr="00C13CB6">
        <w:rPr>
          <w:rFonts w:ascii="Arial" w:hAnsi="Arial" w:cs="Arial"/>
          <w:b/>
          <w:sz w:val="20"/>
          <w:szCs w:val="20"/>
        </w:rPr>
        <w:t>5.</w:t>
      </w:r>
      <w:r w:rsidRPr="00C13CB6">
        <w:rPr>
          <w:rFonts w:ascii="Arial" w:hAnsi="Arial" w:cs="Arial"/>
          <w:sz w:val="20"/>
          <w:szCs w:val="20"/>
        </w:rPr>
        <w:t xml:space="preserve"> </w:t>
      </w:r>
      <w:r w:rsidRPr="00C13CB6">
        <w:rPr>
          <w:rFonts w:ascii="Arial" w:hAnsi="Arial" w:cs="Arial"/>
          <w:b/>
          <w:sz w:val="20"/>
          <w:szCs w:val="20"/>
        </w:rPr>
        <w:t>Ý kiến của các bên tham gia tạm bàn giao tài sản: ............................</w:t>
      </w:r>
    </w:p>
    <w:p w14:paraId="45F498B2" w14:textId="77777777" w:rsidR="00B81717" w:rsidRPr="00C13CB6" w:rsidRDefault="00B81717" w:rsidP="00B81717">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B81717" w:rsidRPr="00C13CB6" w14:paraId="74AC8DD9" w14:textId="77777777" w:rsidTr="0088423A">
        <w:tc>
          <w:tcPr>
            <w:tcW w:w="2500" w:type="pct"/>
          </w:tcPr>
          <w:p w14:paraId="5392CEFD"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ĐẠI DIỆN BÊN NHẬN</w:t>
            </w:r>
          </w:p>
          <w:p w14:paraId="421B9015"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(CHỦ ĐẦU TƯ DỰ ÁN</w:t>
            </w:r>
          </w:p>
          <w:p w14:paraId="36735D1B" w14:textId="77777777" w:rsidR="00B81717" w:rsidRPr="00C13CB6" w:rsidRDefault="00B81717" w:rsidP="0088423A">
            <w:pPr>
              <w:spacing w:after="0" w:line="240" w:lineRule="auto"/>
              <w:jc w:val="center"/>
              <w:rPr>
                <w:rFonts w:ascii="Arial" w:hAnsi="Arial" w:cs="Arial"/>
                <w:bCs/>
                <w:i/>
                <w:iCs/>
                <w:sz w:val="20"/>
                <w:szCs w:val="20"/>
              </w:rPr>
            </w:pPr>
            <w:r w:rsidRPr="00C13CB6">
              <w:rPr>
                <w:rFonts w:ascii="Arial" w:hAnsi="Arial" w:cs="Arial"/>
                <w:bCs/>
                <w:i/>
                <w:iCs/>
                <w:sz w:val="20"/>
                <w:szCs w:val="20"/>
              </w:rPr>
              <w:t>(Ký, ghi rõ họ tên, đóng dấu)</w:t>
            </w:r>
          </w:p>
        </w:tc>
        <w:tc>
          <w:tcPr>
            <w:tcW w:w="2500" w:type="pct"/>
          </w:tcPr>
          <w:p w14:paraId="02C7A8BB"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ĐẠI DIỆN BÊN TẠM BÀN GIAO</w:t>
            </w:r>
          </w:p>
          <w:p w14:paraId="40A0D232" w14:textId="77777777" w:rsidR="00B81717" w:rsidRPr="00C13CB6" w:rsidRDefault="00B81717" w:rsidP="0088423A">
            <w:pPr>
              <w:spacing w:after="0" w:line="240" w:lineRule="auto"/>
              <w:jc w:val="center"/>
              <w:rPr>
                <w:rFonts w:ascii="Arial" w:hAnsi="Arial" w:cs="Arial"/>
                <w:bCs/>
                <w:i/>
                <w:iCs/>
                <w:sz w:val="20"/>
                <w:szCs w:val="20"/>
              </w:rPr>
            </w:pPr>
            <w:r w:rsidRPr="00C13CB6">
              <w:rPr>
                <w:rFonts w:ascii="Arial" w:hAnsi="Arial" w:cs="Arial"/>
                <w:bCs/>
                <w:i/>
                <w:iCs/>
                <w:sz w:val="20"/>
                <w:szCs w:val="20"/>
              </w:rPr>
              <w:t>(Ký, ghi rõ họ tên, đóng dấu)</w:t>
            </w:r>
            <w:r w:rsidRPr="00C13CB6">
              <w:rPr>
                <w:rFonts w:ascii="Arial" w:hAnsi="Arial" w:cs="Arial"/>
                <w:bCs/>
                <w:i/>
                <w:iCs/>
                <w:sz w:val="20"/>
                <w:szCs w:val="20"/>
              </w:rPr>
              <w:br/>
            </w:r>
            <w:r w:rsidRPr="00C13CB6">
              <w:rPr>
                <w:rFonts w:ascii="Arial" w:hAnsi="Arial" w:cs="Arial"/>
                <w:bCs/>
                <w:i/>
                <w:iCs/>
                <w:sz w:val="20"/>
                <w:szCs w:val="20"/>
              </w:rPr>
              <w:br/>
            </w:r>
            <w:r w:rsidRPr="00C13CB6">
              <w:rPr>
                <w:rFonts w:ascii="Arial" w:hAnsi="Arial" w:cs="Arial"/>
                <w:bCs/>
                <w:i/>
                <w:iCs/>
                <w:sz w:val="20"/>
                <w:szCs w:val="20"/>
              </w:rPr>
              <w:br/>
            </w:r>
            <w:r w:rsidRPr="00C13CB6">
              <w:rPr>
                <w:rFonts w:ascii="Arial" w:hAnsi="Arial" w:cs="Arial"/>
                <w:bCs/>
                <w:i/>
                <w:iCs/>
                <w:sz w:val="20"/>
                <w:szCs w:val="20"/>
              </w:rPr>
              <w:lastRenderedPageBreak/>
              <w:br/>
            </w:r>
          </w:p>
        </w:tc>
      </w:tr>
      <w:tr w:rsidR="00B81717" w:rsidRPr="00C13CB6" w14:paraId="2C94D8A8" w14:textId="77777777" w:rsidTr="0088423A">
        <w:tc>
          <w:tcPr>
            <w:tcW w:w="5000" w:type="pct"/>
            <w:gridSpan w:val="2"/>
          </w:tcPr>
          <w:p w14:paraId="1ACAABD4"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lastRenderedPageBreak/>
              <w:t xml:space="preserve">ĐẠI DIỆN CƠ QUAN CHỨNG KIẾN </w:t>
            </w:r>
            <w:r w:rsidRPr="00C13CB6">
              <w:rPr>
                <w:rFonts w:ascii="Arial" w:hAnsi="Arial" w:cs="Arial"/>
                <w:sz w:val="20"/>
                <w:szCs w:val="20"/>
              </w:rPr>
              <w:t>(nếu có)</w:t>
            </w:r>
          </w:p>
          <w:p w14:paraId="6C2EB05D" w14:textId="77777777" w:rsidR="00B81717" w:rsidRPr="00C13CB6" w:rsidRDefault="00B81717" w:rsidP="0088423A">
            <w:pPr>
              <w:spacing w:after="0" w:line="240" w:lineRule="auto"/>
              <w:jc w:val="center"/>
              <w:rPr>
                <w:rFonts w:ascii="Arial" w:hAnsi="Arial" w:cs="Arial"/>
                <w:i/>
                <w:sz w:val="20"/>
                <w:szCs w:val="20"/>
              </w:rPr>
            </w:pPr>
            <w:r w:rsidRPr="00C13CB6">
              <w:rPr>
                <w:rFonts w:ascii="Arial" w:hAnsi="Arial" w:cs="Arial"/>
                <w:i/>
                <w:sz w:val="20"/>
                <w:szCs w:val="20"/>
              </w:rPr>
              <w:t>(Ký, ghi rõ họ tên)</w:t>
            </w:r>
          </w:p>
          <w:p w14:paraId="5630E382" w14:textId="77777777" w:rsidR="00B81717" w:rsidRPr="00C13CB6" w:rsidRDefault="00B81717" w:rsidP="0088423A">
            <w:pPr>
              <w:spacing w:after="0" w:line="240" w:lineRule="auto"/>
              <w:jc w:val="center"/>
              <w:rPr>
                <w:rFonts w:ascii="Arial" w:hAnsi="Arial" w:cs="Arial"/>
                <w:sz w:val="20"/>
                <w:szCs w:val="20"/>
              </w:rPr>
            </w:pPr>
          </w:p>
        </w:tc>
      </w:tr>
    </w:tbl>
    <w:p w14:paraId="6548641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Các cơ quan, đơn vị, doanh nghiệp và các đối tượng khác có liên quan được nộp hồ sơ điện tử trong trường hợp đã có chữ ký số.</w:t>
      </w:r>
    </w:p>
    <w:p w14:paraId="2535D0DB" w14:textId="77777777" w:rsidR="00B81717" w:rsidRPr="00C13CB6" w:rsidRDefault="00B81717" w:rsidP="00B81717">
      <w:pPr>
        <w:spacing w:after="120" w:line="240" w:lineRule="auto"/>
        <w:ind w:firstLine="720"/>
        <w:jc w:val="both"/>
        <w:rPr>
          <w:rFonts w:ascii="Arial" w:hAnsi="Arial" w:cs="Arial"/>
          <w:b/>
          <w:i/>
          <w:sz w:val="20"/>
          <w:szCs w:val="20"/>
        </w:rPr>
      </w:pPr>
    </w:p>
    <w:p w14:paraId="1C9A2200" w14:textId="77777777" w:rsidR="00B81717" w:rsidRPr="00C13CB6" w:rsidRDefault="00B81717" w:rsidP="00B81717">
      <w:pPr>
        <w:spacing w:after="120" w:line="240" w:lineRule="auto"/>
        <w:ind w:firstLine="720"/>
        <w:jc w:val="both"/>
        <w:rPr>
          <w:rFonts w:ascii="Arial" w:hAnsi="Arial" w:cs="Arial"/>
          <w:b/>
          <w:i/>
          <w:sz w:val="20"/>
          <w:szCs w:val="20"/>
        </w:rPr>
      </w:pPr>
    </w:p>
    <w:p w14:paraId="6017159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i/>
          <w:sz w:val="20"/>
          <w:szCs w:val="20"/>
        </w:rPr>
        <w:t>Ghi chú:</w:t>
      </w:r>
    </w:p>
    <w:p w14:paraId="70A3450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Cột số 5: Là các thông số cơ bản liên quan đến tài sản kết cấu hạ tầng theo quy định của pháp luật chuyên ngành về hạ tầng tương ứng (Ví dụ: chiều dài/diện tích/khối lượng...).</w:t>
      </w:r>
    </w:p>
    <w:p w14:paraId="429BDFDB"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xml:space="preserve">Cột số 6 và số 7: Áp dụng trong trường hợp tài sản kết cấu hạ tầng là nhà, đất. </w:t>
      </w:r>
    </w:p>
    <w:p w14:paraId="70E7A4F4" w14:textId="77777777" w:rsidR="00B81717" w:rsidRPr="00C13CB6" w:rsidRDefault="00B81717" w:rsidP="00B81717">
      <w:pPr>
        <w:spacing w:after="120" w:line="240" w:lineRule="auto"/>
        <w:ind w:firstLine="720"/>
        <w:jc w:val="both"/>
        <w:rPr>
          <w:rFonts w:ascii="Arial" w:hAnsi="Arial" w:cs="Arial"/>
          <w:b/>
          <w:sz w:val="20"/>
          <w:szCs w:val="20"/>
        </w:rPr>
      </w:pPr>
      <w:r w:rsidRPr="00C13CB6">
        <w:rPr>
          <w:rFonts w:ascii="Arial" w:hAnsi="Arial" w:cs="Arial"/>
          <w:b/>
          <w:sz w:val="20"/>
          <w:szCs w:val="20"/>
        </w:rPr>
        <w:br w:type="page"/>
      </w:r>
    </w:p>
    <w:p w14:paraId="01B02107" w14:textId="77777777" w:rsidR="00B81717" w:rsidRPr="00C13CB6" w:rsidRDefault="00B81717" w:rsidP="00B81717">
      <w:pPr>
        <w:spacing w:after="0" w:line="240" w:lineRule="auto"/>
        <w:jc w:val="right"/>
        <w:rPr>
          <w:rFonts w:ascii="Arial" w:hAnsi="Arial" w:cs="Arial"/>
          <w:sz w:val="20"/>
          <w:szCs w:val="20"/>
        </w:rPr>
      </w:pPr>
      <w:r w:rsidRPr="00C13CB6">
        <w:rPr>
          <w:rFonts w:ascii="Arial" w:hAnsi="Arial" w:cs="Arial"/>
          <w:b/>
          <w:sz w:val="20"/>
          <w:szCs w:val="20"/>
        </w:rPr>
        <w:lastRenderedPageBreak/>
        <w:t xml:space="preserve">Mẫu số 01B </w:t>
      </w:r>
    </w:p>
    <w:p w14:paraId="5CEFAABC" w14:textId="77777777" w:rsidR="00B81717" w:rsidRPr="00C13CB6" w:rsidRDefault="00B81717" w:rsidP="00B81717">
      <w:pPr>
        <w:spacing w:after="0" w:line="240" w:lineRule="auto"/>
        <w:jc w:val="center"/>
        <w:rPr>
          <w:rFonts w:ascii="Arial" w:hAnsi="Arial" w:cs="Arial"/>
          <w:sz w:val="20"/>
          <w:szCs w:val="20"/>
        </w:rPr>
      </w:pPr>
      <w:r w:rsidRPr="00C13CB6">
        <w:rPr>
          <w:rFonts w:ascii="Arial" w:hAnsi="Arial" w:cs="Arial"/>
          <w:b/>
          <w:sz w:val="20"/>
          <w:szCs w:val="20"/>
        </w:rPr>
        <w:t>DANH MỤC TÀI SẢN KẾT CẤU HẠ TẦNG</w:t>
      </w:r>
      <w:r w:rsidRPr="00C13CB6">
        <w:rPr>
          <w:rFonts w:ascii="Arial" w:hAnsi="Arial" w:cs="Arial"/>
          <w:b/>
          <w:sz w:val="20"/>
          <w:szCs w:val="20"/>
        </w:rPr>
        <w:br/>
        <w:t>ĐỀ NGHỊ HOẶC QUYẾT ĐỊNH GIAO/KHAI THÁC/XỬ LÝ/</w:t>
      </w:r>
      <w:r w:rsidRPr="00C13CB6">
        <w:rPr>
          <w:rFonts w:ascii="Arial" w:hAnsi="Arial" w:cs="Arial"/>
          <w:b/>
          <w:sz w:val="20"/>
          <w:szCs w:val="20"/>
        </w:rPr>
        <w:br/>
        <w:t>SỬ DỤNG ĐỂ THAM GIA DỰ ÁN ĐẦU TƯ THEO PHƯƠNG THỨC ĐỐI TÁC CÔNG TƯ/CHUYỂN TỪ HÌNH THỨC GIAO TÀI SẢN KẾT CẤU HẠ TẦNG TỪ KHÔNG TÍNH THÀNH PHẦN VỐN NHÀ NƯỚC TẠI DOANH NGHIỆP SANG TÍNH THÀNH PHẦN VỐN NHÀ NƯỚC TẠI DOANH NGHIỆP</w:t>
      </w:r>
    </w:p>
    <w:p w14:paraId="7175DA0B" w14:textId="77777777" w:rsidR="00B81717" w:rsidRPr="00C13CB6" w:rsidRDefault="00B81717" w:rsidP="00B81717">
      <w:pPr>
        <w:spacing w:after="0" w:line="240" w:lineRule="auto"/>
        <w:jc w:val="center"/>
        <w:rPr>
          <w:rFonts w:ascii="Arial" w:hAnsi="Arial" w:cs="Arial"/>
          <w:sz w:val="20"/>
          <w:szCs w:val="20"/>
        </w:rPr>
      </w:pPr>
      <w:r w:rsidRPr="00C13CB6">
        <w:rPr>
          <w:rFonts w:ascii="Arial" w:hAnsi="Arial" w:cs="Arial"/>
          <w:i/>
          <w:sz w:val="20"/>
          <w:szCs w:val="20"/>
        </w:rPr>
        <w:t>(Kèm theo Văn bản/Quyết định số ... ngày ...tháng...năm... của...)</w:t>
      </w:r>
    </w:p>
    <w:p w14:paraId="513AD07B" w14:textId="77777777" w:rsidR="00B81717" w:rsidRPr="00C13CB6" w:rsidRDefault="00B81717" w:rsidP="00B81717">
      <w:pPr>
        <w:spacing w:after="0" w:line="240" w:lineRule="auto"/>
        <w:jc w:val="center"/>
        <w:rPr>
          <w:rFonts w:ascii="Arial" w:hAnsi="Arial" w:cs="Arial"/>
          <w:b/>
          <w:bCs/>
          <w:sz w:val="20"/>
          <w:szCs w:val="20"/>
        </w:rPr>
      </w:pPr>
    </w:p>
    <w:p w14:paraId="585CDB8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bCs/>
          <w:sz w:val="20"/>
          <w:szCs w:val="20"/>
        </w:rPr>
        <w:t>1.</w:t>
      </w:r>
      <w:r w:rsidRPr="00C13CB6">
        <w:rPr>
          <w:rFonts w:ascii="Arial" w:hAnsi="Arial" w:cs="Arial"/>
          <w:sz w:val="20"/>
          <w:szCs w:val="20"/>
        </w:rPr>
        <w:t xml:space="preserve"> </w:t>
      </w:r>
      <w:r w:rsidRPr="00C13CB6">
        <w:rPr>
          <w:rFonts w:ascii="Arial" w:hAnsi="Arial" w:cs="Arial"/>
          <w:b/>
          <w:sz w:val="20"/>
          <w:szCs w:val="20"/>
        </w:rPr>
        <w:t>Danh mục tài sản kết cấu hạ tầng đề nghị hoặc quyết định giao/khai thác/xử lý/sử dụng để tham gia dự án đầu tư theo phương thức đối tác công tư/chuyển từ hình thức giao tài sản kết cấu hạ tầng từ không tính thành phần vốn nhà nước tại doanh nghiệp sang tính thành phần vốn nhà nước tại doanh nghiệp</w:t>
      </w:r>
    </w:p>
    <w:p w14:paraId="7D5E592D" w14:textId="77777777" w:rsidR="00B81717" w:rsidRPr="00C13CB6" w:rsidRDefault="00B81717" w:rsidP="00B81717">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842"/>
        <w:gridCol w:w="371"/>
        <w:gridCol w:w="696"/>
        <w:gridCol w:w="871"/>
        <w:gridCol w:w="343"/>
        <w:gridCol w:w="593"/>
        <w:gridCol w:w="793"/>
        <w:gridCol w:w="480"/>
        <w:gridCol w:w="797"/>
        <w:gridCol w:w="1151"/>
        <w:gridCol w:w="1671"/>
      </w:tblGrid>
      <w:tr w:rsidR="00B81717" w:rsidRPr="00C13CB6" w14:paraId="07525247" w14:textId="77777777" w:rsidTr="0088423A">
        <w:trPr>
          <w:trHeight w:val="864"/>
        </w:trPr>
        <w:tc>
          <w:tcPr>
            <w:tcW w:w="0" w:type="auto"/>
            <w:vMerge w:val="restart"/>
            <w:tcBorders>
              <w:top w:val="single" w:sz="8" w:space="0" w:color="000000"/>
              <w:left w:val="single" w:sz="8" w:space="0" w:color="000000"/>
              <w:bottom w:val="nil"/>
              <w:right w:val="nil"/>
            </w:tcBorders>
            <w:vAlign w:val="center"/>
          </w:tcPr>
          <w:p w14:paraId="279007B7"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STT</w:t>
            </w:r>
          </w:p>
        </w:tc>
        <w:tc>
          <w:tcPr>
            <w:tcW w:w="0" w:type="auto"/>
            <w:vMerge w:val="restart"/>
            <w:tcBorders>
              <w:top w:val="single" w:sz="8" w:space="0" w:color="000000"/>
              <w:left w:val="single" w:sz="8" w:space="0" w:color="000000"/>
              <w:bottom w:val="nil"/>
              <w:right w:val="nil"/>
            </w:tcBorders>
            <w:vAlign w:val="center"/>
          </w:tcPr>
          <w:p w14:paraId="5B84AE67"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 xml:space="preserve">Tên tài sản </w:t>
            </w:r>
            <w:r w:rsidRPr="00C13CB6">
              <w:rPr>
                <w:rFonts w:ascii="Arial" w:hAnsi="Arial" w:cs="Arial"/>
                <w:i/>
                <w:sz w:val="20"/>
                <w:szCs w:val="20"/>
              </w:rPr>
              <w:t>(Chi tiết theo từng tài sản)</w:t>
            </w:r>
          </w:p>
        </w:tc>
        <w:tc>
          <w:tcPr>
            <w:tcW w:w="0" w:type="auto"/>
            <w:vMerge w:val="restart"/>
            <w:tcBorders>
              <w:top w:val="single" w:sz="8" w:space="0" w:color="000000"/>
              <w:left w:val="single" w:sz="8" w:space="0" w:color="000000"/>
              <w:bottom w:val="nil"/>
              <w:right w:val="nil"/>
            </w:tcBorders>
            <w:vAlign w:val="center"/>
          </w:tcPr>
          <w:p w14:paraId="0C2384BB"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Địa chỉ</w:t>
            </w:r>
          </w:p>
        </w:tc>
        <w:tc>
          <w:tcPr>
            <w:tcW w:w="0" w:type="auto"/>
            <w:vMerge w:val="restart"/>
            <w:tcBorders>
              <w:top w:val="single" w:sz="8" w:space="0" w:color="000000"/>
              <w:left w:val="single" w:sz="8" w:space="0" w:color="000000"/>
              <w:bottom w:val="nil"/>
              <w:right w:val="nil"/>
            </w:tcBorders>
            <w:vAlign w:val="center"/>
          </w:tcPr>
          <w:p w14:paraId="49A7AF35"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Năm đưa vào sử dụng</w:t>
            </w:r>
          </w:p>
        </w:tc>
        <w:tc>
          <w:tcPr>
            <w:tcW w:w="0" w:type="auto"/>
            <w:vMerge w:val="restart"/>
            <w:tcBorders>
              <w:top w:val="single" w:sz="8" w:space="0" w:color="000000"/>
              <w:left w:val="single" w:sz="8" w:space="0" w:color="000000"/>
              <w:bottom w:val="nil"/>
              <w:right w:val="nil"/>
            </w:tcBorders>
            <w:vAlign w:val="center"/>
          </w:tcPr>
          <w:p w14:paraId="40F963B6"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Thông số cơ bản của tài sản</w:t>
            </w:r>
          </w:p>
        </w:tc>
        <w:tc>
          <w:tcPr>
            <w:tcW w:w="0" w:type="auto"/>
            <w:gridSpan w:val="2"/>
            <w:tcBorders>
              <w:top w:val="single" w:sz="8" w:space="0" w:color="000000"/>
              <w:left w:val="single" w:sz="8" w:space="0" w:color="000000"/>
              <w:bottom w:val="nil"/>
              <w:right w:val="nil"/>
            </w:tcBorders>
            <w:vAlign w:val="center"/>
          </w:tcPr>
          <w:p w14:paraId="3A7326B1" w14:textId="77777777" w:rsidR="00B81717" w:rsidRPr="00C13CB6" w:rsidRDefault="00B81717" w:rsidP="0088423A">
            <w:pPr>
              <w:spacing w:after="0" w:line="240" w:lineRule="auto"/>
              <w:jc w:val="center"/>
              <w:rPr>
                <w:rFonts w:ascii="Arial" w:hAnsi="Arial" w:cs="Arial"/>
                <w:b/>
                <w:sz w:val="20"/>
                <w:szCs w:val="20"/>
              </w:rPr>
            </w:pPr>
            <w:r w:rsidRPr="00C13CB6">
              <w:rPr>
                <w:rFonts w:ascii="Arial" w:hAnsi="Arial" w:cs="Arial"/>
                <w:b/>
                <w:sz w:val="20"/>
                <w:szCs w:val="20"/>
              </w:rPr>
              <w:t>Diện tích</w:t>
            </w:r>
          </w:p>
          <w:p w14:paraId="6EA02B84" w14:textId="77777777" w:rsidR="00B81717" w:rsidRPr="00C13CB6" w:rsidRDefault="00B81717" w:rsidP="0088423A">
            <w:pPr>
              <w:spacing w:after="0" w:line="240" w:lineRule="auto"/>
              <w:jc w:val="center"/>
              <w:rPr>
                <w:rFonts w:ascii="Arial" w:hAnsi="Arial" w:cs="Arial"/>
                <w:sz w:val="20"/>
                <w:szCs w:val="20"/>
                <w:vertAlign w:val="superscript"/>
              </w:rPr>
            </w:pPr>
            <w:r w:rsidRPr="00C13CB6">
              <w:rPr>
                <w:rFonts w:ascii="Arial" w:hAnsi="Arial" w:cs="Arial"/>
                <w:b/>
                <w:sz w:val="20"/>
                <w:szCs w:val="20"/>
              </w:rPr>
              <w:t>m</w:t>
            </w:r>
            <w:r w:rsidRPr="00C13CB6">
              <w:rPr>
                <w:rFonts w:ascii="Arial" w:hAnsi="Arial" w:cs="Arial"/>
                <w:b/>
                <w:sz w:val="20"/>
                <w:szCs w:val="20"/>
                <w:vertAlign w:val="superscript"/>
              </w:rPr>
              <w:t>2</w:t>
            </w:r>
          </w:p>
        </w:tc>
        <w:tc>
          <w:tcPr>
            <w:tcW w:w="0" w:type="auto"/>
            <w:gridSpan w:val="2"/>
            <w:tcBorders>
              <w:top w:val="single" w:sz="8" w:space="0" w:color="000000"/>
              <w:left w:val="single" w:sz="8" w:space="0" w:color="000000"/>
              <w:bottom w:val="nil"/>
              <w:right w:val="nil"/>
            </w:tcBorders>
            <w:vAlign w:val="center"/>
          </w:tcPr>
          <w:p w14:paraId="11B25148"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 xml:space="preserve">Giá trị tài sản </w:t>
            </w:r>
            <w:r w:rsidRPr="00C13CB6">
              <w:rPr>
                <w:rFonts w:ascii="Arial" w:hAnsi="Arial" w:cs="Arial"/>
                <w:i/>
                <w:sz w:val="20"/>
                <w:szCs w:val="20"/>
              </w:rPr>
              <w:t>(đồng)</w:t>
            </w:r>
          </w:p>
        </w:tc>
        <w:tc>
          <w:tcPr>
            <w:tcW w:w="0" w:type="auto"/>
            <w:vMerge w:val="restart"/>
            <w:tcBorders>
              <w:top w:val="single" w:sz="8" w:space="0" w:color="000000"/>
              <w:left w:val="single" w:sz="8" w:space="0" w:color="000000"/>
              <w:right w:val="nil"/>
            </w:tcBorders>
            <w:vAlign w:val="center"/>
          </w:tcPr>
          <w:p w14:paraId="00E4E10C"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Tình trạng sử dụng của tài sản</w:t>
            </w:r>
          </w:p>
        </w:tc>
        <w:tc>
          <w:tcPr>
            <w:tcW w:w="0" w:type="auto"/>
            <w:vMerge w:val="restart"/>
            <w:tcBorders>
              <w:top w:val="single" w:sz="8" w:space="0" w:color="000000"/>
              <w:left w:val="single" w:sz="8" w:space="0" w:color="000000"/>
              <w:right w:val="nil"/>
            </w:tcBorders>
            <w:vAlign w:val="center"/>
          </w:tcPr>
          <w:p w14:paraId="679A2B13"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Phương thức khai thác/ Hình thức xử lý</w:t>
            </w:r>
          </w:p>
        </w:tc>
        <w:tc>
          <w:tcPr>
            <w:tcW w:w="0" w:type="auto"/>
            <w:vMerge w:val="restart"/>
            <w:tcBorders>
              <w:top w:val="single" w:sz="8" w:space="0" w:color="000000"/>
              <w:left w:val="single" w:sz="8" w:space="0" w:color="000000"/>
              <w:bottom w:val="nil"/>
              <w:right w:val="single" w:sz="8" w:space="0" w:color="000000"/>
            </w:tcBorders>
            <w:vAlign w:val="center"/>
          </w:tcPr>
          <w:p w14:paraId="20736E11"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Lý do xử lý, sử dụng tài sản để tham gia dự án đầu tư theo phương thức đối tác công tư</w:t>
            </w:r>
          </w:p>
        </w:tc>
      </w:tr>
      <w:tr w:rsidR="00B81717" w:rsidRPr="00C13CB6" w14:paraId="6C469D5C" w14:textId="77777777" w:rsidTr="0088423A">
        <w:trPr>
          <w:trHeight w:val="864"/>
        </w:trPr>
        <w:tc>
          <w:tcPr>
            <w:tcW w:w="0" w:type="auto"/>
            <w:vMerge/>
            <w:tcBorders>
              <w:top w:val="single" w:sz="8" w:space="0" w:color="000000"/>
              <w:left w:val="single" w:sz="8" w:space="0" w:color="000000"/>
              <w:bottom w:val="nil"/>
              <w:right w:val="nil"/>
            </w:tcBorders>
            <w:vAlign w:val="center"/>
          </w:tcPr>
          <w:p w14:paraId="7C2B27EF" w14:textId="77777777" w:rsidR="00B81717" w:rsidRPr="00C13CB6" w:rsidRDefault="00B81717" w:rsidP="0088423A">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1EA7FA3B" w14:textId="77777777" w:rsidR="00B81717" w:rsidRPr="00C13CB6" w:rsidRDefault="00B81717" w:rsidP="0088423A">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2D376D65" w14:textId="77777777" w:rsidR="00B81717" w:rsidRPr="00C13CB6" w:rsidRDefault="00B81717" w:rsidP="0088423A">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426C8BDD" w14:textId="77777777" w:rsidR="00B81717" w:rsidRPr="00C13CB6" w:rsidRDefault="00B81717" w:rsidP="0088423A">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593E84C3"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E7800C2"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Đất</w:t>
            </w:r>
          </w:p>
        </w:tc>
        <w:tc>
          <w:tcPr>
            <w:tcW w:w="0" w:type="auto"/>
            <w:tcBorders>
              <w:top w:val="single" w:sz="8" w:space="0" w:color="000000"/>
              <w:left w:val="single" w:sz="8" w:space="0" w:color="000000"/>
              <w:bottom w:val="nil"/>
              <w:right w:val="nil"/>
            </w:tcBorders>
            <w:vAlign w:val="center"/>
          </w:tcPr>
          <w:p w14:paraId="6CC1FD19"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Sàn sử dụng</w:t>
            </w:r>
          </w:p>
        </w:tc>
        <w:tc>
          <w:tcPr>
            <w:tcW w:w="0" w:type="auto"/>
            <w:tcBorders>
              <w:top w:val="single" w:sz="8" w:space="0" w:color="000000"/>
              <w:left w:val="single" w:sz="8" w:space="0" w:color="000000"/>
              <w:bottom w:val="nil"/>
              <w:right w:val="nil"/>
            </w:tcBorders>
            <w:vAlign w:val="center"/>
          </w:tcPr>
          <w:p w14:paraId="69179420"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Nguyên giá</w:t>
            </w:r>
          </w:p>
        </w:tc>
        <w:tc>
          <w:tcPr>
            <w:tcW w:w="0" w:type="auto"/>
            <w:tcBorders>
              <w:top w:val="single" w:sz="8" w:space="0" w:color="000000"/>
              <w:left w:val="single" w:sz="8" w:space="0" w:color="000000"/>
              <w:bottom w:val="nil"/>
              <w:right w:val="single" w:sz="8" w:space="0" w:color="000000"/>
            </w:tcBorders>
            <w:vAlign w:val="center"/>
          </w:tcPr>
          <w:p w14:paraId="489A8D21"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Giá trị còn lại</w:t>
            </w:r>
          </w:p>
        </w:tc>
        <w:tc>
          <w:tcPr>
            <w:tcW w:w="0" w:type="auto"/>
            <w:vMerge/>
            <w:tcBorders>
              <w:left w:val="single" w:sz="8" w:space="0" w:color="000000"/>
              <w:right w:val="single" w:sz="8" w:space="0" w:color="000000"/>
            </w:tcBorders>
            <w:vAlign w:val="center"/>
          </w:tcPr>
          <w:p w14:paraId="6C250E57" w14:textId="77777777" w:rsidR="00B81717" w:rsidRPr="00C13CB6" w:rsidRDefault="00B81717" w:rsidP="0088423A">
            <w:pPr>
              <w:spacing w:after="0" w:line="240" w:lineRule="auto"/>
              <w:jc w:val="center"/>
              <w:rPr>
                <w:rFonts w:ascii="Arial" w:hAnsi="Arial" w:cs="Arial"/>
                <w:sz w:val="20"/>
                <w:szCs w:val="20"/>
              </w:rPr>
            </w:pPr>
          </w:p>
        </w:tc>
        <w:tc>
          <w:tcPr>
            <w:tcW w:w="0" w:type="auto"/>
            <w:vMerge/>
            <w:tcBorders>
              <w:left w:val="single" w:sz="8" w:space="0" w:color="000000"/>
            </w:tcBorders>
            <w:vAlign w:val="center"/>
          </w:tcPr>
          <w:p w14:paraId="64A41A43" w14:textId="77777777" w:rsidR="00B81717" w:rsidRPr="00C13CB6" w:rsidRDefault="00B81717" w:rsidP="0088423A">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single" w:sz="8" w:space="0" w:color="000000"/>
            </w:tcBorders>
            <w:vAlign w:val="center"/>
          </w:tcPr>
          <w:p w14:paraId="06906385" w14:textId="77777777" w:rsidR="00B81717" w:rsidRPr="00C13CB6" w:rsidRDefault="00B81717" w:rsidP="0088423A">
            <w:pPr>
              <w:spacing w:after="0" w:line="240" w:lineRule="auto"/>
              <w:jc w:val="center"/>
              <w:rPr>
                <w:rFonts w:ascii="Arial" w:hAnsi="Arial" w:cs="Arial"/>
                <w:sz w:val="20"/>
                <w:szCs w:val="20"/>
              </w:rPr>
            </w:pPr>
          </w:p>
        </w:tc>
      </w:tr>
      <w:tr w:rsidR="00B81717" w:rsidRPr="00C13CB6" w14:paraId="007B2804" w14:textId="77777777" w:rsidTr="0088423A">
        <w:trPr>
          <w:trHeight w:val="864"/>
        </w:trPr>
        <w:tc>
          <w:tcPr>
            <w:tcW w:w="0" w:type="auto"/>
            <w:tcBorders>
              <w:top w:val="single" w:sz="8" w:space="0" w:color="000000"/>
              <w:left w:val="single" w:sz="8" w:space="0" w:color="000000"/>
              <w:bottom w:val="nil"/>
              <w:right w:val="nil"/>
            </w:tcBorders>
            <w:vAlign w:val="center"/>
          </w:tcPr>
          <w:p w14:paraId="6C0FCD87"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354C9EAB"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i/>
                <w:sz w:val="20"/>
                <w:szCs w:val="20"/>
              </w:rPr>
              <w:t>2</w:t>
            </w:r>
          </w:p>
        </w:tc>
        <w:tc>
          <w:tcPr>
            <w:tcW w:w="0" w:type="auto"/>
            <w:tcBorders>
              <w:top w:val="single" w:sz="8" w:space="0" w:color="000000"/>
              <w:left w:val="single" w:sz="8" w:space="0" w:color="000000"/>
              <w:bottom w:val="nil"/>
              <w:right w:val="nil"/>
            </w:tcBorders>
            <w:vAlign w:val="center"/>
          </w:tcPr>
          <w:p w14:paraId="576FCBE1"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3</w:t>
            </w:r>
          </w:p>
        </w:tc>
        <w:tc>
          <w:tcPr>
            <w:tcW w:w="0" w:type="auto"/>
            <w:tcBorders>
              <w:top w:val="single" w:sz="8" w:space="0" w:color="000000"/>
              <w:left w:val="single" w:sz="8" w:space="0" w:color="000000"/>
              <w:bottom w:val="nil"/>
              <w:right w:val="nil"/>
            </w:tcBorders>
            <w:vAlign w:val="center"/>
          </w:tcPr>
          <w:p w14:paraId="76ED54B2"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4</w:t>
            </w:r>
          </w:p>
        </w:tc>
        <w:tc>
          <w:tcPr>
            <w:tcW w:w="0" w:type="auto"/>
            <w:tcBorders>
              <w:top w:val="single" w:sz="8" w:space="0" w:color="000000"/>
              <w:left w:val="single" w:sz="8" w:space="0" w:color="000000"/>
              <w:bottom w:val="nil"/>
              <w:right w:val="nil"/>
            </w:tcBorders>
            <w:vAlign w:val="center"/>
          </w:tcPr>
          <w:p w14:paraId="09D72854"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5</w:t>
            </w:r>
          </w:p>
        </w:tc>
        <w:tc>
          <w:tcPr>
            <w:tcW w:w="0" w:type="auto"/>
            <w:tcBorders>
              <w:top w:val="single" w:sz="8" w:space="0" w:color="000000"/>
              <w:left w:val="single" w:sz="8" w:space="0" w:color="000000"/>
              <w:bottom w:val="nil"/>
              <w:right w:val="nil"/>
            </w:tcBorders>
            <w:vAlign w:val="center"/>
          </w:tcPr>
          <w:p w14:paraId="1E32D524"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6</w:t>
            </w:r>
          </w:p>
        </w:tc>
        <w:tc>
          <w:tcPr>
            <w:tcW w:w="0" w:type="auto"/>
            <w:tcBorders>
              <w:top w:val="single" w:sz="8" w:space="0" w:color="000000"/>
              <w:left w:val="single" w:sz="8" w:space="0" w:color="000000"/>
              <w:bottom w:val="nil"/>
              <w:right w:val="nil"/>
            </w:tcBorders>
            <w:vAlign w:val="center"/>
          </w:tcPr>
          <w:p w14:paraId="1F278984"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7</w:t>
            </w:r>
          </w:p>
        </w:tc>
        <w:tc>
          <w:tcPr>
            <w:tcW w:w="0" w:type="auto"/>
            <w:tcBorders>
              <w:top w:val="single" w:sz="8" w:space="0" w:color="000000"/>
              <w:left w:val="single" w:sz="8" w:space="0" w:color="000000"/>
              <w:bottom w:val="nil"/>
              <w:right w:val="nil"/>
            </w:tcBorders>
            <w:vAlign w:val="center"/>
          </w:tcPr>
          <w:p w14:paraId="4AD352B6"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8</w:t>
            </w:r>
          </w:p>
        </w:tc>
        <w:tc>
          <w:tcPr>
            <w:tcW w:w="0" w:type="auto"/>
            <w:tcBorders>
              <w:top w:val="single" w:sz="8" w:space="0" w:color="000000"/>
              <w:left w:val="single" w:sz="8" w:space="0" w:color="000000"/>
              <w:bottom w:val="nil"/>
              <w:right w:val="nil"/>
            </w:tcBorders>
            <w:vAlign w:val="center"/>
          </w:tcPr>
          <w:p w14:paraId="2818EE14"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9</w:t>
            </w:r>
          </w:p>
        </w:tc>
        <w:tc>
          <w:tcPr>
            <w:tcW w:w="0" w:type="auto"/>
            <w:tcBorders>
              <w:top w:val="single" w:sz="8" w:space="0" w:color="000000"/>
              <w:left w:val="single" w:sz="8" w:space="0" w:color="000000"/>
              <w:bottom w:val="nil"/>
              <w:right w:val="nil"/>
            </w:tcBorders>
            <w:vAlign w:val="center"/>
          </w:tcPr>
          <w:p w14:paraId="5F724690"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10</w:t>
            </w:r>
          </w:p>
        </w:tc>
        <w:tc>
          <w:tcPr>
            <w:tcW w:w="0" w:type="auto"/>
            <w:tcBorders>
              <w:top w:val="single" w:sz="8" w:space="0" w:color="000000"/>
              <w:left w:val="single" w:sz="8" w:space="0" w:color="000000"/>
              <w:bottom w:val="nil"/>
              <w:right w:val="nil"/>
            </w:tcBorders>
            <w:vAlign w:val="center"/>
          </w:tcPr>
          <w:p w14:paraId="3E09DF39"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11</w:t>
            </w:r>
          </w:p>
        </w:tc>
        <w:tc>
          <w:tcPr>
            <w:tcW w:w="0" w:type="auto"/>
            <w:tcBorders>
              <w:top w:val="single" w:sz="8" w:space="0" w:color="000000"/>
              <w:left w:val="single" w:sz="8" w:space="0" w:color="000000"/>
              <w:bottom w:val="nil"/>
              <w:right w:val="single" w:sz="8" w:space="0" w:color="000000"/>
            </w:tcBorders>
            <w:vAlign w:val="center"/>
          </w:tcPr>
          <w:p w14:paraId="1BC5708A"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sz w:val="20"/>
                <w:szCs w:val="20"/>
              </w:rPr>
              <w:t>12</w:t>
            </w:r>
          </w:p>
        </w:tc>
      </w:tr>
      <w:tr w:rsidR="00B81717" w:rsidRPr="00C13CB6" w14:paraId="1DC79F70" w14:textId="77777777" w:rsidTr="0088423A">
        <w:trPr>
          <w:trHeight w:val="864"/>
        </w:trPr>
        <w:tc>
          <w:tcPr>
            <w:tcW w:w="0" w:type="auto"/>
            <w:tcBorders>
              <w:top w:val="single" w:sz="8" w:space="0" w:color="000000"/>
              <w:left w:val="single" w:sz="8" w:space="0" w:color="000000"/>
              <w:bottom w:val="nil"/>
              <w:right w:val="nil"/>
            </w:tcBorders>
            <w:vAlign w:val="center"/>
          </w:tcPr>
          <w:p w14:paraId="0FBAD8AE"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E1739AC"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C0C2BC7"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9F83A88"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2EA75AB"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7B105D4"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D394E49"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A7D302C"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FADBFCF"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7A42809"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FA0D82F"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789240AA" w14:textId="77777777" w:rsidR="00B81717" w:rsidRPr="00C13CB6" w:rsidRDefault="00B81717" w:rsidP="0088423A">
            <w:pPr>
              <w:spacing w:after="0" w:line="240" w:lineRule="auto"/>
              <w:jc w:val="center"/>
              <w:rPr>
                <w:rFonts w:ascii="Arial" w:hAnsi="Arial" w:cs="Arial"/>
                <w:sz w:val="20"/>
                <w:szCs w:val="20"/>
              </w:rPr>
            </w:pPr>
          </w:p>
        </w:tc>
      </w:tr>
      <w:tr w:rsidR="00B81717" w:rsidRPr="00C13CB6" w14:paraId="4159BDD8" w14:textId="77777777" w:rsidTr="0088423A">
        <w:trPr>
          <w:trHeight w:val="864"/>
        </w:trPr>
        <w:tc>
          <w:tcPr>
            <w:tcW w:w="0" w:type="auto"/>
            <w:tcBorders>
              <w:top w:val="single" w:sz="8" w:space="0" w:color="000000"/>
              <w:left w:val="single" w:sz="8" w:space="0" w:color="000000"/>
              <w:bottom w:val="nil"/>
              <w:right w:val="nil"/>
            </w:tcBorders>
            <w:vAlign w:val="center"/>
          </w:tcPr>
          <w:p w14:paraId="0E3C51E6"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B1E9F99"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0DD8F85"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ED79A1C"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040183C"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5EE9D93"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E1FD9D4"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6F49A85"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0D8A794"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2A18246"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90FA965"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18E26C19" w14:textId="77777777" w:rsidR="00B81717" w:rsidRPr="00C13CB6" w:rsidRDefault="00B81717" w:rsidP="0088423A">
            <w:pPr>
              <w:spacing w:after="0" w:line="240" w:lineRule="auto"/>
              <w:jc w:val="center"/>
              <w:rPr>
                <w:rFonts w:ascii="Arial" w:hAnsi="Arial" w:cs="Arial"/>
                <w:sz w:val="20"/>
                <w:szCs w:val="20"/>
              </w:rPr>
            </w:pPr>
          </w:p>
        </w:tc>
      </w:tr>
      <w:tr w:rsidR="00B81717" w:rsidRPr="00C13CB6" w14:paraId="4110C668" w14:textId="77777777" w:rsidTr="0088423A">
        <w:trPr>
          <w:trHeight w:val="864"/>
        </w:trPr>
        <w:tc>
          <w:tcPr>
            <w:tcW w:w="0" w:type="auto"/>
            <w:tcBorders>
              <w:top w:val="single" w:sz="8" w:space="0" w:color="000000"/>
              <w:left w:val="single" w:sz="8" w:space="0" w:color="000000"/>
              <w:bottom w:val="nil"/>
              <w:right w:val="nil"/>
            </w:tcBorders>
            <w:vAlign w:val="center"/>
          </w:tcPr>
          <w:p w14:paraId="2AD4DB3D"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2EB8FD9"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1FA45C1"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952F9B8"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F42E44E"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43D63B9"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2276C73"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D78531E"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C19697C"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5F08DBD"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87A87BE"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6FB65611" w14:textId="77777777" w:rsidR="00B81717" w:rsidRPr="00C13CB6" w:rsidRDefault="00B81717" w:rsidP="0088423A">
            <w:pPr>
              <w:spacing w:after="0" w:line="240" w:lineRule="auto"/>
              <w:jc w:val="center"/>
              <w:rPr>
                <w:rFonts w:ascii="Arial" w:hAnsi="Arial" w:cs="Arial"/>
                <w:sz w:val="20"/>
                <w:szCs w:val="20"/>
              </w:rPr>
            </w:pPr>
          </w:p>
        </w:tc>
      </w:tr>
      <w:tr w:rsidR="00B81717" w:rsidRPr="00C13CB6" w14:paraId="78DC1102" w14:textId="77777777" w:rsidTr="0088423A">
        <w:trPr>
          <w:trHeight w:val="864"/>
        </w:trPr>
        <w:tc>
          <w:tcPr>
            <w:tcW w:w="0" w:type="auto"/>
            <w:tcBorders>
              <w:top w:val="single" w:sz="8" w:space="0" w:color="000000"/>
              <w:left w:val="single" w:sz="8" w:space="0" w:color="000000"/>
              <w:bottom w:val="single" w:sz="8" w:space="0" w:color="000000"/>
              <w:right w:val="nil"/>
            </w:tcBorders>
            <w:vAlign w:val="center"/>
          </w:tcPr>
          <w:p w14:paraId="3B9863EA"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03DE392"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Tổng cộng</w:t>
            </w:r>
          </w:p>
        </w:tc>
        <w:tc>
          <w:tcPr>
            <w:tcW w:w="0" w:type="auto"/>
            <w:tcBorders>
              <w:top w:val="single" w:sz="8" w:space="0" w:color="000000"/>
              <w:left w:val="single" w:sz="8" w:space="0" w:color="000000"/>
              <w:bottom w:val="single" w:sz="8" w:space="0" w:color="000000"/>
              <w:right w:val="nil"/>
            </w:tcBorders>
            <w:vAlign w:val="center"/>
          </w:tcPr>
          <w:p w14:paraId="41503088"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C6298BD"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D8A6181"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0CB5959"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42F69C0"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9F8A9FE"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439E3470"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74E8B40"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B40D292" w14:textId="77777777" w:rsidR="00B81717" w:rsidRPr="00C13CB6" w:rsidRDefault="00B81717" w:rsidP="0088423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0DAE6FB" w14:textId="77777777" w:rsidR="00B81717" w:rsidRPr="00C13CB6" w:rsidRDefault="00B81717" w:rsidP="0088423A">
            <w:pPr>
              <w:spacing w:after="0" w:line="240" w:lineRule="auto"/>
              <w:jc w:val="center"/>
              <w:rPr>
                <w:rFonts w:ascii="Arial" w:hAnsi="Arial" w:cs="Arial"/>
                <w:sz w:val="20"/>
                <w:szCs w:val="20"/>
              </w:rPr>
            </w:pPr>
          </w:p>
        </w:tc>
      </w:tr>
    </w:tbl>
    <w:p w14:paraId="2D85742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2. Các hồ sơ liên quan đến việc đề nghị hoặc quyết định giao/khai thác/xử lý/sử dụng tài sản để tham gia dự án đầu tư theo phương thức đối tác công tư/ chuyển từ hình thức giao tài sản kết cấu hạ tầng từ không tính thành phần vốn nhà nước tại doanh nghiệp sang tính thành phần vốn nhà nước tại doanh nghiệp</w:t>
      </w:r>
    </w:p>
    <w:p w14:paraId="73C61B3D" w14:textId="77777777" w:rsidR="00B81717" w:rsidRPr="00C13CB6" w:rsidRDefault="00B81717" w:rsidP="00B81717">
      <w:pPr>
        <w:spacing w:after="120" w:line="240" w:lineRule="auto"/>
        <w:ind w:firstLine="720"/>
        <w:jc w:val="both"/>
        <w:rPr>
          <w:rFonts w:ascii="Arial" w:hAnsi="Arial" w:cs="Arial"/>
          <w:bCs/>
          <w:sz w:val="20"/>
          <w:szCs w:val="20"/>
        </w:rPr>
      </w:pPr>
      <w:r w:rsidRPr="00C13CB6">
        <w:rPr>
          <w:rFonts w:ascii="Arial" w:hAnsi="Arial" w:cs="Arial"/>
          <w:bCs/>
          <w:sz w:val="20"/>
          <w:szCs w:val="20"/>
        </w:rPr>
        <w:t>.............................................</w:t>
      </w:r>
    </w:p>
    <w:p w14:paraId="120FE4E8" w14:textId="77777777" w:rsidR="00B81717" w:rsidRPr="00C13CB6" w:rsidRDefault="00B81717" w:rsidP="00B81717">
      <w:pPr>
        <w:spacing w:after="120" w:line="240" w:lineRule="auto"/>
        <w:ind w:firstLine="720"/>
        <w:jc w:val="both"/>
        <w:rPr>
          <w:rFonts w:ascii="Arial" w:hAnsi="Arial" w:cs="Arial"/>
          <w:b/>
          <w:sz w:val="20"/>
          <w:szCs w:val="20"/>
        </w:rPr>
      </w:pPr>
      <w:r w:rsidRPr="00C13CB6">
        <w:rPr>
          <w:rFonts w:ascii="Arial" w:hAnsi="Arial" w:cs="Arial"/>
          <w:b/>
          <w:sz w:val="20"/>
          <w:szCs w:val="20"/>
        </w:rPr>
        <w:t>3.</w:t>
      </w:r>
      <w:r w:rsidRPr="00C13CB6">
        <w:rPr>
          <w:rFonts w:ascii="Arial" w:hAnsi="Arial" w:cs="Arial"/>
          <w:sz w:val="20"/>
          <w:szCs w:val="20"/>
        </w:rPr>
        <w:t xml:space="preserve"> </w:t>
      </w:r>
      <w:r w:rsidRPr="00C13CB6">
        <w:rPr>
          <w:rFonts w:ascii="Arial" w:hAnsi="Arial" w:cs="Arial"/>
          <w:b/>
          <w:sz w:val="20"/>
          <w:szCs w:val="20"/>
        </w:rPr>
        <w:t>Đề xuất, kiến nghị (nếu có):...........................................</w:t>
      </w:r>
    </w:p>
    <w:p w14:paraId="06CD4192" w14:textId="77777777" w:rsidR="00B81717" w:rsidRPr="00C13CB6" w:rsidRDefault="00B81717" w:rsidP="00B81717">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130"/>
        <w:gridCol w:w="4896"/>
      </w:tblGrid>
      <w:tr w:rsidR="00B81717" w:rsidRPr="00C13CB6" w14:paraId="36960455" w14:textId="77777777" w:rsidTr="0088423A">
        <w:tc>
          <w:tcPr>
            <w:tcW w:w="2288" w:type="pct"/>
          </w:tcPr>
          <w:p w14:paraId="0B5934BE"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NGƯỜI LẬP BIỂU</w:t>
            </w:r>
          </w:p>
          <w:p w14:paraId="78490110"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i/>
                <w:sz w:val="20"/>
                <w:szCs w:val="20"/>
              </w:rPr>
              <w:t>(Ký, ghi rõ họ tên)</w:t>
            </w:r>
          </w:p>
        </w:tc>
        <w:tc>
          <w:tcPr>
            <w:tcW w:w="2712" w:type="pct"/>
          </w:tcPr>
          <w:p w14:paraId="23BAAAD1"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 xml:space="preserve">THỦ TRƯỞNG CƠ QUAN/ĐƠN VỊ/ DOANH NGHIỆP THỰC HIỆN CÔNG VIỆC TẠI MỤC 1 MẪU NÀY </w:t>
            </w:r>
          </w:p>
          <w:p w14:paraId="4B37CBE6"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i/>
                <w:sz w:val="20"/>
                <w:szCs w:val="20"/>
              </w:rPr>
              <w:t>(Ký, ghi rõ họ tên, đóng dấu)</w:t>
            </w:r>
          </w:p>
        </w:tc>
      </w:tr>
    </w:tbl>
    <w:p w14:paraId="3430F930" w14:textId="77777777" w:rsidR="00B81717" w:rsidRPr="00C13CB6" w:rsidRDefault="00B81717" w:rsidP="00B81717">
      <w:pPr>
        <w:spacing w:after="120" w:line="240" w:lineRule="auto"/>
        <w:ind w:firstLine="720"/>
        <w:jc w:val="both"/>
        <w:rPr>
          <w:rFonts w:ascii="Arial" w:hAnsi="Arial" w:cs="Arial"/>
          <w:b/>
          <w:i/>
          <w:sz w:val="20"/>
          <w:szCs w:val="20"/>
        </w:rPr>
      </w:pPr>
    </w:p>
    <w:p w14:paraId="55D464C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i/>
          <w:sz w:val="20"/>
          <w:szCs w:val="20"/>
        </w:rPr>
        <w:t>Ghi chú:</w:t>
      </w:r>
    </w:p>
    <w:p w14:paraId="502B04E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Cột số 5: Là các thông số cơ bản liên quan đến tài sản kết cấu hạ tầng theo quy định của pháp luật chuyên ngành về hạ tầng tương ứng (Ví dụ: chiều dài/diện tích/khối lượng...).</w:t>
      </w:r>
    </w:p>
    <w:p w14:paraId="1D68E1C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Cột số 6 và số 7: Áp dụng trong trường hợp tài sản kết cấu hạ tầng là nhà, đất.</w:t>
      </w:r>
    </w:p>
    <w:p w14:paraId="5BA93A9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Cột số 11: Ghi cụ thể đối với từng phương thức khai thác (chuyển nhượng quyền thu phí/cho thuê/chuyển nhượng có thời hạn quyền khai thác tài sản)/từng hình thức xử lý (theo quy định tại Điều 23 Nghị định số 178/2026/NĐ-CP).</w:t>
      </w:r>
    </w:p>
    <w:p w14:paraId="0638D93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Cột số 12: Lý do xử lý: Ghi cụ thể đề nghị hoặc quyết định xử lý thuộc trường hợp nào tương ứng với từng hình thức xử lý tài sản.</w:t>
      </w:r>
    </w:p>
    <w:p w14:paraId="4DF2F01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Các cơ quan, đơn vị, doanh nghiệp và các đối tượng khác có liên quan được nộp hồ sơ điện tử trong trường hợp đã có chữ ký số.</w:t>
      </w:r>
    </w:p>
    <w:p w14:paraId="7BF0C67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Đối với trường hợp danh mục tài sản kết cấu hạ tầng kèm theo Quyết định của cơ quan, người có thẩm quyền (quyết định giao/khai thác/xử lý/sử dụng tài sản để tham gia dự án đầu tư theo phương thức đối tác công tư/chuyển từ hình thức giao tài sản kết cấu hạ tầng từ không tính thành phần vốn nhà nước tại doanh nghiệp sang tính thành phần vốn nhà nước tại doanh nghiệp) thì danh mục tài sản chỉ thực hiện theo nội dung tại mục 1 mẫu này.</w:t>
      </w:r>
    </w:p>
    <w:p w14:paraId="5EFBB573" w14:textId="77777777" w:rsidR="00B81717" w:rsidRPr="00C13CB6" w:rsidRDefault="00B81717" w:rsidP="00B81717">
      <w:pPr>
        <w:spacing w:after="120" w:line="240" w:lineRule="auto"/>
        <w:ind w:firstLine="720"/>
        <w:jc w:val="both"/>
        <w:rPr>
          <w:rFonts w:ascii="Arial" w:hAnsi="Arial" w:cs="Arial"/>
          <w:b/>
          <w:sz w:val="20"/>
          <w:szCs w:val="20"/>
        </w:rPr>
      </w:pPr>
      <w:r w:rsidRPr="00C13CB6">
        <w:rPr>
          <w:rFonts w:ascii="Arial" w:hAnsi="Arial" w:cs="Arial"/>
          <w:b/>
          <w:sz w:val="20"/>
          <w:szCs w:val="20"/>
        </w:rPr>
        <w:br w:type="page"/>
      </w:r>
    </w:p>
    <w:p w14:paraId="796CE958" w14:textId="77777777" w:rsidR="00B81717" w:rsidRPr="00C13CB6" w:rsidRDefault="00B81717" w:rsidP="00B81717">
      <w:pPr>
        <w:spacing w:after="0" w:line="240" w:lineRule="auto"/>
        <w:jc w:val="right"/>
        <w:rPr>
          <w:rFonts w:ascii="Arial" w:hAnsi="Arial" w:cs="Arial"/>
          <w:sz w:val="20"/>
          <w:szCs w:val="20"/>
        </w:rPr>
      </w:pPr>
      <w:r w:rsidRPr="00C13CB6">
        <w:rPr>
          <w:rFonts w:ascii="Arial" w:hAnsi="Arial" w:cs="Arial"/>
          <w:b/>
          <w:sz w:val="20"/>
          <w:szCs w:val="20"/>
        </w:rPr>
        <w:lastRenderedPageBreak/>
        <w:t>Mẫu số 02A</w:t>
      </w:r>
    </w:p>
    <w:tbl>
      <w:tblPr>
        <w:tblW w:w="5000" w:type="pct"/>
        <w:tblInd w:w="10" w:type="dxa"/>
        <w:tblCellMar>
          <w:left w:w="10" w:type="dxa"/>
          <w:right w:w="10" w:type="dxa"/>
        </w:tblCellMar>
        <w:tblLook w:val="07E0" w:firstRow="1" w:lastRow="1" w:firstColumn="1" w:lastColumn="1" w:noHBand="1" w:noVBand="1"/>
      </w:tblPr>
      <w:tblGrid>
        <w:gridCol w:w="4221"/>
        <w:gridCol w:w="4805"/>
      </w:tblGrid>
      <w:tr w:rsidR="00B81717" w:rsidRPr="00C13CB6" w14:paraId="785B6A16" w14:textId="77777777" w:rsidTr="0088423A">
        <w:tc>
          <w:tcPr>
            <w:tcW w:w="2338" w:type="pct"/>
          </w:tcPr>
          <w:p w14:paraId="6240DCBD" w14:textId="77777777" w:rsidR="00B81717" w:rsidRPr="00C13CB6" w:rsidRDefault="00B81717" w:rsidP="0088423A">
            <w:pPr>
              <w:spacing w:after="0" w:line="240" w:lineRule="auto"/>
              <w:jc w:val="center"/>
              <w:rPr>
                <w:rFonts w:ascii="Arial" w:hAnsi="Arial" w:cs="Arial"/>
                <w:bCs/>
                <w:sz w:val="20"/>
                <w:szCs w:val="20"/>
              </w:rPr>
            </w:pPr>
            <w:r w:rsidRPr="00C13CB6">
              <w:rPr>
                <w:rFonts w:ascii="Arial" w:hAnsi="Arial" w:cs="Arial"/>
                <w:bCs/>
                <w:sz w:val="20"/>
                <w:szCs w:val="20"/>
              </w:rPr>
              <w:t>BỘ/CƠ QUAN TRUNG ƯƠNG/</w:t>
            </w:r>
            <w:r w:rsidRPr="00C13CB6">
              <w:rPr>
                <w:rFonts w:ascii="Arial" w:hAnsi="Arial" w:cs="Arial"/>
                <w:bCs/>
                <w:sz w:val="20"/>
                <w:szCs w:val="20"/>
              </w:rPr>
              <w:br/>
              <w:t>UBND TỈNH, THÀNH PHỐ....</w:t>
            </w:r>
          </w:p>
          <w:p w14:paraId="6D611D98"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CƠ QUAN/ĐƠN VỊ/DOANH NGHIỆP.....</w:t>
            </w:r>
            <w:r w:rsidRPr="00C13CB6">
              <w:rPr>
                <w:rFonts w:ascii="Arial" w:hAnsi="Arial" w:cs="Arial"/>
                <w:sz w:val="20"/>
                <w:szCs w:val="20"/>
              </w:rPr>
              <w:br/>
            </w:r>
            <w:r w:rsidRPr="00C13CB6">
              <w:rPr>
                <w:rFonts w:ascii="Arial" w:hAnsi="Arial" w:cs="Arial"/>
                <w:sz w:val="20"/>
                <w:szCs w:val="20"/>
                <w:vertAlign w:val="superscript"/>
              </w:rPr>
              <w:t>_______</w:t>
            </w:r>
            <w:r w:rsidRPr="00C13CB6">
              <w:rPr>
                <w:rFonts w:ascii="Arial" w:hAnsi="Arial" w:cs="Arial"/>
                <w:sz w:val="20"/>
                <w:szCs w:val="20"/>
              </w:rPr>
              <w:br/>
              <w:t xml:space="preserve"> Số: ...../.....-ĐATP</w:t>
            </w:r>
          </w:p>
        </w:tc>
        <w:tc>
          <w:tcPr>
            <w:tcW w:w="2662" w:type="pct"/>
          </w:tcPr>
          <w:p w14:paraId="41B92F61"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CỘNG HÒA XÃ HỘI CHỦ NGHĨA VIỆT NAM</w:t>
            </w:r>
            <w:r w:rsidRPr="00C13CB6">
              <w:rPr>
                <w:rFonts w:ascii="Arial" w:hAnsi="Arial" w:cs="Arial"/>
                <w:sz w:val="20"/>
                <w:szCs w:val="20"/>
              </w:rPr>
              <w:br/>
            </w:r>
            <w:r w:rsidRPr="00C13CB6">
              <w:rPr>
                <w:rFonts w:ascii="Arial" w:hAnsi="Arial" w:cs="Arial"/>
                <w:b/>
                <w:sz w:val="20"/>
                <w:szCs w:val="20"/>
              </w:rPr>
              <w:t xml:space="preserve"> Độc lập – Tự do – Hạnh phúc</w:t>
            </w:r>
            <w:r w:rsidRPr="00C13CB6">
              <w:rPr>
                <w:rFonts w:ascii="Arial" w:hAnsi="Arial" w:cs="Arial"/>
                <w:sz w:val="20"/>
                <w:szCs w:val="20"/>
              </w:rPr>
              <w:br/>
            </w:r>
            <w:r w:rsidRPr="00C13CB6">
              <w:rPr>
                <w:rFonts w:ascii="Arial" w:hAnsi="Arial" w:cs="Arial"/>
                <w:sz w:val="20"/>
                <w:szCs w:val="20"/>
                <w:vertAlign w:val="superscript"/>
              </w:rPr>
              <w:t>_________________</w:t>
            </w:r>
            <w:r w:rsidRPr="00C13CB6">
              <w:rPr>
                <w:rFonts w:ascii="Arial" w:hAnsi="Arial" w:cs="Arial"/>
                <w:sz w:val="20"/>
                <w:szCs w:val="20"/>
              </w:rPr>
              <w:br/>
            </w:r>
            <w:r w:rsidRPr="00C13CB6">
              <w:rPr>
                <w:rFonts w:ascii="Arial" w:hAnsi="Arial" w:cs="Arial"/>
                <w:i/>
                <w:sz w:val="20"/>
                <w:szCs w:val="20"/>
              </w:rPr>
              <w:t>...., ngày ... tháng ... năm ....</w:t>
            </w:r>
          </w:p>
        </w:tc>
      </w:tr>
    </w:tbl>
    <w:p w14:paraId="6601C3A1" w14:textId="77777777" w:rsidR="00B81717" w:rsidRPr="00C13CB6" w:rsidRDefault="00B81717" w:rsidP="00B81717">
      <w:pPr>
        <w:spacing w:after="0" w:line="240" w:lineRule="auto"/>
        <w:jc w:val="center"/>
        <w:rPr>
          <w:rFonts w:ascii="Arial" w:hAnsi="Arial" w:cs="Arial"/>
          <w:b/>
          <w:sz w:val="20"/>
          <w:szCs w:val="20"/>
        </w:rPr>
      </w:pPr>
    </w:p>
    <w:p w14:paraId="6CBAD838" w14:textId="77777777" w:rsidR="00B81717" w:rsidRPr="00C13CB6" w:rsidRDefault="00B81717" w:rsidP="00B81717">
      <w:pPr>
        <w:spacing w:after="0" w:line="240" w:lineRule="auto"/>
        <w:jc w:val="center"/>
        <w:rPr>
          <w:rFonts w:ascii="Arial" w:hAnsi="Arial" w:cs="Arial"/>
          <w:b/>
          <w:sz w:val="20"/>
          <w:szCs w:val="20"/>
        </w:rPr>
      </w:pPr>
    </w:p>
    <w:p w14:paraId="5705C94A" w14:textId="77777777" w:rsidR="00B81717" w:rsidRPr="00C13CB6" w:rsidRDefault="00B81717" w:rsidP="00B81717">
      <w:pPr>
        <w:spacing w:after="0" w:line="240" w:lineRule="auto"/>
        <w:jc w:val="center"/>
        <w:rPr>
          <w:rFonts w:ascii="Arial" w:hAnsi="Arial" w:cs="Arial"/>
          <w:sz w:val="20"/>
          <w:szCs w:val="20"/>
        </w:rPr>
      </w:pPr>
      <w:r w:rsidRPr="00C13CB6">
        <w:rPr>
          <w:rFonts w:ascii="Arial" w:hAnsi="Arial" w:cs="Arial"/>
          <w:b/>
          <w:sz w:val="20"/>
          <w:szCs w:val="20"/>
        </w:rPr>
        <w:t>ĐỀ ÁN KHAI THÁC TÀI SẢN KẾT CẤU HẠ TẦNG</w:t>
      </w:r>
    </w:p>
    <w:p w14:paraId="1407F9EC" w14:textId="77777777" w:rsidR="00B81717" w:rsidRPr="00C13CB6" w:rsidRDefault="00B81717" w:rsidP="00B81717">
      <w:pPr>
        <w:spacing w:after="0" w:line="240" w:lineRule="auto"/>
        <w:jc w:val="center"/>
        <w:rPr>
          <w:rFonts w:ascii="Arial" w:hAnsi="Arial" w:cs="Arial"/>
          <w:i/>
          <w:sz w:val="20"/>
          <w:szCs w:val="20"/>
        </w:rPr>
      </w:pPr>
      <w:r w:rsidRPr="00C13CB6">
        <w:rPr>
          <w:rFonts w:ascii="Arial" w:hAnsi="Arial" w:cs="Arial"/>
          <w:i/>
          <w:sz w:val="20"/>
          <w:szCs w:val="20"/>
        </w:rPr>
        <w:t>(Phương thức: Chuyển nhượng quyền thu phí sử dụng tài sản)</w:t>
      </w:r>
    </w:p>
    <w:p w14:paraId="110B84A4" w14:textId="77777777" w:rsidR="00B81717" w:rsidRPr="00C13CB6" w:rsidRDefault="00B81717" w:rsidP="00B81717">
      <w:pPr>
        <w:spacing w:after="0" w:line="240" w:lineRule="auto"/>
        <w:jc w:val="center"/>
        <w:rPr>
          <w:rFonts w:ascii="Arial" w:hAnsi="Arial" w:cs="Arial"/>
          <w:sz w:val="20"/>
          <w:szCs w:val="20"/>
        </w:rPr>
      </w:pPr>
    </w:p>
    <w:p w14:paraId="01EC3A0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I.</w:t>
      </w:r>
      <w:r w:rsidRPr="00C13CB6">
        <w:rPr>
          <w:rFonts w:ascii="Arial" w:hAnsi="Arial" w:cs="Arial"/>
          <w:sz w:val="20"/>
          <w:szCs w:val="20"/>
        </w:rPr>
        <w:t xml:space="preserve"> </w:t>
      </w:r>
      <w:r w:rsidRPr="00C13CB6">
        <w:rPr>
          <w:rFonts w:ascii="Arial" w:hAnsi="Arial" w:cs="Arial"/>
          <w:b/>
          <w:sz w:val="20"/>
          <w:szCs w:val="20"/>
        </w:rPr>
        <w:t>SỰ CẦN THIẾT THỰC HIỆN ĐỀ ÁN</w:t>
      </w:r>
    </w:p>
    <w:p w14:paraId="5E7A1B9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1.</w:t>
      </w:r>
      <w:r w:rsidRPr="00C13CB6">
        <w:rPr>
          <w:rFonts w:ascii="Arial" w:hAnsi="Arial" w:cs="Arial"/>
          <w:sz w:val="20"/>
          <w:szCs w:val="20"/>
        </w:rPr>
        <w:t xml:space="preserve"> </w:t>
      </w:r>
      <w:r w:rsidRPr="00C13CB6">
        <w:rPr>
          <w:rFonts w:ascii="Arial" w:hAnsi="Arial" w:cs="Arial"/>
          <w:b/>
          <w:sz w:val="20"/>
          <w:szCs w:val="20"/>
        </w:rPr>
        <w:t>Cơ sở pháp lý</w:t>
      </w:r>
    </w:p>
    <w:p w14:paraId="0D80766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Căn cứ Luật Quản lý, sử dụng tài sản công số 15/2017/QH14 được sửa đổi, bổ sung một số điều bởi Luật số 64/2020/QH14, Luật số 07/2022/QH15, Luật số 24/2023/QH15, Luật số 31/2024/QH15, Luật số 43/2024/QH15, Luật số 56/2024/QH15 và Luật số 90/2025/QH15;</w:t>
      </w:r>
    </w:p>
    <w:p w14:paraId="144B070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Nghị định số 178/2026/NĐ-CP ngày 20 tháng 5 năm 2026 của Chính phủ quy định việc quản lý, sử dụng và khai thác tài sản kết cấu hạ tầng do Nhà nước đầu tư, quản lý.</w:t>
      </w:r>
    </w:p>
    <w:p w14:paraId="1D59D84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2.</w:t>
      </w:r>
      <w:r w:rsidRPr="00C13CB6">
        <w:rPr>
          <w:rFonts w:ascii="Arial" w:hAnsi="Arial" w:cs="Arial"/>
          <w:sz w:val="20"/>
          <w:szCs w:val="20"/>
        </w:rPr>
        <w:t xml:space="preserve"> </w:t>
      </w:r>
      <w:r w:rsidRPr="00C13CB6">
        <w:rPr>
          <w:rFonts w:ascii="Arial" w:hAnsi="Arial" w:cs="Arial"/>
          <w:b/>
          <w:sz w:val="20"/>
          <w:szCs w:val="20"/>
        </w:rPr>
        <w:t>Cơ sở thực tiễn</w:t>
      </w:r>
    </w:p>
    <w:p w14:paraId="1ACA3CB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Thông tin về cơ quan, đơn vị, doanh nghiệp lập Đề án khai thác tài sản</w:t>
      </w:r>
    </w:p>
    <w:p w14:paraId="5B87D8B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Chức năng, nhiệm vụ, cơ cấu tổ chức bộ máy của cơ quan, đơn vị/Chức năng, nhiệm vụ, ngành nghề đăng ký kinh doanh của doanh nghiệp lập Đề án khai thác tài sản theo quy định của pháp luật;</w:t>
      </w:r>
    </w:p>
    <w:p w14:paraId="059128EB"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Phương thức khai thác tài sản đang áp dụng.</w:t>
      </w:r>
    </w:p>
    <w:p w14:paraId="2CDB635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Hồ sơ pháp lý về tài sản đề xuất thực hiện phương thức chuyển nhượng quyền thu phí sử dụng tài sản: Quyết định giao tài sản của cơ quan, người có thẩm quyền; Biên bản bàn giao, tiếp nhận tài sản...</w:t>
      </w:r>
    </w:p>
    <w:p w14:paraId="777EBB4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Đánh giá thực trạng về hiệu quả quản lý, khai thác tài sản đang thực hiện thuộc phạm vi quản lý. Trong đó, đối với tài sản đề xuất chuyển nhượng quyền thu phí sử dụng tài sản, cần nêu cụ thể các thông tin:</w:t>
      </w:r>
    </w:p>
    <w:p w14:paraId="53E34EE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Kết quả thực hiện việc khai thác tài sản của 2 năm liền trước năm xây dựng Đề án (doanh thu, chi phí, nộp ngân sách nhà nước, chênh lệch thu chi....) của cơ quan, đơn vị, doanh nghiệp quản lý tài sản (nếu có);</w:t>
      </w:r>
    </w:p>
    <w:p w14:paraId="5256280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Kế hoạch phát triển trong các năm tiếp theo.</w:t>
      </w:r>
    </w:p>
    <w:p w14:paraId="4E49FB3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II.</w:t>
      </w:r>
      <w:r w:rsidRPr="00C13CB6">
        <w:rPr>
          <w:rFonts w:ascii="Arial" w:hAnsi="Arial" w:cs="Arial"/>
          <w:sz w:val="20"/>
          <w:szCs w:val="20"/>
        </w:rPr>
        <w:t xml:space="preserve"> </w:t>
      </w:r>
      <w:r w:rsidRPr="00C13CB6">
        <w:rPr>
          <w:rFonts w:ascii="Arial" w:hAnsi="Arial" w:cs="Arial"/>
          <w:b/>
          <w:sz w:val="20"/>
          <w:szCs w:val="20"/>
        </w:rPr>
        <w:t>NỘI DUNG CHỦ YẾU CỦA ĐỀ ÁN</w:t>
      </w:r>
    </w:p>
    <w:p w14:paraId="07375E0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 Thông tin chủ yếu về tài sản (một phần hoặc toàn bộ tài sản kết cấu hạ tầng), gồm: tên tài sản; địa chỉ; năm đưa vào sử dụng; chỉ tiêu, thông số cơ bản; diện tích, nguyên giá, giá trị còn lại (nếu có); tình trạng sử dụng của tài sản.</w:t>
      </w:r>
    </w:p>
    <w:p w14:paraId="721FCFD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Trường hợp khai thác một phần của từng tài sản thì phải đảm bảo không làm ảnh hưởng đến việc quản lý, sử dụng và khai thác đối với phần tài sản còn lại, không làm ảnh hưởng tới tính liên tục, chất lượng của việc cung cấp sản phẩm, dịch vụ công của tài sản kết cấu hạ tầng.</w:t>
      </w:r>
    </w:p>
    <w:p w14:paraId="49766BD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2. Thời hạn chuyển nhượng quyền thu phí sử dụng tài sản.</w:t>
      </w:r>
    </w:p>
    <w:p w14:paraId="5F14CCA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3. Phương thức thực hiện chuyển nhượng quyền thu phí sử dụng tài sản.</w:t>
      </w:r>
    </w:p>
    <w:p w14:paraId="3BFB4A6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4. Điều kiện của tổ chức, cá nhân tham gia đấu giá nhận chuyển nhượng quyền thu phí sử dụng tài sản.</w:t>
      </w:r>
    </w:p>
    <w:p w14:paraId="32622C4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5. Hình thức thanh toán tiền chuyển nhượng quyền thu phí sử dụng tài sản.</w:t>
      </w:r>
    </w:p>
    <w:p w14:paraId="7B4A92D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6. Thời hạn thanh toán tiền chuyển nhượng quyền thu phí sử dụng tài sản.</w:t>
      </w:r>
    </w:p>
    <w:p w14:paraId="76F0082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7. Thực hiện ký quỹ hoặc bảo lãnh ngân hàng để bảo đảm thực hiện hợp đồng (ngoài giá trị chuyển nhượng quyền thu phí sử dụng tài sản theo hợp đồng).</w:t>
      </w:r>
    </w:p>
    <w:p w14:paraId="717606C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8. Xử lý trường hợp doanh thu khai thác thực tế có biến động lớn so với doanh thu đối chiếu.</w:t>
      </w:r>
    </w:p>
    <w:p w14:paraId="57EFD4B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9. Quản lý, sử dụng số tiền thu được từ chuyển nhượng quyền thu phí sử dụng tài sản: Doanh thu, chi phí có liên quan đến việc chuyển nhượng quyền thu phí sử dụng tài sản; số tiền nộp ngân sách nhà nước.</w:t>
      </w:r>
    </w:p>
    <w:p w14:paraId="26BF6BA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10. Quyền hạn, trách nhiệm của cơ quan quản lý chuyên ngành về hạ tầng hoặc cơ quan được giao nhiệm vụ.</w:t>
      </w:r>
    </w:p>
    <w:p w14:paraId="1890FDD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11. Quyền hạn, trách nhiệm của cơ quan, đơn vị quản lý tài sản.</w:t>
      </w:r>
    </w:p>
    <w:p w14:paraId="0D661E3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12. Xử lý tài sản và quyền thu phí khi kết thúc thời hạn chuyển nhượng quyền thu phí sử dụng tài sản.</w:t>
      </w:r>
    </w:p>
    <w:p w14:paraId="21A1A49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13. Trách nhiệm tổ chức thực hiện.</w:t>
      </w:r>
    </w:p>
    <w:p w14:paraId="5133ACF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III. ĐỀ XUẤT, KIẾN NGHỊ ĐỂ THỰC HIỆN ĐỀ ÁN</w:t>
      </w:r>
    </w:p>
    <w:p w14:paraId="46803CF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w:t>
      </w:r>
    </w:p>
    <w:p w14:paraId="40B01F3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w:t>
      </w:r>
    </w:p>
    <w:p w14:paraId="3FAA0CAB" w14:textId="77777777" w:rsidR="00B81717" w:rsidRPr="00C13CB6" w:rsidRDefault="00B81717" w:rsidP="00B81717">
      <w:pPr>
        <w:spacing w:after="0" w:line="240" w:lineRule="auto"/>
        <w:jc w:val="center"/>
        <w:rPr>
          <w:rFonts w:ascii="Arial" w:hAnsi="Arial" w:cs="Arial"/>
          <w:b/>
          <w:sz w:val="20"/>
          <w:szCs w:val="20"/>
        </w:rPr>
      </w:pPr>
    </w:p>
    <w:p w14:paraId="79B4E2D8" w14:textId="77777777" w:rsidR="00B81717" w:rsidRPr="00C13CB6" w:rsidRDefault="00B81717" w:rsidP="00B81717">
      <w:pPr>
        <w:spacing w:after="0" w:line="240" w:lineRule="auto"/>
        <w:jc w:val="center"/>
        <w:rPr>
          <w:rFonts w:ascii="Arial" w:hAnsi="Arial" w:cs="Arial"/>
          <w:sz w:val="20"/>
          <w:szCs w:val="20"/>
        </w:rPr>
      </w:pPr>
      <w:r w:rsidRPr="00C13CB6">
        <w:rPr>
          <w:rFonts w:ascii="Arial" w:hAnsi="Arial" w:cs="Arial"/>
          <w:b/>
          <w:sz w:val="20"/>
          <w:szCs w:val="20"/>
        </w:rPr>
        <w:t>THỦ TRƯỞNG CƠ QUAN, ĐƠN VỊ/ NGƯỜI ĐẠI DIỆN PHÁP LUẬT</w:t>
      </w:r>
      <w:r w:rsidRPr="00C13CB6">
        <w:rPr>
          <w:rFonts w:ascii="Arial" w:hAnsi="Arial" w:cs="Arial"/>
          <w:b/>
          <w:sz w:val="20"/>
          <w:szCs w:val="20"/>
        </w:rPr>
        <w:br/>
        <w:t xml:space="preserve">CỦA DOANH NGHIỆP LẬP ĐỀ ÁN </w:t>
      </w:r>
    </w:p>
    <w:p w14:paraId="2B6F79CC" w14:textId="77777777" w:rsidR="00B81717" w:rsidRPr="00C13CB6" w:rsidRDefault="00B81717" w:rsidP="00B81717">
      <w:pPr>
        <w:spacing w:after="0" w:line="240" w:lineRule="auto"/>
        <w:jc w:val="center"/>
        <w:rPr>
          <w:rFonts w:ascii="Arial" w:hAnsi="Arial" w:cs="Arial"/>
          <w:i/>
          <w:sz w:val="20"/>
          <w:szCs w:val="20"/>
        </w:rPr>
      </w:pPr>
      <w:r w:rsidRPr="00C13CB6">
        <w:rPr>
          <w:rFonts w:ascii="Arial" w:hAnsi="Arial" w:cs="Arial"/>
          <w:i/>
          <w:sz w:val="20"/>
          <w:szCs w:val="20"/>
        </w:rPr>
        <w:t xml:space="preserve">(Ký, ghi rõ họ tên, đóng dấu) </w:t>
      </w:r>
    </w:p>
    <w:p w14:paraId="6EA04E5D" w14:textId="77777777" w:rsidR="00B81717" w:rsidRPr="00C13CB6" w:rsidRDefault="00B81717" w:rsidP="00B81717">
      <w:pPr>
        <w:spacing w:after="0" w:line="240" w:lineRule="auto"/>
        <w:jc w:val="center"/>
        <w:rPr>
          <w:rFonts w:ascii="Arial" w:hAnsi="Arial" w:cs="Arial"/>
          <w:i/>
          <w:sz w:val="20"/>
          <w:szCs w:val="20"/>
        </w:rPr>
      </w:pPr>
    </w:p>
    <w:p w14:paraId="16EB3C06" w14:textId="77777777" w:rsidR="00B81717" w:rsidRPr="00C13CB6" w:rsidRDefault="00B81717" w:rsidP="00B81717">
      <w:pPr>
        <w:spacing w:after="0" w:line="240" w:lineRule="auto"/>
        <w:jc w:val="center"/>
        <w:rPr>
          <w:rFonts w:ascii="Arial" w:hAnsi="Arial" w:cs="Arial"/>
          <w:sz w:val="20"/>
          <w:szCs w:val="20"/>
        </w:rPr>
      </w:pPr>
    </w:p>
    <w:p w14:paraId="596A7DE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Các cơ quan, đơn vị, doanh nghiệp và các đối tượng khác có liên quan được nộp hồ sơ điện tử trong trường hợp đã có chữ ký số.</w:t>
      </w:r>
    </w:p>
    <w:p w14:paraId="656E05CD" w14:textId="77777777" w:rsidR="00B81717" w:rsidRPr="00C13CB6" w:rsidRDefault="00B81717" w:rsidP="00B81717">
      <w:pPr>
        <w:spacing w:after="120" w:line="240" w:lineRule="auto"/>
        <w:ind w:firstLine="720"/>
        <w:jc w:val="both"/>
        <w:rPr>
          <w:rFonts w:ascii="Arial" w:hAnsi="Arial" w:cs="Arial"/>
          <w:b/>
          <w:sz w:val="20"/>
          <w:szCs w:val="20"/>
        </w:rPr>
      </w:pPr>
      <w:r w:rsidRPr="00C13CB6">
        <w:rPr>
          <w:rFonts w:ascii="Arial" w:hAnsi="Arial" w:cs="Arial"/>
          <w:b/>
          <w:sz w:val="20"/>
          <w:szCs w:val="20"/>
        </w:rPr>
        <w:br w:type="page"/>
      </w:r>
    </w:p>
    <w:p w14:paraId="48E16A5B" w14:textId="77777777" w:rsidR="00B81717" w:rsidRPr="00C13CB6" w:rsidRDefault="00B81717" w:rsidP="00B81717">
      <w:pPr>
        <w:spacing w:after="0" w:line="240" w:lineRule="auto"/>
        <w:jc w:val="right"/>
        <w:rPr>
          <w:rFonts w:ascii="Arial" w:hAnsi="Arial" w:cs="Arial"/>
          <w:sz w:val="20"/>
          <w:szCs w:val="20"/>
        </w:rPr>
      </w:pPr>
      <w:r w:rsidRPr="00C13CB6">
        <w:rPr>
          <w:rFonts w:ascii="Arial" w:hAnsi="Arial" w:cs="Arial"/>
          <w:b/>
          <w:sz w:val="20"/>
          <w:szCs w:val="20"/>
        </w:rPr>
        <w:lastRenderedPageBreak/>
        <w:t>Mẫu số 02B</w:t>
      </w:r>
    </w:p>
    <w:tbl>
      <w:tblPr>
        <w:tblW w:w="5000" w:type="pct"/>
        <w:tblInd w:w="10" w:type="dxa"/>
        <w:tblCellMar>
          <w:left w:w="10" w:type="dxa"/>
          <w:right w:w="10" w:type="dxa"/>
        </w:tblCellMar>
        <w:tblLook w:val="07E0" w:firstRow="1" w:lastRow="1" w:firstColumn="1" w:lastColumn="1" w:noHBand="1" w:noVBand="1"/>
      </w:tblPr>
      <w:tblGrid>
        <w:gridCol w:w="3771"/>
        <w:gridCol w:w="5255"/>
      </w:tblGrid>
      <w:tr w:rsidR="00B81717" w:rsidRPr="00C13CB6" w14:paraId="40E03746" w14:textId="77777777" w:rsidTr="0088423A">
        <w:tc>
          <w:tcPr>
            <w:tcW w:w="2089" w:type="pct"/>
          </w:tcPr>
          <w:p w14:paraId="0AB9F995" w14:textId="77777777" w:rsidR="00B81717" w:rsidRPr="00C13CB6" w:rsidRDefault="00B81717" w:rsidP="0088423A">
            <w:pPr>
              <w:spacing w:after="0" w:line="240" w:lineRule="auto"/>
              <w:jc w:val="center"/>
              <w:rPr>
                <w:rFonts w:ascii="Arial" w:hAnsi="Arial" w:cs="Arial"/>
                <w:bCs/>
                <w:sz w:val="20"/>
                <w:szCs w:val="20"/>
              </w:rPr>
            </w:pPr>
            <w:r w:rsidRPr="00C13CB6">
              <w:rPr>
                <w:rFonts w:ascii="Arial" w:hAnsi="Arial" w:cs="Arial"/>
                <w:bCs/>
                <w:sz w:val="20"/>
                <w:szCs w:val="20"/>
              </w:rPr>
              <w:t>BỘ/CƠ QUAN TRUNG ƯƠNG/</w:t>
            </w:r>
            <w:r w:rsidRPr="00C13CB6">
              <w:rPr>
                <w:rFonts w:ascii="Arial" w:hAnsi="Arial" w:cs="Arial"/>
                <w:bCs/>
                <w:sz w:val="20"/>
                <w:szCs w:val="20"/>
              </w:rPr>
              <w:br/>
              <w:t>UBND TỈNH, THÀNH PHỐ....</w:t>
            </w:r>
          </w:p>
          <w:p w14:paraId="1BA87869"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CƠ QUAN/ĐƠN VỊ/DOANH NGHIỆP.....</w:t>
            </w:r>
            <w:r w:rsidRPr="00C13CB6">
              <w:rPr>
                <w:rFonts w:ascii="Arial" w:hAnsi="Arial" w:cs="Arial"/>
                <w:sz w:val="20"/>
                <w:szCs w:val="20"/>
              </w:rPr>
              <w:br/>
            </w:r>
            <w:r w:rsidRPr="00C13CB6">
              <w:rPr>
                <w:rFonts w:ascii="Arial" w:hAnsi="Arial" w:cs="Arial"/>
                <w:sz w:val="20"/>
                <w:szCs w:val="20"/>
                <w:vertAlign w:val="superscript"/>
              </w:rPr>
              <w:t>_______</w:t>
            </w:r>
            <w:r w:rsidRPr="00C13CB6">
              <w:rPr>
                <w:rFonts w:ascii="Arial" w:hAnsi="Arial" w:cs="Arial"/>
                <w:sz w:val="20"/>
                <w:szCs w:val="20"/>
              </w:rPr>
              <w:br/>
              <w:t xml:space="preserve"> Số: ...../.....-ĐACT</w:t>
            </w:r>
          </w:p>
        </w:tc>
        <w:tc>
          <w:tcPr>
            <w:tcW w:w="2911" w:type="pct"/>
          </w:tcPr>
          <w:p w14:paraId="29201F39" w14:textId="77777777" w:rsidR="00B81717" w:rsidRPr="00C13CB6" w:rsidRDefault="00B81717" w:rsidP="0088423A">
            <w:pPr>
              <w:spacing w:after="0" w:line="240" w:lineRule="auto"/>
              <w:jc w:val="center"/>
              <w:rPr>
                <w:rFonts w:ascii="Arial" w:hAnsi="Arial" w:cs="Arial"/>
                <w:sz w:val="20"/>
                <w:szCs w:val="20"/>
                <w:vertAlign w:val="superscript"/>
              </w:rPr>
            </w:pPr>
            <w:r w:rsidRPr="00C13CB6">
              <w:rPr>
                <w:rFonts w:ascii="Arial" w:hAnsi="Arial" w:cs="Arial"/>
                <w:b/>
                <w:sz w:val="20"/>
                <w:szCs w:val="20"/>
              </w:rPr>
              <w:t>CỘNG HÒA XÃ HỘI CHỦ NGHĨA VIỆT NAM</w:t>
            </w:r>
            <w:r w:rsidRPr="00C13CB6">
              <w:rPr>
                <w:rFonts w:ascii="Arial" w:hAnsi="Arial" w:cs="Arial"/>
                <w:sz w:val="20"/>
                <w:szCs w:val="20"/>
              </w:rPr>
              <w:br/>
            </w:r>
            <w:r w:rsidRPr="00C13CB6">
              <w:rPr>
                <w:rFonts w:ascii="Arial" w:hAnsi="Arial" w:cs="Arial"/>
                <w:b/>
                <w:sz w:val="20"/>
                <w:szCs w:val="20"/>
              </w:rPr>
              <w:t>Độc lập – Tự do – Hạnh phúc</w:t>
            </w:r>
            <w:r w:rsidRPr="00C13CB6">
              <w:rPr>
                <w:rFonts w:ascii="Arial" w:hAnsi="Arial" w:cs="Arial"/>
                <w:sz w:val="20"/>
                <w:szCs w:val="20"/>
              </w:rPr>
              <w:br/>
            </w:r>
            <w:r w:rsidRPr="00C13CB6">
              <w:rPr>
                <w:rFonts w:ascii="Arial" w:hAnsi="Arial" w:cs="Arial"/>
                <w:sz w:val="20"/>
                <w:szCs w:val="20"/>
                <w:vertAlign w:val="superscript"/>
              </w:rPr>
              <w:t>_________________</w:t>
            </w:r>
          </w:p>
          <w:p w14:paraId="505AA7B2"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i/>
                <w:sz w:val="20"/>
                <w:szCs w:val="20"/>
              </w:rPr>
              <w:t>...., ngày ... tháng ... năm ....</w:t>
            </w:r>
          </w:p>
        </w:tc>
      </w:tr>
    </w:tbl>
    <w:p w14:paraId="74B54993" w14:textId="77777777" w:rsidR="00B81717" w:rsidRPr="00C13CB6" w:rsidRDefault="00B81717" w:rsidP="00B81717">
      <w:pPr>
        <w:spacing w:after="0" w:line="240" w:lineRule="auto"/>
        <w:jc w:val="center"/>
        <w:rPr>
          <w:rFonts w:ascii="Arial" w:hAnsi="Arial" w:cs="Arial"/>
          <w:b/>
          <w:sz w:val="20"/>
          <w:szCs w:val="20"/>
        </w:rPr>
      </w:pPr>
    </w:p>
    <w:p w14:paraId="69D481BD" w14:textId="77777777" w:rsidR="00B81717" w:rsidRPr="00C13CB6" w:rsidRDefault="00B81717" w:rsidP="00B81717">
      <w:pPr>
        <w:spacing w:after="0" w:line="240" w:lineRule="auto"/>
        <w:jc w:val="center"/>
        <w:rPr>
          <w:rFonts w:ascii="Arial" w:hAnsi="Arial" w:cs="Arial"/>
          <w:b/>
          <w:sz w:val="20"/>
          <w:szCs w:val="20"/>
        </w:rPr>
      </w:pPr>
    </w:p>
    <w:p w14:paraId="18821AE3" w14:textId="77777777" w:rsidR="00B81717" w:rsidRPr="00C13CB6" w:rsidRDefault="00B81717" w:rsidP="00B81717">
      <w:pPr>
        <w:spacing w:after="0" w:line="240" w:lineRule="auto"/>
        <w:jc w:val="center"/>
        <w:rPr>
          <w:rFonts w:ascii="Arial" w:hAnsi="Arial" w:cs="Arial"/>
          <w:sz w:val="20"/>
          <w:szCs w:val="20"/>
        </w:rPr>
      </w:pPr>
      <w:r w:rsidRPr="00C13CB6">
        <w:rPr>
          <w:rFonts w:ascii="Arial" w:hAnsi="Arial" w:cs="Arial"/>
          <w:b/>
          <w:sz w:val="20"/>
          <w:szCs w:val="20"/>
        </w:rPr>
        <w:t xml:space="preserve">ĐỀ ÁN KHAI THÁC TÀI SẢN KẾT CẤU HẠ TẦNG </w:t>
      </w:r>
    </w:p>
    <w:p w14:paraId="524E272B" w14:textId="77777777" w:rsidR="00B81717" w:rsidRPr="00C13CB6" w:rsidRDefault="00B81717" w:rsidP="00B81717">
      <w:pPr>
        <w:spacing w:after="0" w:line="240" w:lineRule="auto"/>
        <w:jc w:val="center"/>
        <w:rPr>
          <w:rFonts w:ascii="Arial" w:hAnsi="Arial" w:cs="Arial"/>
          <w:i/>
          <w:sz w:val="20"/>
          <w:szCs w:val="20"/>
        </w:rPr>
      </w:pPr>
      <w:r w:rsidRPr="00C13CB6">
        <w:rPr>
          <w:rFonts w:ascii="Arial" w:hAnsi="Arial" w:cs="Arial"/>
          <w:i/>
          <w:sz w:val="20"/>
          <w:szCs w:val="20"/>
        </w:rPr>
        <w:t>(Phương thức: Cho thuê quyền khai thác tài sản)</w:t>
      </w:r>
    </w:p>
    <w:p w14:paraId="1B417903" w14:textId="77777777" w:rsidR="00B81717" w:rsidRPr="00C13CB6" w:rsidRDefault="00B81717" w:rsidP="00B81717">
      <w:pPr>
        <w:spacing w:after="0" w:line="240" w:lineRule="auto"/>
        <w:jc w:val="center"/>
        <w:rPr>
          <w:rFonts w:ascii="Arial" w:hAnsi="Arial" w:cs="Arial"/>
          <w:sz w:val="20"/>
          <w:szCs w:val="20"/>
        </w:rPr>
      </w:pPr>
    </w:p>
    <w:p w14:paraId="39CC1A2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I. SỰ CẦN THIẾT THỰC HIỆN ĐỀ ÁN</w:t>
      </w:r>
    </w:p>
    <w:p w14:paraId="6613BDC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 Cơ sở pháp lý</w:t>
      </w:r>
    </w:p>
    <w:p w14:paraId="1E6562C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Căn cứ Luật Quản lý, sử dụng tài sản công số 15/2017/QH14 được sửa đổi, bổ sung một số điều bởi Luật số 64/2020/QH14, Luật số 07/2022/QH15, Luật số 24/2023/QH15, Luật số 31/2024/QH15, Luật số 43/2024/QH15, Luật số 56/2024/QH15 và Luật số 90/2025/QH15;</w:t>
      </w:r>
    </w:p>
    <w:p w14:paraId="328C199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Nghị định số 178/2026/NĐ-CP ngày 20 tháng 5 năm 2026 của Chính phủ quy định việc quản lý, sử dụng và khai thác tài sản kết cấu hạ tầng do Nhà nước đầu tư, quản lý.</w:t>
      </w:r>
    </w:p>
    <w:p w14:paraId="43BE2B1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2. Cơ sở thực tiễn</w:t>
      </w:r>
    </w:p>
    <w:p w14:paraId="7186FF0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Thông tin về cơ quan, đơn vị, doanh nghiệp lập Đề án khai thác tài sản</w:t>
      </w:r>
    </w:p>
    <w:p w14:paraId="62F24678"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Chức năng, nhiệm vụ, cơ cấu tổ chức bộ máy của cơ quan, đơn vị/Chức năng, nhiệm vụ, ngành nghề đăng ký kinh doanh của doanh nghiệp lập Đề án khai thác tài sản theo quy định của pháp luật;</w:t>
      </w:r>
    </w:p>
    <w:p w14:paraId="038659E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Phương thức khai thác tài sản đang áp dụng: ...</w:t>
      </w:r>
    </w:p>
    <w:p w14:paraId="5434243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Hồ sơ pháp lý về tài sản đề xuất thực hiện phương thức cho thuê: Quyết định giao tài sản của cơ quan, người có thẩm quyền; Biên bản bàn giao, tiếp nhận tài sản...</w:t>
      </w:r>
    </w:p>
    <w:p w14:paraId="6F5D893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Đánh giá thực trạng về hiệu quả quản lý, khai thác tài sản đang thực hiện thuộc phạm vi quản lý. Trong đó, đối với tài sản đề xuất cho thuê quyền khai thác, cần nêu cụ thể các thông tin:</w:t>
      </w:r>
    </w:p>
    <w:p w14:paraId="72664198"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Kết quả thực hiện việc khai thác tài sản của 2 năm liền trước năm xây dựng Đề án (số tiền thu được, chi phí, nộp ngân sách nhà nước,...) của cơ quan, đơn vị, doanh nghiệp được giao quản lý tài sản (nếu có);</w:t>
      </w:r>
    </w:p>
    <w:p w14:paraId="57EF680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Kế hoạch phát triển trong các năm tiếp theo.</w:t>
      </w:r>
    </w:p>
    <w:p w14:paraId="16764EC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II. NỘI DUNG CHỦ YẾU CỦA ĐỀ ÁN</w:t>
      </w:r>
    </w:p>
    <w:p w14:paraId="53B8DC4B"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 Thông tin chủ yếu về tài sản (một phần hoặc toàn bộ tài sản kết cấu hạ tầng), gồm: tên tài sản; địa chỉ; năm đưa vào sử dụng; chỉ tiêu, thông số cơ bản; diện tích, nguyên giá, giá trị còn lại (nếu có); tình trạng sử dụng của tài sản.</w:t>
      </w:r>
    </w:p>
    <w:p w14:paraId="75E80554"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Trường hợp khai thác một phần của từng tài sản thì phải đảm bảo không làm ảnh hưởng đến việc quản lý, sử dụng và khai thác đối với phần tài sản còn lại, không làm ảnh hưởng tới tính liên tục, chất lượng của việc cung cấp sản phẩm, dịch vụ công của tài sản kết cấu hạ tầng.</w:t>
      </w:r>
    </w:p>
    <w:p w14:paraId="612170C8"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2. Thời hạn cho thuê quyền khai thác tài sản.</w:t>
      </w:r>
    </w:p>
    <w:p w14:paraId="5AF09FD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3. Phương thức thực hiện cho thuê quyền khai thác tài sản: Đấu giá.</w:t>
      </w:r>
    </w:p>
    <w:p w14:paraId="5C31E11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4. Điều kiện của tổ chức, cá nhân tham gia đấu giá thuê quyền khai thác tài sản.</w:t>
      </w:r>
    </w:p>
    <w:p w14:paraId="0095EAB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5. Hình thức thanh toán tiền cho thuê quyền khai thác tài sản (trả tiền hàng năm hoặc trả tiền một lần cho cả thời gian thuê).</w:t>
      </w:r>
    </w:p>
    <w:p w14:paraId="125ACF9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6. Thời hạn thanh toán tiền cho thuê quyền khai thác tài sản.</w:t>
      </w:r>
    </w:p>
    <w:p w14:paraId="40D9BA0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7. Thực hiện ký quỹ hoặc bảo lãnh ngân hàng để bảo đảm thực hiện hợp đồng (ngoài giá trị chuyển nhượng quyền thu phí sử dụng tài sản theo hợp đồng)</w:t>
      </w:r>
    </w:p>
    <w:p w14:paraId="7BC2876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8. Xử lý trường hợp doanh thu khai thác thực tế có biến động lớn so với doanh thu đối chiếu trong trường hợp cho thuê quyền khai thác tài sản theo hình thức trả tiền thuê một lần cho cả thời gian thuê.</w:t>
      </w:r>
    </w:p>
    <w:p w14:paraId="70D16F4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9. Quản lý, sử dụng số tiền thu được từ cho thuê quyền khai thác tài sản: Số tiền thu được, chi phí có liên quan đến việc cho thuê quyền khai thác tài sản; số tiền nộp ngân sách nhà nước.</w:t>
      </w:r>
    </w:p>
    <w:p w14:paraId="2DA7EAF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10. Quyền hạn, trách nhiệm của cơ quan quản lý chuyên ngành về hạ tầng hoặc cơ quan được giao nhiệm vụ.</w:t>
      </w:r>
    </w:p>
    <w:p w14:paraId="1DEDC14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11. Quyền, nghĩa vụ của cơ quan, đơn vị quản lý tài sản.</w:t>
      </w:r>
    </w:p>
    <w:p w14:paraId="451D69F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12. Xử lý tài sản và quyền khai thác tài sản khi kết thúc thời hạn cho thuê quyền khai thác tài sản.</w:t>
      </w:r>
    </w:p>
    <w:p w14:paraId="1476C4A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13. Trách nhiệm tổ chức thực hiện.</w:t>
      </w:r>
    </w:p>
    <w:p w14:paraId="2B641789"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III. ĐỀ XUẤT, KIẾN NGHỊ ĐỂ THỰC HIỆN ĐỀ ÁN</w:t>
      </w:r>
    </w:p>
    <w:p w14:paraId="39E7B1D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w:t>
      </w:r>
    </w:p>
    <w:p w14:paraId="089D90F8"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w:t>
      </w:r>
    </w:p>
    <w:p w14:paraId="1FCF3F1B"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w:t>
      </w:r>
    </w:p>
    <w:p w14:paraId="6CB4AD72" w14:textId="77777777" w:rsidR="00B81717" w:rsidRPr="00C13CB6" w:rsidRDefault="00B81717" w:rsidP="00B81717">
      <w:pPr>
        <w:spacing w:after="0" w:line="240" w:lineRule="auto"/>
        <w:jc w:val="center"/>
        <w:rPr>
          <w:rFonts w:ascii="Arial" w:hAnsi="Arial" w:cs="Arial"/>
          <w:b/>
          <w:sz w:val="20"/>
          <w:szCs w:val="20"/>
        </w:rPr>
      </w:pPr>
    </w:p>
    <w:p w14:paraId="6A6EE8EB" w14:textId="77777777" w:rsidR="00B81717" w:rsidRPr="00C13CB6" w:rsidRDefault="00B81717" w:rsidP="00B81717">
      <w:pPr>
        <w:spacing w:after="0" w:line="240" w:lineRule="auto"/>
        <w:jc w:val="center"/>
        <w:rPr>
          <w:rFonts w:ascii="Arial" w:hAnsi="Arial" w:cs="Arial"/>
          <w:sz w:val="20"/>
          <w:szCs w:val="20"/>
        </w:rPr>
      </w:pPr>
      <w:r w:rsidRPr="00C13CB6">
        <w:rPr>
          <w:rFonts w:ascii="Arial" w:hAnsi="Arial" w:cs="Arial"/>
          <w:b/>
          <w:sz w:val="20"/>
          <w:szCs w:val="20"/>
        </w:rPr>
        <w:t>THỦ TRƯỞNG CƠ QUAN, ĐƠN VỊ/ NGƯỜI ĐẠI DIỆN PHÁP LUẬT</w:t>
      </w:r>
      <w:r w:rsidRPr="00C13CB6">
        <w:rPr>
          <w:rFonts w:ascii="Arial" w:hAnsi="Arial" w:cs="Arial"/>
          <w:b/>
          <w:sz w:val="20"/>
          <w:szCs w:val="20"/>
        </w:rPr>
        <w:br/>
        <w:t>CỦA DOANH NGHIỆP LẬP ĐỀ ÁN</w:t>
      </w:r>
    </w:p>
    <w:p w14:paraId="3BEA7EF9" w14:textId="77777777" w:rsidR="00B81717" w:rsidRPr="00C13CB6" w:rsidRDefault="00B81717" w:rsidP="00B81717">
      <w:pPr>
        <w:spacing w:after="0" w:line="240" w:lineRule="auto"/>
        <w:jc w:val="center"/>
        <w:rPr>
          <w:rFonts w:ascii="Arial" w:hAnsi="Arial" w:cs="Arial"/>
          <w:i/>
          <w:iCs/>
          <w:sz w:val="20"/>
          <w:szCs w:val="20"/>
        </w:rPr>
      </w:pPr>
      <w:r w:rsidRPr="00C13CB6">
        <w:rPr>
          <w:rFonts w:ascii="Arial" w:hAnsi="Arial" w:cs="Arial"/>
          <w:i/>
          <w:iCs/>
          <w:sz w:val="20"/>
          <w:szCs w:val="20"/>
        </w:rPr>
        <w:t xml:space="preserve">(Ký, ghi rõ họ tên, đóng dấu) </w:t>
      </w:r>
    </w:p>
    <w:p w14:paraId="2E15FD1C" w14:textId="77777777" w:rsidR="00B81717" w:rsidRPr="00C13CB6" w:rsidRDefault="00B81717" w:rsidP="00B81717">
      <w:pPr>
        <w:spacing w:after="0" w:line="240" w:lineRule="auto"/>
        <w:jc w:val="center"/>
        <w:rPr>
          <w:rFonts w:ascii="Arial" w:hAnsi="Arial" w:cs="Arial"/>
          <w:i/>
          <w:iCs/>
          <w:sz w:val="20"/>
          <w:szCs w:val="20"/>
        </w:rPr>
      </w:pPr>
    </w:p>
    <w:p w14:paraId="1C9BEF2B"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Các cơ quan, đơn vị, doanh nghiệp và các đối tượng khác có liên quan được nộp hồ sơ điện tử trong trường hợp đã có chữ ký số.</w:t>
      </w:r>
    </w:p>
    <w:p w14:paraId="25330FDA" w14:textId="77777777" w:rsidR="00B81717" w:rsidRPr="00C13CB6" w:rsidRDefault="00B81717" w:rsidP="00B81717">
      <w:pPr>
        <w:spacing w:after="120" w:line="240" w:lineRule="auto"/>
        <w:ind w:firstLine="720"/>
        <w:jc w:val="both"/>
        <w:rPr>
          <w:rFonts w:ascii="Arial" w:hAnsi="Arial" w:cs="Arial"/>
          <w:b/>
          <w:sz w:val="20"/>
          <w:szCs w:val="20"/>
        </w:rPr>
      </w:pPr>
      <w:r w:rsidRPr="00C13CB6">
        <w:rPr>
          <w:rFonts w:ascii="Arial" w:hAnsi="Arial" w:cs="Arial"/>
          <w:b/>
          <w:sz w:val="20"/>
          <w:szCs w:val="20"/>
        </w:rPr>
        <w:br w:type="page"/>
      </w:r>
    </w:p>
    <w:p w14:paraId="32F3DFC2" w14:textId="77777777" w:rsidR="00B81717" w:rsidRPr="00C13CB6" w:rsidRDefault="00B81717" w:rsidP="00B81717">
      <w:pPr>
        <w:spacing w:after="0" w:line="240" w:lineRule="auto"/>
        <w:jc w:val="right"/>
        <w:rPr>
          <w:rFonts w:ascii="Arial" w:hAnsi="Arial" w:cs="Arial"/>
          <w:sz w:val="20"/>
          <w:szCs w:val="20"/>
        </w:rPr>
      </w:pPr>
      <w:r w:rsidRPr="00C13CB6">
        <w:rPr>
          <w:rFonts w:ascii="Arial" w:hAnsi="Arial" w:cs="Arial"/>
          <w:b/>
          <w:sz w:val="20"/>
          <w:szCs w:val="20"/>
        </w:rPr>
        <w:lastRenderedPageBreak/>
        <w:t>Mẫu số 02C</w:t>
      </w:r>
    </w:p>
    <w:tbl>
      <w:tblPr>
        <w:tblW w:w="5000" w:type="pct"/>
        <w:tblInd w:w="10" w:type="dxa"/>
        <w:tblCellMar>
          <w:left w:w="10" w:type="dxa"/>
          <w:right w:w="10" w:type="dxa"/>
        </w:tblCellMar>
        <w:tblLook w:val="07E0" w:firstRow="1" w:lastRow="1" w:firstColumn="1" w:lastColumn="1" w:noHBand="1" w:noVBand="1"/>
      </w:tblPr>
      <w:tblGrid>
        <w:gridCol w:w="4580"/>
        <w:gridCol w:w="4446"/>
      </w:tblGrid>
      <w:tr w:rsidR="00B81717" w:rsidRPr="00C13CB6" w14:paraId="711083A6" w14:textId="77777777" w:rsidTr="0088423A">
        <w:tc>
          <w:tcPr>
            <w:tcW w:w="2537" w:type="pct"/>
          </w:tcPr>
          <w:p w14:paraId="50DBECD8" w14:textId="77777777" w:rsidR="00B81717" w:rsidRPr="00C13CB6" w:rsidRDefault="00B81717" w:rsidP="0088423A">
            <w:pPr>
              <w:spacing w:after="0" w:line="240" w:lineRule="auto"/>
              <w:jc w:val="center"/>
              <w:rPr>
                <w:rFonts w:ascii="Arial" w:hAnsi="Arial" w:cs="Arial"/>
                <w:bCs/>
                <w:sz w:val="20"/>
                <w:szCs w:val="20"/>
              </w:rPr>
            </w:pPr>
            <w:r w:rsidRPr="00C13CB6">
              <w:rPr>
                <w:rFonts w:ascii="Arial" w:hAnsi="Arial" w:cs="Arial"/>
                <w:bCs/>
                <w:sz w:val="20"/>
                <w:szCs w:val="20"/>
              </w:rPr>
              <w:t>BỘ/CƠ QUAN TRUNG ƯƠNG/</w:t>
            </w:r>
            <w:r w:rsidRPr="00C13CB6">
              <w:rPr>
                <w:rFonts w:ascii="Arial" w:hAnsi="Arial" w:cs="Arial"/>
                <w:bCs/>
                <w:sz w:val="20"/>
                <w:szCs w:val="20"/>
              </w:rPr>
              <w:br/>
              <w:t>UBND TỈNH, THÀNH PHỐ....</w:t>
            </w:r>
          </w:p>
          <w:p w14:paraId="2019EC5E"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b/>
                <w:sz w:val="20"/>
                <w:szCs w:val="20"/>
              </w:rPr>
              <w:t>CƠ QUAN/ĐƠN VỊ/DOANH NGHIỆP.....</w:t>
            </w:r>
            <w:r w:rsidRPr="00C13CB6">
              <w:rPr>
                <w:rFonts w:ascii="Arial" w:hAnsi="Arial" w:cs="Arial"/>
                <w:sz w:val="20"/>
                <w:szCs w:val="20"/>
              </w:rPr>
              <w:br/>
            </w:r>
            <w:r w:rsidRPr="00C13CB6">
              <w:rPr>
                <w:rFonts w:ascii="Arial" w:hAnsi="Arial" w:cs="Arial"/>
                <w:sz w:val="20"/>
                <w:szCs w:val="20"/>
                <w:vertAlign w:val="superscript"/>
              </w:rPr>
              <w:t>_______</w:t>
            </w:r>
            <w:r w:rsidRPr="00C13CB6">
              <w:rPr>
                <w:rFonts w:ascii="Arial" w:hAnsi="Arial" w:cs="Arial"/>
                <w:sz w:val="20"/>
                <w:szCs w:val="20"/>
              </w:rPr>
              <w:br/>
              <w:t xml:space="preserve"> Số: ...../.....-ĐACN</w:t>
            </w:r>
          </w:p>
        </w:tc>
        <w:tc>
          <w:tcPr>
            <w:tcW w:w="2463" w:type="pct"/>
          </w:tcPr>
          <w:p w14:paraId="1D8D9A15" w14:textId="77777777" w:rsidR="00B81717" w:rsidRPr="00C13CB6" w:rsidRDefault="00B81717" w:rsidP="0088423A">
            <w:pPr>
              <w:spacing w:after="0" w:line="240" w:lineRule="auto"/>
              <w:jc w:val="center"/>
              <w:rPr>
                <w:rFonts w:ascii="Arial" w:hAnsi="Arial" w:cs="Arial"/>
                <w:sz w:val="20"/>
                <w:szCs w:val="20"/>
                <w:vertAlign w:val="superscript"/>
              </w:rPr>
            </w:pPr>
            <w:r w:rsidRPr="00C13CB6">
              <w:rPr>
                <w:rFonts w:ascii="Arial" w:hAnsi="Arial" w:cs="Arial"/>
                <w:b/>
                <w:sz w:val="20"/>
                <w:szCs w:val="20"/>
              </w:rPr>
              <w:t>CỘNG HÒA XÃ HỘI CHỦ NGHĨA VIỆT NAM</w:t>
            </w:r>
            <w:r w:rsidRPr="00C13CB6">
              <w:rPr>
                <w:rFonts w:ascii="Arial" w:hAnsi="Arial" w:cs="Arial"/>
                <w:sz w:val="20"/>
                <w:szCs w:val="20"/>
              </w:rPr>
              <w:br/>
            </w:r>
            <w:r w:rsidRPr="00C13CB6">
              <w:rPr>
                <w:rFonts w:ascii="Arial" w:hAnsi="Arial" w:cs="Arial"/>
                <w:b/>
                <w:sz w:val="20"/>
                <w:szCs w:val="20"/>
              </w:rPr>
              <w:t>Độc lập – Tự do – Hạnh phúc</w:t>
            </w:r>
            <w:r w:rsidRPr="00C13CB6">
              <w:rPr>
                <w:rFonts w:ascii="Arial" w:hAnsi="Arial" w:cs="Arial"/>
                <w:sz w:val="20"/>
                <w:szCs w:val="20"/>
              </w:rPr>
              <w:br/>
            </w:r>
            <w:r w:rsidRPr="00C13CB6">
              <w:rPr>
                <w:rFonts w:ascii="Arial" w:hAnsi="Arial" w:cs="Arial"/>
                <w:sz w:val="20"/>
                <w:szCs w:val="20"/>
                <w:vertAlign w:val="superscript"/>
              </w:rPr>
              <w:t>_________________</w:t>
            </w:r>
          </w:p>
          <w:p w14:paraId="5C5CD97D" w14:textId="77777777" w:rsidR="00B81717" w:rsidRPr="00C13CB6" w:rsidRDefault="00B81717" w:rsidP="0088423A">
            <w:pPr>
              <w:spacing w:after="0" w:line="240" w:lineRule="auto"/>
              <w:jc w:val="center"/>
              <w:rPr>
                <w:rFonts w:ascii="Arial" w:hAnsi="Arial" w:cs="Arial"/>
                <w:sz w:val="20"/>
                <w:szCs w:val="20"/>
              </w:rPr>
            </w:pPr>
            <w:r w:rsidRPr="00C13CB6">
              <w:rPr>
                <w:rFonts w:ascii="Arial" w:hAnsi="Arial" w:cs="Arial"/>
                <w:i/>
                <w:sz w:val="20"/>
                <w:szCs w:val="20"/>
              </w:rPr>
              <w:t>...., ngày ... tháng ... năm ....</w:t>
            </w:r>
          </w:p>
        </w:tc>
      </w:tr>
    </w:tbl>
    <w:p w14:paraId="21975F15" w14:textId="77777777" w:rsidR="00B81717" w:rsidRPr="00C13CB6" w:rsidRDefault="00B81717" w:rsidP="00B81717">
      <w:pPr>
        <w:spacing w:after="0" w:line="240" w:lineRule="auto"/>
        <w:jc w:val="center"/>
        <w:rPr>
          <w:rFonts w:ascii="Arial" w:hAnsi="Arial" w:cs="Arial"/>
          <w:b/>
          <w:sz w:val="20"/>
          <w:szCs w:val="20"/>
        </w:rPr>
      </w:pPr>
    </w:p>
    <w:p w14:paraId="47277222" w14:textId="77777777" w:rsidR="00B81717" w:rsidRPr="00C13CB6" w:rsidRDefault="00B81717" w:rsidP="00B81717">
      <w:pPr>
        <w:spacing w:after="0" w:line="240" w:lineRule="auto"/>
        <w:jc w:val="center"/>
        <w:rPr>
          <w:rFonts w:ascii="Arial" w:hAnsi="Arial" w:cs="Arial"/>
          <w:b/>
          <w:sz w:val="20"/>
          <w:szCs w:val="20"/>
        </w:rPr>
      </w:pPr>
    </w:p>
    <w:p w14:paraId="4F526375" w14:textId="77777777" w:rsidR="00B81717" w:rsidRPr="00C13CB6" w:rsidRDefault="00B81717" w:rsidP="00B81717">
      <w:pPr>
        <w:spacing w:after="0" w:line="240" w:lineRule="auto"/>
        <w:jc w:val="center"/>
        <w:rPr>
          <w:rFonts w:ascii="Arial" w:hAnsi="Arial" w:cs="Arial"/>
          <w:sz w:val="20"/>
          <w:szCs w:val="20"/>
        </w:rPr>
      </w:pPr>
      <w:r w:rsidRPr="00C13CB6">
        <w:rPr>
          <w:rFonts w:ascii="Arial" w:hAnsi="Arial" w:cs="Arial"/>
          <w:b/>
          <w:sz w:val="20"/>
          <w:szCs w:val="20"/>
        </w:rPr>
        <w:t>ĐỀ ÁN KHAI THÁC TÀI SẢN KẾT CẤU HẠ TẦNG</w:t>
      </w:r>
    </w:p>
    <w:p w14:paraId="26BE68EE" w14:textId="77777777" w:rsidR="00B81717" w:rsidRPr="00C13CB6" w:rsidRDefault="00B81717" w:rsidP="00B81717">
      <w:pPr>
        <w:spacing w:after="0" w:line="240" w:lineRule="auto"/>
        <w:jc w:val="center"/>
        <w:rPr>
          <w:rFonts w:ascii="Arial" w:hAnsi="Arial" w:cs="Arial"/>
          <w:sz w:val="20"/>
          <w:szCs w:val="20"/>
        </w:rPr>
      </w:pPr>
      <w:r w:rsidRPr="00C13CB6">
        <w:rPr>
          <w:rFonts w:ascii="Arial" w:hAnsi="Arial" w:cs="Arial"/>
          <w:sz w:val="20"/>
          <w:szCs w:val="20"/>
        </w:rPr>
        <w:t>(Phương thức: Chuyển nhượng có thời hạn quyền khai thác tài sản)</w:t>
      </w:r>
    </w:p>
    <w:p w14:paraId="71CC3BBD" w14:textId="77777777" w:rsidR="00B81717" w:rsidRPr="00C13CB6" w:rsidRDefault="00B81717" w:rsidP="00B81717">
      <w:pPr>
        <w:spacing w:after="0" w:line="240" w:lineRule="auto"/>
        <w:jc w:val="center"/>
        <w:rPr>
          <w:rFonts w:ascii="Arial" w:hAnsi="Arial" w:cs="Arial"/>
          <w:b/>
          <w:sz w:val="20"/>
          <w:szCs w:val="20"/>
        </w:rPr>
      </w:pPr>
    </w:p>
    <w:p w14:paraId="431CB43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I. SỰ CẦN THIẾT THỰC HIỆN ĐỀ ÁN</w:t>
      </w:r>
    </w:p>
    <w:p w14:paraId="3F3AE49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 Cơ sở pháp lý</w:t>
      </w:r>
    </w:p>
    <w:p w14:paraId="515F842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Căn cứ Luật Quản lý, sử dụng tài sản công số 15/2017/QH14 được sửa đổi, bổ sung một số điều bởi Luật số 64/2020/QH14, Luật số 07/2022/QH15, Luật số 24/2023/QH15, Luật số 31/2024/QH15, Luật số 43/2024/QH15, Luật số 56/2024/QH15 và Luật số 90/2025/QH15;</w:t>
      </w:r>
    </w:p>
    <w:p w14:paraId="585E11E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Nghị định số 178/2026/NĐ-CP ngày 20 tháng 5 năm 2026 của Chính phủ quy định việc quản lý, sử dụng và khai thác tài sản kết cấu hạ tầng do Nhà nước đầu tư, quản lý.</w:t>
      </w:r>
    </w:p>
    <w:p w14:paraId="2BE1B22C"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2. Cơ sở thực tiễn</w:t>
      </w:r>
    </w:p>
    <w:p w14:paraId="0C7D010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a) Thông tin về cơ quan, đơn vị, doanh nghiệp lập Đề án khai thác tài sản</w:t>
      </w:r>
    </w:p>
    <w:p w14:paraId="329C2DA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Chức năng, nhiệm vụ, cơ cấu tổ chức bộ máy của cơ quan, đơn vị/Chức năng, nhiệm vụ, ngành nghề đăng ký kinh doanh của doanh nghiệp lập Đề án khai thác tài sản theo quy định của pháp luật;</w:t>
      </w:r>
    </w:p>
    <w:p w14:paraId="2C8F17B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Phương thức khai thác tài sản đang áp dụng:</w:t>
      </w:r>
    </w:p>
    <w:p w14:paraId="088C762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b) Hồ sơ pháp lý về tài sản đề xuất thực hiện phương thức chuyển nhượng có thời hạn quyền khai thác: Quyết định giao tài sản của cơ quan, người có thẩm quyền; Biên bản bàn giao, tiếp nhận tài sản...</w:t>
      </w:r>
    </w:p>
    <w:p w14:paraId="0F9CBCD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c) Đánh giá thực trạng về hiệu quả quản lý, khai thác tài sản đang thực hiện thuộc phạm vi quản lý. Trong đó, đối với tài sản đề xuất thực hiện phương thức chuyển nhượng có thời hạn quyền khai thác, cần nêu cụ thể các thông tin:</w:t>
      </w:r>
    </w:p>
    <w:p w14:paraId="0B061AD8"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Kết quả thực hiện việc khai thác tài sản của 2 năm liền trước năm xây dựng Đề án (số tiền thu được, chi phí, nộp ngân sách nhà nước,....) của cơ quan/đơn vị/doanh nghiệp được giao quản lý tài sản (nếu có);</w:t>
      </w:r>
    </w:p>
    <w:p w14:paraId="0440788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Kế hoạch phát triển trong các năm tiếp theo.</w:t>
      </w:r>
    </w:p>
    <w:p w14:paraId="385DC03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II. NỘI DUNG CHỦ YẾU CỦA ĐỀ ÁN</w:t>
      </w:r>
    </w:p>
    <w:p w14:paraId="7FA4F07F"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 Thông tin chủ yếu về tài sản (một phần hoặc toàn bộ tài sản kết cấu hạ tầng), gồm: tên tài sản; địa chỉ; năm đưa vào sử dụng; chỉ tiêu, thông số cơ bản; diện tích, nguyên giá, giá trị còn lại (nếu có); tình trạng sử dụng của tài sản.</w:t>
      </w:r>
    </w:p>
    <w:p w14:paraId="75AB408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Trường hợp khai thác một phần của từng tài sản thì phải đảm bảo không làm ảnh hưởng đến việc quản lý, sử dụng và khai thác đối với phần tài sản còn lại, không làm ảnh hưởng tới tính liên tục, chất lượng của việc cung cấp sản phẩm, dịch vụ công của tài sản kết cấu hạ tầng.</w:t>
      </w:r>
    </w:p>
    <w:p w14:paraId="45D6852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2. Nội dung cơ bản của Dự án đầu tư nâng cấp, mở rộng tài sản được cơ quan, người có thẩm quyền phê duyệt.</w:t>
      </w:r>
    </w:p>
    <w:p w14:paraId="51C01A57"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3. Thời hạn chuyển nhượng quyền khai thác tài sản.</w:t>
      </w:r>
    </w:p>
    <w:p w14:paraId="51BF5345"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4. Phương thức thực hiện chuyển nhượng có thời hạn quyền khai thác tài sản: Đấu giá.</w:t>
      </w:r>
    </w:p>
    <w:p w14:paraId="33EA6BD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5. Điều kiện của tổ chức tham gia đấu giá nhận chuyển nhượng có thời hạn quyền khai thác tài sản.</w:t>
      </w:r>
    </w:p>
    <w:p w14:paraId="4337CE8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6. Dự án đầu tư nâng cấp, mở rộng tài sản được duyệt.</w:t>
      </w:r>
    </w:p>
    <w:p w14:paraId="4EFBE0F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7. Phương thức, thời hạn thanh toán tiền chuyển nhượng có thời hạn quyền khai thác tài sản.</w:t>
      </w:r>
    </w:p>
    <w:p w14:paraId="2FF18912"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lastRenderedPageBreak/>
        <w:t>8. Thực hiện ký quỹ hoặc bảo lãnh ngân hàng để bảo đảm thực hiện hợp đồng (ngoài giá trị chuyển nhượng quyền thu phí sử dụng tài sản theo hợp đồng).</w:t>
      </w:r>
    </w:p>
    <w:p w14:paraId="60243341"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9. Xử lý trường hợp doanh thu khai thác thực tế có biến động lớn so với doanh thu đối chiếu trong trường hợp cho thuê quyền khai thác tài sản theo hình thức trả tiền thuê một lần cho cả thời gian thuê.</w:t>
      </w:r>
    </w:p>
    <w:p w14:paraId="67CF3BE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10. Quyền hạn, trách nhiệm của cơ quan quản lý chuyên ngành về hạ tầng hoặc cơ quan được giao nhiệm vụ.</w:t>
      </w:r>
    </w:p>
    <w:p w14:paraId="1439C6F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11. Quyền, nghĩa vụ của cơ quan quản lý tài sản.</w:t>
      </w:r>
    </w:p>
    <w:p w14:paraId="0793A8FD"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12. Quản lý, sử dụng số tiền thu được từ chuyển nhượng có thời hạn quyền khai thác tài sản: Doanh thu, chi phí có liên quan đến việc chuyển nhượng có thời hạn quyền khai thác tài sản; số tiền nộp ngân sách nhà nước.</w:t>
      </w:r>
    </w:p>
    <w:p w14:paraId="46C6938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13. Xử lý tài sản và quyền khai thác tài sản khi kết thúc thời hạn chuyển nhượng có thời hạn quyền khai thác tài sản.</w:t>
      </w:r>
    </w:p>
    <w:p w14:paraId="4B17776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14. Tổ chức thực hiện.</w:t>
      </w:r>
    </w:p>
    <w:p w14:paraId="5E4D0CA0"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b/>
          <w:sz w:val="20"/>
          <w:szCs w:val="20"/>
        </w:rPr>
        <w:t>III. ĐỀ XUẤT, KIẾN NGHỊ ĐỂ THỰC HIỆN ĐỀ ÁN</w:t>
      </w:r>
    </w:p>
    <w:p w14:paraId="4CEA3E46"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w:t>
      </w:r>
    </w:p>
    <w:p w14:paraId="5163EFB3"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w:t>
      </w:r>
    </w:p>
    <w:p w14:paraId="01EF91EE"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w:t>
      </w:r>
    </w:p>
    <w:p w14:paraId="5EBDFA27" w14:textId="77777777" w:rsidR="00B81717" w:rsidRPr="00C13CB6" w:rsidRDefault="00B81717" w:rsidP="00B81717">
      <w:pPr>
        <w:spacing w:after="0" w:line="240" w:lineRule="auto"/>
        <w:jc w:val="center"/>
        <w:rPr>
          <w:rFonts w:ascii="Arial" w:hAnsi="Arial" w:cs="Arial"/>
          <w:b/>
          <w:sz w:val="20"/>
          <w:szCs w:val="20"/>
        </w:rPr>
      </w:pPr>
    </w:p>
    <w:p w14:paraId="393287D5" w14:textId="77777777" w:rsidR="00B81717" w:rsidRPr="00C13CB6" w:rsidRDefault="00B81717" w:rsidP="00B81717">
      <w:pPr>
        <w:spacing w:after="0" w:line="240" w:lineRule="auto"/>
        <w:jc w:val="center"/>
        <w:rPr>
          <w:rFonts w:ascii="Arial" w:hAnsi="Arial" w:cs="Arial"/>
          <w:sz w:val="20"/>
          <w:szCs w:val="20"/>
        </w:rPr>
      </w:pPr>
      <w:r w:rsidRPr="00C13CB6">
        <w:rPr>
          <w:rFonts w:ascii="Arial" w:hAnsi="Arial" w:cs="Arial"/>
          <w:b/>
          <w:sz w:val="20"/>
          <w:szCs w:val="20"/>
        </w:rPr>
        <w:t>THỦ TRƯỞNG CƠ QUAN, ĐƠN VỊ/ NGƯỜI ĐẠI DIỆN PHÁP LUẬT</w:t>
      </w:r>
      <w:r w:rsidRPr="00C13CB6">
        <w:rPr>
          <w:rFonts w:ascii="Arial" w:hAnsi="Arial" w:cs="Arial"/>
          <w:b/>
          <w:sz w:val="20"/>
          <w:szCs w:val="20"/>
        </w:rPr>
        <w:br/>
        <w:t>CỦA DOANH NGHIỆP LẬP ĐỀ ÁN</w:t>
      </w:r>
    </w:p>
    <w:p w14:paraId="6291C2CE" w14:textId="77777777" w:rsidR="00B81717" w:rsidRPr="00C13CB6" w:rsidRDefault="00B81717" w:rsidP="00B81717">
      <w:pPr>
        <w:spacing w:after="0" w:line="240" w:lineRule="auto"/>
        <w:jc w:val="center"/>
        <w:rPr>
          <w:rFonts w:ascii="Arial" w:hAnsi="Arial" w:cs="Arial"/>
          <w:i/>
          <w:iCs/>
          <w:sz w:val="20"/>
          <w:szCs w:val="20"/>
        </w:rPr>
      </w:pPr>
      <w:r w:rsidRPr="00C13CB6">
        <w:rPr>
          <w:rFonts w:ascii="Arial" w:hAnsi="Arial" w:cs="Arial"/>
          <w:i/>
          <w:iCs/>
          <w:sz w:val="20"/>
          <w:szCs w:val="20"/>
        </w:rPr>
        <w:t xml:space="preserve">(Ký, ghi rõ họ tên, đóng dấu) </w:t>
      </w:r>
    </w:p>
    <w:p w14:paraId="0CEB3D2B" w14:textId="77777777" w:rsidR="00B81717" w:rsidRPr="00C13CB6" w:rsidRDefault="00B81717" w:rsidP="00B81717">
      <w:pPr>
        <w:spacing w:after="0" w:line="240" w:lineRule="auto"/>
        <w:jc w:val="center"/>
        <w:rPr>
          <w:rFonts w:ascii="Arial" w:hAnsi="Arial" w:cs="Arial"/>
          <w:sz w:val="20"/>
          <w:szCs w:val="20"/>
        </w:rPr>
      </w:pPr>
    </w:p>
    <w:p w14:paraId="3796566A" w14:textId="77777777" w:rsidR="00B81717" w:rsidRPr="00C13CB6" w:rsidRDefault="00B81717" w:rsidP="00B81717">
      <w:pPr>
        <w:spacing w:after="120" w:line="240" w:lineRule="auto"/>
        <w:ind w:firstLine="720"/>
        <w:jc w:val="both"/>
        <w:rPr>
          <w:rFonts w:ascii="Arial" w:hAnsi="Arial" w:cs="Arial"/>
          <w:sz w:val="20"/>
          <w:szCs w:val="20"/>
        </w:rPr>
      </w:pPr>
      <w:r w:rsidRPr="00C13CB6">
        <w:rPr>
          <w:rFonts w:ascii="Arial" w:hAnsi="Arial" w:cs="Arial"/>
          <w:sz w:val="20"/>
          <w:szCs w:val="20"/>
        </w:rPr>
        <w:t>(*) Các cơ quan, đơn vị, doanh nghiệp và các đối tượng khác có liên quan được nộp hồ sơ điện tử trong trường hợp đã có chữ ký số.</w:t>
      </w:r>
    </w:p>
    <w:p w14:paraId="69B0509A" w14:textId="77777777" w:rsidR="00B81717" w:rsidRPr="00C13CB6" w:rsidRDefault="00B81717" w:rsidP="00FE3AAE">
      <w:pPr>
        <w:spacing w:after="120" w:line="240" w:lineRule="auto"/>
        <w:ind w:firstLine="720"/>
        <w:jc w:val="both"/>
        <w:rPr>
          <w:rFonts w:ascii="Arial" w:hAnsi="Arial" w:cs="Arial"/>
          <w:sz w:val="20"/>
          <w:szCs w:val="20"/>
        </w:rPr>
      </w:pPr>
    </w:p>
    <w:sectPr w:rsidR="00B81717" w:rsidRPr="00C13CB6" w:rsidSect="00FE3AAE">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573B8" w14:textId="77777777" w:rsidR="00D90AD3" w:rsidRDefault="00D90AD3">
      <w:pPr>
        <w:spacing w:after="0" w:line="240" w:lineRule="auto"/>
      </w:pPr>
      <w:r>
        <w:separator/>
      </w:r>
    </w:p>
  </w:endnote>
  <w:endnote w:type="continuationSeparator" w:id="0">
    <w:p w14:paraId="58EAA0BB" w14:textId="77777777" w:rsidR="00D90AD3" w:rsidRDefault="00D90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2A408" w14:textId="77777777" w:rsidR="00D90AD3" w:rsidRDefault="00D90AD3">
      <w:pPr>
        <w:spacing w:after="0" w:line="240" w:lineRule="auto"/>
      </w:pPr>
      <w:r>
        <w:separator/>
      </w:r>
    </w:p>
  </w:footnote>
  <w:footnote w:type="continuationSeparator" w:id="0">
    <w:p w14:paraId="08B4FEF5" w14:textId="77777777" w:rsidR="00D90AD3" w:rsidRDefault="00D90A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2EB"/>
    <w:rsid w:val="000072EB"/>
    <w:rsid w:val="001066D9"/>
    <w:rsid w:val="00204D93"/>
    <w:rsid w:val="002F3053"/>
    <w:rsid w:val="00365F80"/>
    <w:rsid w:val="003B7E8B"/>
    <w:rsid w:val="003F5317"/>
    <w:rsid w:val="0055516C"/>
    <w:rsid w:val="006651CF"/>
    <w:rsid w:val="00677F9D"/>
    <w:rsid w:val="00721000"/>
    <w:rsid w:val="008B3602"/>
    <w:rsid w:val="00B81717"/>
    <w:rsid w:val="00BD6F1C"/>
    <w:rsid w:val="00BE0938"/>
    <w:rsid w:val="00C13CB6"/>
    <w:rsid w:val="00C56319"/>
    <w:rsid w:val="00C97121"/>
    <w:rsid w:val="00D90AD3"/>
    <w:rsid w:val="00DA46A1"/>
    <w:rsid w:val="00DC6AFF"/>
    <w:rsid w:val="00EA5832"/>
    <w:rsid w:val="00FE3AAE"/>
    <w:rsid w:val="00FE5C5C"/>
    <w:rsid w:val="00FF0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F17B3"/>
  <w15:docId w15:val="{FDC5C7C0-5929-4113-904E-E16B8BBF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AAE"/>
  </w:style>
  <w:style w:type="paragraph" w:styleId="Footer">
    <w:name w:val="footer"/>
    <w:basedOn w:val="Normal"/>
    <w:link w:val="FooterChar"/>
    <w:uiPriority w:val="99"/>
    <w:unhideWhenUsed/>
    <w:rsid w:val="00FE3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38750</Words>
  <Characters>220876</Characters>
  <Application>Microsoft Office Word</Application>
  <DocSecurity>0</DocSecurity>
  <Lines>1840</Lines>
  <Paragraphs>518</Paragraphs>
  <ScaleCrop>false</ScaleCrop>
  <Company/>
  <LinksUpToDate>false</LinksUpToDate>
  <CharactersWithSpaces>259108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4</cp:revision>
  <dcterms:created xsi:type="dcterms:W3CDTF">2026-05-22T04:12:00Z</dcterms:created>
  <dcterms:modified xsi:type="dcterms:W3CDTF">2026-05-25T01:36:00Z</dcterms:modified>
</cp:coreProperties>
</file>