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2B359B" w:rsidRPr="008D0683" w14:paraId="54E70D93" w14:textId="77777777">
        <w:tc>
          <w:tcPr>
            <w:tcW w:w="1645" w:type="pct"/>
          </w:tcPr>
          <w:p w14:paraId="0B20B60F" w14:textId="77777777" w:rsidR="002B359B" w:rsidRPr="008D0683" w:rsidRDefault="006D5E12" w:rsidP="00EC7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0F521A3" w14:textId="77777777" w:rsidR="002B359B" w:rsidRPr="008D0683" w:rsidRDefault="006D5E12" w:rsidP="00EC7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S</w:t>
            </w:r>
            <w:r w:rsidRPr="008D0683">
              <w:rPr>
                <w:rFonts w:ascii="Arial" w:hAnsi="Arial" w:cs="Arial"/>
                <w:sz w:val="20"/>
                <w:szCs w:val="20"/>
              </w:rPr>
              <w:t>ố</w:t>
            </w:r>
            <w:r w:rsidRPr="008D0683">
              <w:rPr>
                <w:rFonts w:ascii="Arial" w:hAnsi="Arial" w:cs="Arial"/>
                <w:sz w:val="20"/>
                <w:szCs w:val="20"/>
              </w:rPr>
              <w:t>: 197/2025/NĐ-CP</w:t>
            </w:r>
          </w:p>
        </w:tc>
        <w:tc>
          <w:tcPr>
            <w:tcW w:w="3355" w:type="pct"/>
          </w:tcPr>
          <w:p w14:paraId="571828EE" w14:textId="77777777" w:rsidR="002B359B" w:rsidRPr="008D0683" w:rsidRDefault="006D5E12" w:rsidP="00EC7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8D0683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i/>
                <w:sz w:val="20"/>
                <w:szCs w:val="20"/>
              </w:rPr>
              <w:t>i, ngày 07 tháng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 7 </w:t>
            </w:r>
            <w:r w:rsidRPr="008D0683">
              <w:rPr>
                <w:rFonts w:ascii="Arial" w:hAnsi="Arial" w:cs="Arial"/>
                <w:i/>
                <w:sz w:val="20"/>
                <w:szCs w:val="20"/>
              </w:rPr>
              <w:t>năm 2025</w:t>
            </w:r>
          </w:p>
        </w:tc>
      </w:tr>
    </w:tbl>
    <w:p w14:paraId="3C729E1D" w14:textId="77777777" w:rsidR="005C50A1" w:rsidRDefault="005C50A1" w:rsidP="00EC71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738EB0" w14:textId="77777777" w:rsidR="005C50A1" w:rsidRDefault="005C50A1" w:rsidP="00EC71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00A0E9" w14:textId="14288499" w:rsidR="002B359B" w:rsidRPr="008D0683" w:rsidRDefault="006D5E12" w:rsidP="00EC71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NGH</w:t>
      </w:r>
      <w:r w:rsidRPr="008D0683">
        <w:rPr>
          <w:rFonts w:ascii="Arial" w:hAnsi="Arial" w:cs="Arial"/>
          <w:b/>
          <w:sz w:val="20"/>
          <w:szCs w:val="20"/>
        </w:rPr>
        <w:t>Ị</w:t>
      </w:r>
      <w:r w:rsidRPr="008D0683">
        <w:rPr>
          <w:rFonts w:ascii="Arial" w:hAnsi="Arial" w:cs="Arial"/>
          <w:b/>
          <w:sz w:val="20"/>
          <w:szCs w:val="20"/>
        </w:rPr>
        <w:t xml:space="preserve"> Đ</w:t>
      </w:r>
      <w:r w:rsidRPr="008D0683">
        <w:rPr>
          <w:rFonts w:ascii="Arial" w:hAnsi="Arial" w:cs="Arial"/>
          <w:b/>
          <w:sz w:val="20"/>
          <w:szCs w:val="20"/>
        </w:rPr>
        <w:t>Ị</w:t>
      </w:r>
      <w:r w:rsidRPr="008D0683">
        <w:rPr>
          <w:rFonts w:ascii="Arial" w:hAnsi="Arial" w:cs="Arial"/>
          <w:b/>
          <w:sz w:val="20"/>
          <w:szCs w:val="20"/>
        </w:rPr>
        <w:t>NH</w:t>
      </w:r>
    </w:p>
    <w:p w14:paraId="1629E2B0" w14:textId="77777777" w:rsidR="002B359B" w:rsidRPr="008D0683" w:rsidRDefault="006D5E12" w:rsidP="00EC71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Quy đ</w:t>
      </w:r>
      <w:r w:rsidRPr="008D0683">
        <w:rPr>
          <w:rFonts w:ascii="Arial" w:hAnsi="Arial" w:cs="Arial"/>
          <w:b/>
          <w:sz w:val="20"/>
          <w:szCs w:val="20"/>
        </w:rPr>
        <w:t>ị</w:t>
      </w:r>
      <w:r w:rsidRPr="008D0683">
        <w:rPr>
          <w:rFonts w:ascii="Arial" w:hAnsi="Arial" w:cs="Arial"/>
          <w:b/>
          <w:sz w:val="20"/>
          <w:szCs w:val="20"/>
        </w:rPr>
        <w:t>nh trình t</w:t>
      </w:r>
      <w:r w:rsidRPr="008D0683">
        <w:rPr>
          <w:rFonts w:ascii="Arial" w:hAnsi="Arial" w:cs="Arial"/>
          <w:b/>
          <w:sz w:val="20"/>
          <w:szCs w:val="20"/>
        </w:rPr>
        <w:t>ự</w:t>
      </w:r>
      <w:r w:rsidRPr="008D0683">
        <w:rPr>
          <w:rFonts w:ascii="Arial" w:hAnsi="Arial" w:cs="Arial"/>
          <w:b/>
          <w:sz w:val="20"/>
          <w:szCs w:val="20"/>
        </w:rPr>
        <w:t>, th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 xml:space="preserve"> t</w:t>
      </w:r>
      <w:r w:rsidRPr="008D0683">
        <w:rPr>
          <w:rFonts w:ascii="Arial" w:hAnsi="Arial" w:cs="Arial"/>
          <w:b/>
          <w:sz w:val="20"/>
          <w:szCs w:val="20"/>
        </w:rPr>
        <w:t>ụ</w:t>
      </w:r>
      <w:r w:rsidRPr="008D0683">
        <w:rPr>
          <w:rFonts w:ascii="Arial" w:hAnsi="Arial" w:cs="Arial"/>
          <w:b/>
          <w:sz w:val="20"/>
          <w:szCs w:val="20"/>
        </w:rPr>
        <w:t>c thành l</w:t>
      </w:r>
      <w:r w:rsidRPr="008D0683">
        <w:rPr>
          <w:rFonts w:ascii="Arial" w:hAnsi="Arial" w:cs="Arial"/>
          <w:b/>
          <w:sz w:val="20"/>
          <w:szCs w:val="20"/>
        </w:rPr>
        <w:t>ậ</w:t>
      </w:r>
      <w:r w:rsidRPr="008D0683">
        <w:rPr>
          <w:rFonts w:ascii="Arial" w:hAnsi="Arial" w:cs="Arial"/>
          <w:b/>
          <w:sz w:val="20"/>
          <w:szCs w:val="20"/>
        </w:rPr>
        <w:t>p, ch</w:t>
      </w:r>
      <w:r w:rsidRPr="008D0683">
        <w:rPr>
          <w:rFonts w:ascii="Arial" w:hAnsi="Arial" w:cs="Arial"/>
          <w:b/>
          <w:sz w:val="20"/>
          <w:szCs w:val="20"/>
        </w:rPr>
        <w:t>ế</w:t>
      </w:r>
      <w:r w:rsidRPr="008D0683">
        <w:rPr>
          <w:rFonts w:ascii="Arial" w:hAnsi="Arial" w:cs="Arial"/>
          <w:b/>
          <w:sz w:val="20"/>
          <w:szCs w:val="20"/>
        </w:rPr>
        <w:t xml:space="preserve"> đ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 xml:space="preserve"> làm vi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c, trách nhi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m, kinh phí ho</w:t>
      </w:r>
      <w:r w:rsidRPr="008D0683">
        <w:rPr>
          <w:rFonts w:ascii="Arial" w:hAnsi="Arial" w:cs="Arial"/>
          <w:b/>
          <w:sz w:val="20"/>
          <w:szCs w:val="20"/>
        </w:rPr>
        <w:t>ạ</w:t>
      </w:r>
      <w:r w:rsidRPr="008D0683">
        <w:rPr>
          <w:rFonts w:ascii="Arial" w:hAnsi="Arial" w:cs="Arial"/>
          <w:b/>
          <w:sz w:val="20"/>
          <w:szCs w:val="20"/>
        </w:rPr>
        <w:t>t đ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 xml:space="preserve">ng và </w:t>
      </w:r>
      <w:r w:rsidRPr="008D0683">
        <w:rPr>
          <w:rFonts w:ascii="Arial" w:hAnsi="Arial" w:cs="Arial"/>
          <w:b/>
          <w:sz w:val="20"/>
          <w:szCs w:val="20"/>
        </w:rPr>
        <w:t>b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 xml:space="preserve"> máy giúp vi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c c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>a H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i đ</w:t>
      </w:r>
      <w:r w:rsidRPr="008D0683">
        <w:rPr>
          <w:rFonts w:ascii="Arial" w:hAnsi="Arial" w:cs="Arial"/>
          <w:b/>
          <w:sz w:val="20"/>
          <w:szCs w:val="20"/>
        </w:rPr>
        <w:t>ồ</w:t>
      </w:r>
      <w:r w:rsidRPr="008D0683">
        <w:rPr>
          <w:rFonts w:ascii="Arial" w:hAnsi="Arial" w:cs="Arial"/>
          <w:b/>
          <w:sz w:val="20"/>
          <w:szCs w:val="20"/>
        </w:rPr>
        <w:t>ng qu</w:t>
      </w:r>
      <w:r w:rsidRPr="008D0683">
        <w:rPr>
          <w:rFonts w:ascii="Arial" w:hAnsi="Arial" w:cs="Arial"/>
          <w:b/>
          <w:sz w:val="20"/>
          <w:szCs w:val="20"/>
        </w:rPr>
        <w:t>ả</w:t>
      </w:r>
      <w:r w:rsidRPr="008D0683">
        <w:rPr>
          <w:rFonts w:ascii="Arial" w:hAnsi="Arial" w:cs="Arial"/>
          <w:b/>
          <w:sz w:val="20"/>
          <w:szCs w:val="20"/>
        </w:rPr>
        <w:t>n lý b</w:t>
      </w:r>
      <w:r w:rsidRPr="008D0683">
        <w:rPr>
          <w:rFonts w:ascii="Arial" w:hAnsi="Arial" w:cs="Arial"/>
          <w:b/>
          <w:sz w:val="20"/>
          <w:szCs w:val="20"/>
        </w:rPr>
        <w:t>ả</w:t>
      </w:r>
      <w:r w:rsidRPr="008D0683">
        <w:rPr>
          <w:rFonts w:ascii="Arial" w:hAnsi="Arial" w:cs="Arial"/>
          <w:b/>
          <w:sz w:val="20"/>
          <w:szCs w:val="20"/>
        </w:rPr>
        <w:t>o hi</w:t>
      </w:r>
      <w:r w:rsidRPr="008D0683">
        <w:rPr>
          <w:rFonts w:ascii="Arial" w:hAnsi="Arial" w:cs="Arial"/>
          <w:b/>
          <w:sz w:val="20"/>
          <w:szCs w:val="20"/>
        </w:rPr>
        <w:t>ể</w:t>
      </w:r>
      <w:r w:rsidRPr="008D0683">
        <w:rPr>
          <w:rFonts w:ascii="Arial" w:hAnsi="Arial" w:cs="Arial"/>
          <w:b/>
          <w:sz w:val="20"/>
          <w:szCs w:val="20"/>
        </w:rPr>
        <w:t>m xã h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i</w:t>
      </w:r>
    </w:p>
    <w:p w14:paraId="5FEA3DD2" w14:textId="77777777" w:rsidR="002B359B" w:rsidRPr="008D0683" w:rsidRDefault="006D5E12" w:rsidP="00EC71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___________________</w:t>
      </w:r>
    </w:p>
    <w:p w14:paraId="22708006" w14:textId="77777777" w:rsidR="005C50A1" w:rsidRDefault="005C50A1" w:rsidP="00EC71E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85290DC" w14:textId="7935DD1C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i/>
          <w:sz w:val="20"/>
          <w:szCs w:val="20"/>
        </w:rPr>
        <w:t>Căn c</w:t>
      </w:r>
      <w:r w:rsidRPr="008D0683">
        <w:rPr>
          <w:rFonts w:ascii="Arial" w:hAnsi="Arial" w:cs="Arial"/>
          <w:i/>
          <w:sz w:val="20"/>
          <w:szCs w:val="20"/>
        </w:rPr>
        <w:t>ứ</w:t>
      </w:r>
      <w:r w:rsidRPr="008D0683">
        <w:rPr>
          <w:rFonts w:ascii="Arial" w:hAnsi="Arial" w:cs="Arial"/>
          <w:i/>
          <w:sz w:val="20"/>
          <w:szCs w:val="20"/>
        </w:rPr>
        <w:t xml:space="preserve"> Lu</w:t>
      </w:r>
      <w:r w:rsidRPr="008D0683">
        <w:rPr>
          <w:rFonts w:ascii="Arial" w:hAnsi="Arial" w:cs="Arial"/>
          <w:i/>
          <w:sz w:val="20"/>
          <w:szCs w:val="20"/>
        </w:rPr>
        <w:t>ậ</w:t>
      </w:r>
      <w:r w:rsidRPr="008D0683">
        <w:rPr>
          <w:rFonts w:ascii="Arial" w:hAnsi="Arial" w:cs="Arial"/>
          <w:i/>
          <w:sz w:val="20"/>
          <w:szCs w:val="20"/>
        </w:rPr>
        <w:t>t T</w:t>
      </w:r>
      <w:r w:rsidRPr="008D0683">
        <w:rPr>
          <w:rFonts w:ascii="Arial" w:hAnsi="Arial" w:cs="Arial"/>
          <w:i/>
          <w:sz w:val="20"/>
          <w:szCs w:val="20"/>
        </w:rPr>
        <w:t>ổ</w:t>
      </w:r>
      <w:r w:rsidRPr="008D0683">
        <w:rPr>
          <w:rFonts w:ascii="Arial" w:hAnsi="Arial" w:cs="Arial"/>
          <w:i/>
          <w:sz w:val="20"/>
          <w:szCs w:val="20"/>
        </w:rPr>
        <w:t xml:space="preserve"> ch</w:t>
      </w:r>
      <w:r w:rsidRPr="008D0683">
        <w:rPr>
          <w:rFonts w:ascii="Arial" w:hAnsi="Arial" w:cs="Arial"/>
          <w:i/>
          <w:sz w:val="20"/>
          <w:szCs w:val="20"/>
        </w:rPr>
        <w:t>ứ</w:t>
      </w:r>
      <w:r w:rsidRPr="008D0683">
        <w:rPr>
          <w:rFonts w:ascii="Arial" w:hAnsi="Arial" w:cs="Arial"/>
          <w:i/>
          <w:sz w:val="20"/>
          <w:szCs w:val="20"/>
        </w:rPr>
        <w:t>c Chính ph</w:t>
      </w:r>
      <w:r w:rsidRPr="008D0683">
        <w:rPr>
          <w:rFonts w:ascii="Arial" w:hAnsi="Arial" w:cs="Arial"/>
          <w:i/>
          <w:sz w:val="20"/>
          <w:szCs w:val="20"/>
        </w:rPr>
        <w:t>ủ</w:t>
      </w:r>
      <w:r w:rsidRPr="008D0683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528C0D28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i/>
          <w:sz w:val="20"/>
          <w:szCs w:val="20"/>
        </w:rPr>
        <w:t>Căn c</w:t>
      </w:r>
      <w:r w:rsidRPr="008D0683">
        <w:rPr>
          <w:rFonts w:ascii="Arial" w:hAnsi="Arial" w:cs="Arial"/>
          <w:i/>
          <w:sz w:val="20"/>
          <w:szCs w:val="20"/>
        </w:rPr>
        <w:t>ứ</w:t>
      </w:r>
      <w:r w:rsidRPr="008D0683">
        <w:rPr>
          <w:rFonts w:ascii="Arial" w:hAnsi="Arial" w:cs="Arial"/>
          <w:i/>
          <w:sz w:val="20"/>
          <w:szCs w:val="20"/>
        </w:rPr>
        <w:t xml:space="preserve"> Lu</w:t>
      </w:r>
      <w:r w:rsidRPr="008D0683">
        <w:rPr>
          <w:rFonts w:ascii="Arial" w:hAnsi="Arial" w:cs="Arial"/>
          <w:i/>
          <w:sz w:val="20"/>
          <w:szCs w:val="20"/>
        </w:rPr>
        <w:t>ậ</w:t>
      </w:r>
      <w:r w:rsidRPr="008D0683">
        <w:rPr>
          <w:rFonts w:ascii="Arial" w:hAnsi="Arial" w:cs="Arial"/>
          <w:i/>
          <w:sz w:val="20"/>
          <w:szCs w:val="20"/>
        </w:rPr>
        <w:t>t T</w:t>
      </w:r>
      <w:r w:rsidRPr="008D0683">
        <w:rPr>
          <w:rFonts w:ascii="Arial" w:hAnsi="Arial" w:cs="Arial"/>
          <w:i/>
          <w:sz w:val="20"/>
          <w:szCs w:val="20"/>
        </w:rPr>
        <w:t>ổ</w:t>
      </w:r>
      <w:r w:rsidRPr="008D0683">
        <w:rPr>
          <w:rFonts w:ascii="Arial" w:hAnsi="Arial" w:cs="Arial"/>
          <w:i/>
          <w:sz w:val="20"/>
          <w:szCs w:val="20"/>
        </w:rPr>
        <w:t xml:space="preserve"> ch</w:t>
      </w:r>
      <w:r w:rsidRPr="008D0683">
        <w:rPr>
          <w:rFonts w:ascii="Arial" w:hAnsi="Arial" w:cs="Arial"/>
          <w:i/>
          <w:sz w:val="20"/>
          <w:szCs w:val="20"/>
        </w:rPr>
        <w:t>ứ</w:t>
      </w:r>
      <w:r w:rsidRPr="008D0683">
        <w:rPr>
          <w:rFonts w:ascii="Arial" w:hAnsi="Arial" w:cs="Arial"/>
          <w:i/>
          <w:sz w:val="20"/>
          <w:szCs w:val="20"/>
        </w:rPr>
        <w:t>c chính quy</w:t>
      </w:r>
      <w:r w:rsidRPr="008D0683">
        <w:rPr>
          <w:rFonts w:ascii="Arial" w:hAnsi="Arial" w:cs="Arial"/>
          <w:i/>
          <w:sz w:val="20"/>
          <w:szCs w:val="20"/>
        </w:rPr>
        <w:t>ề</w:t>
      </w:r>
      <w:r w:rsidRPr="008D0683">
        <w:rPr>
          <w:rFonts w:ascii="Arial" w:hAnsi="Arial" w:cs="Arial"/>
          <w:i/>
          <w:sz w:val="20"/>
          <w:szCs w:val="20"/>
        </w:rPr>
        <w:t>n đ</w:t>
      </w:r>
      <w:r w:rsidRPr="008D0683">
        <w:rPr>
          <w:rFonts w:ascii="Arial" w:hAnsi="Arial" w:cs="Arial"/>
          <w:i/>
          <w:sz w:val="20"/>
          <w:szCs w:val="20"/>
        </w:rPr>
        <w:t>ị</w:t>
      </w:r>
      <w:r w:rsidRPr="008D0683">
        <w:rPr>
          <w:rFonts w:ascii="Arial" w:hAnsi="Arial" w:cs="Arial"/>
          <w:i/>
          <w:sz w:val="20"/>
          <w:szCs w:val="20"/>
        </w:rPr>
        <w:t>a phương ngày 16 tháng 6 năm 2025;</w:t>
      </w:r>
    </w:p>
    <w:p w14:paraId="61E18B13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i/>
          <w:sz w:val="20"/>
          <w:szCs w:val="20"/>
        </w:rPr>
        <w:t>Căn c</w:t>
      </w:r>
      <w:r w:rsidRPr="008D0683">
        <w:rPr>
          <w:rFonts w:ascii="Arial" w:hAnsi="Arial" w:cs="Arial"/>
          <w:i/>
          <w:sz w:val="20"/>
          <w:szCs w:val="20"/>
        </w:rPr>
        <w:t>ứ</w:t>
      </w:r>
      <w:r w:rsidRPr="008D0683">
        <w:rPr>
          <w:rFonts w:ascii="Arial" w:hAnsi="Arial" w:cs="Arial"/>
          <w:i/>
          <w:sz w:val="20"/>
          <w:szCs w:val="20"/>
        </w:rPr>
        <w:t xml:space="preserve"> Lu</w:t>
      </w:r>
      <w:r w:rsidRPr="008D0683">
        <w:rPr>
          <w:rFonts w:ascii="Arial" w:hAnsi="Arial" w:cs="Arial"/>
          <w:i/>
          <w:sz w:val="20"/>
          <w:szCs w:val="20"/>
        </w:rPr>
        <w:t>ậ</w:t>
      </w:r>
      <w:r w:rsidRPr="008D0683">
        <w:rPr>
          <w:rFonts w:ascii="Arial" w:hAnsi="Arial" w:cs="Arial"/>
          <w:i/>
          <w:sz w:val="20"/>
          <w:szCs w:val="20"/>
        </w:rPr>
        <w:t>t B</w:t>
      </w:r>
      <w:r w:rsidRPr="008D0683">
        <w:rPr>
          <w:rFonts w:ascii="Arial" w:hAnsi="Arial" w:cs="Arial"/>
          <w:i/>
          <w:sz w:val="20"/>
          <w:szCs w:val="20"/>
        </w:rPr>
        <w:t>ả</w:t>
      </w:r>
      <w:r w:rsidRPr="008D0683">
        <w:rPr>
          <w:rFonts w:ascii="Arial" w:hAnsi="Arial" w:cs="Arial"/>
          <w:i/>
          <w:sz w:val="20"/>
          <w:szCs w:val="20"/>
        </w:rPr>
        <w:t>o hi</w:t>
      </w:r>
      <w:r w:rsidRPr="008D0683">
        <w:rPr>
          <w:rFonts w:ascii="Arial" w:hAnsi="Arial" w:cs="Arial"/>
          <w:i/>
          <w:sz w:val="20"/>
          <w:szCs w:val="20"/>
        </w:rPr>
        <w:t>ể</w:t>
      </w:r>
      <w:r w:rsidRPr="008D0683">
        <w:rPr>
          <w:rFonts w:ascii="Arial" w:hAnsi="Arial" w:cs="Arial"/>
          <w:i/>
          <w:sz w:val="20"/>
          <w:szCs w:val="20"/>
        </w:rPr>
        <w:t>m xã h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>i ngày 29 tháng 6 năm 2024;</w:t>
      </w:r>
    </w:p>
    <w:p w14:paraId="24A1460D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i/>
          <w:sz w:val="20"/>
          <w:szCs w:val="20"/>
        </w:rPr>
        <w:t>T</w:t>
      </w:r>
      <w:r w:rsidRPr="008D0683">
        <w:rPr>
          <w:rFonts w:ascii="Arial" w:hAnsi="Arial" w:cs="Arial"/>
          <w:i/>
          <w:sz w:val="20"/>
          <w:szCs w:val="20"/>
        </w:rPr>
        <w:t>heo đ</w:t>
      </w:r>
      <w:r w:rsidRPr="008D0683">
        <w:rPr>
          <w:rFonts w:ascii="Arial" w:hAnsi="Arial" w:cs="Arial"/>
          <w:i/>
          <w:sz w:val="20"/>
          <w:szCs w:val="20"/>
        </w:rPr>
        <w:t>ề</w:t>
      </w:r>
      <w:r w:rsidRPr="008D0683">
        <w:rPr>
          <w:rFonts w:ascii="Arial" w:hAnsi="Arial" w:cs="Arial"/>
          <w:i/>
          <w:sz w:val="20"/>
          <w:szCs w:val="20"/>
        </w:rPr>
        <w:t xml:space="preserve"> ngh</w:t>
      </w:r>
      <w:r w:rsidRPr="008D0683">
        <w:rPr>
          <w:rFonts w:ascii="Arial" w:hAnsi="Arial" w:cs="Arial"/>
          <w:i/>
          <w:sz w:val="20"/>
          <w:szCs w:val="20"/>
        </w:rPr>
        <w:t>ị</w:t>
      </w:r>
      <w:r w:rsidRPr="008D0683">
        <w:rPr>
          <w:rFonts w:ascii="Arial" w:hAnsi="Arial" w:cs="Arial"/>
          <w:i/>
          <w:sz w:val="20"/>
          <w:szCs w:val="20"/>
        </w:rPr>
        <w:t xml:space="preserve"> c</w:t>
      </w:r>
      <w:r w:rsidRPr="008D0683">
        <w:rPr>
          <w:rFonts w:ascii="Arial" w:hAnsi="Arial" w:cs="Arial"/>
          <w:i/>
          <w:sz w:val="20"/>
          <w:szCs w:val="20"/>
        </w:rPr>
        <w:t>ủ</w:t>
      </w:r>
      <w:r w:rsidRPr="008D0683">
        <w:rPr>
          <w:rFonts w:ascii="Arial" w:hAnsi="Arial" w:cs="Arial"/>
          <w:i/>
          <w:sz w:val="20"/>
          <w:szCs w:val="20"/>
        </w:rPr>
        <w:t>a B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 xml:space="preserve"> trư</w:t>
      </w:r>
      <w:r w:rsidRPr="008D0683">
        <w:rPr>
          <w:rFonts w:ascii="Arial" w:hAnsi="Arial" w:cs="Arial"/>
          <w:i/>
          <w:sz w:val="20"/>
          <w:szCs w:val="20"/>
        </w:rPr>
        <w:t>ở</w:t>
      </w:r>
      <w:r w:rsidRPr="008D0683">
        <w:rPr>
          <w:rFonts w:ascii="Arial" w:hAnsi="Arial" w:cs="Arial"/>
          <w:i/>
          <w:sz w:val="20"/>
          <w:szCs w:val="20"/>
        </w:rPr>
        <w:t>ng B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 xml:space="preserve"> N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>i v</w:t>
      </w:r>
      <w:r w:rsidRPr="008D0683">
        <w:rPr>
          <w:rFonts w:ascii="Arial" w:hAnsi="Arial" w:cs="Arial"/>
          <w:i/>
          <w:sz w:val="20"/>
          <w:szCs w:val="20"/>
        </w:rPr>
        <w:t>ụ</w:t>
      </w:r>
      <w:r w:rsidRPr="008D0683">
        <w:rPr>
          <w:rFonts w:ascii="Arial" w:hAnsi="Arial" w:cs="Arial"/>
          <w:i/>
          <w:sz w:val="20"/>
          <w:szCs w:val="20"/>
        </w:rPr>
        <w:t>;</w:t>
      </w:r>
    </w:p>
    <w:p w14:paraId="5A0914A6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i/>
          <w:sz w:val="20"/>
          <w:szCs w:val="20"/>
        </w:rPr>
        <w:t>Chính ph</w:t>
      </w:r>
      <w:r w:rsidRPr="008D0683">
        <w:rPr>
          <w:rFonts w:ascii="Arial" w:hAnsi="Arial" w:cs="Arial"/>
          <w:i/>
          <w:sz w:val="20"/>
          <w:szCs w:val="20"/>
        </w:rPr>
        <w:t>ủ</w:t>
      </w:r>
      <w:r w:rsidRPr="008D0683">
        <w:rPr>
          <w:rFonts w:ascii="Arial" w:hAnsi="Arial" w:cs="Arial"/>
          <w:i/>
          <w:sz w:val="20"/>
          <w:szCs w:val="20"/>
        </w:rPr>
        <w:t xml:space="preserve"> ban hành Ngh</w:t>
      </w:r>
      <w:r w:rsidRPr="008D0683">
        <w:rPr>
          <w:rFonts w:ascii="Arial" w:hAnsi="Arial" w:cs="Arial"/>
          <w:i/>
          <w:sz w:val="20"/>
          <w:szCs w:val="20"/>
        </w:rPr>
        <w:t>ị</w:t>
      </w:r>
      <w:r w:rsidRPr="008D0683">
        <w:rPr>
          <w:rFonts w:ascii="Arial" w:hAnsi="Arial" w:cs="Arial"/>
          <w:i/>
          <w:sz w:val="20"/>
          <w:szCs w:val="20"/>
        </w:rPr>
        <w:t xml:space="preserve"> đ</w:t>
      </w:r>
      <w:r w:rsidRPr="008D0683">
        <w:rPr>
          <w:rFonts w:ascii="Arial" w:hAnsi="Arial" w:cs="Arial"/>
          <w:i/>
          <w:sz w:val="20"/>
          <w:szCs w:val="20"/>
        </w:rPr>
        <w:t>ị</w:t>
      </w:r>
      <w:r w:rsidRPr="008D0683">
        <w:rPr>
          <w:rFonts w:ascii="Arial" w:hAnsi="Arial" w:cs="Arial"/>
          <w:i/>
          <w:sz w:val="20"/>
          <w:szCs w:val="20"/>
        </w:rPr>
        <w:t>nh quy đ</w:t>
      </w:r>
      <w:r w:rsidRPr="008D0683">
        <w:rPr>
          <w:rFonts w:ascii="Arial" w:hAnsi="Arial" w:cs="Arial"/>
          <w:i/>
          <w:sz w:val="20"/>
          <w:szCs w:val="20"/>
        </w:rPr>
        <w:t>ị</w:t>
      </w:r>
      <w:r w:rsidRPr="008D0683">
        <w:rPr>
          <w:rFonts w:ascii="Arial" w:hAnsi="Arial" w:cs="Arial"/>
          <w:i/>
          <w:sz w:val="20"/>
          <w:szCs w:val="20"/>
        </w:rPr>
        <w:t>nh trình t</w:t>
      </w:r>
      <w:r w:rsidRPr="008D0683">
        <w:rPr>
          <w:rFonts w:ascii="Arial" w:hAnsi="Arial" w:cs="Arial"/>
          <w:i/>
          <w:sz w:val="20"/>
          <w:szCs w:val="20"/>
        </w:rPr>
        <w:t>ự</w:t>
      </w:r>
      <w:r w:rsidRPr="008D0683">
        <w:rPr>
          <w:rFonts w:ascii="Arial" w:hAnsi="Arial" w:cs="Arial"/>
          <w:i/>
          <w:sz w:val="20"/>
          <w:szCs w:val="20"/>
        </w:rPr>
        <w:t>, th</w:t>
      </w:r>
      <w:r w:rsidRPr="008D0683">
        <w:rPr>
          <w:rFonts w:ascii="Arial" w:hAnsi="Arial" w:cs="Arial"/>
          <w:i/>
          <w:sz w:val="20"/>
          <w:szCs w:val="20"/>
        </w:rPr>
        <w:t>ủ</w:t>
      </w:r>
      <w:r w:rsidRPr="008D0683">
        <w:rPr>
          <w:rFonts w:ascii="Arial" w:hAnsi="Arial" w:cs="Arial"/>
          <w:i/>
          <w:sz w:val="20"/>
          <w:szCs w:val="20"/>
        </w:rPr>
        <w:t xml:space="preserve"> t</w:t>
      </w:r>
      <w:r w:rsidRPr="008D0683">
        <w:rPr>
          <w:rFonts w:ascii="Arial" w:hAnsi="Arial" w:cs="Arial"/>
          <w:i/>
          <w:sz w:val="20"/>
          <w:szCs w:val="20"/>
        </w:rPr>
        <w:t>ụ</w:t>
      </w:r>
      <w:r w:rsidRPr="008D0683">
        <w:rPr>
          <w:rFonts w:ascii="Arial" w:hAnsi="Arial" w:cs="Arial"/>
          <w:i/>
          <w:sz w:val="20"/>
          <w:szCs w:val="20"/>
        </w:rPr>
        <w:t>c thành l</w:t>
      </w:r>
      <w:r w:rsidRPr="008D0683">
        <w:rPr>
          <w:rFonts w:ascii="Arial" w:hAnsi="Arial" w:cs="Arial"/>
          <w:i/>
          <w:sz w:val="20"/>
          <w:szCs w:val="20"/>
        </w:rPr>
        <w:t>ậ</w:t>
      </w:r>
      <w:r w:rsidRPr="008D0683">
        <w:rPr>
          <w:rFonts w:ascii="Arial" w:hAnsi="Arial" w:cs="Arial"/>
          <w:i/>
          <w:sz w:val="20"/>
          <w:szCs w:val="20"/>
        </w:rPr>
        <w:t>p, ch</w:t>
      </w:r>
      <w:r w:rsidRPr="008D0683">
        <w:rPr>
          <w:rFonts w:ascii="Arial" w:hAnsi="Arial" w:cs="Arial"/>
          <w:i/>
          <w:sz w:val="20"/>
          <w:szCs w:val="20"/>
        </w:rPr>
        <w:t>ế</w:t>
      </w:r>
      <w:r w:rsidRPr="008D0683">
        <w:rPr>
          <w:rFonts w:ascii="Arial" w:hAnsi="Arial" w:cs="Arial"/>
          <w:i/>
          <w:sz w:val="20"/>
          <w:szCs w:val="20"/>
        </w:rPr>
        <w:t xml:space="preserve"> đ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 xml:space="preserve"> làm vi</w:t>
      </w:r>
      <w:r w:rsidRPr="008D0683">
        <w:rPr>
          <w:rFonts w:ascii="Arial" w:hAnsi="Arial" w:cs="Arial"/>
          <w:i/>
          <w:sz w:val="20"/>
          <w:szCs w:val="20"/>
        </w:rPr>
        <w:t>ệ</w:t>
      </w:r>
      <w:r w:rsidRPr="008D0683">
        <w:rPr>
          <w:rFonts w:ascii="Arial" w:hAnsi="Arial" w:cs="Arial"/>
          <w:i/>
          <w:sz w:val="20"/>
          <w:szCs w:val="20"/>
        </w:rPr>
        <w:t>c, trách nhi</w:t>
      </w:r>
      <w:r w:rsidRPr="008D0683">
        <w:rPr>
          <w:rFonts w:ascii="Arial" w:hAnsi="Arial" w:cs="Arial"/>
          <w:i/>
          <w:sz w:val="20"/>
          <w:szCs w:val="20"/>
        </w:rPr>
        <w:t>ệ</w:t>
      </w:r>
      <w:r w:rsidRPr="008D0683">
        <w:rPr>
          <w:rFonts w:ascii="Arial" w:hAnsi="Arial" w:cs="Arial"/>
          <w:i/>
          <w:sz w:val="20"/>
          <w:szCs w:val="20"/>
        </w:rPr>
        <w:t>m, kinh phí ho</w:t>
      </w:r>
      <w:r w:rsidRPr="008D0683">
        <w:rPr>
          <w:rFonts w:ascii="Arial" w:hAnsi="Arial" w:cs="Arial"/>
          <w:i/>
          <w:sz w:val="20"/>
          <w:szCs w:val="20"/>
        </w:rPr>
        <w:t>ạ</w:t>
      </w:r>
      <w:r w:rsidRPr="008D0683">
        <w:rPr>
          <w:rFonts w:ascii="Arial" w:hAnsi="Arial" w:cs="Arial"/>
          <w:i/>
          <w:sz w:val="20"/>
          <w:szCs w:val="20"/>
        </w:rPr>
        <w:t>t đ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>ng và b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 xml:space="preserve"> máy giúp vi</w:t>
      </w:r>
      <w:r w:rsidRPr="008D0683">
        <w:rPr>
          <w:rFonts w:ascii="Arial" w:hAnsi="Arial" w:cs="Arial"/>
          <w:i/>
          <w:sz w:val="20"/>
          <w:szCs w:val="20"/>
        </w:rPr>
        <w:t>ệ</w:t>
      </w:r>
      <w:r w:rsidRPr="008D0683">
        <w:rPr>
          <w:rFonts w:ascii="Arial" w:hAnsi="Arial" w:cs="Arial"/>
          <w:i/>
          <w:sz w:val="20"/>
          <w:szCs w:val="20"/>
        </w:rPr>
        <w:t>c c</w:t>
      </w:r>
      <w:r w:rsidRPr="008D0683">
        <w:rPr>
          <w:rFonts w:ascii="Arial" w:hAnsi="Arial" w:cs="Arial"/>
          <w:i/>
          <w:sz w:val="20"/>
          <w:szCs w:val="20"/>
        </w:rPr>
        <w:t>ủ</w:t>
      </w:r>
      <w:r w:rsidRPr="008D0683">
        <w:rPr>
          <w:rFonts w:ascii="Arial" w:hAnsi="Arial" w:cs="Arial"/>
          <w:i/>
          <w:sz w:val="20"/>
          <w:szCs w:val="20"/>
        </w:rPr>
        <w:t>a H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>i đ</w:t>
      </w:r>
      <w:r w:rsidRPr="008D0683">
        <w:rPr>
          <w:rFonts w:ascii="Arial" w:hAnsi="Arial" w:cs="Arial"/>
          <w:i/>
          <w:sz w:val="20"/>
          <w:szCs w:val="20"/>
        </w:rPr>
        <w:t>ồ</w:t>
      </w:r>
      <w:r w:rsidRPr="008D0683">
        <w:rPr>
          <w:rFonts w:ascii="Arial" w:hAnsi="Arial" w:cs="Arial"/>
          <w:i/>
          <w:sz w:val="20"/>
          <w:szCs w:val="20"/>
        </w:rPr>
        <w:t>ng qu</w:t>
      </w:r>
      <w:r w:rsidRPr="008D0683">
        <w:rPr>
          <w:rFonts w:ascii="Arial" w:hAnsi="Arial" w:cs="Arial"/>
          <w:i/>
          <w:sz w:val="20"/>
          <w:szCs w:val="20"/>
        </w:rPr>
        <w:t>ả</w:t>
      </w:r>
      <w:r w:rsidRPr="008D0683">
        <w:rPr>
          <w:rFonts w:ascii="Arial" w:hAnsi="Arial" w:cs="Arial"/>
          <w:i/>
          <w:sz w:val="20"/>
          <w:szCs w:val="20"/>
        </w:rPr>
        <w:t>n lý b</w:t>
      </w:r>
      <w:r w:rsidRPr="008D0683">
        <w:rPr>
          <w:rFonts w:ascii="Arial" w:hAnsi="Arial" w:cs="Arial"/>
          <w:i/>
          <w:sz w:val="20"/>
          <w:szCs w:val="20"/>
        </w:rPr>
        <w:t>ả</w:t>
      </w:r>
      <w:r w:rsidRPr="008D0683">
        <w:rPr>
          <w:rFonts w:ascii="Arial" w:hAnsi="Arial" w:cs="Arial"/>
          <w:i/>
          <w:sz w:val="20"/>
          <w:szCs w:val="20"/>
        </w:rPr>
        <w:t>o hi</w:t>
      </w:r>
      <w:r w:rsidRPr="008D0683">
        <w:rPr>
          <w:rFonts w:ascii="Arial" w:hAnsi="Arial" w:cs="Arial"/>
          <w:i/>
          <w:sz w:val="20"/>
          <w:szCs w:val="20"/>
        </w:rPr>
        <w:t>ể</w:t>
      </w:r>
      <w:r w:rsidRPr="008D0683">
        <w:rPr>
          <w:rFonts w:ascii="Arial" w:hAnsi="Arial" w:cs="Arial"/>
          <w:i/>
          <w:sz w:val="20"/>
          <w:szCs w:val="20"/>
        </w:rPr>
        <w:t>m xã h</w:t>
      </w:r>
      <w:r w:rsidRPr="008D0683">
        <w:rPr>
          <w:rFonts w:ascii="Arial" w:hAnsi="Arial" w:cs="Arial"/>
          <w:i/>
          <w:sz w:val="20"/>
          <w:szCs w:val="20"/>
        </w:rPr>
        <w:t>ộ</w:t>
      </w:r>
      <w:r w:rsidRPr="008D0683">
        <w:rPr>
          <w:rFonts w:ascii="Arial" w:hAnsi="Arial" w:cs="Arial"/>
          <w:i/>
          <w:sz w:val="20"/>
          <w:szCs w:val="20"/>
        </w:rPr>
        <w:t>i.</w:t>
      </w:r>
    </w:p>
    <w:p w14:paraId="2969F96D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1. V</w:t>
      </w:r>
      <w:r w:rsidRPr="008D0683">
        <w:rPr>
          <w:rFonts w:ascii="Arial" w:hAnsi="Arial" w:cs="Arial"/>
          <w:b/>
          <w:sz w:val="20"/>
          <w:szCs w:val="20"/>
        </w:rPr>
        <w:t>ị</w:t>
      </w:r>
      <w:r w:rsidRPr="008D0683">
        <w:rPr>
          <w:rFonts w:ascii="Arial" w:hAnsi="Arial" w:cs="Arial"/>
          <w:b/>
          <w:sz w:val="20"/>
          <w:szCs w:val="20"/>
        </w:rPr>
        <w:t xml:space="preserve"> trí và ch</w:t>
      </w:r>
      <w:r w:rsidRPr="008D0683">
        <w:rPr>
          <w:rFonts w:ascii="Arial" w:hAnsi="Arial" w:cs="Arial"/>
          <w:b/>
          <w:sz w:val="20"/>
          <w:szCs w:val="20"/>
        </w:rPr>
        <w:t>ứ</w:t>
      </w:r>
      <w:r w:rsidRPr="008D0683">
        <w:rPr>
          <w:rFonts w:ascii="Arial" w:hAnsi="Arial" w:cs="Arial"/>
          <w:b/>
          <w:sz w:val="20"/>
          <w:szCs w:val="20"/>
        </w:rPr>
        <w:t>c năng</w:t>
      </w:r>
    </w:p>
    <w:p w14:paraId="61928B42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1.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 xml:space="preserve">n </w:t>
      </w:r>
      <w:r w:rsidRPr="008D0683">
        <w:rPr>
          <w:rFonts w:ascii="Arial" w:hAnsi="Arial" w:cs="Arial"/>
          <w:sz w:val="20"/>
          <w:szCs w:val="20"/>
        </w:rPr>
        <w:t>lý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(sau đây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vi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là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lý)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 xml:space="preserve">c 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 xml:space="preserve"> c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p qu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c gia, có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giúp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,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ng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ỉ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o, giám sát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cơ quan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và tư v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n chính sách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.</w:t>
      </w:r>
    </w:p>
    <w:p w14:paraId="4DF559D0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2.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s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 xml:space="preserve"> d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ng con d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u hình Qu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c huy, có tr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 xml:space="preserve"> s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Thành ph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Hà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i.</w:t>
      </w:r>
    </w:p>
    <w:p w14:paraId="58835D8C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3.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có tên giao d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qu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c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ti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ng Anh là Social Security Management Council (vi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t</w:t>
      </w:r>
      <w:r w:rsidRPr="008D0683">
        <w:rPr>
          <w:rFonts w:ascii="Arial" w:hAnsi="Arial" w:cs="Arial"/>
          <w:sz w:val="20"/>
          <w:szCs w:val="20"/>
        </w:rPr>
        <w:t>ắ</w:t>
      </w:r>
      <w:r w:rsidRPr="008D0683">
        <w:rPr>
          <w:rFonts w:ascii="Arial" w:hAnsi="Arial" w:cs="Arial"/>
          <w:sz w:val="20"/>
          <w:szCs w:val="20"/>
        </w:rPr>
        <w:t>t là SSMC).</w:t>
      </w:r>
    </w:p>
    <w:p w14:paraId="42A8ADA9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2. Nhi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m v</w:t>
      </w:r>
      <w:r w:rsidRPr="008D0683">
        <w:rPr>
          <w:rFonts w:ascii="Arial" w:hAnsi="Arial" w:cs="Arial"/>
          <w:b/>
          <w:sz w:val="20"/>
          <w:szCs w:val="20"/>
        </w:rPr>
        <w:t>ụ</w:t>
      </w:r>
      <w:r w:rsidRPr="008D0683">
        <w:rPr>
          <w:rFonts w:ascii="Arial" w:hAnsi="Arial" w:cs="Arial"/>
          <w:b/>
          <w:sz w:val="20"/>
          <w:szCs w:val="20"/>
        </w:rPr>
        <w:t>, quy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n h</w:t>
      </w:r>
      <w:r w:rsidRPr="008D0683">
        <w:rPr>
          <w:rFonts w:ascii="Arial" w:hAnsi="Arial" w:cs="Arial"/>
          <w:b/>
          <w:sz w:val="20"/>
          <w:szCs w:val="20"/>
        </w:rPr>
        <w:t>ạ</w:t>
      </w:r>
      <w:r w:rsidRPr="008D0683">
        <w:rPr>
          <w:rFonts w:ascii="Arial" w:hAnsi="Arial" w:cs="Arial"/>
          <w:b/>
          <w:sz w:val="20"/>
          <w:szCs w:val="20"/>
        </w:rPr>
        <w:t>n và trách</w:t>
      </w:r>
      <w:r w:rsidRPr="008D0683">
        <w:rPr>
          <w:rFonts w:ascii="Arial" w:hAnsi="Arial" w:cs="Arial"/>
          <w:b/>
          <w:sz w:val="20"/>
          <w:szCs w:val="20"/>
        </w:rPr>
        <w:t xml:space="preserve"> nhi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m</w:t>
      </w:r>
    </w:p>
    <w:p w14:paraId="5C1AF227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có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và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sau đây:</w:t>
      </w:r>
    </w:p>
    <w:p w14:paraId="10C8A022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 xml:space="preserve">1. </w:t>
      </w:r>
      <w:r w:rsidRPr="008D0683">
        <w:rPr>
          <w:rFonts w:ascii="Arial" w:hAnsi="Arial" w:cs="Arial"/>
          <w:sz w:val="20"/>
          <w:szCs w:val="20"/>
        </w:rPr>
        <w:t>Thông qua các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dung sau đây:</w:t>
      </w:r>
    </w:p>
    <w:p w14:paraId="7BB3E348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a) Chi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lư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phát tri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n ngành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k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ch dài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n, 05 năm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chính sách,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</w:t>
      </w:r>
      <w:r w:rsidRPr="008D0683">
        <w:rPr>
          <w:rFonts w:ascii="Arial" w:hAnsi="Arial" w:cs="Arial"/>
          <w:sz w:val="20"/>
          <w:szCs w:val="20"/>
        </w:rPr>
        <w:t xml:space="preserve">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, chi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lư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đ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u tư dài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trư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c khi cơ quan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trình c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p có th</w:t>
      </w:r>
      <w:r w:rsidRPr="008D0683">
        <w:rPr>
          <w:rFonts w:ascii="Arial" w:hAnsi="Arial" w:cs="Arial"/>
          <w:sz w:val="20"/>
          <w:szCs w:val="20"/>
        </w:rPr>
        <w:t>ẩ</w:t>
      </w:r>
      <w:r w:rsidRPr="008D0683">
        <w:rPr>
          <w:rFonts w:ascii="Arial" w:hAnsi="Arial" w:cs="Arial"/>
          <w:sz w:val="20"/>
          <w:szCs w:val="20"/>
        </w:rPr>
        <w:t>m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phê duy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t;</w:t>
      </w:r>
    </w:p>
    <w:p w14:paraId="3F23446E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b) K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năm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chính sách,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;</w:t>
      </w:r>
    </w:p>
    <w:p w14:paraId="470512CB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c) Các báo cáo h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năm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chính sách,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; tình hình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và s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 xml:space="preserve"> d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ng các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c khi cơ quan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trình c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p có th</w:t>
      </w:r>
      <w:r w:rsidRPr="008D0683">
        <w:rPr>
          <w:rFonts w:ascii="Arial" w:hAnsi="Arial" w:cs="Arial"/>
          <w:sz w:val="20"/>
          <w:szCs w:val="20"/>
        </w:rPr>
        <w:t>ẩ</w:t>
      </w:r>
      <w:r w:rsidRPr="008D0683">
        <w:rPr>
          <w:rFonts w:ascii="Arial" w:hAnsi="Arial" w:cs="Arial"/>
          <w:sz w:val="20"/>
          <w:szCs w:val="20"/>
        </w:rPr>
        <w:t>m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n;</w:t>
      </w:r>
    </w:p>
    <w:p w14:paraId="28AEBFA1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d) D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 xml:space="preserve"> toán h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 xml:space="preserve">ng năm </w:t>
      </w:r>
      <w:r w:rsidRPr="008D0683">
        <w:rPr>
          <w:rFonts w:ascii="Arial" w:hAnsi="Arial" w:cs="Arial"/>
          <w:sz w:val="20"/>
          <w:szCs w:val="20"/>
        </w:rPr>
        <w:t>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thu, chi các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; m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chi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và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; báo cáo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toán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chi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và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trư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c khi cơ quan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</w:t>
      </w:r>
      <w:r w:rsidRPr="008D0683">
        <w:rPr>
          <w:rFonts w:ascii="Arial" w:hAnsi="Arial" w:cs="Arial"/>
          <w:sz w:val="20"/>
          <w:szCs w:val="20"/>
        </w:rPr>
        <w:t>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trình cơ quan có th</w:t>
      </w:r>
      <w:r w:rsidRPr="008D0683">
        <w:rPr>
          <w:rFonts w:ascii="Arial" w:hAnsi="Arial" w:cs="Arial"/>
          <w:sz w:val="20"/>
          <w:szCs w:val="20"/>
        </w:rPr>
        <w:t>ẩ</w:t>
      </w:r>
      <w:r w:rsidRPr="008D0683">
        <w:rPr>
          <w:rFonts w:ascii="Arial" w:hAnsi="Arial" w:cs="Arial"/>
          <w:sz w:val="20"/>
          <w:szCs w:val="20"/>
        </w:rPr>
        <w:t>m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n;</w:t>
      </w:r>
    </w:p>
    <w:p w14:paraId="52FA3AB6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đ)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án, phương án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toàn và tăng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các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;</w:t>
      </w:r>
    </w:p>
    <w:p w14:paraId="64AB2CEF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e) Phương án đ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u tư h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năm.</w:t>
      </w:r>
    </w:p>
    <w:p w14:paraId="15E7BE58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 xml:space="preserve">2. </w:t>
      </w:r>
      <w:r w:rsidRPr="008D0683">
        <w:rPr>
          <w:rFonts w:ascii="Arial" w:hAnsi="Arial" w:cs="Arial"/>
          <w:sz w:val="20"/>
          <w:szCs w:val="20"/>
        </w:rPr>
        <w:t>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và ch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u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trư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c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danh m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c đ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u tư, cơ c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 xml:space="preserve">u </w:t>
      </w:r>
      <w:r w:rsidRPr="008D0683">
        <w:rPr>
          <w:rFonts w:ascii="Arial" w:hAnsi="Arial" w:cs="Arial"/>
          <w:sz w:val="20"/>
          <w:szCs w:val="20"/>
        </w:rPr>
        <w:t>đ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u tư và phương th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đ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u tư c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 xml:space="preserve"> th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các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trên cơ s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cơ quan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i.</w:t>
      </w:r>
    </w:p>
    <w:p w14:paraId="767DF08F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 xml:space="preserve">3. </w:t>
      </w:r>
      <w:r w:rsidRPr="008D0683">
        <w:rPr>
          <w:rFonts w:ascii="Arial" w:hAnsi="Arial" w:cs="Arial"/>
          <w:sz w:val="20"/>
          <w:szCs w:val="20"/>
        </w:rPr>
        <w:t>Giám sát, ki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tra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cơ quan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các chi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lư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c, k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ch,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án</w:t>
      </w:r>
      <w:r w:rsidRPr="008D0683">
        <w:rPr>
          <w:rFonts w:ascii="Arial" w:hAnsi="Arial" w:cs="Arial"/>
          <w:sz w:val="20"/>
          <w:szCs w:val="20"/>
        </w:rPr>
        <w:t xml:space="preserve"> sau khi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phê duy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t.</w:t>
      </w:r>
    </w:p>
    <w:p w14:paraId="58829FCC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 xml:space="preserve">4. </w:t>
      </w:r>
      <w:r w:rsidRPr="008D0683">
        <w:rPr>
          <w:rFonts w:ascii="Arial" w:hAnsi="Arial" w:cs="Arial"/>
          <w:sz w:val="20"/>
          <w:szCs w:val="20"/>
        </w:rPr>
        <w:t>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cơ quan nhà nư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c có th</w:t>
      </w:r>
      <w:r w:rsidRPr="008D0683">
        <w:rPr>
          <w:rFonts w:ascii="Arial" w:hAnsi="Arial" w:cs="Arial"/>
          <w:sz w:val="20"/>
          <w:szCs w:val="20"/>
        </w:rPr>
        <w:t>ẩ</w:t>
      </w:r>
      <w:r w:rsidRPr="008D0683">
        <w:rPr>
          <w:rFonts w:ascii="Arial" w:hAnsi="Arial" w:cs="Arial"/>
          <w:sz w:val="20"/>
          <w:szCs w:val="20"/>
        </w:rPr>
        <w:t>m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xây d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ng, s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>a đ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sung chính sách,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 xml:space="preserve">o </w:t>
      </w:r>
      <w:bookmarkStart w:id="0" w:name="_GoBack"/>
      <w:bookmarkEnd w:id="0"/>
      <w:r w:rsidRPr="008D0683">
        <w:rPr>
          <w:rFonts w:ascii="Arial" w:hAnsi="Arial" w:cs="Arial"/>
          <w:sz w:val="20"/>
          <w:szCs w:val="20"/>
        </w:rPr>
        <w:t>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, chi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lư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phát tri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i, </w:t>
      </w:r>
      <w:r w:rsidRPr="008D0683">
        <w:rPr>
          <w:rFonts w:ascii="Arial" w:hAnsi="Arial" w:cs="Arial"/>
          <w:sz w:val="20"/>
          <w:szCs w:val="20"/>
        </w:rPr>
        <w:lastRenderedPageBreak/>
        <w:t>ki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toàn h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 xml:space="preserve"> th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ng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cơ quan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cơ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và s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 xml:space="preserve"> d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qu</w:t>
      </w:r>
      <w:r w:rsidRPr="008D0683">
        <w:rPr>
          <w:rFonts w:ascii="Arial" w:hAnsi="Arial" w:cs="Arial"/>
          <w:sz w:val="20"/>
          <w:szCs w:val="20"/>
        </w:rPr>
        <w:t>ỹ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.</w:t>
      </w:r>
    </w:p>
    <w:p w14:paraId="26394D12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 xml:space="preserve">5. </w:t>
      </w:r>
      <w:r w:rsidRPr="008D0683">
        <w:rPr>
          <w:rFonts w:ascii="Arial" w:hAnsi="Arial" w:cs="Arial"/>
          <w:sz w:val="20"/>
          <w:szCs w:val="20"/>
        </w:rPr>
        <w:t>H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năm, báo cáo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,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ng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k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 xml:space="preserve">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ng, tình hình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các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theo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và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này.</w:t>
      </w:r>
    </w:p>
    <w:p w14:paraId="7F4E7DF5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 xml:space="preserve">6. </w:t>
      </w:r>
      <w:r w:rsidRPr="008D0683">
        <w:rPr>
          <w:rFonts w:ascii="Arial" w:hAnsi="Arial" w:cs="Arial"/>
          <w:sz w:val="20"/>
          <w:szCs w:val="20"/>
        </w:rPr>
        <w:t>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khác do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,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ng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giao.</w:t>
      </w:r>
    </w:p>
    <w:p w14:paraId="014318B8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3; Trình t</w:t>
      </w:r>
      <w:r w:rsidRPr="008D0683">
        <w:rPr>
          <w:rFonts w:ascii="Arial" w:hAnsi="Arial" w:cs="Arial"/>
          <w:b/>
          <w:sz w:val="20"/>
          <w:szCs w:val="20"/>
        </w:rPr>
        <w:t>ự</w:t>
      </w:r>
      <w:r w:rsidRPr="008D0683">
        <w:rPr>
          <w:rFonts w:ascii="Arial" w:hAnsi="Arial" w:cs="Arial"/>
          <w:b/>
          <w:sz w:val="20"/>
          <w:szCs w:val="20"/>
        </w:rPr>
        <w:t>, th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 xml:space="preserve"> t</w:t>
      </w:r>
      <w:r w:rsidRPr="008D0683">
        <w:rPr>
          <w:rFonts w:ascii="Arial" w:hAnsi="Arial" w:cs="Arial"/>
          <w:b/>
          <w:sz w:val="20"/>
          <w:szCs w:val="20"/>
        </w:rPr>
        <w:t>ụ</w:t>
      </w:r>
      <w:r w:rsidRPr="008D0683">
        <w:rPr>
          <w:rFonts w:ascii="Arial" w:hAnsi="Arial" w:cs="Arial"/>
          <w:b/>
          <w:sz w:val="20"/>
          <w:szCs w:val="20"/>
        </w:rPr>
        <w:t>c thành l</w:t>
      </w:r>
      <w:r w:rsidRPr="008D0683">
        <w:rPr>
          <w:rFonts w:ascii="Arial" w:hAnsi="Arial" w:cs="Arial"/>
          <w:b/>
          <w:sz w:val="20"/>
          <w:szCs w:val="20"/>
        </w:rPr>
        <w:t>ậ</w:t>
      </w:r>
      <w:r w:rsidRPr="008D0683">
        <w:rPr>
          <w:rFonts w:ascii="Arial" w:hAnsi="Arial" w:cs="Arial"/>
          <w:b/>
          <w:sz w:val="20"/>
          <w:szCs w:val="20"/>
        </w:rPr>
        <w:t>p và cơ c</w:t>
      </w:r>
      <w:r w:rsidRPr="008D0683">
        <w:rPr>
          <w:rFonts w:ascii="Arial" w:hAnsi="Arial" w:cs="Arial"/>
          <w:b/>
          <w:sz w:val="20"/>
          <w:szCs w:val="20"/>
        </w:rPr>
        <w:t>ấ</w:t>
      </w:r>
      <w:r w:rsidRPr="008D0683">
        <w:rPr>
          <w:rFonts w:ascii="Arial" w:hAnsi="Arial" w:cs="Arial"/>
          <w:b/>
          <w:sz w:val="20"/>
          <w:szCs w:val="20"/>
        </w:rPr>
        <w:t>u thành ph</w:t>
      </w:r>
      <w:r w:rsidRPr="008D0683">
        <w:rPr>
          <w:rFonts w:ascii="Arial" w:hAnsi="Arial" w:cs="Arial"/>
          <w:b/>
          <w:sz w:val="20"/>
          <w:szCs w:val="20"/>
        </w:rPr>
        <w:t>ầ</w:t>
      </w:r>
      <w:r w:rsidRPr="008D0683">
        <w:rPr>
          <w:rFonts w:ascii="Arial" w:hAnsi="Arial" w:cs="Arial"/>
          <w:b/>
          <w:sz w:val="20"/>
          <w:szCs w:val="20"/>
        </w:rPr>
        <w:t>n H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i đ</w:t>
      </w:r>
      <w:r w:rsidRPr="008D0683">
        <w:rPr>
          <w:rFonts w:ascii="Arial" w:hAnsi="Arial" w:cs="Arial"/>
          <w:b/>
          <w:sz w:val="20"/>
          <w:szCs w:val="20"/>
        </w:rPr>
        <w:t>ồ</w:t>
      </w:r>
      <w:r w:rsidRPr="008D0683">
        <w:rPr>
          <w:rFonts w:ascii="Arial" w:hAnsi="Arial" w:cs="Arial"/>
          <w:b/>
          <w:sz w:val="20"/>
          <w:szCs w:val="20"/>
        </w:rPr>
        <w:t>ng qu</w:t>
      </w:r>
      <w:r w:rsidRPr="008D0683">
        <w:rPr>
          <w:rFonts w:ascii="Arial" w:hAnsi="Arial" w:cs="Arial"/>
          <w:b/>
          <w:sz w:val="20"/>
          <w:szCs w:val="20"/>
        </w:rPr>
        <w:t>ả</w:t>
      </w:r>
      <w:r w:rsidRPr="008D0683">
        <w:rPr>
          <w:rFonts w:ascii="Arial" w:hAnsi="Arial" w:cs="Arial"/>
          <w:b/>
          <w:sz w:val="20"/>
          <w:szCs w:val="20"/>
        </w:rPr>
        <w:t>n lý</w:t>
      </w:r>
    </w:p>
    <w:p w14:paraId="0617EFF0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1.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do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thành l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p, g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m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là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Tài chính;</w:t>
      </w:r>
      <w:r w:rsidRPr="008D0683">
        <w:rPr>
          <w:rFonts w:ascii="Arial" w:hAnsi="Arial" w:cs="Arial"/>
          <w:sz w:val="20"/>
          <w:szCs w:val="20"/>
        </w:rPr>
        <w:t xml:space="preserve"> 01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ch chuyên trách và các 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y viên.</w:t>
      </w:r>
    </w:p>
    <w:p w14:paraId="5F5C7A4B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 xml:space="preserve">2. Các 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y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g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m:</w:t>
      </w:r>
    </w:p>
    <w:p w14:paraId="79CC65BE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a) Th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;</w:t>
      </w:r>
    </w:p>
    <w:p w14:paraId="31682A74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b) Th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;</w:t>
      </w:r>
    </w:p>
    <w:p w14:paraId="04316482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c) Th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Qu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c phòng;</w:t>
      </w:r>
    </w:p>
    <w:p w14:paraId="75E983D3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d) Th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Công an;</w:t>
      </w:r>
    </w:p>
    <w:p w14:paraId="1A732320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đ) Phó Th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ng đ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c Ngân hàng Nhà nư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c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Nam;</w:t>
      </w:r>
    </w:p>
    <w:p w14:paraId="4E1744A3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e)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>ng Liê</w:t>
      </w:r>
      <w:r w:rsidRPr="008D0683">
        <w:rPr>
          <w:rFonts w:ascii="Arial" w:hAnsi="Arial" w:cs="Arial"/>
          <w:sz w:val="20"/>
          <w:szCs w:val="20"/>
        </w:rPr>
        <w:t>n đoàn Lao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Nam;</w:t>
      </w:r>
    </w:p>
    <w:p w14:paraId="6DB0FC07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g)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Nông dân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Nam;</w:t>
      </w:r>
    </w:p>
    <w:p w14:paraId="39C17814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h)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Liên đoàn Thương m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và Công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Nam;</w:t>
      </w:r>
    </w:p>
    <w:p w14:paraId="4E286185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i)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Liên minh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tác xã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Nam;</w:t>
      </w:r>
    </w:p>
    <w:p w14:paraId="7E320560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k) Giám đ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c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Nam.</w:t>
      </w:r>
    </w:p>
    <w:p w14:paraId="600540D0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3.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ng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b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m, mi</w:t>
      </w:r>
      <w:r w:rsidRPr="008D0683">
        <w:rPr>
          <w:rFonts w:ascii="Arial" w:hAnsi="Arial" w:cs="Arial"/>
          <w:sz w:val="20"/>
          <w:szCs w:val="20"/>
        </w:rPr>
        <w:t>ễ</w:t>
      </w:r>
      <w:r w:rsidRPr="008D0683">
        <w:rPr>
          <w:rFonts w:ascii="Arial" w:hAnsi="Arial" w:cs="Arial"/>
          <w:sz w:val="20"/>
          <w:szCs w:val="20"/>
        </w:rPr>
        <w:t>n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m,</w:t>
      </w:r>
      <w:r w:rsidRPr="008D0683">
        <w:rPr>
          <w:rFonts w:ascii="Arial" w:hAnsi="Arial" w:cs="Arial"/>
          <w:sz w:val="20"/>
          <w:szCs w:val="20"/>
        </w:rPr>
        <w:t xml:space="preserve"> cách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ch,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ch chuyên trách và các 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y viên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theo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;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k</w:t>
      </w:r>
      <w:r w:rsidRPr="008D0683">
        <w:rPr>
          <w:rFonts w:ascii="Arial" w:hAnsi="Arial" w:cs="Arial"/>
          <w:sz w:val="20"/>
          <w:szCs w:val="20"/>
        </w:rPr>
        <w:t>ỳ</w:t>
      </w:r>
      <w:r w:rsidRPr="008D0683">
        <w:rPr>
          <w:rFonts w:ascii="Arial" w:hAnsi="Arial" w:cs="Arial"/>
          <w:sz w:val="20"/>
          <w:szCs w:val="20"/>
        </w:rPr>
        <w:t xml:space="preserve">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là 05 năm.</w:t>
      </w:r>
    </w:p>
    <w:p w14:paraId="44945F07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4. Ch</w:t>
      </w:r>
      <w:r w:rsidRPr="008D0683">
        <w:rPr>
          <w:rFonts w:ascii="Arial" w:hAnsi="Arial" w:cs="Arial"/>
          <w:b/>
          <w:sz w:val="20"/>
          <w:szCs w:val="20"/>
        </w:rPr>
        <w:t>ế</w:t>
      </w:r>
      <w:r w:rsidRPr="008D0683">
        <w:rPr>
          <w:rFonts w:ascii="Arial" w:hAnsi="Arial" w:cs="Arial"/>
          <w:b/>
          <w:sz w:val="20"/>
          <w:szCs w:val="20"/>
        </w:rPr>
        <w:t xml:space="preserve"> đ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 xml:space="preserve"> làm vi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c c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>a H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i đ</w:t>
      </w:r>
      <w:r w:rsidRPr="008D0683">
        <w:rPr>
          <w:rFonts w:ascii="Arial" w:hAnsi="Arial" w:cs="Arial"/>
          <w:b/>
          <w:sz w:val="20"/>
          <w:szCs w:val="20"/>
        </w:rPr>
        <w:t>ồ</w:t>
      </w:r>
      <w:r w:rsidRPr="008D0683">
        <w:rPr>
          <w:rFonts w:ascii="Arial" w:hAnsi="Arial" w:cs="Arial"/>
          <w:b/>
          <w:sz w:val="20"/>
          <w:szCs w:val="20"/>
        </w:rPr>
        <w:t>ng qu</w:t>
      </w:r>
      <w:r w:rsidRPr="008D0683">
        <w:rPr>
          <w:rFonts w:ascii="Arial" w:hAnsi="Arial" w:cs="Arial"/>
          <w:b/>
          <w:sz w:val="20"/>
          <w:szCs w:val="20"/>
        </w:rPr>
        <w:t>ả</w:t>
      </w:r>
      <w:r w:rsidRPr="008D0683">
        <w:rPr>
          <w:rFonts w:ascii="Arial" w:hAnsi="Arial" w:cs="Arial"/>
          <w:b/>
          <w:sz w:val="20"/>
          <w:szCs w:val="20"/>
        </w:rPr>
        <w:t>n lý</w:t>
      </w:r>
    </w:p>
    <w:p w14:paraId="0B0E65DD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1.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làm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theo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p th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;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thư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ng k</w:t>
      </w:r>
      <w:r w:rsidRPr="008D0683">
        <w:rPr>
          <w:rFonts w:ascii="Arial" w:hAnsi="Arial" w:cs="Arial"/>
          <w:sz w:val="20"/>
          <w:szCs w:val="20"/>
        </w:rPr>
        <w:t>ỳ</w:t>
      </w:r>
      <w:r w:rsidRPr="008D0683">
        <w:rPr>
          <w:rFonts w:ascii="Arial" w:hAnsi="Arial" w:cs="Arial"/>
          <w:sz w:val="20"/>
          <w:szCs w:val="20"/>
        </w:rPr>
        <w:t xml:space="preserve"> 03 tháng m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t l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n đ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xem xét và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nh</w:t>
      </w:r>
      <w:r w:rsidRPr="008D0683">
        <w:rPr>
          <w:rFonts w:ascii="Arial" w:hAnsi="Arial" w:cs="Arial"/>
          <w:sz w:val="20"/>
          <w:szCs w:val="20"/>
        </w:rPr>
        <w:t>ữ</w:t>
      </w:r>
      <w:r w:rsidRPr="008D0683">
        <w:rPr>
          <w:rFonts w:ascii="Arial" w:hAnsi="Arial" w:cs="Arial"/>
          <w:sz w:val="20"/>
          <w:szCs w:val="20"/>
        </w:rPr>
        <w:t>ng v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n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thu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n,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t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Đi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u 2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này. Đ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i v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i m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t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v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n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không nh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thi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ph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i th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n t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cu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thì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l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y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b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văn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t</w:t>
      </w:r>
      <w:r w:rsidRPr="008D0683">
        <w:rPr>
          <w:rFonts w:ascii="Arial" w:hAnsi="Arial" w:cs="Arial"/>
          <w:sz w:val="20"/>
          <w:szCs w:val="20"/>
        </w:rPr>
        <w:t>ừ</w:t>
      </w:r>
      <w:r w:rsidRPr="008D0683">
        <w:rPr>
          <w:rFonts w:ascii="Arial" w:hAnsi="Arial" w:cs="Arial"/>
          <w:sz w:val="20"/>
          <w:szCs w:val="20"/>
        </w:rPr>
        <w:t>ng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lý.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có th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b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thư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ng đ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gi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i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nh</w:t>
      </w:r>
      <w:r w:rsidRPr="008D0683">
        <w:rPr>
          <w:rFonts w:ascii="Arial" w:hAnsi="Arial" w:cs="Arial"/>
          <w:sz w:val="20"/>
          <w:szCs w:val="20"/>
        </w:rPr>
        <w:t>ữ</w:t>
      </w:r>
      <w:r w:rsidRPr="008D0683">
        <w:rPr>
          <w:rFonts w:ascii="Arial" w:hAnsi="Arial" w:cs="Arial"/>
          <w:sz w:val="20"/>
          <w:szCs w:val="20"/>
        </w:rPr>
        <w:t>ng v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n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c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p bách khi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ho</w:t>
      </w:r>
      <w:r w:rsidRPr="008D0683">
        <w:rPr>
          <w:rFonts w:ascii="Arial" w:hAnsi="Arial" w:cs="Arial"/>
          <w:sz w:val="20"/>
          <w:szCs w:val="20"/>
        </w:rPr>
        <w:t>ặ</w:t>
      </w:r>
      <w:r w:rsidRPr="008D0683">
        <w:rPr>
          <w:rFonts w:ascii="Arial" w:hAnsi="Arial" w:cs="Arial"/>
          <w:sz w:val="20"/>
          <w:szCs w:val="20"/>
        </w:rPr>
        <w:t>c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chuyên trách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ho</w:t>
      </w:r>
      <w:r w:rsidRPr="008D0683">
        <w:rPr>
          <w:rFonts w:ascii="Arial" w:hAnsi="Arial" w:cs="Arial"/>
          <w:sz w:val="20"/>
          <w:szCs w:val="20"/>
        </w:rPr>
        <w:t>ặ</w:t>
      </w:r>
      <w:r w:rsidRPr="008D0683">
        <w:rPr>
          <w:rFonts w:ascii="Arial" w:hAnsi="Arial" w:cs="Arial"/>
          <w:sz w:val="20"/>
          <w:szCs w:val="20"/>
        </w:rPr>
        <w:t>c trên 50%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>ng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.</w:t>
      </w:r>
    </w:p>
    <w:p w14:paraId="42668C5A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2</w:t>
      </w:r>
      <w:r w:rsidRPr="008D0683">
        <w:rPr>
          <w:rFonts w:ascii="Arial" w:hAnsi="Arial" w:cs="Arial"/>
          <w:sz w:val="20"/>
          <w:szCs w:val="20"/>
        </w:rPr>
        <w:t>.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ho</w:t>
      </w:r>
      <w:r w:rsidRPr="008D0683">
        <w:rPr>
          <w:rFonts w:ascii="Arial" w:hAnsi="Arial" w:cs="Arial"/>
          <w:sz w:val="20"/>
          <w:szCs w:val="20"/>
        </w:rPr>
        <w:t>ặ</w:t>
      </w:r>
      <w:r w:rsidRPr="008D0683">
        <w:rPr>
          <w:rFonts w:ascii="Arial" w:hAnsi="Arial" w:cs="Arial"/>
          <w:sz w:val="20"/>
          <w:szCs w:val="20"/>
        </w:rPr>
        <w:t>c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chuyên trách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 xml:space="preserve">ng 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y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có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tri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u t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p và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trì cu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lý, ch</w:t>
      </w:r>
      <w:r w:rsidRPr="008D0683">
        <w:rPr>
          <w:rFonts w:ascii="Arial" w:hAnsi="Arial" w:cs="Arial"/>
          <w:sz w:val="20"/>
          <w:szCs w:val="20"/>
        </w:rPr>
        <w:t>ỉ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o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chu</w:t>
      </w:r>
      <w:r w:rsidRPr="008D0683">
        <w:rPr>
          <w:rFonts w:ascii="Arial" w:hAnsi="Arial" w:cs="Arial"/>
          <w:sz w:val="20"/>
          <w:szCs w:val="20"/>
        </w:rPr>
        <w:t>ẩ</w:t>
      </w:r>
      <w:r w:rsidRPr="008D0683">
        <w:rPr>
          <w:rFonts w:ascii="Arial" w:hAnsi="Arial" w:cs="Arial"/>
          <w:sz w:val="20"/>
          <w:szCs w:val="20"/>
        </w:rPr>
        <w:t>n b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dung và tài li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u ph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c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 xml:space="preserve"> cu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p.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i dung và các tài </w:t>
      </w:r>
      <w:r w:rsidRPr="008D0683">
        <w:rPr>
          <w:rFonts w:ascii="Arial" w:hAnsi="Arial" w:cs="Arial"/>
          <w:sz w:val="20"/>
          <w:szCs w:val="20"/>
        </w:rPr>
        <w:t>li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u cu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ph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i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g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các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trư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c ngày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ít nh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05 ngày làm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c.</w:t>
      </w:r>
    </w:p>
    <w:p w14:paraId="732333F5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Các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có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nghiên c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u, chu</w:t>
      </w:r>
      <w:r w:rsidRPr="008D0683">
        <w:rPr>
          <w:rFonts w:ascii="Arial" w:hAnsi="Arial" w:cs="Arial"/>
          <w:sz w:val="20"/>
          <w:szCs w:val="20"/>
        </w:rPr>
        <w:t>ẩ</w:t>
      </w:r>
      <w:r w:rsidRPr="008D0683">
        <w:rPr>
          <w:rFonts w:ascii="Arial" w:hAnsi="Arial" w:cs="Arial"/>
          <w:sz w:val="20"/>
          <w:szCs w:val="20"/>
        </w:rPr>
        <w:t>n b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đóng góp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vào quá trình th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n và ban hành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</w:t>
      </w:r>
      <w:r w:rsidRPr="008D0683">
        <w:rPr>
          <w:rFonts w:ascii="Arial" w:hAnsi="Arial" w:cs="Arial"/>
          <w:sz w:val="20"/>
          <w:szCs w:val="20"/>
        </w:rPr>
        <w:t xml:space="preserve"> lý. Trư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ng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c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n thi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t, căn c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 xml:space="preserve"> vào tình hình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và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dung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đ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i v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i nh</w:t>
      </w:r>
      <w:r w:rsidRPr="008D0683">
        <w:rPr>
          <w:rFonts w:ascii="Arial" w:hAnsi="Arial" w:cs="Arial"/>
          <w:sz w:val="20"/>
          <w:szCs w:val="20"/>
        </w:rPr>
        <w:t>ữ</w:t>
      </w:r>
      <w:r w:rsidRPr="008D0683">
        <w:rPr>
          <w:rFonts w:ascii="Arial" w:hAnsi="Arial" w:cs="Arial"/>
          <w:sz w:val="20"/>
          <w:szCs w:val="20"/>
        </w:rPr>
        <w:t>ng v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n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c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 xml:space="preserve"> th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,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có th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m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 thêm đ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di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lãnh đ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o m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t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cơ quan, đơn v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có liên quan ho</w:t>
      </w:r>
      <w:r w:rsidRPr="008D0683">
        <w:rPr>
          <w:rFonts w:ascii="Arial" w:hAnsi="Arial" w:cs="Arial"/>
          <w:sz w:val="20"/>
          <w:szCs w:val="20"/>
        </w:rPr>
        <w:t>ặ</w:t>
      </w:r>
      <w:r w:rsidRPr="008D0683">
        <w:rPr>
          <w:rFonts w:ascii="Arial" w:hAnsi="Arial" w:cs="Arial"/>
          <w:sz w:val="20"/>
          <w:szCs w:val="20"/>
        </w:rPr>
        <w:t>c m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t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chuyên gia, nhà nghiên c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u khoa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c phù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tha</w:t>
      </w:r>
      <w:r w:rsidRPr="008D0683">
        <w:rPr>
          <w:rFonts w:ascii="Arial" w:hAnsi="Arial" w:cs="Arial"/>
          <w:sz w:val="20"/>
          <w:szCs w:val="20"/>
        </w:rPr>
        <w:t>m gia phiên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dung c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 xml:space="preserve"> th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đó, thành viên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m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 tham gia có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phát bi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u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nhưng không có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tham gia bi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u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t.</w:t>
      </w:r>
    </w:p>
    <w:p w14:paraId="288D20FC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3. Cu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ti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hành khi có ít nh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hai ph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n ba (2/3)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tham d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.</w:t>
      </w:r>
      <w:r w:rsidRPr="008D0683">
        <w:rPr>
          <w:rFonts w:ascii="Arial" w:hAnsi="Arial" w:cs="Arial"/>
          <w:sz w:val="20"/>
          <w:szCs w:val="20"/>
        </w:rPr>
        <w:t xml:space="preserve">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ph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i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trên 50%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>ng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ý thông qua. Đ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i v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i các thành viên v</w:t>
      </w:r>
      <w:r w:rsidRPr="008D0683">
        <w:rPr>
          <w:rFonts w:ascii="Arial" w:hAnsi="Arial" w:cs="Arial"/>
          <w:sz w:val="20"/>
          <w:szCs w:val="20"/>
        </w:rPr>
        <w:t>ắ</w:t>
      </w:r>
      <w:r w:rsidRPr="008D0683">
        <w:rPr>
          <w:rFonts w:ascii="Arial" w:hAnsi="Arial" w:cs="Arial"/>
          <w:sz w:val="20"/>
          <w:szCs w:val="20"/>
        </w:rPr>
        <w:t>ng m</w:t>
      </w:r>
      <w:r w:rsidRPr="008D0683">
        <w:rPr>
          <w:rFonts w:ascii="Arial" w:hAnsi="Arial" w:cs="Arial"/>
          <w:sz w:val="20"/>
          <w:szCs w:val="20"/>
        </w:rPr>
        <w:t>ặ</w:t>
      </w:r>
      <w:r w:rsidRPr="008D0683">
        <w:rPr>
          <w:rFonts w:ascii="Arial" w:hAnsi="Arial" w:cs="Arial"/>
          <w:sz w:val="20"/>
          <w:szCs w:val="20"/>
        </w:rPr>
        <w:t>t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g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>i l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y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tham gia b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văn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n. Trư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ng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thành viên bi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u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ý và không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ý b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nhau thì qu</w:t>
      </w:r>
      <w:r w:rsidRPr="008D0683">
        <w:rPr>
          <w:rFonts w:ascii="Arial" w:hAnsi="Arial" w:cs="Arial"/>
          <w:sz w:val="20"/>
          <w:szCs w:val="20"/>
        </w:rPr>
        <w:t>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theo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lý.</w:t>
      </w:r>
    </w:p>
    <w:p w14:paraId="49373B70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ch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u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cá nhân,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lưu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nh,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mình khi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l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y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b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văn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ho</w:t>
      </w:r>
      <w:r w:rsidRPr="008D0683">
        <w:rPr>
          <w:rFonts w:ascii="Arial" w:hAnsi="Arial" w:cs="Arial"/>
          <w:sz w:val="20"/>
          <w:szCs w:val="20"/>
        </w:rPr>
        <w:t>ặ</w:t>
      </w:r>
      <w:r w:rsidRPr="008D0683">
        <w:rPr>
          <w:rFonts w:ascii="Arial" w:hAnsi="Arial" w:cs="Arial"/>
          <w:sz w:val="20"/>
          <w:szCs w:val="20"/>
        </w:rPr>
        <w:t>c bi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u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thông qua đ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i v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i các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và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t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Đi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u 20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và Đi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u 2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này.</w:t>
      </w:r>
    </w:p>
    <w:p w14:paraId="66F013FF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lastRenderedPageBreak/>
        <w:t>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báo cáo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ng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nh</w:t>
      </w:r>
      <w:r w:rsidRPr="008D0683">
        <w:rPr>
          <w:rFonts w:ascii="Arial" w:hAnsi="Arial" w:cs="Arial"/>
          <w:sz w:val="20"/>
          <w:szCs w:val="20"/>
        </w:rPr>
        <w:t>ữ</w:t>
      </w:r>
      <w:r w:rsidRPr="008D0683">
        <w:rPr>
          <w:rFonts w:ascii="Arial" w:hAnsi="Arial" w:cs="Arial"/>
          <w:sz w:val="20"/>
          <w:szCs w:val="20"/>
        </w:rPr>
        <w:t>ng v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n đ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chưa th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ng nh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gi</w:t>
      </w:r>
      <w:r w:rsidRPr="008D0683">
        <w:rPr>
          <w:rFonts w:ascii="Arial" w:hAnsi="Arial" w:cs="Arial"/>
          <w:sz w:val="20"/>
          <w:szCs w:val="20"/>
        </w:rPr>
        <w:t>ữ</w:t>
      </w:r>
      <w:r w:rsidRPr="008D0683">
        <w:rPr>
          <w:rFonts w:ascii="Arial" w:hAnsi="Arial" w:cs="Arial"/>
          <w:sz w:val="20"/>
          <w:szCs w:val="20"/>
        </w:rPr>
        <w:t>a các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lý.</w:t>
      </w:r>
    </w:p>
    <w:p w14:paraId="233C1573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4. Trong th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10 ngày k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ừ</w:t>
      </w:r>
      <w:r w:rsidRPr="008D0683">
        <w:rPr>
          <w:rFonts w:ascii="Arial" w:hAnsi="Arial" w:cs="Arial"/>
          <w:sz w:val="20"/>
          <w:szCs w:val="20"/>
        </w:rPr>
        <w:t xml:space="preserve"> khi k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thúc cu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h</w:t>
      </w:r>
      <w:r w:rsidRPr="008D0683">
        <w:rPr>
          <w:rFonts w:ascii="Arial" w:hAnsi="Arial" w:cs="Arial"/>
          <w:sz w:val="20"/>
          <w:szCs w:val="20"/>
        </w:rPr>
        <w:t>o</w:t>
      </w:r>
      <w:r w:rsidRPr="008D0683">
        <w:rPr>
          <w:rFonts w:ascii="Arial" w:hAnsi="Arial" w:cs="Arial"/>
          <w:sz w:val="20"/>
          <w:szCs w:val="20"/>
        </w:rPr>
        <w:t>ặ</w:t>
      </w:r>
      <w:r w:rsidRPr="008D0683">
        <w:rPr>
          <w:rFonts w:ascii="Arial" w:hAnsi="Arial" w:cs="Arial"/>
          <w:sz w:val="20"/>
          <w:szCs w:val="20"/>
        </w:rPr>
        <w:t>c nh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n đ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b</w:t>
      </w:r>
      <w:r w:rsidRPr="008D0683">
        <w:rPr>
          <w:rFonts w:ascii="Arial" w:hAnsi="Arial" w:cs="Arial"/>
          <w:sz w:val="20"/>
          <w:szCs w:val="20"/>
        </w:rPr>
        <w:t>ằ</w:t>
      </w:r>
      <w:r w:rsidRPr="008D0683">
        <w:rPr>
          <w:rFonts w:ascii="Arial" w:hAnsi="Arial" w:cs="Arial"/>
          <w:sz w:val="20"/>
          <w:szCs w:val="20"/>
        </w:rPr>
        <w:t>ng văn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các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các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dung xin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n,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ph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i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ban hành và g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các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n;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th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 báo cáo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tư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ng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và g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>i</w:t>
      </w:r>
      <w:r w:rsidRPr="008D0683">
        <w:rPr>
          <w:rFonts w:ascii="Arial" w:hAnsi="Arial" w:cs="Arial"/>
          <w:sz w:val="20"/>
          <w:szCs w:val="20"/>
        </w:rPr>
        <w:t xml:space="preserve"> các cơ quan, đơn v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có liên quan đ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ph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i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tri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n khai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các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dung có liên quan.</w:t>
      </w:r>
    </w:p>
    <w:p w14:paraId="530FA143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5.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có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yêu c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u Giám đ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c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 cung c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p thông tin, tài li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u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nh</w:t>
      </w:r>
      <w:r w:rsidRPr="008D0683">
        <w:rPr>
          <w:rFonts w:ascii="Arial" w:hAnsi="Arial" w:cs="Arial"/>
          <w:sz w:val="20"/>
          <w:szCs w:val="20"/>
        </w:rPr>
        <w:t>ữ</w:t>
      </w:r>
      <w:r w:rsidRPr="008D0683">
        <w:rPr>
          <w:rFonts w:ascii="Arial" w:hAnsi="Arial" w:cs="Arial"/>
          <w:sz w:val="20"/>
          <w:szCs w:val="20"/>
        </w:rPr>
        <w:t>ng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dung thu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ph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m vi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n </w:t>
      </w:r>
      <w:r w:rsidRPr="008D0683">
        <w:rPr>
          <w:rFonts w:ascii="Arial" w:hAnsi="Arial" w:cs="Arial"/>
          <w:sz w:val="20"/>
          <w:szCs w:val="20"/>
        </w:rPr>
        <w:t>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lý. Giám đ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c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 có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cung c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p k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p th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i, đ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y đ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, chính xác các thông tin và tài li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u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nh</w:t>
      </w:r>
      <w:r w:rsidRPr="008D0683">
        <w:rPr>
          <w:rFonts w:ascii="Arial" w:hAnsi="Arial" w:cs="Arial"/>
          <w:sz w:val="20"/>
          <w:szCs w:val="20"/>
        </w:rPr>
        <w:t>ữ</w:t>
      </w:r>
      <w:r w:rsidRPr="008D0683">
        <w:rPr>
          <w:rFonts w:ascii="Arial" w:hAnsi="Arial" w:cs="Arial"/>
          <w:sz w:val="20"/>
          <w:szCs w:val="20"/>
        </w:rPr>
        <w:t>ng n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dung thu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ph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m vi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theo yêu c</w:t>
      </w:r>
      <w:r w:rsidRPr="008D0683">
        <w:rPr>
          <w:rFonts w:ascii="Arial" w:hAnsi="Arial" w:cs="Arial"/>
          <w:sz w:val="20"/>
          <w:szCs w:val="20"/>
        </w:rPr>
        <w:t>ầ</w:t>
      </w:r>
      <w:r w:rsidRPr="008D0683">
        <w:rPr>
          <w:rFonts w:ascii="Arial" w:hAnsi="Arial" w:cs="Arial"/>
          <w:sz w:val="20"/>
          <w:szCs w:val="20"/>
        </w:rPr>
        <w:t>u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các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</w:t>
      </w:r>
      <w:r w:rsidRPr="008D0683">
        <w:rPr>
          <w:rFonts w:ascii="Arial" w:hAnsi="Arial" w:cs="Arial"/>
          <w:sz w:val="20"/>
          <w:szCs w:val="20"/>
        </w:rPr>
        <w:t>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lý.</w:t>
      </w:r>
    </w:p>
    <w:p w14:paraId="19AA61EE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6. Các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là đ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di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các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, ngành, cơ quan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hư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thù lao và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s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 xml:space="preserve"> d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ng cán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, công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c, viên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, ngành, cơ quan mình đ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tham mưu giúp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c.</w:t>
      </w:r>
    </w:p>
    <w:p w14:paraId="387BB217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7.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có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ch</w:t>
      </w:r>
      <w:r w:rsidRPr="008D0683">
        <w:rPr>
          <w:rFonts w:ascii="Arial" w:hAnsi="Arial" w:cs="Arial"/>
          <w:sz w:val="20"/>
          <w:szCs w:val="20"/>
        </w:rPr>
        <w:t>ỉ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 xml:space="preserve">o </w:t>
      </w:r>
      <w:r w:rsidRPr="008D0683">
        <w:rPr>
          <w:rFonts w:ascii="Arial" w:hAnsi="Arial" w:cs="Arial"/>
          <w:sz w:val="20"/>
          <w:szCs w:val="20"/>
        </w:rPr>
        <w:t>xây d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ng, báo cáo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ra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ban hành Quy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làm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lý, Quy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cơ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ph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i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công tác gi</w:t>
      </w:r>
      <w:r w:rsidRPr="008D0683">
        <w:rPr>
          <w:rFonts w:ascii="Arial" w:hAnsi="Arial" w:cs="Arial"/>
          <w:sz w:val="20"/>
          <w:szCs w:val="20"/>
        </w:rPr>
        <w:t>ữ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v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i các cơ quan,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có liên quan và các quy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khác phù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v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i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t; quy c</w:t>
      </w:r>
      <w:r w:rsidRPr="008D0683">
        <w:rPr>
          <w:rFonts w:ascii="Arial" w:hAnsi="Arial" w:cs="Arial"/>
          <w:sz w:val="20"/>
          <w:szCs w:val="20"/>
        </w:rPr>
        <w:t>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và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Văn phòng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trên cơ s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 xml:space="preserve"> ý ki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n th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ng nh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thông qua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lý.</w:t>
      </w:r>
    </w:p>
    <w:p w14:paraId="7C6BF2E5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5. Quan h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 xml:space="preserve"> c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>a H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i đ</w:t>
      </w:r>
      <w:r w:rsidRPr="008D0683">
        <w:rPr>
          <w:rFonts w:ascii="Arial" w:hAnsi="Arial" w:cs="Arial"/>
          <w:b/>
          <w:sz w:val="20"/>
          <w:szCs w:val="20"/>
        </w:rPr>
        <w:t>ồ</w:t>
      </w:r>
      <w:r w:rsidRPr="008D0683">
        <w:rPr>
          <w:rFonts w:ascii="Arial" w:hAnsi="Arial" w:cs="Arial"/>
          <w:b/>
          <w:sz w:val="20"/>
          <w:szCs w:val="20"/>
        </w:rPr>
        <w:t>ng qu</w:t>
      </w:r>
      <w:r w:rsidRPr="008D0683">
        <w:rPr>
          <w:rFonts w:ascii="Arial" w:hAnsi="Arial" w:cs="Arial"/>
          <w:b/>
          <w:sz w:val="20"/>
          <w:szCs w:val="20"/>
        </w:rPr>
        <w:t>ả</w:t>
      </w:r>
      <w:r w:rsidRPr="008D0683">
        <w:rPr>
          <w:rFonts w:ascii="Arial" w:hAnsi="Arial" w:cs="Arial"/>
          <w:b/>
          <w:sz w:val="20"/>
          <w:szCs w:val="20"/>
        </w:rPr>
        <w:t>n lý v</w:t>
      </w:r>
      <w:r w:rsidRPr="008D0683">
        <w:rPr>
          <w:rFonts w:ascii="Arial" w:hAnsi="Arial" w:cs="Arial"/>
          <w:b/>
          <w:sz w:val="20"/>
          <w:szCs w:val="20"/>
        </w:rPr>
        <w:t>ớ</w:t>
      </w:r>
      <w:r w:rsidRPr="008D0683">
        <w:rPr>
          <w:rFonts w:ascii="Arial" w:hAnsi="Arial" w:cs="Arial"/>
          <w:b/>
          <w:sz w:val="20"/>
          <w:szCs w:val="20"/>
        </w:rPr>
        <w:t>i các b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 xml:space="preserve">, ngành, cơ quan và 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>y ban nhân dân các t</w:t>
      </w:r>
      <w:r w:rsidRPr="008D0683">
        <w:rPr>
          <w:rFonts w:ascii="Arial" w:hAnsi="Arial" w:cs="Arial"/>
          <w:b/>
          <w:sz w:val="20"/>
          <w:szCs w:val="20"/>
        </w:rPr>
        <w:t>ỉ</w:t>
      </w:r>
      <w:r w:rsidRPr="008D0683">
        <w:rPr>
          <w:rFonts w:ascii="Arial" w:hAnsi="Arial" w:cs="Arial"/>
          <w:b/>
          <w:sz w:val="20"/>
          <w:szCs w:val="20"/>
        </w:rPr>
        <w:t>nh, thành ph</w:t>
      </w:r>
      <w:r w:rsidRPr="008D0683">
        <w:rPr>
          <w:rFonts w:ascii="Arial" w:hAnsi="Arial" w:cs="Arial"/>
          <w:b/>
          <w:sz w:val="20"/>
          <w:szCs w:val="20"/>
        </w:rPr>
        <w:t>ố</w:t>
      </w:r>
      <w:r w:rsidRPr="008D0683">
        <w:rPr>
          <w:rFonts w:ascii="Arial" w:hAnsi="Arial" w:cs="Arial"/>
          <w:b/>
          <w:sz w:val="20"/>
          <w:szCs w:val="20"/>
        </w:rPr>
        <w:t xml:space="preserve"> tr</w:t>
      </w:r>
      <w:r w:rsidRPr="008D0683">
        <w:rPr>
          <w:rFonts w:ascii="Arial" w:hAnsi="Arial" w:cs="Arial"/>
          <w:b/>
          <w:sz w:val="20"/>
          <w:szCs w:val="20"/>
        </w:rPr>
        <w:t>ự</w:t>
      </w:r>
      <w:r w:rsidRPr="008D0683">
        <w:rPr>
          <w:rFonts w:ascii="Arial" w:hAnsi="Arial" w:cs="Arial"/>
          <w:b/>
          <w:sz w:val="20"/>
          <w:szCs w:val="20"/>
        </w:rPr>
        <w:t>c thu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c trung ương</w:t>
      </w:r>
    </w:p>
    <w:p w14:paraId="54523386" w14:textId="18DBB55A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1. Trong ph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i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năng,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giao theo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nh,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tham gia, ph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i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v</w:t>
      </w:r>
      <w:r w:rsidRPr="008D0683">
        <w:rPr>
          <w:rFonts w:ascii="Arial" w:hAnsi="Arial" w:cs="Arial"/>
          <w:sz w:val="20"/>
          <w:szCs w:val="20"/>
        </w:rPr>
        <w:t>ớ</w:t>
      </w:r>
      <w:r w:rsidRPr="008D0683">
        <w:rPr>
          <w:rFonts w:ascii="Arial" w:hAnsi="Arial" w:cs="Arial"/>
          <w:sz w:val="20"/>
          <w:szCs w:val="20"/>
        </w:rPr>
        <w:t>i các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, ngành, cơ quan liên quan và 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y ban nhân dân các t</w:t>
      </w:r>
      <w:r w:rsidRPr="008D0683">
        <w:rPr>
          <w:rFonts w:ascii="Arial" w:hAnsi="Arial" w:cs="Arial"/>
          <w:sz w:val="20"/>
          <w:szCs w:val="20"/>
        </w:rPr>
        <w:t>ỉ</w:t>
      </w:r>
      <w:r w:rsidRPr="008D0683">
        <w:rPr>
          <w:rFonts w:ascii="Arial" w:hAnsi="Arial" w:cs="Arial"/>
          <w:sz w:val="20"/>
          <w:szCs w:val="20"/>
        </w:rPr>
        <w:t>nh, thành ph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tr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thu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trung ương trong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xây d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ng và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, chính sách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 xml:space="preserve">o </w:t>
      </w:r>
      <w:r w:rsidRPr="008D0683">
        <w:rPr>
          <w:rFonts w:ascii="Arial" w:hAnsi="Arial" w:cs="Arial"/>
          <w:sz w:val="20"/>
          <w:szCs w:val="20"/>
        </w:rPr>
        <w:t>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p.</w:t>
      </w:r>
    </w:p>
    <w:p w14:paraId="708F9117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2. Các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, ngành, cơ quan liên quan và 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y ban nhân dân các t</w:t>
      </w:r>
      <w:r w:rsidRPr="008D0683">
        <w:rPr>
          <w:rFonts w:ascii="Arial" w:hAnsi="Arial" w:cs="Arial"/>
          <w:sz w:val="20"/>
          <w:szCs w:val="20"/>
        </w:rPr>
        <w:t>ỉ</w:t>
      </w:r>
      <w:r w:rsidRPr="008D0683">
        <w:rPr>
          <w:rFonts w:ascii="Arial" w:hAnsi="Arial" w:cs="Arial"/>
          <w:sz w:val="20"/>
          <w:szCs w:val="20"/>
        </w:rPr>
        <w:t>nh, thành ph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tr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thu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trung ương có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ph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i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p, t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o đi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u ki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thu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n l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 xml:space="preserve">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năng,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</w:t>
      </w:r>
      <w:r w:rsidRPr="008D0683">
        <w:rPr>
          <w:rFonts w:ascii="Arial" w:hAnsi="Arial" w:cs="Arial"/>
          <w:sz w:val="20"/>
          <w:szCs w:val="20"/>
        </w:rPr>
        <w:t xml:space="preserve">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mình trên cơ s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 xml:space="preserve"> tuân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và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năng,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n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t</w:t>
      </w:r>
      <w:r w:rsidRPr="008D0683">
        <w:rPr>
          <w:rFonts w:ascii="Arial" w:hAnsi="Arial" w:cs="Arial"/>
          <w:sz w:val="20"/>
          <w:szCs w:val="20"/>
        </w:rPr>
        <w:t>ừ</w:t>
      </w:r>
      <w:r w:rsidRPr="008D0683">
        <w:rPr>
          <w:rFonts w:ascii="Arial" w:hAnsi="Arial" w:cs="Arial"/>
          <w:sz w:val="20"/>
          <w:szCs w:val="20"/>
        </w:rPr>
        <w:t>ng cơ quan.</w:t>
      </w:r>
    </w:p>
    <w:p w14:paraId="4EBE1165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6. B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 xml:space="preserve"> máy giúp vi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c c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>a H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i đ</w:t>
      </w:r>
      <w:r w:rsidRPr="008D0683">
        <w:rPr>
          <w:rFonts w:ascii="Arial" w:hAnsi="Arial" w:cs="Arial"/>
          <w:b/>
          <w:sz w:val="20"/>
          <w:szCs w:val="20"/>
        </w:rPr>
        <w:t>ồ</w:t>
      </w:r>
      <w:r w:rsidRPr="008D0683">
        <w:rPr>
          <w:rFonts w:ascii="Arial" w:hAnsi="Arial" w:cs="Arial"/>
          <w:b/>
          <w:sz w:val="20"/>
          <w:szCs w:val="20"/>
        </w:rPr>
        <w:t>ng qu</w:t>
      </w:r>
      <w:r w:rsidRPr="008D0683">
        <w:rPr>
          <w:rFonts w:ascii="Arial" w:hAnsi="Arial" w:cs="Arial"/>
          <w:b/>
          <w:sz w:val="20"/>
          <w:szCs w:val="20"/>
        </w:rPr>
        <w:t>ả</w:t>
      </w:r>
      <w:r w:rsidRPr="008D0683">
        <w:rPr>
          <w:rFonts w:ascii="Arial" w:hAnsi="Arial" w:cs="Arial"/>
          <w:b/>
          <w:sz w:val="20"/>
          <w:szCs w:val="20"/>
        </w:rPr>
        <w:t>n lý</w:t>
      </w:r>
    </w:p>
    <w:p w14:paraId="6CAE3B36" w14:textId="797DEC5E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1.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máy giúp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là Văn phòng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lý.</w:t>
      </w:r>
    </w:p>
    <w:p w14:paraId="7322798E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2. Văn phòng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thành các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ph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n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năng.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v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, và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Văn phòng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do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trên cơ s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 xml:space="preserve"> th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ng nh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thông qua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lý. y</w:t>
      </w:r>
    </w:p>
    <w:p w14:paraId="0C9E2F01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3.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lư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ng ngư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 làm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Văn phòng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do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trên cơ s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 xml:space="preserve"> th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>ng nh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thông qua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và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b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trí trong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>ng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lư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ng ngư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 làm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c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p có th</w:t>
      </w:r>
      <w:r w:rsidRPr="008D0683">
        <w:rPr>
          <w:rFonts w:ascii="Arial" w:hAnsi="Arial" w:cs="Arial"/>
          <w:sz w:val="20"/>
          <w:szCs w:val="20"/>
        </w:rPr>
        <w:t>ẩ</w:t>
      </w:r>
      <w:r w:rsidRPr="008D0683">
        <w:rPr>
          <w:rFonts w:ascii="Arial" w:hAnsi="Arial" w:cs="Arial"/>
          <w:sz w:val="20"/>
          <w:szCs w:val="20"/>
        </w:rPr>
        <w:t>m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giao.</w:t>
      </w:r>
    </w:p>
    <w:p w14:paraId="2B7DFAED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4. Ngư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 làm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t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Văn phòng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hư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các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, quy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n l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i như ngư</w:t>
      </w:r>
      <w:r w:rsidRPr="008D0683">
        <w:rPr>
          <w:rFonts w:ascii="Arial" w:hAnsi="Arial" w:cs="Arial"/>
          <w:sz w:val="20"/>
          <w:szCs w:val="20"/>
        </w:rPr>
        <w:t>ờ</w:t>
      </w:r>
      <w:r w:rsidRPr="008D0683">
        <w:rPr>
          <w:rFonts w:ascii="Arial" w:hAnsi="Arial" w:cs="Arial"/>
          <w:sz w:val="20"/>
          <w:szCs w:val="20"/>
        </w:rPr>
        <w:t>i làm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t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i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t Nam.</w:t>
      </w:r>
    </w:p>
    <w:p w14:paraId="1B102D77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7. Kinh phí ho</w:t>
      </w:r>
      <w:r w:rsidRPr="008D0683">
        <w:rPr>
          <w:rFonts w:ascii="Arial" w:hAnsi="Arial" w:cs="Arial"/>
          <w:b/>
          <w:sz w:val="20"/>
          <w:szCs w:val="20"/>
        </w:rPr>
        <w:t>ạ</w:t>
      </w:r>
      <w:r w:rsidRPr="008D0683">
        <w:rPr>
          <w:rFonts w:ascii="Arial" w:hAnsi="Arial" w:cs="Arial"/>
          <w:b/>
          <w:sz w:val="20"/>
          <w:szCs w:val="20"/>
        </w:rPr>
        <w:t>t đ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ng c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>a H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i đ</w:t>
      </w:r>
      <w:r w:rsidRPr="008D0683">
        <w:rPr>
          <w:rFonts w:ascii="Arial" w:hAnsi="Arial" w:cs="Arial"/>
          <w:b/>
          <w:sz w:val="20"/>
          <w:szCs w:val="20"/>
        </w:rPr>
        <w:t>ồ</w:t>
      </w:r>
      <w:r w:rsidRPr="008D0683">
        <w:rPr>
          <w:rFonts w:ascii="Arial" w:hAnsi="Arial" w:cs="Arial"/>
          <w:b/>
          <w:sz w:val="20"/>
          <w:szCs w:val="20"/>
        </w:rPr>
        <w:t>ng qu</w:t>
      </w:r>
      <w:r w:rsidRPr="008D0683">
        <w:rPr>
          <w:rFonts w:ascii="Arial" w:hAnsi="Arial" w:cs="Arial"/>
          <w:b/>
          <w:sz w:val="20"/>
          <w:szCs w:val="20"/>
        </w:rPr>
        <w:t>ả</w:t>
      </w:r>
      <w:r w:rsidRPr="008D0683">
        <w:rPr>
          <w:rFonts w:ascii="Arial" w:hAnsi="Arial" w:cs="Arial"/>
          <w:b/>
          <w:sz w:val="20"/>
          <w:szCs w:val="20"/>
        </w:rPr>
        <w:t>n lý và b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 xml:space="preserve"> máy giúp vi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c c</w:t>
      </w:r>
      <w:r w:rsidRPr="008D0683">
        <w:rPr>
          <w:rFonts w:ascii="Arial" w:hAnsi="Arial" w:cs="Arial"/>
          <w:b/>
          <w:sz w:val="20"/>
          <w:szCs w:val="20"/>
        </w:rPr>
        <w:t>ủ</w:t>
      </w:r>
      <w:r w:rsidRPr="008D0683">
        <w:rPr>
          <w:rFonts w:ascii="Arial" w:hAnsi="Arial" w:cs="Arial"/>
          <w:b/>
          <w:sz w:val="20"/>
          <w:szCs w:val="20"/>
        </w:rPr>
        <w:t>a H</w:t>
      </w:r>
      <w:r w:rsidRPr="008D0683">
        <w:rPr>
          <w:rFonts w:ascii="Arial" w:hAnsi="Arial" w:cs="Arial"/>
          <w:b/>
          <w:sz w:val="20"/>
          <w:szCs w:val="20"/>
        </w:rPr>
        <w:t>ộ</w:t>
      </w:r>
      <w:r w:rsidRPr="008D0683">
        <w:rPr>
          <w:rFonts w:ascii="Arial" w:hAnsi="Arial" w:cs="Arial"/>
          <w:b/>
          <w:sz w:val="20"/>
          <w:szCs w:val="20"/>
        </w:rPr>
        <w:t>i đ</w:t>
      </w:r>
      <w:r w:rsidRPr="008D0683">
        <w:rPr>
          <w:rFonts w:ascii="Arial" w:hAnsi="Arial" w:cs="Arial"/>
          <w:b/>
          <w:sz w:val="20"/>
          <w:szCs w:val="20"/>
        </w:rPr>
        <w:t>ồ</w:t>
      </w:r>
      <w:r w:rsidRPr="008D0683">
        <w:rPr>
          <w:rFonts w:ascii="Arial" w:hAnsi="Arial" w:cs="Arial"/>
          <w:b/>
          <w:sz w:val="20"/>
          <w:szCs w:val="20"/>
        </w:rPr>
        <w:t>ng qu</w:t>
      </w:r>
      <w:r w:rsidRPr="008D0683">
        <w:rPr>
          <w:rFonts w:ascii="Arial" w:hAnsi="Arial" w:cs="Arial"/>
          <w:b/>
          <w:sz w:val="20"/>
          <w:szCs w:val="20"/>
        </w:rPr>
        <w:t>ả</w:t>
      </w:r>
      <w:r w:rsidRPr="008D0683">
        <w:rPr>
          <w:rFonts w:ascii="Arial" w:hAnsi="Arial" w:cs="Arial"/>
          <w:b/>
          <w:sz w:val="20"/>
          <w:szCs w:val="20"/>
        </w:rPr>
        <w:t>n lý</w:t>
      </w:r>
    </w:p>
    <w:p w14:paraId="56AD0020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1. Kinh phí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và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máy giúp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đư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c b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trí trong d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 xml:space="preserve"> toán </w:t>
      </w:r>
      <w:r w:rsidRPr="008D0683">
        <w:rPr>
          <w:rFonts w:ascii="Arial" w:hAnsi="Arial" w:cs="Arial"/>
          <w:sz w:val="20"/>
          <w:szCs w:val="20"/>
        </w:rPr>
        <w:t>chi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và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và ngu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 kinh phí h</w:t>
      </w:r>
      <w:r w:rsidRPr="008D0683">
        <w:rPr>
          <w:rFonts w:ascii="Arial" w:hAnsi="Arial" w:cs="Arial"/>
          <w:sz w:val="20"/>
          <w:szCs w:val="20"/>
        </w:rPr>
        <w:t>ợ</w:t>
      </w:r>
      <w:r w:rsidRPr="008D0683">
        <w:rPr>
          <w:rFonts w:ascii="Arial" w:hAnsi="Arial" w:cs="Arial"/>
          <w:sz w:val="20"/>
          <w:szCs w:val="20"/>
        </w:rPr>
        <w:t>p pháp khác theo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t.</w:t>
      </w:r>
    </w:p>
    <w:p w14:paraId="45EAB9EB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2.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thù lao,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h</w:t>
      </w:r>
      <w:r w:rsidRPr="008D0683">
        <w:rPr>
          <w:rFonts w:ascii="Arial" w:hAnsi="Arial" w:cs="Arial"/>
          <w:sz w:val="20"/>
          <w:szCs w:val="20"/>
        </w:rPr>
        <w:t>ọ</w:t>
      </w:r>
      <w:r w:rsidRPr="008D0683">
        <w:rPr>
          <w:rFonts w:ascii="Arial" w:hAnsi="Arial" w:cs="Arial"/>
          <w:sz w:val="20"/>
          <w:szCs w:val="20"/>
        </w:rPr>
        <w:t>p và ch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công tác phí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và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thu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ph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m vi đi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>u ch</w:t>
      </w:r>
      <w:r w:rsidRPr="008D0683">
        <w:rPr>
          <w:rFonts w:ascii="Arial" w:hAnsi="Arial" w:cs="Arial"/>
          <w:sz w:val="20"/>
          <w:szCs w:val="20"/>
        </w:rPr>
        <w:t>ỉ</w:t>
      </w:r>
      <w:r w:rsidRPr="008D0683">
        <w:rPr>
          <w:rFonts w:ascii="Arial" w:hAnsi="Arial" w:cs="Arial"/>
          <w:sz w:val="20"/>
          <w:szCs w:val="20"/>
        </w:rPr>
        <w:t>nh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s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72/2017/NĐ-CP ngày 13 tháng 6 năm 2017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.</w:t>
      </w:r>
    </w:p>
    <w:p w14:paraId="58EB5498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3.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lý, s</w:t>
      </w:r>
      <w:r w:rsidRPr="008D0683">
        <w:rPr>
          <w:rFonts w:ascii="Arial" w:hAnsi="Arial" w:cs="Arial"/>
          <w:sz w:val="20"/>
          <w:szCs w:val="20"/>
        </w:rPr>
        <w:t>ử</w:t>
      </w:r>
      <w:r w:rsidRPr="008D0683">
        <w:rPr>
          <w:rFonts w:ascii="Arial" w:hAnsi="Arial" w:cs="Arial"/>
          <w:sz w:val="20"/>
          <w:szCs w:val="20"/>
        </w:rPr>
        <w:t xml:space="preserve"> d</w:t>
      </w:r>
      <w:r w:rsidRPr="008D0683">
        <w:rPr>
          <w:rFonts w:ascii="Arial" w:hAnsi="Arial" w:cs="Arial"/>
          <w:sz w:val="20"/>
          <w:szCs w:val="20"/>
        </w:rPr>
        <w:t>ụ</w:t>
      </w:r>
      <w:r w:rsidRPr="008D0683">
        <w:rPr>
          <w:rFonts w:ascii="Arial" w:hAnsi="Arial" w:cs="Arial"/>
          <w:sz w:val="20"/>
          <w:szCs w:val="20"/>
        </w:rPr>
        <w:t>ng, quy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>t toán kinh phí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và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máy giúp vi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c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 th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n theo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c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a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v</w:t>
      </w:r>
      <w:r w:rsidRPr="008D0683">
        <w:rPr>
          <w:rFonts w:ascii="Arial" w:hAnsi="Arial" w:cs="Arial"/>
          <w:sz w:val="20"/>
          <w:szCs w:val="20"/>
        </w:rPr>
        <w:t>ề</w:t>
      </w:r>
      <w:r w:rsidRPr="008D0683">
        <w:rPr>
          <w:rFonts w:ascii="Arial" w:hAnsi="Arial" w:cs="Arial"/>
          <w:sz w:val="20"/>
          <w:szCs w:val="20"/>
        </w:rPr>
        <w:t xml:space="preserve"> chi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và ho</w:t>
      </w:r>
      <w:r w:rsidRPr="008D0683">
        <w:rPr>
          <w:rFonts w:ascii="Arial" w:hAnsi="Arial" w:cs="Arial"/>
          <w:sz w:val="20"/>
          <w:szCs w:val="20"/>
        </w:rPr>
        <w:t>ạ</w:t>
      </w:r>
      <w:r w:rsidRPr="008D0683">
        <w:rPr>
          <w:rFonts w:ascii="Arial" w:hAnsi="Arial" w:cs="Arial"/>
          <w:sz w:val="20"/>
          <w:szCs w:val="20"/>
        </w:rPr>
        <w:t>t đ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ng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xã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th</w:t>
      </w:r>
      <w:r w:rsidRPr="008D0683">
        <w:rPr>
          <w:rFonts w:ascii="Arial" w:hAnsi="Arial" w:cs="Arial"/>
          <w:sz w:val="20"/>
          <w:szCs w:val="20"/>
        </w:rPr>
        <w:t>ấ</w:t>
      </w:r>
      <w:r w:rsidRPr="008D0683">
        <w:rPr>
          <w:rFonts w:ascii="Arial" w:hAnsi="Arial" w:cs="Arial"/>
          <w:sz w:val="20"/>
          <w:szCs w:val="20"/>
        </w:rPr>
        <w:t>t nghi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p, b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o hi</w:t>
      </w:r>
      <w:r w:rsidRPr="008D0683">
        <w:rPr>
          <w:rFonts w:ascii="Arial" w:hAnsi="Arial" w:cs="Arial"/>
          <w:sz w:val="20"/>
          <w:szCs w:val="20"/>
        </w:rPr>
        <w:t>ể</w:t>
      </w:r>
      <w:r w:rsidRPr="008D0683">
        <w:rPr>
          <w:rFonts w:ascii="Arial" w:hAnsi="Arial" w:cs="Arial"/>
          <w:sz w:val="20"/>
          <w:szCs w:val="20"/>
        </w:rPr>
        <w:t>m y t</w:t>
      </w:r>
      <w:r w:rsidRPr="008D0683">
        <w:rPr>
          <w:rFonts w:ascii="Arial" w:hAnsi="Arial" w:cs="Arial"/>
          <w:sz w:val="20"/>
          <w:szCs w:val="20"/>
        </w:rPr>
        <w:t>ế</w:t>
      </w:r>
      <w:r w:rsidRPr="008D0683">
        <w:rPr>
          <w:rFonts w:ascii="Arial" w:hAnsi="Arial" w:cs="Arial"/>
          <w:sz w:val="20"/>
          <w:szCs w:val="20"/>
        </w:rPr>
        <w:t xml:space="preserve"> và quy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pháp lu</w:t>
      </w:r>
      <w:r w:rsidRPr="008D0683">
        <w:rPr>
          <w:rFonts w:ascii="Arial" w:hAnsi="Arial" w:cs="Arial"/>
          <w:sz w:val="20"/>
          <w:szCs w:val="20"/>
        </w:rPr>
        <w:t>ậ</w:t>
      </w:r>
      <w:r w:rsidRPr="008D0683">
        <w:rPr>
          <w:rFonts w:ascii="Arial" w:hAnsi="Arial" w:cs="Arial"/>
          <w:sz w:val="20"/>
          <w:szCs w:val="20"/>
        </w:rPr>
        <w:t>t khác có liên quan.</w:t>
      </w:r>
    </w:p>
    <w:p w14:paraId="57193E75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lastRenderedPageBreak/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8. Hi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u l</w:t>
      </w:r>
      <w:r w:rsidRPr="008D0683">
        <w:rPr>
          <w:rFonts w:ascii="Arial" w:hAnsi="Arial" w:cs="Arial"/>
          <w:b/>
          <w:sz w:val="20"/>
          <w:szCs w:val="20"/>
        </w:rPr>
        <w:t>ự</w:t>
      </w:r>
      <w:r w:rsidRPr="008D0683">
        <w:rPr>
          <w:rFonts w:ascii="Arial" w:hAnsi="Arial" w:cs="Arial"/>
          <w:b/>
          <w:sz w:val="20"/>
          <w:szCs w:val="20"/>
        </w:rPr>
        <w:t>c thi hành</w:t>
      </w:r>
    </w:p>
    <w:p w14:paraId="7E7DF647" w14:textId="3FC900E8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này có 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u l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thi hành t</w:t>
      </w:r>
      <w:r w:rsidRPr="008D0683">
        <w:rPr>
          <w:rFonts w:ascii="Arial" w:hAnsi="Arial" w:cs="Arial"/>
          <w:sz w:val="20"/>
          <w:szCs w:val="20"/>
        </w:rPr>
        <w:t>ừ</w:t>
      </w:r>
      <w:r w:rsidRPr="008D0683">
        <w:rPr>
          <w:rFonts w:ascii="Arial" w:hAnsi="Arial" w:cs="Arial"/>
          <w:sz w:val="20"/>
          <w:szCs w:val="20"/>
        </w:rPr>
        <w:t xml:space="preserve"> ngày 07 tháng 7 năm 2025.</w:t>
      </w:r>
    </w:p>
    <w:p w14:paraId="415DF196" w14:textId="77777777" w:rsidR="002B359B" w:rsidRPr="008D0683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b/>
          <w:sz w:val="20"/>
          <w:szCs w:val="20"/>
        </w:rPr>
        <w:t>Đi</w:t>
      </w:r>
      <w:r w:rsidRPr="008D0683">
        <w:rPr>
          <w:rFonts w:ascii="Arial" w:hAnsi="Arial" w:cs="Arial"/>
          <w:b/>
          <w:sz w:val="20"/>
          <w:szCs w:val="20"/>
        </w:rPr>
        <w:t>ề</w:t>
      </w:r>
      <w:r w:rsidRPr="008D0683">
        <w:rPr>
          <w:rFonts w:ascii="Arial" w:hAnsi="Arial" w:cs="Arial"/>
          <w:b/>
          <w:sz w:val="20"/>
          <w:szCs w:val="20"/>
        </w:rPr>
        <w:t>u 9. Trách nhi</w:t>
      </w:r>
      <w:r w:rsidRPr="008D0683">
        <w:rPr>
          <w:rFonts w:ascii="Arial" w:hAnsi="Arial" w:cs="Arial"/>
          <w:b/>
          <w:sz w:val="20"/>
          <w:szCs w:val="20"/>
        </w:rPr>
        <w:t>ệ</w:t>
      </w:r>
      <w:r w:rsidRPr="008D0683">
        <w:rPr>
          <w:rFonts w:ascii="Arial" w:hAnsi="Arial" w:cs="Arial"/>
          <w:b/>
          <w:sz w:val="20"/>
          <w:szCs w:val="20"/>
        </w:rPr>
        <w:t>m t</w:t>
      </w:r>
      <w:r w:rsidRPr="008D0683">
        <w:rPr>
          <w:rFonts w:ascii="Arial" w:hAnsi="Arial" w:cs="Arial"/>
          <w:b/>
          <w:sz w:val="20"/>
          <w:szCs w:val="20"/>
        </w:rPr>
        <w:t>ổ</w:t>
      </w:r>
      <w:r w:rsidRPr="008D0683">
        <w:rPr>
          <w:rFonts w:ascii="Arial" w:hAnsi="Arial" w:cs="Arial"/>
          <w:b/>
          <w:sz w:val="20"/>
          <w:szCs w:val="20"/>
        </w:rPr>
        <w:t xml:space="preserve"> ch</w:t>
      </w:r>
      <w:r w:rsidRPr="008D0683">
        <w:rPr>
          <w:rFonts w:ascii="Arial" w:hAnsi="Arial" w:cs="Arial"/>
          <w:b/>
          <w:sz w:val="20"/>
          <w:szCs w:val="20"/>
        </w:rPr>
        <w:t>ứ</w:t>
      </w:r>
      <w:r w:rsidRPr="008D0683">
        <w:rPr>
          <w:rFonts w:ascii="Arial" w:hAnsi="Arial" w:cs="Arial"/>
          <w:b/>
          <w:sz w:val="20"/>
          <w:szCs w:val="20"/>
        </w:rPr>
        <w:t>c thi hành</w:t>
      </w:r>
    </w:p>
    <w:p w14:paraId="4C09E1A1" w14:textId="77777777" w:rsidR="002B359B" w:rsidRDefault="006D5E1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D0683">
        <w:rPr>
          <w:rFonts w:ascii="Arial" w:hAnsi="Arial" w:cs="Arial"/>
          <w:sz w:val="20"/>
          <w:szCs w:val="20"/>
        </w:rPr>
        <w:t>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ng,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</w:t>
      </w:r>
      <w:r w:rsidRPr="008D0683">
        <w:rPr>
          <w:rFonts w:ascii="Arial" w:hAnsi="Arial" w:cs="Arial"/>
          <w:sz w:val="20"/>
          <w:szCs w:val="20"/>
        </w:rPr>
        <w:t>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cơ quan ngang b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,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cơ quan thu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Chính ph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,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ch, Phó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ch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lý, các thành viên H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i đ</w:t>
      </w:r>
      <w:r w:rsidRPr="008D0683">
        <w:rPr>
          <w:rFonts w:ascii="Arial" w:hAnsi="Arial" w:cs="Arial"/>
          <w:sz w:val="20"/>
          <w:szCs w:val="20"/>
        </w:rPr>
        <w:t>ồ</w:t>
      </w:r>
      <w:r w:rsidRPr="008D0683">
        <w:rPr>
          <w:rFonts w:ascii="Arial" w:hAnsi="Arial" w:cs="Arial"/>
          <w:sz w:val="20"/>
          <w:szCs w:val="20"/>
        </w:rPr>
        <w:t>ng qu</w:t>
      </w:r>
      <w:r w:rsidRPr="008D0683">
        <w:rPr>
          <w:rFonts w:ascii="Arial" w:hAnsi="Arial" w:cs="Arial"/>
          <w:sz w:val="20"/>
          <w:szCs w:val="20"/>
        </w:rPr>
        <w:t>ả</w:t>
      </w:r>
      <w:r w:rsidRPr="008D0683">
        <w:rPr>
          <w:rFonts w:ascii="Arial" w:hAnsi="Arial" w:cs="Arial"/>
          <w:sz w:val="20"/>
          <w:szCs w:val="20"/>
        </w:rPr>
        <w:t>n lý, Ch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ch 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>y ban nhân dân t</w:t>
      </w:r>
      <w:r w:rsidRPr="008D0683">
        <w:rPr>
          <w:rFonts w:ascii="Arial" w:hAnsi="Arial" w:cs="Arial"/>
          <w:sz w:val="20"/>
          <w:szCs w:val="20"/>
        </w:rPr>
        <w:t>ỉ</w:t>
      </w:r>
      <w:r w:rsidRPr="008D0683">
        <w:rPr>
          <w:rFonts w:ascii="Arial" w:hAnsi="Arial" w:cs="Arial"/>
          <w:sz w:val="20"/>
          <w:szCs w:val="20"/>
        </w:rPr>
        <w:t>nh, thành ph</w:t>
      </w:r>
      <w:r w:rsidRPr="008D0683">
        <w:rPr>
          <w:rFonts w:ascii="Arial" w:hAnsi="Arial" w:cs="Arial"/>
          <w:sz w:val="20"/>
          <w:szCs w:val="20"/>
        </w:rPr>
        <w:t>ố</w:t>
      </w:r>
      <w:r w:rsidRPr="008D0683">
        <w:rPr>
          <w:rFonts w:ascii="Arial" w:hAnsi="Arial" w:cs="Arial"/>
          <w:sz w:val="20"/>
          <w:szCs w:val="20"/>
        </w:rPr>
        <w:t xml:space="preserve"> tr</w:t>
      </w:r>
      <w:r w:rsidRPr="008D0683">
        <w:rPr>
          <w:rFonts w:ascii="Arial" w:hAnsi="Arial" w:cs="Arial"/>
          <w:sz w:val="20"/>
          <w:szCs w:val="20"/>
        </w:rPr>
        <w:t>ự</w:t>
      </w:r>
      <w:r w:rsidRPr="008D0683">
        <w:rPr>
          <w:rFonts w:ascii="Arial" w:hAnsi="Arial" w:cs="Arial"/>
          <w:sz w:val="20"/>
          <w:szCs w:val="20"/>
        </w:rPr>
        <w:t>c thu</w:t>
      </w:r>
      <w:r w:rsidRPr="008D0683">
        <w:rPr>
          <w:rFonts w:ascii="Arial" w:hAnsi="Arial" w:cs="Arial"/>
          <w:sz w:val="20"/>
          <w:szCs w:val="20"/>
        </w:rPr>
        <w:t>ộ</w:t>
      </w:r>
      <w:r w:rsidRPr="008D0683">
        <w:rPr>
          <w:rFonts w:ascii="Arial" w:hAnsi="Arial" w:cs="Arial"/>
          <w:sz w:val="20"/>
          <w:szCs w:val="20"/>
        </w:rPr>
        <w:t>c trung ương, Th</w:t>
      </w:r>
      <w:r w:rsidRPr="008D0683">
        <w:rPr>
          <w:rFonts w:ascii="Arial" w:hAnsi="Arial" w:cs="Arial"/>
          <w:sz w:val="20"/>
          <w:szCs w:val="20"/>
        </w:rPr>
        <w:t>ủ</w:t>
      </w:r>
      <w:r w:rsidRPr="008D0683">
        <w:rPr>
          <w:rFonts w:ascii="Arial" w:hAnsi="Arial" w:cs="Arial"/>
          <w:sz w:val="20"/>
          <w:szCs w:val="20"/>
        </w:rPr>
        <w:t xml:space="preserve"> trư</w:t>
      </w:r>
      <w:r w:rsidRPr="008D0683">
        <w:rPr>
          <w:rFonts w:ascii="Arial" w:hAnsi="Arial" w:cs="Arial"/>
          <w:sz w:val="20"/>
          <w:szCs w:val="20"/>
        </w:rPr>
        <w:t>ở</w:t>
      </w:r>
      <w:r w:rsidRPr="008D0683">
        <w:rPr>
          <w:rFonts w:ascii="Arial" w:hAnsi="Arial" w:cs="Arial"/>
          <w:sz w:val="20"/>
          <w:szCs w:val="20"/>
        </w:rPr>
        <w:t>ng các cơ quan, t</w:t>
      </w:r>
      <w:r w:rsidRPr="008D0683">
        <w:rPr>
          <w:rFonts w:ascii="Arial" w:hAnsi="Arial" w:cs="Arial"/>
          <w:sz w:val="20"/>
          <w:szCs w:val="20"/>
        </w:rPr>
        <w:t>ổ</w:t>
      </w:r>
      <w:r w:rsidRPr="008D0683">
        <w:rPr>
          <w:rFonts w:ascii="Arial" w:hAnsi="Arial" w:cs="Arial"/>
          <w:sz w:val="20"/>
          <w:szCs w:val="20"/>
        </w:rPr>
        <w:t xml:space="preserve"> ch</w:t>
      </w:r>
      <w:r w:rsidRPr="008D0683">
        <w:rPr>
          <w:rFonts w:ascii="Arial" w:hAnsi="Arial" w:cs="Arial"/>
          <w:sz w:val="20"/>
          <w:szCs w:val="20"/>
        </w:rPr>
        <w:t>ứ</w:t>
      </w:r>
      <w:r w:rsidRPr="008D0683">
        <w:rPr>
          <w:rFonts w:ascii="Arial" w:hAnsi="Arial" w:cs="Arial"/>
          <w:sz w:val="20"/>
          <w:szCs w:val="20"/>
        </w:rPr>
        <w:t>c và cá nhân liên quan ch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u</w:t>
      </w:r>
      <w:r w:rsidRPr="008D0683">
        <w:rPr>
          <w:rFonts w:ascii="Arial" w:hAnsi="Arial" w:cs="Arial"/>
          <w:sz w:val="20"/>
          <w:szCs w:val="20"/>
        </w:rPr>
        <w:t xml:space="preserve"> trách nhi</w:t>
      </w:r>
      <w:r w:rsidRPr="008D0683">
        <w:rPr>
          <w:rFonts w:ascii="Arial" w:hAnsi="Arial" w:cs="Arial"/>
          <w:sz w:val="20"/>
          <w:szCs w:val="20"/>
        </w:rPr>
        <w:t>ệ</w:t>
      </w:r>
      <w:r w:rsidRPr="008D0683">
        <w:rPr>
          <w:rFonts w:ascii="Arial" w:hAnsi="Arial" w:cs="Arial"/>
          <w:sz w:val="20"/>
          <w:szCs w:val="20"/>
        </w:rPr>
        <w:t>m thi hành Ngh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 xml:space="preserve"> đ</w:t>
      </w:r>
      <w:r w:rsidRPr="008D0683">
        <w:rPr>
          <w:rFonts w:ascii="Arial" w:hAnsi="Arial" w:cs="Arial"/>
          <w:sz w:val="20"/>
          <w:szCs w:val="20"/>
        </w:rPr>
        <w:t>ị</w:t>
      </w:r>
      <w:r w:rsidRPr="008D0683">
        <w:rPr>
          <w:rFonts w:ascii="Arial" w:hAnsi="Arial" w:cs="Arial"/>
          <w:sz w:val="20"/>
          <w:szCs w:val="20"/>
        </w:rPr>
        <w:t>nh này.</w:t>
      </w:r>
    </w:p>
    <w:p w14:paraId="063E4177" w14:textId="77777777" w:rsidR="00EC71EF" w:rsidRPr="008D0683" w:rsidRDefault="00EC71EF" w:rsidP="00EC7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20"/>
        <w:gridCol w:w="3906"/>
      </w:tblGrid>
      <w:tr w:rsidR="002B359B" w:rsidRPr="008D0683" w14:paraId="499EA41D" w14:textId="77777777" w:rsidTr="003C65B5">
        <w:tc>
          <w:tcPr>
            <w:tcW w:w="2836" w:type="pct"/>
          </w:tcPr>
          <w:p w14:paraId="3221CB09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8D0683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8D0683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576E12C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8D0683">
              <w:rPr>
                <w:rFonts w:ascii="Arial" w:hAnsi="Arial" w:cs="Arial"/>
                <w:sz w:val="20"/>
                <w:szCs w:val="20"/>
              </w:rPr>
              <w:t>ả</w:t>
            </w:r>
            <w:r w:rsidRPr="008D068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CA94B12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Th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D0683">
              <w:rPr>
                <w:rFonts w:ascii="Arial" w:hAnsi="Arial" w:cs="Arial"/>
                <w:sz w:val="20"/>
                <w:szCs w:val="20"/>
              </w:rPr>
              <w:t>ớ</w:t>
            </w:r>
            <w:r w:rsidRPr="008D0683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D0683">
              <w:rPr>
                <w:rFonts w:ascii="Arial" w:hAnsi="Arial" w:cs="Arial"/>
                <w:sz w:val="20"/>
                <w:szCs w:val="20"/>
              </w:rPr>
              <w:t>ớ</w:t>
            </w:r>
            <w:r w:rsidRPr="008D0683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B1D592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Các b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c Chính ph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5B0852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8D0683">
              <w:rPr>
                <w:rFonts w:ascii="Arial" w:hAnsi="Arial" w:cs="Arial"/>
                <w:sz w:val="20"/>
                <w:szCs w:val="20"/>
              </w:rPr>
              <w:t>ỉ</w:t>
            </w:r>
            <w:r w:rsidRPr="008D0683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8D0683">
              <w:rPr>
                <w:rFonts w:ascii="Arial" w:hAnsi="Arial" w:cs="Arial"/>
                <w:sz w:val="20"/>
                <w:szCs w:val="20"/>
              </w:rPr>
              <w:t>ố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8D0683">
              <w:rPr>
                <w:rFonts w:ascii="Arial" w:hAnsi="Arial" w:cs="Arial"/>
                <w:sz w:val="20"/>
                <w:szCs w:val="20"/>
              </w:rPr>
              <w:t>ự</w:t>
            </w:r>
            <w:r w:rsidRPr="008D0683">
              <w:rPr>
                <w:rFonts w:ascii="Arial" w:hAnsi="Arial" w:cs="Arial"/>
                <w:sz w:val="20"/>
                <w:szCs w:val="20"/>
              </w:rPr>
              <w:t>c thu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595B1A2A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Văn phòng Trung ương và c</w:t>
            </w:r>
            <w:r w:rsidRPr="008D0683">
              <w:rPr>
                <w:rFonts w:ascii="Arial" w:hAnsi="Arial" w:cs="Arial"/>
                <w:sz w:val="20"/>
                <w:szCs w:val="20"/>
              </w:rPr>
              <w:t>ác Ban c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>a Đ</w:t>
            </w:r>
            <w:r w:rsidRPr="008D0683">
              <w:rPr>
                <w:rFonts w:ascii="Arial" w:hAnsi="Arial" w:cs="Arial"/>
                <w:sz w:val="20"/>
                <w:szCs w:val="20"/>
              </w:rPr>
              <w:t>ả</w:t>
            </w:r>
            <w:r w:rsidRPr="008D068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7079813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8D0683">
              <w:rPr>
                <w:rFonts w:ascii="Arial" w:hAnsi="Arial" w:cs="Arial"/>
                <w:sz w:val="20"/>
                <w:szCs w:val="20"/>
              </w:rPr>
              <w:t>ổ</w:t>
            </w:r>
            <w:r w:rsidRPr="008D0683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1961CA13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D0683">
              <w:rPr>
                <w:rFonts w:ascii="Arial" w:hAnsi="Arial" w:cs="Arial"/>
                <w:sz w:val="20"/>
                <w:szCs w:val="20"/>
              </w:rPr>
              <w:t>ị</w:t>
            </w:r>
            <w:r w:rsidRPr="008D0683">
              <w:rPr>
                <w:rFonts w:ascii="Arial" w:hAnsi="Arial" w:cs="Arial"/>
                <w:sz w:val="20"/>
                <w:szCs w:val="20"/>
              </w:rPr>
              <w:t>ch nư</w:t>
            </w:r>
            <w:r w:rsidRPr="008D0683">
              <w:rPr>
                <w:rFonts w:ascii="Arial" w:hAnsi="Arial" w:cs="Arial"/>
                <w:sz w:val="20"/>
                <w:szCs w:val="20"/>
              </w:rPr>
              <w:t>ớ</w:t>
            </w:r>
            <w:r w:rsidRPr="008D068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7920515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H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i đ</w:t>
            </w:r>
            <w:r w:rsidRPr="008D0683">
              <w:rPr>
                <w:rFonts w:ascii="Arial" w:hAnsi="Arial" w:cs="Arial"/>
                <w:sz w:val="20"/>
                <w:szCs w:val="20"/>
              </w:rPr>
              <w:t>ồ</w:t>
            </w:r>
            <w:r w:rsidRPr="008D0683">
              <w:rPr>
                <w:rFonts w:ascii="Arial" w:hAnsi="Arial" w:cs="Arial"/>
                <w:sz w:val="20"/>
                <w:szCs w:val="20"/>
              </w:rPr>
              <w:t>ng Dân t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>y ban c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>a Qu</w:t>
            </w:r>
            <w:r w:rsidRPr="008D0683">
              <w:rPr>
                <w:rFonts w:ascii="Arial" w:hAnsi="Arial" w:cs="Arial"/>
                <w:sz w:val="20"/>
                <w:szCs w:val="20"/>
              </w:rPr>
              <w:t>ố</w:t>
            </w:r>
            <w:r w:rsidRPr="008D0683">
              <w:rPr>
                <w:rFonts w:ascii="Arial" w:hAnsi="Arial" w:cs="Arial"/>
                <w:sz w:val="20"/>
                <w:szCs w:val="20"/>
              </w:rPr>
              <w:t>c h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7D9C9BA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8D0683">
              <w:rPr>
                <w:rFonts w:ascii="Arial" w:hAnsi="Arial" w:cs="Arial"/>
                <w:sz w:val="20"/>
                <w:szCs w:val="20"/>
              </w:rPr>
              <w:t>ố</w:t>
            </w:r>
            <w:r w:rsidRPr="008D0683">
              <w:rPr>
                <w:rFonts w:ascii="Arial" w:hAnsi="Arial" w:cs="Arial"/>
                <w:sz w:val="20"/>
                <w:szCs w:val="20"/>
              </w:rPr>
              <w:t>c h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91CA8E8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8D0683">
              <w:rPr>
                <w:rFonts w:ascii="Arial" w:hAnsi="Arial" w:cs="Arial"/>
                <w:sz w:val="20"/>
                <w:szCs w:val="20"/>
              </w:rPr>
              <w:t>ố</w:t>
            </w:r>
            <w:r w:rsidRPr="008D068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B8898EE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Vi</w:t>
            </w:r>
            <w:r w:rsidRPr="008D0683">
              <w:rPr>
                <w:rFonts w:ascii="Arial" w:hAnsi="Arial" w:cs="Arial"/>
                <w:sz w:val="20"/>
                <w:szCs w:val="20"/>
              </w:rPr>
              <w:t>ệ</w:t>
            </w:r>
            <w:r w:rsidRPr="008D0683">
              <w:rPr>
                <w:rFonts w:ascii="Arial" w:hAnsi="Arial" w:cs="Arial"/>
                <w:sz w:val="20"/>
                <w:szCs w:val="20"/>
              </w:rPr>
              <w:t>n ki</w:t>
            </w:r>
            <w:r w:rsidRPr="008D0683">
              <w:rPr>
                <w:rFonts w:ascii="Arial" w:hAnsi="Arial" w:cs="Arial"/>
                <w:sz w:val="20"/>
                <w:szCs w:val="20"/>
              </w:rPr>
              <w:t>ể</w:t>
            </w:r>
            <w:r w:rsidRPr="008D0683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8D0683">
              <w:rPr>
                <w:rFonts w:ascii="Arial" w:hAnsi="Arial" w:cs="Arial"/>
                <w:sz w:val="20"/>
                <w:szCs w:val="20"/>
              </w:rPr>
              <w:t>ố</w:t>
            </w:r>
            <w:r w:rsidRPr="008D068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25FDBB2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Ki</w:t>
            </w:r>
            <w:r w:rsidRPr="008D0683">
              <w:rPr>
                <w:rFonts w:ascii="Arial" w:hAnsi="Arial" w:cs="Arial"/>
                <w:sz w:val="20"/>
                <w:szCs w:val="20"/>
              </w:rPr>
              <w:t>ể</w:t>
            </w:r>
            <w:r w:rsidRPr="008D0683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8D0683">
              <w:rPr>
                <w:rFonts w:ascii="Arial" w:hAnsi="Arial" w:cs="Arial"/>
                <w:sz w:val="20"/>
                <w:szCs w:val="20"/>
              </w:rPr>
              <w:t>ớ</w:t>
            </w:r>
            <w:r w:rsidRPr="008D068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27C119B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H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i đ</w:t>
            </w:r>
            <w:r w:rsidRPr="008D0683">
              <w:rPr>
                <w:rFonts w:ascii="Arial" w:hAnsi="Arial" w:cs="Arial"/>
                <w:sz w:val="20"/>
                <w:szCs w:val="20"/>
              </w:rPr>
              <w:t>ồ</w:t>
            </w:r>
            <w:r w:rsidRPr="008D0683">
              <w:rPr>
                <w:rFonts w:ascii="Arial" w:hAnsi="Arial" w:cs="Arial"/>
                <w:sz w:val="20"/>
                <w:szCs w:val="20"/>
              </w:rPr>
              <w:t>ng qu</w:t>
            </w:r>
            <w:r w:rsidRPr="008D0683">
              <w:rPr>
                <w:rFonts w:ascii="Arial" w:hAnsi="Arial" w:cs="Arial"/>
                <w:sz w:val="20"/>
                <w:szCs w:val="20"/>
              </w:rPr>
              <w:t>ả</w:t>
            </w:r>
            <w:r w:rsidRPr="008D0683">
              <w:rPr>
                <w:rFonts w:ascii="Arial" w:hAnsi="Arial" w:cs="Arial"/>
                <w:sz w:val="20"/>
                <w:szCs w:val="20"/>
              </w:rPr>
              <w:t>n lý BHXH;</w:t>
            </w:r>
          </w:p>
          <w:p w14:paraId="1CBC4E43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>y ban T</w:t>
            </w:r>
            <w:r w:rsidRPr="008D0683">
              <w:rPr>
                <w:rFonts w:ascii="Arial" w:hAnsi="Arial" w:cs="Arial"/>
                <w:sz w:val="20"/>
                <w:szCs w:val="20"/>
              </w:rPr>
              <w:t>rung ương M</w:t>
            </w:r>
            <w:r w:rsidRPr="008D0683">
              <w:rPr>
                <w:rFonts w:ascii="Arial" w:hAnsi="Arial" w:cs="Arial"/>
                <w:sz w:val="20"/>
                <w:szCs w:val="20"/>
              </w:rPr>
              <w:t>ặ</w:t>
            </w:r>
            <w:r w:rsidRPr="008D0683">
              <w:rPr>
                <w:rFonts w:ascii="Arial" w:hAnsi="Arial" w:cs="Arial"/>
                <w:sz w:val="20"/>
                <w:szCs w:val="20"/>
              </w:rPr>
              <w:t>t tr</w:t>
            </w:r>
            <w:r w:rsidRPr="008D0683">
              <w:rPr>
                <w:rFonts w:ascii="Arial" w:hAnsi="Arial" w:cs="Arial"/>
                <w:sz w:val="20"/>
                <w:szCs w:val="20"/>
              </w:rPr>
              <w:t>ậ</w:t>
            </w:r>
            <w:r w:rsidRPr="008D0683">
              <w:rPr>
                <w:rFonts w:ascii="Arial" w:hAnsi="Arial" w:cs="Arial"/>
                <w:sz w:val="20"/>
                <w:szCs w:val="20"/>
              </w:rPr>
              <w:t>n T</w:t>
            </w:r>
            <w:r w:rsidRPr="008D0683">
              <w:rPr>
                <w:rFonts w:ascii="Arial" w:hAnsi="Arial" w:cs="Arial"/>
                <w:sz w:val="20"/>
                <w:szCs w:val="20"/>
              </w:rPr>
              <w:t>ổ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8D0683">
              <w:rPr>
                <w:rFonts w:ascii="Arial" w:hAnsi="Arial" w:cs="Arial"/>
                <w:sz w:val="20"/>
                <w:szCs w:val="20"/>
              </w:rPr>
              <w:t>ố</w:t>
            </w:r>
            <w:r w:rsidRPr="008D0683">
              <w:rPr>
                <w:rFonts w:ascii="Arial" w:hAnsi="Arial" w:cs="Arial"/>
                <w:sz w:val="20"/>
                <w:szCs w:val="20"/>
              </w:rPr>
              <w:t>c Vi</w:t>
            </w:r>
            <w:r w:rsidRPr="008D0683">
              <w:rPr>
                <w:rFonts w:ascii="Arial" w:hAnsi="Arial" w:cs="Arial"/>
                <w:sz w:val="20"/>
                <w:szCs w:val="20"/>
              </w:rPr>
              <w:t>ệ</w:t>
            </w:r>
            <w:r w:rsidRPr="008D0683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F1329FE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8D0683">
              <w:rPr>
                <w:rFonts w:ascii="Arial" w:hAnsi="Arial" w:cs="Arial"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8D0683">
              <w:rPr>
                <w:rFonts w:ascii="Arial" w:hAnsi="Arial" w:cs="Arial"/>
                <w:sz w:val="20"/>
                <w:szCs w:val="20"/>
              </w:rPr>
              <w:t>ể</w:t>
            </w:r>
            <w:r w:rsidRPr="008D068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0C9D8C3" w14:textId="6BFCE01C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8D0683">
              <w:rPr>
                <w:rFonts w:ascii="Arial" w:hAnsi="Arial" w:cs="Arial"/>
                <w:sz w:val="20"/>
                <w:szCs w:val="20"/>
              </w:rPr>
              <w:t>ợ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8D0683">
              <w:rPr>
                <w:rFonts w:ascii="Arial" w:hAnsi="Arial" w:cs="Arial"/>
                <w:sz w:val="20"/>
                <w:szCs w:val="20"/>
              </w:rPr>
              <w:t>ổ</w:t>
            </w:r>
            <w:r w:rsidRPr="008D0683">
              <w:rPr>
                <w:rFonts w:ascii="Arial" w:hAnsi="Arial" w:cs="Arial"/>
                <w:sz w:val="20"/>
                <w:szCs w:val="20"/>
              </w:rPr>
              <w:t>ng TTĐT,</w:t>
            </w:r>
            <w:r w:rsidR="003C65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683">
              <w:rPr>
                <w:rFonts w:ascii="Arial" w:hAnsi="Arial" w:cs="Arial"/>
                <w:sz w:val="20"/>
                <w:szCs w:val="20"/>
              </w:rPr>
              <w:t>các V</w:t>
            </w:r>
            <w:r w:rsidRPr="008D0683">
              <w:rPr>
                <w:rFonts w:ascii="Arial" w:hAnsi="Arial" w:cs="Arial"/>
                <w:sz w:val="20"/>
                <w:szCs w:val="20"/>
              </w:rPr>
              <w:t>ụ</w:t>
            </w:r>
            <w:r w:rsidRPr="008D0683">
              <w:rPr>
                <w:rFonts w:ascii="Arial" w:hAnsi="Arial" w:cs="Arial"/>
                <w:sz w:val="20"/>
                <w:szCs w:val="20"/>
              </w:rPr>
              <w:t>, C</w:t>
            </w:r>
            <w:r w:rsidRPr="008D0683">
              <w:rPr>
                <w:rFonts w:ascii="Arial" w:hAnsi="Arial" w:cs="Arial"/>
                <w:sz w:val="20"/>
                <w:szCs w:val="20"/>
              </w:rPr>
              <w:t>ụ</w:t>
            </w:r>
            <w:r w:rsidRPr="008D0683">
              <w:rPr>
                <w:rFonts w:ascii="Arial" w:hAnsi="Arial" w:cs="Arial"/>
                <w:sz w:val="20"/>
                <w:szCs w:val="20"/>
              </w:rPr>
              <w:t>c, đơn v</w:t>
            </w:r>
            <w:r w:rsidRPr="008D0683">
              <w:rPr>
                <w:rFonts w:ascii="Arial" w:hAnsi="Arial" w:cs="Arial"/>
                <w:sz w:val="20"/>
                <w:szCs w:val="20"/>
              </w:rPr>
              <w:t>ị</w:t>
            </w:r>
            <w:r w:rsidRPr="008D068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8D0683">
              <w:rPr>
                <w:rFonts w:ascii="Arial" w:hAnsi="Arial" w:cs="Arial"/>
                <w:sz w:val="20"/>
                <w:szCs w:val="20"/>
              </w:rPr>
              <w:t>ự</w:t>
            </w:r>
            <w:r w:rsidRPr="008D0683">
              <w:rPr>
                <w:rFonts w:ascii="Arial" w:hAnsi="Arial" w:cs="Arial"/>
                <w:sz w:val="20"/>
                <w:szCs w:val="20"/>
              </w:rPr>
              <w:t>c thu</w:t>
            </w:r>
            <w:r w:rsidRPr="008D0683">
              <w:rPr>
                <w:rFonts w:ascii="Arial" w:hAnsi="Arial" w:cs="Arial"/>
                <w:sz w:val="20"/>
                <w:szCs w:val="20"/>
              </w:rPr>
              <w:t>ộ</w:t>
            </w:r>
            <w:r w:rsidRPr="008D0683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A8D6272" w14:textId="77777777" w:rsidR="002B359B" w:rsidRPr="008D0683" w:rsidRDefault="006D5E12" w:rsidP="00EC71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sz w:val="20"/>
                <w:szCs w:val="20"/>
              </w:rPr>
              <w:t>- Lưu: VT, TCCV (2b).</w:t>
            </w:r>
          </w:p>
        </w:tc>
        <w:tc>
          <w:tcPr>
            <w:tcW w:w="2164" w:type="pct"/>
          </w:tcPr>
          <w:p w14:paraId="0D066C56" w14:textId="77777777" w:rsidR="002B359B" w:rsidRPr="008D0683" w:rsidRDefault="006D5E12" w:rsidP="00EC7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KT. TH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A76C634" w14:textId="77777777" w:rsidR="002B359B" w:rsidRPr="008D0683" w:rsidRDefault="006D5E12" w:rsidP="00EC7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683">
              <w:rPr>
                <w:rFonts w:ascii="Arial" w:hAnsi="Arial" w:cs="Arial"/>
                <w:b/>
                <w:sz w:val="20"/>
                <w:szCs w:val="20"/>
              </w:rPr>
              <w:t>PHÓ TH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sz w:val="20"/>
                <w:szCs w:val="20"/>
              </w:rPr>
              <w:br/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8D0683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660AC39A" w14:textId="77777777" w:rsidR="00751532" w:rsidRPr="008D0683" w:rsidRDefault="00751532" w:rsidP="005C50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751532" w:rsidRPr="008D0683" w:rsidSect="00736A16">
      <w:footerReference w:type="default" r:id="rId6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F3FF6" w14:textId="77777777" w:rsidR="006D5E12" w:rsidRDefault="006D5E12">
      <w:pPr>
        <w:spacing w:after="0" w:line="240" w:lineRule="auto"/>
      </w:pPr>
      <w:r>
        <w:separator/>
      </w:r>
    </w:p>
  </w:endnote>
  <w:endnote w:type="continuationSeparator" w:id="0">
    <w:p w14:paraId="27DE03C9" w14:textId="77777777" w:rsidR="006D5E12" w:rsidRDefault="006D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EAFC" w14:textId="36AF2E44" w:rsidR="00715E46" w:rsidRDefault="00736A1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80C29" w14:textId="77777777" w:rsidR="006D5E12" w:rsidRDefault="006D5E12">
      <w:pPr>
        <w:spacing w:after="0" w:line="240" w:lineRule="auto"/>
      </w:pPr>
      <w:r>
        <w:separator/>
      </w:r>
    </w:p>
  </w:footnote>
  <w:footnote w:type="continuationSeparator" w:id="0">
    <w:p w14:paraId="007003D5" w14:textId="77777777" w:rsidR="006D5E12" w:rsidRDefault="006D5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9B"/>
    <w:rsid w:val="002B359B"/>
    <w:rsid w:val="002C499D"/>
    <w:rsid w:val="00304E6E"/>
    <w:rsid w:val="003C65B5"/>
    <w:rsid w:val="004A615D"/>
    <w:rsid w:val="005C50A1"/>
    <w:rsid w:val="006D5E12"/>
    <w:rsid w:val="00715E46"/>
    <w:rsid w:val="00736A16"/>
    <w:rsid w:val="00751532"/>
    <w:rsid w:val="008C7888"/>
    <w:rsid w:val="008D0683"/>
    <w:rsid w:val="00DF2277"/>
    <w:rsid w:val="00E060BD"/>
    <w:rsid w:val="00EC71EF"/>
    <w:rsid w:val="00F1634E"/>
    <w:rsid w:val="00F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3D1EA"/>
  <w15:docId w15:val="{52D45C9E-F3D3-4B7B-B458-D66F7C03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16"/>
  </w:style>
  <w:style w:type="paragraph" w:styleId="Footer">
    <w:name w:val="footer"/>
    <w:basedOn w:val="Normal"/>
    <w:link w:val="FooterChar"/>
    <w:uiPriority w:val="99"/>
    <w:unhideWhenUsed/>
    <w:rsid w:val="00736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1717</Words>
  <Characters>9793</Characters>
  <Application>Microsoft Office Word</Application>
  <DocSecurity>0</DocSecurity>
  <Lines>81</Lines>
  <Paragraphs>22</Paragraphs>
  <ScaleCrop>false</ScaleCrop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</cp:revision>
  <dcterms:created xsi:type="dcterms:W3CDTF">2025-07-09T08:26:00Z</dcterms:created>
  <dcterms:modified xsi:type="dcterms:W3CDTF">2025-07-22T08:17:00Z</dcterms:modified>
</cp:coreProperties>
</file>