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264"/>
        <w:gridCol w:w="5762"/>
      </w:tblGrid>
      <w:tr w:rsidR="00DE1A05" w:rsidRPr="00DE1A05" w14:paraId="1C02A5AB" w14:textId="77777777" w:rsidTr="0082289A">
        <w:trPr>
          <w:trHeight w:val="680"/>
        </w:trPr>
        <w:tc>
          <w:tcPr>
            <w:tcW w:w="1808" w:type="pct"/>
          </w:tcPr>
          <w:p w14:paraId="2750EF95" w14:textId="594D8813" w:rsidR="00C75ECA" w:rsidRPr="00DE1A05" w:rsidRDefault="00B60CED" w:rsidP="0082289A">
            <w:pPr>
              <w:adjustRightInd w:val="0"/>
              <w:snapToGrid w:val="0"/>
              <w:spacing w:after="0" w:line="240" w:lineRule="auto"/>
              <w:jc w:val="center"/>
              <w:rPr>
                <w:color w:val="000000" w:themeColor="text1"/>
              </w:rPr>
            </w:pPr>
            <w:r w:rsidRPr="00DE1A05">
              <w:rPr>
                <w:rFonts w:ascii="Arial" w:hAnsi="Arial"/>
                <w:b/>
                <w:color w:val="000000" w:themeColor="text1"/>
                <w:sz w:val="20"/>
              </w:rPr>
              <w:t>B</w:t>
            </w:r>
            <w:r w:rsidRPr="00DE1A05">
              <w:rPr>
                <w:rFonts w:ascii="Arial" w:hAnsi="Arial"/>
                <w:b/>
                <w:color w:val="000000" w:themeColor="text1"/>
                <w:sz w:val="20"/>
              </w:rPr>
              <w:t>Ộ</w:t>
            </w:r>
            <w:r w:rsidRPr="00DE1A05">
              <w:rPr>
                <w:rFonts w:ascii="Arial" w:hAnsi="Arial"/>
                <w:b/>
                <w:color w:val="000000" w:themeColor="text1"/>
                <w:sz w:val="20"/>
              </w:rPr>
              <w:t xml:space="preserve"> TÀI CHÍNH</w:t>
            </w:r>
            <w:r w:rsidR="0082289A" w:rsidRPr="00DE1A05">
              <w:rPr>
                <w:rFonts w:ascii="Arial" w:hAnsi="Arial"/>
                <w:b/>
                <w:color w:val="000000" w:themeColor="text1"/>
                <w:sz w:val="20"/>
                <w:lang w:val="en-GB"/>
              </w:rPr>
              <w:br/>
            </w:r>
            <w:r w:rsidRPr="00DE1A05">
              <w:rPr>
                <w:rFonts w:ascii="Arial" w:hAnsi="Arial"/>
                <w:color w:val="000000" w:themeColor="text1"/>
                <w:sz w:val="20"/>
                <w:vertAlign w:val="superscript"/>
              </w:rPr>
              <w:t>_______</w:t>
            </w:r>
            <w:r w:rsidR="0082289A" w:rsidRPr="00DE1A05">
              <w:rPr>
                <w:rFonts w:ascii="Arial" w:hAnsi="Arial"/>
                <w:color w:val="000000" w:themeColor="text1"/>
                <w:sz w:val="20"/>
                <w:vertAlign w:val="superscript"/>
                <w:lang w:val="en-GB"/>
              </w:rPr>
              <w:br/>
            </w:r>
            <w:r w:rsidR="0082289A" w:rsidRPr="00DE1A05">
              <w:rPr>
                <w:rFonts w:ascii="Arial" w:hAnsi="Arial"/>
                <w:color w:val="000000" w:themeColor="text1"/>
                <w:sz w:val="20"/>
                <w:lang w:val="en-GB"/>
              </w:rPr>
              <w:br/>
            </w:r>
            <w:r w:rsidRPr="00DE1A05">
              <w:rPr>
                <w:rFonts w:ascii="Arial" w:hAnsi="Arial"/>
                <w:color w:val="000000" w:themeColor="text1"/>
                <w:sz w:val="20"/>
              </w:rPr>
              <w:t>S</w:t>
            </w:r>
            <w:r w:rsidRPr="00DE1A05">
              <w:rPr>
                <w:rFonts w:ascii="Arial" w:hAnsi="Arial"/>
                <w:color w:val="000000" w:themeColor="text1"/>
                <w:sz w:val="20"/>
              </w:rPr>
              <w:t>ố</w:t>
            </w:r>
            <w:r w:rsidRPr="00DE1A05">
              <w:rPr>
                <w:rFonts w:ascii="Arial" w:hAnsi="Arial"/>
                <w:color w:val="000000" w:themeColor="text1"/>
                <w:sz w:val="20"/>
              </w:rPr>
              <w:t>: 67/2025/TT-BTC</w:t>
            </w:r>
          </w:p>
        </w:tc>
        <w:tc>
          <w:tcPr>
            <w:tcW w:w="3192" w:type="pct"/>
          </w:tcPr>
          <w:p w14:paraId="6703E8B0" w14:textId="4B018937" w:rsidR="00C75ECA" w:rsidRPr="00DE1A05" w:rsidRDefault="00B60CED" w:rsidP="0082289A">
            <w:pPr>
              <w:adjustRightInd w:val="0"/>
              <w:snapToGrid w:val="0"/>
              <w:spacing w:after="0" w:line="240" w:lineRule="auto"/>
              <w:jc w:val="center"/>
              <w:rPr>
                <w:color w:val="000000" w:themeColor="text1"/>
              </w:rPr>
            </w:pPr>
            <w:r w:rsidRPr="00DE1A05">
              <w:rPr>
                <w:rFonts w:ascii="Arial" w:hAnsi="Arial"/>
                <w:b/>
                <w:color w:val="000000" w:themeColor="text1"/>
                <w:sz w:val="20"/>
              </w:rPr>
              <w:t>C</w:t>
            </w:r>
            <w:r w:rsidRPr="00DE1A05">
              <w:rPr>
                <w:rFonts w:ascii="Arial" w:hAnsi="Arial"/>
                <w:b/>
                <w:color w:val="000000" w:themeColor="text1"/>
                <w:sz w:val="20"/>
              </w:rPr>
              <w:t>Ộ</w:t>
            </w:r>
            <w:r w:rsidRPr="00DE1A05">
              <w:rPr>
                <w:rFonts w:ascii="Arial" w:hAnsi="Arial"/>
                <w:b/>
                <w:color w:val="000000" w:themeColor="text1"/>
                <w:sz w:val="20"/>
              </w:rPr>
              <w:t>NG HÒA XÃ H</w:t>
            </w:r>
            <w:r w:rsidRPr="00DE1A05">
              <w:rPr>
                <w:rFonts w:ascii="Arial" w:hAnsi="Arial"/>
                <w:b/>
                <w:color w:val="000000" w:themeColor="text1"/>
                <w:sz w:val="20"/>
              </w:rPr>
              <w:t>Ộ</w:t>
            </w:r>
            <w:r w:rsidRPr="00DE1A05">
              <w:rPr>
                <w:rFonts w:ascii="Arial" w:hAnsi="Arial"/>
                <w:b/>
                <w:color w:val="000000" w:themeColor="text1"/>
                <w:sz w:val="20"/>
              </w:rPr>
              <w:t>I CH</w:t>
            </w:r>
            <w:r w:rsidRPr="00DE1A05">
              <w:rPr>
                <w:rFonts w:ascii="Arial" w:hAnsi="Arial"/>
                <w:b/>
                <w:color w:val="000000" w:themeColor="text1"/>
                <w:sz w:val="20"/>
              </w:rPr>
              <w:t>Ủ</w:t>
            </w:r>
            <w:r w:rsidRPr="00DE1A05">
              <w:rPr>
                <w:rFonts w:ascii="Arial" w:hAnsi="Arial"/>
                <w:b/>
                <w:color w:val="000000" w:themeColor="text1"/>
                <w:sz w:val="20"/>
              </w:rPr>
              <w:t xml:space="preserve"> NGHĨA VI</w:t>
            </w:r>
            <w:r w:rsidRPr="00DE1A05">
              <w:rPr>
                <w:rFonts w:ascii="Arial" w:hAnsi="Arial"/>
                <w:b/>
                <w:color w:val="000000" w:themeColor="text1"/>
                <w:sz w:val="20"/>
              </w:rPr>
              <w:t>Ệ</w:t>
            </w:r>
            <w:r w:rsidRPr="00DE1A05">
              <w:rPr>
                <w:rFonts w:ascii="Arial" w:hAnsi="Arial"/>
                <w:b/>
                <w:color w:val="000000" w:themeColor="text1"/>
                <w:sz w:val="20"/>
              </w:rPr>
              <w:t>T NAM</w:t>
            </w:r>
            <w:r w:rsidR="0082289A" w:rsidRPr="00DE1A05">
              <w:rPr>
                <w:rFonts w:ascii="Arial" w:hAnsi="Arial"/>
                <w:b/>
                <w:color w:val="000000" w:themeColor="text1"/>
                <w:sz w:val="20"/>
              </w:rPr>
              <w:br/>
            </w:r>
            <w:r w:rsidRPr="00DE1A05">
              <w:rPr>
                <w:rFonts w:ascii="Arial" w:hAnsi="Arial"/>
                <w:b/>
                <w:color w:val="000000" w:themeColor="text1"/>
                <w:sz w:val="20"/>
              </w:rPr>
              <w:t>Đ</w:t>
            </w:r>
            <w:r w:rsidRPr="00DE1A05">
              <w:rPr>
                <w:rFonts w:ascii="Arial" w:hAnsi="Arial"/>
                <w:b/>
                <w:color w:val="000000" w:themeColor="text1"/>
                <w:sz w:val="20"/>
              </w:rPr>
              <w:t>ộ</w:t>
            </w:r>
            <w:r w:rsidRPr="00DE1A05">
              <w:rPr>
                <w:rFonts w:ascii="Arial" w:hAnsi="Arial"/>
                <w:b/>
                <w:color w:val="000000" w:themeColor="text1"/>
                <w:sz w:val="20"/>
              </w:rPr>
              <w:t>c l</w:t>
            </w:r>
            <w:r w:rsidRPr="00DE1A05">
              <w:rPr>
                <w:rFonts w:ascii="Arial" w:hAnsi="Arial"/>
                <w:b/>
                <w:color w:val="000000" w:themeColor="text1"/>
                <w:sz w:val="20"/>
              </w:rPr>
              <w:t>ậ</w:t>
            </w:r>
            <w:r w:rsidRPr="00DE1A05">
              <w:rPr>
                <w:rFonts w:ascii="Arial" w:hAnsi="Arial"/>
                <w:b/>
                <w:color w:val="000000" w:themeColor="text1"/>
                <w:sz w:val="20"/>
              </w:rPr>
              <w:t>p – T</w:t>
            </w:r>
            <w:r w:rsidRPr="00DE1A05">
              <w:rPr>
                <w:rFonts w:ascii="Arial" w:hAnsi="Arial"/>
                <w:b/>
                <w:color w:val="000000" w:themeColor="text1"/>
                <w:sz w:val="20"/>
              </w:rPr>
              <w:t>ự</w:t>
            </w:r>
            <w:r w:rsidRPr="00DE1A05">
              <w:rPr>
                <w:rFonts w:ascii="Arial" w:hAnsi="Arial"/>
                <w:b/>
                <w:color w:val="000000" w:themeColor="text1"/>
                <w:sz w:val="20"/>
              </w:rPr>
              <w:t xml:space="preserve"> do – H</w:t>
            </w:r>
            <w:r w:rsidRPr="00DE1A05">
              <w:rPr>
                <w:rFonts w:ascii="Arial" w:hAnsi="Arial"/>
                <w:b/>
                <w:color w:val="000000" w:themeColor="text1"/>
                <w:sz w:val="20"/>
              </w:rPr>
              <w:t>ạ</w:t>
            </w:r>
            <w:r w:rsidRPr="00DE1A05">
              <w:rPr>
                <w:rFonts w:ascii="Arial" w:hAnsi="Arial"/>
                <w:b/>
                <w:color w:val="000000" w:themeColor="text1"/>
                <w:sz w:val="20"/>
              </w:rPr>
              <w:t>nh phúc</w:t>
            </w:r>
            <w:r w:rsidR="0082289A" w:rsidRPr="00DE1A05">
              <w:rPr>
                <w:rFonts w:ascii="Arial" w:hAnsi="Arial"/>
                <w:b/>
                <w:color w:val="000000" w:themeColor="text1"/>
                <w:sz w:val="20"/>
              </w:rPr>
              <w:br/>
            </w:r>
            <w:r w:rsidRPr="00DE1A05">
              <w:rPr>
                <w:rFonts w:ascii="Arial" w:hAnsi="Arial"/>
                <w:color w:val="000000" w:themeColor="text1"/>
                <w:sz w:val="20"/>
                <w:vertAlign w:val="superscript"/>
              </w:rPr>
              <w:t>_________________</w:t>
            </w:r>
            <w:r w:rsidR="0082289A" w:rsidRPr="00DE1A05">
              <w:rPr>
                <w:rFonts w:ascii="Arial" w:hAnsi="Arial"/>
                <w:color w:val="000000" w:themeColor="text1"/>
                <w:sz w:val="20"/>
                <w:vertAlign w:val="superscript"/>
              </w:rPr>
              <w:br/>
            </w:r>
            <w:r w:rsidRPr="00DE1A05">
              <w:rPr>
                <w:rFonts w:ascii="Arial" w:hAnsi="Arial"/>
                <w:i/>
                <w:color w:val="000000" w:themeColor="text1"/>
                <w:sz w:val="20"/>
              </w:rPr>
              <w:t>Hà N</w:t>
            </w:r>
            <w:r w:rsidRPr="00DE1A05">
              <w:rPr>
                <w:rFonts w:ascii="Arial" w:hAnsi="Arial"/>
                <w:i/>
                <w:color w:val="000000" w:themeColor="text1"/>
                <w:sz w:val="20"/>
              </w:rPr>
              <w:t>ộ</w:t>
            </w:r>
            <w:r w:rsidRPr="00DE1A05">
              <w:rPr>
                <w:rFonts w:ascii="Arial" w:hAnsi="Arial"/>
                <w:i/>
                <w:color w:val="000000" w:themeColor="text1"/>
                <w:sz w:val="20"/>
              </w:rPr>
              <w:t>i, ngày 01 tháng 7 năm 2025</w:t>
            </w:r>
          </w:p>
        </w:tc>
      </w:tr>
    </w:tbl>
    <w:p w14:paraId="1B3F4CAB" w14:textId="77777777" w:rsidR="0082289A" w:rsidRPr="00DE1A05" w:rsidRDefault="0082289A" w:rsidP="0082289A">
      <w:pPr>
        <w:adjustRightInd w:val="0"/>
        <w:snapToGrid w:val="0"/>
        <w:spacing w:after="0" w:line="240" w:lineRule="auto"/>
        <w:jc w:val="center"/>
        <w:rPr>
          <w:rFonts w:ascii="Arial" w:hAnsi="Arial"/>
          <w:b/>
          <w:color w:val="000000" w:themeColor="text1"/>
          <w:sz w:val="20"/>
        </w:rPr>
      </w:pPr>
    </w:p>
    <w:p w14:paraId="7C5310B3" w14:textId="77777777" w:rsidR="0082289A" w:rsidRPr="00DE1A05" w:rsidRDefault="0082289A" w:rsidP="0082289A">
      <w:pPr>
        <w:adjustRightInd w:val="0"/>
        <w:snapToGrid w:val="0"/>
        <w:spacing w:after="0" w:line="240" w:lineRule="auto"/>
        <w:jc w:val="center"/>
        <w:rPr>
          <w:rFonts w:ascii="Arial" w:hAnsi="Arial"/>
          <w:b/>
          <w:color w:val="000000" w:themeColor="text1"/>
          <w:sz w:val="20"/>
        </w:rPr>
      </w:pPr>
    </w:p>
    <w:p w14:paraId="2C9A6305" w14:textId="666CF07E" w:rsidR="00C75ECA" w:rsidRPr="00DE1A05" w:rsidRDefault="00B60CED" w:rsidP="0082289A">
      <w:pPr>
        <w:adjustRightInd w:val="0"/>
        <w:snapToGrid w:val="0"/>
        <w:spacing w:after="0" w:line="240" w:lineRule="auto"/>
        <w:jc w:val="center"/>
        <w:rPr>
          <w:color w:val="000000" w:themeColor="text1"/>
        </w:rPr>
      </w:pPr>
      <w:r w:rsidRPr="00DE1A05">
        <w:rPr>
          <w:rFonts w:ascii="Arial" w:hAnsi="Arial"/>
          <w:b/>
          <w:color w:val="000000" w:themeColor="text1"/>
          <w:sz w:val="20"/>
        </w:rPr>
        <w:t>THÔNG TƯ</w:t>
      </w:r>
    </w:p>
    <w:p w14:paraId="39D57EC0" w14:textId="77777777" w:rsidR="00C75ECA" w:rsidRPr="00785776" w:rsidRDefault="00B60CED" w:rsidP="0082289A">
      <w:pPr>
        <w:adjustRightInd w:val="0"/>
        <w:snapToGrid w:val="0"/>
        <w:spacing w:after="0" w:line="240" w:lineRule="auto"/>
        <w:jc w:val="center"/>
        <w:rPr>
          <w:rFonts w:ascii="Arial" w:hAnsi="Arial"/>
          <w:b/>
          <w:color w:val="000000" w:themeColor="text1"/>
          <w:sz w:val="20"/>
        </w:rPr>
      </w:pPr>
      <w:r w:rsidRPr="00DE1A05">
        <w:rPr>
          <w:rFonts w:ascii="Arial" w:hAnsi="Arial"/>
          <w:b/>
          <w:color w:val="000000" w:themeColor="text1"/>
          <w:sz w:val="20"/>
        </w:rPr>
        <w:t>S</w:t>
      </w:r>
      <w:r w:rsidRPr="00DE1A05">
        <w:rPr>
          <w:rFonts w:ascii="Arial" w:hAnsi="Arial"/>
          <w:b/>
          <w:color w:val="000000" w:themeColor="text1"/>
          <w:sz w:val="20"/>
        </w:rPr>
        <w:t>ử</w:t>
      </w:r>
      <w:r w:rsidRPr="00DE1A05">
        <w:rPr>
          <w:rFonts w:ascii="Arial" w:hAnsi="Arial"/>
          <w:b/>
          <w:color w:val="000000" w:themeColor="text1"/>
          <w:sz w:val="20"/>
        </w:rPr>
        <w:t>a đ</w:t>
      </w:r>
      <w:r w:rsidRPr="00DE1A05">
        <w:rPr>
          <w:rFonts w:ascii="Arial" w:hAnsi="Arial"/>
          <w:b/>
          <w:color w:val="000000" w:themeColor="text1"/>
          <w:sz w:val="20"/>
        </w:rPr>
        <w:t>ổ</w:t>
      </w:r>
      <w:r w:rsidRPr="00DE1A05">
        <w:rPr>
          <w:rFonts w:ascii="Arial" w:hAnsi="Arial"/>
          <w:b/>
          <w:color w:val="000000" w:themeColor="text1"/>
          <w:sz w:val="20"/>
        </w:rPr>
        <w:t>i, b</w:t>
      </w:r>
      <w:r w:rsidRPr="00DE1A05">
        <w:rPr>
          <w:rFonts w:ascii="Arial" w:hAnsi="Arial"/>
          <w:b/>
          <w:color w:val="000000" w:themeColor="text1"/>
          <w:sz w:val="20"/>
        </w:rPr>
        <w:t>ổ</w:t>
      </w:r>
      <w:r w:rsidRPr="00DE1A05">
        <w:rPr>
          <w:rFonts w:ascii="Arial" w:hAnsi="Arial"/>
          <w:b/>
          <w:color w:val="000000" w:themeColor="text1"/>
          <w:sz w:val="20"/>
        </w:rPr>
        <w:t xml:space="preserve"> sung m</w:t>
      </w:r>
      <w:r w:rsidRPr="00DE1A05">
        <w:rPr>
          <w:rFonts w:ascii="Arial" w:hAnsi="Arial"/>
          <w:b/>
          <w:color w:val="000000" w:themeColor="text1"/>
          <w:sz w:val="20"/>
        </w:rPr>
        <w:t>ộ</w:t>
      </w:r>
      <w:r w:rsidRPr="00DE1A05">
        <w:rPr>
          <w:rFonts w:ascii="Arial" w:hAnsi="Arial"/>
          <w:b/>
          <w:color w:val="000000" w:themeColor="text1"/>
          <w:sz w:val="20"/>
        </w:rPr>
        <w:t>t s</w:t>
      </w:r>
      <w:r w:rsidRPr="00DE1A05">
        <w:rPr>
          <w:rFonts w:ascii="Arial" w:hAnsi="Arial"/>
          <w:b/>
          <w:color w:val="000000" w:themeColor="text1"/>
          <w:sz w:val="20"/>
        </w:rPr>
        <w:t>ố</w:t>
      </w:r>
      <w:r w:rsidRPr="00DE1A05">
        <w:rPr>
          <w:rFonts w:ascii="Arial" w:hAnsi="Arial"/>
          <w:b/>
          <w:color w:val="000000" w:themeColor="text1"/>
          <w:sz w:val="20"/>
        </w:rPr>
        <w:t xml:space="preserve"> đi</w:t>
      </w:r>
      <w:r w:rsidRPr="00DE1A05">
        <w:rPr>
          <w:rFonts w:ascii="Arial" w:hAnsi="Arial"/>
          <w:b/>
          <w:color w:val="000000" w:themeColor="text1"/>
          <w:sz w:val="20"/>
        </w:rPr>
        <w:t>ề</w:t>
      </w:r>
      <w:r w:rsidRPr="00DE1A05">
        <w:rPr>
          <w:rFonts w:ascii="Arial" w:hAnsi="Arial"/>
          <w:b/>
          <w:color w:val="000000" w:themeColor="text1"/>
          <w:sz w:val="20"/>
        </w:rPr>
        <w:t>u c</w:t>
      </w:r>
      <w:r w:rsidRPr="00DE1A05">
        <w:rPr>
          <w:rFonts w:ascii="Arial" w:hAnsi="Arial"/>
          <w:b/>
          <w:color w:val="000000" w:themeColor="text1"/>
          <w:sz w:val="20"/>
        </w:rPr>
        <w:t>ủ</w:t>
      </w:r>
      <w:r w:rsidRPr="00DE1A05">
        <w:rPr>
          <w:rFonts w:ascii="Arial" w:hAnsi="Arial"/>
          <w:b/>
          <w:color w:val="000000" w:themeColor="text1"/>
          <w:sz w:val="20"/>
        </w:rPr>
        <w:t>a Thông tư s</w:t>
      </w:r>
      <w:r w:rsidRPr="00DE1A05">
        <w:rPr>
          <w:rFonts w:ascii="Arial" w:hAnsi="Arial"/>
          <w:b/>
          <w:color w:val="000000" w:themeColor="text1"/>
          <w:sz w:val="20"/>
        </w:rPr>
        <w:t>ố</w:t>
      </w:r>
      <w:r w:rsidRPr="00DE1A05">
        <w:rPr>
          <w:rFonts w:ascii="Arial" w:hAnsi="Arial"/>
          <w:b/>
          <w:color w:val="000000" w:themeColor="text1"/>
          <w:sz w:val="20"/>
        </w:rPr>
        <w:t xml:space="preserve"> 13/2022/TT-BTC</w:t>
      </w:r>
      <w:r w:rsidRPr="00DE1A05">
        <w:rPr>
          <w:color w:val="000000" w:themeColor="text1"/>
        </w:rPr>
        <w:br/>
      </w:r>
      <w:r w:rsidRPr="00DE1A05">
        <w:rPr>
          <w:rFonts w:ascii="Arial" w:hAnsi="Arial"/>
          <w:b/>
          <w:color w:val="000000" w:themeColor="text1"/>
          <w:sz w:val="20"/>
        </w:rPr>
        <w:t xml:space="preserve">ngày 28 tháng 02 năm 2022 </w:t>
      </w:r>
      <w:r w:rsidRPr="00DE1A05">
        <w:rPr>
          <w:rFonts w:ascii="Arial" w:hAnsi="Arial"/>
          <w:b/>
          <w:color w:val="000000" w:themeColor="text1"/>
          <w:sz w:val="20"/>
        </w:rPr>
        <w:t>c</w:t>
      </w:r>
      <w:r w:rsidRPr="00DE1A05">
        <w:rPr>
          <w:rFonts w:ascii="Arial" w:hAnsi="Arial"/>
          <w:b/>
          <w:color w:val="000000" w:themeColor="text1"/>
          <w:sz w:val="20"/>
        </w:rPr>
        <w:t>ủ</w:t>
      </w:r>
      <w:r w:rsidRPr="00DE1A05">
        <w:rPr>
          <w:rFonts w:ascii="Arial" w:hAnsi="Arial"/>
          <w:b/>
          <w:color w:val="000000" w:themeColor="text1"/>
          <w:sz w:val="20"/>
        </w:rPr>
        <w:t>a B</w:t>
      </w:r>
      <w:r w:rsidRPr="00DE1A05">
        <w:rPr>
          <w:rFonts w:ascii="Arial" w:hAnsi="Arial"/>
          <w:b/>
          <w:color w:val="000000" w:themeColor="text1"/>
          <w:sz w:val="20"/>
        </w:rPr>
        <w:t>ộ</w:t>
      </w:r>
      <w:r w:rsidRPr="00DE1A05">
        <w:rPr>
          <w:rFonts w:ascii="Arial" w:hAnsi="Arial"/>
          <w:b/>
          <w:color w:val="000000" w:themeColor="text1"/>
          <w:sz w:val="20"/>
        </w:rPr>
        <w:t xml:space="preserve"> trư</w:t>
      </w:r>
      <w:r w:rsidRPr="00DE1A05">
        <w:rPr>
          <w:rFonts w:ascii="Arial" w:hAnsi="Arial"/>
          <w:b/>
          <w:color w:val="000000" w:themeColor="text1"/>
          <w:sz w:val="20"/>
        </w:rPr>
        <w:t>ở</w:t>
      </w:r>
      <w:r w:rsidRPr="00DE1A05">
        <w:rPr>
          <w:rFonts w:ascii="Arial" w:hAnsi="Arial"/>
          <w:b/>
          <w:color w:val="000000" w:themeColor="text1"/>
          <w:sz w:val="20"/>
        </w:rPr>
        <w:t>ng B</w:t>
      </w:r>
      <w:r w:rsidRPr="00DE1A05">
        <w:rPr>
          <w:rFonts w:ascii="Arial" w:hAnsi="Arial"/>
          <w:b/>
          <w:color w:val="000000" w:themeColor="text1"/>
          <w:sz w:val="20"/>
        </w:rPr>
        <w:t>ộ</w:t>
      </w:r>
      <w:r w:rsidRPr="00DE1A05">
        <w:rPr>
          <w:rFonts w:ascii="Arial" w:hAnsi="Arial"/>
          <w:b/>
          <w:color w:val="000000" w:themeColor="text1"/>
          <w:sz w:val="20"/>
        </w:rPr>
        <w:t xml:space="preserve"> Tài chính quy đ</w:t>
      </w:r>
      <w:r w:rsidRPr="00DE1A05">
        <w:rPr>
          <w:rFonts w:ascii="Arial" w:hAnsi="Arial"/>
          <w:b/>
          <w:color w:val="000000" w:themeColor="text1"/>
          <w:sz w:val="20"/>
        </w:rPr>
        <w:t>ị</w:t>
      </w:r>
      <w:r w:rsidRPr="00DE1A05">
        <w:rPr>
          <w:rFonts w:ascii="Arial" w:hAnsi="Arial"/>
          <w:b/>
          <w:color w:val="000000" w:themeColor="text1"/>
          <w:sz w:val="20"/>
        </w:rPr>
        <w:t>nh chi ti</w:t>
      </w:r>
      <w:r w:rsidRPr="00DE1A05">
        <w:rPr>
          <w:rFonts w:ascii="Arial" w:hAnsi="Arial"/>
          <w:b/>
          <w:color w:val="000000" w:themeColor="text1"/>
          <w:sz w:val="20"/>
        </w:rPr>
        <w:t>ế</w:t>
      </w:r>
      <w:r w:rsidRPr="00DE1A05">
        <w:rPr>
          <w:rFonts w:ascii="Arial" w:hAnsi="Arial"/>
          <w:b/>
          <w:color w:val="000000" w:themeColor="text1"/>
          <w:sz w:val="20"/>
        </w:rPr>
        <w:t>t</w:t>
      </w:r>
      <w:r w:rsidRPr="00DE1A05">
        <w:rPr>
          <w:color w:val="000000" w:themeColor="text1"/>
        </w:rPr>
        <w:br/>
      </w:r>
      <w:r w:rsidRPr="00DE1A05">
        <w:rPr>
          <w:rFonts w:ascii="Arial" w:hAnsi="Arial"/>
          <w:b/>
          <w:color w:val="000000" w:themeColor="text1"/>
          <w:sz w:val="20"/>
        </w:rPr>
        <w:t>m</w:t>
      </w:r>
      <w:r w:rsidRPr="00DE1A05">
        <w:rPr>
          <w:rFonts w:ascii="Arial" w:hAnsi="Arial"/>
          <w:b/>
          <w:color w:val="000000" w:themeColor="text1"/>
          <w:sz w:val="20"/>
        </w:rPr>
        <w:t>ộ</w:t>
      </w:r>
      <w:r w:rsidRPr="00DE1A05">
        <w:rPr>
          <w:rFonts w:ascii="Arial" w:hAnsi="Arial"/>
          <w:b/>
          <w:color w:val="000000" w:themeColor="text1"/>
          <w:sz w:val="20"/>
        </w:rPr>
        <w:t>t s</w:t>
      </w:r>
      <w:r w:rsidRPr="00DE1A05">
        <w:rPr>
          <w:rFonts w:ascii="Arial" w:hAnsi="Arial"/>
          <w:b/>
          <w:color w:val="000000" w:themeColor="text1"/>
          <w:sz w:val="20"/>
        </w:rPr>
        <w:t>ố</w:t>
      </w:r>
      <w:r w:rsidRPr="00DE1A05">
        <w:rPr>
          <w:rFonts w:ascii="Arial" w:hAnsi="Arial"/>
          <w:b/>
          <w:color w:val="000000" w:themeColor="text1"/>
          <w:sz w:val="20"/>
        </w:rPr>
        <w:t xml:space="preserve"> đi</w:t>
      </w:r>
      <w:r w:rsidRPr="00DE1A05">
        <w:rPr>
          <w:rFonts w:ascii="Arial" w:hAnsi="Arial"/>
          <w:b/>
          <w:color w:val="000000" w:themeColor="text1"/>
          <w:sz w:val="20"/>
        </w:rPr>
        <w:t>ề</w:t>
      </w:r>
      <w:r w:rsidRPr="00DE1A05">
        <w:rPr>
          <w:rFonts w:ascii="Arial" w:hAnsi="Arial"/>
          <w:b/>
          <w:color w:val="000000" w:themeColor="text1"/>
          <w:sz w:val="20"/>
        </w:rPr>
        <w:t>u c</w:t>
      </w:r>
      <w:r w:rsidRPr="00DE1A05">
        <w:rPr>
          <w:rFonts w:ascii="Arial" w:hAnsi="Arial"/>
          <w:b/>
          <w:color w:val="000000" w:themeColor="text1"/>
          <w:sz w:val="20"/>
        </w:rPr>
        <w:t>ủ</w:t>
      </w:r>
      <w:r w:rsidRPr="00DE1A05">
        <w:rPr>
          <w:rFonts w:ascii="Arial" w:hAnsi="Arial"/>
          <w:b/>
          <w:color w:val="000000" w:themeColor="text1"/>
          <w:sz w:val="20"/>
        </w:rPr>
        <w:t>a Ngh</w:t>
      </w:r>
      <w:r w:rsidRPr="00DE1A05">
        <w:rPr>
          <w:rFonts w:ascii="Arial" w:hAnsi="Arial"/>
          <w:b/>
          <w:color w:val="000000" w:themeColor="text1"/>
          <w:sz w:val="20"/>
        </w:rPr>
        <w:t>ị</w:t>
      </w:r>
      <w:r w:rsidRPr="00DE1A05">
        <w:rPr>
          <w:rFonts w:ascii="Arial" w:hAnsi="Arial"/>
          <w:b/>
          <w:color w:val="000000" w:themeColor="text1"/>
          <w:sz w:val="20"/>
        </w:rPr>
        <w:t xml:space="preserve"> đ</w:t>
      </w:r>
      <w:r w:rsidRPr="00DE1A05">
        <w:rPr>
          <w:rFonts w:ascii="Arial" w:hAnsi="Arial"/>
          <w:b/>
          <w:color w:val="000000" w:themeColor="text1"/>
          <w:sz w:val="20"/>
        </w:rPr>
        <w:t>ị</w:t>
      </w:r>
      <w:r w:rsidRPr="00DE1A05">
        <w:rPr>
          <w:rFonts w:ascii="Arial" w:hAnsi="Arial"/>
          <w:b/>
          <w:color w:val="000000" w:themeColor="text1"/>
          <w:sz w:val="20"/>
        </w:rPr>
        <w:t>nh s</w:t>
      </w:r>
      <w:r w:rsidRPr="00DE1A05">
        <w:rPr>
          <w:rFonts w:ascii="Arial" w:hAnsi="Arial"/>
          <w:b/>
          <w:color w:val="000000" w:themeColor="text1"/>
          <w:sz w:val="20"/>
        </w:rPr>
        <w:t>ố</w:t>
      </w:r>
      <w:r w:rsidRPr="00DE1A05">
        <w:rPr>
          <w:rFonts w:ascii="Arial" w:hAnsi="Arial"/>
          <w:b/>
          <w:color w:val="000000" w:themeColor="text1"/>
          <w:sz w:val="20"/>
        </w:rPr>
        <w:t xml:space="preserve"> 10/2022/NĐ-CP ngày 15 tháng 01 năm 2022</w:t>
      </w:r>
      <w:r w:rsidRPr="00DE1A05">
        <w:rPr>
          <w:color w:val="000000" w:themeColor="text1"/>
        </w:rPr>
        <w:br/>
      </w:r>
      <w:r w:rsidRPr="00DE1A05">
        <w:rPr>
          <w:rFonts w:ascii="Arial" w:hAnsi="Arial"/>
          <w:b/>
          <w:color w:val="000000" w:themeColor="text1"/>
          <w:sz w:val="20"/>
        </w:rPr>
        <w:t>c</w:t>
      </w:r>
      <w:r w:rsidRPr="00DE1A05">
        <w:rPr>
          <w:rFonts w:ascii="Arial" w:hAnsi="Arial"/>
          <w:b/>
          <w:color w:val="000000" w:themeColor="text1"/>
          <w:sz w:val="20"/>
        </w:rPr>
        <w:t>ủ</w:t>
      </w:r>
      <w:r w:rsidRPr="00DE1A05">
        <w:rPr>
          <w:rFonts w:ascii="Arial" w:hAnsi="Arial"/>
          <w:b/>
          <w:color w:val="000000" w:themeColor="text1"/>
          <w:sz w:val="20"/>
        </w:rPr>
        <w:t>a Chính ph</w:t>
      </w:r>
      <w:r w:rsidRPr="00DE1A05">
        <w:rPr>
          <w:rFonts w:ascii="Arial" w:hAnsi="Arial"/>
          <w:b/>
          <w:color w:val="000000" w:themeColor="text1"/>
          <w:sz w:val="20"/>
        </w:rPr>
        <w:t>ủ</w:t>
      </w:r>
      <w:r w:rsidRPr="00DE1A05">
        <w:rPr>
          <w:rFonts w:ascii="Arial" w:hAnsi="Arial"/>
          <w:b/>
          <w:color w:val="000000" w:themeColor="text1"/>
          <w:sz w:val="20"/>
        </w:rPr>
        <w:t xml:space="preserve"> quy đ</w:t>
      </w:r>
      <w:r w:rsidRPr="00DE1A05">
        <w:rPr>
          <w:rFonts w:ascii="Arial" w:hAnsi="Arial"/>
          <w:b/>
          <w:color w:val="000000" w:themeColor="text1"/>
          <w:sz w:val="20"/>
        </w:rPr>
        <w:t>ị</w:t>
      </w:r>
      <w:r w:rsidRPr="00DE1A05">
        <w:rPr>
          <w:rFonts w:ascii="Arial" w:hAnsi="Arial"/>
          <w:b/>
          <w:color w:val="000000" w:themeColor="text1"/>
          <w:sz w:val="20"/>
        </w:rPr>
        <w:t>nh v</w:t>
      </w:r>
      <w:r w:rsidRPr="00DE1A05">
        <w:rPr>
          <w:rFonts w:ascii="Arial" w:hAnsi="Arial"/>
          <w:b/>
          <w:color w:val="000000" w:themeColor="text1"/>
          <w:sz w:val="20"/>
        </w:rPr>
        <w:t>ề</w:t>
      </w:r>
      <w:r w:rsidRPr="00DE1A05">
        <w:rPr>
          <w:rFonts w:ascii="Arial" w:hAnsi="Arial"/>
          <w:b/>
          <w:color w:val="000000" w:themeColor="text1"/>
          <w:sz w:val="20"/>
        </w:rPr>
        <w:t xml:space="preserve"> l</w:t>
      </w:r>
      <w:r w:rsidRPr="00DE1A05">
        <w:rPr>
          <w:rFonts w:ascii="Arial" w:hAnsi="Arial"/>
          <w:b/>
          <w:color w:val="000000" w:themeColor="text1"/>
          <w:sz w:val="20"/>
        </w:rPr>
        <w:t>ệ</w:t>
      </w:r>
      <w:r w:rsidRPr="00DE1A05">
        <w:rPr>
          <w:rFonts w:ascii="Arial" w:hAnsi="Arial"/>
          <w:b/>
          <w:color w:val="000000" w:themeColor="text1"/>
          <w:sz w:val="20"/>
        </w:rPr>
        <w:t xml:space="preserve"> phí trư</w:t>
      </w:r>
      <w:r w:rsidRPr="00DE1A05">
        <w:rPr>
          <w:rFonts w:ascii="Arial" w:hAnsi="Arial"/>
          <w:b/>
          <w:color w:val="000000" w:themeColor="text1"/>
          <w:sz w:val="20"/>
        </w:rPr>
        <w:t>ớ</w:t>
      </w:r>
      <w:r w:rsidRPr="00DE1A05">
        <w:rPr>
          <w:rFonts w:ascii="Arial" w:hAnsi="Arial"/>
          <w:b/>
          <w:color w:val="000000" w:themeColor="text1"/>
          <w:sz w:val="20"/>
        </w:rPr>
        <w:t>c b</w:t>
      </w:r>
      <w:r w:rsidRPr="00DE1A05">
        <w:rPr>
          <w:rFonts w:ascii="Arial" w:hAnsi="Arial"/>
          <w:b/>
          <w:color w:val="000000" w:themeColor="text1"/>
          <w:sz w:val="20"/>
        </w:rPr>
        <w:t>ạ</w:t>
      </w:r>
    </w:p>
    <w:p w14:paraId="402C3419" w14:textId="3A933D8B" w:rsidR="0082289A" w:rsidRPr="00785776" w:rsidRDefault="0082289A" w:rsidP="0082289A">
      <w:pPr>
        <w:adjustRightInd w:val="0"/>
        <w:snapToGrid w:val="0"/>
        <w:spacing w:after="0" w:line="240" w:lineRule="auto"/>
        <w:jc w:val="center"/>
        <w:rPr>
          <w:rFonts w:ascii="Arial" w:hAnsi="Arial"/>
          <w:bCs/>
          <w:color w:val="000000" w:themeColor="text1"/>
          <w:sz w:val="20"/>
          <w:vertAlign w:val="superscript"/>
        </w:rPr>
      </w:pPr>
      <w:r w:rsidRPr="00785776">
        <w:rPr>
          <w:rFonts w:ascii="Arial" w:hAnsi="Arial"/>
          <w:bCs/>
          <w:color w:val="000000" w:themeColor="text1"/>
          <w:sz w:val="20"/>
          <w:vertAlign w:val="superscript"/>
        </w:rPr>
        <w:t>____________</w:t>
      </w:r>
    </w:p>
    <w:p w14:paraId="3639AE6B" w14:textId="77777777" w:rsidR="0082289A" w:rsidRPr="00785776" w:rsidRDefault="0082289A" w:rsidP="0082289A">
      <w:pPr>
        <w:adjustRightInd w:val="0"/>
        <w:snapToGrid w:val="0"/>
        <w:spacing w:after="0" w:line="240" w:lineRule="auto"/>
        <w:jc w:val="center"/>
        <w:rPr>
          <w:color w:val="000000" w:themeColor="text1"/>
        </w:rPr>
      </w:pPr>
    </w:p>
    <w:p w14:paraId="4E6C4D9D" w14:textId="77777777" w:rsidR="00C75ECA" w:rsidRPr="00DE1A05" w:rsidRDefault="00B60CED" w:rsidP="0082289A">
      <w:pPr>
        <w:adjustRightInd w:val="0"/>
        <w:snapToGrid w:val="0"/>
        <w:spacing w:after="120" w:line="240" w:lineRule="auto"/>
        <w:ind w:firstLine="720"/>
        <w:jc w:val="both"/>
        <w:rPr>
          <w:rFonts w:ascii="Arial" w:hAnsi="Arial" w:cs="Arial"/>
          <w:i/>
          <w:iCs/>
          <w:color w:val="000000" w:themeColor="text1"/>
          <w:sz w:val="20"/>
          <w:szCs w:val="20"/>
        </w:rPr>
      </w:pPr>
      <w:r w:rsidRPr="00DE1A05">
        <w:rPr>
          <w:rFonts w:ascii="Arial" w:hAnsi="Arial" w:cs="Arial"/>
          <w:i/>
          <w:iCs/>
          <w:color w:val="000000" w:themeColor="text1"/>
          <w:sz w:val="20"/>
          <w:szCs w:val="20"/>
        </w:rPr>
        <w:t>Căn c</w:t>
      </w:r>
      <w:r w:rsidRPr="00DE1A05">
        <w:rPr>
          <w:rFonts w:ascii="Arial" w:hAnsi="Arial" w:cs="Arial"/>
          <w:i/>
          <w:iCs/>
          <w:color w:val="000000" w:themeColor="text1"/>
          <w:sz w:val="20"/>
          <w:szCs w:val="20"/>
        </w:rPr>
        <w:t>ứ</w:t>
      </w:r>
      <w:r w:rsidRPr="00DE1A05">
        <w:rPr>
          <w:rFonts w:ascii="Arial" w:hAnsi="Arial" w:cs="Arial"/>
          <w:i/>
          <w:iCs/>
          <w:color w:val="000000" w:themeColor="text1"/>
          <w:sz w:val="20"/>
          <w:szCs w:val="20"/>
        </w:rPr>
        <w:t xml:space="preserve"> Lu</w:t>
      </w:r>
      <w:r w:rsidRPr="00DE1A05">
        <w:rPr>
          <w:rFonts w:ascii="Arial" w:hAnsi="Arial" w:cs="Arial"/>
          <w:i/>
          <w:iCs/>
          <w:color w:val="000000" w:themeColor="text1"/>
          <w:sz w:val="20"/>
          <w:szCs w:val="20"/>
        </w:rPr>
        <w:t>ậ</w:t>
      </w:r>
      <w:r w:rsidRPr="00DE1A05">
        <w:rPr>
          <w:rFonts w:ascii="Arial" w:hAnsi="Arial" w:cs="Arial"/>
          <w:i/>
          <w:iCs/>
          <w:color w:val="000000" w:themeColor="text1"/>
          <w:sz w:val="20"/>
          <w:szCs w:val="20"/>
        </w:rPr>
        <w:t>t T</w:t>
      </w:r>
      <w:r w:rsidRPr="00DE1A05">
        <w:rPr>
          <w:rFonts w:ascii="Arial" w:hAnsi="Arial" w:cs="Arial"/>
          <w:i/>
          <w:iCs/>
          <w:color w:val="000000" w:themeColor="text1"/>
          <w:sz w:val="20"/>
          <w:szCs w:val="20"/>
        </w:rPr>
        <w:t>ổ</w:t>
      </w:r>
      <w:r w:rsidRPr="00DE1A05">
        <w:rPr>
          <w:rFonts w:ascii="Arial" w:hAnsi="Arial" w:cs="Arial"/>
          <w:i/>
          <w:iCs/>
          <w:color w:val="000000" w:themeColor="text1"/>
          <w:sz w:val="20"/>
          <w:szCs w:val="20"/>
        </w:rPr>
        <w:t xml:space="preserve"> ch</w:t>
      </w:r>
      <w:r w:rsidRPr="00DE1A05">
        <w:rPr>
          <w:rFonts w:ascii="Arial" w:hAnsi="Arial" w:cs="Arial"/>
          <w:i/>
          <w:iCs/>
          <w:color w:val="000000" w:themeColor="text1"/>
          <w:sz w:val="20"/>
          <w:szCs w:val="20"/>
        </w:rPr>
        <w:t>ứ</w:t>
      </w:r>
      <w:r w:rsidRPr="00DE1A05">
        <w:rPr>
          <w:rFonts w:ascii="Arial" w:hAnsi="Arial" w:cs="Arial"/>
          <w:i/>
          <w:iCs/>
          <w:color w:val="000000" w:themeColor="text1"/>
          <w:sz w:val="20"/>
          <w:szCs w:val="20"/>
        </w:rPr>
        <w:t>c Chính ph</w:t>
      </w:r>
      <w:r w:rsidRPr="00DE1A05">
        <w:rPr>
          <w:rFonts w:ascii="Arial" w:hAnsi="Arial" w:cs="Arial"/>
          <w:i/>
          <w:iCs/>
          <w:color w:val="000000" w:themeColor="text1"/>
          <w:sz w:val="20"/>
          <w:szCs w:val="20"/>
        </w:rPr>
        <w:t>ủ</w:t>
      </w:r>
      <w:r w:rsidRPr="00DE1A05">
        <w:rPr>
          <w:rFonts w:ascii="Arial" w:hAnsi="Arial" w:cs="Arial"/>
          <w:i/>
          <w:iCs/>
          <w:color w:val="000000" w:themeColor="text1"/>
          <w:sz w:val="20"/>
          <w:szCs w:val="20"/>
        </w:rPr>
        <w:t xml:space="preserve"> ngày 18 tháng 02 năm 2025;</w:t>
      </w:r>
    </w:p>
    <w:p w14:paraId="2BEA4CEA" w14:textId="77777777" w:rsidR="00C75ECA" w:rsidRPr="00DE1A05" w:rsidRDefault="00B60CED" w:rsidP="0082289A">
      <w:pPr>
        <w:adjustRightInd w:val="0"/>
        <w:snapToGrid w:val="0"/>
        <w:spacing w:after="120" w:line="240" w:lineRule="auto"/>
        <w:ind w:firstLine="720"/>
        <w:jc w:val="both"/>
        <w:rPr>
          <w:rFonts w:ascii="Arial" w:hAnsi="Arial" w:cs="Arial"/>
          <w:i/>
          <w:iCs/>
          <w:color w:val="000000" w:themeColor="text1"/>
          <w:sz w:val="20"/>
          <w:szCs w:val="20"/>
        </w:rPr>
      </w:pPr>
      <w:r w:rsidRPr="00DE1A05">
        <w:rPr>
          <w:rFonts w:ascii="Arial" w:hAnsi="Arial" w:cs="Arial"/>
          <w:i/>
          <w:iCs/>
          <w:color w:val="000000" w:themeColor="text1"/>
          <w:sz w:val="20"/>
          <w:szCs w:val="20"/>
        </w:rPr>
        <w:t>Căn c</w:t>
      </w:r>
      <w:r w:rsidRPr="00DE1A05">
        <w:rPr>
          <w:rFonts w:ascii="Arial" w:hAnsi="Arial" w:cs="Arial"/>
          <w:i/>
          <w:iCs/>
          <w:color w:val="000000" w:themeColor="text1"/>
          <w:sz w:val="20"/>
          <w:szCs w:val="20"/>
        </w:rPr>
        <w:t>ứ</w:t>
      </w:r>
      <w:r w:rsidRPr="00DE1A05">
        <w:rPr>
          <w:rFonts w:ascii="Arial" w:hAnsi="Arial" w:cs="Arial"/>
          <w:i/>
          <w:iCs/>
          <w:color w:val="000000" w:themeColor="text1"/>
          <w:sz w:val="20"/>
          <w:szCs w:val="20"/>
        </w:rPr>
        <w:t xml:space="preserve"> Lu</w:t>
      </w:r>
      <w:r w:rsidRPr="00DE1A05">
        <w:rPr>
          <w:rFonts w:ascii="Arial" w:hAnsi="Arial" w:cs="Arial"/>
          <w:i/>
          <w:iCs/>
          <w:color w:val="000000" w:themeColor="text1"/>
          <w:sz w:val="20"/>
          <w:szCs w:val="20"/>
        </w:rPr>
        <w:t>ậ</w:t>
      </w:r>
      <w:r w:rsidRPr="00DE1A05">
        <w:rPr>
          <w:rFonts w:ascii="Arial" w:hAnsi="Arial" w:cs="Arial"/>
          <w:i/>
          <w:iCs/>
          <w:color w:val="000000" w:themeColor="text1"/>
          <w:sz w:val="20"/>
          <w:szCs w:val="20"/>
        </w:rPr>
        <w:t>t Phí và l</w:t>
      </w:r>
      <w:r w:rsidRPr="00DE1A05">
        <w:rPr>
          <w:rFonts w:ascii="Arial" w:hAnsi="Arial" w:cs="Arial"/>
          <w:i/>
          <w:iCs/>
          <w:color w:val="000000" w:themeColor="text1"/>
          <w:sz w:val="20"/>
          <w:szCs w:val="20"/>
        </w:rPr>
        <w:t>ệ</w:t>
      </w:r>
      <w:r w:rsidRPr="00DE1A05">
        <w:rPr>
          <w:rFonts w:ascii="Arial" w:hAnsi="Arial" w:cs="Arial"/>
          <w:i/>
          <w:iCs/>
          <w:color w:val="000000" w:themeColor="text1"/>
          <w:sz w:val="20"/>
          <w:szCs w:val="20"/>
        </w:rPr>
        <w:t xml:space="preserve"> phí ngà</w:t>
      </w:r>
      <w:r w:rsidRPr="00DE1A05">
        <w:rPr>
          <w:rFonts w:ascii="Arial" w:hAnsi="Arial" w:cs="Arial"/>
          <w:i/>
          <w:iCs/>
          <w:color w:val="000000" w:themeColor="text1"/>
          <w:sz w:val="20"/>
          <w:szCs w:val="20"/>
        </w:rPr>
        <w:t>y 25 tháng 11 năm 2015;</w:t>
      </w:r>
    </w:p>
    <w:p w14:paraId="56956E6B" w14:textId="77777777" w:rsidR="00C75ECA" w:rsidRPr="00DE1A05" w:rsidRDefault="00B60CED" w:rsidP="0082289A">
      <w:pPr>
        <w:adjustRightInd w:val="0"/>
        <w:snapToGrid w:val="0"/>
        <w:spacing w:after="120" w:line="240" w:lineRule="auto"/>
        <w:ind w:firstLine="720"/>
        <w:jc w:val="both"/>
        <w:rPr>
          <w:rFonts w:ascii="Arial" w:hAnsi="Arial" w:cs="Arial"/>
          <w:i/>
          <w:iCs/>
          <w:color w:val="000000" w:themeColor="text1"/>
          <w:sz w:val="20"/>
          <w:szCs w:val="20"/>
        </w:rPr>
      </w:pPr>
      <w:r w:rsidRPr="00DE1A05">
        <w:rPr>
          <w:rFonts w:ascii="Arial" w:hAnsi="Arial" w:cs="Arial"/>
          <w:i/>
          <w:iCs/>
          <w:color w:val="000000" w:themeColor="text1"/>
          <w:sz w:val="20"/>
          <w:szCs w:val="20"/>
        </w:rPr>
        <w:t>Căn c</w:t>
      </w:r>
      <w:r w:rsidRPr="00DE1A05">
        <w:rPr>
          <w:rFonts w:ascii="Arial" w:hAnsi="Arial" w:cs="Arial"/>
          <w:i/>
          <w:iCs/>
          <w:color w:val="000000" w:themeColor="text1"/>
          <w:sz w:val="20"/>
          <w:szCs w:val="20"/>
        </w:rPr>
        <w:t>ứ</w:t>
      </w:r>
      <w:r w:rsidRPr="00DE1A05">
        <w:rPr>
          <w:rFonts w:ascii="Arial" w:hAnsi="Arial" w:cs="Arial"/>
          <w:i/>
          <w:iCs/>
          <w:color w:val="000000" w:themeColor="text1"/>
          <w:sz w:val="20"/>
          <w:szCs w:val="20"/>
        </w:rPr>
        <w:t xml:space="preserve"> Lu</w:t>
      </w:r>
      <w:r w:rsidRPr="00DE1A05">
        <w:rPr>
          <w:rFonts w:ascii="Arial" w:hAnsi="Arial" w:cs="Arial"/>
          <w:i/>
          <w:iCs/>
          <w:color w:val="000000" w:themeColor="text1"/>
          <w:sz w:val="20"/>
          <w:szCs w:val="20"/>
        </w:rPr>
        <w:t>ậ</w:t>
      </w:r>
      <w:r w:rsidRPr="00DE1A05">
        <w:rPr>
          <w:rFonts w:ascii="Arial" w:hAnsi="Arial" w:cs="Arial"/>
          <w:i/>
          <w:iCs/>
          <w:color w:val="000000" w:themeColor="text1"/>
          <w:sz w:val="20"/>
          <w:szCs w:val="20"/>
        </w:rPr>
        <w:t>t Đ</w:t>
      </w:r>
      <w:r w:rsidRPr="00DE1A05">
        <w:rPr>
          <w:rFonts w:ascii="Arial" w:hAnsi="Arial" w:cs="Arial"/>
          <w:i/>
          <w:iCs/>
          <w:color w:val="000000" w:themeColor="text1"/>
          <w:sz w:val="20"/>
          <w:szCs w:val="20"/>
        </w:rPr>
        <w:t>ấ</w:t>
      </w:r>
      <w:r w:rsidRPr="00DE1A05">
        <w:rPr>
          <w:rFonts w:ascii="Arial" w:hAnsi="Arial" w:cs="Arial"/>
          <w:i/>
          <w:iCs/>
          <w:color w:val="000000" w:themeColor="text1"/>
          <w:sz w:val="20"/>
          <w:szCs w:val="20"/>
        </w:rPr>
        <w:t>t đai ngày 18 tháng 01 năm 2024;</w:t>
      </w:r>
    </w:p>
    <w:p w14:paraId="3DB9EEAA" w14:textId="77777777" w:rsidR="00C75ECA" w:rsidRPr="00DE1A05" w:rsidRDefault="00B60CED" w:rsidP="0082289A">
      <w:pPr>
        <w:adjustRightInd w:val="0"/>
        <w:snapToGrid w:val="0"/>
        <w:spacing w:after="120" w:line="240" w:lineRule="auto"/>
        <w:ind w:firstLine="720"/>
        <w:jc w:val="both"/>
        <w:rPr>
          <w:rFonts w:ascii="Arial" w:hAnsi="Arial" w:cs="Arial"/>
          <w:i/>
          <w:iCs/>
          <w:color w:val="000000" w:themeColor="text1"/>
          <w:sz w:val="20"/>
          <w:szCs w:val="20"/>
        </w:rPr>
      </w:pPr>
      <w:r w:rsidRPr="00DE1A05">
        <w:rPr>
          <w:rFonts w:ascii="Arial" w:hAnsi="Arial" w:cs="Arial"/>
          <w:i/>
          <w:iCs/>
          <w:color w:val="000000" w:themeColor="text1"/>
          <w:sz w:val="20"/>
          <w:szCs w:val="20"/>
        </w:rPr>
        <w:t>Căn c</w:t>
      </w:r>
      <w:r w:rsidRPr="00DE1A05">
        <w:rPr>
          <w:rFonts w:ascii="Arial" w:hAnsi="Arial" w:cs="Arial"/>
          <w:i/>
          <w:iCs/>
          <w:color w:val="000000" w:themeColor="text1"/>
          <w:sz w:val="20"/>
          <w:szCs w:val="20"/>
        </w:rPr>
        <w:t>ứ</w:t>
      </w:r>
      <w:r w:rsidRPr="00DE1A05">
        <w:rPr>
          <w:rFonts w:ascii="Arial" w:hAnsi="Arial" w:cs="Arial"/>
          <w:i/>
          <w:iCs/>
          <w:color w:val="000000" w:themeColor="text1"/>
          <w:sz w:val="20"/>
          <w:szCs w:val="20"/>
        </w:rPr>
        <w:t xml:space="preserve"> Ngh</w:t>
      </w:r>
      <w:r w:rsidRPr="00DE1A05">
        <w:rPr>
          <w:rFonts w:ascii="Arial" w:hAnsi="Arial" w:cs="Arial"/>
          <w:i/>
          <w:iCs/>
          <w:color w:val="000000" w:themeColor="text1"/>
          <w:sz w:val="20"/>
          <w:szCs w:val="20"/>
        </w:rPr>
        <w:t>ị</w:t>
      </w:r>
      <w:r w:rsidRPr="00DE1A05">
        <w:rPr>
          <w:rFonts w:ascii="Arial" w:hAnsi="Arial" w:cs="Arial"/>
          <w:i/>
          <w:iCs/>
          <w:color w:val="000000" w:themeColor="text1"/>
          <w:sz w:val="20"/>
          <w:szCs w:val="20"/>
        </w:rPr>
        <w:t xml:space="preserve"> đ</w:t>
      </w:r>
      <w:r w:rsidRPr="00DE1A05">
        <w:rPr>
          <w:rFonts w:ascii="Arial" w:hAnsi="Arial" w:cs="Arial"/>
          <w:i/>
          <w:iCs/>
          <w:color w:val="000000" w:themeColor="text1"/>
          <w:sz w:val="20"/>
          <w:szCs w:val="20"/>
        </w:rPr>
        <w:t>ị</w:t>
      </w:r>
      <w:r w:rsidRPr="00DE1A05">
        <w:rPr>
          <w:rFonts w:ascii="Arial" w:hAnsi="Arial" w:cs="Arial"/>
          <w:i/>
          <w:iCs/>
          <w:color w:val="000000" w:themeColor="text1"/>
          <w:sz w:val="20"/>
          <w:szCs w:val="20"/>
        </w:rPr>
        <w:t>nh s</w:t>
      </w:r>
      <w:r w:rsidRPr="00DE1A05">
        <w:rPr>
          <w:rFonts w:ascii="Arial" w:hAnsi="Arial" w:cs="Arial"/>
          <w:i/>
          <w:iCs/>
          <w:color w:val="000000" w:themeColor="text1"/>
          <w:sz w:val="20"/>
          <w:szCs w:val="20"/>
        </w:rPr>
        <w:t>ố</w:t>
      </w:r>
      <w:r w:rsidRPr="00DE1A05">
        <w:rPr>
          <w:rFonts w:ascii="Arial" w:hAnsi="Arial" w:cs="Arial"/>
          <w:i/>
          <w:iCs/>
          <w:color w:val="000000" w:themeColor="text1"/>
          <w:sz w:val="20"/>
          <w:szCs w:val="20"/>
        </w:rPr>
        <w:t xml:space="preserve"> 10/2022/NĐ-CP ngày 15 tháng 01 năm 2022 c</w:t>
      </w:r>
      <w:r w:rsidRPr="00DE1A05">
        <w:rPr>
          <w:rFonts w:ascii="Arial" w:hAnsi="Arial" w:cs="Arial"/>
          <w:i/>
          <w:iCs/>
          <w:color w:val="000000" w:themeColor="text1"/>
          <w:sz w:val="20"/>
          <w:szCs w:val="20"/>
        </w:rPr>
        <w:t>ủ</w:t>
      </w:r>
      <w:r w:rsidRPr="00DE1A05">
        <w:rPr>
          <w:rFonts w:ascii="Arial" w:hAnsi="Arial" w:cs="Arial"/>
          <w:i/>
          <w:iCs/>
          <w:color w:val="000000" w:themeColor="text1"/>
          <w:sz w:val="20"/>
          <w:szCs w:val="20"/>
        </w:rPr>
        <w:t>a Chính ph</w:t>
      </w:r>
      <w:r w:rsidRPr="00DE1A05">
        <w:rPr>
          <w:rFonts w:ascii="Arial" w:hAnsi="Arial" w:cs="Arial"/>
          <w:i/>
          <w:iCs/>
          <w:color w:val="000000" w:themeColor="text1"/>
          <w:sz w:val="20"/>
          <w:szCs w:val="20"/>
        </w:rPr>
        <w:t>ủ</w:t>
      </w:r>
      <w:r w:rsidRPr="00DE1A05">
        <w:rPr>
          <w:rFonts w:ascii="Arial" w:hAnsi="Arial" w:cs="Arial"/>
          <w:i/>
          <w:iCs/>
          <w:color w:val="000000" w:themeColor="text1"/>
          <w:sz w:val="20"/>
          <w:szCs w:val="20"/>
        </w:rPr>
        <w:t xml:space="preserve"> quy đ</w:t>
      </w:r>
      <w:r w:rsidRPr="00DE1A05">
        <w:rPr>
          <w:rFonts w:ascii="Arial" w:hAnsi="Arial" w:cs="Arial"/>
          <w:i/>
          <w:iCs/>
          <w:color w:val="000000" w:themeColor="text1"/>
          <w:sz w:val="20"/>
          <w:szCs w:val="20"/>
        </w:rPr>
        <w:t>ị</w:t>
      </w:r>
      <w:r w:rsidRPr="00DE1A05">
        <w:rPr>
          <w:rFonts w:ascii="Arial" w:hAnsi="Arial" w:cs="Arial"/>
          <w:i/>
          <w:iCs/>
          <w:color w:val="000000" w:themeColor="text1"/>
          <w:sz w:val="20"/>
          <w:szCs w:val="20"/>
        </w:rPr>
        <w:t>nh v</w:t>
      </w:r>
      <w:r w:rsidRPr="00DE1A05">
        <w:rPr>
          <w:rFonts w:ascii="Arial" w:hAnsi="Arial" w:cs="Arial"/>
          <w:i/>
          <w:iCs/>
          <w:color w:val="000000" w:themeColor="text1"/>
          <w:sz w:val="20"/>
          <w:szCs w:val="20"/>
        </w:rPr>
        <w:t>ề</w:t>
      </w:r>
      <w:r w:rsidRPr="00DE1A05">
        <w:rPr>
          <w:rFonts w:ascii="Arial" w:hAnsi="Arial" w:cs="Arial"/>
          <w:i/>
          <w:iCs/>
          <w:color w:val="000000" w:themeColor="text1"/>
          <w:sz w:val="20"/>
          <w:szCs w:val="20"/>
        </w:rPr>
        <w:t xml:space="preserve"> l</w:t>
      </w:r>
      <w:r w:rsidRPr="00DE1A05">
        <w:rPr>
          <w:rFonts w:ascii="Arial" w:hAnsi="Arial" w:cs="Arial"/>
          <w:i/>
          <w:iCs/>
          <w:color w:val="000000" w:themeColor="text1"/>
          <w:sz w:val="20"/>
          <w:szCs w:val="20"/>
        </w:rPr>
        <w:t>ệ</w:t>
      </w:r>
      <w:r w:rsidRPr="00DE1A05">
        <w:rPr>
          <w:rFonts w:ascii="Arial" w:hAnsi="Arial" w:cs="Arial"/>
          <w:i/>
          <w:iCs/>
          <w:color w:val="000000" w:themeColor="text1"/>
          <w:sz w:val="20"/>
          <w:szCs w:val="20"/>
        </w:rPr>
        <w:t xml:space="preserve"> phí trư</w:t>
      </w:r>
      <w:r w:rsidRPr="00DE1A05">
        <w:rPr>
          <w:rFonts w:ascii="Arial" w:hAnsi="Arial" w:cs="Arial"/>
          <w:i/>
          <w:iCs/>
          <w:color w:val="000000" w:themeColor="text1"/>
          <w:sz w:val="20"/>
          <w:szCs w:val="20"/>
        </w:rPr>
        <w:t>ớ</w:t>
      </w:r>
      <w:r w:rsidRPr="00DE1A05">
        <w:rPr>
          <w:rFonts w:ascii="Arial" w:hAnsi="Arial" w:cs="Arial"/>
          <w:i/>
          <w:iCs/>
          <w:color w:val="000000" w:themeColor="text1"/>
          <w:sz w:val="20"/>
          <w:szCs w:val="20"/>
        </w:rPr>
        <w:t>c b</w:t>
      </w:r>
      <w:r w:rsidRPr="00DE1A05">
        <w:rPr>
          <w:rFonts w:ascii="Arial" w:hAnsi="Arial" w:cs="Arial"/>
          <w:i/>
          <w:iCs/>
          <w:color w:val="000000" w:themeColor="text1"/>
          <w:sz w:val="20"/>
          <w:szCs w:val="20"/>
        </w:rPr>
        <w:t>ạ</w:t>
      </w:r>
      <w:r w:rsidRPr="00DE1A05">
        <w:rPr>
          <w:rFonts w:ascii="Arial" w:hAnsi="Arial" w:cs="Arial"/>
          <w:i/>
          <w:iCs/>
          <w:color w:val="000000" w:themeColor="text1"/>
          <w:sz w:val="20"/>
          <w:szCs w:val="20"/>
        </w:rPr>
        <w:t>; Ngh</w:t>
      </w:r>
      <w:r w:rsidRPr="00DE1A05">
        <w:rPr>
          <w:rFonts w:ascii="Arial" w:hAnsi="Arial" w:cs="Arial"/>
          <w:i/>
          <w:iCs/>
          <w:color w:val="000000" w:themeColor="text1"/>
          <w:sz w:val="20"/>
          <w:szCs w:val="20"/>
        </w:rPr>
        <w:t>ị</w:t>
      </w:r>
      <w:r w:rsidRPr="00DE1A05">
        <w:rPr>
          <w:rFonts w:ascii="Arial" w:hAnsi="Arial" w:cs="Arial"/>
          <w:i/>
          <w:iCs/>
          <w:color w:val="000000" w:themeColor="text1"/>
          <w:sz w:val="20"/>
          <w:szCs w:val="20"/>
        </w:rPr>
        <w:t xml:space="preserve"> đ</w:t>
      </w:r>
      <w:r w:rsidRPr="00DE1A05">
        <w:rPr>
          <w:rFonts w:ascii="Arial" w:hAnsi="Arial" w:cs="Arial"/>
          <w:i/>
          <w:iCs/>
          <w:color w:val="000000" w:themeColor="text1"/>
          <w:sz w:val="20"/>
          <w:szCs w:val="20"/>
        </w:rPr>
        <w:t>ị</w:t>
      </w:r>
      <w:r w:rsidRPr="00DE1A05">
        <w:rPr>
          <w:rFonts w:ascii="Arial" w:hAnsi="Arial" w:cs="Arial"/>
          <w:i/>
          <w:iCs/>
          <w:color w:val="000000" w:themeColor="text1"/>
          <w:sz w:val="20"/>
          <w:szCs w:val="20"/>
        </w:rPr>
        <w:t>nh s</w:t>
      </w:r>
      <w:r w:rsidRPr="00DE1A05">
        <w:rPr>
          <w:rFonts w:ascii="Arial" w:hAnsi="Arial" w:cs="Arial"/>
          <w:i/>
          <w:iCs/>
          <w:color w:val="000000" w:themeColor="text1"/>
          <w:sz w:val="20"/>
          <w:szCs w:val="20"/>
        </w:rPr>
        <w:t>ố</w:t>
      </w:r>
      <w:r w:rsidRPr="00DE1A05">
        <w:rPr>
          <w:rFonts w:ascii="Arial" w:hAnsi="Arial" w:cs="Arial"/>
          <w:i/>
          <w:iCs/>
          <w:color w:val="000000" w:themeColor="text1"/>
          <w:sz w:val="20"/>
          <w:szCs w:val="20"/>
        </w:rPr>
        <w:t xml:space="preserve"> 175/2025/NĐ-CP ngày 30 tháng 6 năm 2025 c</w:t>
      </w:r>
      <w:r w:rsidRPr="00DE1A05">
        <w:rPr>
          <w:rFonts w:ascii="Arial" w:hAnsi="Arial" w:cs="Arial"/>
          <w:i/>
          <w:iCs/>
          <w:color w:val="000000" w:themeColor="text1"/>
          <w:sz w:val="20"/>
          <w:szCs w:val="20"/>
        </w:rPr>
        <w:t>ủ</w:t>
      </w:r>
      <w:r w:rsidRPr="00DE1A05">
        <w:rPr>
          <w:rFonts w:ascii="Arial" w:hAnsi="Arial" w:cs="Arial"/>
          <w:i/>
          <w:iCs/>
          <w:color w:val="000000" w:themeColor="text1"/>
          <w:sz w:val="20"/>
          <w:szCs w:val="20"/>
        </w:rPr>
        <w:t>a Chính ph</w:t>
      </w:r>
      <w:r w:rsidRPr="00DE1A05">
        <w:rPr>
          <w:rFonts w:ascii="Arial" w:hAnsi="Arial" w:cs="Arial"/>
          <w:i/>
          <w:iCs/>
          <w:color w:val="000000" w:themeColor="text1"/>
          <w:sz w:val="20"/>
          <w:szCs w:val="20"/>
        </w:rPr>
        <w:t>ủ</w:t>
      </w:r>
      <w:r w:rsidRPr="00DE1A05">
        <w:rPr>
          <w:rFonts w:ascii="Arial" w:hAnsi="Arial" w:cs="Arial"/>
          <w:i/>
          <w:iCs/>
          <w:color w:val="000000" w:themeColor="text1"/>
          <w:sz w:val="20"/>
          <w:szCs w:val="20"/>
        </w:rPr>
        <w:t xml:space="preserve"> s</w:t>
      </w:r>
      <w:r w:rsidRPr="00DE1A05">
        <w:rPr>
          <w:rFonts w:ascii="Arial" w:hAnsi="Arial" w:cs="Arial"/>
          <w:i/>
          <w:iCs/>
          <w:color w:val="000000" w:themeColor="text1"/>
          <w:sz w:val="20"/>
          <w:szCs w:val="20"/>
        </w:rPr>
        <w:t>ử</w:t>
      </w:r>
      <w:r w:rsidRPr="00DE1A05">
        <w:rPr>
          <w:rFonts w:ascii="Arial" w:hAnsi="Arial" w:cs="Arial"/>
          <w:i/>
          <w:iCs/>
          <w:color w:val="000000" w:themeColor="text1"/>
          <w:sz w:val="20"/>
          <w:szCs w:val="20"/>
        </w:rPr>
        <w:t>a đ</w:t>
      </w:r>
      <w:r w:rsidRPr="00DE1A05">
        <w:rPr>
          <w:rFonts w:ascii="Arial" w:hAnsi="Arial" w:cs="Arial"/>
          <w:i/>
          <w:iCs/>
          <w:color w:val="000000" w:themeColor="text1"/>
          <w:sz w:val="20"/>
          <w:szCs w:val="20"/>
        </w:rPr>
        <w:t>ổ</w:t>
      </w:r>
      <w:r w:rsidRPr="00DE1A05">
        <w:rPr>
          <w:rFonts w:ascii="Arial" w:hAnsi="Arial" w:cs="Arial"/>
          <w:i/>
          <w:iCs/>
          <w:color w:val="000000" w:themeColor="text1"/>
          <w:sz w:val="20"/>
          <w:szCs w:val="20"/>
        </w:rPr>
        <w:t>i, b</w:t>
      </w:r>
      <w:r w:rsidRPr="00DE1A05">
        <w:rPr>
          <w:rFonts w:ascii="Arial" w:hAnsi="Arial" w:cs="Arial"/>
          <w:i/>
          <w:iCs/>
          <w:color w:val="000000" w:themeColor="text1"/>
          <w:sz w:val="20"/>
          <w:szCs w:val="20"/>
        </w:rPr>
        <w:t>ổ</w:t>
      </w:r>
      <w:r w:rsidRPr="00DE1A05">
        <w:rPr>
          <w:rFonts w:ascii="Arial" w:hAnsi="Arial" w:cs="Arial"/>
          <w:i/>
          <w:iCs/>
          <w:color w:val="000000" w:themeColor="text1"/>
          <w:sz w:val="20"/>
          <w:szCs w:val="20"/>
        </w:rPr>
        <w:t xml:space="preserve"> sun</w:t>
      </w:r>
      <w:r w:rsidRPr="00DE1A05">
        <w:rPr>
          <w:rFonts w:ascii="Arial" w:hAnsi="Arial" w:cs="Arial"/>
          <w:i/>
          <w:iCs/>
          <w:color w:val="000000" w:themeColor="text1"/>
          <w:sz w:val="20"/>
          <w:szCs w:val="20"/>
        </w:rPr>
        <w:t>g m</w:t>
      </w:r>
      <w:r w:rsidRPr="00DE1A05">
        <w:rPr>
          <w:rFonts w:ascii="Arial" w:hAnsi="Arial" w:cs="Arial"/>
          <w:i/>
          <w:iCs/>
          <w:color w:val="000000" w:themeColor="text1"/>
          <w:sz w:val="20"/>
          <w:szCs w:val="20"/>
        </w:rPr>
        <w:t>ộ</w:t>
      </w:r>
      <w:r w:rsidRPr="00DE1A05">
        <w:rPr>
          <w:rFonts w:ascii="Arial" w:hAnsi="Arial" w:cs="Arial"/>
          <w:i/>
          <w:iCs/>
          <w:color w:val="000000" w:themeColor="text1"/>
          <w:sz w:val="20"/>
          <w:szCs w:val="20"/>
        </w:rPr>
        <w:t>t s</w:t>
      </w:r>
      <w:r w:rsidRPr="00DE1A05">
        <w:rPr>
          <w:rFonts w:ascii="Arial" w:hAnsi="Arial" w:cs="Arial"/>
          <w:i/>
          <w:iCs/>
          <w:color w:val="000000" w:themeColor="text1"/>
          <w:sz w:val="20"/>
          <w:szCs w:val="20"/>
        </w:rPr>
        <w:t>ố</w:t>
      </w:r>
      <w:r w:rsidRPr="00DE1A05">
        <w:rPr>
          <w:rFonts w:ascii="Arial" w:hAnsi="Arial" w:cs="Arial"/>
          <w:i/>
          <w:iCs/>
          <w:color w:val="000000" w:themeColor="text1"/>
          <w:sz w:val="20"/>
          <w:szCs w:val="20"/>
        </w:rPr>
        <w:t xml:space="preserve"> đi</w:t>
      </w:r>
      <w:r w:rsidRPr="00DE1A05">
        <w:rPr>
          <w:rFonts w:ascii="Arial" w:hAnsi="Arial" w:cs="Arial"/>
          <w:i/>
          <w:iCs/>
          <w:color w:val="000000" w:themeColor="text1"/>
          <w:sz w:val="20"/>
          <w:szCs w:val="20"/>
        </w:rPr>
        <w:t>ề</w:t>
      </w:r>
      <w:r w:rsidRPr="00DE1A05">
        <w:rPr>
          <w:rFonts w:ascii="Arial" w:hAnsi="Arial" w:cs="Arial"/>
          <w:i/>
          <w:iCs/>
          <w:color w:val="000000" w:themeColor="text1"/>
          <w:sz w:val="20"/>
          <w:szCs w:val="20"/>
        </w:rPr>
        <w:t>u c</w:t>
      </w:r>
      <w:r w:rsidRPr="00DE1A05">
        <w:rPr>
          <w:rFonts w:ascii="Arial" w:hAnsi="Arial" w:cs="Arial"/>
          <w:i/>
          <w:iCs/>
          <w:color w:val="000000" w:themeColor="text1"/>
          <w:sz w:val="20"/>
          <w:szCs w:val="20"/>
        </w:rPr>
        <w:t>ủ</w:t>
      </w:r>
      <w:r w:rsidRPr="00DE1A05">
        <w:rPr>
          <w:rFonts w:ascii="Arial" w:hAnsi="Arial" w:cs="Arial"/>
          <w:i/>
          <w:iCs/>
          <w:color w:val="000000" w:themeColor="text1"/>
          <w:sz w:val="20"/>
          <w:szCs w:val="20"/>
        </w:rPr>
        <w:t>a Ngh</w:t>
      </w:r>
      <w:r w:rsidRPr="00DE1A05">
        <w:rPr>
          <w:rFonts w:ascii="Arial" w:hAnsi="Arial" w:cs="Arial"/>
          <w:i/>
          <w:iCs/>
          <w:color w:val="000000" w:themeColor="text1"/>
          <w:sz w:val="20"/>
          <w:szCs w:val="20"/>
        </w:rPr>
        <w:t>ị</w:t>
      </w:r>
      <w:r w:rsidRPr="00DE1A05">
        <w:rPr>
          <w:rFonts w:ascii="Arial" w:hAnsi="Arial" w:cs="Arial"/>
          <w:i/>
          <w:iCs/>
          <w:color w:val="000000" w:themeColor="text1"/>
          <w:sz w:val="20"/>
          <w:szCs w:val="20"/>
        </w:rPr>
        <w:t xml:space="preserve"> đ</w:t>
      </w:r>
      <w:r w:rsidRPr="00DE1A05">
        <w:rPr>
          <w:rFonts w:ascii="Arial" w:hAnsi="Arial" w:cs="Arial"/>
          <w:i/>
          <w:iCs/>
          <w:color w:val="000000" w:themeColor="text1"/>
          <w:sz w:val="20"/>
          <w:szCs w:val="20"/>
        </w:rPr>
        <w:t>ị</w:t>
      </w:r>
      <w:r w:rsidRPr="00DE1A05">
        <w:rPr>
          <w:rFonts w:ascii="Arial" w:hAnsi="Arial" w:cs="Arial"/>
          <w:i/>
          <w:iCs/>
          <w:color w:val="000000" w:themeColor="text1"/>
          <w:sz w:val="20"/>
          <w:szCs w:val="20"/>
        </w:rPr>
        <w:t>nh s</w:t>
      </w:r>
      <w:r w:rsidRPr="00DE1A05">
        <w:rPr>
          <w:rFonts w:ascii="Arial" w:hAnsi="Arial" w:cs="Arial"/>
          <w:i/>
          <w:iCs/>
          <w:color w:val="000000" w:themeColor="text1"/>
          <w:sz w:val="20"/>
          <w:szCs w:val="20"/>
        </w:rPr>
        <w:t>ố</w:t>
      </w:r>
      <w:r w:rsidRPr="00DE1A05">
        <w:rPr>
          <w:rFonts w:ascii="Arial" w:hAnsi="Arial" w:cs="Arial"/>
          <w:i/>
          <w:iCs/>
          <w:color w:val="000000" w:themeColor="text1"/>
          <w:sz w:val="20"/>
          <w:szCs w:val="20"/>
        </w:rPr>
        <w:t xml:space="preserve"> 10/2022/NĐ-CP ngày 15 tháng 01 năm 2022 c</w:t>
      </w:r>
      <w:r w:rsidRPr="00DE1A05">
        <w:rPr>
          <w:rFonts w:ascii="Arial" w:hAnsi="Arial" w:cs="Arial"/>
          <w:i/>
          <w:iCs/>
          <w:color w:val="000000" w:themeColor="text1"/>
          <w:sz w:val="20"/>
          <w:szCs w:val="20"/>
        </w:rPr>
        <w:t>ủ</w:t>
      </w:r>
      <w:r w:rsidRPr="00DE1A05">
        <w:rPr>
          <w:rFonts w:ascii="Arial" w:hAnsi="Arial" w:cs="Arial"/>
          <w:i/>
          <w:iCs/>
          <w:color w:val="000000" w:themeColor="text1"/>
          <w:sz w:val="20"/>
          <w:szCs w:val="20"/>
        </w:rPr>
        <w:t>a Chính ph</w:t>
      </w:r>
      <w:r w:rsidRPr="00DE1A05">
        <w:rPr>
          <w:rFonts w:ascii="Arial" w:hAnsi="Arial" w:cs="Arial"/>
          <w:i/>
          <w:iCs/>
          <w:color w:val="000000" w:themeColor="text1"/>
          <w:sz w:val="20"/>
          <w:szCs w:val="20"/>
        </w:rPr>
        <w:t>ủ</w:t>
      </w:r>
      <w:r w:rsidRPr="00DE1A05">
        <w:rPr>
          <w:rFonts w:ascii="Arial" w:hAnsi="Arial" w:cs="Arial"/>
          <w:i/>
          <w:iCs/>
          <w:color w:val="000000" w:themeColor="text1"/>
          <w:sz w:val="20"/>
          <w:szCs w:val="20"/>
        </w:rPr>
        <w:t xml:space="preserve"> quy đ</w:t>
      </w:r>
      <w:r w:rsidRPr="00DE1A05">
        <w:rPr>
          <w:rFonts w:ascii="Arial" w:hAnsi="Arial" w:cs="Arial"/>
          <w:i/>
          <w:iCs/>
          <w:color w:val="000000" w:themeColor="text1"/>
          <w:sz w:val="20"/>
          <w:szCs w:val="20"/>
        </w:rPr>
        <w:t>ị</w:t>
      </w:r>
      <w:r w:rsidRPr="00DE1A05">
        <w:rPr>
          <w:rFonts w:ascii="Arial" w:hAnsi="Arial" w:cs="Arial"/>
          <w:i/>
          <w:iCs/>
          <w:color w:val="000000" w:themeColor="text1"/>
          <w:sz w:val="20"/>
          <w:szCs w:val="20"/>
        </w:rPr>
        <w:t>nh v</w:t>
      </w:r>
      <w:r w:rsidRPr="00DE1A05">
        <w:rPr>
          <w:rFonts w:ascii="Arial" w:hAnsi="Arial" w:cs="Arial"/>
          <w:i/>
          <w:iCs/>
          <w:color w:val="000000" w:themeColor="text1"/>
          <w:sz w:val="20"/>
          <w:szCs w:val="20"/>
        </w:rPr>
        <w:t>ề</w:t>
      </w:r>
      <w:r w:rsidRPr="00DE1A05">
        <w:rPr>
          <w:rFonts w:ascii="Arial" w:hAnsi="Arial" w:cs="Arial"/>
          <w:i/>
          <w:iCs/>
          <w:color w:val="000000" w:themeColor="text1"/>
          <w:sz w:val="20"/>
          <w:szCs w:val="20"/>
        </w:rPr>
        <w:t xml:space="preserve"> l</w:t>
      </w:r>
      <w:r w:rsidRPr="00DE1A05">
        <w:rPr>
          <w:rFonts w:ascii="Arial" w:hAnsi="Arial" w:cs="Arial"/>
          <w:i/>
          <w:iCs/>
          <w:color w:val="000000" w:themeColor="text1"/>
          <w:sz w:val="20"/>
          <w:szCs w:val="20"/>
        </w:rPr>
        <w:t>ệ</w:t>
      </w:r>
      <w:r w:rsidRPr="00DE1A05">
        <w:rPr>
          <w:rFonts w:ascii="Arial" w:hAnsi="Arial" w:cs="Arial"/>
          <w:i/>
          <w:iCs/>
          <w:color w:val="000000" w:themeColor="text1"/>
          <w:sz w:val="20"/>
          <w:szCs w:val="20"/>
        </w:rPr>
        <w:t xml:space="preserve"> phí trư</w:t>
      </w:r>
      <w:r w:rsidRPr="00DE1A05">
        <w:rPr>
          <w:rFonts w:ascii="Arial" w:hAnsi="Arial" w:cs="Arial"/>
          <w:i/>
          <w:iCs/>
          <w:color w:val="000000" w:themeColor="text1"/>
          <w:sz w:val="20"/>
          <w:szCs w:val="20"/>
        </w:rPr>
        <w:t>ớ</w:t>
      </w:r>
      <w:r w:rsidRPr="00DE1A05">
        <w:rPr>
          <w:rFonts w:ascii="Arial" w:hAnsi="Arial" w:cs="Arial"/>
          <w:i/>
          <w:iCs/>
          <w:color w:val="000000" w:themeColor="text1"/>
          <w:sz w:val="20"/>
          <w:szCs w:val="20"/>
        </w:rPr>
        <w:t>c b</w:t>
      </w:r>
      <w:r w:rsidRPr="00DE1A05">
        <w:rPr>
          <w:rFonts w:ascii="Arial" w:hAnsi="Arial" w:cs="Arial"/>
          <w:i/>
          <w:iCs/>
          <w:color w:val="000000" w:themeColor="text1"/>
          <w:sz w:val="20"/>
          <w:szCs w:val="20"/>
        </w:rPr>
        <w:t>ạ</w:t>
      </w:r>
      <w:r w:rsidRPr="00DE1A05">
        <w:rPr>
          <w:rFonts w:ascii="Arial" w:hAnsi="Arial" w:cs="Arial"/>
          <w:i/>
          <w:iCs/>
          <w:color w:val="000000" w:themeColor="text1"/>
          <w:sz w:val="20"/>
          <w:szCs w:val="20"/>
        </w:rPr>
        <w:t>;</w:t>
      </w:r>
    </w:p>
    <w:p w14:paraId="2105C9E6" w14:textId="77777777" w:rsidR="00C75ECA" w:rsidRPr="00DE1A05" w:rsidRDefault="00B60CED" w:rsidP="0082289A">
      <w:pPr>
        <w:adjustRightInd w:val="0"/>
        <w:snapToGrid w:val="0"/>
        <w:spacing w:after="120" w:line="240" w:lineRule="auto"/>
        <w:ind w:firstLine="720"/>
        <w:jc w:val="both"/>
        <w:rPr>
          <w:rFonts w:ascii="Arial" w:hAnsi="Arial" w:cs="Arial"/>
          <w:i/>
          <w:iCs/>
          <w:color w:val="000000" w:themeColor="text1"/>
          <w:sz w:val="20"/>
          <w:szCs w:val="20"/>
        </w:rPr>
      </w:pPr>
      <w:r w:rsidRPr="00DE1A05">
        <w:rPr>
          <w:rFonts w:ascii="Arial" w:hAnsi="Arial" w:cs="Arial"/>
          <w:i/>
          <w:iCs/>
          <w:color w:val="000000" w:themeColor="text1"/>
          <w:sz w:val="20"/>
          <w:szCs w:val="20"/>
        </w:rPr>
        <w:t>Căn c</w:t>
      </w:r>
      <w:r w:rsidRPr="00DE1A05">
        <w:rPr>
          <w:rFonts w:ascii="Arial" w:hAnsi="Arial" w:cs="Arial"/>
          <w:i/>
          <w:iCs/>
          <w:color w:val="000000" w:themeColor="text1"/>
          <w:sz w:val="20"/>
          <w:szCs w:val="20"/>
        </w:rPr>
        <w:t>ứ</w:t>
      </w:r>
      <w:r w:rsidRPr="00DE1A05">
        <w:rPr>
          <w:rFonts w:ascii="Arial" w:hAnsi="Arial" w:cs="Arial"/>
          <w:i/>
          <w:iCs/>
          <w:color w:val="000000" w:themeColor="text1"/>
          <w:sz w:val="20"/>
          <w:szCs w:val="20"/>
        </w:rPr>
        <w:t xml:space="preserve"> Ngh</w:t>
      </w:r>
      <w:r w:rsidRPr="00DE1A05">
        <w:rPr>
          <w:rFonts w:ascii="Arial" w:hAnsi="Arial" w:cs="Arial"/>
          <w:i/>
          <w:iCs/>
          <w:color w:val="000000" w:themeColor="text1"/>
          <w:sz w:val="20"/>
          <w:szCs w:val="20"/>
        </w:rPr>
        <w:t>ị</w:t>
      </w:r>
      <w:r w:rsidRPr="00DE1A05">
        <w:rPr>
          <w:rFonts w:ascii="Arial" w:hAnsi="Arial" w:cs="Arial"/>
          <w:i/>
          <w:iCs/>
          <w:color w:val="000000" w:themeColor="text1"/>
          <w:sz w:val="20"/>
          <w:szCs w:val="20"/>
        </w:rPr>
        <w:t xml:space="preserve"> đ</w:t>
      </w:r>
      <w:r w:rsidRPr="00DE1A05">
        <w:rPr>
          <w:rFonts w:ascii="Arial" w:hAnsi="Arial" w:cs="Arial"/>
          <w:i/>
          <w:iCs/>
          <w:color w:val="000000" w:themeColor="text1"/>
          <w:sz w:val="20"/>
          <w:szCs w:val="20"/>
        </w:rPr>
        <w:t>ị</w:t>
      </w:r>
      <w:r w:rsidRPr="00DE1A05">
        <w:rPr>
          <w:rFonts w:ascii="Arial" w:hAnsi="Arial" w:cs="Arial"/>
          <w:i/>
          <w:iCs/>
          <w:color w:val="000000" w:themeColor="text1"/>
          <w:sz w:val="20"/>
          <w:szCs w:val="20"/>
        </w:rPr>
        <w:t>nh s</w:t>
      </w:r>
      <w:r w:rsidRPr="00DE1A05">
        <w:rPr>
          <w:rFonts w:ascii="Arial" w:hAnsi="Arial" w:cs="Arial"/>
          <w:i/>
          <w:iCs/>
          <w:color w:val="000000" w:themeColor="text1"/>
          <w:sz w:val="20"/>
          <w:szCs w:val="20"/>
        </w:rPr>
        <w:t>ố</w:t>
      </w:r>
      <w:r w:rsidRPr="00DE1A05">
        <w:rPr>
          <w:rFonts w:ascii="Arial" w:hAnsi="Arial" w:cs="Arial"/>
          <w:i/>
          <w:iCs/>
          <w:color w:val="000000" w:themeColor="text1"/>
          <w:sz w:val="20"/>
          <w:szCs w:val="20"/>
        </w:rPr>
        <w:t xml:space="preserve"> 29/2025/NĐ-CP ngày 24 tháng 02 năm 2025 c</w:t>
      </w:r>
      <w:r w:rsidRPr="00DE1A05">
        <w:rPr>
          <w:rFonts w:ascii="Arial" w:hAnsi="Arial" w:cs="Arial"/>
          <w:i/>
          <w:iCs/>
          <w:color w:val="000000" w:themeColor="text1"/>
          <w:sz w:val="20"/>
          <w:szCs w:val="20"/>
        </w:rPr>
        <w:t>ủ</w:t>
      </w:r>
      <w:r w:rsidRPr="00DE1A05">
        <w:rPr>
          <w:rFonts w:ascii="Arial" w:hAnsi="Arial" w:cs="Arial"/>
          <w:i/>
          <w:iCs/>
          <w:color w:val="000000" w:themeColor="text1"/>
          <w:sz w:val="20"/>
          <w:szCs w:val="20"/>
        </w:rPr>
        <w:t>a Chính ph</w:t>
      </w:r>
      <w:r w:rsidRPr="00DE1A05">
        <w:rPr>
          <w:rFonts w:ascii="Arial" w:hAnsi="Arial" w:cs="Arial"/>
          <w:i/>
          <w:iCs/>
          <w:color w:val="000000" w:themeColor="text1"/>
          <w:sz w:val="20"/>
          <w:szCs w:val="20"/>
        </w:rPr>
        <w:t>ủ</w:t>
      </w:r>
      <w:r w:rsidRPr="00DE1A05">
        <w:rPr>
          <w:rFonts w:ascii="Arial" w:hAnsi="Arial" w:cs="Arial"/>
          <w:i/>
          <w:iCs/>
          <w:color w:val="000000" w:themeColor="text1"/>
          <w:sz w:val="20"/>
          <w:szCs w:val="20"/>
        </w:rPr>
        <w:t xml:space="preserve"> quy đ</w:t>
      </w:r>
      <w:r w:rsidRPr="00DE1A05">
        <w:rPr>
          <w:rFonts w:ascii="Arial" w:hAnsi="Arial" w:cs="Arial"/>
          <w:i/>
          <w:iCs/>
          <w:color w:val="000000" w:themeColor="text1"/>
          <w:sz w:val="20"/>
          <w:szCs w:val="20"/>
        </w:rPr>
        <w:t>ị</w:t>
      </w:r>
      <w:r w:rsidRPr="00DE1A05">
        <w:rPr>
          <w:rFonts w:ascii="Arial" w:hAnsi="Arial" w:cs="Arial"/>
          <w:i/>
          <w:iCs/>
          <w:color w:val="000000" w:themeColor="text1"/>
          <w:sz w:val="20"/>
          <w:szCs w:val="20"/>
        </w:rPr>
        <w:t>nh ch</w:t>
      </w:r>
      <w:r w:rsidRPr="00DE1A05">
        <w:rPr>
          <w:rFonts w:ascii="Arial" w:hAnsi="Arial" w:cs="Arial"/>
          <w:i/>
          <w:iCs/>
          <w:color w:val="000000" w:themeColor="text1"/>
          <w:sz w:val="20"/>
          <w:szCs w:val="20"/>
        </w:rPr>
        <w:t>ứ</w:t>
      </w:r>
      <w:r w:rsidRPr="00DE1A05">
        <w:rPr>
          <w:rFonts w:ascii="Arial" w:hAnsi="Arial" w:cs="Arial"/>
          <w:i/>
          <w:iCs/>
          <w:color w:val="000000" w:themeColor="text1"/>
          <w:sz w:val="20"/>
          <w:szCs w:val="20"/>
        </w:rPr>
        <w:t>c năng, nhi</w:t>
      </w:r>
      <w:r w:rsidRPr="00DE1A05">
        <w:rPr>
          <w:rFonts w:ascii="Arial" w:hAnsi="Arial" w:cs="Arial"/>
          <w:i/>
          <w:iCs/>
          <w:color w:val="000000" w:themeColor="text1"/>
          <w:sz w:val="20"/>
          <w:szCs w:val="20"/>
        </w:rPr>
        <w:t>ệ</w:t>
      </w:r>
      <w:r w:rsidRPr="00DE1A05">
        <w:rPr>
          <w:rFonts w:ascii="Arial" w:hAnsi="Arial" w:cs="Arial"/>
          <w:i/>
          <w:iCs/>
          <w:color w:val="000000" w:themeColor="text1"/>
          <w:sz w:val="20"/>
          <w:szCs w:val="20"/>
        </w:rPr>
        <w:t>m v</w:t>
      </w:r>
      <w:r w:rsidRPr="00DE1A05">
        <w:rPr>
          <w:rFonts w:ascii="Arial" w:hAnsi="Arial" w:cs="Arial"/>
          <w:i/>
          <w:iCs/>
          <w:color w:val="000000" w:themeColor="text1"/>
          <w:sz w:val="20"/>
          <w:szCs w:val="20"/>
        </w:rPr>
        <w:t>ụ</w:t>
      </w:r>
      <w:r w:rsidRPr="00DE1A05">
        <w:rPr>
          <w:rFonts w:ascii="Arial" w:hAnsi="Arial" w:cs="Arial"/>
          <w:i/>
          <w:iCs/>
          <w:color w:val="000000" w:themeColor="text1"/>
          <w:sz w:val="20"/>
          <w:szCs w:val="20"/>
        </w:rPr>
        <w:t>, quy</w:t>
      </w:r>
      <w:r w:rsidRPr="00DE1A05">
        <w:rPr>
          <w:rFonts w:ascii="Arial" w:hAnsi="Arial" w:cs="Arial"/>
          <w:i/>
          <w:iCs/>
          <w:color w:val="000000" w:themeColor="text1"/>
          <w:sz w:val="20"/>
          <w:szCs w:val="20"/>
        </w:rPr>
        <w:t>ề</w:t>
      </w:r>
      <w:r w:rsidRPr="00DE1A05">
        <w:rPr>
          <w:rFonts w:ascii="Arial" w:hAnsi="Arial" w:cs="Arial"/>
          <w:i/>
          <w:iCs/>
          <w:color w:val="000000" w:themeColor="text1"/>
          <w:sz w:val="20"/>
          <w:szCs w:val="20"/>
        </w:rPr>
        <w:t>n h</w:t>
      </w:r>
      <w:r w:rsidRPr="00DE1A05">
        <w:rPr>
          <w:rFonts w:ascii="Arial" w:hAnsi="Arial" w:cs="Arial"/>
          <w:i/>
          <w:iCs/>
          <w:color w:val="000000" w:themeColor="text1"/>
          <w:sz w:val="20"/>
          <w:szCs w:val="20"/>
        </w:rPr>
        <w:t>ạ</w:t>
      </w:r>
      <w:r w:rsidRPr="00DE1A05">
        <w:rPr>
          <w:rFonts w:ascii="Arial" w:hAnsi="Arial" w:cs="Arial"/>
          <w:i/>
          <w:iCs/>
          <w:color w:val="000000" w:themeColor="text1"/>
          <w:sz w:val="20"/>
          <w:szCs w:val="20"/>
        </w:rPr>
        <w:t>n và cơ c</w:t>
      </w:r>
      <w:r w:rsidRPr="00DE1A05">
        <w:rPr>
          <w:rFonts w:ascii="Arial" w:hAnsi="Arial" w:cs="Arial"/>
          <w:i/>
          <w:iCs/>
          <w:color w:val="000000" w:themeColor="text1"/>
          <w:sz w:val="20"/>
          <w:szCs w:val="20"/>
        </w:rPr>
        <w:t>ấ</w:t>
      </w:r>
      <w:r w:rsidRPr="00DE1A05">
        <w:rPr>
          <w:rFonts w:ascii="Arial" w:hAnsi="Arial" w:cs="Arial"/>
          <w:i/>
          <w:iCs/>
          <w:color w:val="000000" w:themeColor="text1"/>
          <w:sz w:val="20"/>
          <w:szCs w:val="20"/>
        </w:rPr>
        <w:t>u t</w:t>
      </w:r>
      <w:r w:rsidRPr="00DE1A05">
        <w:rPr>
          <w:rFonts w:ascii="Arial" w:hAnsi="Arial" w:cs="Arial"/>
          <w:i/>
          <w:iCs/>
          <w:color w:val="000000" w:themeColor="text1"/>
          <w:sz w:val="20"/>
          <w:szCs w:val="20"/>
        </w:rPr>
        <w:t>ổ</w:t>
      </w:r>
      <w:r w:rsidRPr="00DE1A05">
        <w:rPr>
          <w:rFonts w:ascii="Arial" w:hAnsi="Arial" w:cs="Arial"/>
          <w:i/>
          <w:iCs/>
          <w:color w:val="000000" w:themeColor="text1"/>
          <w:sz w:val="20"/>
          <w:szCs w:val="20"/>
        </w:rPr>
        <w:t xml:space="preserve"> ch</w:t>
      </w:r>
      <w:r w:rsidRPr="00DE1A05">
        <w:rPr>
          <w:rFonts w:ascii="Arial" w:hAnsi="Arial" w:cs="Arial"/>
          <w:i/>
          <w:iCs/>
          <w:color w:val="000000" w:themeColor="text1"/>
          <w:sz w:val="20"/>
          <w:szCs w:val="20"/>
        </w:rPr>
        <w:t>ứ</w:t>
      </w:r>
      <w:r w:rsidRPr="00DE1A05">
        <w:rPr>
          <w:rFonts w:ascii="Arial" w:hAnsi="Arial" w:cs="Arial"/>
          <w:i/>
          <w:iCs/>
          <w:color w:val="000000" w:themeColor="text1"/>
          <w:sz w:val="20"/>
          <w:szCs w:val="20"/>
        </w:rPr>
        <w:t>c c</w:t>
      </w:r>
      <w:r w:rsidRPr="00DE1A05">
        <w:rPr>
          <w:rFonts w:ascii="Arial" w:hAnsi="Arial" w:cs="Arial"/>
          <w:i/>
          <w:iCs/>
          <w:color w:val="000000" w:themeColor="text1"/>
          <w:sz w:val="20"/>
          <w:szCs w:val="20"/>
        </w:rPr>
        <w:t>ủ</w:t>
      </w:r>
      <w:r w:rsidRPr="00DE1A05">
        <w:rPr>
          <w:rFonts w:ascii="Arial" w:hAnsi="Arial" w:cs="Arial"/>
          <w:i/>
          <w:iCs/>
          <w:color w:val="000000" w:themeColor="text1"/>
          <w:sz w:val="20"/>
          <w:szCs w:val="20"/>
        </w:rPr>
        <w:t>a B</w:t>
      </w:r>
      <w:r w:rsidRPr="00DE1A05">
        <w:rPr>
          <w:rFonts w:ascii="Arial" w:hAnsi="Arial" w:cs="Arial"/>
          <w:i/>
          <w:iCs/>
          <w:color w:val="000000" w:themeColor="text1"/>
          <w:sz w:val="20"/>
          <w:szCs w:val="20"/>
        </w:rPr>
        <w:t>ộ</w:t>
      </w:r>
      <w:r w:rsidRPr="00DE1A05">
        <w:rPr>
          <w:rFonts w:ascii="Arial" w:hAnsi="Arial" w:cs="Arial"/>
          <w:i/>
          <w:iCs/>
          <w:color w:val="000000" w:themeColor="text1"/>
          <w:sz w:val="20"/>
          <w:szCs w:val="20"/>
        </w:rPr>
        <w:t xml:space="preserve"> Tài</w:t>
      </w:r>
      <w:r w:rsidRPr="00DE1A05">
        <w:rPr>
          <w:rFonts w:ascii="Arial" w:hAnsi="Arial" w:cs="Arial"/>
          <w:i/>
          <w:iCs/>
          <w:color w:val="000000" w:themeColor="text1"/>
          <w:sz w:val="20"/>
          <w:szCs w:val="20"/>
        </w:rPr>
        <w:t xml:space="preserve"> chính; Ngh</w:t>
      </w:r>
      <w:r w:rsidRPr="00DE1A05">
        <w:rPr>
          <w:rFonts w:ascii="Arial" w:hAnsi="Arial" w:cs="Arial"/>
          <w:i/>
          <w:iCs/>
          <w:color w:val="000000" w:themeColor="text1"/>
          <w:sz w:val="20"/>
          <w:szCs w:val="20"/>
        </w:rPr>
        <w:t>ị</w:t>
      </w:r>
      <w:r w:rsidRPr="00DE1A05">
        <w:rPr>
          <w:rFonts w:ascii="Arial" w:hAnsi="Arial" w:cs="Arial"/>
          <w:i/>
          <w:iCs/>
          <w:color w:val="000000" w:themeColor="text1"/>
          <w:sz w:val="20"/>
          <w:szCs w:val="20"/>
        </w:rPr>
        <w:t xml:space="preserve"> đ</w:t>
      </w:r>
      <w:r w:rsidRPr="00DE1A05">
        <w:rPr>
          <w:rFonts w:ascii="Arial" w:hAnsi="Arial" w:cs="Arial"/>
          <w:i/>
          <w:iCs/>
          <w:color w:val="000000" w:themeColor="text1"/>
          <w:sz w:val="20"/>
          <w:szCs w:val="20"/>
        </w:rPr>
        <w:t>ị</w:t>
      </w:r>
      <w:r w:rsidRPr="00DE1A05">
        <w:rPr>
          <w:rFonts w:ascii="Arial" w:hAnsi="Arial" w:cs="Arial"/>
          <w:i/>
          <w:iCs/>
          <w:color w:val="000000" w:themeColor="text1"/>
          <w:sz w:val="20"/>
          <w:szCs w:val="20"/>
        </w:rPr>
        <w:t>nh s</w:t>
      </w:r>
      <w:r w:rsidRPr="00DE1A05">
        <w:rPr>
          <w:rFonts w:ascii="Arial" w:hAnsi="Arial" w:cs="Arial"/>
          <w:i/>
          <w:iCs/>
          <w:color w:val="000000" w:themeColor="text1"/>
          <w:sz w:val="20"/>
          <w:szCs w:val="20"/>
        </w:rPr>
        <w:t>ố</w:t>
      </w:r>
      <w:r w:rsidRPr="00DE1A05">
        <w:rPr>
          <w:rFonts w:ascii="Arial" w:hAnsi="Arial" w:cs="Arial"/>
          <w:i/>
          <w:iCs/>
          <w:color w:val="000000" w:themeColor="text1"/>
          <w:sz w:val="20"/>
          <w:szCs w:val="20"/>
        </w:rPr>
        <w:t xml:space="preserve"> 166/2025/NĐ-CP ngày 30 tháng 6 năm 2025 c</w:t>
      </w:r>
      <w:r w:rsidRPr="00DE1A05">
        <w:rPr>
          <w:rFonts w:ascii="Arial" w:hAnsi="Arial" w:cs="Arial"/>
          <w:i/>
          <w:iCs/>
          <w:color w:val="000000" w:themeColor="text1"/>
          <w:sz w:val="20"/>
          <w:szCs w:val="20"/>
        </w:rPr>
        <w:t>ủ</w:t>
      </w:r>
      <w:r w:rsidRPr="00DE1A05">
        <w:rPr>
          <w:rFonts w:ascii="Arial" w:hAnsi="Arial" w:cs="Arial"/>
          <w:i/>
          <w:iCs/>
          <w:color w:val="000000" w:themeColor="text1"/>
          <w:sz w:val="20"/>
          <w:szCs w:val="20"/>
        </w:rPr>
        <w:t>a Chính ph</w:t>
      </w:r>
      <w:r w:rsidRPr="00DE1A05">
        <w:rPr>
          <w:rFonts w:ascii="Arial" w:hAnsi="Arial" w:cs="Arial"/>
          <w:i/>
          <w:iCs/>
          <w:color w:val="000000" w:themeColor="text1"/>
          <w:sz w:val="20"/>
          <w:szCs w:val="20"/>
        </w:rPr>
        <w:t>ủ</w:t>
      </w:r>
      <w:r w:rsidRPr="00DE1A05">
        <w:rPr>
          <w:rFonts w:ascii="Arial" w:hAnsi="Arial" w:cs="Arial"/>
          <w:i/>
          <w:iCs/>
          <w:color w:val="000000" w:themeColor="text1"/>
          <w:sz w:val="20"/>
          <w:szCs w:val="20"/>
        </w:rPr>
        <w:t xml:space="preserve"> s</w:t>
      </w:r>
      <w:r w:rsidRPr="00DE1A05">
        <w:rPr>
          <w:rFonts w:ascii="Arial" w:hAnsi="Arial" w:cs="Arial"/>
          <w:i/>
          <w:iCs/>
          <w:color w:val="000000" w:themeColor="text1"/>
          <w:sz w:val="20"/>
          <w:szCs w:val="20"/>
        </w:rPr>
        <w:t>ử</w:t>
      </w:r>
      <w:r w:rsidRPr="00DE1A05">
        <w:rPr>
          <w:rFonts w:ascii="Arial" w:hAnsi="Arial" w:cs="Arial"/>
          <w:i/>
          <w:iCs/>
          <w:color w:val="000000" w:themeColor="text1"/>
          <w:sz w:val="20"/>
          <w:szCs w:val="20"/>
        </w:rPr>
        <w:t>a đ</w:t>
      </w:r>
      <w:r w:rsidRPr="00DE1A05">
        <w:rPr>
          <w:rFonts w:ascii="Arial" w:hAnsi="Arial" w:cs="Arial"/>
          <w:i/>
          <w:iCs/>
          <w:color w:val="000000" w:themeColor="text1"/>
          <w:sz w:val="20"/>
          <w:szCs w:val="20"/>
        </w:rPr>
        <w:t>ổ</w:t>
      </w:r>
      <w:r w:rsidRPr="00DE1A05">
        <w:rPr>
          <w:rFonts w:ascii="Arial" w:hAnsi="Arial" w:cs="Arial"/>
          <w:i/>
          <w:iCs/>
          <w:color w:val="000000" w:themeColor="text1"/>
          <w:sz w:val="20"/>
          <w:szCs w:val="20"/>
        </w:rPr>
        <w:t>i, b</w:t>
      </w:r>
      <w:r w:rsidRPr="00DE1A05">
        <w:rPr>
          <w:rFonts w:ascii="Arial" w:hAnsi="Arial" w:cs="Arial"/>
          <w:i/>
          <w:iCs/>
          <w:color w:val="000000" w:themeColor="text1"/>
          <w:sz w:val="20"/>
          <w:szCs w:val="20"/>
        </w:rPr>
        <w:t>ổ</w:t>
      </w:r>
      <w:r w:rsidRPr="00DE1A05">
        <w:rPr>
          <w:rFonts w:ascii="Arial" w:hAnsi="Arial" w:cs="Arial"/>
          <w:i/>
          <w:iCs/>
          <w:color w:val="000000" w:themeColor="text1"/>
          <w:sz w:val="20"/>
          <w:szCs w:val="20"/>
        </w:rPr>
        <w:t xml:space="preserve"> sung m</w:t>
      </w:r>
      <w:r w:rsidRPr="00DE1A05">
        <w:rPr>
          <w:rFonts w:ascii="Arial" w:hAnsi="Arial" w:cs="Arial"/>
          <w:i/>
          <w:iCs/>
          <w:color w:val="000000" w:themeColor="text1"/>
          <w:sz w:val="20"/>
          <w:szCs w:val="20"/>
        </w:rPr>
        <w:t>ộ</w:t>
      </w:r>
      <w:r w:rsidRPr="00DE1A05">
        <w:rPr>
          <w:rFonts w:ascii="Arial" w:hAnsi="Arial" w:cs="Arial"/>
          <w:i/>
          <w:iCs/>
          <w:color w:val="000000" w:themeColor="text1"/>
          <w:sz w:val="20"/>
          <w:szCs w:val="20"/>
        </w:rPr>
        <w:t>t s</w:t>
      </w:r>
      <w:r w:rsidRPr="00DE1A05">
        <w:rPr>
          <w:rFonts w:ascii="Arial" w:hAnsi="Arial" w:cs="Arial"/>
          <w:i/>
          <w:iCs/>
          <w:color w:val="000000" w:themeColor="text1"/>
          <w:sz w:val="20"/>
          <w:szCs w:val="20"/>
        </w:rPr>
        <w:t>ố</w:t>
      </w:r>
      <w:r w:rsidRPr="00DE1A05">
        <w:rPr>
          <w:rFonts w:ascii="Arial" w:hAnsi="Arial" w:cs="Arial"/>
          <w:i/>
          <w:iCs/>
          <w:color w:val="000000" w:themeColor="text1"/>
          <w:sz w:val="20"/>
          <w:szCs w:val="20"/>
        </w:rPr>
        <w:t xml:space="preserve"> đi</w:t>
      </w:r>
      <w:r w:rsidRPr="00DE1A05">
        <w:rPr>
          <w:rFonts w:ascii="Arial" w:hAnsi="Arial" w:cs="Arial"/>
          <w:i/>
          <w:iCs/>
          <w:color w:val="000000" w:themeColor="text1"/>
          <w:sz w:val="20"/>
          <w:szCs w:val="20"/>
        </w:rPr>
        <w:t>ề</w:t>
      </w:r>
      <w:r w:rsidRPr="00DE1A05">
        <w:rPr>
          <w:rFonts w:ascii="Arial" w:hAnsi="Arial" w:cs="Arial"/>
          <w:i/>
          <w:iCs/>
          <w:color w:val="000000" w:themeColor="text1"/>
          <w:sz w:val="20"/>
          <w:szCs w:val="20"/>
        </w:rPr>
        <w:t>u c</w:t>
      </w:r>
      <w:r w:rsidRPr="00DE1A05">
        <w:rPr>
          <w:rFonts w:ascii="Arial" w:hAnsi="Arial" w:cs="Arial"/>
          <w:i/>
          <w:iCs/>
          <w:color w:val="000000" w:themeColor="text1"/>
          <w:sz w:val="20"/>
          <w:szCs w:val="20"/>
        </w:rPr>
        <w:t>ủ</w:t>
      </w:r>
      <w:r w:rsidRPr="00DE1A05">
        <w:rPr>
          <w:rFonts w:ascii="Arial" w:hAnsi="Arial" w:cs="Arial"/>
          <w:i/>
          <w:iCs/>
          <w:color w:val="000000" w:themeColor="text1"/>
          <w:sz w:val="20"/>
          <w:szCs w:val="20"/>
        </w:rPr>
        <w:t>a Ngh</w:t>
      </w:r>
      <w:r w:rsidRPr="00DE1A05">
        <w:rPr>
          <w:rFonts w:ascii="Arial" w:hAnsi="Arial" w:cs="Arial"/>
          <w:i/>
          <w:iCs/>
          <w:color w:val="000000" w:themeColor="text1"/>
          <w:sz w:val="20"/>
          <w:szCs w:val="20"/>
        </w:rPr>
        <w:t>ị</w:t>
      </w:r>
      <w:r w:rsidRPr="00DE1A05">
        <w:rPr>
          <w:rFonts w:ascii="Arial" w:hAnsi="Arial" w:cs="Arial"/>
          <w:i/>
          <w:iCs/>
          <w:color w:val="000000" w:themeColor="text1"/>
          <w:sz w:val="20"/>
          <w:szCs w:val="20"/>
        </w:rPr>
        <w:t xml:space="preserve"> đ</w:t>
      </w:r>
      <w:r w:rsidRPr="00DE1A05">
        <w:rPr>
          <w:rFonts w:ascii="Arial" w:hAnsi="Arial" w:cs="Arial"/>
          <w:i/>
          <w:iCs/>
          <w:color w:val="000000" w:themeColor="text1"/>
          <w:sz w:val="20"/>
          <w:szCs w:val="20"/>
        </w:rPr>
        <w:t>ị</w:t>
      </w:r>
      <w:r w:rsidRPr="00DE1A05">
        <w:rPr>
          <w:rFonts w:ascii="Arial" w:hAnsi="Arial" w:cs="Arial"/>
          <w:i/>
          <w:iCs/>
          <w:color w:val="000000" w:themeColor="text1"/>
          <w:sz w:val="20"/>
          <w:szCs w:val="20"/>
        </w:rPr>
        <w:t>nh s</w:t>
      </w:r>
      <w:r w:rsidRPr="00DE1A05">
        <w:rPr>
          <w:rFonts w:ascii="Arial" w:hAnsi="Arial" w:cs="Arial"/>
          <w:i/>
          <w:iCs/>
          <w:color w:val="000000" w:themeColor="text1"/>
          <w:sz w:val="20"/>
          <w:szCs w:val="20"/>
        </w:rPr>
        <w:t>ố</w:t>
      </w:r>
      <w:r w:rsidRPr="00DE1A05">
        <w:rPr>
          <w:rFonts w:ascii="Arial" w:hAnsi="Arial" w:cs="Arial"/>
          <w:i/>
          <w:iCs/>
          <w:color w:val="000000" w:themeColor="text1"/>
          <w:sz w:val="20"/>
          <w:szCs w:val="20"/>
        </w:rPr>
        <w:t xml:space="preserve"> 29/2025/NĐ-CP ngày 24 tháng 02 năm 2025 c</w:t>
      </w:r>
      <w:r w:rsidRPr="00DE1A05">
        <w:rPr>
          <w:rFonts w:ascii="Arial" w:hAnsi="Arial" w:cs="Arial"/>
          <w:i/>
          <w:iCs/>
          <w:color w:val="000000" w:themeColor="text1"/>
          <w:sz w:val="20"/>
          <w:szCs w:val="20"/>
        </w:rPr>
        <w:t>ủ</w:t>
      </w:r>
      <w:r w:rsidRPr="00DE1A05">
        <w:rPr>
          <w:rFonts w:ascii="Arial" w:hAnsi="Arial" w:cs="Arial"/>
          <w:i/>
          <w:iCs/>
          <w:color w:val="000000" w:themeColor="text1"/>
          <w:sz w:val="20"/>
          <w:szCs w:val="20"/>
        </w:rPr>
        <w:t>a Chính ph</w:t>
      </w:r>
      <w:r w:rsidRPr="00DE1A05">
        <w:rPr>
          <w:rFonts w:ascii="Arial" w:hAnsi="Arial" w:cs="Arial"/>
          <w:i/>
          <w:iCs/>
          <w:color w:val="000000" w:themeColor="text1"/>
          <w:sz w:val="20"/>
          <w:szCs w:val="20"/>
        </w:rPr>
        <w:t>ủ</w:t>
      </w:r>
      <w:r w:rsidRPr="00DE1A05">
        <w:rPr>
          <w:rFonts w:ascii="Arial" w:hAnsi="Arial" w:cs="Arial"/>
          <w:i/>
          <w:iCs/>
          <w:color w:val="000000" w:themeColor="text1"/>
          <w:sz w:val="20"/>
          <w:szCs w:val="20"/>
        </w:rPr>
        <w:t xml:space="preserve"> quy đ</w:t>
      </w:r>
      <w:r w:rsidRPr="00DE1A05">
        <w:rPr>
          <w:rFonts w:ascii="Arial" w:hAnsi="Arial" w:cs="Arial"/>
          <w:i/>
          <w:iCs/>
          <w:color w:val="000000" w:themeColor="text1"/>
          <w:sz w:val="20"/>
          <w:szCs w:val="20"/>
        </w:rPr>
        <w:t>ị</w:t>
      </w:r>
      <w:r w:rsidRPr="00DE1A05">
        <w:rPr>
          <w:rFonts w:ascii="Arial" w:hAnsi="Arial" w:cs="Arial"/>
          <w:i/>
          <w:iCs/>
          <w:color w:val="000000" w:themeColor="text1"/>
          <w:sz w:val="20"/>
          <w:szCs w:val="20"/>
        </w:rPr>
        <w:t>nh ch</w:t>
      </w:r>
      <w:r w:rsidRPr="00DE1A05">
        <w:rPr>
          <w:rFonts w:ascii="Arial" w:hAnsi="Arial" w:cs="Arial"/>
          <w:i/>
          <w:iCs/>
          <w:color w:val="000000" w:themeColor="text1"/>
          <w:sz w:val="20"/>
          <w:szCs w:val="20"/>
        </w:rPr>
        <w:t>ứ</w:t>
      </w:r>
      <w:r w:rsidRPr="00DE1A05">
        <w:rPr>
          <w:rFonts w:ascii="Arial" w:hAnsi="Arial" w:cs="Arial"/>
          <w:i/>
          <w:iCs/>
          <w:color w:val="000000" w:themeColor="text1"/>
          <w:sz w:val="20"/>
          <w:szCs w:val="20"/>
        </w:rPr>
        <w:t>c năng, nhi</w:t>
      </w:r>
      <w:r w:rsidRPr="00DE1A05">
        <w:rPr>
          <w:rFonts w:ascii="Arial" w:hAnsi="Arial" w:cs="Arial"/>
          <w:i/>
          <w:iCs/>
          <w:color w:val="000000" w:themeColor="text1"/>
          <w:sz w:val="20"/>
          <w:szCs w:val="20"/>
        </w:rPr>
        <w:t>ệ</w:t>
      </w:r>
      <w:r w:rsidRPr="00DE1A05">
        <w:rPr>
          <w:rFonts w:ascii="Arial" w:hAnsi="Arial" w:cs="Arial"/>
          <w:i/>
          <w:iCs/>
          <w:color w:val="000000" w:themeColor="text1"/>
          <w:sz w:val="20"/>
          <w:szCs w:val="20"/>
        </w:rPr>
        <w:t>m v</w:t>
      </w:r>
      <w:r w:rsidRPr="00DE1A05">
        <w:rPr>
          <w:rFonts w:ascii="Arial" w:hAnsi="Arial" w:cs="Arial"/>
          <w:i/>
          <w:iCs/>
          <w:color w:val="000000" w:themeColor="text1"/>
          <w:sz w:val="20"/>
          <w:szCs w:val="20"/>
        </w:rPr>
        <w:t>ụ</w:t>
      </w:r>
      <w:r w:rsidRPr="00DE1A05">
        <w:rPr>
          <w:rFonts w:ascii="Arial" w:hAnsi="Arial" w:cs="Arial"/>
          <w:i/>
          <w:iCs/>
          <w:color w:val="000000" w:themeColor="text1"/>
          <w:sz w:val="20"/>
          <w:szCs w:val="20"/>
        </w:rPr>
        <w:t>, quy</w:t>
      </w:r>
      <w:r w:rsidRPr="00DE1A05">
        <w:rPr>
          <w:rFonts w:ascii="Arial" w:hAnsi="Arial" w:cs="Arial"/>
          <w:i/>
          <w:iCs/>
          <w:color w:val="000000" w:themeColor="text1"/>
          <w:sz w:val="20"/>
          <w:szCs w:val="20"/>
        </w:rPr>
        <w:t>ề</w:t>
      </w:r>
      <w:r w:rsidRPr="00DE1A05">
        <w:rPr>
          <w:rFonts w:ascii="Arial" w:hAnsi="Arial" w:cs="Arial"/>
          <w:i/>
          <w:iCs/>
          <w:color w:val="000000" w:themeColor="text1"/>
          <w:sz w:val="20"/>
          <w:szCs w:val="20"/>
        </w:rPr>
        <w:t>n h</w:t>
      </w:r>
      <w:r w:rsidRPr="00DE1A05">
        <w:rPr>
          <w:rFonts w:ascii="Arial" w:hAnsi="Arial" w:cs="Arial"/>
          <w:i/>
          <w:iCs/>
          <w:color w:val="000000" w:themeColor="text1"/>
          <w:sz w:val="20"/>
          <w:szCs w:val="20"/>
        </w:rPr>
        <w:t>ạ</w:t>
      </w:r>
      <w:r w:rsidRPr="00DE1A05">
        <w:rPr>
          <w:rFonts w:ascii="Arial" w:hAnsi="Arial" w:cs="Arial"/>
          <w:i/>
          <w:iCs/>
          <w:color w:val="000000" w:themeColor="text1"/>
          <w:sz w:val="20"/>
          <w:szCs w:val="20"/>
        </w:rPr>
        <w:t>n và cơ c</w:t>
      </w:r>
      <w:r w:rsidRPr="00DE1A05">
        <w:rPr>
          <w:rFonts w:ascii="Arial" w:hAnsi="Arial" w:cs="Arial"/>
          <w:i/>
          <w:iCs/>
          <w:color w:val="000000" w:themeColor="text1"/>
          <w:sz w:val="20"/>
          <w:szCs w:val="20"/>
        </w:rPr>
        <w:t>ấ</w:t>
      </w:r>
      <w:r w:rsidRPr="00DE1A05">
        <w:rPr>
          <w:rFonts w:ascii="Arial" w:hAnsi="Arial" w:cs="Arial"/>
          <w:i/>
          <w:iCs/>
          <w:color w:val="000000" w:themeColor="text1"/>
          <w:sz w:val="20"/>
          <w:szCs w:val="20"/>
        </w:rPr>
        <w:t>u t</w:t>
      </w:r>
      <w:r w:rsidRPr="00DE1A05">
        <w:rPr>
          <w:rFonts w:ascii="Arial" w:hAnsi="Arial" w:cs="Arial"/>
          <w:i/>
          <w:iCs/>
          <w:color w:val="000000" w:themeColor="text1"/>
          <w:sz w:val="20"/>
          <w:szCs w:val="20"/>
        </w:rPr>
        <w:t>ổ</w:t>
      </w:r>
      <w:r w:rsidRPr="00DE1A05">
        <w:rPr>
          <w:rFonts w:ascii="Arial" w:hAnsi="Arial" w:cs="Arial"/>
          <w:i/>
          <w:iCs/>
          <w:color w:val="000000" w:themeColor="text1"/>
          <w:sz w:val="20"/>
          <w:szCs w:val="20"/>
        </w:rPr>
        <w:t xml:space="preserve"> ch</w:t>
      </w:r>
      <w:r w:rsidRPr="00DE1A05">
        <w:rPr>
          <w:rFonts w:ascii="Arial" w:hAnsi="Arial" w:cs="Arial"/>
          <w:i/>
          <w:iCs/>
          <w:color w:val="000000" w:themeColor="text1"/>
          <w:sz w:val="20"/>
          <w:szCs w:val="20"/>
        </w:rPr>
        <w:t>ứ</w:t>
      </w:r>
      <w:r w:rsidRPr="00DE1A05">
        <w:rPr>
          <w:rFonts w:ascii="Arial" w:hAnsi="Arial" w:cs="Arial"/>
          <w:i/>
          <w:iCs/>
          <w:color w:val="000000" w:themeColor="text1"/>
          <w:sz w:val="20"/>
          <w:szCs w:val="20"/>
        </w:rPr>
        <w:t>c c</w:t>
      </w:r>
      <w:r w:rsidRPr="00DE1A05">
        <w:rPr>
          <w:rFonts w:ascii="Arial" w:hAnsi="Arial" w:cs="Arial"/>
          <w:i/>
          <w:iCs/>
          <w:color w:val="000000" w:themeColor="text1"/>
          <w:sz w:val="20"/>
          <w:szCs w:val="20"/>
        </w:rPr>
        <w:t>ủ</w:t>
      </w:r>
      <w:r w:rsidRPr="00DE1A05">
        <w:rPr>
          <w:rFonts w:ascii="Arial" w:hAnsi="Arial" w:cs="Arial"/>
          <w:i/>
          <w:iCs/>
          <w:color w:val="000000" w:themeColor="text1"/>
          <w:sz w:val="20"/>
          <w:szCs w:val="20"/>
        </w:rPr>
        <w:t>a B</w:t>
      </w:r>
      <w:r w:rsidRPr="00DE1A05">
        <w:rPr>
          <w:rFonts w:ascii="Arial" w:hAnsi="Arial" w:cs="Arial"/>
          <w:i/>
          <w:iCs/>
          <w:color w:val="000000" w:themeColor="text1"/>
          <w:sz w:val="20"/>
          <w:szCs w:val="20"/>
        </w:rPr>
        <w:t>ộ</w:t>
      </w:r>
      <w:r w:rsidRPr="00DE1A05">
        <w:rPr>
          <w:rFonts w:ascii="Arial" w:hAnsi="Arial" w:cs="Arial"/>
          <w:i/>
          <w:iCs/>
          <w:color w:val="000000" w:themeColor="text1"/>
          <w:sz w:val="20"/>
          <w:szCs w:val="20"/>
        </w:rPr>
        <w:t xml:space="preserve"> Tài chính;</w:t>
      </w:r>
    </w:p>
    <w:p w14:paraId="761F43BC" w14:textId="77777777" w:rsidR="00C75ECA" w:rsidRPr="00DE1A05" w:rsidRDefault="00B60CED" w:rsidP="0082289A">
      <w:pPr>
        <w:adjustRightInd w:val="0"/>
        <w:snapToGrid w:val="0"/>
        <w:spacing w:after="120" w:line="240" w:lineRule="auto"/>
        <w:ind w:firstLine="720"/>
        <w:jc w:val="both"/>
        <w:rPr>
          <w:rFonts w:ascii="Arial" w:hAnsi="Arial" w:cs="Arial"/>
          <w:i/>
          <w:iCs/>
          <w:color w:val="000000" w:themeColor="text1"/>
          <w:sz w:val="20"/>
          <w:szCs w:val="20"/>
        </w:rPr>
      </w:pPr>
      <w:r w:rsidRPr="00DE1A05">
        <w:rPr>
          <w:rFonts w:ascii="Arial" w:hAnsi="Arial" w:cs="Arial"/>
          <w:i/>
          <w:iCs/>
          <w:color w:val="000000" w:themeColor="text1"/>
          <w:sz w:val="20"/>
          <w:szCs w:val="20"/>
        </w:rPr>
        <w:t xml:space="preserve">Theo </w:t>
      </w:r>
      <w:r w:rsidRPr="00DE1A05">
        <w:rPr>
          <w:rFonts w:ascii="Arial" w:hAnsi="Arial" w:cs="Arial"/>
          <w:i/>
          <w:iCs/>
          <w:color w:val="000000" w:themeColor="text1"/>
          <w:sz w:val="20"/>
          <w:szCs w:val="20"/>
        </w:rPr>
        <w:t>đ</w:t>
      </w:r>
      <w:r w:rsidRPr="00DE1A05">
        <w:rPr>
          <w:rFonts w:ascii="Arial" w:hAnsi="Arial" w:cs="Arial"/>
          <w:i/>
          <w:iCs/>
          <w:color w:val="000000" w:themeColor="text1"/>
          <w:sz w:val="20"/>
          <w:szCs w:val="20"/>
        </w:rPr>
        <w:t>ề</w:t>
      </w:r>
      <w:r w:rsidRPr="00DE1A05">
        <w:rPr>
          <w:rFonts w:ascii="Arial" w:hAnsi="Arial" w:cs="Arial"/>
          <w:i/>
          <w:iCs/>
          <w:color w:val="000000" w:themeColor="text1"/>
          <w:sz w:val="20"/>
          <w:szCs w:val="20"/>
        </w:rPr>
        <w:t xml:space="preserve"> ngh</w:t>
      </w:r>
      <w:r w:rsidRPr="00DE1A05">
        <w:rPr>
          <w:rFonts w:ascii="Arial" w:hAnsi="Arial" w:cs="Arial"/>
          <w:i/>
          <w:iCs/>
          <w:color w:val="000000" w:themeColor="text1"/>
          <w:sz w:val="20"/>
          <w:szCs w:val="20"/>
        </w:rPr>
        <w:t>ị</w:t>
      </w:r>
      <w:r w:rsidRPr="00DE1A05">
        <w:rPr>
          <w:rFonts w:ascii="Arial" w:hAnsi="Arial" w:cs="Arial"/>
          <w:i/>
          <w:iCs/>
          <w:color w:val="000000" w:themeColor="text1"/>
          <w:sz w:val="20"/>
          <w:szCs w:val="20"/>
        </w:rPr>
        <w:t xml:space="preserve"> c</w:t>
      </w:r>
      <w:r w:rsidRPr="00DE1A05">
        <w:rPr>
          <w:rFonts w:ascii="Arial" w:hAnsi="Arial" w:cs="Arial"/>
          <w:i/>
          <w:iCs/>
          <w:color w:val="000000" w:themeColor="text1"/>
          <w:sz w:val="20"/>
          <w:szCs w:val="20"/>
        </w:rPr>
        <w:t>ủ</w:t>
      </w:r>
      <w:r w:rsidRPr="00DE1A05">
        <w:rPr>
          <w:rFonts w:ascii="Arial" w:hAnsi="Arial" w:cs="Arial"/>
          <w:i/>
          <w:iCs/>
          <w:color w:val="000000" w:themeColor="text1"/>
          <w:sz w:val="20"/>
          <w:szCs w:val="20"/>
        </w:rPr>
        <w:t>a C</w:t>
      </w:r>
      <w:r w:rsidRPr="00DE1A05">
        <w:rPr>
          <w:rFonts w:ascii="Arial" w:hAnsi="Arial" w:cs="Arial"/>
          <w:i/>
          <w:iCs/>
          <w:color w:val="000000" w:themeColor="text1"/>
          <w:sz w:val="20"/>
          <w:szCs w:val="20"/>
        </w:rPr>
        <w:t>ụ</w:t>
      </w:r>
      <w:r w:rsidRPr="00DE1A05">
        <w:rPr>
          <w:rFonts w:ascii="Arial" w:hAnsi="Arial" w:cs="Arial"/>
          <w:i/>
          <w:iCs/>
          <w:color w:val="000000" w:themeColor="text1"/>
          <w:sz w:val="20"/>
          <w:szCs w:val="20"/>
        </w:rPr>
        <w:t>c trư</w:t>
      </w:r>
      <w:r w:rsidRPr="00DE1A05">
        <w:rPr>
          <w:rFonts w:ascii="Arial" w:hAnsi="Arial" w:cs="Arial"/>
          <w:i/>
          <w:iCs/>
          <w:color w:val="000000" w:themeColor="text1"/>
          <w:sz w:val="20"/>
          <w:szCs w:val="20"/>
        </w:rPr>
        <w:t>ở</w:t>
      </w:r>
      <w:r w:rsidRPr="00DE1A05">
        <w:rPr>
          <w:rFonts w:ascii="Arial" w:hAnsi="Arial" w:cs="Arial"/>
          <w:i/>
          <w:iCs/>
          <w:color w:val="000000" w:themeColor="text1"/>
          <w:sz w:val="20"/>
          <w:szCs w:val="20"/>
        </w:rPr>
        <w:t>ng C</w:t>
      </w:r>
      <w:r w:rsidRPr="00DE1A05">
        <w:rPr>
          <w:rFonts w:ascii="Arial" w:hAnsi="Arial" w:cs="Arial"/>
          <w:i/>
          <w:iCs/>
          <w:color w:val="000000" w:themeColor="text1"/>
          <w:sz w:val="20"/>
          <w:szCs w:val="20"/>
        </w:rPr>
        <w:t>ụ</w:t>
      </w:r>
      <w:r w:rsidRPr="00DE1A05">
        <w:rPr>
          <w:rFonts w:ascii="Arial" w:hAnsi="Arial" w:cs="Arial"/>
          <w:i/>
          <w:iCs/>
          <w:color w:val="000000" w:themeColor="text1"/>
          <w:sz w:val="20"/>
          <w:szCs w:val="20"/>
        </w:rPr>
        <w:t>c Qu</w:t>
      </w:r>
      <w:r w:rsidRPr="00DE1A05">
        <w:rPr>
          <w:rFonts w:ascii="Arial" w:hAnsi="Arial" w:cs="Arial"/>
          <w:i/>
          <w:iCs/>
          <w:color w:val="000000" w:themeColor="text1"/>
          <w:sz w:val="20"/>
          <w:szCs w:val="20"/>
        </w:rPr>
        <w:t>ả</w:t>
      </w:r>
      <w:r w:rsidRPr="00DE1A05">
        <w:rPr>
          <w:rFonts w:ascii="Arial" w:hAnsi="Arial" w:cs="Arial"/>
          <w:i/>
          <w:iCs/>
          <w:color w:val="000000" w:themeColor="text1"/>
          <w:sz w:val="20"/>
          <w:szCs w:val="20"/>
        </w:rPr>
        <w:t>n lý, giám sát chính sách thu</w:t>
      </w:r>
      <w:r w:rsidRPr="00DE1A05">
        <w:rPr>
          <w:rFonts w:ascii="Arial" w:hAnsi="Arial" w:cs="Arial"/>
          <w:i/>
          <w:iCs/>
          <w:color w:val="000000" w:themeColor="text1"/>
          <w:sz w:val="20"/>
          <w:szCs w:val="20"/>
        </w:rPr>
        <w:t>ế</w:t>
      </w:r>
      <w:r w:rsidRPr="00DE1A05">
        <w:rPr>
          <w:rFonts w:ascii="Arial" w:hAnsi="Arial" w:cs="Arial"/>
          <w:i/>
          <w:iCs/>
          <w:color w:val="000000" w:themeColor="text1"/>
          <w:sz w:val="20"/>
          <w:szCs w:val="20"/>
        </w:rPr>
        <w:t>, phí và l</w:t>
      </w:r>
      <w:r w:rsidRPr="00DE1A05">
        <w:rPr>
          <w:rFonts w:ascii="Arial" w:hAnsi="Arial" w:cs="Arial"/>
          <w:i/>
          <w:iCs/>
          <w:color w:val="000000" w:themeColor="text1"/>
          <w:sz w:val="20"/>
          <w:szCs w:val="20"/>
        </w:rPr>
        <w:t>ệ</w:t>
      </w:r>
      <w:r w:rsidRPr="00DE1A05">
        <w:rPr>
          <w:rFonts w:ascii="Arial" w:hAnsi="Arial" w:cs="Arial"/>
          <w:i/>
          <w:iCs/>
          <w:color w:val="000000" w:themeColor="text1"/>
          <w:sz w:val="20"/>
          <w:szCs w:val="20"/>
        </w:rPr>
        <w:t xml:space="preserve"> phí;</w:t>
      </w:r>
    </w:p>
    <w:p w14:paraId="28767291" w14:textId="77777777" w:rsidR="00C75ECA" w:rsidRPr="00DE1A05" w:rsidRDefault="00B60CED" w:rsidP="00C61B32">
      <w:pPr>
        <w:adjustRightInd w:val="0"/>
        <w:snapToGrid w:val="0"/>
        <w:spacing w:after="0" w:line="240" w:lineRule="auto"/>
        <w:ind w:firstLine="720"/>
        <w:jc w:val="both"/>
        <w:rPr>
          <w:rFonts w:ascii="Arial" w:hAnsi="Arial" w:cs="Arial"/>
          <w:i/>
          <w:iCs/>
          <w:color w:val="000000" w:themeColor="text1"/>
          <w:sz w:val="20"/>
          <w:szCs w:val="20"/>
        </w:rPr>
      </w:pPr>
      <w:r w:rsidRPr="00DE1A05">
        <w:rPr>
          <w:rFonts w:ascii="Arial" w:hAnsi="Arial" w:cs="Arial"/>
          <w:i/>
          <w:iCs/>
          <w:color w:val="000000" w:themeColor="text1"/>
          <w:sz w:val="20"/>
          <w:szCs w:val="20"/>
        </w:rPr>
        <w:t>B</w:t>
      </w:r>
      <w:r w:rsidRPr="00DE1A05">
        <w:rPr>
          <w:rFonts w:ascii="Arial" w:hAnsi="Arial" w:cs="Arial"/>
          <w:i/>
          <w:iCs/>
          <w:color w:val="000000" w:themeColor="text1"/>
          <w:sz w:val="20"/>
          <w:szCs w:val="20"/>
        </w:rPr>
        <w:t>ộ</w:t>
      </w:r>
      <w:r w:rsidRPr="00DE1A05">
        <w:rPr>
          <w:rFonts w:ascii="Arial" w:hAnsi="Arial" w:cs="Arial"/>
          <w:i/>
          <w:iCs/>
          <w:color w:val="000000" w:themeColor="text1"/>
          <w:sz w:val="20"/>
          <w:szCs w:val="20"/>
        </w:rPr>
        <w:t xml:space="preserve"> trư</w:t>
      </w:r>
      <w:r w:rsidRPr="00DE1A05">
        <w:rPr>
          <w:rFonts w:ascii="Arial" w:hAnsi="Arial" w:cs="Arial"/>
          <w:i/>
          <w:iCs/>
          <w:color w:val="000000" w:themeColor="text1"/>
          <w:sz w:val="20"/>
          <w:szCs w:val="20"/>
        </w:rPr>
        <w:t>ở</w:t>
      </w:r>
      <w:r w:rsidRPr="00DE1A05">
        <w:rPr>
          <w:rFonts w:ascii="Arial" w:hAnsi="Arial" w:cs="Arial"/>
          <w:i/>
          <w:iCs/>
          <w:color w:val="000000" w:themeColor="text1"/>
          <w:sz w:val="20"/>
          <w:szCs w:val="20"/>
        </w:rPr>
        <w:t>ng B</w:t>
      </w:r>
      <w:r w:rsidRPr="00DE1A05">
        <w:rPr>
          <w:rFonts w:ascii="Arial" w:hAnsi="Arial" w:cs="Arial"/>
          <w:i/>
          <w:iCs/>
          <w:color w:val="000000" w:themeColor="text1"/>
          <w:sz w:val="20"/>
          <w:szCs w:val="20"/>
        </w:rPr>
        <w:t>ộ</w:t>
      </w:r>
      <w:r w:rsidRPr="00DE1A05">
        <w:rPr>
          <w:rFonts w:ascii="Arial" w:hAnsi="Arial" w:cs="Arial"/>
          <w:i/>
          <w:iCs/>
          <w:color w:val="000000" w:themeColor="text1"/>
          <w:sz w:val="20"/>
          <w:szCs w:val="20"/>
        </w:rPr>
        <w:t xml:space="preserve"> Tài chính ban hành Thông tư s</w:t>
      </w:r>
      <w:r w:rsidRPr="00DE1A05">
        <w:rPr>
          <w:rFonts w:ascii="Arial" w:hAnsi="Arial" w:cs="Arial"/>
          <w:i/>
          <w:iCs/>
          <w:color w:val="000000" w:themeColor="text1"/>
          <w:sz w:val="20"/>
          <w:szCs w:val="20"/>
        </w:rPr>
        <w:t>ử</w:t>
      </w:r>
      <w:r w:rsidRPr="00DE1A05">
        <w:rPr>
          <w:rFonts w:ascii="Arial" w:hAnsi="Arial" w:cs="Arial"/>
          <w:i/>
          <w:iCs/>
          <w:color w:val="000000" w:themeColor="text1"/>
          <w:sz w:val="20"/>
          <w:szCs w:val="20"/>
        </w:rPr>
        <w:t>a đ</w:t>
      </w:r>
      <w:r w:rsidRPr="00DE1A05">
        <w:rPr>
          <w:rFonts w:ascii="Arial" w:hAnsi="Arial" w:cs="Arial"/>
          <w:i/>
          <w:iCs/>
          <w:color w:val="000000" w:themeColor="text1"/>
          <w:sz w:val="20"/>
          <w:szCs w:val="20"/>
        </w:rPr>
        <w:t>ổ</w:t>
      </w:r>
      <w:r w:rsidRPr="00DE1A05">
        <w:rPr>
          <w:rFonts w:ascii="Arial" w:hAnsi="Arial" w:cs="Arial"/>
          <w:i/>
          <w:iCs/>
          <w:color w:val="000000" w:themeColor="text1"/>
          <w:sz w:val="20"/>
          <w:szCs w:val="20"/>
        </w:rPr>
        <w:t>i, b</w:t>
      </w:r>
      <w:r w:rsidRPr="00DE1A05">
        <w:rPr>
          <w:rFonts w:ascii="Arial" w:hAnsi="Arial" w:cs="Arial"/>
          <w:i/>
          <w:iCs/>
          <w:color w:val="000000" w:themeColor="text1"/>
          <w:sz w:val="20"/>
          <w:szCs w:val="20"/>
        </w:rPr>
        <w:t>ổ</w:t>
      </w:r>
      <w:r w:rsidRPr="00DE1A05">
        <w:rPr>
          <w:rFonts w:ascii="Arial" w:hAnsi="Arial" w:cs="Arial"/>
          <w:i/>
          <w:iCs/>
          <w:color w:val="000000" w:themeColor="text1"/>
          <w:sz w:val="20"/>
          <w:szCs w:val="20"/>
        </w:rPr>
        <w:t xml:space="preserve"> sung m</w:t>
      </w:r>
      <w:r w:rsidRPr="00DE1A05">
        <w:rPr>
          <w:rFonts w:ascii="Arial" w:hAnsi="Arial" w:cs="Arial"/>
          <w:i/>
          <w:iCs/>
          <w:color w:val="000000" w:themeColor="text1"/>
          <w:sz w:val="20"/>
          <w:szCs w:val="20"/>
        </w:rPr>
        <w:t>ộ</w:t>
      </w:r>
      <w:r w:rsidRPr="00DE1A05">
        <w:rPr>
          <w:rFonts w:ascii="Arial" w:hAnsi="Arial" w:cs="Arial"/>
          <w:i/>
          <w:iCs/>
          <w:color w:val="000000" w:themeColor="text1"/>
          <w:sz w:val="20"/>
          <w:szCs w:val="20"/>
        </w:rPr>
        <w:t>t s</w:t>
      </w:r>
      <w:r w:rsidRPr="00DE1A05">
        <w:rPr>
          <w:rFonts w:ascii="Arial" w:hAnsi="Arial" w:cs="Arial"/>
          <w:i/>
          <w:iCs/>
          <w:color w:val="000000" w:themeColor="text1"/>
          <w:sz w:val="20"/>
          <w:szCs w:val="20"/>
        </w:rPr>
        <w:t>ố</w:t>
      </w:r>
      <w:r w:rsidRPr="00DE1A05">
        <w:rPr>
          <w:rFonts w:ascii="Arial" w:hAnsi="Arial" w:cs="Arial"/>
          <w:i/>
          <w:iCs/>
          <w:color w:val="000000" w:themeColor="text1"/>
          <w:sz w:val="20"/>
          <w:szCs w:val="20"/>
        </w:rPr>
        <w:t xml:space="preserve"> đi</w:t>
      </w:r>
      <w:r w:rsidRPr="00DE1A05">
        <w:rPr>
          <w:rFonts w:ascii="Arial" w:hAnsi="Arial" w:cs="Arial"/>
          <w:i/>
          <w:iCs/>
          <w:color w:val="000000" w:themeColor="text1"/>
          <w:sz w:val="20"/>
          <w:szCs w:val="20"/>
        </w:rPr>
        <w:t>ề</w:t>
      </w:r>
      <w:r w:rsidRPr="00DE1A05">
        <w:rPr>
          <w:rFonts w:ascii="Arial" w:hAnsi="Arial" w:cs="Arial"/>
          <w:i/>
          <w:iCs/>
          <w:color w:val="000000" w:themeColor="text1"/>
          <w:sz w:val="20"/>
          <w:szCs w:val="20"/>
        </w:rPr>
        <w:t>u c</w:t>
      </w:r>
      <w:r w:rsidRPr="00DE1A05">
        <w:rPr>
          <w:rFonts w:ascii="Arial" w:hAnsi="Arial" w:cs="Arial"/>
          <w:i/>
          <w:iCs/>
          <w:color w:val="000000" w:themeColor="text1"/>
          <w:sz w:val="20"/>
          <w:szCs w:val="20"/>
        </w:rPr>
        <w:t>ủ</w:t>
      </w:r>
      <w:r w:rsidRPr="00DE1A05">
        <w:rPr>
          <w:rFonts w:ascii="Arial" w:hAnsi="Arial" w:cs="Arial"/>
          <w:i/>
          <w:iCs/>
          <w:color w:val="000000" w:themeColor="text1"/>
          <w:sz w:val="20"/>
          <w:szCs w:val="20"/>
        </w:rPr>
        <w:t>a Thông tư s</w:t>
      </w:r>
      <w:r w:rsidRPr="00DE1A05">
        <w:rPr>
          <w:rFonts w:ascii="Arial" w:hAnsi="Arial" w:cs="Arial"/>
          <w:i/>
          <w:iCs/>
          <w:color w:val="000000" w:themeColor="text1"/>
          <w:sz w:val="20"/>
          <w:szCs w:val="20"/>
        </w:rPr>
        <w:t>ố</w:t>
      </w:r>
      <w:r w:rsidRPr="00DE1A05">
        <w:rPr>
          <w:rFonts w:ascii="Arial" w:hAnsi="Arial" w:cs="Arial"/>
          <w:i/>
          <w:iCs/>
          <w:color w:val="000000" w:themeColor="text1"/>
          <w:sz w:val="20"/>
          <w:szCs w:val="20"/>
        </w:rPr>
        <w:t xml:space="preserve"> 13/2022/TT-BTC ngày 28 tháng 02 năm 2022 quy đ</w:t>
      </w:r>
      <w:r w:rsidRPr="00DE1A05">
        <w:rPr>
          <w:rFonts w:ascii="Arial" w:hAnsi="Arial" w:cs="Arial"/>
          <w:i/>
          <w:iCs/>
          <w:color w:val="000000" w:themeColor="text1"/>
          <w:sz w:val="20"/>
          <w:szCs w:val="20"/>
        </w:rPr>
        <w:t>ị</w:t>
      </w:r>
      <w:r w:rsidRPr="00DE1A05">
        <w:rPr>
          <w:rFonts w:ascii="Arial" w:hAnsi="Arial" w:cs="Arial"/>
          <w:i/>
          <w:iCs/>
          <w:color w:val="000000" w:themeColor="text1"/>
          <w:sz w:val="20"/>
          <w:szCs w:val="20"/>
        </w:rPr>
        <w:t>nh chi ti</w:t>
      </w:r>
      <w:r w:rsidRPr="00DE1A05">
        <w:rPr>
          <w:rFonts w:ascii="Arial" w:hAnsi="Arial" w:cs="Arial"/>
          <w:i/>
          <w:iCs/>
          <w:color w:val="000000" w:themeColor="text1"/>
          <w:sz w:val="20"/>
          <w:szCs w:val="20"/>
        </w:rPr>
        <w:t>ế</w:t>
      </w:r>
      <w:r w:rsidRPr="00DE1A05">
        <w:rPr>
          <w:rFonts w:ascii="Arial" w:hAnsi="Arial" w:cs="Arial"/>
          <w:i/>
          <w:iCs/>
          <w:color w:val="000000" w:themeColor="text1"/>
          <w:sz w:val="20"/>
          <w:szCs w:val="20"/>
        </w:rPr>
        <w:t>t m</w:t>
      </w:r>
      <w:r w:rsidRPr="00DE1A05">
        <w:rPr>
          <w:rFonts w:ascii="Arial" w:hAnsi="Arial" w:cs="Arial"/>
          <w:i/>
          <w:iCs/>
          <w:color w:val="000000" w:themeColor="text1"/>
          <w:sz w:val="20"/>
          <w:szCs w:val="20"/>
        </w:rPr>
        <w:t>ộ</w:t>
      </w:r>
      <w:r w:rsidRPr="00DE1A05">
        <w:rPr>
          <w:rFonts w:ascii="Arial" w:hAnsi="Arial" w:cs="Arial"/>
          <w:i/>
          <w:iCs/>
          <w:color w:val="000000" w:themeColor="text1"/>
          <w:sz w:val="20"/>
          <w:szCs w:val="20"/>
        </w:rPr>
        <w:t>t s</w:t>
      </w:r>
      <w:r w:rsidRPr="00DE1A05">
        <w:rPr>
          <w:rFonts w:ascii="Arial" w:hAnsi="Arial" w:cs="Arial"/>
          <w:i/>
          <w:iCs/>
          <w:color w:val="000000" w:themeColor="text1"/>
          <w:sz w:val="20"/>
          <w:szCs w:val="20"/>
        </w:rPr>
        <w:t>ố</w:t>
      </w:r>
      <w:r w:rsidRPr="00DE1A05">
        <w:rPr>
          <w:rFonts w:ascii="Arial" w:hAnsi="Arial" w:cs="Arial"/>
          <w:i/>
          <w:iCs/>
          <w:color w:val="000000" w:themeColor="text1"/>
          <w:sz w:val="20"/>
          <w:szCs w:val="20"/>
        </w:rPr>
        <w:t xml:space="preserve"> đi</w:t>
      </w:r>
      <w:r w:rsidRPr="00DE1A05">
        <w:rPr>
          <w:rFonts w:ascii="Arial" w:hAnsi="Arial" w:cs="Arial"/>
          <w:i/>
          <w:iCs/>
          <w:color w:val="000000" w:themeColor="text1"/>
          <w:sz w:val="20"/>
          <w:szCs w:val="20"/>
        </w:rPr>
        <w:t>ề</w:t>
      </w:r>
      <w:r w:rsidRPr="00DE1A05">
        <w:rPr>
          <w:rFonts w:ascii="Arial" w:hAnsi="Arial" w:cs="Arial"/>
          <w:i/>
          <w:iCs/>
          <w:color w:val="000000" w:themeColor="text1"/>
          <w:sz w:val="20"/>
          <w:szCs w:val="20"/>
        </w:rPr>
        <w:t>u c</w:t>
      </w:r>
      <w:r w:rsidRPr="00DE1A05">
        <w:rPr>
          <w:rFonts w:ascii="Arial" w:hAnsi="Arial" w:cs="Arial"/>
          <w:i/>
          <w:iCs/>
          <w:color w:val="000000" w:themeColor="text1"/>
          <w:sz w:val="20"/>
          <w:szCs w:val="20"/>
        </w:rPr>
        <w:t>ủ</w:t>
      </w:r>
      <w:r w:rsidRPr="00DE1A05">
        <w:rPr>
          <w:rFonts w:ascii="Arial" w:hAnsi="Arial" w:cs="Arial"/>
          <w:i/>
          <w:iCs/>
          <w:color w:val="000000" w:themeColor="text1"/>
          <w:sz w:val="20"/>
          <w:szCs w:val="20"/>
        </w:rPr>
        <w:t>a Ngh</w:t>
      </w:r>
      <w:r w:rsidRPr="00DE1A05">
        <w:rPr>
          <w:rFonts w:ascii="Arial" w:hAnsi="Arial" w:cs="Arial"/>
          <w:i/>
          <w:iCs/>
          <w:color w:val="000000" w:themeColor="text1"/>
          <w:sz w:val="20"/>
          <w:szCs w:val="20"/>
        </w:rPr>
        <w:t>ị</w:t>
      </w:r>
      <w:r w:rsidRPr="00DE1A05">
        <w:rPr>
          <w:rFonts w:ascii="Arial" w:hAnsi="Arial" w:cs="Arial"/>
          <w:i/>
          <w:iCs/>
          <w:color w:val="000000" w:themeColor="text1"/>
          <w:sz w:val="20"/>
          <w:szCs w:val="20"/>
        </w:rPr>
        <w:t xml:space="preserve"> đ</w:t>
      </w:r>
      <w:r w:rsidRPr="00DE1A05">
        <w:rPr>
          <w:rFonts w:ascii="Arial" w:hAnsi="Arial" w:cs="Arial"/>
          <w:i/>
          <w:iCs/>
          <w:color w:val="000000" w:themeColor="text1"/>
          <w:sz w:val="20"/>
          <w:szCs w:val="20"/>
        </w:rPr>
        <w:t>ị</w:t>
      </w:r>
      <w:r w:rsidRPr="00DE1A05">
        <w:rPr>
          <w:rFonts w:ascii="Arial" w:hAnsi="Arial" w:cs="Arial"/>
          <w:i/>
          <w:iCs/>
          <w:color w:val="000000" w:themeColor="text1"/>
          <w:sz w:val="20"/>
          <w:szCs w:val="20"/>
        </w:rPr>
        <w:t>nh s</w:t>
      </w:r>
      <w:r w:rsidRPr="00DE1A05">
        <w:rPr>
          <w:rFonts w:ascii="Arial" w:hAnsi="Arial" w:cs="Arial"/>
          <w:i/>
          <w:iCs/>
          <w:color w:val="000000" w:themeColor="text1"/>
          <w:sz w:val="20"/>
          <w:szCs w:val="20"/>
        </w:rPr>
        <w:t>ố</w:t>
      </w:r>
      <w:r w:rsidRPr="00DE1A05">
        <w:rPr>
          <w:rFonts w:ascii="Arial" w:hAnsi="Arial" w:cs="Arial"/>
          <w:i/>
          <w:iCs/>
          <w:color w:val="000000" w:themeColor="text1"/>
          <w:sz w:val="20"/>
          <w:szCs w:val="20"/>
        </w:rPr>
        <w:t xml:space="preserve"> </w:t>
      </w:r>
      <w:r w:rsidRPr="00DE1A05">
        <w:rPr>
          <w:rFonts w:ascii="Arial" w:hAnsi="Arial" w:cs="Arial"/>
          <w:i/>
          <w:iCs/>
          <w:color w:val="000000" w:themeColor="text1"/>
          <w:sz w:val="20"/>
          <w:szCs w:val="20"/>
        </w:rPr>
        <w:t>10/2022/NĐ-CP ngày 15 tháng 01 năm 2022 c</w:t>
      </w:r>
      <w:r w:rsidRPr="00DE1A05">
        <w:rPr>
          <w:rFonts w:ascii="Arial" w:hAnsi="Arial" w:cs="Arial"/>
          <w:i/>
          <w:iCs/>
          <w:color w:val="000000" w:themeColor="text1"/>
          <w:sz w:val="20"/>
          <w:szCs w:val="20"/>
        </w:rPr>
        <w:t>ủ</w:t>
      </w:r>
      <w:r w:rsidRPr="00DE1A05">
        <w:rPr>
          <w:rFonts w:ascii="Arial" w:hAnsi="Arial" w:cs="Arial"/>
          <w:i/>
          <w:iCs/>
          <w:color w:val="000000" w:themeColor="text1"/>
          <w:sz w:val="20"/>
          <w:szCs w:val="20"/>
        </w:rPr>
        <w:t>a Chính ph</w:t>
      </w:r>
      <w:r w:rsidRPr="00DE1A05">
        <w:rPr>
          <w:rFonts w:ascii="Arial" w:hAnsi="Arial" w:cs="Arial"/>
          <w:i/>
          <w:iCs/>
          <w:color w:val="000000" w:themeColor="text1"/>
          <w:sz w:val="20"/>
          <w:szCs w:val="20"/>
        </w:rPr>
        <w:t>ủ</w:t>
      </w:r>
      <w:r w:rsidRPr="00DE1A05">
        <w:rPr>
          <w:rFonts w:ascii="Arial" w:hAnsi="Arial" w:cs="Arial"/>
          <w:i/>
          <w:iCs/>
          <w:color w:val="000000" w:themeColor="text1"/>
          <w:sz w:val="20"/>
          <w:szCs w:val="20"/>
        </w:rPr>
        <w:t xml:space="preserve"> quy đ</w:t>
      </w:r>
      <w:r w:rsidRPr="00DE1A05">
        <w:rPr>
          <w:rFonts w:ascii="Arial" w:hAnsi="Arial" w:cs="Arial"/>
          <w:i/>
          <w:iCs/>
          <w:color w:val="000000" w:themeColor="text1"/>
          <w:sz w:val="20"/>
          <w:szCs w:val="20"/>
        </w:rPr>
        <w:t>ị</w:t>
      </w:r>
      <w:r w:rsidRPr="00DE1A05">
        <w:rPr>
          <w:rFonts w:ascii="Arial" w:hAnsi="Arial" w:cs="Arial"/>
          <w:i/>
          <w:iCs/>
          <w:color w:val="000000" w:themeColor="text1"/>
          <w:sz w:val="20"/>
          <w:szCs w:val="20"/>
        </w:rPr>
        <w:t>nh v</w:t>
      </w:r>
      <w:r w:rsidRPr="00DE1A05">
        <w:rPr>
          <w:rFonts w:ascii="Arial" w:hAnsi="Arial" w:cs="Arial"/>
          <w:i/>
          <w:iCs/>
          <w:color w:val="000000" w:themeColor="text1"/>
          <w:sz w:val="20"/>
          <w:szCs w:val="20"/>
        </w:rPr>
        <w:t>ề</w:t>
      </w:r>
      <w:r w:rsidRPr="00DE1A05">
        <w:rPr>
          <w:rFonts w:ascii="Arial" w:hAnsi="Arial" w:cs="Arial"/>
          <w:i/>
          <w:iCs/>
          <w:color w:val="000000" w:themeColor="text1"/>
          <w:sz w:val="20"/>
          <w:szCs w:val="20"/>
        </w:rPr>
        <w:t xml:space="preserve"> l</w:t>
      </w:r>
      <w:r w:rsidRPr="00DE1A05">
        <w:rPr>
          <w:rFonts w:ascii="Arial" w:hAnsi="Arial" w:cs="Arial"/>
          <w:i/>
          <w:iCs/>
          <w:color w:val="000000" w:themeColor="text1"/>
          <w:sz w:val="20"/>
          <w:szCs w:val="20"/>
        </w:rPr>
        <w:t>ệ</w:t>
      </w:r>
      <w:r w:rsidRPr="00DE1A05">
        <w:rPr>
          <w:rFonts w:ascii="Arial" w:hAnsi="Arial" w:cs="Arial"/>
          <w:i/>
          <w:iCs/>
          <w:color w:val="000000" w:themeColor="text1"/>
          <w:sz w:val="20"/>
          <w:szCs w:val="20"/>
        </w:rPr>
        <w:t xml:space="preserve"> phí trư</w:t>
      </w:r>
      <w:r w:rsidRPr="00DE1A05">
        <w:rPr>
          <w:rFonts w:ascii="Arial" w:hAnsi="Arial" w:cs="Arial"/>
          <w:i/>
          <w:iCs/>
          <w:color w:val="000000" w:themeColor="text1"/>
          <w:sz w:val="20"/>
          <w:szCs w:val="20"/>
        </w:rPr>
        <w:t>ớ</w:t>
      </w:r>
      <w:r w:rsidRPr="00DE1A05">
        <w:rPr>
          <w:rFonts w:ascii="Arial" w:hAnsi="Arial" w:cs="Arial"/>
          <w:i/>
          <w:iCs/>
          <w:color w:val="000000" w:themeColor="text1"/>
          <w:sz w:val="20"/>
          <w:szCs w:val="20"/>
        </w:rPr>
        <w:t>c b</w:t>
      </w:r>
      <w:r w:rsidRPr="00DE1A05">
        <w:rPr>
          <w:rFonts w:ascii="Arial" w:hAnsi="Arial" w:cs="Arial"/>
          <w:i/>
          <w:iCs/>
          <w:color w:val="000000" w:themeColor="text1"/>
          <w:sz w:val="20"/>
          <w:szCs w:val="20"/>
        </w:rPr>
        <w:t>ạ</w:t>
      </w:r>
      <w:r w:rsidRPr="00DE1A05">
        <w:rPr>
          <w:rFonts w:ascii="Arial" w:hAnsi="Arial" w:cs="Arial"/>
          <w:i/>
          <w:iCs/>
          <w:color w:val="000000" w:themeColor="text1"/>
          <w:sz w:val="20"/>
          <w:szCs w:val="20"/>
        </w:rPr>
        <w:t>.</w:t>
      </w:r>
    </w:p>
    <w:p w14:paraId="32715C0B" w14:textId="77777777" w:rsidR="0082289A" w:rsidRPr="00785776" w:rsidRDefault="0082289A" w:rsidP="00C61B32">
      <w:pPr>
        <w:adjustRightInd w:val="0"/>
        <w:snapToGrid w:val="0"/>
        <w:spacing w:after="0" w:line="240" w:lineRule="auto"/>
        <w:ind w:firstLine="720"/>
        <w:jc w:val="both"/>
        <w:rPr>
          <w:color w:val="000000" w:themeColor="text1"/>
        </w:rPr>
      </w:pPr>
    </w:p>
    <w:p w14:paraId="6315F479" w14:textId="77777777" w:rsidR="00C75ECA" w:rsidRPr="00DE1A05" w:rsidRDefault="00B60CED" w:rsidP="0082289A">
      <w:pPr>
        <w:adjustRightInd w:val="0"/>
        <w:snapToGrid w:val="0"/>
        <w:spacing w:after="120" w:line="240" w:lineRule="auto"/>
        <w:ind w:firstLine="720"/>
        <w:jc w:val="both"/>
        <w:rPr>
          <w:color w:val="000000" w:themeColor="text1"/>
        </w:rPr>
      </w:pPr>
      <w:r w:rsidRPr="00DE1A05">
        <w:rPr>
          <w:rFonts w:ascii="Arial" w:hAnsi="Arial"/>
          <w:b/>
          <w:color w:val="000000" w:themeColor="text1"/>
          <w:sz w:val="20"/>
        </w:rPr>
        <w:t>Đi</w:t>
      </w:r>
      <w:r w:rsidRPr="00DE1A05">
        <w:rPr>
          <w:rFonts w:ascii="Arial" w:hAnsi="Arial"/>
          <w:b/>
          <w:color w:val="000000" w:themeColor="text1"/>
          <w:sz w:val="20"/>
        </w:rPr>
        <w:t>ề</w:t>
      </w:r>
      <w:r w:rsidRPr="00DE1A05">
        <w:rPr>
          <w:rFonts w:ascii="Arial" w:hAnsi="Arial"/>
          <w:b/>
          <w:color w:val="000000" w:themeColor="text1"/>
          <w:sz w:val="20"/>
        </w:rPr>
        <w:t>u 1. S</w:t>
      </w:r>
      <w:r w:rsidRPr="00DE1A05">
        <w:rPr>
          <w:rFonts w:ascii="Arial" w:hAnsi="Arial"/>
          <w:b/>
          <w:color w:val="000000" w:themeColor="text1"/>
          <w:sz w:val="20"/>
        </w:rPr>
        <w:t>ử</w:t>
      </w:r>
      <w:r w:rsidRPr="00DE1A05">
        <w:rPr>
          <w:rFonts w:ascii="Arial" w:hAnsi="Arial"/>
          <w:b/>
          <w:color w:val="000000" w:themeColor="text1"/>
          <w:sz w:val="20"/>
        </w:rPr>
        <w:t>a đ</w:t>
      </w:r>
      <w:r w:rsidRPr="00DE1A05">
        <w:rPr>
          <w:rFonts w:ascii="Arial" w:hAnsi="Arial"/>
          <w:b/>
          <w:color w:val="000000" w:themeColor="text1"/>
          <w:sz w:val="20"/>
        </w:rPr>
        <w:t>ổ</w:t>
      </w:r>
      <w:r w:rsidRPr="00DE1A05">
        <w:rPr>
          <w:rFonts w:ascii="Arial" w:hAnsi="Arial"/>
          <w:b/>
          <w:color w:val="000000" w:themeColor="text1"/>
          <w:sz w:val="20"/>
        </w:rPr>
        <w:t>i, b</w:t>
      </w:r>
      <w:r w:rsidRPr="00DE1A05">
        <w:rPr>
          <w:rFonts w:ascii="Arial" w:hAnsi="Arial"/>
          <w:b/>
          <w:color w:val="000000" w:themeColor="text1"/>
          <w:sz w:val="20"/>
        </w:rPr>
        <w:t>ổ</w:t>
      </w:r>
      <w:r w:rsidRPr="00DE1A05">
        <w:rPr>
          <w:rFonts w:ascii="Arial" w:hAnsi="Arial"/>
          <w:b/>
          <w:color w:val="000000" w:themeColor="text1"/>
          <w:sz w:val="20"/>
        </w:rPr>
        <w:t xml:space="preserve"> sung m</w:t>
      </w:r>
      <w:r w:rsidRPr="00DE1A05">
        <w:rPr>
          <w:rFonts w:ascii="Arial" w:hAnsi="Arial"/>
          <w:b/>
          <w:color w:val="000000" w:themeColor="text1"/>
          <w:sz w:val="20"/>
        </w:rPr>
        <w:t>ộ</w:t>
      </w:r>
      <w:r w:rsidRPr="00DE1A05">
        <w:rPr>
          <w:rFonts w:ascii="Arial" w:hAnsi="Arial"/>
          <w:b/>
          <w:color w:val="000000" w:themeColor="text1"/>
          <w:sz w:val="20"/>
        </w:rPr>
        <w:t>t s</w:t>
      </w:r>
      <w:r w:rsidRPr="00DE1A05">
        <w:rPr>
          <w:rFonts w:ascii="Arial" w:hAnsi="Arial"/>
          <w:b/>
          <w:color w:val="000000" w:themeColor="text1"/>
          <w:sz w:val="20"/>
        </w:rPr>
        <w:t>ố</w:t>
      </w:r>
      <w:r w:rsidRPr="00DE1A05">
        <w:rPr>
          <w:rFonts w:ascii="Arial" w:hAnsi="Arial"/>
          <w:b/>
          <w:color w:val="000000" w:themeColor="text1"/>
          <w:sz w:val="20"/>
        </w:rPr>
        <w:t xml:space="preserve"> đi</w:t>
      </w:r>
      <w:r w:rsidRPr="00DE1A05">
        <w:rPr>
          <w:rFonts w:ascii="Arial" w:hAnsi="Arial"/>
          <w:b/>
          <w:color w:val="000000" w:themeColor="text1"/>
          <w:sz w:val="20"/>
        </w:rPr>
        <w:t>ề</w:t>
      </w:r>
      <w:r w:rsidRPr="00DE1A05">
        <w:rPr>
          <w:rFonts w:ascii="Arial" w:hAnsi="Arial"/>
          <w:b/>
          <w:color w:val="000000" w:themeColor="text1"/>
          <w:sz w:val="20"/>
        </w:rPr>
        <w:t>u c</w:t>
      </w:r>
      <w:r w:rsidRPr="00DE1A05">
        <w:rPr>
          <w:rFonts w:ascii="Arial" w:hAnsi="Arial"/>
          <w:b/>
          <w:color w:val="000000" w:themeColor="text1"/>
          <w:sz w:val="20"/>
        </w:rPr>
        <w:t>ủ</w:t>
      </w:r>
      <w:r w:rsidRPr="00DE1A05">
        <w:rPr>
          <w:rFonts w:ascii="Arial" w:hAnsi="Arial"/>
          <w:b/>
          <w:color w:val="000000" w:themeColor="text1"/>
          <w:sz w:val="20"/>
        </w:rPr>
        <w:t>a Thông tư s</w:t>
      </w:r>
      <w:r w:rsidRPr="00DE1A05">
        <w:rPr>
          <w:rFonts w:ascii="Arial" w:hAnsi="Arial"/>
          <w:b/>
          <w:color w:val="000000" w:themeColor="text1"/>
          <w:sz w:val="20"/>
        </w:rPr>
        <w:t>ố</w:t>
      </w:r>
      <w:r w:rsidRPr="00DE1A05">
        <w:rPr>
          <w:rFonts w:ascii="Arial" w:hAnsi="Arial"/>
          <w:b/>
          <w:color w:val="000000" w:themeColor="text1"/>
          <w:sz w:val="20"/>
        </w:rPr>
        <w:t xml:space="preserve"> 13/2022/TT-BTC ngày 28 tháng 02 năm 2022 c</w:t>
      </w:r>
      <w:r w:rsidRPr="00DE1A05">
        <w:rPr>
          <w:rFonts w:ascii="Arial" w:hAnsi="Arial"/>
          <w:b/>
          <w:color w:val="000000" w:themeColor="text1"/>
          <w:sz w:val="20"/>
        </w:rPr>
        <w:t>ủ</w:t>
      </w:r>
      <w:r w:rsidRPr="00DE1A05">
        <w:rPr>
          <w:rFonts w:ascii="Arial" w:hAnsi="Arial"/>
          <w:b/>
          <w:color w:val="000000" w:themeColor="text1"/>
          <w:sz w:val="20"/>
        </w:rPr>
        <w:t>a B</w:t>
      </w:r>
      <w:r w:rsidRPr="00DE1A05">
        <w:rPr>
          <w:rFonts w:ascii="Arial" w:hAnsi="Arial"/>
          <w:b/>
          <w:color w:val="000000" w:themeColor="text1"/>
          <w:sz w:val="20"/>
        </w:rPr>
        <w:t>ộ</w:t>
      </w:r>
      <w:r w:rsidRPr="00DE1A05">
        <w:rPr>
          <w:rFonts w:ascii="Arial" w:hAnsi="Arial"/>
          <w:b/>
          <w:color w:val="000000" w:themeColor="text1"/>
          <w:sz w:val="20"/>
        </w:rPr>
        <w:t xml:space="preserve"> trư</w:t>
      </w:r>
      <w:r w:rsidRPr="00DE1A05">
        <w:rPr>
          <w:rFonts w:ascii="Arial" w:hAnsi="Arial"/>
          <w:b/>
          <w:color w:val="000000" w:themeColor="text1"/>
          <w:sz w:val="20"/>
        </w:rPr>
        <w:t>ở</w:t>
      </w:r>
      <w:r w:rsidRPr="00DE1A05">
        <w:rPr>
          <w:rFonts w:ascii="Arial" w:hAnsi="Arial"/>
          <w:b/>
          <w:color w:val="000000" w:themeColor="text1"/>
          <w:sz w:val="20"/>
        </w:rPr>
        <w:t>ng B</w:t>
      </w:r>
      <w:r w:rsidRPr="00DE1A05">
        <w:rPr>
          <w:rFonts w:ascii="Arial" w:hAnsi="Arial"/>
          <w:b/>
          <w:color w:val="000000" w:themeColor="text1"/>
          <w:sz w:val="20"/>
        </w:rPr>
        <w:t>ộ</w:t>
      </w:r>
      <w:r w:rsidRPr="00DE1A05">
        <w:rPr>
          <w:rFonts w:ascii="Arial" w:hAnsi="Arial"/>
          <w:b/>
          <w:color w:val="000000" w:themeColor="text1"/>
          <w:sz w:val="20"/>
        </w:rPr>
        <w:t xml:space="preserve"> Tài chính quy đ</w:t>
      </w:r>
      <w:r w:rsidRPr="00DE1A05">
        <w:rPr>
          <w:rFonts w:ascii="Arial" w:hAnsi="Arial"/>
          <w:b/>
          <w:color w:val="000000" w:themeColor="text1"/>
          <w:sz w:val="20"/>
        </w:rPr>
        <w:t>ị</w:t>
      </w:r>
      <w:r w:rsidRPr="00DE1A05">
        <w:rPr>
          <w:rFonts w:ascii="Arial" w:hAnsi="Arial"/>
          <w:b/>
          <w:color w:val="000000" w:themeColor="text1"/>
          <w:sz w:val="20"/>
        </w:rPr>
        <w:t>nh chi ti</w:t>
      </w:r>
      <w:r w:rsidRPr="00DE1A05">
        <w:rPr>
          <w:rFonts w:ascii="Arial" w:hAnsi="Arial"/>
          <w:b/>
          <w:color w:val="000000" w:themeColor="text1"/>
          <w:sz w:val="20"/>
        </w:rPr>
        <w:t>ế</w:t>
      </w:r>
      <w:r w:rsidRPr="00DE1A05">
        <w:rPr>
          <w:rFonts w:ascii="Arial" w:hAnsi="Arial"/>
          <w:b/>
          <w:color w:val="000000" w:themeColor="text1"/>
          <w:sz w:val="20"/>
        </w:rPr>
        <w:t>t m</w:t>
      </w:r>
      <w:r w:rsidRPr="00DE1A05">
        <w:rPr>
          <w:rFonts w:ascii="Arial" w:hAnsi="Arial"/>
          <w:b/>
          <w:color w:val="000000" w:themeColor="text1"/>
          <w:sz w:val="20"/>
        </w:rPr>
        <w:t>ộ</w:t>
      </w:r>
      <w:r w:rsidRPr="00DE1A05">
        <w:rPr>
          <w:rFonts w:ascii="Arial" w:hAnsi="Arial"/>
          <w:b/>
          <w:color w:val="000000" w:themeColor="text1"/>
          <w:sz w:val="20"/>
        </w:rPr>
        <w:t>t s</w:t>
      </w:r>
      <w:r w:rsidRPr="00DE1A05">
        <w:rPr>
          <w:rFonts w:ascii="Arial" w:hAnsi="Arial"/>
          <w:b/>
          <w:color w:val="000000" w:themeColor="text1"/>
          <w:sz w:val="20"/>
        </w:rPr>
        <w:t>ố</w:t>
      </w:r>
      <w:r w:rsidRPr="00DE1A05">
        <w:rPr>
          <w:rFonts w:ascii="Arial" w:hAnsi="Arial"/>
          <w:b/>
          <w:color w:val="000000" w:themeColor="text1"/>
          <w:sz w:val="20"/>
        </w:rPr>
        <w:t xml:space="preserve"> đi</w:t>
      </w:r>
      <w:r w:rsidRPr="00DE1A05">
        <w:rPr>
          <w:rFonts w:ascii="Arial" w:hAnsi="Arial"/>
          <w:b/>
          <w:color w:val="000000" w:themeColor="text1"/>
          <w:sz w:val="20"/>
        </w:rPr>
        <w:t>ề</w:t>
      </w:r>
      <w:r w:rsidRPr="00DE1A05">
        <w:rPr>
          <w:rFonts w:ascii="Arial" w:hAnsi="Arial"/>
          <w:b/>
          <w:color w:val="000000" w:themeColor="text1"/>
          <w:sz w:val="20"/>
        </w:rPr>
        <w:t>u c</w:t>
      </w:r>
      <w:r w:rsidRPr="00DE1A05">
        <w:rPr>
          <w:rFonts w:ascii="Arial" w:hAnsi="Arial"/>
          <w:b/>
          <w:color w:val="000000" w:themeColor="text1"/>
          <w:sz w:val="20"/>
        </w:rPr>
        <w:t>ủ</w:t>
      </w:r>
      <w:r w:rsidRPr="00DE1A05">
        <w:rPr>
          <w:rFonts w:ascii="Arial" w:hAnsi="Arial"/>
          <w:b/>
          <w:color w:val="000000" w:themeColor="text1"/>
          <w:sz w:val="20"/>
        </w:rPr>
        <w:t>a Ngh</w:t>
      </w:r>
      <w:r w:rsidRPr="00DE1A05">
        <w:rPr>
          <w:rFonts w:ascii="Arial" w:hAnsi="Arial"/>
          <w:b/>
          <w:color w:val="000000" w:themeColor="text1"/>
          <w:sz w:val="20"/>
        </w:rPr>
        <w:t>ị</w:t>
      </w:r>
      <w:r w:rsidRPr="00DE1A05">
        <w:rPr>
          <w:rFonts w:ascii="Arial" w:hAnsi="Arial"/>
          <w:b/>
          <w:color w:val="000000" w:themeColor="text1"/>
          <w:sz w:val="20"/>
        </w:rPr>
        <w:t xml:space="preserve"> đ</w:t>
      </w:r>
      <w:r w:rsidRPr="00DE1A05">
        <w:rPr>
          <w:rFonts w:ascii="Arial" w:hAnsi="Arial"/>
          <w:b/>
          <w:color w:val="000000" w:themeColor="text1"/>
          <w:sz w:val="20"/>
        </w:rPr>
        <w:t>ị</w:t>
      </w:r>
      <w:r w:rsidRPr="00DE1A05">
        <w:rPr>
          <w:rFonts w:ascii="Arial" w:hAnsi="Arial"/>
          <w:b/>
          <w:color w:val="000000" w:themeColor="text1"/>
          <w:sz w:val="20"/>
        </w:rPr>
        <w:t>nh s</w:t>
      </w:r>
      <w:r w:rsidRPr="00DE1A05">
        <w:rPr>
          <w:rFonts w:ascii="Arial" w:hAnsi="Arial"/>
          <w:b/>
          <w:color w:val="000000" w:themeColor="text1"/>
          <w:sz w:val="20"/>
        </w:rPr>
        <w:t>ố</w:t>
      </w:r>
      <w:r w:rsidRPr="00DE1A05">
        <w:rPr>
          <w:rFonts w:ascii="Arial" w:hAnsi="Arial"/>
          <w:b/>
          <w:color w:val="000000" w:themeColor="text1"/>
          <w:sz w:val="20"/>
        </w:rPr>
        <w:t xml:space="preserve"> 10/2</w:t>
      </w:r>
      <w:r w:rsidRPr="00DE1A05">
        <w:rPr>
          <w:rFonts w:ascii="Arial" w:hAnsi="Arial"/>
          <w:b/>
          <w:color w:val="000000" w:themeColor="text1"/>
          <w:sz w:val="20"/>
        </w:rPr>
        <w:t>022/NĐ-CP ngày 15 tháng 01 năm 2022 c</w:t>
      </w:r>
      <w:r w:rsidRPr="00DE1A05">
        <w:rPr>
          <w:rFonts w:ascii="Arial" w:hAnsi="Arial"/>
          <w:b/>
          <w:color w:val="000000" w:themeColor="text1"/>
          <w:sz w:val="20"/>
        </w:rPr>
        <w:t>ủ</w:t>
      </w:r>
      <w:r w:rsidRPr="00DE1A05">
        <w:rPr>
          <w:rFonts w:ascii="Arial" w:hAnsi="Arial"/>
          <w:b/>
          <w:color w:val="000000" w:themeColor="text1"/>
          <w:sz w:val="20"/>
        </w:rPr>
        <w:t>a Chính ph</w:t>
      </w:r>
      <w:r w:rsidRPr="00DE1A05">
        <w:rPr>
          <w:rFonts w:ascii="Arial" w:hAnsi="Arial"/>
          <w:b/>
          <w:color w:val="000000" w:themeColor="text1"/>
          <w:sz w:val="20"/>
        </w:rPr>
        <w:t>ủ</w:t>
      </w:r>
      <w:r w:rsidRPr="00DE1A05">
        <w:rPr>
          <w:rFonts w:ascii="Arial" w:hAnsi="Arial"/>
          <w:b/>
          <w:color w:val="000000" w:themeColor="text1"/>
          <w:sz w:val="20"/>
        </w:rPr>
        <w:t xml:space="preserve"> quy đ</w:t>
      </w:r>
      <w:r w:rsidRPr="00DE1A05">
        <w:rPr>
          <w:rFonts w:ascii="Arial" w:hAnsi="Arial"/>
          <w:b/>
          <w:color w:val="000000" w:themeColor="text1"/>
          <w:sz w:val="20"/>
        </w:rPr>
        <w:t>ị</w:t>
      </w:r>
      <w:r w:rsidRPr="00DE1A05">
        <w:rPr>
          <w:rFonts w:ascii="Arial" w:hAnsi="Arial"/>
          <w:b/>
          <w:color w:val="000000" w:themeColor="text1"/>
          <w:sz w:val="20"/>
        </w:rPr>
        <w:t>nh v</w:t>
      </w:r>
      <w:r w:rsidRPr="00DE1A05">
        <w:rPr>
          <w:rFonts w:ascii="Arial" w:hAnsi="Arial"/>
          <w:b/>
          <w:color w:val="000000" w:themeColor="text1"/>
          <w:sz w:val="20"/>
        </w:rPr>
        <w:t>ề</w:t>
      </w:r>
      <w:r w:rsidRPr="00DE1A05">
        <w:rPr>
          <w:rFonts w:ascii="Arial" w:hAnsi="Arial"/>
          <w:b/>
          <w:color w:val="000000" w:themeColor="text1"/>
          <w:sz w:val="20"/>
        </w:rPr>
        <w:t xml:space="preserve"> l</w:t>
      </w:r>
      <w:r w:rsidRPr="00DE1A05">
        <w:rPr>
          <w:rFonts w:ascii="Arial" w:hAnsi="Arial"/>
          <w:b/>
          <w:color w:val="000000" w:themeColor="text1"/>
          <w:sz w:val="20"/>
        </w:rPr>
        <w:t>ệ</w:t>
      </w:r>
      <w:r w:rsidRPr="00DE1A05">
        <w:rPr>
          <w:rFonts w:ascii="Arial" w:hAnsi="Arial"/>
          <w:b/>
          <w:color w:val="000000" w:themeColor="text1"/>
          <w:sz w:val="20"/>
        </w:rPr>
        <w:t xml:space="preserve"> phí trư</w:t>
      </w:r>
      <w:r w:rsidRPr="00DE1A05">
        <w:rPr>
          <w:rFonts w:ascii="Arial" w:hAnsi="Arial"/>
          <w:b/>
          <w:color w:val="000000" w:themeColor="text1"/>
          <w:sz w:val="20"/>
        </w:rPr>
        <w:t>ớ</w:t>
      </w:r>
      <w:r w:rsidRPr="00DE1A05">
        <w:rPr>
          <w:rFonts w:ascii="Arial" w:hAnsi="Arial"/>
          <w:b/>
          <w:color w:val="000000" w:themeColor="text1"/>
          <w:sz w:val="20"/>
        </w:rPr>
        <w:t>c b</w:t>
      </w:r>
      <w:r w:rsidRPr="00DE1A05">
        <w:rPr>
          <w:rFonts w:ascii="Arial" w:hAnsi="Arial"/>
          <w:b/>
          <w:color w:val="000000" w:themeColor="text1"/>
          <w:sz w:val="20"/>
        </w:rPr>
        <w:t>ạ</w:t>
      </w:r>
    </w:p>
    <w:p w14:paraId="5C50B0F4" w14:textId="77777777" w:rsidR="00C75ECA" w:rsidRPr="00DE1A05" w:rsidRDefault="00B60CED"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1. S</w:t>
      </w:r>
      <w:r w:rsidRPr="00DE1A05">
        <w:rPr>
          <w:rFonts w:ascii="Arial" w:hAnsi="Arial"/>
          <w:color w:val="000000" w:themeColor="text1"/>
          <w:sz w:val="20"/>
        </w:rPr>
        <w:t>ử</w:t>
      </w:r>
      <w:r w:rsidRPr="00DE1A05">
        <w:rPr>
          <w:rFonts w:ascii="Arial" w:hAnsi="Arial"/>
          <w:color w:val="000000" w:themeColor="text1"/>
          <w:sz w:val="20"/>
        </w:rPr>
        <w:t>a đ</w:t>
      </w:r>
      <w:r w:rsidRPr="00DE1A05">
        <w:rPr>
          <w:rFonts w:ascii="Arial" w:hAnsi="Arial"/>
          <w:color w:val="000000" w:themeColor="text1"/>
          <w:sz w:val="20"/>
        </w:rPr>
        <w:t>ổ</w:t>
      </w:r>
      <w:r w:rsidRPr="00DE1A05">
        <w:rPr>
          <w:rFonts w:ascii="Arial" w:hAnsi="Arial"/>
          <w:color w:val="000000" w:themeColor="text1"/>
          <w:sz w:val="20"/>
        </w:rPr>
        <w:t>i, b</w:t>
      </w:r>
      <w:r w:rsidRPr="00DE1A05">
        <w:rPr>
          <w:rFonts w:ascii="Arial" w:hAnsi="Arial"/>
          <w:color w:val="000000" w:themeColor="text1"/>
          <w:sz w:val="20"/>
        </w:rPr>
        <w:t>ổ</w:t>
      </w:r>
      <w:r w:rsidRPr="00DE1A05">
        <w:rPr>
          <w:rFonts w:ascii="Arial" w:hAnsi="Arial"/>
          <w:color w:val="000000" w:themeColor="text1"/>
          <w:sz w:val="20"/>
        </w:rPr>
        <w:t xml:space="preserve"> sung kho</w:t>
      </w:r>
      <w:r w:rsidRPr="00DE1A05">
        <w:rPr>
          <w:rFonts w:ascii="Arial" w:hAnsi="Arial"/>
          <w:color w:val="000000" w:themeColor="text1"/>
          <w:sz w:val="20"/>
        </w:rPr>
        <w:t>ả</w:t>
      </w:r>
      <w:r w:rsidRPr="00DE1A05">
        <w:rPr>
          <w:rFonts w:ascii="Arial" w:hAnsi="Arial"/>
          <w:color w:val="000000" w:themeColor="text1"/>
          <w:sz w:val="20"/>
        </w:rPr>
        <w:t>n 1 Đi</w:t>
      </w:r>
      <w:r w:rsidRPr="00DE1A05">
        <w:rPr>
          <w:rFonts w:ascii="Arial" w:hAnsi="Arial"/>
          <w:color w:val="000000" w:themeColor="text1"/>
          <w:sz w:val="20"/>
        </w:rPr>
        <w:t>ề</w:t>
      </w:r>
      <w:r w:rsidRPr="00DE1A05">
        <w:rPr>
          <w:rFonts w:ascii="Arial" w:hAnsi="Arial"/>
          <w:color w:val="000000" w:themeColor="text1"/>
          <w:sz w:val="20"/>
        </w:rPr>
        <w:t>u 1 như sau:</w:t>
      </w:r>
    </w:p>
    <w:p w14:paraId="1EA1692B" w14:textId="01F55D4D" w:rsidR="00C75ECA" w:rsidRPr="00DE1A05" w:rsidRDefault="0082289A"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“1. Thông tư này quy định chi tiết Điều 3, Điều 7, Điều 8 và Điều 10 của Nghị định số 10/2022/NĐ-CP ngày 15 tháng 01 năm 2022 của Chính phủ quy định về lệ phí trước bạ (được sửa đổi, bổ sung bởi Nghị định số 175/2025/NĐ-CP ngày 30 tháng 6 năm 2025 của Chính phủ) đối với nội dung về: đối tượng chịu lệ phí trước bạ, giá tính lệ phí trước bạ, mức thu lệ phí trước bạ, miễn lệ phí trước bạ.”.</w:t>
      </w:r>
    </w:p>
    <w:p w14:paraId="314C5902" w14:textId="77777777" w:rsidR="00C75ECA" w:rsidRPr="00DE1A05" w:rsidRDefault="00B60CED"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2. S</w:t>
      </w:r>
      <w:r w:rsidRPr="00DE1A05">
        <w:rPr>
          <w:rFonts w:ascii="Arial" w:hAnsi="Arial"/>
          <w:color w:val="000000" w:themeColor="text1"/>
          <w:sz w:val="20"/>
        </w:rPr>
        <w:t>ử</w:t>
      </w:r>
      <w:r w:rsidRPr="00DE1A05">
        <w:rPr>
          <w:rFonts w:ascii="Arial" w:hAnsi="Arial"/>
          <w:color w:val="000000" w:themeColor="text1"/>
          <w:sz w:val="20"/>
        </w:rPr>
        <w:t>a đ</w:t>
      </w:r>
      <w:r w:rsidRPr="00DE1A05">
        <w:rPr>
          <w:rFonts w:ascii="Arial" w:hAnsi="Arial"/>
          <w:color w:val="000000" w:themeColor="text1"/>
          <w:sz w:val="20"/>
        </w:rPr>
        <w:t>ổ</w:t>
      </w:r>
      <w:r w:rsidRPr="00DE1A05">
        <w:rPr>
          <w:rFonts w:ascii="Arial" w:hAnsi="Arial"/>
          <w:color w:val="000000" w:themeColor="text1"/>
          <w:sz w:val="20"/>
        </w:rPr>
        <w:t>i, b</w:t>
      </w:r>
      <w:r w:rsidRPr="00DE1A05">
        <w:rPr>
          <w:rFonts w:ascii="Arial" w:hAnsi="Arial"/>
          <w:color w:val="000000" w:themeColor="text1"/>
          <w:sz w:val="20"/>
        </w:rPr>
        <w:t>ổ</w:t>
      </w:r>
      <w:r w:rsidRPr="00DE1A05">
        <w:rPr>
          <w:rFonts w:ascii="Arial" w:hAnsi="Arial"/>
          <w:color w:val="000000" w:themeColor="text1"/>
          <w:sz w:val="20"/>
        </w:rPr>
        <w:t xml:space="preserve"> sung đi</w:t>
      </w:r>
      <w:r w:rsidRPr="00DE1A05">
        <w:rPr>
          <w:rFonts w:ascii="Arial" w:hAnsi="Arial"/>
          <w:color w:val="000000" w:themeColor="text1"/>
          <w:sz w:val="20"/>
        </w:rPr>
        <w:t>ể</w:t>
      </w:r>
      <w:r w:rsidRPr="00DE1A05">
        <w:rPr>
          <w:rFonts w:ascii="Arial" w:hAnsi="Arial"/>
          <w:color w:val="000000" w:themeColor="text1"/>
          <w:sz w:val="20"/>
        </w:rPr>
        <w:t>m a kho</w:t>
      </w:r>
      <w:r w:rsidRPr="00DE1A05">
        <w:rPr>
          <w:rFonts w:ascii="Arial" w:hAnsi="Arial"/>
          <w:color w:val="000000" w:themeColor="text1"/>
          <w:sz w:val="20"/>
        </w:rPr>
        <w:t>ả</w:t>
      </w:r>
      <w:r w:rsidRPr="00DE1A05">
        <w:rPr>
          <w:rFonts w:ascii="Arial" w:hAnsi="Arial"/>
          <w:color w:val="000000" w:themeColor="text1"/>
          <w:sz w:val="20"/>
        </w:rPr>
        <w:t>n 2 Đi</w:t>
      </w:r>
      <w:r w:rsidRPr="00DE1A05">
        <w:rPr>
          <w:rFonts w:ascii="Arial" w:hAnsi="Arial"/>
          <w:color w:val="000000" w:themeColor="text1"/>
          <w:sz w:val="20"/>
        </w:rPr>
        <w:t>ề</w:t>
      </w:r>
      <w:r w:rsidRPr="00DE1A05">
        <w:rPr>
          <w:rFonts w:ascii="Arial" w:hAnsi="Arial"/>
          <w:color w:val="000000" w:themeColor="text1"/>
          <w:sz w:val="20"/>
        </w:rPr>
        <w:t>u 3 như sau:</w:t>
      </w:r>
    </w:p>
    <w:p w14:paraId="58FF7904" w14:textId="00BF9508" w:rsidR="00C75ECA" w:rsidRPr="00DE1A05" w:rsidRDefault="0082289A"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“a) ô tô, xe máy (trừ xe ô tô chuyên dùng, xe máy chuyên dùng): giá tính lệ phí trước bạ là giá tại Bảng giá tính lệ phí trước bạ (sau đây gọi là Bảng giá) do Ủy ban nhân dân cấp tỉnh ban hành theo quy định tại khoản 3 Điều 7 Nghị định số 10/2022/NĐ-CP (được sửa đổi, bổ sung tại Điều 1 Nghị định số 175/2025/NĐ-CP).</w:t>
      </w:r>
    </w:p>
    <w:p w14:paraId="5BD27FBE" w14:textId="77777777" w:rsidR="00C75ECA" w:rsidRPr="00DE1A05" w:rsidRDefault="00B60CED"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 B</w:t>
      </w:r>
      <w:r w:rsidRPr="00DE1A05">
        <w:rPr>
          <w:rFonts w:ascii="Arial" w:hAnsi="Arial"/>
          <w:color w:val="000000" w:themeColor="text1"/>
          <w:sz w:val="20"/>
        </w:rPr>
        <w:t>ả</w:t>
      </w:r>
      <w:r w:rsidRPr="00DE1A05">
        <w:rPr>
          <w:rFonts w:ascii="Arial" w:hAnsi="Arial"/>
          <w:color w:val="000000" w:themeColor="text1"/>
          <w:sz w:val="20"/>
        </w:rPr>
        <w:t>ng giá tính l</w:t>
      </w:r>
      <w:r w:rsidRPr="00DE1A05">
        <w:rPr>
          <w:rFonts w:ascii="Arial" w:hAnsi="Arial"/>
          <w:color w:val="000000" w:themeColor="text1"/>
          <w:sz w:val="20"/>
        </w:rPr>
        <w:t>ệ</w:t>
      </w:r>
      <w:r w:rsidRPr="00DE1A05">
        <w:rPr>
          <w:rFonts w:ascii="Arial" w:hAnsi="Arial"/>
          <w:color w:val="000000" w:themeColor="text1"/>
          <w:sz w:val="20"/>
        </w:rPr>
        <w:t xml:space="preserve"> phí trư</w:t>
      </w:r>
      <w:r w:rsidRPr="00DE1A05">
        <w:rPr>
          <w:rFonts w:ascii="Arial" w:hAnsi="Arial"/>
          <w:color w:val="000000" w:themeColor="text1"/>
          <w:sz w:val="20"/>
        </w:rPr>
        <w:t>ớ</w:t>
      </w:r>
      <w:r w:rsidRPr="00DE1A05">
        <w:rPr>
          <w:rFonts w:ascii="Arial" w:hAnsi="Arial"/>
          <w:color w:val="000000" w:themeColor="text1"/>
          <w:sz w:val="20"/>
        </w:rPr>
        <w:t>c b</w:t>
      </w:r>
      <w:r w:rsidRPr="00DE1A05">
        <w:rPr>
          <w:rFonts w:ascii="Arial" w:hAnsi="Arial"/>
          <w:color w:val="000000" w:themeColor="text1"/>
          <w:sz w:val="20"/>
        </w:rPr>
        <w:t>ạ</w:t>
      </w:r>
      <w:r w:rsidRPr="00DE1A05">
        <w:rPr>
          <w:rFonts w:ascii="Arial" w:hAnsi="Arial"/>
          <w:color w:val="000000" w:themeColor="text1"/>
          <w:sz w:val="20"/>
        </w:rPr>
        <w:t xml:space="preserve"> đ</w:t>
      </w:r>
      <w:r w:rsidRPr="00DE1A05">
        <w:rPr>
          <w:rFonts w:ascii="Arial" w:hAnsi="Arial"/>
          <w:color w:val="000000" w:themeColor="text1"/>
          <w:sz w:val="20"/>
        </w:rPr>
        <w:t>ố</w:t>
      </w:r>
      <w:r w:rsidRPr="00DE1A05">
        <w:rPr>
          <w:rFonts w:ascii="Arial" w:hAnsi="Arial"/>
          <w:color w:val="000000" w:themeColor="text1"/>
          <w:sz w:val="20"/>
        </w:rPr>
        <w:t>i v</w:t>
      </w:r>
      <w:r w:rsidRPr="00DE1A05">
        <w:rPr>
          <w:rFonts w:ascii="Arial" w:hAnsi="Arial"/>
          <w:color w:val="000000" w:themeColor="text1"/>
          <w:sz w:val="20"/>
        </w:rPr>
        <w:t>ớ</w:t>
      </w:r>
      <w:r w:rsidRPr="00DE1A05">
        <w:rPr>
          <w:rFonts w:ascii="Arial" w:hAnsi="Arial"/>
          <w:color w:val="000000" w:themeColor="text1"/>
          <w:sz w:val="20"/>
        </w:rPr>
        <w:t>i ô tô, xe máy m</w:t>
      </w:r>
      <w:r w:rsidRPr="00DE1A05">
        <w:rPr>
          <w:rFonts w:ascii="Arial" w:hAnsi="Arial"/>
          <w:color w:val="000000" w:themeColor="text1"/>
          <w:sz w:val="20"/>
        </w:rPr>
        <w:t>ớ</w:t>
      </w:r>
      <w:r w:rsidRPr="00DE1A05">
        <w:rPr>
          <w:rFonts w:ascii="Arial" w:hAnsi="Arial"/>
          <w:color w:val="000000" w:themeColor="text1"/>
          <w:sz w:val="20"/>
        </w:rPr>
        <w:t>i theo ki</w:t>
      </w:r>
      <w:r w:rsidRPr="00DE1A05">
        <w:rPr>
          <w:rFonts w:ascii="Arial" w:hAnsi="Arial"/>
          <w:color w:val="000000" w:themeColor="text1"/>
          <w:sz w:val="20"/>
        </w:rPr>
        <w:t>ể</w:t>
      </w:r>
      <w:r w:rsidRPr="00DE1A05">
        <w:rPr>
          <w:rFonts w:ascii="Arial" w:hAnsi="Arial"/>
          <w:color w:val="000000" w:themeColor="text1"/>
          <w:sz w:val="20"/>
        </w:rPr>
        <w:t>u lo</w:t>
      </w:r>
      <w:r w:rsidRPr="00DE1A05">
        <w:rPr>
          <w:rFonts w:ascii="Arial" w:hAnsi="Arial"/>
          <w:color w:val="000000" w:themeColor="text1"/>
          <w:sz w:val="20"/>
        </w:rPr>
        <w:t>ạ</w:t>
      </w:r>
      <w:r w:rsidRPr="00DE1A05">
        <w:rPr>
          <w:rFonts w:ascii="Arial" w:hAnsi="Arial"/>
          <w:color w:val="000000" w:themeColor="text1"/>
          <w:sz w:val="20"/>
        </w:rPr>
        <w:t>i xe (tr</w:t>
      </w:r>
      <w:r w:rsidRPr="00DE1A05">
        <w:rPr>
          <w:rFonts w:ascii="Arial" w:hAnsi="Arial"/>
          <w:color w:val="000000" w:themeColor="text1"/>
          <w:sz w:val="20"/>
        </w:rPr>
        <w:t>ừ</w:t>
      </w:r>
      <w:r w:rsidRPr="00DE1A05">
        <w:rPr>
          <w:rFonts w:ascii="Arial" w:hAnsi="Arial"/>
          <w:color w:val="000000" w:themeColor="text1"/>
          <w:sz w:val="20"/>
        </w:rPr>
        <w:t xml:space="preserve"> xe t</w:t>
      </w:r>
      <w:r w:rsidRPr="00DE1A05">
        <w:rPr>
          <w:rFonts w:ascii="Arial" w:hAnsi="Arial"/>
          <w:color w:val="000000" w:themeColor="text1"/>
          <w:sz w:val="20"/>
        </w:rPr>
        <w:t>ả</w:t>
      </w:r>
      <w:r w:rsidRPr="00DE1A05">
        <w:rPr>
          <w:rFonts w:ascii="Arial" w:hAnsi="Arial"/>
          <w:color w:val="000000" w:themeColor="text1"/>
          <w:sz w:val="20"/>
        </w:rPr>
        <w:t>i, xe khách), trong đó ki</w:t>
      </w:r>
      <w:r w:rsidRPr="00DE1A05">
        <w:rPr>
          <w:rFonts w:ascii="Arial" w:hAnsi="Arial"/>
          <w:color w:val="000000" w:themeColor="text1"/>
          <w:sz w:val="20"/>
        </w:rPr>
        <w:t>ể</w:t>
      </w:r>
      <w:r w:rsidRPr="00DE1A05">
        <w:rPr>
          <w:rFonts w:ascii="Arial" w:hAnsi="Arial"/>
          <w:color w:val="000000" w:themeColor="text1"/>
          <w:sz w:val="20"/>
        </w:rPr>
        <w:t>u lo</w:t>
      </w:r>
      <w:r w:rsidRPr="00DE1A05">
        <w:rPr>
          <w:rFonts w:ascii="Arial" w:hAnsi="Arial"/>
          <w:color w:val="000000" w:themeColor="text1"/>
          <w:sz w:val="20"/>
        </w:rPr>
        <w:t>ạ</w:t>
      </w:r>
      <w:r w:rsidRPr="00DE1A05">
        <w:rPr>
          <w:rFonts w:ascii="Arial" w:hAnsi="Arial"/>
          <w:color w:val="000000" w:themeColor="text1"/>
          <w:sz w:val="20"/>
        </w:rPr>
        <w:t>i xe đư</w:t>
      </w:r>
      <w:r w:rsidRPr="00DE1A05">
        <w:rPr>
          <w:rFonts w:ascii="Arial" w:hAnsi="Arial"/>
          <w:color w:val="000000" w:themeColor="text1"/>
          <w:sz w:val="20"/>
        </w:rPr>
        <w:t>ợ</w:t>
      </w:r>
      <w:r w:rsidRPr="00DE1A05">
        <w:rPr>
          <w:rFonts w:ascii="Arial" w:hAnsi="Arial"/>
          <w:color w:val="000000" w:themeColor="text1"/>
          <w:sz w:val="20"/>
        </w:rPr>
        <w:t>c xác đ</w:t>
      </w:r>
      <w:r w:rsidRPr="00DE1A05">
        <w:rPr>
          <w:rFonts w:ascii="Arial" w:hAnsi="Arial"/>
          <w:color w:val="000000" w:themeColor="text1"/>
          <w:sz w:val="20"/>
        </w:rPr>
        <w:t>ị</w:t>
      </w:r>
      <w:r w:rsidRPr="00DE1A05">
        <w:rPr>
          <w:rFonts w:ascii="Arial" w:hAnsi="Arial"/>
          <w:color w:val="000000" w:themeColor="text1"/>
          <w:sz w:val="20"/>
        </w:rPr>
        <w:t>nh theo các</w:t>
      </w:r>
      <w:r w:rsidRPr="00DE1A05">
        <w:rPr>
          <w:rFonts w:ascii="Arial" w:hAnsi="Arial"/>
          <w:color w:val="000000" w:themeColor="text1"/>
          <w:sz w:val="20"/>
        </w:rPr>
        <w:t xml:space="preserve"> ch</w:t>
      </w:r>
      <w:r w:rsidRPr="00DE1A05">
        <w:rPr>
          <w:rFonts w:ascii="Arial" w:hAnsi="Arial"/>
          <w:color w:val="000000" w:themeColor="text1"/>
          <w:sz w:val="20"/>
        </w:rPr>
        <w:t>ỉ</w:t>
      </w:r>
      <w:r w:rsidRPr="00DE1A05">
        <w:rPr>
          <w:rFonts w:ascii="Arial" w:hAnsi="Arial"/>
          <w:color w:val="000000" w:themeColor="text1"/>
          <w:sz w:val="20"/>
        </w:rPr>
        <w:t xml:space="preserve"> tiêu lo</w:t>
      </w:r>
      <w:r w:rsidRPr="00DE1A05">
        <w:rPr>
          <w:rFonts w:ascii="Arial" w:hAnsi="Arial"/>
          <w:color w:val="000000" w:themeColor="text1"/>
          <w:sz w:val="20"/>
        </w:rPr>
        <w:t>ạ</w:t>
      </w:r>
      <w:r w:rsidRPr="00DE1A05">
        <w:rPr>
          <w:rFonts w:ascii="Arial" w:hAnsi="Arial"/>
          <w:color w:val="000000" w:themeColor="text1"/>
          <w:sz w:val="20"/>
        </w:rPr>
        <w:t>i phương ti</w:t>
      </w:r>
      <w:r w:rsidRPr="00DE1A05">
        <w:rPr>
          <w:rFonts w:ascii="Arial" w:hAnsi="Arial"/>
          <w:color w:val="000000" w:themeColor="text1"/>
          <w:sz w:val="20"/>
        </w:rPr>
        <w:t>ệ</w:t>
      </w:r>
      <w:r w:rsidRPr="00DE1A05">
        <w:rPr>
          <w:rFonts w:ascii="Arial" w:hAnsi="Arial"/>
          <w:color w:val="000000" w:themeColor="text1"/>
          <w:sz w:val="20"/>
        </w:rPr>
        <w:t>n, nhãn hi</w:t>
      </w:r>
      <w:r w:rsidRPr="00DE1A05">
        <w:rPr>
          <w:rFonts w:ascii="Arial" w:hAnsi="Arial"/>
          <w:color w:val="000000" w:themeColor="text1"/>
          <w:sz w:val="20"/>
        </w:rPr>
        <w:t>ệ</w:t>
      </w:r>
      <w:r w:rsidRPr="00DE1A05">
        <w:rPr>
          <w:rFonts w:ascii="Arial" w:hAnsi="Arial"/>
          <w:color w:val="000000" w:themeColor="text1"/>
          <w:sz w:val="20"/>
        </w:rPr>
        <w:t>u, ki</w:t>
      </w:r>
      <w:r w:rsidRPr="00DE1A05">
        <w:rPr>
          <w:rFonts w:ascii="Arial" w:hAnsi="Arial"/>
          <w:color w:val="000000" w:themeColor="text1"/>
          <w:sz w:val="20"/>
        </w:rPr>
        <w:t>ể</w:t>
      </w:r>
      <w:r w:rsidRPr="00DE1A05">
        <w:rPr>
          <w:rFonts w:ascii="Arial" w:hAnsi="Arial"/>
          <w:color w:val="000000" w:themeColor="text1"/>
          <w:sz w:val="20"/>
        </w:rPr>
        <w:t>u lo</w:t>
      </w:r>
      <w:r w:rsidRPr="00DE1A05">
        <w:rPr>
          <w:rFonts w:ascii="Arial" w:hAnsi="Arial"/>
          <w:color w:val="000000" w:themeColor="text1"/>
          <w:sz w:val="20"/>
        </w:rPr>
        <w:t>ạ</w:t>
      </w:r>
      <w:r w:rsidRPr="00DE1A05">
        <w:rPr>
          <w:rFonts w:ascii="Arial" w:hAnsi="Arial"/>
          <w:color w:val="000000" w:themeColor="text1"/>
          <w:sz w:val="20"/>
        </w:rPr>
        <w:t>i xe [s</w:t>
      </w:r>
      <w:r w:rsidRPr="00DE1A05">
        <w:rPr>
          <w:rFonts w:ascii="Arial" w:hAnsi="Arial"/>
          <w:color w:val="000000" w:themeColor="text1"/>
          <w:sz w:val="20"/>
        </w:rPr>
        <w:t>ố</w:t>
      </w:r>
      <w:r w:rsidRPr="00DE1A05">
        <w:rPr>
          <w:rFonts w:ascii="Arial" w:hAnsi="Arial"/>
          <w:color w:val="000000" w:themeColor="text1"/>
          <w:sz w:val="20"/>
        </w:rPr>
        <w:t xml:space="preserve"> lo</w:t>
      </w:r>
      <w:r w:rsidRPr="00DE1A05">
        <w:rPr>
          <w:rFonts w:ascii="Arial" w:hAnsi="Arial"/>
          <w:color w:val="000000" w:themeColor="text1"/>
          <w:sz w:val="20"/>
        </w:rPr>
        <w:t>ạ</w:t>
      </w:r>
      <w:r w:rsidRPr="00DE1A05">
        <w:rPr>
          <w:rFonts w:ascii="Arial" w:hAnsi="Arial"/>
          <w:color w:val="000000" w:themeColor="text1"/>
          <w:sz w:val="20"/>
        </w:rPr>
        <w:t>i ho</w:t>
      </w:r>
      <w:r w:rsidRPr="00DE1A05">
        <w:rPr>
          <w:rFonts w:ascii="Arial" w:hAnsi="Arial"/>
          <w:color w:val="000000" w:themeColor="text1"/>
          <w:sz w:val="20"/>
        </w:rPr>
        <w:t>ặ</w:t>
      </w:r>
      <w:r w:rsidRPr="00DE1A05">
        <w:rPr>
          <w:rFonts w:ascii="Arial" w:hAnsi="Arial"/>
          <w:color w:val="000000" w:themeColor="text1"/>
          <w:sz w:val="20"/>
        </w:rPr>
        <w:t>c tên thương m</w:t>
      </w:r>
      <w:r w:rsidRPr="00DE1A05">
        <w:rPr>
          <w:rFonts w:ascii="Arial" w:hAnsi="Arial"/>
          <w:color w:val="000000" w:themeColor="text1"/>
          <w:sz w:val="20"/>
        </w:rPr>
        <w:t>ạ</w:t>
      </w:r>
      <w:r w:rsidRPr="00DE1A05">
        <w:rPr>
          <w:rFonts w:ascii="Arial" w:hAnsi="Arial"/>
          <w:color w:val="000000" w:themeColor="text1"/>
          <w:sz w:val="20"/>
        </w:rPr>
        <w:t>i ho</w:t>
      </w:r>
      <w:r w:rsidRPr="00DE1A05">
        <w:rPr>
          <w:rFonts w:ascii="Arial" w:hAnsi="Arial"/>
          <w:color w:val="000000" w:themeColor="text1"/>
          <w:sz w:val="20"/>
        </w:rPr>
        <w:t>ặ</w:t>
      </w:r>
      <w:r w:rsidRPr="00DE1A05">
        <w:rPr>
          <w:rFonts w:ascii="Arial" w:hAnsi="Arial"/>
          <w:color w:val="000000" w:themeColor="text1"/>
          <w:sz w:val="20"/>
        </w:rPr>
        <w:t>c mã ki</w:t>
      </w:r>
      <w:r w:rsidRPr="00DE1A05">
        <w:rPr>
          <w:rFonts w:ascii="Arial" w:hAnsi="Arial"/>
          <w:color w:val="000000" w:themeColor="text1"/>
          <w:sz w:val="20"/>
        </w:rPr>
        <w:t>ể</w:t>
      </w:r>
      <w:r w:rsidRPr="00DE1A05">
        <w:rPr>
          <w:rFonts w:ascii="Arial" w:hAnsi="Arial"/>
          <w:color w:val="000000" w:themeColor="text1"/>
          <w:sz w:val="20"/>
        </w:rPr>
        <w:t>u lo</w:t>
      </w:r>
      <w:r w:rsidRPr="00DE1A05">
        <w:rPr>
          <w:rFonts w:ascii="Arial" w:hAnsi="Arial"/>
          <w:color w:val="000000" w:themeColor="text1"/>
          <w:sz w:val="20"/>
        </w:rPr>
        <w:t>ạ</w:t>
      </w:r>
      <w:r w:rsidRPr="00DE1A05">
        <w:rPr>
          <w:rFonts w:ascii="Arial" w:hAnsi="Arial"/>
          <w:color w:val="000000" w:themeColor="text1"/>
          <w:sz w:val="20"/>
        </w:rPr>
        <w:t>i (n</w:t>
      </w:r>
      <w:r w:rsidRPr="00DE1A05">
        <w:rPr>
          <w:rFonts w:ascii="Arial" w:hAnsi="Arial"/>
          <w:color w:val="000000" w:themeColor="text1"/>
          <w:sz w:val="20"/>
        </w:rPr>
        <w:t>ế</w:t>
      </w:r>
      <w:r w:rsidRPr="00DE1A05">
        <w:rPr>
          <w:rFonts w:ascii="Arial" w:hAnsi="Arial"/>
          <w:color w:val="000000" w:themeColor="text1"/>
          <w:sz w:val="20"/>
        </w:rPr>
        <w:t>u không có tên thương m</w:t>
      </w:r>
      <w:r w:rsidRPr="00DE1A05">
        <w:rPr>
          <w:rFonts w:ascii="Arial" w:hAnsi="Arial"/>
          <w:color w:val="000000" w:themeColor="text1"/>
          <w:sz w:val="20"/>
        </w:rPr>
        <w:t>ạ</w:t>
      </w:r>
      <w:r w:rsidRPr="00DE1A05">
        <w:rPr>
          <w:rFonts w:ascii="Arial" w:hAnsi="Arial"/>
          <w:color w:val="000000" w:themeColor="text1"/>
          <w:sz w:val="20"/>
        </w:rPr>
        <w:t>i); tên thương m</w:t>
      </w:r>
      <w:r w:rsidRPr="00DE1A05">
        <w:rPr>
          <w:rFonts w:ascii="Arial" w:hAnsi="Arial"/>
          <w:color w:val="000000" w:themeColor="text1"/>
          <w:sz w:val="20"/>
        </w:rPr>
        <w:t>ạ</w:t>
      </w:r>
      <w:r w:rsidRPr="00DE1A05">
        <w:rPr>
          <w:rFonts w:ascii="Arial" w:hAnsi="Arial"/>
          <w:color w:val="000000" w:themeColor="text1"/>
          <w:sz w:val="20"/>
        </w:rPr>
        <w:t>i và mã ki</w:t>
      </w:r>
      <w:r w:rsidRPr="00DE1A05">
        <w:rPr>
          <w:rFonts w:ascii="Arial" w:hAnsi="Arial"/>
          <w:color w:val="000000" w:themeColor="text1"/>
          <w:sz w:val="20"/>
        </w:rPr>
        <w:t>ể</w:t>
      </w:r>
      <w:r w:rsidRPr="00DE1A05">
        <w:rPr>
          <w:rFonts w:ascii="Arial" w:hAnsi="Arial"/>
          <w:color w:val="000000" w:themeColor="text1"/>
          <w:sz w:val="20"/>
        </w:rPr>
        <w:t>u lo</w:t>
      </w:r>
      <w:r w:rsidRPr="00DE1A05">
        <w:rPr>
          <w:rFonts w:ascii="Arial" w:hAnsi="Arial"/>
          <w:color w:val="000000" w:themeColor="text1"/>
          <w:sz w:val="20"/>
        </w:rPr>
        <w:t>ạ</w:t>
      </w:r>
      <w:r w:rsidRPr="00DE1A05">
        <w:rPr>
          <w:rFonts w:ascii="Arial" w:hAnsi="Arial"/>
          <w:color w:val="000000" w:themeColor="text1"/>
          <w:sz w:val="20"/>
        </w:rPr>
        <w:t>i (n</w:t>
      </w:r>
      <w:r w:rsidRPr="00DE1A05">
        <w:rPr>
          <w:rFonts w:ascii="Arial" w:hAnsi="Arial"/>
          <w:color w:val="000000" w:themeColor="text1"/>
          <w:sz w:val="20"/>
        </w:rPr>
        <w:t>ế</w:t>
      </w:r>
      <w:r w:rsidRPr="00DE1A05">
        <w:rPr>
          <w:rFonts w:ascii="Arial" w:hAnsi="Arial"/>
          <w:color w:val="000000" w:themeColor="text1"/>
          <w:sz w:val="20"/>
        </w:rPr>
        <w:t>u có) đ</w:t>
      </w:r>
      <w:r w:rsidRPr="00DE1A05">
        <w:rPr>
          <w:rFonts w:ascii="Arial" w:hAnsi="Arial"/>
          <w:color w:val="000000" w:themeColor="text1"/>
          <w:sz w:val="20"/>
        </w:rPr>
        <w:t>ố</w:t>
      </w:r>
      <w:r w:rsidRPr="00DE1A05">
        <w:rPr>
          <w:rFonts w:ascii="Arial" w:hAnsi="Arial"/>
          <w:color w:val="000000" w:themeColor="text1"/>
          <w:sz w:val="20"/>
        </w:rPr>
        <w:t>i v</w:t>
      </w:r>
      <w:r w:rsidRPr="00DE1A05">
        <w:rPr>
          <w:rFonts w:ascii="Arial" w:hAnsi="Arial"/>
          <w:color w:val="000000" w:themeColor="text1"/>
          <w:sz w:val="20"/>
        </w:rPr>
        <w:t>ớ</w:t>
      </w:r>
      <w:r w:rsidRPr="00DE1A05">
        <w:rPr>
          <w:rFonts w:ascii="Arial" w:hAnsi="Arial"/>
          <w:color w:val="000000" w:themeColor="text1"/>
          <w:sz w:val="20"/>
        </w:rPr>
        <w:t>i ô tô], th</w:t>
      </w:r>
      <w:r w:rsidRPr="00DE1A05">
        <w:rPr>
          <w:rFonts w:ascii="Arial" w:hAnsi="Arial"/>
          <w:color w:val="000000" w:themeColor="text1"/>
          <w:sz w:val="20"/>
        </w:rPr>
        <w:t>ể</w:t>
      </w:r>
      <w:r w:rsidRPr="00DE1A05">
        <w:rPr>
          <w:rFonts w:ascii="Arial" w:hAnsi="Arial"/>
          <w:color w:val="000000" w:themeColor="text1"/>
          <w:sz w:val="20"/>
        </w:rPr>
        <w:t xml:space="preserve"> tích làm vi</w:t>
      </w:r>
      <w:r w:rsidRPr="00DE1A05">
        <w:rPr>
          <w:rFonts w:ascii="Arial" w:hAnsi="Arial"/>
          <w:color w:val="000000" w:themeColor="text1"/>
          <w:sz w:val="20"/>
        </w:rPr>
        <w:t>ệ</w:t>
      </w:r>
      <w:r w:rsidRPr="00DE1A05">
        <w:rPr>
          <w:rFonts w:ascii="Arial" w:hAnsi="Arial"/>
          <w:color w:val="000000" w:themeColor="text1"/>
          <w:sz w:val="20"/>
        </w:rPr>
        <w:t>c ho</w:t>
      </w:r>
      <w:r w:rsidRPr="00DE1A05">
        <w:rPr>
          <w:rFonts w:ascii="Arial" w:hAnsi="Arial"/>
          <w:color w:val="000000" w:themeColor="text1"/>
          <w:sz w:val="20"/>
        </w:rPr>
        <w:t>ặ</w:t>
      </w:r>
      <w:r w:rsidRPr="00DE1A05">
        <w:rPr>
          <w:rFonts w:ascii="Arial" w:hAnsi="Arial"/>
          <w:color w:val="000000" w:themeColor="text1"/>
          <w:sz w:val="20"/>
        </w:rPr>
        <w:t>c công su</w:t>
      </w:r>
      <w:r w:rsidRPr="00DE1A05">
        <w:rPr>
          <w:rFonts w:ascii="Arial" w:hAnsi="Arial"/>
          <w:color w:val="000000" w:themeColor="text1"/>
          <w:sz w:val="20"/>
        </w:rPr>
        <w:t>ấ</w:t>
      </w:r>
      <w:r w:rsidRPr="00DE1A05">
        <w:rPr>
          <w:rFonts w:ascii="Arial" w:hAnsi="Arial"/>
          <w:color w:val="000000" w:themeColor="text1"/>
          <w:sz w:val="20"/>
        </w:rPr>
        <w:t>t đ</w:t>
      </w:r>
      <w:r w:rsidRPr="00DE1A05">
        <w:rPr>
          <w:rFonts w:ascii="Arial" w:hAnsi="Arial"/>
          <w:color w:val="000000" w:themeColor="text1"/>
          <w:sz w:val="20"/>
        </w:rPr>
        <w:t>ộ</w:t>
      </w:r>
      <w:r w:rsidRPr="00DE1A05">
        <w:rPr>
          <w:rFonts w:ascii="Arial" w:hAnsi="Arial"/>
          <w:color w:val="000000" w:themeColor="text1"/>
          <w:sz w:val="20"/>
        </w:rPr>
        <w:t>ng cơ, s</w:t>
      </w:r>
      <w:r w:rsidRPr="00DE1A05">
        <w:rPr>
          <w:rFonts w:ascii="Arial" w:hAnsi="Arial"/>
          <w:color w:val="000000" w:themeColor="text1"/>
          <w:sz w:val="20"/>
        </w:rPr>
        <w:t>ố</w:t>
      </w:r>
      <w:r w:rsidRPr="00DE1A05">
        <w:rPr>
          <w:rFonts w:ascii="Arial" w:hAnsi="Arial"/>
          <w:color w:val="000000" w:themeColor="text1"/>
          <w:sz w:val="20"/>
        </w:rPr>
        <w:t xml:space="preserve"> ngư</w:t>
      </w:r>
      <w:r w:rsidRPr="00DE1A05">
        <w:rPr>
          <w:rFonts w:ascii="Arial" w:hAnsi="Arial"/>
          <w:color w:val="000000" w:themeColor="text1"/>
          <w:sz w:val="20"/>
        </w:rPr>
        <w:t>ờ</w:t>
      </w:r>
      <w:r w:rsidRPr="00DE1A05">
        <w:rPr>
          <w:rFonts w:ascii="Arial" w:hAnsi="Arial"/>
          <w:color w:val="000000" w:themeColor="text1"/>
          <w:sz w:val="20"/>
        </w:rPr>
        <w:t>i cho phép ch</w:t>
      </w:r>
      <w:r w:rsidRPr="00DE1A05">
        <w:rPr>
          <w:rFonts w:ascii="Arial" w:hAnsi="Arial"/>
          <w:color w:val="000000" w:themeColor="text1"/>
          <w:sz w:val="20"/>
        </w:rPr>
        <w:t>ở</w:t>
      </w:r>
      <w:r w:rsidRPr="00DE1A05">
        <w:rPr>
          <w:rFonts w:ascii="Arial" w:hAnsi="Arial"/>
          <w:color w:val="000000" w:themeColor="text1"/>
          <w:sz w:val="20"/>
        </w:rPr>
        <w:t xml:space="preserve"> (k</w:t>
      </w:r>
      <w:r w:rsidRPr="00DE1A05">
        <w:rPr>
          <w:rFonts w:ascii="Arial" w:hAnsi="Arial"/>
          <w:color w:val="000000" w:themeColor="text1"/>
          <w:sz w:val="20"/>
        </w:rPr>
        <w:t>ể</w:t>
      </w:r>
      <w:r w:rsidRPr="00DE1A05">
        <w:rPr>
          <w:rFonts w:ascii="Arial" w:hAnsi="Arial"/>
          <w:color w:val="000000" w:themeColor="text1"/>
          <w:sz w:val="20"/>
        </w:rPr>
        <w:t xml:space="preserve"> c</w:t>
      </w:r>
      <w:r w:rsidRPr="00DE1A05">
        <w:rPr>
          <w:rFonts w:ascii="Arial" w:hAnsi="Arial"/>
          <w:color w:val="000000" w:themeColor="text1"/>
          <w:sz w:val="20"/>
        </w:rPr>
        <w:t>ả</w:t>
      </w:r>
      <w:r w:rsidRPr="00DE1A05">
        <w:rPr>
          <w:rFonts w:ascii="Arial" w:hAnsi="Arial"/>
          <w:color w:val="000000" w:themeColor="text1"/>
          <w:sz w:val="20"/>
        </w:rPr>
        <w:t xml:space="preserve"> </w:t>
      </w:r>
      <w:r w:rsidRPr="00DE1A05">
        <w:rPr>
          <w:rFonts w:ascii="Arial" w:hAnsi="Arial"/>
          <w:color w:val="000000" w:themeColor="text1"/>
          <w:sz w:val="20"/>
        </w:rPr>
        <w:t>lái xe), ngu</w:t>
      </w:r>
      <w:r w:rsidRPr="00DE1A05">
        <w:rPr>
          <w:rFonts w:ascii="Arial" w:hAnsi="Arial"/>
          <w:color w:val="000000" w:themeColor="text1"/>
          <w:sz w:val="20"/>
        </w:rPr>
        <w:t>ồ</w:t>
      </w:r>
      <w:r w:rsidRPr="00DE1A05">
        <w:rPr>
          <w:rFonts w:ascii="Arial" w:hAnsi="Arial"/>
          <w:color w:val="000000" w:themeColor="text1"/>
          <w:sz w:val="20"/>
        </w:rPr>
        <w:t>n g</w:t>
      </w:r>
      <w:r w:rsidRPr="00DE1A05">
        <w:rPr>
          <w:rFonts w:ascii="Arial" w:hAnsi="Arial"/>
          <w:color w:val="000000" w:themeColor="text1"/>
          <w:sz w:val="20"/>
        </w:rPr>
        <w:t>ố</w:t>
      </w:r>
      <w:r w:rsidRPr="00DE1A05">
        <w:rPr>
          <w:rFonts w:ascii="Arial" w:hAnsi="Arial"/>
          <w:color w:val="000000" w:themeColor="text1"/>
          <w:sz w:val="20"/>
        </w:rPr>
        <w:t>c s</w:t>
      </w:r>
      <w:r w:rsidRPr="00DE1A05">
        <w:rPr>
          <w:rFonts w:ascii="Arial" w:hAnsi="Arial"/>
          <w:color w:val="000000" w:themeColor="text1"/>
          <w:sz w:val="20"/>
        </w:rPr>
        <w:t>ả</w:t>
      </w:r>
      <w:r w:rsidRPr="00DE1A05">
        <w:rPr>
          <w:rFonts w:ascii="Arial" w:hAnsi="Arial"/>
          <w:color w:val="000000" w:themeColor="text1"/>
          <w:sz w:val="20"/>
        </w:rPr>
        <w:t>n xu</w:t>
      </w:r>
      <w:r w:rsidRPr="00DE1A05">
        <w:rPr>
          <w:rFonts w:ascii="Arial" w:hAnsi="Arial"/>
          <w:color w:val="000000" w:themeColor="text1"/>
          <w:sz w:val="20"/>
        </w:rPr>
        <w:t>ấ</w:t>
      </w:r>
      <w:r w:rsidRPr="00DE1A05">
        <w:rPr>
          <w:rFonts w:ascii="Arial" w:hAnsi="Arial"/>
          <w:color w:val="000000" w:themeColor="text1"/>
          <w:sz w:val="20"/>
        </w:rPr>
        <w:t>t c</w:t>
      </w:r>
      <w:r w:rsidRPr="00DE1A05">
        <w:rPr>
          <w:rFonts w:ascii="Arial" w:hAnsi="Arial"/>
          <w:color w:val="000000" w:themeColor="text1"/>
          <w:sz w:val="20"/>
        </w:rPr>
        <w:t>ủ</w:t>
      </w:r>
      <w:r w:rsidRPr="00DE1A05">
        <w:rPr>
          <w:rFonts w:ascii="Arial" w:hAnsi="Arial"/>
          <w:color w:val="000000" w:themeColor="text1"/>
          <w:sz w:val="20"/>
        </w:rPr>
        <w:t>a ô tô, xe máy trên Gi</w:t>
      </w:r>
      <w:r w:rsidRPr="00DE1A05">
        <w:rPr>
          <w:rFonts w:ascii="Arial" w:hAnsi="Arial"/>
          <w:color w:val="000000" w:themeColor="text1"/>
          <w:sz w:val="20"/>
        </w:rPr>
        <w:t>ấ</w:t>
      </w:r>
      <w:r w:rsidRPr="00DE1A05">
        <w:rPr>
          <w:rFonts w:ascii="Arial" w:hAnsi="Arial"/>
          <w:color w:val="000000" w:themeColor="text1"/>
          <w:sz w:val="20"/>
        </w:rPr>
        <w:t>y ch</w:t>
      </w:r>
      <w:r w:rsidRPr="00DE1A05">
        <w:rPr>
          <w:rFonts w:ascii="Arial" w:hAnsi="Arial"/>
          <w:color w:val="000000" w:themeColor="text1"/>
          <w:sz w:val="20"/>
        </w:rPr>
        <w:t>ứ</w:t>
      </w:r>
      <w:r w:rsidRPr="00DE1A05">
        <w:rPr>
          <w:rFonts w:ascii="Arial" w:hAnsi="Arial"/>
          <w:color w:val="000000" w:themeColor="text1"/>
          <w:sz w:val="20"/>
        </w:rPr>
        <w:t>ng nh</w:t>
      </w:r>
      <w:r w:rsidRPr="00DE1A05">
        <w:rPr>
          <w:rFonts w:ascii="Arial" w:hAnsi="Arial"/>
          <w:color w:val="000000" w:themeColor="text1"/>
          <w:sz w:val="20"/>
        </w:rPr>
        <w:t>ậ</w:t>
      </w:r>
      <w:r w:rsidRPr="00DE1A05">
        <w:rPr>
          <w:rFonts w:ascii="Arial" w:hAnsi="Arial"/>
          <w:color w:val="000000" w:themeColor="text1"/>
          <w:sz w:val="20"/>
        </w:rPr>
        <w:t>n ch</w:t>
      </w:r>
      <w:r w:rsidRPr="00DE1A05">
        <w:rPr>
          <w:rFonts w:ascii="Arial" w:hAnsi="Arial"/>
          <w:color w:val="000000" w:themeColor="text1"/>
          <w:sz w:val="20"/>
        </w:rPr>
        <w:t>ấ</w:t>
      </w:r>
      <w:r w:rsidRPr="00DE1A05">
        <w:rPr>
          <w:rFonts w:ascii="Arial" w:hAnsi="Arial"/>
          <w:color w:val="000000" w:themeColor="text1"/>
          <w:sz w:val="20"/>
        </w:rPr>
        <w:t>t lư</w:t>
      </w:r>
      <w:r w:rsidRPr="00DE1A05">
        <w:rPr>
          <w:rFonts w:ascii="Arial" w:hAnsi="Arial"/>
          <w:color w:val="000000" w:themeColor="text1"/>
          <w:sz w:val="20"/>
        </w:rPr>
        <w:t>ợ</w:t>
      </w:r>
      <w:r w:rsidRPr="00DE1A05">
        <w:rPr>
          <w:rFonts w:ascii="Arial" w:hAnsi="Arial"/>
          <w:color w:val="000000" w:themeColor="text1"/>
          <w:sz w:val="20"/>
        </w:rPr>
        <w:t>ng an toàn k</w:t>
      </w:r>
      <w:r w:rsidRPr="00DE1A05">
        <w:rPr>
          <w:rFonts w:ascii="Arial" w:hAnsi="Arial"/>
          <w:color w:val="000000" w:themeColor="text1"/>
          <w:sz w:val="20"/>
        </w:rPr>
        <w:t>ỹ</w:t>
      </w:r>
      <w:r w:rsidRPr="00DE1A05">
        <w:rPr>
          <w:rFonts w:ascii="Arial" w:hAnsi="Arial"/>
          <w:color w:val="000000" w:themeColor="text1"/>
          <w:sz w:val="20"/>
        </w:rPr>
        <w:t xml:space="preserve"> thu</w:t>
      </w:r>
      <w:r w:rsidRPr="00DE1A05">
        <w:rPr>
          <w:rFonts w:ascii="Arial" w:hAnsi="Arial"/>
          <w:color w:val="000000" w:themeColor="text1"/>
          <w:sz w:val="20"/>
        </w:rPr>
        <w:t>ậ</w:t>
      </w:r>
      <w:r w:rsidRPr="00DE1A05">
        <w:rPr>
          <w:rFonts w:ascii="Arial" w:hAnsi="Arial"/>
          <w:color w:val="000000" w:themeColor="text1"/>
          <w:sz w:val="20"/>
        </w:rPr>
        <w:t>t và b</w:t>
      </w:r>
      <w:r w:rsidRPr="00DE1A05">
        <w:rPr>
          <w:rFonts w:ascii="Arial" w:hAnsi="Arial"/>
          <w:color w:val="000000" w:themeColor="text1"/>
          <w:sz w:val="20"/>
        </w:rPr>
        <w:t>ả</w:t>
      </w:r>
      <w:r w:rsidRPr="00DE1A05">
        <w:rPr>
          <w:rFonts w:ascii="Arial" w:hAnsi="Arial"/>
          <w:color w:val="000000" w:themeColor="text1"/>
          <w:sz w:val="20"/>
        </w:rPr>
        <w:t>o v</w:t>
      </w:r>
      <w:r w:rsidRPr="00DE1A05">
        <w:rPr>
          <w:rFonts w:ascii="Arial" w:hAnsi="Arial"/>
          <w:color w:val="000000" w:themeColor="text1"/>
          <w:sz w:val="20"/>
        </w:rPr>
        <w:t>ệ</w:t>
      </w:r>
      <w:r w:rsidRPr="00DE1A05">
        <w:rPr>
          <w:rFonts w:ascii="Arial" w:hAnsi="Arial"/>
          <w:color w:val="000000" w:themeColor="text1"/>
          <w:sz w:val="20"/>
        </w:rPr>
        <w:t xml:space="preserve"> môi trư</w:t>
      </w:r>
      <w:r w:rsidRPr="00DE1A05">
        <w:rPr>
          <w:rFonts w:ascii="Arial" w:hAnsi="Arial"/>
          <w:color w:val="000000" w:themeColor="text1"/>
          <w:sz w:val="20"/>
        </w:rPr>
        <w:t>ờ</w:t>
      </w:r>
      <w:r w:rsidRPr="00DE1A05">
        <w:rPr>
          <w:rFonts w:ascii="Arial" w:hAnsi="Arial"/>
          <w:color w:val="000000" w:themeColor="text1"/>
          <w:sz w:val="20"/>
        </w:rPr>
        <w:t>ng ho</w:t>
      </w:r>
      <w:r w:rsidRPr="00DE1A05">
        <w:rPr>
          <w:rFonts w:ascii="Arial" w:hAnsi="Arial"/>
          <w:color w:val="000000" w:themeColor="text1"/>
          <w:sz w:val="20"/>
        </w:rPr>
        <w:t>ặ</w:t>
      </w:r>
      <w:r w:rsidRPr="00DE1A05">
        <w:rPr>
          <w:rFonts w:ascii="Arial" w:hAnsi="Arial"/>
          <w:color w:val="000000" w:themeColor="text1"/>
          <w:sz w:val="20"/>
        </w:rPr>
        <w:t>c Thông báo mi</w:t>
      </w:r>
      <w:r w:rsidRPr="00DE1A05">
        <w:rPr>
          <w:rFonts w:ascii="Arial" w:hAnsi="Arial"/>
          <w:color w:val="000000" w:themeColor="text1"/>
          <w:sz w:val="20"/>
        </w:rPr>
        <w:t>ễ</w:t>
      </w:r>
      <w:r w:rsidRPr="00DE1A05">
        <w:rPr>
          <w:rFonts w:ascii="Arial" w:hAnsi="Arial"/>
          <w:color w:val="000000" w:themeColor="text1"/>
          <w:sz w:val="20"/>
        </w:rPr>
        <w:t>n ki</w:t>
      </w:r>
      <w:r w:rsidRPr="00DE1A05">
        <w:rPr>
          <w:rFonts w:ascii="Arial" w:hAnsi="Arial"/>
          <w:color w:val="000000" w:themeColor="text1"/>
          <w:sz w:val="20"/>
        </w:rPr>
        <w:t>ể</w:t>
      </w:r>
      <w:r w:rsidRPr="00DE1A05">
        <w:rPr>
          <w:rFonts w:ascii="Arial" w:hAnsi="Arial"/>
          <w:color w:val="000000" w:themeColor="text1"/>
          <w:sz w:val="20"/>
        </w:rPr>
        <w:t>m tra ch</w:t>
      </w:r>
      <w:r w:rsidRPr="00DE1A05">
        <w:rPr>
          <w:rFonts w:ascii="Arial" w:hAnsi="Arial"/>
          <w:color w:val="000000" w:themeColor="text1"/>
          <w:sz w:val="20"/>
        </w:rPr>
        <w:t>ấ</w:t>
      </w:r>
      <w:r w:rsidRPr="00DE1A05">
        <w:rPr>
          <w:rFonts w:ascii="Arial" w:hAnsi="Arial"/>
          <w:color w:val="000000" w:themeColor="text1"/>
          <w:sz w:val="20"/>
        </w:rPr>
        <w:t>t lư</w:t>
      </w:r>
      <w:r w:rsidRPr="00DE1A05">
        <w:rPr>
          <w:rFonts w:ascii="Arial" w:hAnsi="Arial"/>
          <w:color w:val="000000" w:themeColor="text1"/>
          <w:sz w:val="20"/>
        </w:rPr>
        <w:t>ợ</w:t>
      </w:r>
      <w:r w:rsidRPr="00DE1A05">
        <w:rPr>
          <w:rFonts w:ascii="Arial" w:hAnsi="Arial"/>
          <w:color w:val="000000" w:themeColor="text1"/>
          <w:sz w:val="20"/>
        </w:rPr>
        <w:t>ng an toàn k</w:t>
      </w:r>
      <w:r w:rsidRPr="00DE1A05">
        <w:rPr>
          <w:rFonts w:ascii="Arial" w:hAnsi="Arial"/>
          <w:color w:val="000000" w:themeColor="text1"/>
          <w:sz w:val="20"/>
        </w:rPr>
        <w:t>ỹ</w:t>
      </w:r>
      <w:r w:rsidRPr="00DE1A05">
        <w:rPr>
          <w:rFonts w:ascii="Arial" w:hAnsi="Arial"/>
          <w:color w:val="000000" w:themeColor="text1"/>
          <w:sz w:val="20"/>
        </w:rPr>
        <w:t xml:space="preserve"> thu</w:t>
      </w:r>
      <w:r w:rsidRPr="00DE1A05">
        <w:rPr>
          <w:rFonts w:ascii="Arial" w:hAnsi="Arial"/>
          <w:color w:val="000000" w:themeColor="text1"/>
          <w:sz w:val="20"/>
        </w:rPr>
        <w:t>ậ</w:t>
      </w:r>
      <w:r w:rsidRPr="00DE1A05">
        <w:rPr>
          <w:rFonts w:ascii="Arial" w:hAnsi="Arial"/>
          <w:color w:val="000000" w:themeColor="text1"/>
          <w:sz w:val="20"/>
        </w:rPr>
        <w:t>t và b</w:t>
      </w:r>
      <w:r w:rsidRPr="00DE1A05">
        <w:rPr>
          <w:rFonts w:ascii="Arial" w:hAnsi="Arial"/>
          <w:color w:val="000000" w:themeColor="text1"/>
          <w:sz w:val="20"/>
        </w:rPr>
        <w:t>ả</w:t>
      </w:r>
      <w:r w:rsidRPr="00DE1A05">
        <w:rPr>
          <w:rFonts w:ascii="Arial" w:hAnsi="Arial"/>
          <w:color w:val="000000" w:themeColor="text1"/>
          <w:sz w:val="20"/>
        </w:rPr>
        <w:t>o v</w:t>
      </w:r>
      <w:r w:rsidRPr="00DE1A05">
        <w:rPr>
          <w:rFonts w:ascii="Arial" w:hAnsi="Arial"/>
          <w:color w:val="000000" w:themeColor="text1"/>
          <w:sz w:val="20"/>
        </w:rPr>
        <w:t>ệ</w:t>
      </w:r>
      <w:r w:rsidRPr="00DE1A05">
        <w:rPr>
          <w:rFonts w:ascii="Arial" w:hAnsi="Arial"/>
          <w:color w:val="000000" w:themeColor="text1"/>
          <w:sz w:val="20"/>
        </w:rPr>
        <w:t xml:space="preserve"> môi trư</w:t>
      </w:r>
      <w:r w:rsidRPr="00DE1A05">
        <w:rPr>
          <w:rFonts w:ascii="Arial" w:hAnsi="Arial"/>
          <w:color w:val="000000" w:themeColor="text1"/>
          <w:sz w:val="20"/>
        </w:rPr>
        <w:t>ờ</w:t>
      </w:r>
      <w:r w:rsidRPr="00DE1A05">
        <w:rPr>
          <w:rFonts w:ascii="Arial" w:hAnsi="Arial"/>
          <w:color w:val="000000" w:themeColor="text1"/>
          <w:sz w:val="20"/>
        </w:rPr>
        <w:t>ng ho</w:t>
      </w:r>
      <w:r w:rsidRPr="00DE1A05">
        <w:rPr>
          <w:rFonts w:ascii="Arial" w:hAnsi="Arial"/>
          <w:color w:val="000000" w:themeColor="text1"/>
          <w:sz w:val="20"/>
        </w:rPr>
        <w:t>ặ</w:t>
      </w:r>
      <w:r w:rsidRPr="00DE1A05">
        <w:rPr>
          <w:rFonts w:ascii="Arial" w:hAnsi="Arial"/>
          <w:color w:val="000000" w:themeColor="text1"/>
          <w:sz w:val="20"/>
        </w:rPr>
        <w:t>c Gi</w:t>
      </w:r>
      <w:r w:rsidRPr="00DE1A05">
        <w:rPr>
          <w:rFonts w:ascii="Arial" w:hAnsi="Arial"/>
          <w:color w:val="000000" w:themeColor="text1"/>
          <w:sz w:val="20"/>
        </w:rPr>
        <w:t>ấ</w:t>
      </w:r>
      <w:r w:rsidRPr="00DE1A05">
        <w:rPr>
          <w:rFonts w:ascii="Arial" w:hAnsi="Arial"/>
          <w:color w:val="000000" w:themeColor="text1"/>
          <w:sz w:val="20"/>
        </w:rPr>
        <w:t>y ch</w:t>
      </w:r>
      <w:r w:rsidRPr="00DE1A05">
        <w:rPr>
          <w:rFonts w:ascii="Arial" w:hAnsi="Arial"/>
          <w:color w:val="000000" w:themeColor="text1"/>
          <w:sz w:val="20"/>
        </w:rPr>
        <w:t>ứ</w:t>
      </w:r>
      <w:r w:rsidRPr="00DE1A05">
        <w:rPr>
          <w:rFonts w:ascii="Arial" w:hAnsi="Arial"/>
          <w:color w:val="000000" w:themeColor="text1"/>
          <w:sz w:val="20"/>
        </w:rPr>
        <w:t>ng nh</w:t>
      </w:r>
      <w:r w:rsidRPr="00DE1A05">
        <w:rPr>
          <w:rFonts w:ascii="Arial" w:hAnsi="Arial"/>
          <w:color w:val="000000" w:themeColor="text1"/>
          <w:sz w:val="20"/>
        </w:rPr>
        <w:t>ậ</w:t>
      </w:r>
      <w:r w:rsidRPr="00DE1A05">
        <w:rPr>
          <w:rFonts w:ascii="Arial" w:hAnsi="Arial"/>
          <w:color w:val="000000" w:themeColor="text1"/>
          <w:sz w:val="20"/>
        </w:rPr>
        <w:t>n ch</w:t>
      </w:r>
      <w:r w:rsidRPr="00DE1A05">
        <w:rPr>
          <w:rFonts w:ascii="Arial" w:hAnsi="Arial"/>
          <w:color w:val="000000" w:themeColor="text1"/>
          <w:sz w:val="20"/>
        </w:rPr>
        <w:t>ấ</w:t>
      </w:r>
      <w:r w:rsidRPr="00DE1A05">
        <w:rPr>
          <w:rFonts w:ascii="Arial" w:hAnsi="Arial"/>
          <w:color w:val="000000" w:themeColor="text1"/>
          <w:sz w:val="20"/>
        </w:rPr>
        <w:t>t lư</w:t>
      </w:r>
      <w:r w:rsidRPr="00DE1A05">
        <w:rPr>
          <w:rFonts w:ascii="Arial" w:hAnsi="Arial"/>
          <w:color w:val="000000" w:themeColor="text1"/>
          <w:sz w:val="20"/>
        </w:rPr>
        <w:t>ợ</w:t>
      </w:r>
      <w:r w:rsidRPr="00DE1A05">
        <w:rPr>
          <w:rFonts w:ascii="Arial" w:hAnsi="Arial"/>
          <w:color w:val="000000" w:themeColor="text1"/>
          <w:sz w:val="20"/>
        </w:rPr>
        <w:t>ng ki</w:t>
      </w:r>
      <w:r w:rsidRPr="00DE1A05">
        <w:rPr>
          <w:rFonts w:ascii="Arial" w:hAnsi="Arial"/>
          <w:color w:val="000000" w:themeColor="text1"/>
          <w:sz w:val="20"/>
        </w:rPr>
        <w:t>ể</w:t>
      </w:r>
      <w:r w:rsidRPr="00DE1A05">
        <w:rPr>
          <w:rFonts w:ascii="Arial" w:hAnsi="Arial"/>
          <w:color w:val="000000" w:themeColor="text1"/>
          <w:sz w:val="20"/>
        </w:rPr>
        <w:t>u lo</w:t>
      </w:r>
      <w:r w:rsidRPr="00DE1A05">
        <w:rPr>
          <w:rFonts w:ascii="Arial" w:hAnsi="Arial"/>
          <w:color w:val="000000" w:themeColor="text1"/>
          <w:sz w:val="20"/>
        </w:rPr>
        <w:t>ạ</w:t>
      </w:r>
      <w:r w:rsidRPr="00DE1A05">
        <w:rPr>
          <w:rFonts w:ascii="Arial" w:hAnsi="Arial"/>
          <w:color w:val="000000" w:themeColor="text1"/>
          <w:sz w:val="20"/>
        </w:rPr>
        <w:t>i do cơ quan đăng ki</w:t>
      </w:r>
      <w:r w:rsidRPr="00DE1A05">
        <w:rPr>
          <w:rFonts w:ascii="Arial" w:hAnsi="Arial"/>
          <w:color w:val="000000" w:themeColor="text1"/>
          <w:sz w:val="20"/>
        </w:rPr>
        <w:t>ể</w:t>
      </w:r>
      <w:r w:rsidRPr="00DE1A05">
        <w:rPr>
          <w:rFonts w:ascii="Arial" w:hAnsi="Arial"/>
          <w:color w:val="000000" w:themeColor="text1"/>
          <w:sz w:val="20"/>
        </w:rPr>
        <w:t xml:space="preserve">m </w:t>
      </w:r>
      <w:r w:rsidRPr="00DE1A05">
        <w:rPr>
          <w:rFonts w:ascii="Arial" w:hAnsi="Arial"/>
          <w:color w:val="000000" w:themeColor="text1"/>
          <w:sz w:val="20"/>
        </w:rPr>
        <w:t>Vi</w:t>
      </w:r>
      <w:r w:rsidRPr="00DE1A05">
        <w:rPr>
          <w:rFonts w:ascii="Arial" w:hAnsi="Arial"/>
          <w:color w:val="000000" w:themeColor="text1"/>
          <w:sz w:val="20"/>
        </w:rPr>
        <w:t>ệ</w:t>
      </w:r>
      <w:r w:rsidRPr="00DE1A05">
        <w:rPr>
          <w:rFonts w:ascii="Arial" w:hAnsi="Arial"/>
          <w:color w:val="000000" w:themeColor="text1"/>
          <w:sz w:val="20"/>
        </w:rPr>
        <w:t>t Nam c</w:t>
      </w:r>
      <w:r w:rsidRPr="00DE1A05">
        <w:rPr>
          <w:rFonts w:ascii="Arial" w:hAnsi="Arial"/>
          <w:color w:val="000000" w:themeColor="text1"/>
          <w:sz w:val="20"/>
        </w:rPr>
        <w:t>ấ</w:t>
      </w:r>
      <w:r w:rsidRPr="00DE1A05">
        <w:rPr>
          <w:rFonts w:ascii="Arial" w:hAnsi="Arial"/>
          <w:color w:val="000000" w:themeColor="text1"/>
          <w:sz w:val="20"/>
        </w:rPr>
        <w:t>p ho</w:t>
      </w:r>
      <w:r w:rsidRPr="00DE1A05">
        <w:rPr>
          <w:rFonts w:ascii="Arial" w:hAnsi="Arial"/>
          <w:color w:val="000000" w:themeColor="text1"/>
          <w:sz w:val="20"/>
        </w:rPr>
        <w:t>ặ</w:t>
      </w:r>
      <w:r w:rsidRPr="00DE1A05">
        <w:rPr>
          <w:rFonts w:ascii="Arial" w:hAnsi="Arial"/>
          <w:color w:val="000000" w:themeColor="text1"/>
          <w:sz w:val="20"/>
        </w:rPr>
        <w:t>c Phi</w:t>
      </w:r>
      <w:r w:rsidRPr="00DE1A05">
        <w:rPr>
          <w:rFonts w:ascii="Arial" w:hAnsi="Arial"/>
          <w:color w:val="000000" w:themeColor="text1"/>
          <w:sz w:val="20"/>
        </w:rPr>
        <w:t>ế</w:t>
      </w:r>
      <w:r w:rsidRPr="00DE1A05">
        <w:rPr>
          <w:rFonts w:ascii="Arial" w:hAnsi="Arial"/>
          <w:color w:val="000000" w:themeColor="text1"/>
          <w:sz w:val="20"/>
        </w:rPr>
        <w:t>u ki</w:t>
      </w:r>
      <w:r w:rsidRPr="00DE1A05">
        <w:rPr>
          <w:rFonts w:ascii="Arial" w:hAnsi="Arial"/>
          <w:color w:val="000000" w:themeColor="text1"/>
          <w:sz w:val="20"/>
        </w:rPr>
        <w:t>ể</w:t>
      </w:r>
      <w:r w:rsidRPr="00DE1A05">
        <w:rPr>
          <w:rFonts w:ascii="Arial" w:hAnsi="Arial"/>
          <w:color w:val="000000" w:themeColor="text1"/>
          <w:sz w:val="20"/>
        </w:rPr>
        <w:t>m tra ch</w:t>
      </w:r>
      <w:r w:rsidRPr="00DE1A05">
        <w:rPr>
          <w:rFonts w:ascii="Arial" w:hAnsi="Arial"/>
          <w:color w:val="000000" w:themeColor="text1"/>
          <w:sz w:val="20"/>
        </w:rPr>
        <w:t>ấ</w:t>
      </w:r>
      <w:r w:rsidRPr="00DE1A05">
        <w:rPr>
          <w:rFonts w:ascii="Arial" w:hAnsi="Arial"/>
          <w:color w:val="000000" w:themeColor="text1"/>
          <w:sz w:val="20"/>
        </w:rPr>
        <w:t>t lư</w:t>
      </w:r>
      <w:r w:rsidRPr="00DE1A05">
        <w:rPr>
          <w:rFonts w:ascii="Arial" w:hAnsi="Arial"/>
          <w:color w:val="000000" w:themeColor="text1"/>
          <w:sz w:val="20"/>
        </w:rPr>
        <w:t>ợ</w:t>
      </w:r>
      <w:r w:rsidRPr="00DE1A05">
        <w:rPr>
          <w:rFonts w:ascii="Arial" w:hAnsi="Arial"/>
          <w:color w:val="000000" w:themeColor="text1"/>
          <w:sz w:val="20"/>
        </w:rPr>
        <w:t>ng xu</w:t>
      </w:r>
      <w:r w:rsidRPr="00DE1A05">
        <w:rPr>
          <w:rFonts w:ascii="Arial" w:hAnsi="Arial"/>
          <w:color w:val="000000" w:themeColor="text1"/>
          <w:sz w:val="20"/>
        </w:rPr>
        <w:t>ấ</w:t>
      </w:r>
      <w:r w:rsidRPr="00DE1A05">
        <w:rPr>
          <w:rFonts w:ascii="Arial" w:hAnsi="Arial"/>
          <w:color w:val="000000" w:themeColor="text1"/>
          <w:sz w:val="20"/>
        </w:rPr>
        <w:t>t xư</w:t>
      </w:r>
      <w:r w:rsidRPr="00DE1A05">
        <w:rPr>
          <w:rFonts w:ascii="Arial" w:hAnsi="Arial"/>
          <w:color w:val="000000" w:themeColor="text1"/>
          <w:sz w:val="20"/>
        </w:rPr>
        <w:t>ở</w:t>
      </w:r>
      <w:r w:rsidRPr="00DE1A05">
        <w:rPr>
          <w:rFonts w:ascii="Arial" w:hAnsi="Arial"/>
          <w:color w:val="000000" w:themeColor="text1"/>
          <w:sz w:val="20"/>
        </w:rPr>
        <w:t>ng dùng cho xe cơ gi</w:t>
      </w:r>
      <w:r w:rsidRPr="00DE1A05">
        <w:rPr>
          <w:rFonts w:ascii="Arial" w:hAnsi="Arial"/>
          <w:color w:val="000000" w:themeColor="text1"/>
          <w:sz w:val="20"/>
        </w:rPr>
        <w:t>ớ</w:t>
      </w:r>
      <w:r w:rsidRPr="00DE1A05">
        <w:rPr>
          <w:rFonts w:ascii="Arial" w:hAnsi="Arial"/>
          <w:color w:val="000000" w:themeColor="text1"/>
          <w:sz w:val="20"/>
        </w:rPr>
        <w:t>i ho</w:t>
      </w:r>
      <w:r w:rsidRPr="00DE1A05">
        <w:rPr>
          <w:rFonts w:ascii="Arial" w:hAnsi="Arial"/>
          <w:color w:val="000000" w:themeColor="text1"/>
          <w:sz w:val="20"/>
        </w:rPr>
        <w:t>ặ</w:t>
      </w:r>
      <w:r w:rsidRPr="00DE1A05">
        <w:rPr>
          <w:rFonts w:ascii="Arial" w:hAnsi="Arial"/>
          <w:color w:val="000000" w:themeColor="text1"/>
          <w:sz w:val="20"/>
        </w:rPr>
        <w:t>c các gi</w:t>
      </w:r>
      <w:r w:rsidRPr="00DE1A05">
        <w:rPr>
          <w:rFonts w:ascii="Arial" w:hAnsi="Arial"/>
          <w:color w:val="000000" w:themeColor="text1"/>
          <w:sz w:val="20"/>
        </w:rPr>
        <w:t>ấ</w:t>
      </w:r>
      <w:r w:rsidRPr="00DE1A05">
        <w:rPr>
          <w:rFonts w:ascii="Arial" w:hAnsi="Arial"/>
          <w:color w:val="000000" w:themeColor="text1"/>
          <w:sz w:val="20"/>
        </w:rPr>
        <w:t>y t</w:t>
      </w:r>
      <w:r w:rsidRPr="00DE1A05">
        <w:rPr>
          <w:rFonts w:ascii="Arial" w:hAnsi="Arial"/>
          <w:color w:val="000000" w:themeColor="text1"/>
          <w:sz w:val="20"/>
        </w:rPr>
        <w:t>ờ</w:t>
      </w:r>
      <w:r w:rsidRPr="00DE1A05">
        <w:rPr>
          <w:rFonts w:ascii="Arial" w:hAnsi="Arial"/>
          <w:color w:val="000000" w:themeColor="text1"/>
          <w:sz w:val="20"/>
        </w:rPr>
        <w:t>, văn b</w:t>
      </w:r>
      <w:r w:rsidRPr="00DE1A05">
        <w:rPr>
          <w:rFonts w:ascii="Arial" w:hAnsi="Arial"/>
          <w:color w:val="000000" w:themeColor="text1"/>
          <w:sz w:val="20"/>
        </w:rPr>
        <w:t>ả</w:t>
      </w:r>
      <w:r w:rsidRPr="00DE1A05">
        <w:rPr>
          <w:rFonts w:ascii="Arial" w:hAnsi="Arial"/>
          <w:color w:val="000000" w:themeColor="text1"/>
          <w:sz w:val="20"/>
        </w:rPr>
        <w:t>n c</w:t>
      </w:r>
      <w:r w:rsidRPr="00DE1A05">
        <w:rPr>
          <w:rFonts w:ascii="Arial" w:hAnsi="Arial"/>
          <w:color w:val="000000" w:themeColor="text1"/>
          <w:sz w:val="20"/>
        </w:rPr>
        <w:t>ủ</w:t>
      </w:r>
      <w:r w:rsidRPr="00DE1A05">
        <w:rPr>
          <w:rFonts w:ascii="Arial" w:hAnsi="Arial"/>
          <w:color w:val="000000" w:themeColor="text1"/>
          <w:sz w:val="20"/>
        </w:rPr>
        <w:t>a cơ quan có th</w:t>
      </w:r>
      <w:r w:rsidRPr="00DE1A05">
        <w:rPr>
          <w:rFonts w:ascii="Arial" w:hAnsi="Arial"/>
          <w:color w:val="000000" w:themeColor="text1"/>
          <w:sz w:val="20"/>
        </w:rPr>
        <w:t>ẩ</w:t>
      </w:r>
      <w:r w:rsidRPr="00DE1A05">
        <w:rPr>
          <w:rFonts w:ascii="Arial" w:hAnsi="Arial"/>
          <w:color w:val="000000" w:themeColor="text1"/>
          <w:sz w:val="20"/>
        </w:rPr>
        <w:t>m quy</w:t>
      </w:r>
      <w:r w:rsidRPr="00DE1A05">
        <w:rPr>
          <w:rFonts w:ascii="Arial" w:hAnsi="Arial"/>
          <w:color w:val="000000" w:themeColor="text1"/>
          <w:sz w:val="20"/>
        </w:rPr>
        <w:t>ề</w:t>
      </w:r>
      <w:r w:rsidRPr="00DE1A05">
        <w:rPr>
          <w:rFonts w:ascii="Arial" w:hAnsi="Arial"/>
          <w:color w:val="000000" w:themeColor="text1"/>
          <w:sz w:val="20"/>
        </w:rPr>
        <w:t>n th</w:t>
      </w:r>
      <w:r w:rsidRPr="00DE1A05">
        <w:rPr>
          <w:rFonts w:ascii="Arial" w:hAnsi="Arial"/>
          <w:color w:val="000000" w:themeColor="text1"/>
          <w:sz w:val="20"/>
        </w:rPr>
        <w:t>ể</w:t>
      </w:r>
      <w:r w:rsidRPr="00DE1A05">
        <w:rPr>
          <w:rFonts w:ascii="Arial" w:hAnsi="Arial"/>
          <w:color w:val="000000" w:themeColor="text1"/>
          <w:sz w:val="20"/>
        </w:rPr>
        <w:t xml:space="preserve"> hi</w:t>
      </w:r>
      <w:r w:rsidRPr="00DE1A05">
        <w:rPr>
          <w:rFonts w:ascii="Arial" w:hAnsi="Arial"/>
          <w:color w:val="000000" w:themeColor="text1"/>
          <w:sz w:val="20"/>
        </w:rPr>
        <w:t>ệ</w:t>
      </w:r>
      <w:r w:rsidRPr="00DE1A05">
        <w:rPr>
          <w:rFonts w:ascii="Arial" w:hAnsi="Arial"/>
          <w:color w:val="000000" w:themeColor="text1"/>
          <w:sz w:val="20"/>
        </w:rPr>
        <w:t>n đ</w:t>
      </w:r>
      <w:r w:rsidRPr="00DE1A05">
        <w:rPr>
          <w:rFonts w:ascii="Arial" w:hAnsi="Arial"/>
          <w:color w:val="000000" w:themeColor="text1"/>
          <w:sz w:val="20"/>
        </w:rPr>
        <w:t>ầ</w:t>
      </w:r>
      <w:r w:rsidRPr="00DE1A05">
        <w:rPr>
          <w:rFonts w:ascii="Arial" w:hAnsi="Arial"/>
          <w:color w:val="000000" w:themeColor="text1"/>
          <w:sz w:val="20"/>
        </w:rPr>
        <w:t>y đ</w:t>
      </w:r>
      <w:r w:rsidRPr="00DE1A05">
        <w:rPr>
          <w:rFonts w:ascii="Arial" w:hAnsi="Arial"/>
          <w:color w:val="000000" w:themeColor="text1"/>
          <w:sz w:val="20"/>
        </w:rPr>
        <w:t>ủ</w:t>
      </w:r>
      <w:r w:rsidRPr="00DE1A05">
        <w:rPr>
          <w:rFonts w:ascii="Arial" w:hAnsi="Arial"/>
          <w:color w:val="000000" w:themeColor="text1"/>
          <w:sz w:val="20"/>
        </w:rPr>
        <w:t xml:space="preserve"> các ch</w:t>
      </w:r>
      <w:r w:rsidRPr="00DE1A05">
        <w:rPr>
          <w:rFonts w:ascii="Arial" w:hAnsi="Arial"/>
          <w:color w:val="000000" w:themeColor="text1"/>
          <w:sz w:val="20"/>
        </w:rPr>
        <w:t>ỉ</w:t>
      </w:r>
      <w:r w:rsidRPr="00DE1A05">
        <w:rPr>
          <w:rFonts w:ascii="Arial" w:hAnsi="Arial"/>
          <w:color w:val="000000" w:themeColor="text1"/>
          <w:sz w:val="20"/>
        </w:rPr>
        <w:t xml:space="preserve"> tiêu c</w:t>
      </w:r>
      <w:r w:rsidRPr="00DE1A05">
        <w:rPr>
          <w:rFonts w:ascii="Arial" w:hAnsi="Arial"/>
          <w:color w:val="000000" w:themeColor="text1"/>
          <w:sz w:val="20"/>
        </w:rPr>
        <w:t>ủ</w:t>
      </w:r>
      <w:r w:rsidRPr="00DE1A05">
        <w:rPr>
          <w:rFonts w:ascii="Arial" w:hAnsi="Arial"/>
          <w:color w:val="000000" w:themeColor="text1"/>
          <w:sz w:val="20"/>
        </w:rPr>
        <w:t>a ki</w:t>
      </w:r>
      <w:r w:rsidRPr="00DE1A05">
        <w:rPr>
          <w:rFonts w:ascii="Arial" w:hAnsi="Arial"/>
          <w:color w:val="000000" w:themeColor="text1"/>
          <w:sz w:val="20"/>
        </w:rPr>
        <w:t>ể</w:t>
      </w:r>
      <w:r w:rsidRPr="00DE1A05">
        <w:rPr>
          <w:rFonts w:ascii="Arial" w:hAnsi="Arial"/>
          <w:color w:val="000000" w:themeColor="text1"/>
          <w:sz w:val="20"/>
        </w:rPr>
        <w:t>u lo</w:t>
      </w:r>
      <w:r w:rsidRPr="00DE1A05">
        <w:rPr>
          <w:rFonts w:ascii="Arial" w:hAnsi="Arial"/>
          <w:color w:val="000000" w:themeColor="text1"/>
          <w:sz w:val="20"/>
        </w:rPr>
        <w:t>ạ</w:t>
      </w:r>
      <w:r w:rsidRPr="00DE1A05">
        <w:rPr>
          <w:rFonts w:ascii="Arial" w:hAnsi="Arial"/>
          <w:color w:val="000000" w:themeColor="text1"/>
          <w:sz w:val="20"/>
        </w:rPr>
        <w:t>i xe trên B</w:t>
      </w:r>
      <w:r w:rsidRPr="00DE1A05">
        <w:rPr>
          <w:rFonts w:ascii="Arial" w:hAnsi="Arial"/>
          <w:color w:val="000000" w:themeColor="text1"/>
          <w:sz w:val="20"/>
        </w:rPr>
        <w:t>ả</w:t>
      </w:r>
      <w:r w:rsidRPr="00DE1A05">
        <w:rPr>
          <w:rFonts w:ascii="Arial" w:hAnsi="Arial"/>
          <w:color w:val="000000" w:themeColor="text1"/>
          <w:sz w:val="20"/>
        </w:rPr>
        <w:t>ng giá. Đơn v</w:t>
      </w:r>
      <w:r w:rsidRPr="00DE1A05">
        <w:rPr>
          <w:rFonts w:ascii="Arial" w:hAnsi="Arial"/>
          <w:color w:val="000000" w:themeColor="text1"/>
          <w:sz w:val="20"/>
        </w:rPr>
        <w:t>ị</w:t>
      </w:r>
      <w:r w:rsidRPr="00DE1A05">
        <w:rPr>
          <w:rFonts w:ascii="Arial" w:hAnsi="Arial"/>
          <w:color w:val="000000" w:themeColor="text1"/>
          <w:sz w:val="20"/>
        </w:rPr>
        <w:t xml:space="preserve"> tính trong ch</w:t>
      </w:r>
      <w:r w:rsidRPr="00DE1A05">
        <w:rPr>
          <w:rFonts w:ascii="Arial" w:hAnsi="Arial"/>
          <w:color w:val="000000" w:themeColor="text1"/>
          <w:sz w:val="20"/>
        </w:rPr>
        <w:t>ỉ</w:t>
      </w:r>
      <w:r w:rsidRPr="00DE1A05">
        <w:rPr>
          <w:rFonts w:ascii="Arial" w:hAnsi="Arial"/>
          <w:color w:val="000000" w:themeColor="text1"/>
          <w:sz w:val="20"/>
        </w:rPr>
        <w:t xml:space="preserve"> tiêu th</w:t>
      </w:r>
      <w:r w:rsidRPr="00DE1A05">
        <w:rPr>
          <w:rFonts w:ascii="Arial" w:hAnsi="Arial"/>
          <w:color w:val="000000" w:themeColor="text1"/>
          <w:sz w:val="20"/>
        </w:rPr>
        <w:t>ể</w:t>
      </w:r>
      <w:r w:rsidRPr="00DE1A05">
        <w:rPr>
          <w:rFonts w:ascii="Arial" w:hAnsi="Arial"/>
          <w:color w:val="000000" w:themeColor="text1"/>
          <w:sz w:val="20"/>
        </w:rPr>
        <w:t xml:space="preserve"> tích làm vi</w:t>
      </w:r>
      <w:r w:rsidRPr="00DE1A05">
        <w:rPr>
          <w:rFonts w:ascii="Arial" w:hAnsi="Arial"/>
          <w:color w:val="000000" w:themeColor="text1"/>
          <w:sz w:val="20"/>
        </w:rPr>
        <w:t>ệ</w:t>
      </w:r>
      <w:r w:rsidRPr="00DE1A05">
        <w:rPr>
          <w:rFonts w:ascii="Arial" w:hAnsi="Arial"/>
          <w:color w:val="000000" w:themeColor="text1"/>
          <w:sz w:val="20"/>
        </w:rPr>
        <w:t>c đư</w:t>
      </w:r>
      <w:r w:rsidRPr="00DE1A05">
        <w:rPr>
          <w:rFonts w:ascii="Arial" w:hAnsi="Arial"/>
          <w:color w:val="000000" w:themeColor="text1"/>
          <w:sz w:val="20"/>
        </w:rPr>
        <w:t>ợ</w:t>
      </w:r>
      <w:r w:rsidRPr="00DE1A05">
        <w:rPr>
          <w:rFonts w:ascii="Arial" w:hAnsi="Arial"/>
          <w:color w:val="000000" w:themeColor="text1"/>
          <w:sz w:val="20"/>
        </w:rPr>
        <w:t>c quy đ</w:t>
      </w:r>
      <w:r w:rsidRPr="00DE1A05">
        <w:rPr>
          <w:rFonts w:ascii="Arial" w:hAnsi="Arial"/>
          <w:color w:val="000000" w:themeColor="text1"/>
          <w:sz w:val="20"/>
        </w:rPr>
        <w:t>ổ</w:t>
      </w:r>
      <w:r w:rsidRPr="00DE1A05">
        <w:rPr>
          <w:rFonts w:ascii="Arial" w:hAnsi="Arial"/>
          <w:color w:val="000000" w:themeColor="text1"/>
          <w:sz w:val="20"/>
        </w:rPr>
        <w:t>i làm tròn đ</w:t>
      </w:r>
      <w:bookmarkStart w:id="0" w:name="_GoBack"/>
      <w:bookmarkEnd w:id="0"/>
      <w:r w:rsidRPr="00DE1A05">
        <w:rPr>
          <w:rFonts w:ascii="Arial" w:hAnsi="Arial"/>
          <w:color w:val="000000" w:themeColor="text1"/>
          <w:sz w:val="20"/>
        </w:rPr>
        <w:t>ế</w:t>
      </w:r>
      <w:r w:rsidRPr="00DE1A05">
        <w:rPr>
          <w:rFonts w:ascii="Arial" w:hAnsi="Arial"/>
          <w:color w:val="000000" w:themeColor="text1"/>
          <w:sz w:val="20"/>
        </w:rPr>
        <w:t>n m</w:t>
      </w:r>
      <w:r w:rsidRPr="00DE1A05">
        <w:rPr>
          <w:rFonts w:ascii="Arial" w:hAnsi="Arial"/>
          <w:color w:val="000000" w:themeColor="text1"/>
          <w:sz w:val="20"/>
        </w:rPr>
        <w:t>ộ</w:t>
      </w:r>
      <w:r w:rsidRPr="00DE1A05">
        <w:rPr>
          <w:rFonts w:ascii="Arial" w:hAnsi="Arial"/>
          <w:color w:val="000000" w:themeColor="text1"/>
          <w:sz w:val="20"/>
        </w:rPr>
        <w:t>t ch</w:t>
      </w:r>
      <w:r w:rsidRPr="00DE1A05">
        <w:rPr>
          <w:rFonts w:ascii="Arial" w:hAnsi="Arial"/>
          <w:color w:val="000000" w:themeColor="text1"/>
          <w:sz w:val="20"/>
        </w:rPr>
        <w:t>ữ</w:t>
      </w:r>
      <w:r w:rsidRPr="00DE1A05">
        <w:rPr>
          <w:rFonts w:ascii="Arial" w:hAnsi="Arial"/>
          <w:color w:val="000000" w:themeColor="text1"/>
          <w:sz w:val="20"/>
        </w:rPr>
        <w:t xml:space="preserve"> s</w:t>
      </w:r>
      <w:r w:rsidRPr="00DE1A05">
        <w:rPr>
          <w:rFonts w:ascii="Arial" w:hAnsi="Arial"/>
          <w:color w:val="000000" w:themeColor="text1"/>
          <w:sz w:val="20"/>
        </w:rPr>
        <w:t>ố</w:t>
      </w:r>
      <w:r w:rsidRPr="00DE1A05">
        <w:rPr>
          <w:rFonts w:ascii="Arial" w:hAnsi="Arial"/>
          <w:color w:val="000000" w:themeColor="text1"/>
          <w:sz w:val="20"/>
        </w:rPr>
        <w:t xml:space="preserve"> th</w:t>
      </w:r>
      <w:r w:rsidRPr="00DE1A05">
        <w:rPr>
          <w:rFonts w:ascii="Arial" w:hAnsi="Arial"/>
          <w:color w:val="000000" w:themeColor="text1"/>
          <w:sz w:val="20"/>
        </w:rPr>
        <w:t>ậ</w:t>
      </w:r>
      <w:r w:rsidRPr="00DE1A05">
        <w:rPr>
          <w:rFonts w:ascii="Arial" w:hAnsi="Arial"/>
          <w:color w:val="000000" w:themeColor="text1"/>
          <w:sz w:val="20"/>
        </w:rPr>
        <w:t>p phân như sau: ≥ 5 làm tròn lên, &lt; 5 làm tròn xu</w:t>
      </w:r>
      <w:r w:rsidRPr="00DE1A05">
        <w:rPr>
          <w:rFonts w:ascii="Arial" w:hAnsi="Arial"/>
          <w:color w:val="000000" w:themeColor="text1"/>
          <w:sz w:val="20"/>
        </w:rPr>
        <w:t>ố</w:t>
      </w:r>
      <w:r w:rsidRPr="00DE1A05">
        <w:rPr>
          <w:rFonts w:ascii="Arial" w:hAnsi="Arial"/>
          <w:color w:val="000000" w:themeColor="text1"/>
          <w:sz w:val="20"/>
        </w:rPr>
        <w:t>ng.</w:t>
      </w:r>
    </w:p>
    <w:p w14:paraId="357B8E71" w14:textId="77777777" w:rsidR="00C75ECA" w:rsidRPr="00DE1A05" w:rsidRDefault="00B60CED"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lastRenderedPageBreak/>
        <w:t>B</w:t>
      </w:r>
      <w:r w:rsidRPr="00DE1A05">
        <w:rPr>
          <w:rFonts w:ascii="Arial" w:hAnsi="Arial"/>
          <w:color w:val="000000" w:themeColor="text1"/>
          <w:sz w:val="20"/>
        </w:rPr>
        <w:t>ả</w:t>
      </w:r>
      <w:r w:rsidRPr="00DE1A05">
        <w:rPr>
          <w:rFonts w:ascii="Arial" w:hAnsi="Arial"/>
          <w:color w:val="000000" w:themeColor="text1"/>
          <w:sz w:val="20"/>
        </w:rPr>
        <w:t>ng giá tính l</w:t>
      </w:r>
      <w:r w:rsidRPr="00DE1A05">
        <w:rPr>
          <w:rFonts w:ascii="Arial" w:hAnsi="Arial"/>
          <w:color w:val="000000" w:themeColor="text1"/>
          <w:sz w:val="20"/>
        </w:rPr>
        <w:t>ệ</w:t>
      </w:r>
      <w:r w:rsidRPr="00DE1A05">
        <w:rPr>
          <w:rFonts w:ascii="Arial" w:hAnsi="Arial"/>
          <w:color w:val="000000" w:themeColor="text1"/>
          <w:sz w:val="20"/>
        </w:rPr>
        <w:t xml:space="preserve"> phí trư</w:t>
      </w:r>
      <w:r w:rsidRPr="00DE1A05">
        <w:rPr>
          <w:rFonts w:ascii="Arial" w:hAnsi="Arial"/>
          <w:color w:val="000000" w:themeColor="text1"/>
          <w:sz w:val="20"/>
        </w:rPr>
        <w:t>ớ</w:t>
      </w:r>
      <w:r w:rsidRPr="00DE1A05">
        <w:rPr>
          <w:rFonts w:ascii="Arial" w:hAnsi="Arial"/>
          <w:color w:val="000000" w:themeColor="text1"/>
          <w:sz w:val="20"/>
        </w:rPr>
        <w:t>c b</w:t>
      </w:r>
      <w:r w:rsidRPr="00DE1A05">
        <w:rPr>
          <w:rFonts w:ascii="Arial" w:hAnsi="Arial"/>
          <w:color w:val="000000" w:themeColor="text1"/>
          <w:sz w:val="20"/>
        </w:rPr>
        <w:t>ạ</w:t>
      </w:r>
      <w:r w:rsidRPr="00DE1A05">
        <w:rPr>
          <w:rFonts w:ascii="Arial" w:hAnsi="Arial"/>
          <w:color w:val="000000" w:themeColor="text1"/>
          <w:sz w:val="20"/>
        </w:rPr>
        <w:t xml:space="preserve"> đ</w:t>
      </w:r>
      <w:r w:rsidRPr="00DE1A05">
        <w:rPr>
          <w:rFonts w:ascii="Arial" w:hAnsi="Arial"/>
          <w:color w:val="000000" w:themeColor="text1"/>
          <w:sz w:val="20"/>
        </w:rPr>
        <w:t>ố</w:t>
      </w:r>
      <w:r w:rsidRPr="00DE1A05">
        <w:rPr>
          <w:rFonts w:ascii="Arial" w:hAnsi="Arial"/>
          <w:color w:val="000000" w:themeColor="text1"/>
          <w:sz w:val="20"/>
        </w:rPr>
        <w:t>i v</w:t>
      </w:r>
      <w:r w:rsidRPr="00DE1A05">
        <w:rPr>
          <w:rFonts w:ascii="Arial" w:hAnsi="Arial"/>
          <w:color w:val="000000" w:themeColor="text1"/>
          <w:sz w:val="20"/>
        </w:rPr>
        <w:t>ớ</w:t>
      </w:r>
      <w:r w:rsidRPr="00DE1A05">
        <w:rPr>
          <w:rFonts w:ascii="Arial" w:hAnsi="Arial"/>
          <w:color w:val="000000" w:themeColor="text1"/>
          <w:sz w:val="20"/>
        </w:rPr>
        <w:t>i xe t</w:t>
      </w:r>
      <w:r w:rsidRPr="00DE1A05">
        <w:rPr>
          <w:rFonts w:ascii="Arial" w:hAnsi="Arial"/>
          <w:color w:val="000000" w:themeColor="text1"/>
          <w:sz w:val="20"/>
        </w:rPr>
        <w:t>ả</w:t>
      </w:r>
      <w:r w:rsidRPr="00DE1A05">
        <w:rPr>
          <w:rFonts w:ascii="Arial" w:hAnsi="Arial"/>
          <w:color w:val="000000" w:themeColor="text1"/>
          <w:sz w:val="20"/>
        </w:rPr>
        <w:t>i theo các ch</w:t>
      </w:r>
      <w:r w:rsidRPr="00DE1A05">
        <w:rPr>
          <w:rFonts w:ascii="Arial" w:hAnsi="Arial"/>
          <w:color w:val="000000" w:themeColor="text1"/>
          <w:sz w:val="20"/>
        </w:rPr>
        <w:t>ỉ</w:t>
      </w:r>
      <w:r w:rsidRPr="00DE1A05">
        <w:rPr>
          <w:rFonts w:ascii="Arial" w:hAnsi="Arial"/>
          <w:color w:val="000000" w:themeColor="text1"/>
          <w:sz w:val="20"/>
        </w:rPr>
        <w:t xml:space="preserve"> tiêu: nư</w:t>
      </w:r>
      <w:r w:rsidRPr="00DE1A05">
        <w:rPr>
          <w:rFonts w:ascii="Arial" w:hAnsi="Arial"/>
          <w:color w:val="000000" w:themeColor="text1"/>
          <w:sz w:val="20"/>
        </w:rPr>
        <w:t>ớ</w:t>
      </w:r>
      <w:r w:rsidRPr="00DE1A05">
        <w:rPr>
          <w:rFonts w:ascii="Arial" w:hAnsi="Arial"/>
          <w:color w:val="000000" w:themeColor="text1"/>
          <w:sz w:val="20"/>
        </w:rPr>
        <w:t>c s</w:t>
      </w:r>
      <w:r w:rsidRPr="00DE1A05">
        <w:rPr>
          <w:rFonts w:ascii="Arial" w:hAnsi="Arial"/>
          <w:color w:val="000000" w:themeColor="text1"/>
          <w:sz w:val="20"/>
        </w:rPr>
        <w:t>ả</w:t>
      </w:r>
      <w:r w:rsidRPr="00DE1A05">
        <w:rPr>
          <w:rFonts w:ascii="Arial" w:hAnsi="Arial"/>
          <w:color w:val="000000" w:themeColor="text1"/>
          <w:sz w:val="20"/>
        </w:rPr>
        <w:t>n xu</w:t>
      </w:r>
      <w:r w:rsidRPr="00DE1A05">
        <w:rPr>
          <w:rFonts w:ascii="Arial" w:hAnsi="Arial"/>
          <w:color w:val="000000" w:themeColor="text1"/>
          <w:sz w:val="20"/>
        </w:rPr>
        <w:t>ấ</w:t>
      </w:r>
      <w:r w:rsidRPr="00DE1A05">
        <w:rPr>
          <w:rFonts w:ascii="Arial" w:hAnsi="Arial"/>
          <w:color w:val="000000" w:themeColor="text1"/>
          <w:sz w:val="20"/>
        </w:rPr>
        <w:t>t, nhãn hi</w:t>
      </w:r>
      <w:r w:rsidRPr="00DE1A05">
        <w:rPr>
          <w:rFonts w:ascii="Arial" w:hAnsi="Arial"/>
          <w:color w:val="000000" w:themeColor="text1"/>
          <w:sz w:val="20"/>
        </w:rPr>
        <w:t>ệ</w:t>
      </w:r>
      <w:r w:rsidRPr="00DE1A05">
        <w:rPr>
          <w:rFonts w:ascii="Arial" w:hAnsi="Arial"/>
          <w:color w:val="000000" w:themeColor="text1"/>
          <w:sz w:val="20"/>
        </w:rPr>
        <w:t>u, kh</w:t>
      </w:r>
      <w:r w:rsidRPr="00DE1A05">
        <w:rPr>
          <w:rFonts w:ascii="Arial" w:hAnsi="Arial"/>
          <w:color w:val="000000" w:themeColor="text1"/>
          <w:sz w:val="20"/>
        </w:rPr>
        <w:t>ố</w:t>
      </w:r>
      <w:r w:rsidRPr="00DE1A05">
        <w:rPr>
          <w:rFonts w:ascii="Arial" w:hAnsi="Arial"/>
          <w:color w:val="000000" w:themeColor="text1"/>
          <w:sz w:val="20"/>
        </w:rPr>
        <w:t>i lư</w:t>
      </w:r>
      <w:r w:rsidRPr="00DE1A05">
        <w:rPr>
          <w:rFonts w:ascii="Arial" w:hAnsi="Arial"/>
          <w:color w:val="000000" w:themeColor="text1"/>
          <w:sz w:val="20"/>
        </w:rPr>
        <w:t>ợ</w:t>
      </w:r>
      <w:r w:rsidRPr="00DE1A05">
        <w:rPr>
          <w:rFonts w:ascii="Arial" w:hAnsi="Arial"/>
          <w:color w:val="000000" w:themeColor="text1"/>
          <w:sz w:val="20"/>
        </w:rPr>
        <w:t>ng hàng chuyên ch</w:t>
      </w:r>
      <w:r w:rsidRPr="00DE1A05">
        <w:rPr>
          <w:rFonts w:ascii="Arial" w:hAnsi="Arial"/>
          <w:color w:val="000000" w:themeColor="text1"/>
          <w:sz w:val="20"/>
        </w:rPr>
        <w:t>ở</w:t>
      </w:r>
      <w:r w:rsidRPr="00DE1A05">
        <w:rPr>
          <w:rFonts w:ascii="Arial" w:hAnsi="Arial"/>
          <w:color w:val="000000" w:themeColor="text1"/>
          <w:sz w:val="20"/>
        </w:rPr>
        <w:t xml:space="preserve"> cho phép tham gia giao thông; đ</w:t>
      </w:r>
      <w:r w:rsidRPr="00DE1A05">
        <w:rPr>
          <w:rFonts w:ascii="Arial" w:hAnsi="Arial"/>
          <w:color w:val="000000" w:themeColor="text1"/>
          <w:sz w:val="20"/>
        </w:rPr>
        <w:t>ố</w:t>
      </w:r>
      <w:r w:rsidRPr="00DE1A05">
        <w:rPr>
          <w:rFonts w:ascii="Arial" w:hAnsi="Arial"/>
          <w:color w:val="000000" w:themeColor="text1"/>
          <w:sz w:val="20"/>
        </w:rPr>
        <w:t>i v</w:t>
      </w:r>
      <w:r w:rsidRPr="00DE1A05">
        <w:rPr>
          <w:rFonts w:ascii="Arial" w:hAnsi="Arial"/>
          <w:color w:val="000000" w:themeColor="text1"/>
          <w:sz w:val="20"/>
        </w:rPr>
        <w:t>ớ</w:t>
      </w:r>
      <w:r w:rsidRPr="00DE1A05">
        <w:rPr>
          <w:rFonts w:ascii="Arial" w:hAnsi="Arial"/>
          <w:color w:val="000000" w:themeColor="text1"/>
          <w:sz w:val="20"/>
        </w:rPr>
        <w:t>i xe khách theo các ch</w:t>
      </w:r>
      <w:r w:rsidRPr="00DE1A05">
        <w:rPr>
          <w:rFonts w:ascii="Arial" w:hAnsi="Arial"/>
          <w:color w:val="000000" w:themeColor="text1"/>
          <w:sz w:val="20"/>
        </w:rPr>
        <w:t>ỉ</w:t>
      </w:r>
      <w:r w:rsidRPr="00DE1A05">
        <w:rPr>
          <w:rFonts w:ascii="Arial" w:hAnsi="Arial"/>
          <w:color w:val="000000" w:themeColor="text1"/>
          <w:sz w:val="20"/>
        </w:rPr>
        <w:t xml:space="preserve"> tiêu: nư</w:t>
      </w:r>
      <w:r w:rsidRPr="00DE1A05">
        <w:rPr>
          <w:rFonts w:ascii="Arial" w:hAnsi="Arial"/>
          <w:color w:val="000000" w:themeColor="text1"/>
          <w:sz w:val="20"/>
        </w:rPr>
        <w:t>ớ</w:t>
      </w:r>
      <w:r w:rsidRPr="00DE1A05">
        <w:rPr>
          <w:rFonts w:ascii="Arial" w:hAnsi="Arial"/>
          <w:color w:val="000000" w:themeColor="text1"/>
          <w:sz w:val="20"/>
        </w:rPr>
        <w:t>c s</w:t>
      </w:r>
      <w:r w:rsidRPr="00DE1A05">
        <w:rPr>
          <w:rFonts w:ascii="Arial" w:hAnsi="Arial"/>
          <w:color w:val="000000" w:themeColor="text1"/>
          <w:sz w:val="20"/>
        </w:rPr>
        <w:t>ả</w:t>
      </w:r>
      <w:r w:rsidRPr="00DE1A05">
        <w:rPr>
          <w:rFonts w:ascii="Arial" w:hAnsi="Arial"/>
          <w:color w:val="000000" w:themeColor="text1"/>
          <w:sz w:val="20"/>
        </w:rPr>
        <w:t>n xu</w:t>
      </w:r>
      <w:r w:rsidRPr="00DE1A05">
        <w:rPr>
          <w:rFonts w:ascii="Arial" w:hAnsi="Arial"/>
          <w:color w:val="000000" w:themeColor="text1"/>
          <w:sz w:val="20"/>
        </w:rPr>
        <w:t>ấ</w:t>
      </w:r>
      <w:r w:rsidRPr="00DE1A05">
        <w:rPr>
          <w:rFonts w:ascii="Arial" w:hAnsi="Arial"/>
          <w:color w:val="000000" w:themeColor="text1"/>
          <w:sz w:val="20"/>
        </w:rPr>
        <w:t>t, nhãn hi</w:t>
      </w:r>
      <w:r w:rsidRPr="00DE1A05">
        <w:rPr>
          <w:rFonts w:ascii="Arial" w:hAnsi="Arial"/>
          <w:color w:val="000000" w:themeColor="text1"/>
          <w:sz w:val="20"/>
        </w:rPr>
        <w:t>ệ</w:t>
      </w:r>
      <w:r w:rsidRPr="00DE1A05">
        <w:rPr>
          <w:rFonts w:ascii="Arial" w:hAnsi="Arial"/>
          <w:color w:val="000000" w:themeColor="text1"/>
          <w:sz w:val="20"/>
        </w:rPr>
        <w:t>u, s</w:t>
      </w:r>
      <w:r w:rsidRPr="00DE1A05">
        <w:rPr>
          <w:rFonts w:ascii="Arial" w:hAnsi="Arial"/>
          <w:color w:val="000000" w:themeColor="text1"/>
          <w:sz w:val="20"/>
        </w:rPr>
        <w:t>ố</w:t>
      </w:r>
      <w:r w:rsidRPr="00DE1A05">
        <w:rPr>
          <w:rFonts w:ascii="Arial" w:hAnsi="Arial"/>
          <w:color w:val="000000" w:themeColor="text1"/>
          <w:sz w:val="20"/>
        </w:rPr>
        <w:t xml:space="preserve"> ngư</w:t>
      </w:r>
      <w:r w:rsidRPr="00DE1A05">
        <w:rPr>
          <w:rFonts w:ascii="Arial" w:hAnsi="Arial"/>
          <w:color w:val="000000" w:themeColor="text1"/>
          <w:sz w:val="20"/>
        </w:rPr>
        <w:t>ờ</w:t>
      </w:r>
      <w:r w:rsidRPr="00DE1A05">
        <w:rPr>
          <w:rFonts w:ascii="Arial" w:hAnsi="Arial"/>
          <w:color w:val="000000" w:themeColor="text1"/>
          <w:sz w:val="20"/>
        </w:rPr>
        <w:t>i cho phép ch</w:t>
      </w:r>
      <w:r w:rsidRPr="00DE1A05">
        <w:rPr>
          <w:rFonts w:ascii="Arial" w:hAnsi="Arial"/>
          <w:color w:val="000000" w:themeColor="text1"/>
          <w:sz w:val="20"/>
        </w:rPr>
        <w:t>ở</w:t>
      </w:r>
      <w:r w:rsidRPr="00DE1A05">
        <w:rPr>
          <w:rFonts w:ascii="Arial" w:hAnsi="Arial"/>
          <w:color w:val="000000" w:themeColor="text1"/>
          <w:sz w:val="20"/>
        </w:rPr>
        <w:t xml:space="preserve"> k</w:t>
      </w:r>
      <w:r w:rsidRPr="00DE1A05">
        <w:rPr>
          <w:rFonts w:ascii="Arial" w:hAnsi="Arial"/>
          <w:color w:val="000000" w:themeColor="text1"/>
          <w:sz w:val="20"/>
        </w:rPr>
        <w:t>ể</w:t>
      </w:r>
      <w:r w:rsidRPr="00DE1A05">
        <w:rPr>
          <w:rFonts w:ascii="Arial" w:hAnsi="Arial"/>
          <w:color w:val="000000" w:themeColor="text1"/>
          <w:sz w:val="20"/>
        </w:rPr>
        <w:t xml:space="preserve"> c</w:t>
      </w:r>
      <w:r w:rsidRPr="00DE1A05">
        <w:rPr>
          <w:rFonts w:ascii="Arial" w:hAnsi="Arial"/>
          <w:color w:val="000000" w:themeColor="text1"/>
          <w:sz w:val="20"/>
        </w:rPr>
        <w:t>ả</w:t>
      </w:r>
      <w:r w:rsidRPr="00DE1A05">
        <w:rPr>
          <w:rFonts w:ascii="Arial" w:hAnsi="Arial"/>
          <w:color w:val="000000" w:themeColor="text1"/>
          <w:sz w:val="20"/>
        </w:rPr>
        <w:t xml:space="preserve"> lái xe.</w:t>
      </w:r>
    </w:p>
    <w:p w14:paraId="60144689" w14:textId="26EC6294" w:rsidR="00C75ECA" w:rsidRPr="00DE1A05" w:rsidRDefault="00B60CED"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Cơ quan thu</w:t>
      </w:r>
      <w:r w:rsidRPr="00DE1A05">
        <w:rPr>
          <w:rFonts w:ascii="Arial" w:hAnsi="Arial"/>
          <w:color w:val="000000" w:themeColor="text1"/>
          <w:sz w:val="20"/>
        </w:rPr>
        <w:t>ế</w:t>
      </w:r>
      <w:r w:rsidRPr="00DE1A05">
        <w:rPr>
          <w:rFonts w:ascii="Arial" w:hAnsi="Arial"/>
          <w:color w:val="000000" w:themeColor="text1"/>
          <w:sz w:val="20"/>
        </w:rPr>
        <w:t xml:space="preserve"> c</w:t>
      </w:r>
      <w:r w:rsidRPr="00DE1A05">
        <w:rPr>
          <w:rFonts w:ascii="Arial" w:hAnsi="Arial"/>
          <w:color w:val="000000" w:themeColor="text1"/>
          <w:sz w:val="20"/>
        </w:rPr>
        <w:t>ấ</w:t>
      </w:r>
      <w:r w:rsidRPr="00DE1A05">
        <w:rPr>
          <w:rFonts w:ascii="Arial" w:hAnsi="Arial"/>
          <w:color w:val="000000" w:themeColor="text1"/>
          <w:sz w:val="20"/>
        </w:rPr>
        <w:t>p t</w:t>
      </w:r>
      <w:r w:rsidRPr="00DE1A05">
        <w:rPr>
          <w:rFonts w:ascii="Arial" w:hAnsi="Arial"/>
          <w:color w:val="000000" w:themeColor="text1"/>
          <w:sz w:val="20"/>
        </w:rPr>
        <w:t>ỉ</w:t>
      </w:r>
      <w:r w:rsidRPr="00DE1A05">
        <w:rPr>
          <w:rFonts w:ascii="Arial" w:hAnsi="Arial"/>
          <w:color w:val="000000" w:themeColor="text1"/>
          <w:sz w:val="20"/>
        </w:rPr>
        <w:t>nh th</w:t>
      </w:r>
      <w:r w:rsidRPr="00DE1A05">
        <w:rPr>
          <w:rFonts w:ascii="Arial" w:hAnsi="Arial"/>
          <w:color w:val="000000" w:themeColor="text1"/>
          <w:sz w:val="20"/>
        </w:rPr>
        <w:t>ự</w:t>
      </w:r>
      <w:r w:rsidRPr="00DE1A05">
        <w:rPr>
          <w:rFonts w:ascii="Arial" w:hAnsi="Arial"/>
          <w:color w:val="000000" w:themeColor="text1"/>
          <w:sz w:val="20"/>
        </w:rPr>
        <w:t>c hi</w:t>
      </w:r>
      <w:r w:rsidRPr="00DE1A05">
        <w:rPr>
          <w:rFonts w:ascii="Arial" w:hAnsi="Arial"/>
          <w:color w:val="000000" w:themeColor="text1"/>
          <w:sz w:val="20"/>
        </w:rPr>
        <w:t>ệ</w:t>
      </w:r>
      <w:r w:rsidRPr="00DE1A05">
        <w:rPr>
          <w:rFonts w:ascii="Arial" w:hAnsi="Arial"/>
          <w:color w:val="000000" w:themeColor="text1"/>
          <w:sz w:val="20"/>
        </w:rPr>
        <w:t>n, t</w:t>
      </w:r>
      <w:r w:rsidRPr="00DE1A05">
        <w:rPr>
          <w:rFonts w:ascii="Arial" w:hAnsi="Arial"/>
          <w:color w:val="000000" w:themeColor="text1"/>
          <w:sz w:val="20"/>
        </w:rPr>
        <w:t>ổ</w:t>
      </w:r>
      <w:r w:rsidRPr="00DE1A05">
        <w:rPr>
          <w:rFonts w:ascii="Arial" w:hAnsi="Arial"/>
          <w:color w:val="000000" w:themeColor="text1"/>
          <w:sz w:val="20"/>
        </w:rPr>
        <w:t xml:space="preserve"> ch</w:t>
      </w:r>
      <w:r w:rsidRPr="00DE1A05">
        <w:rPr>
          <w:rFonts w:ascii="Arial" w:hAnsi="Arial"/>
          <w:color w:val="000000" w:themeColor="text1"/>
          <w:sz w:val="20"/>
        </w:rPr>
        <w:t>ứ</w:t>
      </w:r>
      <w:r w:rsidRPr="00DE1A05">
        <w:rPr>
          <w:rFonts w:ascii="Arial" w:hAnsi="Arial"/>
          <w:color w:val="000000" w:themeColor="text1"/>
          <w:sz w:val="20"/>
        </w:rPr>
        <w:t>c th</w:t>
      </w:r>
      <w:r w:rsidRPr="00DE1A05">
        <w:rPr>
          <w:rFonts w:ascii="Arial" w:hAnsi="Arial"/>
          <w:color w:val="000000" w:themeColor="text1"/>
          <w:sz w:val="20"/>
        </w:rPr>
        <w:t>ự</w:t>
      </w:r>
      <w:r w:rsidRPr="00DE1A05">
        <w:rPr>
          <w:rFonts w:ascii="Arial" w:hAnsi="Arial"/>
          <w:color w:val="000000" w:themeColor="text1"/>
          <w:sz w:val="20"/>
        </w:rPr>
        <w:t>c hi</w:t>
      </w:r>
      <w:r w:rsidRPr="00DE1A05">
        <w:rPr>
          <w:rFonts w:ascii="Arial" w:hAnsi="Arial"/>
          <w:color w:val="000000" w:themeColor="text1"/>
          <w:sz w:val="20"/>
        </w:rPr>
        <w:t>ệ</w:t>
      </w:r>
      <w:r w:rsidRPr="00DE1A05">
        <w:rPr>
          <w:rFonts w:ascii="Arial" w:hAnsi="Arial"/>
          <w:color w:val="000000" w:themeColor="text1"/>
          <w:sz w:val="20"/>
        </w:rPr>
        <w:t>n c</w:t>
      </w:r>
      <w:r w:rsidRPr="00DE1A05">
        <w:rPr>
          <w:rFonts w:ascii="Arial" w:hAnsi="Arial"/>
          <w:color w:val="000000" w:themeColor="text1"/>
          <w:sz w:val="20"/>
        </w:rPr>
        <w:t>ậ</w:t>
      </w:r>
      <w:r w:rsidRPr="00DE1A05">
        <w:rPr>
          <w:rFonts w:ascii="Arial" w:hAnsi="Arial"/>
          <w:color w:val="000000" w:themeColor="text1"/>
          <w:sz w:val="20"/>
        </w:rPr>
        <w:t>p nh</w:t>
      </w:r>
      <w:r w:rsidRPr="00DE1A05">
        <w:rPr>
          <w:rFonts w:ascii="Arial" w:hAnsi="Arial"/>
          <w:color w:val="000000" w:themeColor="text1"/>
          <w:sz w:val="20"/>
        </w:rPr>
        <w:t>ậ</w:t>
      </w:r>
      <w:r w:rsidRPr="00DE1A05">
        <w:rPr>
          <w:rFonts w:ascii="Arial" w:hAnsi="Arial"/>
          <w:color w:val="000000" w:themeColor="text1"/>
          <w:sz w:val="20"/>
        </w:rPr>
        <w:t>t, t</w:t>
      </w:r>
      <w:r w:rsidRPr="00DE1A05">
        <w:rPr>
          <w:rFonts w:ascii="Arial" w:hAnsi="Arial"/>
          <w:color w:val="000000" w:themeColor="text1"/>
          <w:sz w:val="20"/>
        </w:rPr>
        <w:t>ổ</w:t>
      </w:r>
      <w:r w:rsidRPr="00DE1A05">
        <w:rPr>
          <w:rFonts w:ascii="Arial" w:hAnsi="Arial"/>
          <w:color w:val="000000" w:themeColor="text1"/>
          <w:sz w:val="20"/>
        </w:rPr>
        <w:t>ng h</w:t>
      </w:r>
      <w:r w:rsidRPr="00DE1A05">
        <w:rPr>
          <w:rFonts w:ascii="Arial" w:hAnsi="Arial"/>
          <w:color w:val="000000" w:themeColor="text1"/>
          <w:sz w:val="20"/>
        </w:rPr>
        <w:t>ợ</w:t>
      </w:r>
      <w:r w:rsidRPr="00DE1A05">
        <w:rPr>
          <w:rFonts w:ascii="Arial" w:hAnsi="Arial"/>
          <w:color w:val="000000" w:themeColor="text1"/>
          <w:sz w:val="20"/>
        </w:rPr>
        <w:t>p các cơ s</w:t>
      </w:r>
      <w:r w:rsidRPr="00DE1A05">
        <w:rPr>
          <w:rFonts w:ascii="Arial" w:hAnsi="Arial"/>
          <w:color w:val="000000" w:themeColor="text1"/>
          <w:sz w:val="20"/>
        </w:rPr>
        <w:t>ở</w:t>
      </w:r>
      <w:r w:rsidRPr="00DE1A05">
        <w:rPr>
          <w:rFonts w:ascii="Arial" w:hAnsi="Arial"/>
          <w:color w:val="000000" w:themeColor="text1"/>
          <w:sz w:val="20"/>
        </w:rPr>
        <w:t xml:space="preserve"> d</w:t>
      </w:r>
      <w:r w:rsidRPr="00DE1A05">
        <w:rPr>
          <w:rFonts w:ascii="Arial" w:hAnsi="Arial"/>
          <w:color w:val="000000" w:themeColor="text1"/>
          <w:sz w:val="20"/>
        </w:rPr>
        <w:t>ữ</w:t>
      </w:r>
      <w:r w:rsidRPr="00DE1A05">
        <w:rPr>
          <w:rFonts w:ascii="Arial" w:hAnsi="Arial"/>
          <w:color w:val="000000" w:themeColor="text1"/>
          <w:sz w:val="20"/>
        </w:rPr>
        <w:t xml:space="preserve"> li</w:t>
      </w:r>
      <w:r w:rsidRPr="00DE1A05">
        <w:rPr>
          <w:rFonts w:ascii="Arial" w:hAnsi="Arial"/>
          <w:color w:val="000000" w:themeColor="text1"/>
          <w:sz w:val="20"/>
        </w:rPr>
        <w:t>ệ</w:t>
      </w:r>
      <w:r w:rsidRPr="00DE1A05">
        <w:rPr>
          <w:rFonts w:ascii="Arial" w:hAnsi="Arial"/>
          <w:color w:val="000000" w:themeColor="text1"/>
          <w:sz w:val="20"/>
        </w:rPr>
        <w:t>u giá chuy</w:t>
      </w:r>
      <w:r w:rsidRPr="00DE1A05">
        <w:rPr>
          <w:rFonts w:ascii="Arial" w:hAnsi="Arial"/>
          <w:color w:val="000000" w:themeColor="text1"/>
          <w:sz w:val="20"/>
        </w:rPr>
        <w:t>ể</w:t>
      </w:r>
      <w:r w:rsidRPr="00DE1A05">
        <w:rPr>
          <w:rFonts w:ascii="Arial" w:hAnsi="Arial"/>
          <w:color w:val="000000" w:themeColor="text1"/>
          <w:sz w:val="20"/>
        </w:rPr>
        <w:t>n như</w:t>
      </w:r>
      <w:r w:rsidRPr="00DE1A05">
        <w:rPr>
          <w:rFonts w:ascii="Arial" w:hAnsi="Arial"/>
          <w:color w:val="000000" w:themeColor="text1"/>
          <w:sz w:val="20"/>
        </w:rPr>
        <w:t>ợ</w:t>
      </w:r>
      <w:r w:rsidRPr="00DE1A05">
        <w:rPr>
          <w:rFonts w:ascii="Arial" w:hAnsi="Arial"/>
          <w:color w:val="000000" w:themeColor="text1"/>
          <w:sz w:val="20"/>
        </w:rPr>
        <w:t>ng trên th</w:t>
      </w:r>
      <w:r w:rsidRPr="00DE1A05">
        <w:rPr>
          <w:rFonts w:ascii="Arial" w:hAnsi="Arial"/>
          <w:color w:val="000000" w:themeColor="text1"/>
          <w:sz w:val="20"/>
        </w:rPr>
        <w:t>ị</w:t>
      </w:r>
      <w:r w:rsidRPr="00DE1A05">
        <w:rPr>
          <w:rFonts w:ascii="Arial" w:hAnsi="Arial"/>
          <w:color w:val="000000" w:themeColor="text1"/>
          <w:sz w:val="20"/>
        </w:rPr>
        <w:t xml:space="preserve"> trư</w:t>
      </w:r>
      <w:r w:rsidRPr="00DE1A05">
        <w:rPr>
          <w:rFonts w:ascii="Arial" w:hAnsi="Arial"/>
          <w:color w:val="000000" w:themeColor="text1"/>
          <w:sz w:val="20"/>
        </w:rPr>
        <w:t>ờ</w:t>
      </w:r>
      <w:r w:rsidRPr="00DE1A05">
        <w:rPr>
          <w:rFonts w:ascii="Arial" w:hAnsi="Arial"/>
          <w:color w:val="000000" w:themeColor="text1"/>
          <w:sz w:val="20"/>
        </w:rPr>
        <w:t>ng, giá tính l</w:t>
      </w:r>
      <w:r w:rsidRPr="00DE1A05">
        <w:rPr>
          <w:rFonts w:ascii="Arial" w:hAnsi="Arial"/>
          <w:color w:val="000000" w:themeColor="text1"/>
          <w:sz w:val="20"/>
        </w:rPr>
        <w:t>ệ</w:t>
      </w:r>
      <w:r w:rsidRPr="00DE1A05">
        <w:rPr>
          <w:rFonts w:ascii="Arial" w:hAnsi="Arial"/>
          <w:color w:val="000000" w:themeColor="text1"/>
          <w:sz w:val="20"/>
        </w:rPr>
        <w:t xml:space="preserve"> phí trư</w:t>
      </w:r>
      <w:r w:rsidRPr="00DE1A05">
        <w:rPr>
          <w:rFonts w:ascii="Arial" w:hAnsi="Arial"/>
          <w:color w:val="000000" w:themeColor="text1"/>
          <w:sz w:val="20"/>
        </w:rPr>
        <w:t>ớ</w:t>
      </w:r>
      <w:r w:rsidRPr="00DE1A05">
        <w:rPr>
          <w:rFonts w:ascii="Arial" w:hAnsi="Arial"/>
          <w:color w:val="000000" w:themeColor="text1"/>
          <w:sz w:val="20"/>
        </w:rPr>
        <w:t>c b</w:t>
      </w:r>
      <w:r w:rsidRPr="00DE1A05">
        <w:rPr>
          <w:rFonts w:ascii="Arial" w:hAnsi="Arial"/>
          <w:color w:val="000000" w:themeColor="text1"/>
          <w:sz w:val="20"/>
        </w:rPr>
        <w:t>ạ</w:t>
      </w:r>
      <w:r w:rsidRPr="00DE1A05">
        <w:rPr>
          <w:rFonts w:ascii="Arial" w:hAnsi="Arial"/>
          <w:color w:val="000000" w:themeColor="text1"/>
          <w:sz w:val="20"/>
        </w:rPr>
        <w:t xml:space="preserve"> đ</w:t>
      </w:r>
      <w:r w:rsidRPr="00DE1A05">
        <w:rPr>
          <w:rFonts w:ascii="Arial" w:hAnsi="Arial"/>
          <w:color w:val="000000" w:themeColor="text1"/>
          <w:sz w:val="20"/>
        </w:rPr>
        <w:t>ố</w:t>
      </w:r>
      <w:r w:rsidRPr="00DE1A05">
        <w:rPr>
          <w:rFonts w:ascii="Arial" w:hAnsi="Arial"/>
          <w:color w:val="000000" w:themeColor="text1"/>
          <w:sz w:val="20"/>
        </w:rPr>
        <w:t>i v</w:t>
      </w:r>
      <w:r w:rsidRPr="00DE1A05">
        <w:rPr>
          <w:rFonts w:ascii="Arial" w:hAnsi="Arial"/>
          <w:color w:val="000000" w:themeColor="text1"/>
          <w:sz w:val="20"/>
        </w:rPr>
        <w:t>ớ</w:t>
      </w:r>
      <w:r w:rsidRPr="00DE1A05">
        <w:rPr>
          <w:rFonts w:ascii="Arial" w:hAnsi="Arial"/>
          <w:color w:val="000000" w:themeColor="text1"/>
          <w:sz w:val="20"/>
        </w:rPr>
        <w:t>i ô tô, xe máy; ch</w:t>
      </w:r>
      <w:r w:rsidRPr="00DE1A05">
        <w:rPr>
          <w:rFonts w:ascii="Arial" w:hAnsi="Arial"/>
          <w:color w:val="000000" w:themeColor="text1"/>
          <w:sz w:val="20"/>
        </w:rPr>
        <w:t>ủ</w:t>
      </w:r>
      <w:r w:rsidRPr="00DE1A05">
        <w:rPr>
          <w:rFonts w:ascii="Arial" w:hAnsi="Arial"/>
          <w:color w:val="000000" w:themeColor="text1"/>
          <w:sz w:val="20"/>
        </w:rPr>
        <w:t xml:space="preserve"> trì, ph</w:t>
      </w:r>
      <w:r w:rsidRPr="00DE1A05">
        <w:rPr>
          <w:rFonts w:ascii="Arial" w:hAnsi="Arial"/>
          <w:color w:val="000000" w:themeColor="text1"/>
          <w:sz w:val="20"/>
        </w:rPr>
        <w:t>ố</w:t>
      </w:r>
      <w:r w:rsidRPr="00DE1A05">
        <w:rPr>
          <w:rFonts w:ascii="Arial" w:hAnsi="Arial"/>
          <w:color w:val="000000" w:themeColor="text1"/>
          <w:sz w:val="20"/>
        </w:rPr>
        <w:t>i h</w:t>
      </w:r>
      <w:r w:rsidRPr="00DE1A05">
        <w:rPr>
          <w:rFonts w:ascii="Arial" w:hAnsi="Arial"/>
          <w:color w:val="000000" w:themeColor="text1"/>
          <w:sz w:val="20"/>
        </w:rPr>
        <w:t>ợ</w:t>
      </w:r>
      <w:r w:rsidRPr="00DE1A05">
        <w:rPr>
          <w:rFonts w:ascii="Arial" w:hAnsi="Arial"/>
          <w:color w:val="000000" w:themeColor="text1"/>
          <w:sz w:val="20"/>
        </w:rPr>
        <w:t>p v</w:t>
      </w:r>
      <w:r w:rsidRPr="00DE1A05">
        <w:rPr>
          <w:rFonts w:ascii="Arial" w:hAnsi="Arial"/>
          <w:color w:val="000000" w:themeColor="text1"/>
          <w:sz w:val="20"/>
        </w:rPr>
        <w:t>ớ</w:t>
      </w:r>
      <w:r w:rsidRPr="00DE1A05">
        <w:rPr>
          <w:rFonts w:ascii="Arial" w:hAnsi="Arial"/>
          <w:color w:val="000000" w:themeColor="text1"/>
          <w:sz w:val="20"/>
        </w:rPr>
        <w:t xml:space="preserve">i các </w:t>
      </w:r>
      <w:r w:rsidRPr="00DE1A05">
        <w:rPr>
          <w:rFonts w:ascii="Arial" w:hAnsi="Arial"/>
          <w:color w:val="000000" w:themeColor="text1"/>
          <w:sz w:val="20"/>
        </w:rPr>
        <w:t>đơn v</w:t>
      </w:r>
      <w:r w:rsidRPr="00DE1A05">
        <w:rPr>
          <w:rFonts w:ascii="Arial" w:hAnsi="Arial"/>
          <w:color w:val="000000" w:themeColor="text1"/>
          <w:sz w:val="20"/>
        </w:rPr>
        <w:t>ị</w:t>
      </w:r>
      <w:r w:rsidRPr="00DE1A05">
        <w:rPr>
          <w:rFonts w:ascii="Arial" w:hAnsi="Arial"/>
          <w:color w:val="000000" w:themeColor="text1"/>
          <w:sz w:val="20"/>
        </w:rPr>
        <w:t xml:space="preserve"> liên quan rà soát cơ s</w:t>
      </w:r>
      <w:r w:rsidRPr="00DE1A05">
        <w:rPr>
          <w:rFonts w:ascii="Arial" w:hAnsi="Arial"/>
          <w:color w:val="000000" w:themeColor="text1"/>
          <w:sz w:val="20"/>
        </w:rPr>
        <w:t>ở</w:t>
      </w:r>
      <w:r w:rsidRPr="00DE1A05">
        <w:rPr>
          <w:rFonts w:ascii="Arial" w:hAnsi="Arial"/>
          <w:color w:val="000000" w:themeColor="text1"/>
          <w:sz w:val="20"/>
        </w:rPr>
        <w:t xml:space="preserve"> d</w:t>
      </w:r>
      <w:r w:rsidRPr="00DE1A05">
        <w:rPr>
          <w:rFonts w:ascii="Arial" w:hAnsi="Arial"/>
          <w:color w:val="000000" w:themeColor="text1"/>
          <w:sz w:val="20"/>
        </w:rPr>
        <w:t>ữ</w:t>
      </w:r>
      <w:r w:rsidRPr="00DE1A05">
        <w:rPr>
          <w:rFonts w:ascii="Arial" w:hAnsi="Arial"/>
          <w:color w:val="000000" w:themeColor="text1"/>
          <w:sz w:val="20"/>
        </w:rPr>
        <w:t xml:space="preserve"> li</w:t>
      </w:r>
      <w:r w:rsidRPr="00DE1A05">
        <w:rPr>
          <w:rFonts w:ascii="Arial" w:hAnsi="Arial"/>
          <w:color w:val="000000" w:themeColor="text1"/>
          <w:sz w:val="20"/>
        </w:rPr>
        <w:t>ệ</w:t>
      </w:r>
      <w:r w:rsidRPr="00DE1A05">
        <w:rPr>
          <w:rFonts w:ascii="Arial" w:hAnsi="Arial"/>
          <w:color w:val="000000" w:themeColor="text1"/>
          <w:sz w:val="20"/>
        </w:rPr>
        <w:t>u giá, xây d</w:t>
      </w:r>
      <w:r w:rsidRPr="00DE1A05">
        <w:rPr>
          <w:rFonts w:ascii="Arial" w:hAnsi="Arial"/>
          <w:color w:val="000000" w:themeColor="text1"/>
          <w:sz w:val="20"/>
        </w:rPr>
        <w:t>ự</w:t>
      </w:r>
      <w:r w:rsidRPr="00DE1A05">
        <w:rPr>
          <w:rFonts w:ascii="Arial" w:hAnsi="Arial"/>
          <w:color w:val="000000" w:themeColor="text1"/>
          <w:sz w:val="20"/>
        </w:rPr>
        <w:t xml:space="preserve">ng và trình </w:t>
      </w:r>
      <w:r w:rsidR="0082289A" w:rsidRPr="00DE1A05">
        <w:rPr>
          <w:rFonts w:ascii="Arial" w:hAnsi="Arial"/>
          <w:color w:val="000000" w:themeColor="text1"/>
          <w:sz w:val="20"/>
        </w:rPr>
        <w:t>Ủy ban</w:t>
      </w:r>
      <w:r w:rsidRPr="00DE1A05">
        <w:rPr>
          <w:rFonts w:ascii="Arial" w:hAnsi="Arial"/>
          <w:color w:val="000000" w:themeColor="text1"/>
          <w:sz w:val="20"/>
        </w:rPr>
        <w:t xml:space="preserve"> nhân dân c</w:t>
      </w:r>
      <w:r w:rsidRPr="00DE1A05">
        <w:rPr>
          <w:rFonts w:ascii="Arial" w:hAnsi="Arial"/>
          <w:color w:val="000000" w:themeColor="text1"/>
          <w:sz w:val="20"/>
        </w:rPr>
        <w:t>ấ</w:t>
      </w:r>
      <w:r w:rsidRPr="00DE1A05">
        <w:rPr>
          <w:rFonts w:ascii="Arial" w:hAnsi="Arial"/>
          <w:color w:val="000000" w:themeColor="text1"/>
          <w:sz w:val="20"/>
        </w:rPr>
        <w:t>p t</w:t>
      </w:r>
      <w:r w:rsidRPr="00DE1A05">
        <w:rPr>
          <w:rFonts w:ascii="Arial" w:hAnsi="Arial"/>
          <w:color w:val="000000" w:themeColor="text1"/>
          <w:sz w:val="20"/>
        </w:rPr>
        <w:t>ỉ</w:t>
      </w:r>
      <w:r w:rsidRPr="00DE1A05">
        <w:rPr>
          <w:rFonts w:ascii="Arial" w:hAnsi="Arial"/>
          <w:color w:val="000000" w:themeColor="text1"/>
          <w:sz w:val="20"/>
        </w:rPr>
        <w:t>nh ban hành B</w:t>
      </w:r>
      <w:r w:rsidRPr="00DE1A05">
        <w:rPr>
          <w:rFonts w:ascii="Arial" w:hAnsi="Arial"/>
          <w:color w:val="000000" w:themeColor="text1"/>
          <w:sz w:val="20"/>
        </w:rPr>
        <w:t>ả</w:t>
      </w:r>
      <w:r w:rsidRPr="00DE1A05">
        <w:rPr>
          <w:rFonts w:ascii="Arial" w:hAnsi="Arial"/>
          <w:color w:val="000000" w:themeColor="text1"/>
          <w:sz w:val="20"/>
        </w:rPr>
        <w:t>ng giá tính l</w:t>
      </w:r>
      <w:r w:rsidRPr="00DE1A05">
        <w:rPr>
          <w:rFonts w:ascii="Arial" w:hAnsi="Arial"/>
          <w:color w:val="000000" w:themeColor="text1"/>
          <w:sz w:val="20"/>
        </w:rPr>
        <w:t>ệ</w:t>
      </w:r>
      <w:r w:rsidRPr="00DE1A05">
        <w:rPr>
          <w:rFonts w:ascii="Arial" w:hAnsi="Arial"/>
          <w:color w:val="000000" w:themeColor="text1"/>
          <w:sz w:val="20"/>
        </w:rPr>
        <w:t xml:space="preserve"> phí trư</w:t>
      </w:r>
      <w:r w:rsidRPr="00DE1A05">
        <w:rPr>
          <w:rFonts w:ascii="Arial" w:hAnsi="Arial"/>
          <w:color w:val="000000" w:themeColor="text1"/>
          <w:sz w:val="20"/>
        </w:rPr>
        <w:t>ớ</w:t>
      </w:r>
      <w:r w:rsidRPr="00DE1A05">
        <w:rPr>
          <w:rFonts w:ascii="Arial" w:hAnsi="Arial"/>
          <w:color w:val="000000" w:themeColor="text1"/>
          <w:sz w:val="20"/>
        </w:rPr>
        <w:t>c b</w:t>
      </w:r>
      <w:r w:rsidRPr="00DE1A05">
        <w:rPr>
          <w:rFonts w:ascii="Arial" w:hAnsi="Arial"/>
          <w:color w:val="000000" w:themeColor="text1"/>
          <w:sz w:val="20"/>
        </w:rPr>
        <w:t>ạ</w:t>
      </w:r>
      <w:r w:rsidRPr="00DE1A05">
        <w:rPr>
          <w:rFonts w:ascii="Arial" w:hAnsi="Arial"/>
          <w:color w:val="000000" w:themeColor="text1"/>
          <w:sz w:val="20"/>
        </w:rPr>
        <w:t>, B</w:t>
      </w:r>
      <w:r w:rsidRPr="00DE1A05">
        <w:rPr>
          <w:rFonts w:ascii="Arial" w:hAnsi="Arial"/>
          <w:color w:val="000000" w:themeColor="text1"/>
          <w:sz w:val="20"/>
        </w:rPr>
        <w:t>ả</w:t>
      </w:r>
      <w:r w:rsidRPr="00DE1A05">
        <w:rPr>
          <w:rFonts w:ascii="Arial" w:hAnsi="Arial"/>
          <w:color w:val="000000" w:themeColor="text1"/>
          <w:sz w:val="20"/>
        </w:rPr>
        <w:t>ng giá tính l</w:t>
      </w:r>
      <w:r w:rsidRPr="00DE1A05">
        <w:rPr>
          <w:rFonts w:ascii="Arial" w:hAnsi="Arial"/>
          <w:color w:val="000000" w:themeColor="text1"/>
          <w:sz w:val="20"/>
        </w:rPr>
        <w:t>ệ</w:t>
      </w:r>
      <w:r w:rsidRPr="00DE1A05">
        <w:rPr>
          <w:rFonts w:ascii="Arial" w:hAnsi="Arial"/>
          <w:color w:val="000000" w:themeColor="text1"/>
          <w:sz w:val="20"/>
        </w:rPr>
        <w:t xml:space="preserve"> phí trư</w:t>
      </w:r>
      <w:r w:rsidRPr="00DE1A05">
        <w:rPr>
          <w:rFonts w:ascii="Arial" w:hAnsi="Arial"/>
          <w:color w:val="000000" w:themeColor="text1"/>
          <w:sz w:val="20"/>
        </w:rPr>
        <w:t>ớ</w:t>
      </w:r>
      <w:r w:rsidRPr="00DE1A05">
        <w:rPr>
          <w:rFonts w:ascii="Arial" w:hAnsi="Arial"/>
          <w:color w:val="000000" w:themeColor="text1"/>
          <w:sz w:val="20"/>
        </w:rPr>
        <w:t>c b</w:t>
      </w:r>
      <w:r w:rsidRPr="00DE1A05">
        <w:rPr>
          <w:rFonts w:ascii="Arial" w:hAnsi="Arial"/>
          <w:color w:val="000000" w:themeColor="text1"/>
          <w:sz w:val="20"/>
        </w:rPr>
        <w:t>ạ</w:t>
      </w:r>
      <w:r w:rsidRPr="00DE1A05">
        <w:rPr>
          <w:rFonts w:ascii="Arial" w:hAnsi="Arial"/>
          <w:color w:val="000000" w:themeColor="text1"/>
          <w:sz w:val="20"/>
        </w:rPr>
        <w:t xml:space="preserve"> đi</w:t>
      </w:r>
      <w:r w:rsidRPr="00DE1A05">
        <w:rPr>
          <w:rFonts w:ascii="Arial" w:hAnsi="Arial"/>
          <w:color w:val="000000" w:themeColor="text1"/>
          <w:sz w:val="20"/>
        </w:rPr>
        <w:t>ề</w:t>
      </w:r>
      <w:r w:rsidRPr="00DE1A05">
        <w:rPr>
          <w:rFonts w:ascii="Arial" w:hAnsi="Arial"/>
          <w:color w:val="000000" w:themeColor="text1"/>
          <w:sz w:val="20"/>
        </w:rPr>
        <w:t>u ch</w:t>
      </w:r>
      <w:r w:rsidRPr="00DE1A05">
        <w:rPr>
          <w:rFonts w:ascii="Arial" w:hAnsi="Arial"/>
          <w:color w:val="000000" w:themeColor="text1"/>
          <w:sz w:val="20"/>
        </w:rPr>
        <w:t>ỉ</w:t>
      </w:r>
      <w:r w:rsidRPr="00DE1A05">
        <w:rPr>
          <w:rFonts w:ascii="Arial" w:hAnsi="Arial"/>
          <w:color w:val="000000" w:themeColor="text1"/>
          <w:sz w:val="20"/>
        </w:rPr>
        <w:t>nh, b</w:t>
      </w:r>
      <w:r w:rsidRPr="00DE1A05">
        <w:rPr>
          <w:rFonts w:ascii="Arial" w:hAnsi="Arial"/>
          <w:color w:val="000000" w:themeColor="text1"/>
          <w:sz w:val="20"/>
        </w:rPr>
        <w:t>ổ</w:t>
      </w:r>
      <w:r w:rsidRPr="00DE1A05">
        <w:rPr>
          <w:rFonts w:ascii="Arial" w:hAnsi="Arial"/>
          <w:color w:val="000000" w:themeColor="text1"/>
          <w:sz w:val="20"/>
        </w:rPr>
        <w:t xml:space="preserve"> sung đ</w:t>
      </w:r>
      <w:r w:rsidRPr="00DE1A05">
        <w:rPr>
          <w:rFonts w:ascii="Arial" w:hAnsi="Arial"/>
          <w:color w:val="000000" w:themeColor="text1"/>
          <w:sz w:val="20"/>
        </w:rPr>
        <w:t>ố</w:t>
      </w:r>
      <w:r w:rsidRPr="00DE1A05">
        <w:rPr>
          <w:rFonts w:ascii="Arial" w:hAnsi="Arial"/>
          <w:color w:val="000000" w:themeColor="text1"/>
          <w:sz w:val="20"/>
        </w:rPr>
        <w:t>i v</w:t>
      </w:r>
      <w:r w:rsidRPr="00DE1A05">
        <w:rPr>
          <w:rFonts w:ascii="Arial" w:hAnsi="Arial"/>
          <w:color w:val="000000" w:themeColor="text1"/>
          <w:sz w:val="20"/>
        </w:rPr>
        <w:t>ớ</w:t>
      </w:r>
      <w:r w:rsidRPr="00DE1A05">
        <w:rPr>
          <w:rFonts w:ascii="Arial" w:hAnsi="Arial"/>
          <w:color w:val="000000" w:themeColor="text1"/>
          <w:sz w:val="20"/>
        </w:rPr>
        <w:t>i ô tô, xe máy theo quy đ</w:t>
      </w:r>
      <w:r w:rsidRPr="00DE1A05">
        <w:rPr>
          <w:rFonts w:ascii="Arial" w:hAnsi="Arial"/>
          <w:color w:val="000000" w:themeColor="text1"/>
          <w:sz w:val="20"/>
        </w:rPr>
        <w:t>ị</w:t>
      </w:r>
      <w:r w:rsidRPr="00DE1A05">
        <w:rPr>
          <w:rFonts w:ascii="Arial" w:hAnsi="Arial"/>
          <w:color w:val="000000" w:themeColor="text1"/>
          <w:sz w:val="20"/>
        </w:rPr>
        <w:t>nh t</w:t>
      </w:r>
      <w:r w:rsidRPr="00DE1A05">
        <w:rPr>
          <w:rFonts w:ascii="Arial" w:hAnsi="Arial"/>
          <w:color w:val="000000" w:themeColor="text1"/>
          <w:sz w:val="20"/>
        </w:rPr>
        <w:t>ạ</w:t>
      </w:r>
      <w:r w:rsidRPr="00DE1A05">
        <w:rPr>
          <w:rFonts w:ascii="Arial" w:hAnsi="Arial"/>
          <w:color w:val="000000" w:themeColor="text1"/>
          <w:sz w:val="20"/>
        </w:rPr>
        <w:t>i kho</w:t>
      </w:r>
      <w:r w:rsidRPr="00DE1A05">
        <w:rPr>
          <w:rFonts w:ascii="Arial" w:hAnsi="Arial"/>
          <w:color w:val="000000" w:themeColor="text1"/>
          <w:sz w:val="20"/>
        </w:rPr>
        <w:t>ả</w:t>
      </w:r>
      <w:r w:rsidRPr="00DE1A05">
        <w:rPr>
          <w:rFonts w:ascii="Arial" w:hAnsi="Arial"/>
          <w:color w:val="000000" w:themeColor="text1"/>
          <w:sz w:val="20"/>
        </w:rPr>
        <w:t>n 2 và kho</w:t>
      </w:r>
      <w:r w:rsidRPr="00DE1A05">
        <w:rPr>
          <w:rFonts w:ascii="Arial" w:hAnsi="Arial"/>
          <w:color w:val="000000" w:themeColor="text1"/>
          <w:sz w:val="20"/>
        </w:rPr>
        <w:t>ả</w:t>
      </w:r>
      <w:r w:rsidRPr="00DE1A05">
        <w:rPr>
          <w:rFonts w:ascii="Arial" w:hAnsi="Arial"/>
          <w:color w:val="000000" w:themeColor="text1"/>
          <w:sz w:val="20"/>
        </w:rPr>
        <w:t>n 3 Đi</w:t>
      </w:r>
      <w:r w:rsidRPr="00DE1A05">
        <w:rPr>
          <w:rFonts w:ascii="Arial" w:hAnsi="Arial"/>
          <w:color w:val="000000" w:themeColor="text1"/>
          <w:sz w:val="20"/>
        </w:rPr>
        <w:t>ề</w:t>
      </w:r>
      <w:r w:rsidRPr="00DE1A05">
        <w:rPr>
          <w:rFonts w:ascii="Arial" w:hAnsi="Arial"/>
          <w:color w:val="000000" w:themeColor="text1"/>
          <w:sz w:val="20"/>
        </w:rPr>
        <w:t>u 7 Ngh</w:t>
      </w:r>
      <w:r w:rsidRPr="00DE1A05">
        <w:rPr>
          <w:rFonts w:ascii="Arial" w:hAnsi="Arial"/>
          <w:color w:val="000000" w:themeColor="text1"/>
          <w:sz w:val="20"/>
        </w:rPr>
        <w:t>ị</w:t>
      </w:r>
      <w:r w:rsidRPr="00DE1A05">
        <w:rPr>
          <w:rFonts w:ascii="Arial" w:hAnsi="Arial"/>
          <w:color w:val="000000" w:themeColor="text1"/>
          <w:sz w:val="20"/>
        </w:rPr>
        <w:t xml:space="preserve"> đ</w:t>
      </w:r>
      <w:r w:rsidRPr="00DE1A05">
        <w:rPr>
          <w:rFonts w:ascii="Arial" w:hAnsi="Arial"/>
          <w:color w:val="000000" w:themeColor="text1"/>
          <w:sz w:val="20"/>
        </w:rPr>
        <w:t>ị</w:t>
      </w:r>
      <w:r w:rsidRPr="00DE1A05">
        <w:rPr>
          <w:rFonts w:ascii="Arial" w:hAnsi="Arial"/>
          <w:color w:val="000000" w:themeColor="text1"/>
          <w:sz w:val="20"/>
        </w:rPr>
        <w:t>nh s</w:t>
      </w:r>
      <w:r w:rsidRPr="00DE1A05">
        <w:rPr>
          <w:rFonts w:ascii="Arial" w:hAnsi="Arial"/>
          <w:color w:val="000000" w:themeColor="text1"/>
          <w:sz w:val="20"/>
        </w:rPr>
        <w:t>ố</w:t>
      </w:r>
      <w:r w:rsidRPr="00DE1A05">
        <w:rPr>
          <w:rFonts w:ascii="Arial" w:hAnsi="Arial"/>
          <w:color w:val="000000" w:themeColor="text1"/>
          <w:sz w:val="20"/>
        </w:rPr>
        <w:t xml:space="preserve"> 1</w:t>
      </w:r>
      <w:r w:rsidRPr="00DE1A05">
        <w:rPr>
          <w:rFonts w:ascii="Arial" w:hAnsi="Arial"/>
          <w:color w:val="000000" w:themeColor="text1"/>
          <w:sz w:val="20"/>
        </w:rPr>
        <w:t>0/2022/NĐ-CP (đư</w:t>
      </w:r>
      <w:r w:rsidRPr="00DE1A05">
        <w:rPr>
          <w:rFonts w:ascii="Arial" w:hAnsi="Arial"/>
          <w:color w:val="000000" w:themeColor="text1"/>
          <w:sz w:val="20"/>
        </w:rPr>
        <w:t>ợ</w:t>
      </w:r>
      <w:r w:rsidRPr="00DE1A05">
        <w:rPr>
          <w:rFonts w:ascii="Arial" w:hAnsi="Arial"/>
          <w:color w:val="000000" w:themeColor="text1"/>
          <w:sz w:val="20"/>
        </w:rPr>
        <w:t>c s</w:t>
      </w:r>
      <w:r w:rsidRPr="00DE1A05">
        <w:rPr>
          <w:rFonts w:ascii="Arial" w:hAnsi="Arial"/>
          <w:color w:val="000000" w:themeColor="text1"/>
          <w:sz w:val="20"/>
        </w:rPr>
        <w:t>ử</w:t>
      </w:r>
      <w:r w:rsidRPr="00DE1A05">
        <w:rPr>
          <w:rFonts w:ascii="Arial" w:hAnsi="Arial"/>
          <w:color w:val="000000" w:themeColor="text1"/>
          <w:sz w:val="20"/>
        </w:rPr>
        <w:t>a đ</w:t>
      </w:r>
      <w:r w:rsidRPr="00DE1A05">
        <w:rPr>
          <w:rFonts w:ascii="Arial" w:hAnsi="Arial"/>
          <w:color w:val="000000" w:themeColor="text1"/>
          <w:sz w:val="20"/>
        </w:rPr>
        <w:t>ổ</w:t>
      </w:r>
      <w:r w:rsidRPr="00DE1A05">
        <w:rPr>
          <w:rFonts w:ascii="Arial" w:hAnsi="Arial"/>
          <w:color w:val="000000" w:themeColor="text1"/>
          <w:sz w:val="20"/>
        </w:rPr>
        <w:t>i, b</w:t>
      </w:r>
      <w:r w:rsidRPr="00DE1A05">
        <w:rPr>
          <w:rFonts w:ascii="Arial" w:hAnsi="Arial"/>
          <w:color w:val="000000" w:themeColor="text1"/>
          <w:sz w:val="20"/>
        </w:rPr>
        <w:t>ổ</w:t>
      </w:r>
      <w:r w:rsidRPr="00DE1A05">
        <w:rPr>
          <w:rFonts w:ascii="Arial" w:hAnsi="Arial"/>
          <w:color w:val="000000" w:themeColor="text1"/>
          <w:sz w:val="20"/>
        </w:rPr>
        <w:t xml:space="preserve"> sung t</w:t>
      </w:r>
      <w:r w:rsidRPr="00DE1A05">
        <w:rPr>
          <w:rFonts w:ascii="Arial" w:hAnsi="Arial"/>
          <w:color w:val="000000" w:themeColor="text1"/>
          <w:sz w:val="20"/>
        </w:rPr>
        <w:t>ạ</w:t>
      </w:r>
      <w:r w:rsidRPr="00DE1A05">
        <w:rPr>
          <w:rFonts w:ascii="Arial" w:hAnsi="Arial"/>
          <w:color w:val="000000" w:themeColor="text1"/>
          <w:sz w:val="20"/>
        </w:rPr>
        <w:t>i Đi</w:t>
      </w:r>
      <w:r w:rsidRPr="00DE1A05">
        <w:rPr>
          <w:rFonts w:ascii="Arial" w:hAnsi="Arial"/>
          <w:color w:val="000000" w:themeColor="text1"/>
          <w:sz w:val="20"/>
        </w:rPr>
        <w:t>ề</w:t>
      </w:r>
      <w:r w:rsidRPr="00DE1A05">
        <w:rPr>
          <w:rFonts w:ascii="Arial" w:hAnsi="Arial"/>
          <w:color w:val="000000" w:themeColor="text1"/>
          <w:sz w:val="20"/>
        </w:rPr>
        <w:t>u 1 Ngh</w:t>
      </w:r>
      <w:r w:rsidRPr="00DE1A05">
        <w:rPr>
          <w:rFonts w:ascii="Arial" w:hAnsi="Arial"/>
          <w:color w:val="000000" w:themeColor="text1"/>
          <w:sz w:val="20"/>
        </w:rPr>
        <w:t>ị</w:t>
      </w:r>
      <w:r w:rsidRPr="00DE1A05">
        <w:rPr>
          <w:rFonts w:ascii="Arial" w:hAnsi="Arial"/>
          <w:color w:val="000000" w:themeColor="text1"/>
          <w:sz w:val="20"/>
        </w:rPr>
        <w:t xml:space="preserve"> đ</w:t>
      </w:r>
      <w:r w:rsidRPr="00DE1A05">
        <w:rPr>
          <w:rFonts w:ascii="Arial" w:hAnsi="Arial"/>
          <w:color w:val="000000" w:themeColor="text1"/>
          <w:sz w:val="20"/>
        </w:rPr>
        <w:t>ị</w:t>
      </w:r>
      <w:r w:rsidRPr="00DE1A05">
        <w:rPr>
          <w:rFonts w:ascii="Arial" w:hAnsi="Arial"/>
          <w:color w:val="000000" w:themeColor="text1"/>
          <w:sz w:val="20"/>
        </w:rPr>
        <w:t>nh s</w:t>
      </w:r>
      <w:r w:rsidRPr="00DE1A05">
        <w:rPr>
          <w:rFonts w:ascii="Arial" w:hAnsi="Arial"/>
          <w:color w:val="000000" w:themeColor="text1"/>
          <w:sz w:val="20"/>
        </w:rPr>
        <w:t>ố</w:t>
      </w:r>
      <w:r w:rsidRPr="00DE1A05">
        <w:rPr>
          <w:rFonts w:ascii="Arial" w:hAnsi="Arial"/>
          <w:color w:val="000000" w:themeColor="text1"/>
          <w:sz w:val="20"/>
        </w:rPr>
        <w:t xml:space="preserve"> 175/2025/NĐ-CP).</w:t>
      </w:r>
    </w:p>
    <w:p w14:paraId="04E2EC89" w14:textId="56994581" w:rsidR="00C75ECA" w:rsidRPr="00DE1A05" w:rsidRDefault="00B60CED"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 Trư</w:t>
      </w:r>
      <w:r w:rsidRPr="00DE1A05">
        <w:rPr>
          <w:rFonts w:ascii="Arial" w:hAnsi="Arial"/>
          <w:color w:val="000000" w:themeColor="text1"/>
          <w:sz w:val="20"/>
        </w:rPr>
        <w:t>ờ</w:t>
      </w:r>
      <w:r w:rsidRPr="00DE1A05">
        <w:rPr>
          <w:rFonts w:ascii="Arial" w:hAnsi="Arial"/>
          <w:color w:val="000000" w:themeColor="text1"/>
          <w:sz w:val="20"/>
        </w:rPr>
        <w:t>ng h</w:t>
      </w:r>
      <w:r w:rsidRPr="00DE1A05">
        <w:rPr>
          <w:rFonts w:ascii="Arial" w:hAnsi="Arial"/>
          <w:color w:val="000000" w:themeColor="text1"/>
          <w:sz w:val="20"/>
        </w:rPr>
        <w:t>ợ</w:t>
      </w:r>
      <w:r w:rsidRPr="00DE1A05">
        <w:rPr>
          <w:rFonts w:ascii="Arial" w:hAnsi="Arial"/>
          <w:color w:val="000000" w:themeColor="text1"/>
          <w:sz w:val="20"/>
        </w:rPr>
        <w:t>p phát sinh lo</w:t>
      </w:r>
      <w:r w:rsidRPr="00DE1A05">
        <w:rPr>
          <w:rFonts w:ascii="Arial" w:hAnsi="Arial"/>
          <w:color w:val="000000" w:themeColor="text1"/>
          <w:sz w:val="20"/>
        </w:rPr>
        <w:t>ạ</w:t>
      </w:r>
      <w:r w:rsidRPr="00DE1A05">
        <w:rPr>
          <w:rFonts w:ascii="Arial" w:hAnsi="Arial"/>
          <w:color w:val="000000" w:themeColor="text1"/>
          <w:sz w:val="20"/>
        </w:rPr>
        <w:t>i ô tô, xe máy m</w:t>
      </w:r>
      <w:r w:rsidRPr="00DE1A05">
        <w:rPr>
          <w:rFonts w:ascii="Arial" w:hAnsi="Arial"/>
          <w:color w:val="000000" w:themeColor="text1"/>
          <w:sz w:val="20"/>
        </w:rPr>
        <w:t>ớ</w:t>
      </w:r>
      <w:r w:rsidRPr="00DE1A05">
        <w:rPr>
          <w:rFonts w:ascii="Arial" w:hAnsi="Arial"/>
          <w:color w:val="000000" w:themeColor="text1"/>
          <w:sz w:val="20"/>
        </w:rPr>
        <w:t>i mà t</w:t>
      </w:r>
      <w:r w:rsidRPr="00DE1A05">
        <w:rPr>
          <w:rFonts w:ascii="Arial" w:hAnsi="Arial"/>
          <w:color w:val="000000" w:themeColor="text1"/>
          <w:sz w:val="20"/>
        </w:rPr>
        <w:t>ạ</w:t>
      </w:r>
      <w:r w:rsidRPr="00DE1A05">
        <w:rPr>
          <w:rFonts w:ascii="Arial" w:hAnsi="Arial"/>
          <w:color w:val="000000" w:themeColor="text1"/>
          <w:sz w:val="20"/>
        </w:rPr>
        <w:t>i th</w:t>
      </w:r>
      <w:r w:rsidRPr="00DE1A05">
        <w:rPr>
          <w:rFonts w:ascii="Arial" w:hAnsi="Arial"/>
          <w:color w:val="000000" w:themeColor="text1"/>
          <w:sz w:val="20"/>
        </w:rPr>
        <w:t>ờ</w:t>
      </w:r>
      <w:r w:rsidRPr="00DE1A05">
        <w:rPr>
          <w:rFonts w:ascii="Arial" w:hAnsi="Arial"/>
          <w:color w:val="000000" w:themeColor="text1"/>
          <w:sz w:val="20"/>
        </w:rPr>
        <w:t>i đi</w:t>
      </w:r>
      <w:r w:rsidRPr="00DE1A05">
        <w:rPr>
          <w:rFonts w:ascii="Arial" w:hAnsi="Arial"/>
          <w:color w:val="000000" w:themeColor="text1"/>
          <w:sz w:val="20"/>
        </w:rPr>
        <w:t>ể</w:t>
      </w:r>
      <w:r w:rsidRPr="00DE1A05">
        <w:rPr>
          <w:rFonts w:ascii="Arial" w:hAnsi="Arial"/>
          <w:color w:val="000000" w:themeColor="text1"/>
          <w:sz w:val="20"/>
        </w:rPr>
        <w:t>m n</w:t>
      </w:r>
      <w:r w:rsidRPr="00DE1A05">
        <w:rPr>
          <w:rFonts w:ascii="Arial" w:hAnsi="Arial"/>
          <w:color w:val="000000" w:themeColor="text1"/>
          <w:sz w:val="20"/>
        </w:rPr>
        <w:t>ộ</w:t>
      </w:r>
      <w:r w:rsidRPr="00DE1A05">
        <w:rPr>
          <w:rFonts w:ascii="Arial" w:hAnsi="Arial"/>
          <w:color w:val="000000" w:themeColor="text1"/>
          <w:sz w:val="20"/>
        </w:rPr>
        <w:t>p t</w:t>
      </w:r>
      <w:r w:rsidRPr="00DE1A05">
        <w:rPr>
          <w:rFonts w:ascii="Arial" w:hAnsi="Arial"/>
          <w:color w:val="000000" w:themeColor="text1"/>
          <w:sz w:val="20"/>
        </w:rPr>
        <w:t>ờ</w:t>
      </w:r>
      <w:r w:rsidRPr="00DE1A05">
        <w:rPr>
          <w:rFonts w:ascii="Arial" w:hAnsi="Arial"/>
          <w:color w:val="000000" w:themeColor="text1"/>
          <w:sz w:val="20"/>
        </w:rPr>
        <w:t xml:space="preserve"> khai l</w:t>
      </w:r>
      <w:r w:rsidRPr="00DE1A05">
        <w:rPr>
          <w:rFonts w:ascii="Arial" w:hAnsi="Arial"/>
          <w:color w:val="000000" w:themeColor="text1"/>
          <w:sz w:val="20"/>
        </w:rPr>
        <w:t>ệ</w:t>
      </w:r>
      <w:r w:rsidRPr="00DE1A05">
        <w:rPr>
          <w:rFonts w:ascii="Arial" w:hAnsi="Arial"/>
          <w:color w:val="000000" w:themeColor="text1"/>
          <w:sz w:val="20"/>
        </w:rPr>
        <w:t xml:space="preserve"> phí trư</w:t>
      </w:r>
      <w:r w:rsidRPr="00DE1A05">
        <w:rPr>
          <w:rFonts w:ascii="Arial" w:hAnsi="Arial"/>
          <w:color w:val="000000" w:themeColor="text1"/>
          <w:sz w:val="20"/>
        </w:rPr>
        <w:t>ớ</w:t>
      </w:r>
      <w:r w:rsidRPr="00DE1A05">
        <w:rPr>
          <w:rFonts w:ascii="Arial" w:hAnsi="Arial"/>
          <w:color w:val="000000" w:themeColor="text1"/>
          <w:sz w:val="20"/>
        </w:rPr>
        <w:t>c b</w:t>
      </w:r>
      <w:r w:rsidRPr="00DE1A05">
        <w:rPr>
          <w:rFonts w:ascii="Arial" w:hAnsi="Arial"/>
          <w:color w:val="000000" w:themeColor="text1"/>
          <w:sz w:val="20"/>
        </w:rPr>
        <w:t>ạ</w:t>
      </w:r>
      <w:r w:rsidRPr="00DE1A05">
        <w:rPr>
          <w:rFonts w:ascii="Arial" w:hAnsi="Arial"/>
          <w:color w:val="000000" w:themeColor="text1"/>
          <w:sz w:val="20"/>
        </w:rPr>
        <w:t xml:space="preserve"> chưa có trong B</w:t>
      </w:r>
      <w:r w:rsidRPr="00DE1A05">
        <w:rPr>
          <w:rFonts w:ascii="Arial" w:hAnsi="Arial"/>
          <w:color w:val="000000" w:themeColor="text1"/>
          <w:sz w:val="20"/>
        </w:rPr>
        <w:t>ả</w:t>
      </w:r>
      <w:r w:rsidRPr="00DE1A05">
        <w:rPr>
          <w:rFonts w:ascii="Arial" w:hAnsi="Arial"/>
          <w:color w:val="000000" w:themeColor="text1"/>
          <w:sz w:val="20"/>
        </w:rPr>
        <w:t>ng giá thì cơ quan thu</w:t>
      </w:r>
      <w:r w:rsidRPr="00DE1A05">
        <w:rPr>
          <w:rFonts w:ascii="Arial" w:hAnsi="Arial"/>
          <w:color w:val="000000" w:themeColor="text1"/>
          <w:sz w:val="20"/>
        </w:rPr>
        <w:t>ế</w:t>
      </w:r>
      <w:r w:rsidRPr="00DE1A05">
        <w:rPr>
          <w:rFonts w:ascii="Arial" w:hAnsi="Arial"/>
          <w:color w:val="000000" w:themeColor="text1"/>
          <w:sz w:val="20"/>
        </w:rPr>
        <w:t xml:space="preserve"> c</w:t>
      </w:r>
      <w:r w:rsidRPr="00DE1A05">
        <w:rPr>
          <w:rFonts w:ascii="Arial" w:hAnsi="Arial"/>
          <w:color w:val="000000" w:themeColor="text1"/>
          <w:sz w:val="20"/>
        </w:rPr>
        <w:t>ấ</w:t>
      </w:r>
      <w:r w:rsidRPr="00DE1A05">
        <w:rPr>
          <w:rFonts w:ascii="Arial" w:hAnsi="Arial"/>
          <w:color w:val="000000" w:themeColor="text1"/>
          <w:sz w:val="20"/>
        </w:rPr>
        <w:t>p t</w:t>
      </w:r>
      <w:r w:rsidRPr="00DE1A05">
        <w:rPr>
          <w:rFonts w:ascii="Arial" w:hAnsi="Arial"/>
          <w:color w:val="000000" w:themeColor="text1"/>
          <w:sz w:val="20"/>
        </w:rPr>
        <w:t>ỉ</w:t>
      </w:r>
      <w:r w:rsidRPr="00DE1A05">
        <w:rPr>
          <w:rFonts w:ascii="Arial" w:hAnsi="Arial"/>
          <w:color w:val="000000" w:themeColor="text1"/>
          <w:sz w:val="20"/>
        </w:rPr>
        <w:t>nh th</w:t>
      </w:r>
      <w:r w:rsidRPr="00DE1A05">
        <w:rPr>
          <w:rFonts w:ascii="Arial" w:hAnsi="Arial"/>
          <w:color w:val="000000" w:themeColor="text1"/>
          <w:sz w:val="20"/>
        </w:rPr>
        <w:t>ự</w:t>
      </w:r>
      <w:r w:rsidRPr="00DE1A05">
        <w:rPr>
          <w:rFonts w:ascii="Arial" w:hAnsi="Arial"/>
          <w:color w:val="000000" w:themeColor="text1"/>
          <w:sz w:val="20"/>
        </w:rPr>
        <w:t>c hi</w:t>
      </w:r>
      <w:r w:rsidRPr="00DE1A05">
        <w:rPr>
          <w:rFonts w:ascii="Arial" w:hAnsi="Arial"/>
          <w:color w:val="000000" w:themeColor="text1"/>
          <w:sz w:val="20"/>
        </w:rPr>
        <w:t>ệ</w:t>
      </w:r>
      <w:r w:rsidRPr="00DE1A05">
        <w:rPr>
          <w:rFonts w:ascii="Arial" w:hAnsi="Arial"/>
          <w:color w:val="000000" w:themeColor="text1"/>
          <w:sz w:val="20"/>
        </w:rPr>
        <w:t>n quy đ</w:t>
      </w:r>
      <w:r w:rsidRPr="00DE1A05">
        <w:rPr>
          <w:rFonts w:ascii="Arial" w:hAnsi="Arial"/>
          <w:color w:val="000000" w:themeColor="text1"/>
          <w:sz w:val="20"/>
        </w:rPr>
        <w:t>ị</w:t>
      </w:r>
      <w:r w:rsidRPr="00DE1A05">
        <w:rPr>
          <w:rFonts w:ascii="Arial" w:hAnsi="Arial"/>
          <w:color w:val="000000" w:themeColor="text1"/>
          <w:sz w:val="20"/>
        </w:rPr>
        <w:t>nh t</w:t>
      </w:r>
      <w:r w:rsidRPr="00DE1A05">
        <w:rPr>
          <w:rFonts w:ascii="Arial" w:hAnsi="Arial"/>
          <w:color w:val="000000" w:themeColor="text1"/>
          <w:sz w:val="20"/>
        </w:rPr>
        <w:t>ạ</w:t>
      </w:r>
      <w:r w:rsidRPr="00DE1A05">
        <w:rPr>
          <w:rFonts w:ascii="Arial" w:hAnsi="Arial"/>
          <w:color w:val="000000" w:themeColor="text1"/>
          <w:sz w:val="20"/>
        </w:rPr>
        <w:t>i kho</w:t>
      </w:r>
      <w:r w:rsidRPr="00DE1A05">
        <w:rPr>
          <w:rFonts w:ascii="Arial" w:hAnsi="Arial"/>
          <w:color w:val="000000" w:themeColor="text1"/>
          <w:sz w:val="20"/>
        </w:rPr>
        <w:t>ả</w:t>
      </w:r>
      <w:r w:rsidRPr="00DE1A05">
        <w:rPr>
          <w:rFonts w:ascii="Arial" w:hAnsi="Arial"/>
          <w:color w:val="000000" w:themeColor="text1"/>
          <w:sz w:val="20"/>
        </w:rPr>
        <w:t>n 3 Đi</w:t>
      </w:r>
      <w:r w:rsidRPr="00DE1A05">
        <w:rPr>
          <w:rFonts w:ascii="Arial" w:hAnsi="Arial"/>
          <w:color w:val="000000" w:themeColor="text1"/>
          <w:sz w:val="20"/>
        </w:rPr>
        <w:t>ề</w:t>
      </w:r>
      <w:r w:rsidRPr="00DE1A05">
        <w:rPr>
          <w:rFonts w:ascii="Arial" w:hAnsi="Arial"/>
          <w:color w:val="000000" w:themeColor="text1"/>
          <w:sz w:val="20"/>
        </w:rPr>
        <w:t>u 7 Ng</w:t>
      </w:r>
      <w:r w:rsidRPr="00DE1A05">
        <w:rPr>
          <w:rFonts w:ascii="Arial" w:hAnsi="Arial"/>
          <w:color w:val="000000" w:themeColor="text1"/>
          <w:sz w:val="20"/>
        </w:rPr>
        <w:t>h</w:t>
      </w:r>
      <w:r w:rsidRPr="00DE1A05">
        <w:rPr>
          <w:rFonts w:ascii="Arial" w:hAnsi="Arial"/>
          <w:color w:val="000000" w:themeColor="text1"/>
          <w:sz w:val="20"/>
        </w:rPr>
        <w:t>ị</w:t>
      </w:r>
      <w:r w:rsidRPr="00DE1A05">
        <w:rPr>
          <w:rFonts w:ascii="Arial" w:hAnsi="Arial"/>
          <w:color w:val="000000" w:themeColor="text1"/>
          <w:sz w:val="20"/>
        </w:rPr>
        <w:t xml:space="preserve"> đ</w:t>
      </w:r>
      <w:r w:rsidRPr="00DE1A05">
        <w:rPr>
          <w:rFonts w:ascii="Arial" w:hAnsi="Arial"/>
          <w:color w:val="000000" w:themeColor="text1"/>
          <w:sz w:val="20"/>
        </w:rPr>
        <w:t>ị</w:t>
      </w:r>
      <w:r w:rsidRPr="00DE1A05">
        <w:rPr>
          <w:rFonts w:ascii="Arial" w:hAnsi="Arial"/>
          <w:color w:val="000000" w:themeColor="text1"/>
          <w:sz w:val="20"/>
        </w:rPr>
        <w:t>nh s</w:t>
      </w:r>
      <w:r w:rsidRPr="00DE1A05">
        <w:rPr>
          <w:rFonts w:ascii="Arial" w:hAnsi="Arial"/>
          <w:color w:val="000000" w:themeColor="text1"/>
          <w:sz w:val="20"/>
        </w:rPr>
        <w:t>ố</w:t>
      </w:r>
      <w:r w:rsidRPr="00DE1A05">
        <w:rPr>
          <w:rFonts w:ascii="Arial" w:hAnsi="Arial"/>
          <w:color w:val="000000" w:themeColor="text1"/>
          <w:sz w:val="20"/>
        </w:rPr>
        <w:t xml:space="preserve"> 10/2022/NĐ-CP, thông báo cho các cơ quan thu</w:t>
      </w:r>
      <w:r w:rsidRPr="00DE1A05">
        <w:rPr>
          <w:rFonts w:ascii="Arial" w:hAnsi="Arial"/>
          <w:color w:val="000000" w:themeColor="text1"/>
          <w:sz w:val="20"/>
        </w:rPr>
        <w:t>ế</w:t>
      </w:r>
      <w:r w:rsidRPr="00DE1A05">
        <w:rPr>
          <w:rFonts w:ascii="Arial" w:hAnsi="Arial"/>
          <w:color w:val="000000" w:themeColor="text1"/>
          <w:sz w:val="20"/>
        </w:rPr>
        <w:t xml:space="preserve"> cơ s</w:t>
      </w:r>
      <w:r w:rsidRPr="00DE1A05">
        <w:rPr>
          <w:rFonts w:ascii="Arial" w:hAnsi="Arial"/>
          <w:color w:val="000000" w:themeColor="text1"/>
          <w:sz w:val="20"/>
        </w:rPr>
        <w:t>ở</w:t>
      </w:r>
      <w:r w:rsidRPr="00DE1A05">
        <w:rPr>
          <w:rFonts w:ascii="Arial" w:hAnsi="Arial"/>
          <w:color w:val="000000" w:themeColor="text1"/>
          <w:sz w:val="20"/>
        </w:rPr>
        <w:t xml:space="preserve"> giá tính l</w:t>
      </w:r>
      <w:r w:rsidRPr="00DE1A05">
        <w:rPr>
          <w:rFonts w:ascii="Arial" w:hAnsi="Arial"/>
          <w:color w:val="000000" w:themeColor="text1"/>
          <w:sz w:val="20"/>
        </w:rPr>
        <w:t>ệ</w:t>
      </w:r>
      <w:r w:rsidRPr="00DE1A05">
        <w:rPr>
          <w:rFonts w:ascii="Arial" w:hAnsi="Arial"/>
          <w:color w:val="000000" w:themeColor="text1"/>
          <w:sz w:val="20"/>
        </w:rPr>
        <w:t xml:space="preserve"> phí trư</w:t>
      </w:r>
      <w:r w:rsidRPr="00DE1A05">
        <w:rPr>
          <w:rFonts w:ascii="Arial" w:hAnsi="Arial"/>
          <w:color w:val="000000" w:themeColor="text1"/>
          <w:sz w:val="20"/>
        </w:rPr>
        <w:t>ớ</w:t>
      </w:r>
      <w:r w:rsidRPr="00DE1A05">
        <w:rPr>
          <w:rFonts w:ascii="Arial" w:hAnsi="Arial"/>
          <w:color w:val="000000" w:themeColor="text1"/>
          <w:sz w:val="20"/>
        </w:rPr>
        <w:t>c b</w:t>
      </w:r>
      <w:r w:rsidRPr="00DE1A05">
        <w:rPr>
          <w:rFonts w:ascii="Arial" w:hAnsi="Arial"/>
          <w:color w:val="000000" w:themeColor="text1"/>
          <w:sz w:val="20"/>
        </w:rPr>
        <w:t>ạ</w:t>
      </w:r>
      <w:r w:rsidRPr="00DE1A05">
        <w:rPr>
          <w:rFonts w:ascii="Arial" w:hAnsi="Arial"/>
          <w:color w:val="000000" w:themeColor="text1"/>
          <w:sz w:val="20"/>
        </w:rPr>
        <w:t xml:space="preserve"> áp d</w:t>
      </w:r>
      <w:r w:rsidRPr="00DE1A05">
        <w:rPr>
          <w:rFonts w:ascii="Arial" w:hAnsi="Arial"/>
          <w:color w:val="000000" w:themeColor="text1"/>
          <w:sz w:val="20"/>
        </w:rPr>
        <w:t>ụ</w:t>
      </w:r>
      <w:r w:rsidRPr="00DE1A05">
        <w:rPr>
          <w:rFonts w:ascii="Arial" w:hAnsi="Arial"/>
          <w:color w:val="000000" w:themeColor="text1"/>
          <w:sz w:val="20"/>
        </w:rPr>
        <w:t>ng th</w:t>
      </w:r>
      <w:r w:rsidRPr="00DE1A05">
        <w:rPr>
          <w:rFonts w:ascii="Arial" w:hAnsi="Arial"/>
          <w:color w:val="000000" w:themeColor="text1"/>
          <w:sz w:val="20"/>
        </w:rPr>
        <w:t>ố</w:t>
      </w:r>
      <w:r w:rsidRPr="00DE1A05">
        <w:rPr>
          <w:rFonts w:ascii="Arial" w:hAnsi="Arial"/>
          <w:color w:val="000000" w:themeColor="text1"/>
          <w:sz w:val="20"/>
        </w:rPr>
        <w:t>ng nh</w:t>
      </w:r>
      <w:r w:rsidRPr="00DE1A05">
        <w:rPr>
          <w:rFonts w:ascii="Arial" w:hAnsi="Arial"/>
          <w:color w:val="000000" w:themeColor="text1"/>
          <w:sz w:val="20"/>
        </w:rPr>
        <w:t>ấ</w:t>
      </w:r>
      <w:r w:rsidRPr="00DE1A05">
        <w:rPr>
          <w:rFonts w:ascii="Arial" w:hAnsi="Arial"/>
          <w:color w:val="000000" w:themeColor="text1"/>
          <w:sz w:val="20"/>
        </w:rPr>
        <w:t>t trên đ</w:t>
      </w:r>
      <w:r w:rsidRPr="00DE1A05">
        <w:rPr>
          <w:rFonts w:ascii="Arial" w:hAnsi="Arial"/>
          <w:color w:val="000000" w:themeColor="text1"/>
          <w:sz w:val="20"/>
        </w:rPr>
        <w:t>ị</w:t>
      </w:r>
      <w:r w:rsidRPr="00DE1A05">
        <w:rPr>
          <w:rFonts w:ascii="Arial" w:hAnsi="Arial"/>
          <w:color w:val="000000" w:themeColor="text1"/>
          <w:sz w:val="20"/>
        </w:rPr>
        <w:t>a bàn trong th</w:t>
      </w:r>
      <w:r w:rsidRPr="00DE1A05">
        <w:rPr>
          <w:rFonts w:ascii="Arial" w:hAnsi="Arial"/>
          <w:color w:val="000000" w:themeColor="text1"/>
          <w:sz w:val="20"/>
        </w:rPr>
        <w:t>ờ</w:t>
      </w:r>
      <w:r w:rsidRPr="00DE1A05">
        <w:rPr>
          <w:rFonts w:ascii="Arial" w:hAnsi="Arial"/>
          <w:color w:val="000000" w:themeColor="text1"/>
          <w:sz w:val="20"/>
        </w:rPr>
        <w:t>i h</w:t>
      </w:r>
      <w:r w:rsidRPr="00DE1A05">
        <w:rPr>
          <w:rFonts w:ascii="Arial" w:hAnsi="Arial"/>
          <w:color w:val="000000" w:themeColor="text1"/>
          <w:sz w:val="20"/>
        </w:rPr>
        <w:t>ạ</w:t>
      </w:r>
      <w:r w:rsidRPr="00DE1A05">
        <w:rPr>
          <w:rFonts w:ascii="Arial" w:hAnsi="Arial"/>
          <w:color w:val="000000" w:themeColor="text1"/>
          <w:sz w:val="20"/>
        </w:rPr>
        <w:t>n 03 (ba) ngày làm vi</w:t>
      </w:r>
      <w:r w:rsidRPr="00DE1A05">
        <w:rPr>
          <w:rFonts w:ascii="Arial" w:hAnsi="Arial"/>
          <w:color w:val="000000" w:themeColor="text1"/>
          <w:sz w:val="20"/>
        </w:rPr>
        <w:t>ệ</w:t>
      </w:r>
      <w:r w:rsidRPr="00DE1A05">
        <w:rPr>
          <w:rFonts w:ascii="Arial" w:hAnsi="Arial"/>
          <w:color w:val="000000" w:themeColor="text1"/>
          <w:sz w:val="20"/>
        </w:rPr>
        <w:t>c k</w:t>
      </w:r>
      <w:r w:rsidRPr="00DE1A05">
        <w:rPr>
          <w:rFonts w:ascii="Arial" w:hAnsi="Arial"/>
          <w:color w:val="000000" w:themeColor="text1"/>
          <w:sz w:val="20"/>
        </w:rPr>
        <w:t>ể</w:t>
      </w:r>
      <w:r w:rsidRPr="00DE1A05">
        <w:rPr>
          <w:rFonts w:ascii="Arial" w:hAnsi="Arial"/>
          <w:color w:val="000000" w:themeColor="text1"/>
          <w:sz w:val="20"/>
        </w:rPr>
        <w:t xml:space="preserve"> t</w:t>
      </w:r>
      <w:r w:rsidRPr="00DE1A05">
        <w:rPr>
          <w:rFonts w:ascii="Arial" w:hAnsi="Arial"/>
          <w:color w:val="000000" w:themeColor="text1"/>
          <w:sz w:val="20"/>
        </w:rPr>
        <w:t>ừ</w:t>
      </w:r>
      <w:r w:rsidRPr="00DE1A05">
        <w:rPr>
          <w:rFonts w:ascii="Arial" w:hAnsi="Arial"/>
          <w:color w:val="000000" w:themeColor="text1"/>
          <w:sz w:val="20"/>
        </w:rPr>
        <w:t xml:space="preserve"> ngày cơ quan thu</w:t>
      </w:r>
      <w:r w:rsidRPr="00DE1A05">
        <w:rPr>
          <w:rFonts w:ascii="Arial" w:hAnsi="Arial"/>
          <w:color w:val="000000" w:themeColor="text1"/>
          <w:sz w:val="20"/>
        </w:rPr>
        <w:t>ế</w:t>
      </w:r>
      <w:r w:rsidRPr="00DE1A05">
        <w:rPr>
          <w:rFonts w:ascii="Arial" w:hAnsi="Arial"/>
          <w:color w:val="000000" w:themeColor="text1"/>
          <w:sz w:val="20"/>
        </w:rPr>
        <w:t xml:space="preserve"> cơ s</w:t>
      </w:r>
      <w:r w:rsidRPr="00DE1A05">
        <w:rPr>
          <w:rFonts w:ascii="Arial" w:hAnsi="Arial"/>
          <w:color w:val="000000" w:themeColor="text1"/>
          <w:sz w:val="20"/>
        </w:rPr>
        <w:t>ở</w:t>
      </w:r>
      <w:r w:rsidRPr="00DE1A05">
        <w:rPr>
          <w:rFonts w:ascii="Arial" w:hAnsi="Arial"/>
          <w:color w:val="000000" w:themeColor="text1"/>
          <w:sz w:val="20"/>
        </w:rPr>
        <w:t xml:space="preserve"> ti</w:t>
      </w:r>
      <w:r w:rsidRPr="00DE1A05">
        <w:rPr>
          <w:rFonts w:ascii="Arial" w:hAnsi="Arial"/>
          <w:color w:val="000000" w:themeColor="text1"/>
          <w:sz w:val="20"/>
        </w:rPr>
        <w:t>ế</w:t>
      </w:r>
      <w:r w:rsidRPr="00DE1A05">
        <w:rPr>
          <w:rFonts w:ascii="Arial" w:hAnsi="Arial"/>
          <w:color w:val="000000" w:themeColor="text1"/>
          <w:sz w:val="20"/>
        </w:rPr>
        <w:t>p nh</w:t>
      </w:r>
      <w:r w:rsidRPr="00DE1A05">
        <w:rPr>
          <w:rFonts w:ascii="Arial" w:hAnsi="Arial"/>
          <w:color w:val="000000" w:themeColor="text1"/>
          <w:sz w:val="20"/>
        </w:rPr>
        <w:t>ậ</w:t>
      </w:r>
      <w:r w:rsidRPr="00DE1A05">
        <w:rPr>
          <w:rFonts w:ascii="Arial" w:hAnsi="Arial"/>
          <w:color w:val="000000" w:themeColor="text1"/>
          <w:sz w:val="20"/>
        </w:rPr>
        <w:t>n h</w:t>
      </w:r>
      <w:r w:rsidRPr="00DE1A05">
        <w:rPr>
          <w:rFonts w:ascii="Arial" w:hAnsi="Arial"/>
          <w:color w:val="000000" w:themeColor="text1"/>
          <w:sz w:val="20"/>
        </w:rPr>
        <w:t>ồ</w:t>
      </w:r>
      <w:r w:rsidRPr="00DE1A05">
        <w:rPr>
          <w:rFonts w:ascii="Arial" w:hAnsi="Arial"/>
          <w:color w:val="000000" w:themeColor="text1"/>
          <w:sz w:val="20"/>
        </w:rPr>
        <w:t xml:space="preserve"> sơ khai l</w:t>
      </w:r>
      <w:r w:rsidRPr="00DE1A05">
        <w:rPr>
          <w:rFonts w:ascii="Arial" w:hAnsi="Arial"/>
          <w:color w:val="000000" w:themeColor="text1"/>
          <w:sz w:val="20"/>
        </w:rPr>
        <w:t>ệ</w:t>
      </w:r>
      <w:r w:rsidRPr="00DE1A05">
        <w:rPr>
          <w:rFonts w:ascii="Arial" w:hAnsi="Arial"/>
          <w:color w:val="000000" w:themeColor="text1"/>
          <w:sz w:val="20"/>
        </w:rPr>
        <w:t xml:space="preserve"> phí trư</w:t>
      </w:r>
      <w:r w:rsidRPr="00DE1A05">
        <w:rPr>
          <w:rFonts w:ascii="Arial" w:hAnsi="Arial"/>
          <w:color w:val="000000" w:themeColor="text1"/>
          <w:sz w:val="20"/>
        </w:rPr>
        <w:t>ớ</w:t>
      </w:r>
      <w:r w:rsidRPr="00DE1A05">
        <w:rPr>
          <w:rFonts w:ascii="Arial" w:hAnsi="Arial"/>
          <w:color w:val="000000" w:themeColor="text1"/>
          <w:sz w:val="20"/>
        </w:rPr>
        <w:t>c b</w:t>
      </w:r>
      <w:r w:rsidRPr="00DE1A05">
        <w:rPr>
          <w:rFonts w:ascii="Arial" w:hAnsi="Arial"/>
          <w:color w:val="000000" w:themeColor="text1"/>
          <w:sz w:val="20"/>
        </w:rPr>
        <w:t>ạ</w:t>
      </w:r>
      <w:r w:rsidRPr="00DE1A05">
        <w:rPr>
          <w:rFonts w:ascii="Arial" w:hAnsi="Arial"/>
          <w:color w:val="000000" w:themeColor="text1"/>
          <w:sz w:val="20"/>
        </w:rPr>
        <w:t xml:space="preserve"> h</w:t>
      </w:r>
      <w:r w:rsidRPr="00DE1A05">
        <w:rPr>
          <w:rFonts w:ascii="Arial" w:hAnsi="Arial"/>
          <w:color w:val="000000" w:themeColor="text1"/>
          <w:sz w:val="20"/>
        </w:rPr>
        <w:t>ợ</w:t>
      </w:r>
      <w:r w:rsidRPr="00DE1A05">
        <w:rPr>
          <w:rFonts w:ascii="Arial" w:hAnsi="Arial"/>
          <w:color w:val="000000" w:themeColor="text1"/>
          <w:sz w:val="20"/>
        </w:rPr>
        <w:t>p l</w:t>
      </w:r>
      <w:r w:rsidRPr="00DE1A05">
        <w:rPr>
          <w:rFonts w:ascii="Arial" w:hAnsi="Arial"/>
          <w:color w:val="000000" w:themeColor="text1"/>
          <w:sz w:val="20"/>
        </w:rPr>
        <w:t>ệ</w:t>
      </w:r>
      <w:r w:rsidRPr="00DE1A05">
        <w:rPr>
          <w:rFonts w:ascii="Arial" w:hAnsi="Arial"/>
          <w:color w:val="000000" w:themeColor="text1"/>
          <w:sz w:val="20"/>
        </w:rPr>
        <w:t>. Đ</w:t>
      </w:r>
      <w:r w:rsidRPr="00DE1A05">
        <w:rPr>
          <w:rFonts w:ascii="Arial" w:hAnsi="Arial"/>
          <w:color w:val="000000" w:themeColor="text1"/>
          <w:sz w:val="20"/>
        </w:rPr>
        <w:t>ồ</w:t>
      </w:r>
      <w:r w:rsidRPr="00DE1A05">
        <w:rPr>
          <w:rFonts w:ascii="Arial" w:hAnsi="Arial"/>
          <w:color w:val="000000" w:themeColor="text1"/>
          <w:sz w:val="20"/>
        </w:rPr>
        <w:t>ng th</w:t>
      </w:r>
      <w:r w:rsidRPr="00DE1A05">
        <w:rPr>
          <w:rFonts w:ascii="Arial" w:hAnsi="Arial"/>
          <w:color w:val="000000" w:themeColor="text1"/>
          <w:sz w:val="20"/>
        </w:rPr>
        <w:t>ờ</w:t>
      </w:r>
      <w:r w:rsidRPr="00DE1A05">
        <w:rPr>
          <w:rFonts w:ascii="Arial" w:hAnsi="Arial"/>
          <w:color w:val="000000" w:themeColor="text1"/>
          <w:sz w:val="20"/>
        </w:rPr>
        <w:t>i, t</w:t>
      </w:r>
      <w:r w:rsidRPr="00DE1A05">
        <w:rPr>
          <w:rFonts w:ascii="Arial" w:hAnsi="Arial"/>
          <w:color w:val="000000" w:themeColor="text1"/>
          <w:sz w:val="20"/>
        </w:rPr>
        <w:t>ổ</w:t>
      </w:r>
      <w:r w:rsidRPr="00DE1A05">
        <w:rPr>
          <w:rFonts w:ascii="Arial" w:hAnsi="Arial"/>
          <w:color w:val="000000" w:themeColor="text1"/>
          <w:sz w:val="20"/>
        </w:rPr>
        <w:t>ng h</w:t>
      </w:r>
      <w:r w:rsidRPr="00DE1A05">
        <w:rPr>
          <w:rFonts w:ascii="Arial" w:hAnsi="Arial"/>
          <w:color w:val="000000" w:themeColor="text1"/>
          <w:sz w:val="20"/>
        </w:rPr>
        <w:t>ợ</w:t>
      </w:r>
      <w:r w:rsidRPr="00DE1A05">
        <w:rPr>
          <w:rFonts w:ascii="Arial" w:hAnsi="Arial"/>
          <w:color w:val="000000" w:themeColor="text1"/>
          <w:sz w:val="20"/>
        </w:rPr>
        <w:t>p, báo</w:t>
      </w:r>
      <w:r w:rsidRPr="00DE1A05">
        <w:rPr>
          <w:rFonts w:ascii="Arial" w:hAnsi="Arial"/>
          <w:color w:val="000000" w:themeColor="text1"/>
          <w:sz w:val="20"/>
        </w:rPr>
        <w:t xml:space="preserve"> cáo </w:t>
      </w:r>
      <w:r w:rsidR="0082289A" w:rsidRPr="00DE1A05">
        <w:rPr>
          <w:rFonts w:ascii="Arial" w:hAnsi="Arial"/>
          <w:color w:val="000000" w:themeColor="text1"/>
          <w:sz w:val="20"/>
        </w:rPr>
        <w:t>Ủy ban</w:t>
      </w:r>
      <w:r w:rsidRPr="00DE1A05">
        <w:rPr>
          <w:rFonts w:ascii="Arial" w:hAnsi="Arial"/>
          <w:color w:val="000000" w:themeColor="text1"/>
          <w:sz w:val="20"/>
        </w:rPr>
        <w:t xml:space="preserve"> nhân dân c</w:t>
      </w:r>
      <w:r w:rsidRPr="00DE1A05">
        <w:rPr>
          <w:rFonts w:ascii="Arial" w:hAnsi="Arial"/>
          <w:color w:val="000000" w:themeColor="text1"/>
          <w:sz w:val="20"/>
        </w:rPr>
        <w:t>ấ</w:t>
      </w:r>
      <w:r w:rsidRPr="00DE1A05">
        <w:rPr>
          <w:rFonts w:ascii="Arial" w:hAnsi="Arial"/>
          <w:color w:val="000000" w:themeColor="text1"/>
          <w:sz w:val="20"/>
        </w:rPr>
        <w:t>p t</w:t>
      </w:r>
      <w:r w:rsidRPr="00DE1A05">
        <w:rPr>
          <w:rFonts w:ascii="Arial" w:hAnsi="Arial"/>
          <w:color w:val="000000" w:themeColor="text1"/>
          <w:sz w:val="20"/>
        </w:rPr>
        <w:t>ỉ</w:t>
      </w:r>
      <w:r w:rsidRPr="00DE1A05">
        <w:rPr>
          <w:rFonts w:ascii="Arial" w:hAnsi="Arial"/>
          <w:color w:val="000000" w:themeColor="text1"/>
          <w:sz w:val="20"/>
        </w:rPr>
        <w:t>nh đi</w:t>
      </w:r>
      <w:r w:rsidRPr="00DE1A05">
        <w:rPr>
          <w:rFonts w:ascii="Arial" w:hAnsi="Arial"/>
          <w:color w:val="000000" w:themeColor="text1"/>
          <w:sz w:val="20"/>
        </w:rPr>
        <w:t>ề</w:t>
      </w:r>
      <w:r w:rsidRPr="00DE1A05">
        <w:rPr>
          <w:rFonts w:ascii="Arial" w:hAnsi="Arial"/>
          <w:color w:val="000000" w:themeColor="text1"/>
          <w:sz w:val="20"/>
        </w:rPr>
        <w:t>u ch</w:t>
      </w:r>
      <w:r w:rsidRPr="00DE1A05">
        <w:rPr>
          <w:rFonts w:ascii="Arial" w:hAnsi="Arial"/>
          <w:color w:val="000000" w:themeColor="text1"/>
          <w:sz w:val="20"/>
        </w:rPr>
        <w:t>ỉ</w:t>
      </w:r>
      <w:r w:rsidRPr="00DE1A05">
        <w:rPr>
          <w:rFonts w:ascii="Arial" w:hAnsi="Arial"/>
          <w:color w:val="000000" w:themeColor="text1"/>
          <w:sz w:val="20"/>
        </w:rPr>
        <w:t>nh, b</w:t>
      </w:r>
      <w:r w:rsidRPr="00DE1A05">
        <w:rPr>
          <w:rFonts w:ascii="Arial" w:hAnsi="Arial"/>
          <w:color w:val="000000" w:themeColor="text1"/>
          <w:sz w:val="20"/>
        </w:rPr>
        <w:t>ổ</w:t>
      </w:r>
      <w:r w:rsidRPr="00DE1A05">
        <w:rPr>
          <w:rFonts w:ascii="Arial" w:hAnsi="Arial"/>
          <w:color w:val="000000" w:themeColor="text1"/>
          <w:sz w:val="20"/>
        </w:rPr>
        <w:t xml:space="preserve"> sung B</w:t>
      </w:r>
      <w:r w:rsidRPr="00DE1A05">
        <w:rPr>
          <w:rFonts w:ascii="Arial" w:hAnsi="Arial"/>
          <w:color w:val="000000" w:themeColor="text1"/>
          <w:sz w:val="20"/>
        </w:rPr>
        <w:t>ả</w:t>
      </w:r>
      <w:r w:rsidRPr="00DE1A05">
        <w:rPr>
          <w:rFonts w:ascii="Arial" w:hAnsi="Arial"/>
          <w:color w:val="000000" w:themeColor="text1"/>
          <w:sz w:val="20"/>
        </w:rPr>
        <w:t>ng giá tính l</w:t>
      </w:r>
      <w:r w:rsidRPr="00DE1A05">
        <w:rPr>
          <w:rFonts w:ascii="Arial" w:hAnsi="Arial"/>
          <w:color w:val="000000" w:themeColor="text1"/>
          <w:sz w:val="20"/>
        </w:rPr>
        <w:t>ệ</w:t>
      </w:r>
      <w:r w:rsidRPr="00DE1A05">
        <w:rPr>
          <w:rFonts w:ascii="Arial" w:hAnsi="Arial"/>
          <w:color w:val="000000" w:themeColor="text1"/>
          <w:sz w:val="20"/>
        </w:rPr>
        <w:t xml:space="preserve"> phí trư</w:t>
      </w:r>
      <w:r w:rsidRPr="00DE1A05">
        <w:rPr>
          <w:rFonts w:ascii="Arial" w:hAnsi="Arial"/>
          <w:color w:val="000000" w:themeColor="text1"/>
          <w:sz w:val="20"/>
        </w:rPr>
        <w:t>ớ</w:t>
      </w:r>
      <w:r w:rsidRPr="00DE1A05">
        <w:rPr>
          <w:rFonts w:ascii="Arial" w:hAnsi="Arial"/>
          <w:color w:val="000000" w:themeColor="text1"/>
          <w:sz w:val="20"/>
        </w:rPr>
        <w:t>c b</w:t>
      </w:r>
      <w:r w:rsidRPr="00DE1A05">
        <w:rPr>
          <w:rFonts w:ascii="Arial" w:hAnsi="Arial"/>
          <w:color w:val="000000" w:themeColor="text1"/>
          <w:sz w:val="20"/>
        </w:rPr>
        <w:t>ạ</w:t>
      </w:r>
      <w:r w:rsidRPr="00DE1A05">
        <w:rPr>
          <w:rFonts w:ascii="Arial" w:hAnsi="Arial"/>
          <w:color w:val="000000" w:themeColor="text1"/>
          <w:sz w:val="20"/>
        </w:rPr>
        <w:t xml:space="preserve"> theo quy đ</w:t>
      </w:r>
      <w:r w:rsidRPr="00DE1A05">
        <w:rPr>
          <w:rFonts w:ascii="Arial" w:hAnsi="Arial"/>
          <w:color w:val="000000" w:themeColor="text1"/>
          <w:sz w:val="20"/>
        </w:rPr>
        <w:t>ị</w:t>
      </w:r>
      <w:r w:rsidRPr="00DE1A05">
        <w:rPr>
          <w:rFonts w:ascii="Arial" w:hAnsi="Arial"/>
          <w:color w:val="000000" w:themeColor="text1"/>
          <w:sz w:val="20"/>
        </w:rPr>
        <w:t>nh.</w:t>
      </w:r>
    </w:p>
    <w:p w14:paraId="1098F36D" w14:textId="278CC958" w:rsidR="00C75ECA" w:rsidRPr="00DE1A05" w:rsidRDefault="00B60CED"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Ô tô, xe máy chưa có trong B</w:t>
      </w:r>
      <w:r w:rsidRPr="00DE1A05">
        <w:rPr>
          <w:rFonts w:ascii="Arial" w:hAnsi="Arial"/>
          <w:color w:val="000000" w:themeColor="text1"/>
          <w:sz w:val="20"/>
        </w:rPr>
        <w:t>ả</w:t>
      </w:r>
      <w:r w:rsidRPr="00DE1A05">
        <w:rPr>
          <w:rFonts w:ascii="Arial" w:hAnsi="Arial"/>
          <w:color w:val="000000" w:themeColor="text1"/>
          <w:sz w:val="20"/>
        </w:rPr>
        <w:t>ng giá là ô tô, xe máy có m</w:t>
      </w:r>
      <w:r w:rsidRPr="00DE1A05">
        <w:rPr>
          <w:rFonts w:ascii="Arial" w:hAnsi="Arial"/>
          <w:color w:val="000000" w:themeColor="text1"/>
          <w:sz w:val="20"/>
        </w:rPr>
        <w:t>ộ</w:t>
      </w:r>
      <w:r w:rsidRPr="00DE1A05">
        <w:rPr>
          <w:rFonts w:ascii="Arial" w:hAnsi="Arial"/>
          <w:color w:val="000000" w:themeColor="text1"/>
          <w:sz w:val="20"/>
        </w:rPr>
        <w:t>t trong các ch</w:t>
      </w:r>
      <w:r w:rsidRPr="00DE1A05">
        <w:rPr>
          <w:rFonts w:ascii="Arial" w:hAnsi="Arial"/>
          <w:color w:val="000000" w:themeColor="text1"/>
          <w:sz w:val="20"/>
        </w:rPr>
        <w:t>ỉ</w:t>
      </w:r>
      <w:r w:rsidRPr="00DE1A05">
        <w:rPr>
          <w:rFonts w:ascii="Arial" w:hAnsi="Arial"/>
          <w:color w:val="000000" w:themeColor="text1"/>
          <w:sz w:val="20"/>
        </w:rPr>
        <w:t xml:space="preserve"> tiêu quy đ</w:t>
      </w:r>
      <w:r w:rsidRPr="00DE1A05">
        <w:rPr>
          <w:rFonts w:ascii="Arial" w:hAnsi="Arial"/>
          <w:color w:val="000000" w:themeColor="text1"/>
          <w:sz w:val="20"/>
        </w:rPr>
        <w:t>ị</w:t>
      </w:r>
      <w:r w:rsidRPr="00DE1A05">
        <w:rPr>
          <w:rFonts w:ascii="Arial" w:hAnsi="Arial"/>
          <w:color w:val="000000" w:themeColor="text1"/>
          <w:sz w:val="20"/>
        </w:rPr>
        <w:t>nh t</w:t>
      </w:r>
      <w:r w:rsidRPr="00DE1A05">
        <w:rPr>
          <w:rFonts w:ascii="Arial" w:hAnsi="Arial"/>
          <w:color w:val="000000" w:themeColor="text1"/>
          <w:sz w:val="20"/>
        </w:rPr>
        <w:t>ạ</w:t>
      </w:r>
      <w:r w:rsidRPr="00DE1A05">
        <w:rPr>
          <w:rFonts w:ascii="Arial" w:hAnsi="Arial"/>
          <w:color w:val="000000" w:themeColor="text1"/>
          <w:sz w:val="20"/>
        </w:rPr>
        <w:t>i đi</w:t>
      </w:r>
      <w:r w:rsidRPr="00DE1A05">
        <w:rPr>
          <w:rFonts w:ascii="Arial" w:hAnsi="Arial"/>
          <w:color w:val="000000" w:themeColor="text1"/>
          <w:sz w:val="20"/>
        </w:rPr>
        <w:t>ể</w:t>
      </w:r>
      <w:r w:rsidRPr="00DE1A05">
        <w:rPr>
          <w:rFonts w:ascii="Arial" w:hAnsi="Arial"/>
          <w:color w:val="000000" w:themeColor="text1"/>
          <w:sz w:val="20"/>
        </w:rPr>
        <w:t>m này không trùng v</w:t>
      </w:r>
      <w:r w:rsidRPr="00DE1A05">
        <w:rPr>
          <w:rFonts w:ascii="Arial" w:hAnsi="Arial"/>
          <w:color w:val="000000" w:themeColor="text1"/>
          <w:sz w:val="20"/>
        </w:rPr>
        <w:t>ớ</w:t>
      </w:r>
      <w:r w:rsidRPr="00DE1A05">
        <w:rPr>
          <w:rFonts w:ascii="Arial" w:hAnsi="Arial"/>
          <w:color w:val="000000" w:themeColor="text1"/>
          <w:sz w:val="20"/>
        </w:rPr>
        <w:t>i các ch</w:t>
      </w:r>
      <w:r w:rsidRPr="00DE1A05">
        <w:rPr>
          <w:rFonts w:ascii="Arial" w:hAnsi="Arial"/>
          <w:color w:val="000000" w:themeColor="text1"/>
          <w:sz w:val="20"/>
        </w:rPr>
        <w:t>ỉ</w:t>
      </w:r>
      <w:r w:rsidRPr="00DE1A05">
        <w:rPr>
          <w:rFonts w:ascii="Arial" w:hAnsi="Arial"/>
          <w:color w:val="000000" w:themeColor="text1"/>
          <w:sz w:val="20"/>
        </w:rPr>
        <w:t xml:space="preserve"> tiêu có trong B</w:t>
      </w:r>
      <w:r w:rsidRPr="00DE1A05">
        <w:rPr>
          <w:rFonts w:ascii="Arial" w:hAnsi="Arial"/>
          <w:color w:val="000000" w:themeColor="text1"/>
          <w:sz w:val="20"/>
        </w:rPr>
        <w:t>ả</w:t>
      </w:r>
      <w:r w:rsidRPr="00DE1A05">
        <w:rPr>
          <w:rFonts w:ascii="Arial" w:hAnsi="Arial"/>
          <w:color w:val="000000" w:themeColor="text1"/>
          <w:sz w:val="20"/>
        </w:rPr>
        <w:t>ng giá.</w:t>
      </w:r>
      <w:r w:rsidR="0082289A" w:rsidRPr="00DE1A05">
        <w:rPr>
          <w:rFonts w:ascii="Arial" w:hAnsi="Arial"/>
          <w:color w:val="000000" w:themeColor="text1"/>
          <w:sz w:val="20"/>
        </w:rPr>
        <w:t>”</w:t>
      </w:r>
      <w:r w:rsidRPr="00DE1A05">
        <w:rPr>
          <w:rFonts w:ascii="Arial" w:hAnsi="Arial"/>
          <w:color w:val="000000" w:themeColor="text1"/>
          <w:sz w:val="20"/>
        </w:rPr>
        <w:t>.</w:t>
      </w:r>
    </w:p>
    <w:p w14:paraId="56BF6427" w14:textId="77777777" w:rsidR="00C75ECA" w:rsidRPr="00DE1A05" w:rsidRDefault="00B60CED"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3. S</w:t>
      </w:r>
      <w:r w:rsidRPr="00DE1A05">
        <w:rPr>
          <w:rFonts w:ascii="Arial" w:hAnsi="Arial"/>
          <w:color w:val="000000" w:themeColor="text1"/>
          <w:sz w:val="20"/>
        </w:rPr>
        <w:t>ử</w:t>
      </w:r>
      <w:r w:rsidRPr="00DE1A05">
        <w:rPr>
          <w:rFonts w:ascii="Arial" w:hAnsi="Arial"/>
          <w:color w:val="000000" w:themeColor="text1"/>
          <w:sz w:val="20"/>
        </w:rPr>
        <w:t>a đ</w:t>
      </w:r>
      <w:r w:rsidRPr="00DE1A05">
        <w:rPr>
          <w:rFonts w:ascii="Arial" w:hAnsi="Arial"/>
          <w:color w:val="000000" w:themeColor="text1"/>
          <w:sz w:val="20"/>
        </w:rPr>
        <w:t>ổ</w:t>
      </w:r>
      <w:r w:rsidRPr="00DE1A05">
        <w:rPr>
          <w:rFonts w:ascii="Arial" w:hAnsi="Arial"/>
          <w:color w:val="000000" w:themeColor="text1"/>
          <w:sz w:val="20"/>
        </w:rPr>
        <w:t>i,</w:t>
      </w:r>
      <w:r w:rsidRPr="00DE1A05">
        <w:rPr>
          <w:rFonts w:ascii="Arial" w:hAnsi="Arial"/>
          <w:color w:val="000000" w:themeColor="text1"/>
          <w:sz w:val="20"/>
        </w:rPr>
        <w:t xml:space="preserve"> b</w:t>
      </w:r>
      <w:r w:rsidRPr="00DE1A05">
        <w:rPr>
          <w:rFonts w:ascii="Arial" w:hAnsi="Arial"/>
          <w:color w:val="000000" w:themeColor="text1"/>
          <w:sz w:val="20"/>
        </w:rPr>
        <w:t>ổ</w:t>
      </w:r>
      <w:r w:rsidRPr="00DE1A05">
        <w:rPr>
          <w:rFonts w:ascii="Arial" w:hAnsi="Arial"/>
          <w:color w:val="000000" w:themeColor="text1"/>
          <w:sz w:val="20"/>
        </w:rPr>
        <w:t xml:space="preserve"> sung kho</w:t>
      </w:r>
      <w:r w:rsidRPr="00DE1A05">
        <w:rPr>
          <w:rFonts w:ascii="Arial" w:hAnsi="Arial"/>
          <w:color w:val="000000" w:themeColor="text1"/>
          <w:sz w:val="20"/>
        </w:rPr>
        <w:t>ả</w:t>
      </w:r>
      <w:r w:rsidRPr="00DE1A05">
        <w:rPr>
          <w:rFonts w:ascii="Arial" w:hAnsi="Arial"/>
          <w:color w:val="000000" w:themeColor="text1"/>
          <w:sz w:val="20"/>
        </w:rPr>
        <w:t>n 1, kho</w:t>
      </w:r>
      <w:r w:rsidRPr="00DE1A05">
        <w:rPr>
          <w:rFonts w:ascii="Arial" w:hAnsi="Arial"/>
          <w:color w:val="000000" w:themeColor="text1"/>
          <w:sz w:val="20"/>
        </w:rPr>
        <w:t>ả</w:t>
      </w:r>
      <w:r w:rsidRPr="00DE1A05">
        <w:rPr>
          <w:rFonts w:ascii="Arial" w:hAnsi="Arial"/>
          <w:color w:val="000000" w:themeColor="text1"/>
          <w:sz w:val="20"/>
        </w:rPr>
        <w:t>n 2 và kho</w:t>
      </w:r>
      <w:r w:rsidRPr="00DE1A05">
        <w:rPr>
          <w:rFonts w:ascii="Arial" w:hAnsi="Arial"/>
          <w:color w:val="000000" w:themeColor="text1"/>
          <w:sz w:val="20"/>
        </w:rPr>
        <w:t>ả</w:t>
      </w:r>
      <w:r w:rsidRPr="00DE1A05">
        <w:rPr>
          <w:rFonts w:ascii="Arial" w:hAnsi="Arial"/>
          <w:color w:val="000000" w:themeColor="text1"/>
          <w:sz w:val="20"/>
        </w:rPr>
        <w:t>n 4 Đi</w:t>
      </w:r>
      <w:r w:rsidRPr="00DE1A05">
        <w:rPr>
          <w:rFonts w:ascii="Arial" w:hAnsi="Arial"/>
          <w:color w:val="000000" w:themeColor="text1"/>
          <w:sz w:val="20"/>
        </w:rPr>
        <w:t>ề</w:t>
      </w:r>
      <w:r w:rsidRPr="00DE1A05">
        <w:rPr>
          <w:rFonts w:ascii="Arial" w:hAnsi="Arial"/>
          <w:color w:val="000000" w:themeColor="text1"/>
          <w:sz w:val="20"/>
        </w:rPr>
        <w:t>u 4 như sau:</w:t>
      </w:r>
    </w:p>
    <w:p w14:paraId="077217EB" w14:textId="42A74940" w:rsidR="00C75ECA" w:rsidRPr="00DE1A05" w:rsidRDefault="0082289A"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“1. Xe máy áp dụng mức thu quy định tại khoản 4 Điều 8 Nghị định số 10/2022/NĐ-CP (được sửa đổi, bổ sung tại Điều 1 Nghị định số 175/2025/NĐ-CP).</w:t>
      </w:r>
    </w:p>
    <w:p w14:paraId="3F0C4D7D" w14:textId="77777777" w:rsidR="00C75ECA" w:rsidRPr="00DE1A05" w:rsidRDefault="00B60CED"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2. Ô tô, rơ moóc, sơ mi rơ moóc, xe ch</w:t>
      </w:r>
      <w:r w:rsidRPr="00DE1A05">
        <w:rPr>
          <w:rFonts w:ascii="Arial" w:hAnsi="Arial"/>
          <w:color w:val="000000" w:themeColor="text1"/>
          <w:sz w:val="20"/>
        </w:rPr>
        <w:t>ở</w:t>
      </w:r>
      <w:r w:rsidRPr="00DE1A05">
        <w:rPr>
          <w:rFonts w:ascii="Arial" w:hAnsi="Arial"/>
          <w:color w:val="000000" w:themeColor="text1"/>
          <w:sz w:val="20"/>
        </w:rPr>
        <w:t xml:space="preserve"> ngư</w:t>
      </w:r>
      <w:r w:rsidRPr="00DE1A05">
        <w:rPr>
          <w:rFonts w:ascii="Arial" w:hAnsi="Arial"/>
          <w:color w:val="000000" w:themeColor="text1"/>
          <w:sz w:val="20"/>
        </w:rPr>
        <w:t>ờ</w:t>
      </w:r>
      <w:r w:rsidRPr="00DE1A05">
        <w:rPr>
          <w:rFonts w:ascii="Arial" w:hAnsi="Arial"/>
          <w:color w:val="000000" w:themeColor="text1"/>
          <w:sz w:val="20"/>
        </w:rPr>
        <w:t>i b</w:t>
      </w:r>
      <w:r w:rsidRPr="00DE1A05">
        <w:rPr>
          <w:rFonts w:ascii="Arial" w:hAnsi="Arial"/>
          <w:color w:val="000000" w:themeColor="text1"/>
          <w:sz w:val="20"/>
        </w:rPr>
        <w:t>ố</w:t>
      </w:r>
      <w:r w:rsidRPr="00DE1A05">
        <w:rPr>
          <w:rFonts w:ascii="Arial" w:hAnsi="Arial"/>
          <w:color w:val="000000" w:themeColor="text1"/>
          <w:sz w:val="20"/>
        </w:rPr>
        <w:t>n bánh có</w:t>
      </w:r>
      <w:r w:rsidRPr="00DE1A05">
        <w:rPr>
          <w:rFonts w:ascii="Arial" w:hAnsi="Arial"/>
          <w:color w:val="000000" w:themeColor="text1"/>
          <w:sz w:val="20"/>
        </w:rPr>
        <w:t xml:space="preserve"> g</w:t>
      </w:r>
      <w:r w:rsidRPr="00DE1A05">
        <w:rPr>
          <w:rFonts w:ascii="Arial" w:hAnsi="Arial"/>
          <w:color w:val="000000" w:themeColor="text1"/>
          <w:sz w:val="20"/>
        </w:rPr>
        <w:t>ắ</w:t>
      </w:r>
      <w:r w:rsidRPr="00DE1A05">
        <w:rPr>
          <w:rFonts w:ascii="Arial" w:hAnsi="Arial"/>
          <w:color w:val="000000" w:themeColor="text1"/>
          <w:sz w:val="20"/>
        </w:rPr>
        <w:t>n đ</w:t>
      </w:r>
      <w:r w:rsidRPr="00DE1A05">
        <w:rPr>
          <w:rFonts w:ascii="Arial" w:hAnsi="Arial"/>
          <w:color w:val="000000" w:themeColor="text1"/>
          <w:sz w:val="20"/>
        </w:rPr>
        <w:t>ộ</w:t>
      </w:r>
      <w:r w:rsidRPr="00DE1A05">
        <w:rPr>
          <w:rFonts w:ascii="Arial" w:hAnsi="Arial"/>
          <w:color w:val="000000" w:themeColor="text1"/>
          <w:sz w:val="20"/>
        </w:rPr>
        <w:t>ng cơ, xe ch</w:t>
      </w:r>
      <w:r w:rsidRPr="00DE1A05">
        <w:rPr>
          <w:rFonts w:ascii="Arial" w:hAnsi="Arial"/>
          <w:color w:val="000000" w:themeColor="text1"/>
          <w:sz w:val="20"/>
        </w:rPr>
        <w:t>ở</w:t>
      </w:r>
      <w:r w:rsidRPr="00DE1A05">
        <w:rPr>
          <w:rFonts w:ascii="Arial" w:hAnsi="Arial"/>
          <w:color w:val="000000" w:themeColor="text1"/>
          <w:sz w:val="20"/>
        </w:rPr>
        <w:t xml:space="preserve"> hàng b</w:t>
      </w:r>
      <w:r w:rsidRPr="00DE1A05">
        <w:rPr>
          <w:rFonts w:ascii="Arial" w:hAnsi="Arial"/>
          <w:color w:val="000000" w:themeColor="text1"/>
          <w:sz w:val="20"/>
        </w:rPr>
        <w:t>ố</w:t>
      </w:r>
      <w:r w:rsidRPr="00DE1A05">
        <w:rPr>
          <w:rFonts w:ascii="Arial" w:hAnsi="Arial"/>
          <w:color w:val="000000" w:themeColor="text1"/>
          <w:sz w:val="20"/>
        </w:rPr>
        <w:t>n bánh có g</w:t>
      </w:r>
      <w:r w:rsidRPr="00DE1A05">
        <w:rPr>
          <w:rFonts w:ascii="Arial" w:hAnsi="Arial"/>
          <w:color w:val="000000" w:themeColor="text1"/>
          <w:sz w:val="20"/>
        </w:rPr>
        <w:t>ắ</w:t>
      </w:r>
      <w:r w:rsidRPr="00DE1A05">
        <w:rPr>
          <w:rFonts w:ascii="Arial" w:hAnsi="Arial"/>
          <w:color w:val="000000" w:themeColor="text1"/>
          <w:sz w:val="20"/>
        </w:rPr>
        <w:t>n đ</w:t>
      </w:r>
      <w:r w:rsidRPr="00DE1A05">
        <w:rPr>
          <w:rFonts w:ascii="Arial" w:hAnsi="Arial"/>
          <w:color w:val="000000" w:themeColor="text1"/>
          <w:sz w:val="20"/>
        </w:rPr>
        <w:t>ộ</w:t>
      </w:r>
      <w:r w:rsidRPr="00DE1A05">
        <w:rPr>
          <w:rFonts w:ascii="Arial" w:hAnsi="Arial"/>
          <w:color w:val="000000" w:themeColor="text1"/>
          <w:sz w:val="20"/>
        </w:rPr>
        <w:t>ng cơ, xe máy chuyên dùng, xe tương t</w:t>
      </w:r>
      <w:r w:rsidRPr="00DE1A05">
        <w:rPr>
          <w:rFonts w:ascii="Arial" w:hAnsi="Arial"/>
          <w:color w:val="000000" w:themeColor="text1"/>
          <w:sz w:val="20"/>
        </w:rPr>
        <w:t>ự</w:t>
      </w:r>
      <w:r w:rsidRPr="00DE1A05">
        <w:rPr>
          <w:rFonts w:ascii="Arial" w:hAnsi="Arial"/>
          <w:color w:val="000000" w:themeColor="text1"/>
          <w:sz w:val="20"/>
        </w:rPr>
        <w:t xml:space="preserve"> các lo</w:t>
      </w:r>
      <w:r w:rsidRPr="00DE1A05">
        <w:rPr>
          <w:rFonts w:ascii="Arial" w:hAnsi="Arial"/>
          <w:color w:val="000000" w:themeColor="text1"/>
          <w:sz w:val="20"/>
        </w:rPr>
        <w:t>ạ</w:t>
      </w:r>
      <w:r w:rsidRPr="00DE1A05">
        <w:rPr>
          <w:rFonts w:ascii="Arial" w:hAnsi="Arial"/>
          <w:color w:val="000000" w:themeColor="text1"/>
          <w:sz w:val="20"/>
        </w:rPr>
        <w:t>i xe này theo quy đ</w:t>
      </w:r>
      <w:r w:rsidRPr="00DE1A05">
        <w:rPr>
          <w:rFonts w:ascii="Arial" w:hAnsi="Arial"/>
          <w:color w:val="000000" w:themeColor="text1"/>
          <w:sz w:val="20"/>
        </w:rPr>
        <w:t>ị</w:t>
      </w:r>
      <w:r w:rsidRPr="00DE1A05">
        <w:rPr>
          <w:rFonts w:ascii="Arial" w:hAnsi="Arial"/>
          <w:color w:val="000000" w:themeColor="text1"/>
          <w:sz w:val="20"/>
        </w:rPr>
        <w:t>nh pháp lu</w:t>
      </w:r>
      <w:r w:rsidRPr="00DE1A05">
        <w:rPr>
          <w:rFonts w:ascii="Arial" w:hAnsi="Arial"/>
          <w:color w:val="000000" w:themeColor="text1"/>
          <w:sz w:val="20"/>
        </w:rPr>
        <w:t>ậ</w:t>
      </w:r>
      <w:r w:rsidRPr="00DE1A05">
        <w:rPr>
          <w:rFonts w:ascii="Arial" w:hAnsi="Arial"/>
          <w:color w:val="000000" w:themeColor="text1"/>
          <w:sz w:val="20"/>
        </w:rPr>
        <w:t>t v</w:t>
      </w:r>
      <w:r w:rsidRPr="00DE1A05">
        <w:rPr>
          <w:rFonts w:ascii="Arial" w:hAnsi="Arial"/>
          <w:color w:val="000000" w:themeColor="text1"/>
          <w:sz w:val="20"/>
        </w:rPr>
        <w:t>ề</w:t>
      </w:r>
      <w:r w:rsidRPr="00DE1A05">
        <w:rPr>
          <w:rFonts w:ascii="Arial" w:hAnsi="Arial"/>
          <w:color w:val="000000" w:themeColor="text1"/>
          <w:sz w:val="20"/>
        </w:rPr>
        <w:t xml:space="preserve"> tr</w:t>
      </w:r>
      <w:r w:rsidRPr="00DE1A05">
        <w:rPr>
          <w:rFonts w:ascii="Arial" w:hAnsi="Arial"/>
          <w:color w:val="000000" w:themeColor="text1"/>
          <w:sz w:val="20"/>
        </w:rPr>
        <w:t>ậ</w:t>
      </w:r>
      <w:r w:rsidRPr="00DE1A05">
        <w:rPr>
          <w:rFonts w:ascii="Arial" w:hAnsi="Arial"/>
          <w:color w:val="000000" w:themeColor="text1"/>
          <w:sz w:val="20"/>
        </w:rPr>
        <w:t>t t</w:t>
      </w:r>
      <w:r w:rsidRPr="00DE1A05">
        <w:rPr>
          <w:rFonts w:ascii="Arial" w:hAnsi="Arial"/>
          <w:color w:val="000000" w:themeColor="text1"/>
          <w:sz w:val="20"/>
        </w:rPr>
        <w:t>ự</w:t>
      </w:r>
      <w:r w:rsidRPr="00DE1A05">
        <w:rPr>
          <w:rFonts w:ascii="Arial" w:hAnsi="Arial"/>
          <w:color w:val="000000" w:themeColor="text1"/>
          <w:sz w:val="20"/>
        </w:rPr>
        <w:t>, an toàn giao thông đư</w:t>
      </w:r>
      <w:r w:rsidRPr="00DE1A05">
        <w:rPr>
          <w:rFonts w:ascii="Arial" w:hAnsi="Arial"/>
          <w:color w:val="000000" w:themeColor="text1"/>
          <w:sz w:val="20"/>
        </w:rPr>
        <w:t>ờ</w:t>
      </w:r>
      <w:r w:rsidRPr="00DE1A05">
        <w:rPr>
          <w:rFonts w:ascii="Arial" w:hAnsi="Arial"/>
          <w:color w:val="000000" w:themeColor="text1"/>
          <w:sz w:val="20"/>
        </w:rPr>
        <w:t>ng b</w:t>
      </w:r>
      <w:r w:rsidRPr="00DE1A05">
        <w:rPr>
          <w:rFonts w:ascii="Arial" w:hAnsi="Arial"/>
          <w:color w:val="000000" w:themeColor="text1"/>
          <w:sz w:val="20"/>
        </w:rPr>
        <w:t>ộ</w:t>
      </w:r>
      <w:r w:rsidRPr="00DE1A05">
        <w:rPr>
          <w:rFonts w:ascii="Arial" w:hAnsi="Arial"/>
          <w:color w:val="000000" w:themeColor="text1"/>
          <w:sz w:val="20"/>
        </w:rPr>
        <w:t>: áp d</w:t>
      </w:r>
      <w:r w:rsidRPr="00DE1A05">
        <w:rPr>
          <w:rFonts w:ascii="Arial" w:hAnsi="Arial"/>
          <w:color w:val="000000" w:themeColor="text1"/>
          <w:sz w:val="20"/>
        </w:rPr>
        <w:t>ụ</w:t>
      </w:r>
      <w:r w:rsidRPr="00DE1A05">
        <w:rPr>
          <w:rFonts w:ascii="Arial" w:hAnsi="Arial"/>
          <w:color w:val="000000" w:themeColor="text1"/>
          <w:sz w:val="20"/>
        </w:rPr>
        <w:t>ng m</w:t>
      </w:r>
      <w:r w:rsidRPr="00DE1A05">
        <w:rPr>
          <w:rFonts w:ascii="Arial" w:hAnsi="Arial"/>
          <w:color w:val="000000" w:themeColor="text1"/>
          <w:sz w:val="20"/>
        </w:rPr>
        <w:t>ứ</w:t>
      </w:r>
      <w:r w:rsidRPr="00DE1A05">
        <w:rPr>
          <w:rFonts w:ascii="Arial" w:hAnsi="Arial"/>
          <w:color w:val="000000" w:themeColor="text1"/>
          <w:sz w:val="20"/>
        </w:rPr>
        <w:t>c thu quy đ</w:t>
      </w:r>
      <w:r w:rsidRPr="00DE1A05">
        <w:rPr>
          <w:rFonts w:ascii="Arial" w:hAnsi="Arial"/>
          <w:color w:val="000000" w:themeColor="text1"/>
          <w:sz w:val="20"/>
        </w:rPr>
        <w:t>ị</w:t>
      </w:r>
      <w:r w:rsidRPr="00DE1A05">
        <w:rPr>
          <w:rFonts w:ascii="Arial" w:hAnsi="Arial"/>
          <w:color w:val="000000" w:themeColor="text1"/>
          <w:sz w:val="20"/>
        </w:rPr>
        <w:t>nh t</w:t>
      </w:r>
      <w:r w:rsidRPr="00DE1A05">
        <w:rPr>
          <w:rFonts w:ascii="Arial" w:hAnsi="Arial"/>
          <w:color w:val="000000" w:themeColor="text1"/>
          <w:sz w:val="20"/>
        </w:rPr>
        <w:t>ạ</w:t>
      </w:r>
      <w:r w:rsidRPr="00DE1A05">
        <w:rPr>
          <w:rFonts w:ascii="Arial" w:hAnsi="Arial"/>
          <w:color w:val="000000" w:themeColor="text1"/>
          <w:sz w:val="20"/>
        </w:rPr>
        <w:t>i kho</w:t>
      </w:r>
      <w:r w:rsidRPr="00DE1A05">
        <w:rPr>
          <w:rFonts w:ascii="Arial" w:hAnsi="Arial"/>
          <w:color w:val="000000" w:themeColor="text1"/>
          <w:sz w:val="20"/>
        </w:rPr>
        <w:t>ả</w:t>
      </w:r>
      <w:r w:rsidRPr="00DE1A05">
        <w:rPr>
          <w:rFonts w:ascii="Arial" w:hAnsi="Arial"/>
          <w:color w:val="000000" w:themeColor="text1"/>
          <w:sz w:val="20"/>
        </w:rPr>
        <w:t>n 5 Đi</w:t>
      </w:r>
      <w:r w:rsidRPr="00DE1A05">
        <w:rPr>
          <w:rFonts w:ascii="Arial" w:hAnsi="Arial"/>
          <w:color w:val="000000" w:themeColor="text1"/>
          <w:sz w:val="20"/>
        </w:rPr>
        <w:t>ề</w:t>
      </w:r>
      <w:r w:rsidRPr="00DE1A05">
        <w:rPr>
          <w:rFonts w:ascii="Arial" w:hAnsi="Arial"/>
          <w:color w:val="000000" w:themeColor="text1"/>
          <w:sz w:val="20"/>
        </w:rPr>
        <w:t>u 8 Ngh</w:t>
      </w:r>
      <w:r w:rsidRPr="00DE1A05">
        <w:rPr>
          <w:rFonts w:ascii="Arial" w:hAnsi="Arial"/>
          <w:color w:val="000000" w:themeColor="text1"/>
          <w:sz w:val="20"/>
        </w:rPr>
        <w:t>ị</w:t>
      </w:r>
      <w:r w:rsidRPr="00DE1A05">
        <w:rPr>
          <w:rFonts w:ascii="Arial" w:hAnsi="Arial"/>
          <w:color w:val="000000" w:themeColor="text1"/>
          <w:sz w:val="20"/>
        </w:rPr>
        <w:t xml:space="preserve"> đ</w:t>
      </w:r>
      <w:r w:rsidRPr="00DE1A05">
        <w:rPr>
          <w:rFonts w:ascii="Arial" w:hAnsi="Arial"/>
          <w:color w:val="000000" w:themeColor="text1"/>
          <w:sz w:val="20"/>
        </w:rPr>
        <w:t>ị</w:t>
      </w:r>
      <w:r w:rsidRPr="00DE1A05">
        <w:rPr>
          <w:rFonts w:ascii="Arial" w:hAnsi="Arial"/>
          <w:color w:val="000000" w:themeColor="text1"/>
          <w:sz w:val="20"/>
        </w:rPr>
        <w:t>nh s</w:t>
      </w:r>
      <w:r w:rsidRPr="00DE1A05">
        <w:rPr>
          <w:rFonts w:ascii="Arial" w:hAnsi="Arial"/>
          <w:color w:val="000000" w:themeColor="text1"/>
          <w:sz w:val="20"/>
        </w:rPr>
        <w:t>ố</w:t>
      </w:r>
      <w:r w:rsidRPr="00DE1A05">
        <w:rPr>
          <w:rFonts w:ascii="Arial" w:hAnsi="Arial"/>
          <w:color w:val="000000" w:themeColor="text1"/>
          <w:sz w:val="20"/>
        </w:rPr>
        <w:t xml:space="preserve"> 10/2022/NĐ-CP (đư</w:t>
      </w:r>
      <w:r w:rsidRPr="00DE1A05">
        <w:rPr>
          <w:rFonts w:ascii="Arial" w:hAnsi="Arial"/>
          <w:color w:val="000000" w:themeColor="text1"/>
          <w:sz w:val="20"/>
        </w:rPr>
        <w:t>ợ</w:t>
      </w:r>
      <w:r w:rsidRPr="00DE1A05">
        <w:rPr>
          <w:rFonts w:ascii="Arial" w:hAnsi="Arial"/>
          <w:color w:val="000000" w:themeColor="text1"/>
          <w:sz w:val="20"/>
        </w:rPr>
        <w:t>c s</w:t>
      </w:r>
      <w:r w:rsidRPr="00DE1A05">
        <w:rPr>
          <w:rFonts w:ascii="Arial" w:hAnsi="Arial"/>
          <w:color w:val="000000" w:themeColor="text1"/>
          <w:sz w:val="20"/>
        </w:rPr>
        <w:t>ử</w:t>
      </w:r>
      <w:r w:rsidRPr="00DE1A05">
        <w:rPr>
          <w:rFonts w:ascii="Arial" w:hAnsi="Arial"/>
          <w:color w:val="000000" w:themeColor="text1"/>
          <w:sz w:val="20"/>
        </w:rPr>
        <w:t>a đ</w:t>
      </w:r>
      <w:r w:rsidRPr="00DE1A05">
        <w:rPr>
          <w:rFonts w:ascii="Arial" w:hAnsi="Arial"/>
          <w:color w:val="000000" w:themeColor="text1"/>
          <w:sz w:val="20"/>
        </w:rPr>
        <w:t>ổ</w:t>
      </w:r>
      <w:r w:rsidRPr="00DE1A05">
        <w:rPr>
          <w:rFonts w:ascii="Arial" w:hAnsi="Arial"/>
          <w:color w:val="000000" w:themeColor="text1"/>
          <w:sz w:val="20"/>
        </w:rPr>
        <w:t>i, b</w:t>
      </w:r>
      <w:r w:rsidRPr="00DE1A05">
        <w:rPr>
          <w:rFonts w:ascii="Arial" w:hAnsi="Arial"/>
          <w:color w:val="000000" w:themeColor="text1"/>
          <w:sz w:val="20"/>
        </w:rPr>
        <w:t>ổ</w:t>
      </w:r>
      <w:r w:rsidRPr="00DE1A05">
        <w:rPr>
          <w:rFonts w:ascii="Arial" w:hAnsi="Arial"/>
          <w:color w:val="000000" w:themeColor="text1"/>
          <w:sz w:val="20"/>
        </w:rPr>
        <w:t xml:space="preserve"> sun</w:t>
      </w:r>
      <w:r w:rsidRPr="00DE1A05">
        <w:rPr>
          <w:rFonts w:ascii="Arial" w:hAnsi="Arial"/>
          <w:color w:val="000000" w:themeColor="text1"/>
          <w:sz w:val="20"/>
        </w:rPr>
        <w:t>g t</w:t>
      </w:r>
      <w:r w:rsidRPr="00DE1A05">
        <w:rPr>
          <w:rFonts w:ascii="Arial" w:hAnsi="Arial"/>
          <w:color w:val="000000" w:themeColor="text1"/>
          <w:sz w:val="20"/>
        </w:rPr>
        <w:t>ạ</w:t>
      </w:r>
      <w:r w:rsidRPr="00DE1A05">
        <w:rPr>
          <w:rFonts w:ascii="Arial" w:hAnsi="Arial"/>
          <w:color w:val="000000" w:themeColor="text1"/>
          <w:sz w:val="20"/>
        </w:rPr>
        <w:t>i Đi</w:t>
      </w:r>
      <w:r w:rsidRPr="00DE1A05">
        <w:rPr>
          <w:rFonts w:ascii="Arial" w:hAnsi="Arial"/>
          <w:color w:val="000000" w:themeColor="text1"/>
          <w:sz w:val="20"/>
        </w:rPr>
        <w:t>ề</w:t>
      </w:r>
      <w:r w:rsidRPr="00DE1A05">
        <w:rPr>
          <w:rFonts w:ascii="Arial" w:hAnsi="Arial"/>
          <w:color w:val="000000" w:themeColor="text1"/>
          <w:sz w:val="20"/>
        </w:rPr>
        <w:t>u 1 Ngh</w:t>
      </w:r>
      <w:r w:rsidRPr="00DE1A05">
        <w:rPr>
          <w:rFonts w:ascii="Arial" w:hAnsi="Arial"/>
          <w:color w:val="000000" w:themeColor="text1"/>
          <w:sz w:val="20"/>
        </w:rPr>
        <w:t>ị</w:t>
      </w:r>
      <w:r w:rsidRPr="00DE1A05">
        <w:rPr>
          <w:rFonts w:ascii="Arial" w:hAnsi="Arial"/>
          <w:color w:val="000000" w:themeColor="text1"/>
          <w:sz w:val="20"/>
        </w:rPr>
        <w:t xml:space="preserve"> đ</w:t>
      </w:r>
      <w:r w:rsidRPr="00DE1A05">
        <w:rPr>
          <w:rFonts w:ascii="Arial" w:hAnsi="Arial"/>
          <w:color w:val="000000" w:themeColor="text1"/>
          <w:sz w:val="20"/>
        </w:rPr>
        <w:t>ị</w:t>
      </w:r>
      <w:r w:rsidRPr="00DE1A05">
        <w:rPr>
          <w:rFonts w:ascii="Arial" w:hAnsi="Arial"/>
          <w:color w:val="000000" w:themeColor="text1"/>
          <w:sz w:val="20"/>
        </w:rPr>
        <w:t>nh s</w:t>
      </w:r>
      <w:r w:rsidRPr="00DE1A05">
        <w:rPr>
          <w:rFonts w:ascii="Arial" w:hAnsi="Arial"/>
          <w:color w:val="000000" w:themeColor="text1"/>
          <w:sz w:val="20"/>
        </w:rPr>
        <w:t>ố</w:t>
      </w:r>
      <w:r w:rsidRPr="00DE1A05">
        <w:rPr>
          <w:rFonts w:ascii="Arial" w:hAnsi="Arial"/>
          <w:color w:val="000000" w:themeColor="text1"/>
          <w:sz w:val="20"/>
        </w:rPr>
        <w:t xml:space="preserve"> 175/2025/NĐ-CP).</w:t>
      </w:r>
    </w:p>
    <w:p w14:paraId="56059A50" w14:textId="0D1B434D" w:rsidR="00C75ECA" w:rsidRPr="00DE1A05" w:rsidRDefault="00B60CED"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a) Căn c</w:t>
      </w:r>
      <w:r w:rsidRPr="00DE1A05">
        <w:rPr>
          <w:rFonts w:ascii="Arial" w:hAnsi="Arial"/>
          <w:color w:val="000000" w:themeColor="text1"/>
          <w:sz w:val="20"/>
        </w:rPr>
        <w:t>ứ</w:t>
      </w:r>
      <w:r w:rsidRPr="00DE1A05">
        <w:rPr>
          <w:rFonts w:ascii="Arial" w:hAnsi="Arial"/>
          <w:color w:val="000000" w:themeColor="text1"/>
          <w:sz w:val="20"/>
        </w:rPr>
        <w:t xml:space="preserve"> vào lo</w:t>
      </w:r>
      <w:r w:rsidRPr="00DE1A05">
        <w:rPr>
          <w:rFonts w:ascii="Arial" w:hAnsi="Arial"/>
          <w:color w:val="000000" w:themeColor="text1"/>
          <w:sz w:val="20"/>
        </w:rPr>
        <w:t>ạ</w:t>
      </w:r>
      <w:r w:rsidRPr="00DE1A05">
        <w:rPr>
          <w:rFonts w:ascii="Arial" w:hAnsi="Arial"/>
          <w:color w:val="000000" w:themeColor="text1"/>
          <w:sz w:val="20"/>
        </w:rPr>
        <w:t>i phương ti</w:t>
      </w:r>
      <w:r w:rsidRPr="00DE1A05">
        <w:rPr>
          <w:rFonts w:ascii="Arial" w:hAnsi="Arial"/>
          <w:color w:val="000000" w:themeColor="text1"/>
          <w:sz w:val="20"/>
        </w:rPr>
        <w:t>ệ</w:t>
      </w:r>
      <w:r w:rsidRPr="00DE1A05">
        <w:rPr>
          <w:rFonts w:ascii="Arial" w:hAnsi="Arial"/>
          <w:color w:val="000000" w:themeColor="text1"/>
          <w:sz w:val="20"/>
        </w:rPr>
        <w:t>n, kh</w:t>
      </w:r>
      <w:r w:rsidRPr="00DE1A05">
        <w:rPr>
          <w:rFonts w:ascii="Arial" w:hAnsi="Arial"/>
          <w:color w:val="000000" w:themeColor="text1"/>
          <w:sz w:val="20"/>
        </w:rPr>
        <w:t>ố</w:t>
      </w:r>
      <w:r w:rsidRPr="00DE1A05">
        <w:rPr>
          <w:rFonts w:ascii="Arial" w:hAnsi="Arial"/>
          <w:color w:val="000000" w:themeColor="text1"/>
          <w:sz w:val="20"/>
        </w:rPr>
        <w:t>i lư</w:t>
      </w:r>
      <w:r w:rsidRPr="00DE1A05">
        <w:rPr>
          <w:rFonts w:ascii="Arial" w:hAnsi="Arial"/>
          <w:color w:val="000000" w:themeColor="text1"/>
          <w:sz w:val="20"/>
        </w:rPr>
        <w:t>ợ</w:t>
      </w:r>
      <w:r w:rsidRPr="00DE1A05">
        <w:rPr>
          <w:rFonts w:ascii="Arial" w:hAnsi="Arial"/>
          <w:color w:val="000000" w:themeColor="text1"/>
          <w:sz w:val="20"/>
        </w:rPr>
        <w:t>ng chuyên ch</w:t>
      </w:r>
      <w:r w:rsidRPr="00DE1A05">
        <w:rPr>
          <w:rFonts w:ascii="Arial" w:hAnsi="Arial"/>
          <w:color w:val="000000" w:themeColor="text1"/>
          <w:sz w:val="20"/>
        </w:rPr>
        <w:t>ở</w:t>
      </w:r>
      <w:r w:rsidRPr="00DE1A05">
        <w:rPr>
          <w:rFonts w:ascii="Arial" w:hAnsi="Arial"/>
          <w:color w:val="000000" w:themeColor="text1"/>
          <w:sz w:val="20"/>
        </w:rPr>
        <w:t xml:space="preserve"> và s</w:t>
      </w:r>
      <w:r w:rsidRPr="00DE1A05">
        <w:rPr>
          <w:rFonts w:ascii="Arial" w:hAnsi="Arial"/>
          <w:color w:val="000000" w:themeColor="text1"/>
          <w:sz w:val="20"/>
        </w:rPr>
        <w:t>ố</w:t>
      </w:r>
      <w:r w:rsidRPr="00DE1A05">
        <w:rPr>
          <w:rFonts w:ascii="Arial" w:hAnsi="Arial"/>
          <w:color w:val="000000" w:themeColor="text1"/>
          <w:sz w:val="20"/>
        </w:rPr>
        <w:t xml:space="preserve"> ngư</w:t>
      </w:r>
      <w:r w:rsidRPr="00DE1A05">
        <w:rPr>
          <w:rFonts w:ascii="Arial" w:hAnsi="Arial"/>
          <w:color w:val="000000" w:themeColor="text1"/>
          <w:sz w:val="20"/>
        </w:rPr>
        <w:t>ờ</w:t>
      </w:r>
      <w:r w:rsidRPr="00DE1A05">
        <w:rPr>
          <w:rFonts w:ascii="Arial" w:hAnsi="Arial"/>
          <w:color w:val="000000" w:themeColor="text1"/>
          <w:sz w:val="20"/>
        </w:rPr>
        <w:t>i cho phép</w:t>
      </w:r>
      <w:r w:rsidR="00661247" w:rsidRPr="00DE1A05">
        <w:rPr>
          <w:rFonts w:ascii="Arial" w:hAnsi="Arial"/>
          <w:color w:val="000000" w:themeColor="text1"/>
          <w:sz w:val="20"/>
        </w:rPr>
        <w:t xml:space="preserve"> chở</w:t>
      </w:r>
      <w:r w:rsidRPr="00DE1A05">
        <w:rPr>
          <w:rFonts w:ascii="Arial" w:hAnsi="Arial"/>
          <w:color w:val="000000" w:themeColor="text1"/>
          <w:sz w:val="20"/>
        </w:rPr>
        <w:t xml:space="preserve"> ghi t</w:t>
      </w:r>
      <w:r w:rsidRPr="00DE1A05">
        <w:rPr>
          <w:rFonts w:ascii="Arial" w:hAnsi="Arial"/>
          <w:color w:val="000000" w:themeColor="text1"/>
          <w:sz w:val="20"/>
        </w:rPr>
        <w:t>ạ</w:t>
      </w:r>
      <w:r w:rsidRPr="00DE1A05">
        <w:rPr>
          <w:rFonts w:ascii="Arial" w:hAnsi="Arial"/>
          <w:color w:val="000000" w:themeColor="text1"/>
          <w:sz w:val="20"/>
        </w:rPr>
        <w:t>i Gi</w:t>
      </w:r>
      <w:r w:rsidRPr="00DE1A05">
        <w:rPr>
          <w:rFonts w:ascii="Arial" w:hAnsi="Arial"/>
          <w:color w:val="000000" w:themeColor="text1"/>
          <w:sz w:val="20"/>
        </w:rPr>
        <w:t>ấ</w:t>
      </w:r>
      <w:r w:rsidRPr="00DE1A05">
        <w:rPr>
          <w:rFonts w:ascii="Arial" w:hAnsi="Arial"/>
          <w:color w:val="000000" w:themeColor="text1"/>
          <w:sz w:val="20"/>
        </w:rPr>
        <w:t>y ch</w:t>
      </w:r>
      <w:r w:rsidRPr="00DE1A05">
        <w:rPr>
          <w:rFonts w:ascii="Arial" w:hAnsi="Arial"/>
          <w:color w:val="000000" w:themeColor="text1"/>
          <w:sz w:val="20"/>
        </w:rPr>
        <w:t>ứ</w:t>
      </w:r>
      <w:r w:rsidRPr="00DE1A05">
        <w:rPr>
          <w:rFonts w:ascii="Arial" w:hAnsi="Arial"/>
          <w:color w:val="000000" w:themeColor="text1"/>
          <w:sz w:val="20"/>
        </w:rPr>
        <w:t>ng nh</w:t>
      </w:r>
      <w:r w:rsidRPr="00DE1A05">
        <w:rPr>
          <w:rFonts w:ascii="Arial" w:hAnsi="Arial"/>
          <w:color w:val="000000" w:themeColor="text1"/>
          <w:sz w:val="20"/>
        </w:rPr>
        <w:t>ậ</w:t>
      </w:r>
      <w:r w:rsidRPr="00DE1A05">
        <w:rPr>
          <w:rFonts w:ascii="Arial" w:hAnsi="Arial"/>
          <w:color w:val="000000" w:themeColor="text1"/>
          <w:sz w:val="20"/>
        </w:rPr>
        <w:t>n ch</w:t>
      </w:r>
      <w:r w:rsidRPr="00DE1A05">
        <w:rPr>
          <w:rFonts w:ascii="Arial" w:hAnsi="Arial"/>
          <w:color w:val="000000" w:themeColor="text1"/>
          <w:sz w:val="20"/>
        </w:rPr>
        <w:t>ấ</w:t>
      </w:r>
      <w:r w:rsidRPr="00DE1A05">
        <w:rPr>
          <w:rFonts w:ascii="Arial" w:hAnsi="Arial"/>
          <w:color w:val="000000" w:themeColor="text1"/>
          <w:sz w:val="20"/>
        </w:rPr>
        <w:t>t lư</w:t>
      </w:r>
      <w:r w:rsidRPr="00DE1A05">
        <w:rPr>
          <w:rFonts w:ascii="Arial" w:hAnsi="Arial"/>
          <w:color w:val="000000" w:themeColor="text1"/>
          <w:sz w:val="20"/>
        </w:rPr>
        <w:t>ợ</w:t>
      </w:r>
      <w:r w:rsidRPr="00DE1A05">
        <w:rPr>
          <w:rFonts w:ascii="Arial" w:hAnsi="Arial"/>
          <w:color w:val="000000" w:themeColor="text1"/>
          <w:sz w:val="20"/>
        </w:rPr>
        <w:t>ng an toàn k</w:t>
      </w:r>
      <w:r w:rsidRPr="00DE1A05">
        <w:rPr>
          <w:rFonts w:ascii="Arial" w:hAnsi="Arial"/>
          <w:color w:val="000000" w:themeColor="text1"/>
          <w:sz w:val="20"/>
        </w:rPr>
        <w:t>ỹ</w:t>
      </w:r>
      <w:r w:rsidRPr="00DE1A05">
        <w:rPr>
          <w:rFonts w:ascii="Arial" w:hAnsi="Arial"/>
          <w:color w:val="000000" w:themeColor="text1"/>
          <w:sz w:val="20"/>
        </w:rPr>
        <w:t xml:space="preserve"> thu</w:t>
      </w:r>
      <w:r w:rsidRPr="00DE1A05">
        <w:rPr>
          <w:rFonts w:ascii="Arial" w:hAnsi="Arial"/>
          <w:color w:val="000000" w:themeColor="text1"/>
          <w:sz w:val="20"/>
        </w:rPr>
        <w:t>ậ</w:t>
      </w:r>
      <w:r w:rsidRPr="00DE1A05">
        <w:rPr>
          <w:rFonts w:ascii="Arial" w:hAnsi="Arial"/>
          <w:color w:val="000000" w:themeColor="text1"/>
          <w:sz w:val="20"/>
        </w:rPr>
        <w:t>t và b</w:t>
      </w:r>
      <w:r w:rsidRPr="00DE1A05">
        <w:rPr>
          <w:rFonts w:ascii="Arial" w:hAnsi="Arial"/>
          <w:color w:val="000000" w:themeColor="text1"/>
          <w:sz w:val="20"/>
        </w:rPr>
        <w:t>ả</w:t>
      </w:r>
      <w:r w:rsidRPr="00DE1A05">
        <w:rPr>
          <w:rFonts w:ascii="Arial" w:hAnsi="Arial"/>
          <w:color w:val="000000" w:themeColor="text1"/>
          <w:sz w:val="20"/>
        </w:rPr>
        <w:t>o v</w:t>
      </w:r>
      <w:r w:rsidRPr="00DE1A05">
        <w:rPr>
          <w:rFonts w:ascii="Arial" w:hAnsi="Arial"/>
          <w:color w:val="000000" w:themeColor="text1"/>
          <w:sz w:val="20"/>
        </w:rPr>
        <w:t>ệ</w:t>
      </w:r>
      <w:r w:rsidRPr="00DE1A05">
        <w:rPr>
          <w:rFonts w:ascii="Arial" w:hAnsi="Arial"/>
          <w:color w:val="000000" w:themeColor="text1"/>
          <w:sz w:val="20"/>
        </w:rPr>
        <w:t xml:space="preserve"> môi trư</w:t>
      </w:r>
      <w:r w:rsidRPr="00DE1A05">
        <w:rPr>
          <w:rFonts w:ascii="Arial" w:hAnsi="Arial"/>
          <w:color w:val="000000" w:themeColor="text1"/>
          <w:sz w:val="20"/>
        </w:rPr>
        <w:t>ờ</w:t>
      </w:r>
      <w:r w:rsidRPr="00DE1A05">
        <w:rPr>
          <w:rFonts w:ascii="Arial" w:hAnsi="Arial"/>
          <w:color w:val="000000" w:themeColor="text1"/>
          <w:sz w:val="20"/>
        </w:rPr>
        <w:t>ng ho</w:t>
      </w:r>
      <w:r w:rsidRPr="00DE1A05">
        <w:rPr>
          <w:rFonts w:ascii="Arial" w:hAnsi="Arial"/>
          <w:color w:val="000000" w:themeColor="text1"/>
          <w:sz w:val="20"/>
        </w:rPr>
        <w:t>ặ</w:t>
      </w:r>
      <w:r w:rsidRPr="00DE1A05">
        <w:rPr>
          <w:rFonts w:ascii="Arial" w:hAnsi="Arial"/>
          <w:color w:val="000000" w:themeColor="text1"/>
          <w:sz w:val="20"/>
        </w:rPr>
        <w:t>c Gi</w:t>
      </w:r>
      <w:r w:rsidRPr="00DE1A05">
        <w:rPr>
          <w:rFonts w:ascii="Arial" w:hAnsi="Arial"/>
          <w:color w:val="000000" w:themeColor="text1"/>
          <w:sz w:val="20"/>
        </w:rPr>
        <w:t>ấ</w:t>
      </w:r>
      <w:r w:rsidRPr="00DE1A05">
        <w:rPr>
          <w:rFonts w:ascii="Arial" w:hAnsi="Arial"/>
          <w:color w:val="000000" w:themeColor="text1"/>
          <w:sz w:val="20"/>
        </w:rPr>
        <w:t>y ch</w:t>
      </w:r>
      <w:r w:rsidRPr="00DE1A05">
        <w:rPr>
          <w:rFonts w:ascii="Arial" w:hAnsi="Arial"/>
          <w:color w:val="000000" w:themeColor="text1"/>
          <w:sz w:val="20"/>
        </w:rPr>
        <w:t>ứ</w:t>
      </w:r>
      <w:r w:rsidRPr="00DE1A05">
        <w:rPr>
          <w:rFonts w:ascii="Arial" w:hAnsi="Arial"/>
          <w:color w:val="000000" w:themeColor="text1"/>
          <w:sz w:val="20"/>
        </w:rPr>
        <w:t>ng nh</w:t>
      </w:r>
      <w:r w:rsidRPr="00DE1A05">
        <w:rPr>
          <w:rFonts w:ascii="Arial" w:hAnsi="Arial"/>
          <w:color w:val="000000" w:themeColor="text1"/>
          <w:sz w:val="20"/>
        </w:rPr>
        <w:t>ậ</w:t>
      </w:r>
      <w:r w:rsidRPr="00DE1A05">
        <w:rPr>
          <w:rFonts w:ascii="Arial" w:hAnsi="Arial"/>
          <w:color w:val="000000" w:themeColor="text1"/>
          <w:sz w:val="20"/>
        </w:rPr>
        <w:t>n ki</w:t>
      </w:r>
      <w:r w:rsidRPr="00DE1A05">
        <w:rPr>
          <w:rFonts w:ascii="Arial" w:hAnsi="Arial"/>
          <w:color w:val="000000" w:themeColor="text1"/>
          <w:sz w:val="20"/>
        </w:rPr>
        <w:t>ể</w:t>
      </w:r>
      <w:r w:rsidRPr="00DE1A05">
        <w:rPr>
          <w:rFonts w:ascii="Arial" w:hAnsi="Arial"/>
          <w:color w:val="000000" w:themeColor="text1"/>
          <w:sz w:val="20"/>
        </w:rPr>
        <w:t>m đ</w:t>
      </w:r>
      <w:r w:rsidRPr="00DE1A05">
        <w:rPr>
          <w:rFonts w:ascii="Arial" w:hAnsi="Arial"/>
          <w:color w:val="000000" w:themeColor="text1"/>
          <w:sz w:val="20"/>
        </w:rPr>
        <w:t>ị</w:t>
      </w:r>
      <w:r w:rsidRPr="00DE1A05">
        <w:rPr>
          <w:rFonts w:ascii="Arial" w:hAnsi="Arial"/>
          <w:color w:val="000000" w:themeColor="text1"/>
          <w:sz w:val="20"/>
        </w:rPr>
        <w:t>nh do đơn v</w:t>
      </w:r>
      <w:r w:rsidRPr="00DE1A05">
        <w:rPr>
          <w:rFonts w:ascii="Arial" w:hAnsi="Arial"/>
          <w:color w:val="000000" w:themeColor="text1"/>
          <w:sz w:val="20"/>
        </w:rPr>
        <w:t>ị</w:t>
      </w:r>
      <w:r w:rsidRPr="00DE1A05">
        <w:rPr>
          <w:rFonts w:ascii="Arial" w:hAnsi="Arial"/>
          <w:color w:val="000000" w:themeColor="text1"/>
          <w:sz w:val="20"/>
        </w:rPr>
        <w:t xml:space="preserve"> đăng ki</w:t>
      </w:r>
      <w:r w:rsidRPr="00DE1A05">
        <w:rPr>
          <w:rFonts w:ascii="Arial" w:hAnsi="Arial"/>
          <w:color w:val="000000" w:themeColor="text1"/>
          <w:sz w:val="20"/>
        </w:rPr>
        <w:t>ể</w:t>
      </w:r>
      <w:r w:rsidRPr="00DE1A05">
        <w:rPr>
          <w:rFonts w:ascii="Arial" w:hAnsi="Arial"/>
          <w:color w:val="000000" w:themeColor="text1"/>
          <w:sz w:val="20"/>
        </w:rPr>
        <w:t>m Vi</w:t>
      </w:r>
      <w:r w:rsidRPr="00DE1A05">
        <w:rPr>
          <w:rFonts w:ascii="Arial" w:hAnsi="Arial"/>
          <w:color w:val="000000" w:themeColor="text1"/>
          <w:sz w:val="20"/>
        </w:rPr>
        <w:t>ệ</w:t>
      </w:r>
      <w:r w:rsidRPr="00DE1A05">
        <w:rPr>
          <w:rFonts w:ascii="Arial" w:hAnsi="Arial"/>
          <w:color w:val="000000" w:themeColor="text1"/>
          <w:sz w:val="20"/>
        </w:rPr>
        <w:t>t Nam c</w:t>
      </w:r>
      <w:r w:rsidRPr="00DE1A05">
        <w:rPr>
          <w:rFonts w:ascii="Arial" w:hAnsi="Arial"/>
          <w:color w:val="000000" w:themeColor="text1"/>
          <w:sz w:val="20"/>
        </w:rPr>
        <w:t>ấ</w:t>
      </w:r>
      <w:r w:rsidRPr="00DE1A05">
        <w:rPr>
          <w:rFonts w:ascii="Arial" w:hAnsi="Arial"/>
          <w:color w:val="000000" w:themeColor="text1"/>
          <w:sz w:val="20"/>
        </w:rPr>
        <w:t>p ho</w:t>
      </w:r>
      <w:r w:rsidRPr="00DE1A05">
        <w:rPr>
          <w:rFonts w:ascii="Arial" w:hAnsi="Arial"/>
          <w:color w:val="000000" w:themeColor="text1"/>
          <w:sz w:val="20"/>
        </w:rPr>
        <w:t>ặ</w:t>
      </w:r>
      <w:r w:rsidRPr="00DE1A05">
        <w:rPr>
          <w:rFonts w:ascii="Arial" w:hAnsi="Arial"/>
          <w:color w:val="000000" w:themeColor="text1"/>
          <w:sz w:val="20"/>
        </w:rPr>
        <w:t>c các thông tin khác c</w:t>
      </w:r>
      <w:r w:rsidRPr="00DE1A05">
        <w:rPr>
          <w:rFonts w:ascii="Arial" w:hAnsi="Arial"/>
          <w:color w:val="000000" w:themeColor="text1"/>
          <w:sz w:val="20"/>
        </w:rPr>
        <w:t>ủ</w:t>
      </w:r>
      <w:r w:rsidRPr="00DE1A05">
        <w:rPr>
          <w:rFonts w:ascii="Arial" w:hAnsi="Arial"/>
          <w:color w:val="000000" w:themeColor="text1"/>
          <w:sz w:val="20"/>
        </w:rPr>
        <w:t>a cơ quan có th</w:t>
      </w:r>
      <w:r w:rsidRPr="00DE1A05">
        <w:rPr>
          <w:rFonts w:ascii="Arial" w:hAnsi="Arial"/>
          <w:color w:val="000000" w:themeColor="text1"/>
          <w:sz w:val="20"/>
        </w:rPr>
        <w:t>ẩ</w:t>
      </w:r>
      <w:r w:rsidRPr="00DE1A05">
        <w:rPr>
          <w:rFonts w:ascii="Arial" w:hAnsi="Arial"/>
          <w:color w:val="000000" w:themeColor="text1"/>
          <w:sz w:val="20"/>
        </w:rPr>
        <w:t>m quy</w:t>
      </w:r>
      <w:r w:rsidRPr="00DE1A05">
        <w:rPr>
          <w:rFonts w:ascii="Arial" w:hAnsi="Arial"/>
          <w:color w:val="000000" w:themeColor="text1"/>
          <w:sz w:val="20"/>
        </w:rPr>
        <w:t>ề</w:t>
      </w:r>
      <w:r w:rsidRPr="00DE1A05">
        <w:rPr>
          <w:rFonts w:ascii="Arial" w:hAnsi="Arial"/>
          <w:color w:val="000000" w:themeColor="text1"/>
          <w:sz w:val="20"/>
        </w:rPr>
        <w:t>n xác đ</w:t>
      </w:r>
      <w:r w:rsidRPr="00DE1A05">
        <w:rPr>
          <w:rFonts w:ascii="Arial" w:hAnsi="Arial"/>
          <w:color w:val="000000" w:themeColor="text1"/>
          <w:sz w:val="20"/>
        </w:rPr>
        <w:t>ị</w:t>
      </w:r>
      <w:r w:rsidRPr="00DE1A05">
        <w:rPr>
          <w:rFonts w:ascii="Arial" w:hAnsi="Arial"/>
          <w:color w:val="000000" w:themeColor="text1"/>
          <w:sz w:val="20"/>
        </w:rPr>
        <w:t>nh, cơ quan thu</w:t>
      </w:r>
      <w:r w:rsidRPr="00DE1A05">
        <w:rPr>
          <w:rFonts w:ascii="Arial" w:hAnsi="Arial"/>
          <w:color w:val="000000" w:themeColor="text1"/>
          <w:sz w:val="20"/>
        </w:rPr>
        <w:t>ế</w:t>
      </w:r>
      <w:r w:rsidRPr="00DE1A05">
        <w:rPr>
          <w:rFonts w:ascii="Arial" w:hAnsi="Arial"/>
          <w:color w:val="000000" w:themeColor="text1"/>
          <w:sz w:val="20"/>
        </w:rPr>
        <w:t xml:space="preserve"> xác đ</w:t>
      </w:r>
      <w:r w:rsidRPr="00DE1A05">
        <w:rPr>
          <w:rFonts w:ascii="Arial" w:hAnsi="Arial"/>
          <w:color w:val="000000" w:themeColor="text1"/>
          <w:sz w:val="20"/>
        </w:rPr>
        <w:t>ị</w:t>
      </w:r>
      <w:r w:rsidRPr="00DE1A05">
        <w:rPr>
          <w:rFonts w:ascii="Arial" w:hAnsi="Arial"/>
          <w:color w:val="000000" w:themeColor="text1"/>
          <w:sz w:val="20"/>
        </w:rPr>
        <w:t>nh m</w:t>
      </w:r>
      <w:r w:rsidRPr="00DE1A05">
        <w:rPr>
          <w:rFonts w:ascii="Arial" w:hAnsi="Arial"/>
          <w:color w:val="000000" w:themeColor="text1"/>
          <w:sz w:val="20"/>
        </w:rPr>
        <w:t>ứ</w:t>
      </w:r>
      <w:r w:rsidRPr="00DE1A05">
        <w:rPr>
          <w:rFonts w:ascii="Arial" w:hAnsi="Arial"/>
          <w:color w:val="000000" w:themeColor="text1"/>
          <w:sz w:val="20"/>
        </w:rPr>
        <w:t>c thu l</w:t>
      </w:r>
      <w:r w:rsidRPr="00DE1A05">
        <w:rPr>
          <w:rFonts w:ascii="Arial" w:hAnsi="Arial"/>
          <w:color w:val="000000" w:themeColor="text1"/>
          <w:sz w:val="20"/>
        </w:rPr>
        <w:t>ệ</w:t>
      </w:r>
      <w:r w:rsidRPr="00DE1A05">
        <w:rPr>
          <w:rFonts w:ascii="Arial" w:hAnsi="Arial"/>
          <w:color w:val="000000" w:themeColor="text1"/>
          <w:sz w:val="20"/>
        </w:rPr>
        <w:t xml:space="preserve"> phí trư</w:t>
      </w:r>
      <w:r w:rsidRPr="00DE1A05">
        <w:rPr>
          <w:rFonts w:ascii="Arial" w:hAnsi="Arial"/>
          <w:color w:val="000000" w:themeColor="text1"/>
          <w:sz w:val="20"/>
        </w:rPr>
        <w:t>ớ</w:t>
      </w:r>
      <w:r w:rsidRPr="00DE1A05">
        <w:rPr>
          <w:rFonts w:ascii="Arial" w:hAnsi="Arial"/>
          <w:color w:val="000000" w:themeColor="text1"/>
          <w:sz w:val="20"/>
        </w:rPr>
        <w:t>c b</w:t>
      </w:r>
      <w:r w:rsidRPr="00DE1A05">
        <w:rPr>
          <w:rFonts w:ascii="Arial" w:hAnsi="Arial"/>
          <w:color w:val="000000" w:themeColor="text1"/>
          <w:sz w:val="20"/>
        </w:rPr>
        <w:t>ạ</w:t>
      </w:r>
      <w:r w:rsidRPr="00DE1A05">
        <w:rPr>
          <w:rFonts w:ascii="Arial" w:hAnsi="Arial"/>
          <w:color w:val="000000" w:themeColor="text1"/>
          <w:sz w:val="20"/>
        </w:rPr>
        <w:t xml:space="preserve"> đ</w:t>
      </w:r>
      <w:r w:rsidRPr="00DE1A05">
        <w:rPr>
          <w:rFonts w:ascii="Arial" w:hAnsi="Arial"/>
          <w:color w:val="000000" w:themeColor="text1"/>
          <w:sz w:val="20"/>
        </w:rPr>
        <w:t>ố</w:t>
      </w:r>
      <w:r w:rsidRPr="00DE1A05">
        <w:rPr>
          <w:rFonts w:ascii="Arial" w:hAnsi="Arial"/>
          <w:color w:val="000000" w:themeColor="text1"/>
          <w:sz w:val="20"/>
        </w:rPr>
        <w:t>i v</w:t>
      </w:r>
      <w:r w:rsidRPr="00DE1A05">
        <w:rPr>
          <w:rFonts w:ascii="Arial" w:hAnsi="Arial"/>
          <w:color w:val="000000" w:themeColor="text1"/>
          <w:sz w:val="20"/>
        </w:rPr>
        <w:t>ớ</w:t>
      </w:r>
      <w:r w:rsidRPr="00DE1A05">
        <w:rPr>
          <w:rFonts w:ascii="Arial" w:hAnsi="Arial"/>
          <w:color w:val="000000" w:themeColor="text1"/>
          <w:sz w:val="20"/>
        </w:rPr>
        <w:t>i ô tô, rơ moóc, sơ mi rơ moóc, xe ch</w:t>
      </w:r>
      <w:r w:rsidRPr="00DE1A05">
        <w:rPr>
          <w:rFonts w:ascii="Arial" w:hAnsi="Arial"/>
          <w:color w:val="000000" w:themeColor="text1"/>
          <w:sz w:val="20"/>
        </w:rPr>
        <w:t>ở</w:t>
      </w:r>
      <w:r w:rsidRPr="00DE1A05">
        <w:rPr>
          <w:rFonts w:ascii="Arial" w:hAnsi="Arial"/>
          <w:color w:val="000000" w:themeColor="text1"/>
          <w:sz w:val="20"/>
        </w:rPr>
        <w:t xml:space="preserve"> ngư</w:t>
      </w:r>
      <w:r w:rsidRPr="00DE1A05">
        <w:rPr>
          <w:rFonts w:ascii="Arial" w:hAnsi="Arial"/>
          <w:color w:val="000000" w:themeColor="text1"/>
          <w:sz w:val="20"/>
        </w:rPr>
        <w:t>ờ</w:t>
      </w:r>
      <w:r w:rsidRPr="00DE1A05">
        <w:rPr>
          <w:rFonts w:ascii="Arial" w:hAnsi="Arial"/>
          <w:color w:val="000000" w:themeColor="text1"/>
          <w:sz w:val="20"/>
        </w:rPr>
        <w:t>i b</w:t>
      </w:r>
      <w:r w:rsidRPr="00DE1A05">
        <w:rPr>
          <w:rFonts w:ascii="Arial" w:hAnsi="Arial"/>
          <w:color w:val="000000" w:themeColor="text1"/>
          <w:sz w:val="20"/>
        </w:rPr>
        <w:t>ố</w:t>
      </w:r>
      <w:r w:rsidRPr="00DE1A05">
        <w:rPr>
          <w:rFonts w:ascii="Arial" w:hAnsi="Arial"/>
          <w:color w:val="000000" w:themeColor="text1"/>
          <w:sz w:val="20"/>
        </w:rPr>
        <w:t>n bánh có g</w:t>
      </w:r>
      <w:r w:rsidRPr="00DE1A05">
        <w:rPr>
          <w:rFonts w:ascii="Arial" w:hAnsi="Arial"/>
          <w:color w:val="000000" w:themeColor="text1"/>
          <w:sz w:val="20"/>
        </w:rPr>
        <w:t>ắ</w:t>
      </w:r>
      <w:r w:rsidRPr="00DE1A05">
        <w:rPr>
          <w:rFonts w:ascii="Arial" w:hAnsi="Arial"/>
          <w:color w:val="000000" w:themeColor="text1"/>
          <w:sz w:val="20"/>
        </w:rPr>
        <w:t>n đ</w:t>
      </w:r>
      <w:r w:rsidRPr="00DE1A05">
        <w:rPr>
          <w:rFonts w:ascii="Arial" w:hAnsi="Arial"/>
          <w:color w:val="000000" w:themeColor="text1"/>
          <w:sz w:val="20"/>
        </w:rPr>
        <w:t>ộ</w:t>
      </w:r>
      <w:r w:rsidRPr="00DE1A05">
        <w:rPr>
          <w:rFonts w:ascii="Arial" w:hAnsi="Arial"/>
          <w:color w:val="000000" w:themeColor="text1"/>
          <w:sz w:val="20"/>
        </w:rPr>
        <w:t>ng cơ, xe ch</w:t>
      </w:r>
      <w:r w:rsidRPr="00DE1A05">
        <w:rPr>
          <w:rFonts w:ascii="Arial" w:hAnsi="Arial"/>
          <w:color w:val="000000" w:themeColor="text1"/>
          <w:sz w:val="20"/>
        </w:rPr>
        <w:t>ở</w:t>
      </w:r>
      <w:r w:rsidRPr="00DE1A05">
        <w:rPr>
          <w:rFonts w:ascii="Arial" w:hAnsi="Arial"/>
          <w:color w:val="000000" w:themeColor="text1"/>
          <w:sz w:val="20"/>
        </w:rPr>
        <w:t xml:space="preserve"> hàng b</w:t>
      </w:r>
      <w:r w:rsidRPr="00DE1A05">
        <w:rPr>
          <w:rFonts w:ascii="Arial" w:hAnsi="Arial"/>
          <w:color w:val="000000" w:themeColor="text1"/>
          <w:sz w:val="20"/>
        </w:rPr>
        <w:t>ố</w:t>
      </w:r>
      <w:r w:rsidRPr="00DE1A05">
        <w:rPr>
          <w:rFonts w:ascii="Arial" w:hAnsi="Arial"/>
          <w:color w:val="000000" w:themeColor="text1"/>
          <w:sz w:val="20"/>
        </w:rPr>
        <w:t>n bánh có g</w:t>
      </w:r>
      <w:r w:rsidRPr="00DE1A05">
        <w:rPr>
          <w:rFonts w:ascii="Arial" w:hAnsi="Arial"/>
          <w:color w:val="000000" w:themeColor="text1"/>
          <w:sz w:val="20"/>
        </w:rPr>
        <w:t>ắ</w:t>
      </w:r>
      <w:r w:rsidRPr="00DE1A05">
        <w:rPr>
          <w:rFonts w:ascii="Arial" w:hAnsi="Arial"/>
          <w:color w:val="000000" w:themeColor="text1"/>
          <w:sz w:val="20"/>
        </w:rPr>
        <w:t>n đ</w:t>
      </w:r>
      <w:r w:rsidRPr="00DE1A05">
        <w:rPr>
          <w:rFonts w:ascii="Arial" w:hAnsi="Arial"/>
          <w:color w:val="000000" w:themeColor="text1"/>
          <w:sz w:val="20"/>
        </w:rPr>
        <w:t>ộ</w:t>
      </w:r>
      <w:r w:rsidRPr="00DE1A05">
        <w:rPr>
          <w:rFonts w:ascii="Arial" w:hAnsi="Arial"/>
          <w:color w:val="000000" w:themeColor="text1"/>
          <w:sz w:val="20"/>
        </w:rPr>
        <w:t>ng cơ, xe máy chuyên dùng, xe tương t</w:t>
      </w:r>
      <w:r w:rsidRPr="00DE1A05">
        <w:rPr>
          <w:rFonts w:ascii="Arial" w:hAnsi="Arial"/>
          <w:color w:val="000000" w:themeColor="text1"/>
          <w:sz w:val="20"/>
        </w:rPr>
        <w:t>ự</w:t>
      </w:r>
      <w:r w:rsidRPr="00DE1A05">
        <w:rPr>
          <w:rFonts w:ascii="Arial" w:hAnsi="Arial"/>
          <w:color w:val="000000" w:themeColor="text1"/>
          <w:sz w:val="20"/>
        </w:rPr>
        <w:t xml:space="preserve"> cá</w:t>
      </w:r>
      <w:r w:rsidRPr="00DE1A05">
        <w:rPr>
          <w:rFonts w:ascii="Arial" w:hAnsi="Arial"/>
          <w:color w:val="000000" w:themeColor="text1"/>
          <w:sz w:val="20"/>
        </w:rPr>
        <w:t>c lo</w:t>
      </w:r>
      <w:r w:rsidRPr="00DE1A05">
        <w:rPr>
          <w:rFonts w:ascii="Arial" w:hAnsi="Arial"/>
          <w:color w:val="000000" w:themeColor="text1"/>
          <w:sz w:val="20"/>
        </w:rPr>
        <w:t>ạ</w:t>
      </w:r>
      <w:r w:rsidRPr="00DE1A05">
        <w:rPr>
          <w:rFonts w:ascii="Arial" w:hAnsi="Arial"/>
          <w:color w:val="000000" w:themeColor="text1"/>
          <w:sz w:val="20"/>
        </w:rPr>
        <w:t>i xe này theo quy đ</w:t>
      </w:r>
      <w:r w:rsidRPr="00DE1A05">
        <w:rPr>
          <w:rFonts w:ascii="Arial" w:hAnsi="Arial"/>
          <w:color w:val="000000" w:themeColor="text1"/>
          <w:sz w:val="20"/>
        </w:rPr>
        <w:t>ị</w:t>
      </w:r>
      <w:r w:rsidRPr="00DE1A05">
        <w:rPr>
          <w:rFonts w:ascii="Arial" w:hAnsi="Arial"/>
          <w:color w:val="000000" w:themeColor="text1"/>
          <w:sz w:val="20"/>
        </w:rPr>
        <w:t>nh t</w:t>
      </w:r>
      <w:r w:rsidRPr="00DE1A05">
        <w:rPr>
          <w:rFonts w:ascii="Arial" w:hAnsi="Arial"/>
          <w:color w:val="000000" w:themeColor="text1"/>
          <w:sz w:val="20"/>
        </w:rPr>
        <w:t>ạ</w:t>
      </w:r>
      <w:r w:rsidRPr="00DE1A05">
        <w:rPr>
          <w:rFonts w:ascii="Arial" w:hAnsi="Arial"/>
          <w:color w:val="000000" w:themeColor="text1"/>
          <w:sz w:val="20"/>
        </w:rPr>
        <w:t>i kho</w:t>
      </w:r>
      <w:r w:rsidRPr="00DE1A05">
        <w:rPr>
          <w:rFonts w:ascii="Arial" w:hAnsi="Arial"/>
          <w:color w:val="000000" w:themeColor="text1"/>
          <w:sz w:val="20"/>
        </w:rPr>
        <w:t>ả</w:t>
      </w:r>
      <w:r w:rsidRPr="00DE1A05">
        <w:rPr>
          <w:rFonts w:ascii="Arial" w:hAnsi="Arial"/>
          <w:color w:val="000000" w:themeColor="text1"/>
          <w:sz w:val="20"/>
        </w:rPr>
        <w:t>n này.</w:t>
      </w:r>
    </w:p>
    <w:p w14:paraId="2FFDCA1A" w14:textId="77777777" w:rsidR="00C75ECA" w:rsidRPr="00DE1A05" w:rsidRDefault="00B60CED"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b) Cơ quan thu</w:t>
      </w:r>
      <w:r w:rsidRPr="00DE1A05">
        <w:rPr>
          <w:rFonts w:ascii="Arial" w:hAnsi="Arial"/>
          <w:color w:val="000000" w:themeColor="text1"/>
          <w:sz w:val="20"/>
        </w:rPr>
        <w:t>ế</w:t>
      </w:r>
      <w:r w:rsidRPr="00DE1A05">
        <w:rPr>
          <w:rFonts w:ascii="Arial" w:hAnsi="Arial"/>
          <w:color w:val="000000" w:themeColor="text1"/>
          <w:sz w:val="20"/>
        </w:rPr>
        <w:t xml:space="preserve"> xác đ</w:t>
      </w:r>
      <w:r w:rsidRPr="00DE1A05">
        <w:rPr>
          <w:rFonts w:ascii="Arial" w:hAnsi="Arial"/>
          <w:color w:val="000000" w:themeColor="text1"/>
          <w:sz w:val="20"/>
        </w:rPr>
        <w:t>ị</w:t>
      </w:r>
      <w:r w:rsidRPr="00DE1A05">
        <w:rPr>
          <w:rFonts w:ascii="Arial" w:hAnsi="Arial"/>
          <w:color w:val="000000" w:themeColor="text1"/>
          <w:sz w:val="20"/>
        </w:rPr>
        <w:t>nh m</w:t>
      </w:r>
      <w:r w:rsidRPr="00DE1A05">
        <w:rPr>
          <w:rFonts w:ascii="Arial" w:hAnsi="Arial"/>
          <w:color w:val="000000" w:themeColor="text1"/>
          <w:sz w:val="20"/>
        </w:rPr>
        <w:t>ứ</w:t>
      </w:r>
      <w:r w:rsidRPr="00DE1A05">
        <w:rPr>
          <w:rFonts w:ascii="Arial" w:hAnsi="Arial"/>
          <w:color w:val="000000" w:themeColor="text1"/>
          <w:sz w:val="20"/>
        </w:rPr>
        <w:t>c thu l</w:t>
      </w:r>
      <w:r w:rsidRPr="00DE1A05">
        <w:rPr>
          <w:rFonts w:ascii="Arial" w:hAnsi="Arial"/>
          <w:color w:val="000000" w:themeColor="text1"/>
          <w:sz w:val="20"/>
        </w:rPr>
        <w:t>ệ</w:t>
      </w:r>
      <w:r w:rsidRPr="00DE1A05">
        <w:rPr>
          <w:rFonts w:ascii="Arial" w:hAnsi="Arial"/>
          <w:color w:val="000000" w:themeColor="text1"/>
          <w:sz w:val="20"/>
        </w:rPr>
        <w:t xml:space="preserve"> phí trư</w:t>
      </w:r>
      <w:r w:rsidRPr="00DE1A05">
        <w:rPr>
          <w:rFonts w:ascii="Arial" w:hAnsi="Arial"/>
          <w:color w:val="000000" w:themeColor="text1"/>
          <w:sz w:val="20"/>
        </w:rPr>
        <w:t>ớ</w:t>
      </w:r>
      <w:r w:rsidRPr="00DE1A05">
        <w:rPr>
          <w:rFonts w:ascii="Arial" w:hAnsi="Arial"/>
          <w:color w:val="000000" w:themeColor="text1"/>
          <w:sz w:val="20"/>
        </w:rPr>
        <w:t>c b</w:t>
      </w:r>
      <w:r w:rsidRPr="00DE1A05">
        <w:rPr>
          <w:rFonts w:ascii="Arial" w:hAnsi="Arial"/>
          <w:color w:val="000000" w:themeColor="text1"/>
          <w:sz w:val="20"/>
        </w:rPr>
        <w:t>ạ</w:t>
      </w:r>
      <w:r w:rsidRPr="00DE1A05">
        <w:rPr>
          <w:rFonts w:ascii="Arial" w:hAnsi="Arial"/>
          <w:color w:val="000000" w:themeColor="text1"/>
          <w:sz w:val="20"/>
        </w:rPr>
        <w:t xml:space="preserve"> xe ô tô trên cơ s</w:t>
      </w:r>
      <w:r w:rsidRPr="00DE1A05">
        <w:rPr>
          <w:rFonts w:ascii="Arial" w:hAnsi="Arial"/>
          <w:color w:val="000000" w:themeColor="text1"/>
          <w:sz w:val="20"/>
        </w:rPr>
        <w:t>ở</w:t>
      </w:r>
      <w:r w:rsidRPr="00DE1A05">
        <w:rPr>
          <w:rFonts w:ascii="Arial" w:hAnsi="Arial"/>
          <w:color w:val="000000" w:themeColor="text1"/>
          <w:sz w:val="20"/>
        </w:rPr>
        <w:t>:</w:t>
      </w:r>
    </w:p>
    <w:p w14:paraId="363F1586" w14:textId="77777777" w:rsidR="00C75ECA" w:rsidRPr="00DE1A05" w:rsidRDefault="00B60CED"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 S</w:t>
      </w:r>
      <w:r w:rsidRPr="00DE1A05">
        <w:rPr>
          <w:rFonts w:ascii="Arial" w:hAnsi="Arial"/>
          <w:color w:val="000000" w:themeColor="text1"/>
          <w:sz w:val="20"/>
        </w:rPr>
        <w:t>ố</w:t>
      </w:r>
      <w:r w:rsidRPr="00DE1A05">
        <w:rPr>
          <w:rFonts w:ascii="Arial" w:hAnsi="Arial"/>
          <w:color w:val="000000" w:themeColor="text1"/>
          <w:sz w:val="20"/>
        </w:rPr>
        <w:t xml:space="preserve"> ngư</w:t>
      </w:r>
      <w:r w:rsidRPr="00DE1A05">
        <w:rPr>
          <w:rFonts w:ascii="Arial" w:hAnsi="Arial"/>
          <w:color w:val="000000" w:themeColor="text1"/>
          <w:sz w:val="20"/>
        </w:rPr>
        <w:t>ờ</w:t>
      </w:r>
      <w:r w:rsidRPr="00DE1A05">
        <w:rPr>
          <w:rFonts w:ascii="Arial" w:hAnsi="Arial"/>
          <w:color w:val="000000" w:themeColor="text1"/>
          <w:sz w:val="20"/>
        </w:rPr>
        <w:t>i cho phép ch</w:t>
      </w:r>
      <w:r w:rsidRPr="00DE1A05">
        <w:rPr>
          <w:rFonts w:ascii="Arial" w:hAnsi="Arial"/>
          <w:color w:val="000000" w:themeColor="text1"/>
          <w:sz w:val="20"/>
        </w:rPr>
        <w:t>ở</w:t>
      </w:r>
      <w:r w:rsidRPr="00DE1A05">
        <w:rPr>
          <w:rFonts w:ascii="Arial" w:hAnsi="Arial"/>
          <w:color w:val="000000" w:themeColor="text1"/>
          <w:sz w:val="20"/>
        </w:rPr>
        <w:t xml:space="preserve"> đư</w:t>
      </w:r>
      <w:r w:rsidRPr="00DE1A05">
        <w:rPr>
          <w:rFonts w:ascii="Arial" w:hAnsi="Arial"/>
          <w:color w:val="000000" w:themeColor="text1"/>
          <w:sz w:val="20"/>
        </w:rPr>
        <w:t>ợ</w:t>
      </w:r>
      <w:r w:rsidRPr="00DE1A05">
        <w:rPr>
          <w:rFonts w:ascii="Arial" w:hAnsi="Arial"/>
          <w:color w:val="000000" w:themeColor="text1"/>
          <w:sz w:val="20"/>
        </w:rPr>
        <w:t>c xác đ</w:t>
      </w:r>
      <w:r w:rsidRPr="00DE1A05">
        <w:rPr>
          <w:rFonts w:ascii="Arial" w:hAnsi="Arial"/>
          <w:color w:val="000000" w:themeColor="text1"/>
          <w:sz w:val="20"/>
        </w:rPr>
        <w:t>ị</w:t>
      </w:r>
      <w:r w:rsidRPr="00DE1A05">
        <w:rPr>
          <w:rFonts w:ascii="Arial" w:hAnsi="Arial"/>
          <w:color w:val="000000" w:themeColor="text1"/>
          <w:sz w:val="20"/>
        </w:rPr>
        <w:t>nh theo thi</w:t>
      </w:r>
      <w:r w:rsidRPr="00DE1A05">
        <w:rPr>
          <w:rFonts w:ascii="Arial" w:hAnsi="Arial"/>
          <w:color w:val="000000" w:themeColor="text1"/>
          <w:sz w:val="20"/>
        </w:rPr>
        <w:t>ế</w:t>
      </w:r>
      <w:r w:rsidRPr="00DE1A05">
        <w:rPr>
          <w:rFonts w:ascii="Arial" w:hAnsi="Arial"/>
          <w:color w:val="000000" w:themeColor="text1"/>
          <w:sz w:val="20"/>
        </w:rPr>
        <w:t>t k</w:t>
      </w:r>
      <w:r w:rsidRPr="00DE1A05">
        <w:rPr>
          <w:rFonts w:ascii="Arial" w:hAnsi="Arial"/>
          <w:color w:val="000000" w:themeColor="text1"/>
          <w:sz w:val="20"/>
        </w:rPr>
        <w:t>ế</w:t>
      </w:r>
      <w:r w:rsidRPr="00DE1A05">
        <w:rPr>
          <w:rFonts w:ascii="Arial" w:hAnsi="Arial"/>
          <w:color w:val="000000" w:themeColor="text1"/>
          <w:sz w:val="20"/>
        </w:rPr>
        <w:t xml:space="preserve"> c</w:t>
      </w:r>
      <w:r w:rsidRPr="00DE1A05">
        <w:rPr>
          <w:rFonts w:ascii="Arial" w:hAnsi="Arial"/>
          <w:color w:val="000000" w:themeColor="text1"/>
          <w:sz w:val="20"/>
        </w:rPr>
        <w:t>ủ</w:t>
      </w:r>
      <w:r w:rsidRPr="00DE1A05">
        <w:rPr>
          <w:rFonts w:ascii="Arial" w:hAnsi="Arial"/>
          <w:color w:val="000000" w:themeColor="text1"/>
          <w:sz w:val="20"/>
        </w:rPr>
        <w:t>a nhà s</w:t>
      </w:r>
      <w:r w:rsidRPr="00DE1A05">
        <w:rPr>
          <w:rFonts w:ascii="Arial" w:hAnsi="Arial"/>
          <w:color w:val="000000" w:themeColor="text1"/>
          <w:sz w:val="20"/>
        </w:rPr>
        <w:t>ả</w:t>
      </w:r>
      <w:r w:rsidRPr="00DE1A05">
        <w:rPr>
          <w:rFonts w:ascii="Arial" w:hAnsi="Arial"/>
          <w:color w:val="000000" w:themeColor="text1"/>
          <w:sz w:val="20"/>
        </w:rPr>
        <w:t>n xu</w:t>
      </w:r>
      <w:r w:rsidRPr="00DE1A05">
        <w:rPr>
          <w:rFonts w:ascii="Arial" w:hAnsi="Arial"/>
          <w:color w:val="000000" w:themeColor="text1"/>
          <w:sz w:val="20"/>
        </w:rPr>
        <w:t>ấ</w:t>
      </w:r>
      <w:r w:rsidRPr="00DE1A05">
        <w:rPr>
          <w:rFonts w:ascii="Arial" w:hAnsi="Arial"/>
          <w:color w:val="000000" w:themeColor="text1"/>
          <w:sz w:val="20"/>
        </w:rPr>
        <w:t>t ho</w:t>
      </w:r>
      <w:r w:rsidRPr="00DE1A05">
        <w:rPr>
          <w:rFonts w:ascii="Arial" w:hAnsi="Arial"/>
          <w:color w:val="000000" w:themeColor="text1"/>
          <w:sz w:val="20"/>
        </w:rPr>
        <w:t>ặ</w:t>
      </w:r>
      <w:r w:rsidRPr="00DE1A05">
        <w:rPr>
          <w:rFonts w:ascii="Arial" w:hAnsi="Arial"/>
          <w:color w:val="000000" w:themeColor="text1"/>
          <w:sz w:val="20"/>
        </w:rPr>
        <w:t>c theo xác đ</w:t>
      </w:r>
      <w:r w:rsidRPr="00DE1A05">
        <w:rPr>
          <w:rFonts w:ascii="Arial" w:hAnsi="Arial"/>
          <w:color w:val="000000" w:themeColor="text1"/>
          <w:sz w:val="20"/>
        </w:rPr>
        <w:t>ị</w:t>
      </w:r>
      <w:r w:rsidRPr="00DE1A05">
        <w:rPr>
          <w:rFonts w:ascii="Arial" w:hAnsi="Arial"/>
          <w:color w:val="000000" w:themeColor="text1"/>
          <w:sz w:val="20"/>
        </w:rPr>
        <w:t>nh c</w:t>
      </w:r>
      <w:r w:rsidRPr="00DE1A05">
        <w:rPr>
          <w:rFonts w:ascii="Arial" w:hAnsi="Arial"/>
          <w:color w:val="000000" w:themeColor="text1"/>
          <w:sz w:val="20"/>
        </w:rPr>
        <w:t>ủ</w:t>
      </w:r>
      <w:r w:rsidRPr="00DE1A05">
        <w:rPr>
          <w:rFonts w:ascii="Arial" w:hAnsi="Arial"/>
          <w:color w:val="000000" w:themeColor="text1"/>
          <w:sz w:val="20"/>
        </w:rPr>
        <w:t>a cơ quan có th</w:t>
      </w:r>
      <w:r w:rsidRPr="00DE1A05">
        <w:rPr>
          <w:rFonts w:ascii="Arial" w:hAnsi="Arial"/>
          <w:color w:val="000000" w:themeColor="text1"/>
          <w:sz w:val="20"/>
        </w:rPr>
        <w:t>ẩ</w:t>
      </w:r>
      <w:r w:rsidRPr="00DE1A05">
        <w:rPr>
          <w:rFonts w:ascii="Arial" w:hAnsi="Arial"/>
          <w:color w:val="000000" w:themeColor="text1"/>
          <w:sz w:val="20"/>
        </w:rPr>
        <w:t>m quy</w:t>
      </w:r>
      <w:r w:rsidRPr="00DE1A05">
        <w:rPr>
          <w:rFonts w:ascii="Arial" w:hAnsi="Arial"/>
          <w:color w:val="000000" w:themeColor="text1"/>
          <w:sz w:val="20"/>
        </w:rPr>
        <w:t>ề</w:t>
      </w:r>
      <w:r w:rsidRPr="00DE1A05">
        <w:rPr>
          <w:rFonts w:ascii="Arial" w:hAnsi="Arial"/>
          <w:color w:val="000000" w:themeColor="text1"/>
          <w:sz w:val="20"/>
        </w:rPr>
        <w:t>n.</w:t>
      </w:r>
    </w:p>
    <w:p w14:paraId="2D29737F" w14:textId="77777777" w:rsidR="00C75ECA" w:rsidRPr="00DE1A05" w:rsidRDefault="00B60CED"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 Kh</w:t>
      </w:r>
      <w:r w:rsidRPr="00DE1A05">
        <w:rPr>
          <w:rFonts w:ascii="Arial" w:hAnsi="Arial"/>
          <w:color w:val="000000" w:themeColor="text1"/>
          <w:sz w:val="20"/>
        </w:rPr>
        <w:t>ố</w:t>
      </w:r>
      <w:r w:rsidRPr="00DE1A05">
        <w:rPr>
          <w:rFonts w:ascii="Arial" w:hAnsi="Arial"/>
          <w:color w:val="000000" w:themeColor="text1"/>
          <w:sz w:val="20"/>
        </w:rPr>
        <w:t>i lư</w:t>
      </w:r>
      <w:r w:rsidRPr="00DE1A05">
        <w:rPr>
          <w:rFonts w:ascii="Arial" w:hAnsi="Arial"/>
          <w:color w:val="000000" w:themeColor="text1"/>
          <w:sz w:val="20"/>
        </w:rPr>
        <w:t>ợ</w:t>
      </w:r>
      <w:r w:rsidRPr="00DE1A05">
        <w:rPr>
          <w:rFonts w:ascii="Arial" w:hAnsi="Arial"/>
          <w:color w:val="000000" w:themeColor="text1"/>
          <w:sz w:val="20"/>
        </w:rPr>
        <w:t>ng chuyên ch</w:t>
      </w:r>
      <w:r w:rsidRPr="00DE1A05">
        <w:rPr>
          <w:rFonts w:ascii="Arial" w:hAnsi="Arial"/>
          <w:color w:val="000000" w:themeColor="text1"/>
          <w:sz w:val="20"/>
        </w:rPr>
        <w:t>ở</w:t>
      </w:r>
      <w:r w:rsidRPr="00DE1A05">
        <w:rPr>
          <w:rFonts w:ascii="Arial" w:hAnsi="Arial"/>
          <w:color w:val="000000" w:themeColor="text1"/>
          <w:sz w:val="20"/>
        </w:rPr>
        <w:t xml:space="preserve"> đư</w:t>
      </w:r>
      <w:r w:rsidRPr="00DE1A05">
        <w:rPr>
          <w:rFonts w:ascii="Arial" w:hAnsi="Arial"/>
          <w:color w:val="000000" w:themeColor="text1"/>
          <w:sz w:val="20"/>
        </w:rPr>
        <w:t>ợ</w:t>
      </w:r>
      <w:r w:rsidRPr="00DE1A05">
        <w:rPr>
          <w:rFonts w:ascii="Arial" w:hAnsi="Arial"/>
          <w:color w:val="000000" w:themeColor="text1"/>
          <w:sz w:val="20"/>
        </w:rPr>
        <w:t xml:space="preserve">c </w:t>
      </w:r>
      <w:r w:rsidRPr="00DE1A05">
        <w:rPr>
          <w:rFonts w:ascii="Arial" w:hAnsi="Arial"/>
          <w:color w:val="000000" w:themeColor="text1"/>
          <w:sz w:val="20"/>
        </w:rPr>
        <w:t>xác đ</w:t>
      </w:r>
      <w:r w:rsidRPr="00DE1A05">
        <w:rPr>
          <w:rFonts w:ascii="Arial" w:hAnsi="Arial"/>
          <w:color w:val="000000" w:themeColor="text1"/>
          <w:sz w:val="20"/>
        </w:rPr>
        <w:t>ị</w:t>
      </w:r>
      <w:r w:rsidRPr="00DE1A05">
        <w:rPr>
          <w:rFonts w:ascii="Arial" w:hAnsi="Arial"/>
          <w:color w:val="000000" w:themeColor="text1"/>
          <w:sz w:val="20"/>
        </w:rPr>
        <w:t>nh theo đi</w:t>
      </w:r>
      <w:r w:rsidRPr="00DE1A05">
        <w:rPr>
          <w:rFonts w:ascii="Arial" w:hAnsi="Arial"/>
          <w:color w:val="000000" w:themeColor="text1"/>
          <w:sz w:val="20"/>
        </w:rPr>
        <w:t>ể</w:t>
      </w:r>
      <w:r w:rsidRPr="00DE1A05">
        <w:rPr>
          <w:rFonts w:ascii="Arial" w:hAnsi="Arial"/>
          <w:color w:val="000000" w:themeColor="text1"/>
          <w:sz w:val="20"/>
        </w:rPr>
        <w:t>m a kho</w:t>
      </w:r>
      <w:r w:rsidRPr="00DE1A05">
        <w:rPr>
          <w:rFonts w:ascii="Arial" w:hAnsi="Arial"/>
          <w:color w:val="000000" w:themeColor="text1"/>
          <w:sz w:val="20"/>
        </w:rPr>
        <w:t>ả</w:t>
      </w:r>
      <w:r w:rsidRPr="00DE1A05">
        <w:rPr>
          <w:rFonts w:ascii="Arial" w:hAnsi="Arial"/>
          <w:color w:val="000000" w:themeColor="text1"/>
          <w:sz w:val="20"/>
        </w:rPr>
        <w:t>n này.</w:t>
      </w:r>
    </w:p>
    <w:p w14:paraId="2A40A35C" w14:textId="77777777" w:rsidR="00C75ECA" w:rsidRPr="00DE1A05" w:rsidRDefault="00B60CED"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 Lo</w:t>
      </w:r>
      <w:r w:rsidRPr="00DE1A05">
        <w:rPr>
          <w:rFonts w:ascii="Arial" w:hAnsi="Arial"/>
          <w:color w:val="000000" w:themeColor="text1"/>
          <w:sz w:val="20"/>
        </w:rPr>
        <w:t>ạ</w:t>
      </w:r>
      <w:r w:rsidRPr="00DE1A05">
        <w:rPr>
          <w:rFonts w:ascii="Arial" w:hAnsi="Arial"/>
          <w:color w:val="000000" w:themeColor="text1"/>
          <w:sz w:val="20"/>
        </w:rPr>
        <w:t>i xe đư</w:t>
      </w:r>
      <w:r w:rsidRPr="00DE1A05">
        <w:rPr>
          <w:rFonts w:ascii="Arial" w:hAnsi="Arial"/>
          <w:color w:val="000000" w:themeColor="text1"/>
          <w:sz w:val="20"/>
        </w:rPr>
        <w:t>ợ</w:t>
      </w:r>
      <w:r w:rsidRPr="00DE1A05">
        <w:rPr>
          <w:rFonts w:ascii="Arial" w:hAnsi="Arial"/>
          <w:color w:val="000000" w:themeColor="text1"/>
          <w:sz w:val="20"/>
        </w:rPr>
        <w:t>c xác đ</w:t>
      </w:r>
      <w:r w:rsidRPr="00DE1A05">
        <w:rPr>
          <w:rFonts w:ascii="Arial" w:hAnsi="Arial"/>
          <w:color w:val="000000" w:themeColor="text1"/>
          <w:sz w:val="20"/>
        </w:rPr>
        <w:t>ị</w:t>
      </w:r>
      <w:r w:rsidRPr="00DE1A05">
        <w:rPr>
          <w:rFonts w:ascii="Arial" w:hAnsi="Arial"/>
          <w:color w:val="000000" w:themeColor="text1"/>
          <w:sz w:val="20"/>
        </w:rPr>
        <w:t>nh như sau:</w:t>
      </w:r>
    </w:p>
    <w:p w14:paraId="0CC7BA32" w14:textId="31DD6CF6" w:rsidR="00C75ECA" w:rsidRPr="00DE1A05" w:rsidRDefault="00B60CED"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 Đ</w:t>
      </w:r>
      <w:r w:rsidRPr="00DE1A05">
        <w:rPr>
          <w:rFonts w:ascii="Arial" w:hAnsi="Arial"/>
          <w:color w:val="000000" w:themeColor="text1"/>
          <w:sz w:val="20"/>
        </w:rPr>
        <w:t>ố</w:t>
      </w:r>
      <w:r w:rsidRPr="00DE1A05">
        <w:rPr>
          <w:rFonts w:ascii="Arial" w:hAnsi="Arial"/>
          <w:color w:val="000000" w:themeColor="text1"/>
          <w:sz w:val="20"/>
        </w:rPr>
        <w:t>i v</w:t>
      </w:r>
      <w:r w:rsidRPr="00DE1A05">
        <w:rPr>
          <w:rFonts w:ascii="Arial" w:hAnsi="Arial"/>
          <w:color w:val="000000" w:themeColor="text1"/>
          <w:sz w:val="20"/>
        </w:rPr>
        <w:t>ớ</w:t>
      </w:r>
      <w:r w:rsidRPr="00DE1A05">
        <w:rPr>
          <w:rFonts w:ascii="Arial" w:hAnsi="Arial"/>
          <w:color w:val="000000" w:themeColor="text1"/>
          <w:sz w:val="20"/>
        </w:rPr>
        <w:t>i xe nh</w:t>
      </w:r>
      <w:r w:rsidRPr="00DE1A05">
        <w:rPr>
          <w:rFonts w:ascii="Arial" w:hAnsi="Arial"/>
          <w:color w:val="000000" w:themeColor="text1"/>
          <w:sz w:val="20"/>
        </w:rPr>
        <w:t>ậ</w:t>
      </w:r>
      <w:r w:rsidRPr="00DE1A05">
        <w:rPr>
          <w:rFonts w:ascii="Arial" w:hAnsi="Arial"/>
          <w:color w:val="000000" w:themeColor="text1"/>
          <w:sz w:val="20"/>
        </w:rPr>
        <w:t>p kh</w:t>
      </w:r>
      <w:r w:rsidRPr="00DE1A05">
        <w:rPr>
          <w:rFonts w:ascii="Arial" w:hAnsi="Arial"/>
          <w:color w:val="000000" w:themeColor="text1"/>
          <w:sz w:val="20"/>
        </w:rPr>
        <w:t>ẩ</w:t>
      </w:r>
      <w:r w:rsidRPr="00DE1A05">
        <w:rPr>
          <w:rFonts w:ascii="Arial" w:hAnsi="Arial"/>
          <w:color w:val="000000" w:themeColor="text1"/>
          <w:sz w:val="20"/>
        </w:rPr>
        <w:t>u: Căn c</w:t>
      </w:r>
      <w:r w:rsidRPr="00DE1A05">
        <w:rPr>
          <w:rFonts w:ascii="Arial" w:hAnsi="Arial"/>
          <w:color w:val="000000" w:themeColor="text1"/>
          <w:sz w:val="20"/>
        </w:rPr>
        <w:t>ứ</w:t>
      </w:r>
      <w:r w:rsidRPr="00DE1A05">
        <w:rPr>
          <w:rFonts w:ascii="Arial" w:hAnsi="Arial"/>
          <w:color w:val="000000" w:themeColor="text1"/>
          <w:sz w:val="20"/>
        </w:rPr>
        <w:t xml:space="preserve"> vào xác đ</w:t>
      </w:r>
      <w:r w:rsidRPr="00DE1A05">
        <w:rPr>
          <w:rFonts w:ascii="Arial" w:hAnsi="Arial"/>
          <w:color w:val="000000" w:themeColor="text1"/>
          <w:sz w:val="20"/>
        </w:rPr>
        <w:t>ị</w:t>
      </w:r>
      <w:r w:rsidRPr="00DE1A05">
        <w:rPr>
          <w:rFonts w:ascii="Arial" w:hAnsi="Arial"/>
          <w:color w:val="000000" w:themeColor="text1"/>
          <w:sz w:val="20"/>
        </w:rPr>
        <w:t>nh c</w:t>
      </w:r>
      <w:r w:rsidRPr="00DE1A05">
        <w:rPr>
          <w:rFonts w:ascii="Arial" w:hAnsi="Arial"/>
          <w:color w:val="000000" w:themeColor="text1"/>
          <w:sz w:val="20"/>
        </w:rPr>
        <w:t>ủ</w:t>
      </w:r>
      <w:r w:rsidRPr="00DE1A05">
        <w:rPr>
          <w:rFonts w:ascii="Arial" w:hAnsi="Arial"/>
          <w:color w:val="000000" w:themeColor="text1"/>
          <w:sz w:val="20"/>
        </w:rPr>
        <w:t>a đơn v</w:t>
      </w:r>
      <w:r w:rsidRPr="00DE1A05">
        <w:rPr>
          <w:rFonts w:ascii="Arial" w:hAnsi="Arial"/>
          <w:color w:val="000000" w:themeColor="text1"/>
          <w:sz w:val="20"/>
        </w:rPr>
        <w:t>ị</w:t>
      </w:r>
      <w:r w:rsidRPr="00DE1A05">
        <w:rPr>
          <w:rFonts w:ascii="Arial" w:hAnsi="Arial"/>
          <w:color w:val="000000" w:themeColor="text1"/>
          <w:sz w:val="20"/>
        </w:rPr>
        <w:t xml:space="preserve"> đăng ki</w:t>
      </w:r>
      <w:r w:rsidRPr="00DE1A05">
        <w:rPr>
          <w:rFonts w:ascii="Arial" w:hAnsi="Arial"/>
          <w:color w:val="000000" w:themeColor="text1"/>
          <w:sz w:val="20"/>
        </w:rPr>
        <w:t>ể</w:t>
      </w:r>
      <w:r w:rsidRPr="00DE1A05">
        <w:rPr>
          <w:rFonts w:ascii="Arial" w:hAnsi="Arial"/>
          <w:color w:val="000000" w:themeColor="text1"/>
          <w:sz w:val="20"/>
        </w:rPr>
        <w:t>m ghi t</w:t>
      </w:r>
      <w:r w:rsidRPr="00DE1A05">
        <w:rPr>
          <w:rFonts w:ascii="Arial" w:hAnsi="Arial"/>
          <w:color w:val="000000" w:themeColor="text1"/>
          <w:sz w:val="20"/>
        </w:rPr>
        <w:t>ạ</w:t>
      </w:r>
      <w:r w:rsidRPr="00DE1A05">
        <w:rPr>
          <w:rFonts w:ascii="Arial" w:hAnsi="Arial"/>
          <w:color w:val="000000" w:themeColor="text1"/>
          <w:sz w:val="20"/>
        </w:rPr>
        <w:t>i m</w:t>
      </w:r>
      <w:r w:rsidRPr="00DE1A05">
        <w:rPr>
          <w:rFonts w:ascii="Arial" w:hAnsi="Arial"/>
          <w:color w:val="000000" w:themeColor="text1"/>
          <w:sz w:val="20"/>
        </w:rPr>
        <w:t>ụ</w:t>
      </w:r>
      <w:r w:rsidRPr="00DE1A05">
        <w:rPr>
          <w:rFonts w:ascii="Arial" w:hAnsi="Arial"/>
          <w:color w:val="000000" w:themeColor="text1"/>
          <w:sz w:val="20"/>
        </w:rPr>
        <w:t xml:space="preserve">c </w:t>
      </w:r>
      <w:r w:rsidR="0082289A" w:rsidRPr="00DE1A05">
        <w:rPr>
          <w:rFonts w:ascii="Arial" w:hAnsi="Arial"/>
          <w:color w:val="000000" w:themeColor="text1"/>
          <w:sz w:val="20"/>
        </w:rPr>
        <w:t>“</w:t>
      </w:r>
      <w:r w:rsidRPr="00DE1A05">
        <w:rPr>
          <w:rFonts w:ascii="Arial" w:hAnsi="Arial"/>
          <w:color w:val="000000" w:themeColor="text1"/>
          <w:sz w:val="20"/>
        </w:rPr>
        <w:t>Lo</w:t>
      </w:r>
      <w:r w:rsidRPr="00DE1A05">
        <w:rPr>
          <w:rFonts w:ascii="Arial" w:hAnsi="Arial"/>
          <w:color w:val="000000" w:themeColor="text1"/>
          <w:sz w:val="20"/>
        </w:rPr>
        <w:t>ạ</w:t>
      </w:r>
      <w:r w:rsidRPr="00DE1A05">
        <w:rPr>
          <w:rFonts w:ascii="Arial" w:hAnsi="Arial"/>
          <w:color w:val="000000" w:themeColor="text1"/>
          <w:sz w:val="20"/>
        </w:rPr>
        <w:t>i phương ti</w:t>
      </w:r>
      <w:r w:rsidRPr="00DE1A05">
        <w:rPr>
          <w:rFonts w:ascii="Arial" w:hAnsi="Arial"/>
          <w:color w:val="000000" w:themeColor="text1"/>
          <w:sz w:val="20"/>
        </w:rPr>
        <w:t>ệ</w:t>
      </w:r>
      <w:r w:rsidRPr="00DE1A05">
        <w:rPr>
          <w:rFonts w:ascii="Arial" w:hAnsi="Arial"/>
          <w:color w:val="000000" w:themeColor="text1"/>
          <w:sz w:val="20"/>
        </w:rPr>
        <w:t>n</w:t>
      </w:r>
      <w:r w:rsidR="0082289A" w:rsidRPr="00DE1A05">
        <w:rPr>
          <w:rFonts w:ascii="Arial" w:hAnsi="Arial"/>
          <w:color w:val="000000" w:themeColor="text1"/>
          <w:sz w:val="20"/>
        </w:rPr>
        <w:t>”</w:t>
      </w:r>
      <w:r w:rsidRPr="00DE1A05">
        <w:rPr>
          <w:rFonts w:ascii="Arial" w:hAnsi="Arial"/>
          <w:color w:val="000000" w:themeColor="text1"/>
          <w:sz w:val="20"/>
        </w:rPr>
        <w:t xml:space="preserve"> c</w:t>
      </w:r>
      <w:r w:rsidRPr="00DE1A05">
        <w:rPr>
          <w:rFonts w:ascii="Arial" w:hAnsi="Arial"/>
          <w:color w:val="000000" w:themeColor="text1"/>
          <w:sz w:val="20"/>
        </w:rPr>
        <w:t>ủ</w:t>
      </w:r>
      <w:r w:rsidRPr="00DE1A05">
        <w:rPr>
          <w:rFonts w:ascii="Arial" w:hAnsi="Arial"/>
          <w:color w:val="000000" w:themeColor="text1"/>
          <w:sz w:val="20"/>
        </w:rPr>
        <w:t>a Gi</w:t>
      </w:r>
      <w:r w:rsidRPr="00DE1A05">
        <w:rPr>
          <w:rFonts w:ascii="Arial" w:hAnsi="Arial"/>
          <w:color w:val="000000" w:themeColor="text1"/>
          <w:sz w:val="20"/>
        </w:rPr>
        <w:t>ấ</w:t>
      </w:r>
      <w:r w:rsidRPr="00DE1A05">
        <w:rPr>
          <w:rFonts w:ascii="Arial" w:hAnsi="Arial"/>
          <w:color w:val="000000" w:themeColor="text1"/>
          <w:sz w:val="20"/>
        </w:rPr>
        <w:t>y ch</w:t>
      </w:r>
      <w:r w:rsidRPr="00DE1A05">
        <w:rPr>
          <w:rFonts w:ascii="Arial" w:hAnsi="Arial"/>
          <w:color w:val="000000" w:themeColor="text1"/>
          <w:sz w:val="20"/>
        </w:rPr>
        <w:t>ứ</w:t>
      </w:r>
      <w:r w:rsidRPr="00DE1A05">
        <w:rPr>
          <w:rFonts w:ascii="Arial" w:hAnsi="Arial"/>
          <w:color w:val="000000" w:themeColor="text1"/>
          <w:sz w:val="20"/>
        </w:rPr>
        <w:t>ng nh</w:t>
      </w:r>
      <w:r w:rsidRPr="00DE1A05">
        <w:rPr>
          <w:rFonts w:ascii="Arial" w:hAnsi="Arial"/>
          <w:color w:val="000000" w:themeColor="text1"/>
          <w:sz w:val="20"/>
        </w:rPr>
        <w:t>ậ</w:t>
      </w:r>
      <w:r w:rsidRPr="00DE1A05">
        <w:rPr>
          <w:rFonts w:ascii="Arial" w:hAnsi="Arial"/>
          <w:color w:val="000000" w:themeColor="text1"/>
          <w:sz w:val="20"/>
        </w:rPr>
        <w:t>n ch</w:t>
      </w:r>
      <w:r w:rsidRPr="00DE1A05">
        <w:rPr>
          <w:rFonts w:ascii="Arial" w:hAnsi="Arial"/>
          <w:color w:val="000000" w:themeColor="text1"/>
          <w:sz w:val="20"/>
        </w:rPr>
        <w:t>ấ</w:t>
      </w:r>
      <w:r w:rsidRPr="00DE1A05">
        <w:rPr>
          <w:rFonts w:ascii="Arial" w:hAnsi="Arial"/>
          <w:color w:val="000000" w:themeColor="text1"/>
          <w:sz w:val="20"/>
        </w:rPr>
        <w:t>t lư</w:t>
      </w:r>
      <w:r w:rsidRPr="00DE1A05">
        <w:rPr>
          <w:rFonts w:ascii="Arial" w:hAnsi="Arial"/>
          <w:color w:val="000000" w:themeColor="text1"/>
          <w:sz w:val="20"/>
        </w:rPr>
        <w:t>ợ</w:t>
      </w:r>
      <w:r w:rsidRPr="00DE1A05">
        <w:rPr>
          <w:rFonts w:ascii="Arial" w:hAnsi="Arial"/>
          <w:color w:val="000000" w:themeColor="text1"/>
          <w:sz w:val="20"/>
        </w:rPr>
        <w:t>ng an toàn k</w:t>
      </w:r>
      <w:r w:rsidRPr="00DE1A05">
        <w:rPr>
          <w:rFonts w:ascii="Arial" w:hAnsi="Arial"/>
          <w:color w:val="000000" w:themeColor="text1"/>
          <w:sz w:val="20"/>
        </w:rPr>
        <w:t>ỹ</w:t>
      </w:r>
      <w:r w:rsidRPr="00DE1A05">
        <w:rPr>
          <w:rFonts w:ascii="Arial" w:hAnsi="Arial"/>
          <w:color w:val="000000" w:themeColor="text1"/>
          <w:sz w:val="20"/>
        </w:rPr>
        <w:t xml:space="preserve"> thu</w:t>
      </w:r>
      <w:r w:rsidRPr="00DE1A05">
        <w:rPr>
          <w:rFonts w:ascii="Arial" w:hAnsi="Arial"/>
          <w:color w:val="000000" w:themeColor="text1"/>
          <w:sz w:val="20"/>
        </w:rPr>
        <w:t>ậ</w:t>
      </w:r>
      <w:r w:rsidRPr="00DE1A05">
        <w:rPr>
          <w:rFonts w:ascii="Arial" w:hAnsi="Arial"/>
          <w:color w:val="000000" w:themeColor="text1"/>
          <w:sz w:val="20"/>
        </w:rPr>
        <w:t>t và b</w:t>
      </w:r>
      <w:r w:rsidRPr="00DE1A05">
        <w:rPr>
          <w:rFonts w:ascii="Arial" w:hAnsi="Arial"/>
          <w:color w:val="000000" w:themeColor="text1"/>
          <w:sz w:val="20"/>
        </w:rPr>
        <w:t>ả</w:t>
      </w:r>
      <w:r w:rsidRPr="00DE1A05">
        <w:rPr>
          <w:rFonts w:ascii="Arial" w:hAnsi="Arial"/>
          <w:color w:val="000000" w:themeColor="text1"/>
          <w:sz w:val="20"/>
        </w:rPr>
        <w:t>o v</w:t>
      </w:r>
      <w:r w:rsidRPr="00DE1A05">
        <w:rPr>
          <w:rFonts w:ascii="Arial" w:hAnsi="Arial"/>
          <w:color w:val="000000" w:themeColor="text1"/>
          <w:sz w:val="20"/>
        </w:rPr>
        <w:t>ệ</w:t>
      </w:r>
      <w:r w:rsidRPr="00DE1A05">
        <w:rPr>
          <w:rFonts w:ascii="Arial" w:hAnsi="Arial"/>
          <w:color w:val="000000" w:themeColor="text1"/>
          <w:sz w:val="20"/>
        </w:rPr>
        <w:t xml:space="preserve"> môi trư</w:t>
      </w:r>
      <w:r w:rsidRPr="00DE1A05">
        <w:rPr>
          <w:rFonts w:ascii="Arial" w:hAnsi="Arial"/>
          <w:color w:val="000000" w:themeColor="text1"/>
          <w:sz w:val="20"/>
        </w:rPr>
        <w:t>ờ</w:t>
      </w:r>
      <w:r w:rsidRPr="00DE1A05">
        <w:rPr>
          <w:rFonts w:ascii="Arial" w:hAnsi="Arial"/>
          <w:color w:val="000000" w:themeColor="text1"/>
          <w:sz w:val="20"/>
        </w:rPr>
        <w:t>ng xe cơ gi</w:t>
      </w:r>
      <w:r w:rsidRPr="00DE1A05">
        <w:rPr>
          <w:rFonts w:ascii="Arial" w:hAnsi="Arial"/>
          <w:color w:val="000000" w:themeColor="text1"/>
          <w:sz w:val="20"/>
        </w:rPr>
        <w:t>ớ</w:t>
      </w:r>
      <w:r w:rsidRPr="00DE1A05">
        <w:rPr>
          <w:rFonts w:ascii="Arial" w:hAnsi="Arial"/>
          <w:color w:val="000000" w:themeColor="text1"/>
          <w:sz w:val="20"/>
        </w:rPr>
        <w:t>i nh</w:t>
      </w:r>
      <w:r w:rsidRPr="00DE1A05">
        <w:rPr>
          <w:rFonts w:ascii="Arial" w:hAnsi="Arial"/>
          <w:color w:val="000000" w:themeColor="text1"/>
          <w:sz w:val="20"/>
        </w:rPr>
        <w:t>ậ</w:t>
      </w:r>
      <w:r w:rsidRPr="00DE1A05">
        <w:rPr>
          <w:rFonts w:ascii="Arial" w:hAnsi="Arial"/>
          <w:color w:val="000000" w:themeColor="text1"/>
          <w:sz w:val="20"/>
        </w:rPr>
        <w:t>p kh</w:t>
      </w:r>
      <w:r w:rsidRPr="00DE1A05">
        <w:rPr>
          <w:rFonts w:ascii="Arial" w:hAnsi="Arial"/>
          <w:color w:val="000000" w:themeColor="text1"/>
          <w:sz w:val="20"/>
        </w:rPr>
        <w:t>ẩ</w:t>
      </w:r>
      <w:r w:rsidRPr="00DE1A05">
        <w:rPr>
          <w:rFonts w:ascii="Arial" w:hAnsi="Arial"/>
          <w:color w:val="000000" w:themeColor="text1"/>
          <w:sz w:val="20"/>
        </w:rPr>
        <w:t>u ho</w:t>
      </w:r>
      <w:r w:rsidRPr="00DE1A05">
        <w:rPr>
          <w:rFonts w:ascii="Arial" w:hAnsi="Arial"/>
          <w:color w:val="000000" w:themeColor="text1"/>
          <w:sz w:val="20"/>
        </w:rPr>
        <w:t>ặ</w:t>
      </w:r>
      <w:r w:rsidRPr="00DE1A05">
        <w:rPr>
          <w:rFonts w:ascii="Arial" w:hAnsi="Arial"/>
          <w:color w:val="000000" w:themeColor="text1"/>
          <w:sz w:val="20"/>
        </w:rPr>
        <w:t xml:space="preserve">c </w:t>
      </w:r>
      <w:r w:rsidRPr="00DE1A05">
        <w:rPr>
          <w:rFonts w:ascii="Arial" w:hAnsi="Arial"/>
          <w:color w:val="000000" w:themeColor="text1"/>
          <w:sz w:val="20"/>
        </w:rPr>
        <w:t>Thông báo mi</w:t>
      </w:r>
      <w:r w:rsidRPr="00DE1A05">
        <w:rPr>
          <w:rFonts w:ascii="Arial" w:hAnsi="Arial"/>
          <w:color w:val="000000" w:themeColor="text1"/>
          <w:sz w:val="20"/>
        </w:rPr>
        <w:t>ễ</w:t>
      </w:r>
      <w:r w:rsidRPr="00DE1A05">
        <w:rPr>
          <w:rFonts w:ascii="Arial" w:hAnsi="Arial"/>
          <w:color w:val="000000" w:themeColor="text1"/>
          <w:sz w:val="20"/>
        </w:rPr>
        <w:t>n ki</w:t>
      </w:r>
      <w:r w:rsidRPr="00DE1A05">
        <w:rPr>
          <w:rFonts w:ascii="Arial" w:hAnsi="Arial"/>
          <w:color w:val="000000" w:themeColor="text1"/>
          <w:sz w:val="20"/>
        </w:rPr>
        <w:t>ể</w:t>
      </w:r>
      <w:r w:rsidRPr="00DE1A05">
        <w:rPr>
          <w:rFonts w:ascii="Arial" w:hAnsi="Arial"/>
          <w:color w:val="000000" w:themeColor="text1"/>
          <w:sz w:val="20"/>
        </w:rPr>
        <w:t>m tra ch</w:t>
      </w:r>
      <w:r w:rsidRPr="00DE1A05">
        <w:rPr>
          <w:rFonts w:ascii="Arial" w:hAnsi="Arial"/>
          <w:color w:val="000000" w:themeColor="text1"/>
          <w:sz w:val="20"/>
        </w:rPr>
        <w:t>ấ</w:t>
      </w:r>
      <w:r w:rsidRPr="00DE1A05">
        <w:rPr>
          <w:rFonts w:ascii="Arial" w:hAnsi="Arial"/>
          <w:color w:val="000000" w:themeColor="text1"/>
          <w:sz w:val="20"/>
        </w:rPr>
        <w:t>t lư</w:t>
      </w:r>
      <w:r w:rsidRPr="00DE1A05">
        <w:rPr>
          <w:rFonts w:ascii="Arial" w:hAnsi="Arial"/>
          <w:color w:val="000000" w:themeColor="text1"/>
          <w:sz w:val="20"/>
        </w:rPr>
        <w:t>ợ</w:t>
      </w:r>
      <w:r w:rsidRPr="00DE1A05">
        <w:rPr>
          <w:rFonts w:ascii="Arial" w:hAnsi="Arial"/>
          <w:color w:val="000000" w:themeColor="text1"/>
          <w:sz w:val="20"/>
        </w:rPr>
        <w:t>ng an toàn k</w:t>
      </w:r>
      <w:r w:rsidRPr="00DE1A05">
        <w:rPr>
          <w:rFonts w:ascii="Arial" w:hAnsi="Arial"/>
          <w:color w:val="000000" w:themeColor="text1"/>
          <w:sz w:val="20"/>
        </w:rPr>
        <w:t>ỹ</w:t>
      </w:r>
      <w:r w:rsidRPr="00DE1A05">
        <w:rPr>
          <w:rFonts w:ascii="Arial" w:hAnsi="Arial"/>
          <w:color w:val="000000" w:themeColor="text1"/>
          <w:sz w:val="20"/>
        </w:rPr>
        <w:t xml:space="preserve"> thu</w:t>
      </w:r>
      <w:r w:rsidRPr="00DE1A05">
        <w:rPr>
          <w:rFonts w:ascii="Arial" w:hAnsi="Arial"/>
          <w:color w:val="000000" w:themeColor="text1"/>
          <w:sz w:val="20"/>
        </w:rPr>
        <w:t>ậ</w:t>
      </w:r>
      <w:r w:rsidRPr="00DE1A05">
        <w:rPr>
          <w:rFonts w:ascii="Arial" w:hAnsi="Arial"/>
          <w:color w:val="000000" w:themeColor="text1"/>
          <w:sz w:val="20"/>
        </w:rPr>
        <w:t>t và b</w:t>
      </w:r>
      <w:r w:rsidRPr="00DE1A05">
        <w:rPr>
          <w:rFonts w:ascii="Arial" w:hAnsi="Arial"/>
          <w:color w:val="000000" w:themeColor="text1"/>
          <w:sz w:val="20"/>
        </w:rPr>
        <w:t>ả</w:t>
      </w:r>
      <w:r w:rsidRPr="00DE1A05">
        <w:rPr>
          <w:rFonts w:ascii="Arial" w:hAnsi="Arial"/>
          <w:color w:val="000000" w:themeColor="text1"/>
          <w:sz w:val="20"/>
        </w:rPr>
        <w:t>o v</w:t>
      </w:r>
      <w:r w:rsidRPr="00DE1A05">
        <w:rPr>
          <w:rFonts w:ascii="Arial" w:hAnsi="Arial"/>
          <w:color w:val="000000" w:themeColor="text1"/>
          <w:sz w:val="20"/>
        </w:rPr>
        <w:t>ệ</w:t>
      </w:r>
      <w:r w:rsidRPr="00DE1A05">
        <w:rPr>
          <w:rFonts w:ascii="Arial" w:hAnsi="Arial"/>
          <w:color w:val="000000" w:themeColor="text1"/>
          <w:sz w:val="20"/>
        </w:rPr>
        <w:t xml:space="preserve"> môi trư</w:t>
      </w:r>
      <w:r w:rsidRPr="00DE1A05">
        <w:rPr>
          <w:rFonts w:ascii="Arial" w:hAnsi="Arial"/>
          <w:color w:val="000000" w:themeColor="text1"/>
          <w:sz w:val="20"/>
        </w:rPr>
        <w:t>ờ</w:t>
      </w:r>
      <w:r w:rsidRPr="00DE1A05">
        <w:rPr>
          <w:rFonts w:ascii="Arial" w:hAnsi="Arial"/>
          <w:color w:val="000000" w:themeColor="text1"/>
          <w:sz w:val="20"/>
        </w:rPr>
        <w:t>ng đ</w:t>
      </w:r>
      <w:r w:rsidRPr="00DE1A05">
        <w:rPr>
          <w:rFonts w:ascii="Arial" w:hAnsi="Arial"/>
          <w:color w:val="000000" w:themeColor="text1"/>
          <w:sz w:val="20"/>
        </w:rPr>
        <w:t>ố</w:t>
      </w:r>
      <w:r w:rsidRPr="00DE1A05">
        <w:rPr>
          <w:rFonts w:ascii="Arial" w:hAnsi="Arial"/>
          <w:color w:val="000000" w:themeColor="text1"/>
          <w:sz w:val="20"/>
        </w:rPr>
        <w:t>i v</w:t>
      </w:r>
      <w:r w:rsidRPr="00DE1A05">
        <w:rPr>
          <w:rFonts w:ascii="Arial" w:hAnsi="Arial"/>
          <w:color w:val="000000" w:themeColor="text1"/>
          <w:sz w:val="20"/>
        </w:rPr>
        <w:t>ớ</w:t>
      </w:r>
      <w:r w:rsidRPr="00DE1A05">
        <w:rPr>
          <w:rFonts w:ascii="Arial" w:hAnsi="Arial"/>
          <w:color w:val="000000" w:themeColor="text1"/>
          <w:sz w:val="20"/>
        </w:rPr>
        <w:t>i xe cơ gi</w:t>
      </w:r>
      <w:r w:rsidRPr="00DE1A05">
        <w:rPr>
          <w:rFonts w:ascii="Arial" w:hAnsi="Arial"/>
          <w:color w:val="000000" w:themeColor="text1"/>
          <w:sz w:val="20"/>
        </w:rPr>
        <w:t>ớ</w:t>
      </w:r>
      <w:r w:rsidRPr="00DE1A05">
        <w:rPr>
          <w:rFonts w:ascii="Arial" w:hAnsi="Arial"/>
          <w:color w:val="000000" w:themeColor="text1"/>
          <w:sz w:val="20"/>
        </w:rPr>
        <w:t>i nh</w:t>
      </w:r>
      <w:r w:rsidRPr="00DE1A05">
        <w:rPr>
          <w:rFonts w:ascii="Arial" w:hAnsi="Arial"/>
          <w:color w:val="000000" w:themeColor="text1"/>
          <w:sz w:val="20"/>
        </w:rPr>
        <w:t>ậ</w:t>
      </w:r>
      <w:r w:rsidRPr="00DE1A05">
        <w:rPr>
          <w:rFonts w:ascii="Arial" w:hAnsi="Arial"/>
          <w:color w:val="000000" w:themeColor="text1"/>
          <w:sz w:val="20"/>
        </w:rPr>
        <w:t>p kh</w:t>
      </w:r>
      <w:r w:rsidRPr="00DE1A05">
        <w:rPr>
          <w:rFonts w:ascii="Arial" w:hAnsi="Arial"/>
          <w:color w:val="000000" w:themeColor="text1"/>
          <w:sz w:val="20"/>
        </w:rPr>
        <w:t>ẩ</w:t>
      </w:r>
      <w:r w:rsidRPr="00DE1A05">
        <w:rPr>
          <w:rFonts w:ascii="Arial" w:hAnsi="Arial"/>
          <w:color w:val="000000" w:themeColor="text1"/>
          <w:sz w:val="20"/>
        </w:rPr>
        <w:t>u ho</w:t>
      </w:r>
      <w:r w:rsidRPr="00DE1A05">
        <w:rPr>
          <w:rFonts w:ascii="Arial" w:hAnsi="Arial"/>
          <w:color w:val="000000" w:themeColor="text1"/>
          <w:sz w:val="20"/>
        </w:rPr>
        <w:t>ặ</w:t>
      </w:r>
      <w:r w:rsidRPr="00DE1A05">
        <w:rPr>
          <w:rFonts w:ascii="Arial" w:hAnsi="Arial"/>
          <w:color w:val="000000" w:themeColor="text1"/>
          <w:sz w:val="20"/>
        </w:rPr>
        <w:t>c Gi</w:t>
      </w:r>
      <w:r w:rsidRPr="00DE1A05">
        <w:rPr>
          <w:rFonts w:ascii="Arial" w:hAnsi="Arial"/>
          <w:color w:val="000000" w:themeColor="text1"/>
          <w:sz w:val="20"/>
        </w:rPr>
        <w:t>ấ</w:t>
      </w:r>
      <w:r w:rsidRPr="00DE1A05">
        <w:rPr>
          <w:rFonts w:ascii="Arial" w:hAnsi="Arial"/>
          <w:color w:val="000000" w:themeColor="text1"/>
          <w:sz w:val="20"/>
        </w:rPr>
        <w:t>y ch</w:t>
      </w:r>
      <w:r w:rsidRPr="00DE1A05">
        <w:rPr>
          <w:rFonts w:ascii="Arial" w:hAnsi="Arial"/>
          <w:color w:val="000000" w:themeColor="text1"/>
          <w:sz w:val="20"/>
        </w:rPr>
        <w:t>ứ</w:t>
      </w:r>
      <w:r w:rsidRPr="00DE1A05">
        <w:rPr>
          <w:rFonts w:ascii="Arial" w:hAnsi="Arial"/>
          <w:color w:val="000000" w:themeColor="text1"/>
          <w:sz w:val="20"/>
        </w:rPr>
        <w:t>ng nh</w:t>
      </w:r>
      <w:r w:rsidRPr="00DE1A05">
        <w:rPr>
          <w:rFonts w:ascii="Arial" w:hAnsi="Arial"/>
          <w:color w:val="000000" w:themeColor="text1"/>
          <w:sz w:val="20"/>
        </w:rPr>
        <w:t>ậ</w:t>
      </w:r>
      <w:r w:rsidRPr="00DE1A05">
        <w:rPr>
          <w:rFonts w:ascii="Arial" w:hAnsi="Arial"/>
          <w:color w:val="000000" w:themeColor="text1"/>
          <w:sz w:val="20"/>
        </w:rPr>
        <w:t>n ki</w:t>
      </w:r>
      <w:r w:rsidRPr="00DE1A05">
        <w:rPr>
          <w:rFonts w:ascii="Arial" w:hAnsi="Arial"/>
          <w:color w:val="000000" w:themeColor="text1"/>
          <w:sz w:val="20"/>
        </w:rPr>
        <w:t>ể</w:t>
      </w:r>
      <w:r w:rsidRPr="00DE1A05">
        <w:rPr>
          <w:rFonts w:ascii="Arial" w:hAnsi="Arial"/>
          <w:color w:val="000000" w:themeColor="text1"/>
          <w:sz w:val="20"/>
        </w:rPr>
        <w:t>m đ</w:t>
      </w:r>
      <w:r w:rsidRPr="00DE1A05">
        <w:rPr>
          <w:rFonts w:ascii="Arial" w:hAnsi="Arial"/>
          <w:color w:val="000000" w:themeColor="text1"/>
          <w:sz w:val="20"/>
        </w:rPr>
        <w:t>ị</w:t>
      </w:r>
      <w:r w:rsidRPr="00DE1A05">
        <w:rPr>
          <w:rFonts w:ascii="Arial" w:hAnsi="Arial"/>
          <w:color w:val="000000" w:themeColor="text1"/>
          <w:sz w:val="20"/>
        </w:rPr>
        <w:t>nh do đơn v</w:t>
      </w:r>
      <w:r w:rsidRPr="00DE1A05">
        <w:rPr>
          <w:rFonts w:ascii="Arial" w:hAnsi="Arial"/>
          <w:color w:val="000000" w:themeColor="text1"/>
          <w:sz w:val="20"/>
        </w:rPr>
        <w:t>ị</w:t>
      </w:r>
      <w:r w:rsidRPr="00DE1A05">
        <w:rPr>
          <w:rFonts w:ascii="Arial" w:hAnsi="Arial"/>
          <w:color w:val="000000" w:themeColor="text1"/>
          <w:sz w:val="20"/>
        </w:rPr>
        <w:t xml:space="preserve"> đăng ki</w:t>
      </w:r>
      <w:r w:rsidRPr="00DE1A05">
        <w:rPr>
          <w:rFonts w:ascii="Arial" w:hAnsi="Arial"/>
          <w:color w:val="000000" w:themeColor="text1"/>
          <w:sz w:val="20"/>
        </w:rPr>
        <w:t>ể</w:t>
      </w:r>
      <w:r w:rsidRPr="00DE1A05">
        <w:rPr>
          <w:rFonts w:ascii="Arial" w:hAnsi="Arial"/>
          <w:color w:val="000000" w:themeColor="text1"/>
          <w:sz w:val="20"/>
        </w:rPr>
        <w:t>m Vi</w:t>
      </w:r>
      <w:r w:rsidRPr="00DE1A05">
        <w:rPr>
          <w:rFonts w:ascii="Arial" w:hAnsi="Arial"/>
          <w:color w:val="000000" w:themeColor="text1"/>
          <w:sz w:val="20"/>
        </w:rPr>
        <w:t>ệ</w:t>
      </w:r>
      <w:r w:rsidRPr="00DE1A05">
        <w:rPr>
          <w:rFonts w:ascii="Arial" w:hAnsi="Arial"/>
          <w:color w:val="000000" w:themeColor="text1"/>
          <w:sz w:val="20"/>
        </w:rPr>
        <w:t>t Nam c</w:t>
      </w:r>
      <w:r w:rsidRPr="00DE1A05">
        <w:rPr>
          <w:rFonts w:ascii="Arial" w:hAnsi="Arial"/>
          <w:color w:val="000000" w:themeColor="text1"/>
          <w:sz w:val="20"/>
        </w:rPr>
        <w:t>ấ</w:t>
      </w:r>
      <w:r w:rsidRPr="00DE1A05">
        <w:rPr>
          <w:rFonts w:ascii="Arial" w:hAnsi="Arial"/>
          <w:color w:val="000000" w:themeColor="text1"/>
          <w:sz w:val="20"/>
        </w:rPr>
        <w:t>p ho</w:t>
      </w:r>
      <w:r w:rsidRPr="00DE1A05">
        <w:rPr>
          <w:rFonts w:ascii="Arial" w:hAnsi="Arial"/>
          <w:color w:val="000000" w:themeColor="text1"/>
          <w:sz w:val="20"/>
        </w:rPr>
        <w:t>ặ</w:t>
      </w:r>
      <w:r w:rsidRPr="00DE1A05">
        <w:rPr>
          <w:rFonts w:ascii="Arial" w:hAnsi="Arial"/>
          <w:color w:val="000000" w:themeColor="text1"/>
          <w:sz w:val="20"/>
        </w:rPr>
        <w:t>c các thông tin khác c</w:t>
      </w:r>
      <w:r w:rsidRPr="00DE1A05">
        <w:rPr>
          <w:rFonts w:ascii="Arial" w:hAnsi="Arial"/>
          <w:color w:val="000000" w:themeColor="text1"/>
          <w:sz w:val="20"/>
        </w:rPr>
        <w:t>ủ</w:t>
      </w:r>
      <w:r w:rsidRPr="00DE1A05">
        <w:rPr>
          <w:rFonts w:ascii="Arial" w:hAnsi="Arial"/>
          <w:color w:val="000000" w:themeColor="text1"/>
          <w:sz w:val="20"/>
        </w:rPr>
        <w:t>a cơ quan có th</w:t>
      </w:r>
      <w:r w:rsidRPr="00DE1A05">
        <w:rPr>
          <w:rFonts w:ascii="Arial" w:hAnsi="Arial"/>
          <w:color w:val="000000" w:themeColor="text1"/>
          <w:sz w:val="20"/>
        </w:rPr>
        <w:t>ẩ</w:t>
      </w:r>
      <w:r w:rsidRPr="00DE1A05">
        <w:rPr>
          <w:rFonts w:ascii="Arial" w:hAnsi="Arial"/>
          <w:color w:val="000000" w:themeColor="text1"/>
          <w:sz w:val="20"/>
        </w:rPr>
        <w:t>m quy</w:t>
      </w:r>
      <w:r w:rsidRPr="00DE1A05">
        <w:rPr>
          <w:rFonts w:ascii="Arial" w:hAnsi="Arial"/>
          <w:color w:val="000000" w:themeColor="text1"/>
          <w:sz w:val="20"/>
        </w:rPr>
        <w:t>ề</w:t>
      </w:r>
      <w:r w:rsidRPr="00DE1A05">
        <w:rPr>
          <w:rFonts w:ascii="Arial" w:hAnsi="Arial"/>
          <w:color w:val="000000" w:themeColor="text1"/>
          <w:sz w:val="20"/>
        </w:rPr>
        <w:t>n xác đ</w:t>
      </w:r>
      <w:r w:rsidRPr="00DE1A05">
        <w:rPr>
          <w:rFonts w:ascii="Arial" w:hAnsi="Arial"/>
          <w:color w:val="000000" w:themeColor="text1"/>
          <w:sz w:val="20"/>
        </w:rPr>
        <w:t>ị</w:t>
      </w:r>
      <w:r w:rsidRPr="00DE1A05">
        <w:rPr>
          <w:rFonts w:ascii="Arial" w:hAnsi="Arial"/>
          <w:color w:val="000000" w:themeColor="text1"/>
          <w:sz w:val="20"/>
        </w:rPr>
        <w:t>nh;</w:t>
      </w:r>
    </w:p>
    <w:p w14:paraId="653EC55C" w14:textId="6F131476" w:rsidR="00C75ECA" w:rsidRPr="00DE1A05" w:rsidRDefault="00B60CED"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 Đ</w:t>
      </w:r>
      <w:r w:rsidRPr="00DE1A05">
        <w:rPr>
          <w:rFonts w:ascii="Arial" w:hAnsi="Arial"/>
          <w:color w:val="000000" w:themeColor="text1"/>
          <w:sz w:val="20"/>
        </w:rPr>
        <w:t>ố</w:t>
      </w:r>
      <w:r w:rsidRPr="00DE1A05">
        <w:rPr>
          <w:rFonts w:ascii="Arial" w:hAnsi="Arial"/>
          <w:color w:val="000000" w:themeColor="text1"/>
          <w:sz w:val="20"/>
        </w:rPr>
        <w:t>i v</w:t>
      </w:r>
      <w:r w:rsidRPr="00DE1A05">
        <w:rPr>
          <w:rFonts w:ascii="Arial" w:hAnsi="Arial"/>
          <w:color w:val="000000" w:themeColor="text1"/>
          <w:sz w:val="20"/>
        </w:rPr>
        <w:t>ớ</w:t>
      </w:r>
      <w:r w:rsidRPr="00DE1A05">
        <w:rPr>
          <w:rFonts w:ascii="Arial" w:hAnsi="Arial"/>
          <w:color w:val="000000" w:themeColor="text1"/>
          <w:sz w:val="20"/>
        </w:rPr>
        <w:t>i xe s</w:t>
      </w:r>
      <w:r w:rsidRPr="00DE1A05">
        <w:rPr>
          <w:rFonts w:ascii="Arial" w:hAnsi="Arial"/>
          <w:color w:val="000000" w:themeColor="text1"/>
          <w:sz w:val="20"/>
        </w:rPr>
        <w:t>ả</w:t>
      </w:r>
      <w:r w:rsidRPr="00DE1A05">
        <w:rPr>
          <w:rFonts w:ascii="Arial" w:hAnsi="Arial"/>
          <w:color w:val="000000" w:themeColor="text1"/>
          <w:sz w:val="20"/>
        </w:rPr>
        <w:t>n xu</w:t>
      </w:r>
      <w:r w:rsidRPr="00DE1A05">
        <w:rPr>
          <w:rFonts w:ascii="Arial" w:hAnsi="Arial"/>
          <w:color w:val="000000" w:themeColor="text1"/>
          <w:sz w:val="20"/>
        </w:rPr>
        <w:t>ấ</w:t>
      </w:r>
      <w:r w:rsidRPr="00DE1A05">
        <w:rPr>
          <w:rFonts w:ascii="Arial" w:hAnsi="Arial"/>
          <w:color w:val="000000" w:themeColor="text1"/>
          <w:sz w:val="20"/>
        </w:rPr>
        <w:t>t, l</w:t>
      </w:r>
      <w:r w:rsidRPr="00DE1A05">
        <w:rPr>
          <w:rFonts w:ascii="Arial" w:hAnsi="Arial"/>
          <w:color w:val="000000" w:themeColor="text1"/>
          <w:sz w:val="20"/>
        </w:rPr>
        <w:t>ắ</w:t>
      </w:r>
      <w:r w:rsidRPr="00DE1A05">
        <w:rPr>
          <w:rFonts w:ascii="Arial" w:hAnsi="Arial"/>
          <w:color w:val="000000" w:themeColor="text1"/>
          <w:sz w:val="20"/>
        </w:rPr>
        <w:t>p ráp</w:t>
      </w:r>
      <w:r w:rsidRPr="00DE1A05">
        <w:rPr>
          <w:rFonts w:ascii="Arial" w:hAnsi="Arial"/>
          <w:color w:val="000000" w:themeColor="text1"/>
          <w:sz w:val="20"/>
        </w:rPr>
        <w:t xml:space="preserve"> trong nư</w:t>
      </w:r>
      <w:r w:rsidRPr="00DE1A05">
        <w:rPr>
          <w:rFonts w:ascii="Arial" w:hAnsi="Arial"/>
          <w:color w:val="000000" w:themeColor="text1"/>
          <w:sz w:val="20"/>
        </w:rPr>
        <w:t>ớ</w:t>
      </w:r>
      <w:r w:rsidRPr="00DE1A05">
        <w:rPr>
          <w:rFonts w:ascii="Arial" w:hAnsi="Arial"/>
          <w:color w:val="000000" w:themeColor="text1"/>
          <w:sz w:val="20"/>
        </w:rPr>
        <w:t>c: Căn c</w:t>
      </w:r>
      <w:r w:rsidRPr="00DE1A05">
        <w:rPr>
          <w:rFonts w:ascii="Arial" w:hAnsi="Arial"/>
          <w:color w:val="000000" w:themeColor="text1"/>
          <w:sz w:val="20"/>
        </w:rPr>
        <w:t>ứ</w:t>
      </w:r>
      <w:r w:rsidRPr="00DE1A05">
        <w:rPr>
          <w:rFonts w:ascii="Arial" w:hAnsi="Arial"/>
          <w:color w:val="000000" w:themeColor="text1"/>
          <w:sz w:val="20"/>
        </w:rPr>
        <w:t xml:space="preserve"> vào m</w:t>
      </w:r>
      <w:r w:rsidRPr="00DE1A05">
        <w:rPr>
          <w:rFonts w:ascii="Arial" w:hAnsi="Arial"/>
          <w:color w:val="000000" w:themeColor="text1"/>
          <w:sz w:val="20"/>
        </w:rPr>
        <w:t>ụ</w:t>
      </w:r>
      <w:r w:rsidRPr="00DE1A05">
        <w:rPr>
          <w:rFonts w:ascii="Arial" w:hAnsi="Arial"/>
          <w:color w:val="000000" w:themeColor="text1"/>
          <w:sz w:val="20"/>
        </w:rPr>
        <w:t xml:space="preserve">c </w:t>
      </w:r>
      <w:r w:rsidR="0082289A" w:rsidRPr="00DE1A05">
        <w:rPr>
          <w:rFonts w:ascii="Arial" w:hAnsi="Arial"/>
          <w:color w:val="000000" w:themeColor="text1"/>
          <w:sz w:val="20"/>
        </w:rPr>
        <w:t>“</w:t>
      </w:r>
      <w:r w:rsidRPr="00DE1A05">
        <w:rPr>
          <w:rFonts w:ascii="Arial" w:hAnsi="Arial"/>
          <w:color w:val="000000" w:themeColor="text1"/>
          <w:sz w:val="20"/>
        </w:rPr>
        <w:t>Lo</w:t>
      </w:r>
      <w:r w:rsidRPr="00DE1A05">
        <w:rPr>
          <w:rFonts w:ascii="Arial" w:hAnsi="Arial"/>
          <w:color w:val="000000" w:themeColor="text1"/>
          <w:sz w:val="20"/>
        </w:rPr>
        <w:t>ạ</w:t>
      </w:r>
      <w:r w:rsidRPr="00DE1A05">
        <w:rPr>
          <w:rFonts w:ascii="Arial" w:hAnsi="Arial"/>
          <w:color w:val="000000" w:themeColor="text1"/>
          <w:sz w:val="20"/>
        </w:rPr>
        <w:t>i phương ti</w:t>
      </w:r>
      <w:r w:rsidRPr="00DE1A05">
        <w:rPr>
          <w:rFonts w:ascii="Arial" w:hAnsi="Arial"/>
          <w:color w:val="000000" w:themeColor="text1"/>
          <w:sz w:val="20"/>
        </w:rPr>
        <w:t>ệ</w:t>
      </w:r>
      <w:r w:rsidRPr="00DE1A05">
        <w:rPr>
          <w:rFonts w:ascii="Arial" w:hAnsi="Arial"/>
          <w:color w:val="000000" w:themeColor="text1"/>
          <w:sz w:val="20"/>
        </w:rPr>
        <w:t>n</w:t>
      </w:r>
      <w:r w:rsidR="0082289A" w:rsidRPr="00DE1A05">
        <w:rPr>
          <w:rFonts w:ascii="Arial" w:hAnsi="Arial"/>
          <w:color w:val="000000" w:themeColor="text1"/>
          <w:sz w:val="20"/>
        </w:rPr>
        <w:t>”</w:t>
      </w:r>
      <w:r w:rsidRPr="00DE1A05">
        <w:rPr>
          <w:rFonts w:ascii="Arial" w:hAnsi="Arial"/>
          <w:color w:val="000000" w:themeColor="text1"/>
          <w:sz w:val="20"/>
        </w:rPr>
        <w:t xml:space="preserve"> ghi t</w:t>
      </w:r>
      <w:r w:rsidRPr="00DE1A05">
        <w:rPr>
          <w:rFonts w:ascii="Arial" w:hAnsi="Arial"/>
          <w:color w:val="000000" w:themeColor="text1"/>
          <w:sz w:val="20"/>
        </w:rPr>
        <w:t>ạ</w:t>
      </w:r>
      <w:r w:rsidRPr="00DE1A05">
        <w:rPr>
          <w:rFonts w:ascii="Arial" w:hAnsi="Arial"/>
          <w:color w:val="000000" w:themeColor="text1"/>
          <w:sz w:val="20"/>
        </w:rPr>
        <w:t>i Gi</w:t>
      </w:r>
      <w:r w:rsidRPr="00DE1A05">
        <w:rPr>
          <w:rFonts w:ascii="Arial" w:hAnsi="Arial"/>
          <w:color w:val="000000" w:themeColor="text1"/>
          <w:sz w:val="20"/>
        </w:rPr>
        <w:t>ấ</w:t>
      </w:r>
      <w:r w:rsidRPr="00DE1A05">
        <w:rPr>
          <w:rFonts w:ascii="Arial" w:hAnsi="Arial"/>
          <w:color w:val="000000" w:themeColor="text1"/>
          <w:sz w:val="20"/>
        </w:rPr>
        <w:t>y ch</w:t>
      </w:r>
      <w:r w:rsidRPr="00DE1A05">
        <w:rPr>
          <w:rFonts w:ascii="Arial" w:hAnsi="Arial"/>
          <w:color w:val="000000" w:themeColor="text1"/>
          <w:sz w:val="20"/>
        </w:rPr>
        <w:t>ứ</w:t>
      </w:r>
      <w:r w:rsidRPr="00DE1A05">
        <w:rPr>
          <w:rFonts w:ascii="Arial" w:hAnsi="Arial"/>
          <w:color w:val="000000" w:themeColor="text1"/>
          <w:sz w:val="20"/>
        </w:rPr>
        <w:t>ng nh</w:t>
      </w:r>
      <w:r w:rsidRPr="00DE1A05">
        <w:rPr>
          <w:rFonts w:ascii="Arial" w:hAnsi="Arial"/>
          <w:color w:val="000000" w:themeColor="text1"/>
          <w:sz w:val="20"/>
        </w:rPr>
        <w:t>ậ</w:t>
      </w:r>
      <w:r w:rsidRPr="00DE1A05">
        <w:rPr>
          <w:rFonts w:ascii="Arial" w:hAnsi="Arial"/>
          <w:color w:val="000000" w:themeColor="text1"/>
          <w:sz w:val="20"/>
        </w:rPr>
        <w:t>n ch</w:t>
      </w:r>
      <w:r w:rsidRPr="00DE1A05">
        <w:rPr>
          <w:rFonts w:ascii="Arial" w:hAnsi="Arial"/>
          <w:color w:val="000000" w:themeColor="text1"/>
          <w:sz w:val="20"/>
        </w:rPr>
        <w:t>ấ</w:t>
      </w:r>
      <w:r w:rsidRPr="00DE1A05">
        <w:rPr>
          <w:rFonts w:ascii="Arial" w:hAnsi="Arial"/>
          <w:color w:val="000000" w:themeColor="text1"/>
          <w:sz w:val="20"/>
        </w:rPr>
        <w:t>t lư</w:t>
      </w:r>
      <w:r w:rsidRPr="00DE1A05">
        <w:rPr>
          <w:rFonts w:ascii="Arial" w:hAnsi="Arial"/>
          <w:color w:val="000000" w:themeColor="text1"/>
          <w:sz w:val="20"/>
        </w:rPr>
        <w:t>ợ</w:t>
      </w:r>
      <w:r w:rsidRPr="00DE1A05">
        <w:rPr>
          <w:rFonts w:ascii="Arial" w:hAnsi="Arial"/>
          <w:color w:val="000000" w:themeColor="text1"/>
          <w:sz w:val="20"/>
        </w:rPr>
        <w:t>ng an toàn k</w:t>
      </w:r>
      <w:r w:rsidRPr="00DE1A05">
        <w:rPr>
          <w:rFonts w:ascii="Arial" w:hAnsi="Arial"/>
          <w:color w:val="000000" w:themeColor="text1"/>
          <w:sz w:val="20"/>
        </w:rPr>
        <w:t>ỹ</w:t>
      </w:r>
      <w:r w:rsidRPr="00DE1A05">
        <w:rPr>
          <w:rFonts w:ascii="Arial" w:hAnsi="Arial"/>
          <w:color w:val="000000" w:themeColor="text1"/>
          <w:sz w:val="20"/>
        </w:rPr>
        <w:t xml:space="preserve"> thu</w:t>
      </w:r>
      <w:r w:rsidRPr="00DE1A05">
        <w:rPr>
          <w:rFonts w:ascii="Arial" w:hAnsi="Arial"/>
          <w:color w:val="000000" w:themeColor="text1"/>
          <w:sz w:val="20"/>
        </w:rPr>
        <w:t>ậ</w:t>
      </w:r>
      <w:r w:rsidRPr="00DE1A05">
        <w:rPr>
          <w:rFonts w:ascii="Arial" w:hAnsi="Arial"/>
          <w:color w:val="000000" w:themeColor="text1"/>
          <w:sz w:val="20"/>
        </w:rPr>
        <w:t>t và b</w:t>
      </w:r>
      <w:r w:rsidRPr="00DE1A05">
        <w:rPr>
          <w:rFonts w:ascii="Arial" w:hAnsi="Arial"/>
          <w:color w:val="000000" w:themeColor="text1"/>
          <w:sz w:val="20"/>
        </w:rPr>
        <w:t>ả</w:t>
      </w:r>
      <w:r w:rsidRPr="00DE1A05">
        <w:rPr>
          <w:rFonts w:ascii="Arial" w:hAnsi="Arial"/>
          <w:color w:val="000000" w:themeColor="text1"/>
          <w:sz w:val="20"/>
        </w:rPr>
        <w:t>o v</w:t>
      </w:r>
      <w:r w:rsidRPr="00DE1A05">
        <w:rPr>
          <w:rFonts w:ascii="Arial" w:hAnsi="Arial"/>
          <w:color w:val="000000" w:themeColor="text1"/>
          <w:sz w:val="20"/>
        </w:rPr>
        <w:t>ệ</w:t>
      </w:r>
      <w:r w:rsidRPr="00DE1A05">
        <w:rPr>
          <w:rFonts w:ascii="Arial" w:hAnsi="Arial"/>
          <w:color w:val="000000" w:themeColor="text1"/>
          <w:sz w:val="20"/>
        </w:rPr>
        <w:t xml:space="preserve"> môi trư</w:t>
      </w:r>
      <w:r w:rsidRPr="00DE1A05">
        <w:rPr>
          <w:rFonts w:ascii="Arial" w:hAnsi="Arial"/>
          <w:color w:val="000000" w:themeColor="text1"/>
          <w:sz w:val="20"/>
        </w:rPr>
        <w:t>ờ</w:t>
      </w:r>
      <w:r w:rsidRPr="00DE1A05">
        <w:rPr>
          <w:rFonts w:ascii="Arial" w:hAnsi="Arial"/>
          <w:color w:val="000000" w:themeColor="text1"/>
          <w:sz w:val="20"/>
        </w:rPr>
        <w:t>ng ô tô s</w:t>
      </w:r>
      <w:r w:rsidRPr="00DE1A05">
        <w:rPr>
          <w:rFonts w:ascii="Arial" w:hAnsi="Arial"/>
          <w:color w:val="000000" w:themeColor="text1"/>
          <w:sz w:val="20"/>
        </w:rPr>
        <w:t>ả</w:t>
      </w:r>
      <w:r w:rsidRPr="00DE1A05">
        <w:rPr>
          <w:rFonts w:ascii="Arial" w:hAnsi="Arial"/>
          <w:color w:val="000000" w:themeColor="text1"/>
          <w:sz w:val="20"/>
        </w:rPr>
        <w:t>n xu</w:t>
      </w:r>
      <w:r w:rsidRPr="00DE1A05">
        <w:rPr>
          <w:rFonts w:ascii="Arial" w:hAnsi="Arial"/>
          <w:color w:val="000000" w:themeColor="text1"/>
          <w:sz w:val="20"/>
        </w:rPr>
        <w:t>ấ</w:t>
      </w:r>
      <w:r w:rsidRPr="00DE1A05">
        <w:rPr>
          <w:rFonts w:ascii="Arial" w:hAnsi="Arial"/>
          <w:color w:val="000000" w:themeColor="text1"/>
          <w:sz w:val="20"/>
        </w:rPr>
        <w:t>t, l</w:t>
      </w:r>
      <w:r w:rsidRPr="00DE1A05">
        <w:rPr>
          <w:rFonts w:ascii="Arial" w:hAnsi="Arial"/>
          <w:color w:val="000000" w:themeColor="text1"/>
          <w:sz w:val="20"/>
        </w:rPr>
        <w:t>ắ</w:t>
      </w:r>
      <w:r w:rsidRPr="00DE1A05">
        <w:rPr>
          <w:rFonts w:ascii="Arial" w:hAnsi="Arial"/>
          <w:color w:val="000000" w:themeColor="text1"/>
          <w:sz w:val="20"/>
        </w:rPr>
        <w:t>p ráp ho</w:t>
      </w:r>
      <w:r w:rsidRPr="00DE1A05">
        <w:rPr>
          <w:rFonts w:ascii="Arial" w:hAnsi="Arial"/>
          <w:color w:val="000000" w:themeColor="text1"/>
          <w:sz w:val="20"/>
        </w:rPr>
        <w:t>ặ</w:t>
      </w:r>
      <w:r w:rsidRPr="00DE1A05">
        <w:rPr>
          <w:rFonts w:ascii="Arial" w:hAnsi="Arial"/>
          <w:color w:val="000000" w:themeColor="text1"/>
          <w:sz w:val="20"/>
        </w:rPr>
        <w:t>c Phi</w:t>
      </w:r>
      <w:r w:rsidRPr="00DE1A05">
        <w:rPr>
          <w:rFonts w:ascii="Arial" w:hAnsi="Arial"/>
          <w:color w:val="000000" w:themeColor="text1"/>
          <w:sz w:val="20"/>
        </w:rPr>
        <w:t>ế</w:t>
      </w:r>
      <w:r w:rsidRPr="00DE1A05">
        <w:rPr>
          <w:rFonts w:ascii="Arial" w:hAnsi="Arial"/>
          <w:color w:val="000000" w:themeColor="text1"/>
          <w:sz w:val="20"/>
        </w:rPr>
        <w:t>u ki</w:t>
      </w:r>
      <w:r w:rsidRPr="00DE1A05">
        <w:rPr>
          <w:rFonts w:ascii="Arial" w:hAnsi="Arial"/>
          <w:color w:val="000000" w:themeColor="text1"/>
          <w:sz w:val="20"/>
        </w:rPr>
        <w:t>ể</w:t>
      </w:r>
      <w:r w:rsidRPr="00DE1A05">
        <w:rPr>
          <w:rFonts w:ascii="Arial" w:hAnsi="Arial"/>
          <w:color w:val="000000" w:themeColor="text1"/>
          <w:sz w:val="20"/>
        </w:rPr>
        <w:t>m tra ch</w:t>
      </w:r>
      <w:r w:rsidRPr="00DE1A05">
        <w:rPr>
          <w:rFonts w:ascii="Arial" w:hAnsi="Arial"/>
          <w:color w:val="000000" w:themeColor="text1"/>
          <w:sz w:val="20"/>
        </w:rPr>
        <w:t>ấ</w:t>
      </w:r>
      <w:r w:rsidRPr="00DE1A05">
        <w:rPr>
          <w:rFonts w:ascii="Arial" w:hAnsi="Arial"/>
          <w:color w:val="000000" w:themeColor="text1"/>
          <w:sz w:val="20"/>
        </w:rPr>
        <w:t>t lư</w:t>
      </w:r>
      <w:r w:rsidRPr="00DE1A05">
        <w:rPr>
          <w:rFonts w:ascii="Arial" w:hAnsi="Arial"/>
          <w:color w:val="000000" w:themeColor="text1"/>
          <w:sz w:val="20"/>
        </w:rPr>
        <w:t>ợ</w:t>
      </w:r>
      <w:r w:rsidRPr="00DE1A05">
        <w:rPr>
          <w:rFonts w:ascii="Arial" w:hAnsi="Arial"/>
          <w:color w:val="000000" w:themeColor="text1"/>
          <w:sz w:val="20"/>
        </w:rPr>
        <w:t>ng xu</w:t>
      </w:r>
      <w:r w:rsidRPr="00DE1A05">
        <w:rPr>
          <w:rFonts w:ascii="Arial" w:hAnsi="Arial"/>
          <w:color w:val="000000" w:themeColor="text1"/>
          <w:sz w:val="20"/>
        </w:rPr>
        <w:t>ấ</w:t>
      </w:r>
      <w:r w:rsidRPr="00DE1A05">
        <w:rPr>
          <w:rFonts w:ascii="Arial" w:hAnsi="Arial"/>
          <w:color w:val="000000" w:themeColor="text1"/>
          <w:sz w:val="20"/>
        </w:rPr>
        <w:t>t xư</w:t>
      </w:r>
      <w:r w:rsidRPr="00DE1A05">
        <w:rPr>
          <w:rFonts w:ascii="Arial" w:hAnsi="Arial"/>
          <w:color w:val="000000" w:themeColor="text1"/>
          <w:sz w:val="20"/>
        </w:rPr>
        <w:t>ở</w:t>
      </w:r>
      <w:r w:rsidRPr="00DE1A05">
        <w:rPr>
          <w:rFonts w:ascii="Arial" w:hAnsi="Arial"/>
          <w:color w:val="000000" w:themeColor="text1"/>
          <w:sz w:val="20"/>
        </w:rPr>
        <w:t>ng dùng cho xe cơ gi</w:t>
      </w:r>
      <w:r w:rsidRPr="00DE1A05">
        <w:rPr>
          <w:rFonts w:ascii="Arial" w:hAnsi="Arial"/>
          <w:color w:val="000000" w:themeColor="text1"/>
          <w:sz w:val="20"/>
        </w:rPr>
        <w:t>ớ</w:t>
      </w:r>
      <w:r w:rsidRPr="00DE1A05">
        <w:rPr>
          <w:rFonts w:ascii="Arial" w:hAnsi="Arial"/>
          <w:color w:val="000000" w:themeColor="text1"/>
          <w:sz w:val="20"/>
        </w:rPr>
        <w:t>i ho</w:t>
      </w:r>
      <w:r w:rsidRPr="00DE1A05">
        <w:rPr>
          <w:rFonts w:ascii="Arial" w:hAnsi="Arial"/>
          <w:color w:val="000000" w:themeColor="text1"/>
          <w:sz w:val="20"/>
        </w:rPr>
        <w:t>ặ</w:t>
      </w:r>
      <w:r w:rsidRPr="00DE1A05">
        <w:rPr>
          <w:rFonts w:ascii="Arial" w:hAnsi="Arial"/>
          <w:color w:val="000000" w:themeColor="text1"/>
          <w:sz w:val="20"/>
        </w:rPr>
        <w:t>c Gi</w:t>
      </w:r>
      <w:r w:rsidRPr="00DE1A05">
        <w:rPr>
          <w:rFonts w:ascii="Arial" w:hAnsi="Arial"/>
          <w:color w:val="000000" w:themeColor="text1"/>
          <w:sz w:val="20"/>
        </w:rPr>
        <w:t>ấ</w:t>
      </w:r>
      <w:r w:rsidRPr="00DE1A05">
        <w:rPr>
          <w:rFonts w:ascii="Arial" w:hAnsi="Arial"/>
          <w:color w:val="000000" w:themeColor="text1"/>
          <w:sz w:val="20"/>
        </w:rPr>
        <w:t>y ch</w:t>
      </w:r>
      <w:r w:rsidRPr="00DE1A05">
        <w:rPr>
          <w:rFonts w:ascii="Arial" w:hAnsi="Arial"/>
          <w:color w:val="000000" w:themeColor="text1"/>
          <w:sz w:val="20"/>
        </w:rPr>
        <w:t>ứ</w:t>
      </w:r>
      <w:r w:rsidRPr="00DE1A05">
        <w:rPr>
          <w:rFonts w:ascii="Arial" w:hAnsi="Arial"/>
          <w:color w:val="000000" w:themeColor="text1"/>
          <w:sz w:val="20"/>
        </w:rPr>
        <w:t>ng nh</w:t>
      </w:r>
      <w:r w:rsidRPr="00DE1A05">
        <w:rPr>
          <w:rFonts w:ascii="Arial" w:hAnsi="Arial"/>
          <w:color w:val="000000" w:themeColor="text1"/>
          <w:sz w:val="20"/>
        </w:rPr>
        <w:t>ậ</w:t>
      </w:r>
      <w:r w:rsidRPr="00DE1A05">
        <w:rPr>
          <w:rFonts w:ascii="Arial" w:hAnsi="Arial"/>
          <w:color w:val="000000" w:themeColor="text1"/>
          <w:sz w:val="20"/>
        </w:rPr>
        <w:t>n ki</w:t>
      </w:r>
      <w:r w:rsidRPr="00DE1A05">
        <w:rPr>
          <w:rFonts w:ascii="Arial" w:hAnsi="Arial"/>
          <w:color w:val="000000" w:themeColor="text1"/>
          <w:sz w:val="20"/>
        </w:rPr>
        <w:t>ể</w:t>
      </w:r>
      <w:r w:rsidRPr="00DE1A05">
        <w:rPr>
          <w:rFonts w:ascii="Arial" w:hAnsi="Arial"/>
          <w:color w:val="000000" w:themeColor="text1"/>
          <w:sz w:val="20"/>
        </w:rPr>
        <w:t>m đ</w:t>
      </w:r>
      <w:r w:rsidRPr="00DE1A05">
        <w:rPr>
          <w:rFonts w:ascii="Arial" w:hAnsi="Arial"/>
          <w:color w:val="000000" w:themeColor="text1"/>
          <w:sz w:val="20"/>
        </w:rPr>
        <w:t>ị</w:t>
      </w:r>
      <w:r w:rsidRPr="00DE1A05">
        <w:rPr>
          <w:rFonts w:ascii="Arial" w:hAnsi="Arial"/>
          <w:color w:val="000000" w:themeColor="text1"/>
          <w:sz w:val="20"/>
        </w:rPr>
        <w:t>nh ho</w:t>
      </w:r>
      <w:r w:rsidRPr="00DE1A05">
        <w:rPr>
          <w:rFonts w:ascii="Arial" w:hAnsi="Arial"/>
          <w:color w:val="000000" w:themeColor="text1"/>
          <w:sz w:val="20"/>
        </w:rPr>
        <w:t>ặ</w:t>
      </w:r>
      <w:r w:rsidRPr="00DE1A05">
        <w:rPr>
          <w:rFonts w:ascii="Arial" w:hAnsi="Arial"/>
          <w:color w:val="000000" w:themeColor="text1"/>
          <w:sz w:val="20"/>
        </w:rPr>
        <w:t>c các thông tin k</w:t>
      </w:r>
      <w:r w:rsidRPr="00DE1A05">
        <w:rPr>
          <w:rFonts w:ascii="Arial" w:hAnsi="Arial"/>
          <w:color w:val="000000" w:themeColor="text1"/>
          <w:sz w:val="20"/>
        </w:rPr>
        <w:t>hác c</w:t>
      </w:r>
      <w:r w:rsidRPr="00DE1A05">
        <w:rPr>
          <w:rFonts w:ascii="Arial" w:hAnsi="Arial"/>
          <w:color w:val="000000" w:themeColor="text1"/>
          <w:sz w:val="20"/>
        </w:rPr>
        <w:t>ủ</w:t>
      </w:r>
      <w:r w:rsidRPr="00DE1A05">
        <w:rPr>
          <w:rFonts w:ascii="Arial" w:hAnsi="Arial"/>
          <w:color w:val="000000" w:themeColor="text1"/>
          <w:sz w:val="20"/>
        </w:rPr>
        <w:t>a cơ quan có th</w:t>
      </w:r>
      <w:r w:rsidRPr="00DE1A05">
        <w:rPr>
          <w:rFonts w:ascii="Arial" w:hAnsi="Arial"/>
          <w:color w:val="000000" w:themeColor="text1"/>
          <w:sz w:val="20"/>
        </w:rPr>
        <w:t>ẩ</w:t>
      </w:r>
      <w:r w:rsidRPr="00DE1A05">
        <w:rPr>
          <w:rFonts w:ascii="Arial" w:hAnsi="Arial"/>
          <w:color w:val="000000" w:themeColor="text1"/>
          <w:sz w:val="20"/>
        </w:rPr>
        <w:t>m quy</w:t>
      </w:r>
      <w:r w:rsidRPr="00DE1A05">
        <w:rPr>
          <w:rFonts w:ascii="Arial" w:hAnsi="Arial"/>
          <w:color w:val="000000" w:themeColor="text1"/>
          <w:sz w:val="20"/>
        </w:rPr>
        <w:t>ề</w:t>
      </w:r>
      <w:r w:rsidRPr="00DE1A05">
        <w:rPr>
          <w:rFonts w:ascii="Arial" w:hAnsi="Arial"/>
          <w:color w:val="000000" w:themeColor="text1"/>
          <w:sz w:val="20"/>
        </w:rPr>
        <w:t>n xác đ</w:t>
      </w:r>
      <w:r w:rsidRPr="00DE1A05">
        <w:rPr>
          <w:rFonts w:ascii="Arial" w:hAnsi="Arial"/>
          <w:color w:val="000000" w:themeColor="text1"/>
          <w:sz w:val="20"/>
        </w:rPr>
        <w:t>ị</w:t>
      </w:r>
      <w:r w:rsidRPr="00DE1A05">
        <w:rPr>
          <w:rFonts w:ascii="Arial" w:hAnsi="Arial"/>
          <w:color w:val="000000" w:themeColor="text1"/>
          <w:sz w:val="20"/>
        </w:rPr>
        <w:t>nh.</w:t>
      </w:r>
      <w:r w:rsidR="0082289A" w:rsidRPr="00DE1A05">
        <w:rPr>
          <w:rFonts w:ascii="Arial" w:hAnsi="Arial"/>
          <w:color w:val="000000" w:themeColor="text1"/>
          <w:sz w:val="20"/>
        </w:rPr>
        <w:t>”</w:t>
      </w:r>
      <w:r w:rsidRPr="00DE1A05">
        <w:rPr>
          <w:rFonts w:ascii="Arial" w:hAnsi="Arial"/>
          <w:color w:val="000000" w:themeColor="text1"/>
          <w:sz w:val="20"/>
        </w:rPr>
        <w:t>.</w:t>
      </w:r>
    </w:p>
    <w:p w14:paraId="34265947" w14:textId="20CC732F" w:rsidR="00C75ECA" w:rsidRPr="00DE1A05" w:rsidRDefault="0082289A"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“4. Cơ quan công an cấp biển số đăng ký xe kiểm tra loại xe, nếu phát hiện Giấy chứng nhận chất lượng an toàn kỹ thuật và bảo vệ môi trường, Thông báo miễn kiểm tra chất lượng an toàn kỹ thuật và bảo vệ môi trường xe cơ giới nhập khẩu, giấy chứng nhận kiểm định do đơn vị đăng kiểm Việt Nam cấp hoặc Phiếu kiểm tra chất lượng xuất xưởng dùng cho xe cơ giới hoặc các giấy tờ, văn bản của cơ quan có thẩm quyền ghi chưa đúng loại xe ô tô tải hoặc ô tô chở người dẫn đến việc áp dụng mức thu lệ phí trước bạ xe chưa phù hợp thì thông báo kịp thời với đơn vị đăng kiểm để xác định lại loại phương tiện trước khi cấp biển số. Trường hợp đơn vị đăng kiểm xác định lại loại phương tiện dẫn đến phải tính lại mức thu lệ phí trước bạ thì cơ quan công an chuyển hồ sơ kèm tài liệu xác minh sang cơ quan thuế để phát hành thông báo thu lệ phí trước bạ theo đúng quy định.”.</w:t>
      </w:r>
    </w:p>
    <w:p w14:paraId="3E3BC020" w14:textId="77777777" w:rsidR="00C75ECA" w:rsidRPr="00DE1A05" w:rsidRDefault="00B60CED"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lastRenderedPageBreak/>
        <w:t>4. S</w:t>
      </w:r>
      <w:r w:rsidRPr="00DE1A05">
        <w:rPr>
          <w:rFonts w:ascii="Arial" w:hAnsi="Arial"/>
          <w:color w:val="000000" w:themeColor="text1"/>
          <w:sz w:val="20"/>
        </w:rPr>
        <w:t>ử</w:t>
      </w:r>
      <w:r w:rsidRPr="00DE1A05">
        <w:rPr>
          <w:rFonts w:ascii="Arial" w:hAnsi="Arial"/>
          <w:color w:val="000000" w:themeColor="text1"/>
          <w:sz w:val="20"/>
        </w:rPr>
        <w:t>a đ</w:t>
      </w:r>
      <w:r w:rsidRPr="00DE1A05">
        <w:rPr>
          <w:rFonts w:ascii="Arial" w:hAnsi="Arial"/>
          <w:color w:val="000000" w:themeColor="text1"/>
          <w:sz w:val="20"/>
        </w:rPr>
        <w:t>ổ</w:t>
      </w:r>
      <w:r w:rsidRPr="00DE1A05">
        <w:rPr>
          <w:rFonts w:ascii="Arial" w:hAnsi="Arial"/>
          <w:color w:val="000000" w:themeColor="text1"/>
          <w:sz w:val="20"/>
        </w:rPr>
        <w:t>i, b</w:t>
      </w:r>
      <w:r w:rsidRPr="00DE1A05">
        <w:rPr>
          <w:rFonts w:ascii="Arial" w:hAnsi="Arial"/>
          <w:color w:val="000000" w:themeColor="text1"/>
          <w:sz w:val="20"/>
        </w:rPr>
        <w:t>ổ</w:t>
      </w:r>
      <w:r w:rsidRPr="00DE1A05">
        <w:rPr>
          <w:rFonts w:ascii="Arial" w:hAnsi="Arial"/>
          <w:color w:val="000000" w:themeColor="text1"/>
          <w:sz w:val="20"/>
        </w:rPr>
        <w:t xml:space="preserve"> sung kho</w:t>
      </w:r>
      <w:r w:rsidRPr="00DE1A05">
        <w:rPr>
          <w:rFonts w:ascii="Arial" w:hAnsi="Arial"/>
          <w:color w:val="000000" w:themeColor="text1"/>
          <w:sz w:val="20"/>
        </w:rPr>
        <w:t>ả</w:t>
      </w:r>
      <w:r w:rsidRPr="00DE1A05">
        <w:rPr>
          <w:rFonts w:ascii="Arial" w:hAnsi="Arial"/>
          <w:color w:val="000000" w:themeColor="text1"/>
          <w:sz w:val="20"/>
        </w:rPr>
        <w:t>n 2 và kho</w:t>
      </w:r>
      <w:r w:rsidRPr="00DE1A05">
        <w:rPr>
          <w:rFonts w:ascii="Arial" w:hAnsi="Arial"/>
          <w:color w:val="000000" w:themeColor="text1"/>
          <w:sz w:val="20"/>
        </w:rPr>
        <w:t>ả</w:t>
      </w:r>
      <w:r w:rsidRPr="00DE1A05">
        <w:rPr>
          <w:rFonts w:ascii="Arial" w:hAnsi="Arial"/>
          <w:color w:val="000000" w:themeColor="text1"/>
          <w:sz w:val="20"/>
        </w:rPr>
        <w:t>n 9 Đi</w:t>
      </w:r>
      <w:r w:rsidRPr="00DE1A05">
        <w:rPr>
          <w:rFonts w:ascii="Arial" w:hAnsi="Arial"/>
          <w:color w:val="000000" w:themeColor="text1"/>
          <w:sz w:val="20"/>
        </w:rPr>
        <w:t>ề</w:t>
      </w:r>
      <w:r w:rsidRPr="00DE1A05">
        <w:rPr>
          <w:rFonts w:ascii="Arial" w:hAnsi="Arial"/>
          <w:color w:val="000000" w:themeColor="text1"/>
          <w:sz w:val="20"/>
        </w:rPr>
        <w:t>u 5</w:t>
      </w:r>
    </w:p>
    <w:p w14:paraId="15466278" w14:textId="77777777" w:rsidR="00C75ECA" w:rsidRPr="00DE1A05" w:rsidRDefault="00B60CED"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a) S</w:t>
      </w:r>
      <w:r w:rsidRPr="00DE1A05">
        <w:rPr>
          <w:rFonts w:ascii="Arial" w:hAnsi="Arial"/>
          <w:color w:val="000000" w:themeColor="text1"/>
          <w:sz w:val="20"/>
        </w:rPr>
        <w:t>ử</w:t>
      </w:r>
      <w:r w:rsidRPr="00DE1A05">
        <w:rPr>
          <w:rFonts w:ascii="Arial" w:hAnsi="Arial"/>
          <w:color w:val="000000" w:themeColor="text1"/>
          <w:sz w:val="20"/>
        </w:rPr>
        <w:t>a đ</w:t>
      </w:r>
      <w:r w:rsidRPr="00DE1A05">
        <w:rPr>
          <w:rFonts w:ascii="Arial" w:hAnsi="Arial"/>
          <w:color w:val="000000" w:themeColor="text1"/>
          <w:sz w:val="20"/>
        </w:rPr>
        <w:t>ổ</w:t>
      </w:r>
      <w:r w:rsidRPr="00DE1A05">
        <w:rPr>
          <w:rFonts w:ascii="Arial" w:hAnsi="Arial"/>
          <w:color w:val="000000" w:themeColor="text1"/>
          <w:sz w:val="20"/>
        </w:rPr>
        <w:t>i, b</w:t>
      </w:r>
      <w:r w:rsidRPr="00DE1A05">
        <w:rPr>
          <w:rFonts w:ascii="Arial" w:hAnsi="Arial"/>
          <w:color w:val="000000" w:themeColor="text1"/>
          <w:sz w:val="20"/>
        </w:rPr>
        <w:t>ổ</w:t>
      </w:r>
      <w:r w:rsidRPr="00DE1A05">
        <w:rPr>
          <w:rFonts w:ascii="Arial" w:hAnsi="Arial"/>
          <w:color w:val="000000" w:themeColor="text1"/>
          <w:sz w:val="20"/>
        </w:rPr>
        <w:t xml:space="preserve"> sung kho</w:t>
      </w:r>
      <w:r w:rsidRPr="00DE1A05">
        <w:rPr>
          <w:rFonts w:ascii="Arial" w:hAnsi="Arial"/>
          <w:color w:val="000000" w:themeColor="text1"/>
          <w:sz w:val="20"/>
        </w:rPr>
        <w:t>ả</w:t>
      </w:r>
      <w:r w:rsidRPr="00DE1A05">
        <w:rPr>
          <w:rFonts w:ascii="Arial" w:hAnsi="Arial"/>
          <w:color w:val="000000" w:themeColor="text1"/>
          <w:sz w:val="20"/>
        </w:rPr>
        <w:t>n 2 Đi</w:t>
      </w:r>
      <w:r w:rsidRPr="00DE1A05">
        <w:rPr>
          <w:rFonts w:ascii="Arial" w:hAnsi="Arial"/>
          <w:color w:val="000000" w:themeColor="text1"/>
          <w:sz w:val="20"/>
        </w:rPr>
        <w:t>ề</w:t>
      </w:r>
      <w:r w:rsidRPr="00DE1A05">
        <w:rPr>
          <w:rFonts w:ascii="Arial" w:hAnsi="Arial"/>
          <w:color w:val="000000" w:themeColor="text1"/>
          <w:sz w:val="20"/>
        </w:rPr>
        <w:t>u 5 như sau:</w:t>
      </w:r>
    </w:p>
    <w:p w14:paraId="483C5D13" w14:textId="62FFA991" w:rsidR="00C75ECA" w:rsidRPr="00DE1A05" w:rsidRDefault="0082289A"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“2. Nhà, đất sử dụng vào mục đích cộng đồng của các tổ chức tôn giáo, cơ sở tín ngưỡng được miễn lệ phí trước bạ theo quy định tại khoản 8 Điều 10 Nghị định số 10/2022/NĐ-CP là nhà trên đất theo quy định tại Điều 212, Điều 213 Luật Đất đai được Nhà nước công nhận hoặc được phép hoạt động, bao gồm:</w:t>
      </w:r>
    </w:p>
    <w:p w14:paraId="4ECB86AE" w14:textId="77777777" w:rsidR="00C75ECA" w:rsidRPr="00DE1A05" w:rsidRDefault="00B60CED"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a) Đ</w:t>
      </w:r>
      <w:r w:rsidRPr="00DE1A05">
        <w:rPr>
          <w:rFonts w:ascii="Arial" w:hAnsi="Arial"/>
          <w:color w:val="000000" w:themeColor="text1"/>
          <w:sz w:val="20"/>
        </w:rPr>
        <w:t>ấ</w:t>
      </w:r>
      <w:r w:rsidRPr="00DE1A05">
        <w:rPr>
          <w:rFonts w:ascii="Arial" w:hAnsi="Arial"/>
          <w:color w:val="000000" w:themeColor="text1"/>
          <w:sz w:val="20"/>
        </w:rPr>
        <w:t>t có công trình xây d</w:t>
      </w:r>
      <w:r w:rsidRPr="00DE1A05">
        <w:rPr>
          <w:rFonts w:ascii="Arial" w:hAnsi="Arial"/>
          <w:color w:val="000000" w:themeColor="text1"/>
          <w:sz w:val="20"/>
        </w:rPr>
        <w:t>ự</w:t>
      </w:r>
      <w:r w:rsidRPr="00DE1A05">
        <w:rPr>
          <w:rFonts w:ascii="Arial" w:hAnsi="Arial"/>
          <w:color w:val="000000" w:themeColor="text1"/>
          <w:sz w:val="20"/>
        </w:rPr>
        <w:t>ng cơ s</w:t>
      </w:r>
      <w:r w:rsidRPr="00DE1A05">
        <w:rPr>
          <w:rFonts w:ascii="Arial" w:hAnsi="Arial"/>
          <w:color w:val="000000" w:themeColor="text1"/>
          <w:sz w:val="20"/>
        </w:rPr>
        <w:t>ở</w:t>
      </w:r>
      <w:r w:rsidRPr="00DE1A05">
        <w:rPr>
          <w:rFonts w:ascii="Arial" w:hAnsi="Arial"/>
          <w:color w:val="000000" w:themeColor="text1"/>
          <w:sz w:val="20"/>
        </w:rPr>
        <w:t xml:space="preserve"> tôn giáo, tr</w:t>
      </w:r>
      <w:r w:rsidRPr="00DE1A05">
        <w:rPr>
          <w:rFonts w:ascii="Arial" w:hAnsi="Arial"/>
          <w:color w:val="000000" w:themeColor="text1"/>
          <w:sz w:val="20"/>
        </w:rPr>
        <w:t>ụ</w:t>
      </w:r>
      <w:r w:rsidRPr="00DE1A05">
        <w:rPr>
          <w:rFonts w:ascii="Arial" w:hAnsi="Arial"/>
          <w:color w:val="000000" w:themeColor="text1"/>
          <w:sz w:val="20"/>
        </w:rPr>
        <w:t xml:space="preserve"> s</w:t>
      </w:r>
      <w:r w:rsidRPr="00DE1A05">
        <w:rPr>
          <w:rFonts w:ascii="Arial" w:hAnsi="Arial"/>
          <w:color w:val="000000" w:themeColor="text1"/>
          <w:sz w:val="20"/>
        </w:rPr>
        <w:t>ở</w:t>
      </w:r>
      <w:r w:rsidRPr="00DE1A05">
        <w:rPr>
          <w:rFonts w:ascii="Arial" w:hAnsi="Arial"/>
          <w:color w:val="000000" w:themeColor="text1"/>
          <w:sz w:val="20"/>
        </w:rPr>
        <w:t xml:space="preserve"> c</w:t>
      </w:r>
      <w:r w:rsidRPr="00DE1A05">
        <w:rPr>
          <w:rFonts w:ascii="Arial" w:hAnsi="Arial"/>
          <w:color w:val="000000" w:themeColor="text1"/>
          <w:sz w:val="20"/>
        </w:rPr>
        <w:t>ủ</w:t>
      </w:r>
      <w:r w:rsidRPr="00DE1A05">
        <w:rPr>
          <w:rFonts w:ascii="Arial" w:hAnsi="Arial"/>
          <w:color w:val="000000" w:themeColor="text1"/>
          <w:sz w:val="20"/>
        </w:rPr>
        <w:t>a t</w:t>
      </w:r>
      <w:r w:rsidRPr="00DE1A05">
        <w:rPr>
          <w:rFonts w:ascii="Arial" w:hAnsi="Arial"/>
          <w:color w:val="000000" w:themeColor="text1"/>
          <w:sz w:val="20"/>
        </w:rPr>
        <w:t>ổ</w:t>
      </w:r>
      <w:r w:rsidRPr="00DE1A05">
        <w:rPr>
          <w:rFonts w:ascii="Arial" w:hAnsi="Arial"/>
          <w:color w:val="000000" w:themeColor="text1"/>
          <w:sz w:val="20"/>
        </w:rPr>
        <w:t xml:space="preserve"> ch</w:t>
      </w:r>
      <w:r w:rsidRPr="00DE1A05">
        <w:rPr>
          <w:rFonts w:ascii="Arial" w:hAnsi="Arial"/>
          <w:color w:val="000000" w:themeColor="text1"/>
          <w:sz w:val="20"/>
        </w:rPr>
        <w:t>ứ</w:t>
      </w:r>
      <w:r w:rsidRPr="00DE1A05">
        <w:rPr>
          <w:rFonts w:ascii="Arial" w:hAnsi="Arial"/>
          <w:color w:val="000000" w:themeColor="text1"/>
          <w:sz w:val="20"/>
        </w:rPr>
        <w:t>c tôn giáo, t</w:t>
      </w:r>
      <w:r w:rsidRPr="00DE1A05">
        <w:rPr>
          <w:rFonts w:ascii="Arial" w:hAnsi="Arial"/>
          <w:color w:val="000000" w:themeColor="text1"/>
          <w:sz w:val="20"/>
        </w:rPr>
        <w:t>ổ</w:t>
      </w:r>
      <w:r w:rsidRPr="00DE1A05">
        <w:rPr>
          <w:rFonts w:ascii="Arial" w:hAnsi="Arial"/>
          <w:color w:val="000000" w:themeColor="text1"/>
          <w:sz w:val="20"/>
        </w:rPr>
        <w:t xml:space="preserve"> ch</w:t>
      </w:r>
      <w:r w:rsidRPr="00DE1A05">
        <w:rPr>
          <w:rFonts w:ascii="Arial" w:hAnsi="Arial"/>
          <w:color w:val="000000" w:themeColor="text1"/>
          <w:sz w:val="20"/>
        </w:rPr>
        <w:t>ứ</w:t>
      </w:r>
      <w:r w:rsidRPr="00DE1A05">
        <w:rPr>
          <w:rFonts w:ascii="Arial" w:hAnsi="Arial"/>
          <w:color w:val="000000" w:themeColor="text1"/>
          <w:sz w:val="20"/>
        </w:rPr>
        <w:t>c tôn giáo tr</w:t>
      </w:r>
      <w:r w:rsidRPr="00DE1A05">
        <w:rPr>
          <w:rFonts w:ascii="Arial" w:hAnsi="Arial"/>
          <w:color w:val="000000" w:themeColor="text1"/>
          <w:sz w:val="20"/>
        </w:rPr>
        <w:t>ự</w:t>
      </w:r>
      <w:r w:rsidRPr="00DE1A05">
        <w:rPr>
          <w:rFonts w:ascii="Arial" w:hAnsi="Arial"/>
          <w:color w:val="000000" w:themeColor="text1"/>
          <w:sz w:val="20"/>
        </w:rPr>
        <w:t>c thu</w:t>
      </w:r>
      <w:r w:rsidRPr="00DE1A05">
        <w:rPr>
          <w:rFonts w:ascii="Arial" w:hAnsi="Arial"/>
          <w:color w:val="000000" w:themeColor="text1"/>
          <w:sz w:val="20"/>
        </w:rPr>
        <w:t>ộ</w:t>
      </w:r>
      <w:r w:rsidRPr="00DE1A05">
        <w:rPr>
          <w:rFonts w:ascii="Arial" w:hAnsi="Arial"/>
          <w:color w:val="000000" w:themeColor="text1"/>
          <w:sz w:val="20"/>
        </w:rPr>
        <w:t>c và công trình tôn giáo h</w:t>
      </w:r>
      <w:r w:rsidRPr="00DE1A05">
        <w:rPr>
          <w:rFonts w:ascii="Arial" w:hAnsi="Arial"/>
          <w:color w:val="000000" w:themeColor="text1"/>
          <w:sz w:val="20"/>
        </w:rPr>
        <w:t>ợ</w:t>
      </w:r>
      <w:r w:rsidRPr="00DE1A05">
        <w:rPr>
          <w:rFonts w:ascii="Arial" w:hAnsi="Arial"/>
          <w:color w:val="000000" w:themeColor="text1"/>
          <w:sz w:val="20"/>
        </w:rPr>
        <w:t>p pháp khác.</w:t>
      </w:r>
    </w:p>
    <w:p w14:paraId="70FAA6D0" w14:textId="2D454ACE" w:rsidR="00C75ECA" w:rsidRPr="00DE1A05" w:rsidRDefault="00B60CED"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b) Đ</w:t>
      </w:r>
      <w:r w:rsidRPr="00DE1A05">
        <w:rPr>
          <w:rFonts w:ascii="Arial" w:hAnsi="Arial"/>
          <w:color w:val="000000" w:themeColor="text1"/>
          <w:sz w:val="20"/>
        </w:rPr>
        <w:t>ấ</w:t>
      </w:r>
      <w:r w:rsidRPr="00DE1A05">
        <w:rPr>
          <w:rFonts w:ascii="Arial" w:hAnsi="Arial"/>
          <w:color w:val="000000" w:themeColor="text1"/>
          <w:sz w:val="20"/>
        </w:rPr>
        <w:t>t có công trình là đình, đ</w:t>
      </w:r>
      <w:r w:rsidRPr="00DE1A05">
        <w:rPr>
          <w:rFonts w:ascii="Arial" w:hAnsi="Arial"/>
          <w:color w:val="000000" w:themeColor="text1"/>
          <w:sz w:val="20"/>
        </w:rPr>
        <w:t>ề</w:t>
      </w:r>
      <w:r w:rsidRPr="00DE1A05">
        <w:rPr>
          <w:rFonts w:ascii="Arial" w:hAnsi="Arial"/>
          <w:color w:val="000000" w:themeColor="text1"/>
          <w:sz w:val="20"/>
        </w:rPr>
        <w:t>n, mi</w:t>
      </w:r>
      <w:r w:rsidRPr="00DE1A05">
        <w:rPr>
          <w:rFonts w:ascii="Arial" w:hAnsi="Arial"/>
          <w:color w:val="000000" w:themeColor="text1"/>
          <w:sz w:val="20"/>
        </w:rPr>
        <w:t>ế</w:t>
      </w:r>
      <w:r w:rsidRPr="00DE1A05">
        <w:rPr>
          <w:rFonts w:ascii="Arial" w:hAnsi="Arial"/>
          <w:color w:val="000000" w:themeColor="text1"/>
          <w:sz w:val="20"/>
        </w:rPr>
        <w:t>u, am, nhà th</w:t>
      </w:r>
      <w:r w:rsidRPr="00DE1A05">
        <w:rPr>
          <w:rFonts w:ascii="Arial" w:hAnsi="Arial"/>
          <w:color w:val="000000" w:themeColor="text1"/>
          <w:sz w:val="20"/>
        </w:rPr>
        <w:t>ờ</w:t>
      </w:r>
      <w:r w:rsidRPr="00DE1A05">
        <w:rPr>
          <w:rFonts w:ascii="Arial" w:hAnsi="Arial"/>
          <w:color w:val="000000" w:themeColor="text1"/>
          <w:sz w:val="20"/>
        </w:rPr>
        <w:t xml:space="preserve"> h</w:t>
      </w:r>
      <w:r w:rsidRPr="00DE1A05">
        <w:rPr>
          <w:rFonts w:ascii="Arial" w:hAnsi="Arial"/>
          <w:color w:val="000000" w:themeColor="text1"/>
          <w:sz w:val="20"/>
        </w:rPr>
        <w:t>ọ</w:t>
      </w:r>
      <w:r w:rsidRPr="00DE1A05">
        <w:rPr>
          <w:rFonts w:ascii="Arial" w:hAnsi="Arial"/>
          <w:color w:val="000000" w:themeColor="text1"/>
          <w:sz w:val="20"/>
        </w:rPr>
        <w:t>.</w:t>
      </w:r>
      <w:r w:rsidR="0082289A" w:rsidRPr="00DE1A05">
        <w:rPr>
          <w:rFonts w:ascii="Arial" w:hAnsi="Arial"/>
          <w:color w:val="000000" w:themeColor="text1"/>
          <w:sz w:val="20"/>
        </w:rPr>
        <w:t>”</w:t>
      </w:r>
      <w:r w:rsidRPr="00DE1A05">
        <w:rPr>
          <w:rFonts w:ascii="Arial" w:hAnsi="Arial"/>
          <w:color w:val="000000" w:themeColor="text1"/>
          <w:sz w:val="20"/>
        </w:rPr>
        <w:t>.</w:t>
      </w:r>
    </w:p>
    <w:p w14:paraId="5ADE5F17" w14:textId="77777777" w:rsidR="00C75ECA" w:rsidRPr="00DE1A05" w:rsidRDefault="00B60CED"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b) S</w:t>
      </w:r>
      <w:r w:rsidRPr="00DE1A05">
        <w:rPr>
          <w:rFonts w:ascii="Arial" w:hAnsi="Arial"/>
          <w:color w:val="000000" w:themeColor="text1"/>
          <w:sz w:val="20"/>
        </w:rPr>
        <w:t>ử</w:t>
      </w:r>
      <w:r w:rsidRPr="00DE1A05">
        <w:rPr>
          <w:rFonts w:ascii="Arial" w:hAnsi="Arial"/>
          <w:color w:val="000000" w:themeColor="text1"/>
          <w:sz w:val="20"/>
        </w:rPr>
        <w:t>a đ</w:t>
      </w:r>
      <w:r w:rsidRPr="00DE1A05">
        <w:rPr>
          <w:rFonts w:ascii="Arial" w:hAnsi="Arial"/>
          <w:color w:val="000000" w:themeColor="text1"/>
          <w:sz w:val="20"/>
        </w:rPr>
        <w:t>ổ</w:t>
      </w:r>
      <w:r w:rsidRPr="00DE1A05">
        <w:rPr>
          <w:rFonts w:ascii="Arial" w:hAnsi="Arial"/>
          <w:color w:val="000000" w:themeColor="text1"/>
          <w:sz w:val="20"/>
        </w:rPr>
        <w:t>i, b</w:t>
      </w:r>
      <w:r w:rsidRPr="00DE1A05">
        <w:rPr>
          <w:rFonts w:ascii="Arial" w:hAnsi="Arial"/>
          <w:color w:val="000000" w:themeColor="text1"/>
          <w:sz w:val="20"/>
        </w:rPr>
        <w:t>ổ</w:t>
      </w:r>
      <w:r w:rsidRPr="00DE1A05">
        <w:rPr>
          <w:rFonts w:ascii="Arial" w:hAnsi="Arial"/>
          <w:color w:val="000000" w:themeColor="text1"/>
          <w:sz w:val="20"/>
        </w:rPr>
        <w:t xml:space="preserve"> sung kho</w:t>
      </w:r>
      <w:r w:rsidRPr="00DE1A05">
        <w:rPr>
          <w:rFonts w:ascii="Arial" w:hAnsi="Arial"/>
          <w:color w:val="000000" w:themeColor="text1"/>
          <w:sz w:val="20"/>
        </w:rPr>
        <w:t>ả</w:t>
      </w:r>
      <w:r w:rsidRPr="00DE1A05">
        <w:rPr>
          <w:rFonts w:ascii="Arial" w:hAnsi="Arial"/>
          <w:color w:val="000000" w:themeColor="text1"/>
          <w:sz w:val="20"/>
        </w:rPr>
        <w:t>n 9 Đi</w:t>
      </w:r>
      <w:r w:rsidRPr="00DE1A05">
        <w:rPr>
          <w:rFonts w:ascii="Arial" w:hAnsi="Arial"/>
          <w:color w:val="000000" w:themeColor="text1"/>
          <w:sz w:val="20"/>
        </w:rPr>
        <w:t>ề</w:t>
      </w:r>
      <w:r w:rsidRPr="00DE1A05">
        <w:rPr>
          <w:rFonts w:ascii="Arial" w:hAnsi="Arial"/>
          <w:color w:val="000000" w:themeColor="text1"/>
          <w:sz w:val="20"/>
        </w:rPr>
        <w:t>u 5 như sau</w:t>
      </w:r>
      <w:r w:rsidRPr="00DE1A05">
        <w:rPr>
          <w:rFonts w:ascii="Arial" w:hAnsi="Arial"/>
          <w:color w:val="000000" w:themeColor="text1"/>
          <w:sz w:val="20"/>
        </w:rPr>
        <w:t>:</w:t>
      </w:r>
    </w:p>
    <w:p w14:paraId="1FF2D3FE" w14:textId="5F75DCBB" w:rsidR="00C75ECA" w:rsidRPr="00DE1A05" w:rsidRDefault="0082289A"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“9. Nhà ở, đất ở của hộ nghèo; nhà ở, đất ở của hộ gia đình, cá nhân thuộc địa bàn có điều kiện kinh tế - xã hội khó khăn, đặc biệt khó khăn theo quy định của pháp luật về đầu tư được miễn nộp lệ phí trước bạ theo quy định tại khoản 26 Điều 10 Nghị định số 10/2022/NĐ-CP (được sửa đổi, bổ sung tại Điều 1 Nghị định số 175/2025/NĐ-CP). Trong đó: Hộ nghèo là hộ gia đình mà tại thời điểm kê khai, nộp lệ phí trước bạ có giấy chứng nhận là hộ nghèo do cơ quan có thẩm quyền cấp hoặc được Ủy ban nhân dân xã, phường, đặc khu nơi cư trú xác nhận là hộ nghèo theo quy định về chuẩn nghèo của Thủ tướng Chính phủ và các văn bản hướng dẫn thi hành.”.</w:t>
      </w:r>
    </w:p>
    <w:p w14:paraId="41BB7A8F" w14:textId="77777777" w:rsidR="00C75ECA" w:rsidRPr="00DE1A05" w:rsidRDefault="00B60CED"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5. S</w:t>
      </w:r>
      <w:r w:rsidRPr="00DE1A05">
        <w:rPr>
          <w:rFonts w:ascii="Arial" w:hAnsi="Arial"/>
          <w:color w:val="000000" w:themeColor="text1"/>
          <w:sz w:val="20"/>
        </w:rPr>
        <w:t>ử</w:t>
      </w:r>
      <w:r w:rsidRPr="00DE1A05">
        <w:rPr>
          <w:rFonts w:ascii="Arial" w:hAnsi="Arial"/>
          <w:color w:val="000000" w:themeColor="text1"/>
          <w:sz w:val="20"/>
        </w:rPr>
        <w:t>a đ</w:t>
      </w:r>
      <w:r w:rsidRPr="00DE1A05">
        <w:rPr>
          <w:rFonts w:ascii="Arial" w:hAnsi="Arial"/>
          <w:color w:val="000000" w:themeColor="text1"/>
          <w:sz w:val="20"/>
        </w:rPr>
        <w:t>ổ</w:t>
      </w:r>
      <w:r w:rsidRPr="00DE1A05">
        <w:rPr>
          <w:rFonts w:ascii="Arial" w:hAnsi="Arial"/>
          <w:color w:val="000000" w:themeColor="text1"/>
          <w:sz w:val="20"/>
        </w:rPr>
        <w:t>i, b</w:t>
      </w:r>
      <w:r w:rsidRPr="00DE1A05">
        <w:rPr>
          <w:rFonts w:ascii="Arial" w:hAnsi="Arial"/>
          <w:color w:val="000000" w:themeColor="text1"/>
          <w:sz w:val="20"/>
        </w:rPr>
        <w:t>ổ</w:t>
      </w:r>
      <w:r w:rsidRPr="00DE1A05">
        <w:rPr>
          <w:rFonts w:ascii="Arial" w:hAnsi="Arial"/>
          <w:color w:val="000000" w:themeColor="text1"/>
          <w:sz w:val="20"/>
        </w:rPr>
        <w:t xml:space="preserve"> sung kho</w:t>
      </w:r>
      <w:r w:rsidRPr="00DE1A05">
        <w:rPr>
          <w:rFonts w:ascii="Arial" w:hAnsi="Arial"/>
          <w:color w:val="000000" w:themeColor="text1"/>
          <w:sz w:val="20"/>
        </w:rPr>
        <w:t>ả</w:t>
      </w:r>
      <w:r w:rsidRPr="00DE1A05">
        <w:rPr>
          <w:rFonts w:ascii="Arial" w:hAnsi="Arial"/>
          <w:color w:val="000000" w:themeColor="text1"/>
          <w:sz w:val="20"/>
        </w:rPr>
        <w:t>n 3 Đi</w:t>
      </w:r>
      <w:r w:rsidRPr="00DE1A05">
        <w:rPr>
          <w:rFonts w:ascii="Arial" w:hAnsi="Arial"/>
          <w:color w:val="000000" w:themeColor="text1"/>
          <w:sz w:val="20"/>
        </w:rPr>
        <w:t>ề</w:t>
      </w:r>
      <w:r w:rsidRPr="00DE1A05">
        <w:rPr>
          <w:rFonts w:ascii="Arial" w:hAnsi="Arial"/>
          <w:color w:val="000000" w:themeColor="text1"/>
          <w:sz w:val="20"/>
        </w:rPr>
        <w:t>u 6 như sau:</w:t>
      </w:r>
    </w:p>
    <w:p w14:paraId="50599E22" w14:textId="17F27CF0" w:rsidR="00C75ECA" w:rsidRPr="00DE1A05" w:rsidRDefault="0082289A"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“3. Cục Thuế có trách nhiệm:</w:t>
      </w:r>
    </w:p>
    <w:p w14:paraId="1914648E" w14:textId="77777777" w:rsidR="00C75ECA" w:rsidRPr="00DE1A05" w:rsidRDefault="00B60CED"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a) Th</w:t>
      </w:r>
      <w:r w:rsidRPr="00DE1A05">
        <w:rPr>
          <w:rFonts w:ascii="Arial" w:hAnsi="Arial"/>
          <w:color w:val="000000" w:themeColor="text1"/>
          <w:sz w:val="20"/>
        </w:rPr>
        <w:t>ố</w:t>
      </w:r>
      <w:r w:rsidRPr="00DE1A05">
        <w:rPr>
          <w:rFonts w:ascii="Arial" w:hAnsi="Arial"/>
          <w:color w:val="000000" w:themeColor="text1"/>
          <w:sz w:val="20"/>
        </w:rPr>
        <w:t>ng nh</w:t>
      </w:r>
      <w:r w:rsidRPr="00DE1A05">
        <w:rPr>
          <w:rFonts w:ascii="Arial" w:hAnsi="Arial"/>
          <w:color w:val="000000" w:themeColor="text1"/>
          <w:sz w:val="20"/>
        </w:rPr>
        <w:t>ấ</w:t>
      </w:r>
      <w:r w:rsidRPr="00DE1A05">
        <w:rPr>
          <w:rFonts w:ascii="Arial" w:hAnsi="Arial"/>
          <w:color w:val="000000" w:themeColor="text1"/>
          <w:sz w:val="20"/>
        </w:rPr>
        <w:t>t các thông tin d</w:t>
      </w:r>
      <w:r w:rsidRPr="00DE1A05">
        <w:rPr>
          <w:rFonts w:ascii="Arial" w:hAnsi="Arial"/>
          <w:color w:val="000000" w:themeColor="text1"/>
          <w:sz w:val="20"/>
        </w:rPr>
        <w:t>ữ</w:t>
      </w:r>
      <w:r w:rsidRPr="00DE1A05">
        <w:rPr>
          <w:rFonts w:ascii="Arial" w:hAnsi="Arial"/>
          <w:color w:val="000000" w:themeColor="text1"/>
          <w:sz w:val="20"/>
        </w:rPr>
        <w:t xml:space="preserve"> li</w:t>
      </w:r>
      <w:r w:rsidRPr="00DE1A05">
        <w:rPr>
          <w:rFonts w:ascii="Arial" w:hAnsi="Arial"/>
          <w:color w:val="000000" w:themeColor="text1"/>
          <w:sz w:val="20"/>
        </w:rPr>
        <w:t>ệ</w:t>
      </w:r>
      <w:r w:rsidRPr="00DE1A05">
        <w:rPr>
          <w:rFonts w:ascii="Arial" w:hAnsi="Arial"/>
          <w:color w:val="000000" w:themeColor="text1"/>
          <w:sz w:val="20"/>
        </w:rPr>
        <w:t>u n</w:t>
      </w:r>
      <w:r w:rsidRPr="00DE1A05">
        <w:rPr>
          <w:rFonts w:ascii="Arial" w:hAnsi="Arial"/>
          <w:color w:val="000000" w:themeColor="text1"/>
          <w:sz w:val="20"/>
        </w:rPr>
        <w:t>ộ</w:t>
      </w:r>
      <w:r w:rsidRPr="00DE1A05">
        <w:rPr>
          <w:rFonts w:ascii="Arial" w:hAnsi="Arial"/>
          <w:color w:val="000000" w:themeColor="text1"/>
          <w:sz w:val="20"/>
        </w:rPr>
        <w:t>p l</w:t>
      </w:r>
      <w:r w:rsidRPr="00DE1A05">
        <w:rPr>
          <w:rFonts w:ascii="Arial" w:hAnsi="Arial"/>
          <w:color w:val="000000" w:themeColor="text1"/>
          <w:sz w:val="20"/>
        </w:rPr>
        <w:t>ệ</w:t>
      </w:r>
      <w:r w:rsidRPr="00DE1A05">
        <w:rPr>
          <w:rFonts w:ascii="Arial" w:hAnsi="Arial"/>
          <w:color w:val="000000" w:themeColor="text1"/>
          <w:sz w:val="20"/>
        </w:rPr>
        <w:t xml:space="preserve"> phí trư</w:t>
      </w:r>
      <w:r w:rsidRPr="00DE1A05">
        <w:rPr>
          <w:rFonts w:ascii="Arial" w:hAnsi="Arial"/>
          <w:color w:val="000000" w:themeColor="text1"/>
          <w:sz w:val="20"/>
        </w:rPr>
        <w:t>ớ</w:t>
      </w:r>
      <w:r w:rsidRPr="00DE1A05">
        <w:rPr>
          <w:rFonts w:ascii="Arial" w:hAnsi="Arial"/>
          <w:color w:val="000000" w:themeColor="text1"/>
          <w:sz w:val="20"/>
        </w:rPr>
        <w:t>c b</w:t>
      </w:r>
      <w:r w:rsidRPr="00DE1A05">
        <w:rPr>
          <w:rFonts w:ascii="Arial" w:hAnsi="Arial"/>
          <w:color w:val="000000" w:themeColor="text1"/>
          <w:sz w:val="20"/>
        </w:rPr>
        <w:t>ạ</w:t>
      </w:r>
      <w:r w:rsidRPr="00DE1A05">
        <w:rPr>
          <w:rFonts w:ascii="Arial" w:hAnsi="Arial"/>
          <w:color w:val="000000" w:themeColor="text1"/>
          <w:sz w:val="20"/>
        </w:rPr>
        <w:t xml:space="preserve"> đi</w:t>
      </w:r>
      <w:r w:rsidRPr="00DE1A05">
        <w:rPr>
          <w:rFonts w:ascii="Arial" w:hAnsi="Arial"/>
          <w:color w:val="000000" w:themeColor="text1"/>
          <w:sz w:val="20"/>
        </w:rPr>
        <w:t>ệ</w:t>
      </w:r>
      <w:r w:rsidRPr="00DE1A05">
        <w:rPr>
          <w:rFonts w:ascii="Arial" w:hAnsi="Arial"/>
          <w:color w:val="000000" w:themeColor="text1"/>
          <w:sz w:val="20"/>
        </w:rPr>
        <w:t>n t</w:t>
      </w:r>
      <w:r w:rsidRPr="00DE1A05">
        <w:rPr>
          <w:rFonts w:ascii="Arial" w:hAnsi="Arial"/>
          <w:color w:val="000000" w:themeColor="text1"/>
          <w:sz w:val="20"/>
        </w:rPr>
        <w:t>ử</w:t>
      </w:r>
      <w:r w:rsidRPr="00DE1A05">
        <w:rPr>
          <w:rFonts w:ascii="Arial" w:hAnsi="Arial"/>
          <w:color w:val="000000" w:themeColor="text1"/>
          <w:sz w:val="20"/>
        </w:rPr>
        <w:t xml:space="preserve"> đư</w:t>
      </w:r>
      <w:r w:rsidRPr="00DE1A05">
        <w:rPr>
          <w:rFonts w:ascii="Arial" w:hAnsi="Arial"/>
          <w:color w:val="000000" w:themeColor="text1"/>
          <w:sz w:val="20"/>
        </w:rPr>
        <w:t>ợ</w:t>
      </w:r>
      <w:r w:rsidRPr="00DE1A05">
        <w:rPr>
          <w:rFonts w:ascii="Arial" w:hAnsi="Arial"/>
          <w:color w:val="000000" w:themeColor="text1"/>
          <w:sz w:val="20"/>
        </w:rPr>
        <w:t>c truy</w:t>
      </w:r>
      <w:r w:rsidRPr="00DE1A05">
        <w:rPr>
          <w:rFonts w:ascii="Arial" w:hAnsi="Arial"/>
          <w:color w:val="000000" w:themeColor="text1"/>
          <w:sz w:val="20"/>
        </w:rPr>
        <w:t>ề</w:t>
      </w:r>
      <w:r w:rsidRPr="00DE1A05">
        <w:rPr>
          <w:rFonts w:ascii="Arial" w:hAnsi="Arial"/>
          <w:color w:val="000000" w:themeColor="text1"/>
          <w:sz w:val="20"/>
        </w:rPr>
        <w:t>n, nh</w:t>
      </w:r>
      <w:r w:rsidRPr="00DE1A05">
        <w:rPr>
          <w:rFonts w:ascii="Arial" w:hAnsi="Arial"/>
          <w:color w:val="000000" w:themeColor="text1"/>
          <w:sz w:val="20"/>
        </w:rPr>
        <w:t>ậ</w:t>
      </w:r>
      <w:r w:rsidRPr="00DE1A05">
        <w:rPr>
          <w:rFonts w:ascii="Arial" w:hAnsi="Arial"/>
          <w:color w:val="000000" w:themeColor="text1"/>
          <w:sz w:val="20"/>
        </w:rPr>
        <w:t>n theo quy đ</w:t>
      </w:r>
      <w:r w:rsidRPr="00DE1A05">
        <w:rPr>
          <w:rFonts w:ascii="Arial" w:hAnsi="Arial"/>
          <w:color w:val="000000" w:themeColor="text1"/>
          <w:sz w:val="20"/>
        </w:rPr>
        <w:t>ị</w:t>
      </w:r>
      <w:r w:rsidRPr="00DE1A05">
        <w:rPr>
          <w:rFonts w:ascii="Arial" w:hAnsi="Arial"/>
          <w:color w:val="000000" w:themeColor="text1"/>
          <w:sz w:val="20"/>
        </w:rPr>
        <w:t>nh t</w:t>
      </w:r>
      <w:r w:rsidRPr="00DE1A05">
        <w:rPr>
          <w:rFonts w:ascii="Arial" w:hAnsi="Arial"/>
          <w:color w:val="000000" w:themeColor="text1"/>
          <w:sz w:val="20"/>
        </w:rPr>
        <w:t>ạ</w:t>
      </w:r>
      <w:r w:rsidRPr="00DE1A05">
        <w:rPr>
          <w:rFonts w:ascii="Arial" w:hAnsi="Arial"/>
          <w:color w:val="000000" w:themeColor="text1"/>
          <w:sz w:val="20"/>
        </w:rPr>
        <w:t>i kho</w:t>
      </w:r>
      <w:r w:rsidRPr="00DE1A05">
        <w:rPr>
          <w:rFonts w:ascii="Arial" w:hAnsi="Arial"/>
          <w:color w:val="000000" w:themeColor="text1"/>
          <w:sz w:val="20"/>
        </w:rPr>
        <w:t>ả</w:t>
      </w:r>
      <w:r w:rsidRPr="00DE1A05">
        <w:rPr>
          <w:rFonts w:ascii="Arial" w:hAnsi="Arial"/>
          <w:color w:val="000000" w:themeColor="text1"/>
          <w:sz w:val="20"/>
        </w:rPr>
        <w:t>n 2 Đi</w:t>
      </w:r>
      <w:r w:rsidRPr="00DE1A05">
        <w:rPr>
          <w:rFonts w:ascii="Arial" w:hAnsi="Arial"/>
          <w:color w:val="000000" w:themeColor="text1"/>
          <w:sz w:val="20"/>
        </w:rPr>
        <w:t>ề</w:t>
      </w:r>
      <w:r w:rsidRPr="00DE1A05">
        <w:rPr>
          <w:rFonts w:ascii="Arial" w:hAnsi="Arial"/>
          <w:color w:val="000000" w:themeColor="text1"/>
          <w:sz w:val="20"/>
        </w:rPr>
        <w:t>u 11 Ngh</w:t>
      </w:r>
      <w:r w:rsidRPr="00DE1A05">
        <w:rPr>
          <w:rFonts w:ascii="Arial" w:hAnsi="Arial"/>
          <w:color w:val="000000" w:themeColor="text1"/>
          <w:sz w:val="20"/>
        </w:rPr>
        <w:t>ị</w:t>
      </w:r>
      <w:r w:rsidRPr="00DE1A05">
        <w:rPr>
          <w:rFonts w:ascii="Arial" w:hAnsi="Arial"/>
          <w:color w:val="000000" w:themeColor="text1"/>
          <w:sz w:val="20"/>
        </w:rPr>
        <w:t xml:space="preserve"> đ</w:t>
      </w:r>
      <w:r w:rsidRPr="00DE1A05">
        <w:rPr>
          <w:rFonts w:ascii="Arial" w:hAnsi="Arial"/>
          <w:color w:val="000000" w:themeColor="text1"/>
          <w:sz w:val="20"/>
        </w:rPr>
        <w:t>ị</w:t>
      </w:r>
      <w:r w:rsidRPr="00DE1A05">
        <w:rPr>
          <w:rFonts w:ascii="Arial" w:hAnsi="Arial"/>
          <w:color w:val="000000" w:themeColor="text1"/>
          <w:sz w:val="20"/>
        </w:rPr>
        <w:t>nh s</w:t>
      </w:r>
      <w:r w:rsidRPr="00DE1A05">
        <w:rPr>
          <w:rFonts w:ascii="Arial" w:hAnsi="Arial"/>
          <w:color w:val="000000" w:themeColor="text1"/>
          <w:sz w:val="20"/>
        </w:rPr>
        <w:t>ố</w:t>
      </w:r>
      <w:r w:rsidRPr="00DE1A05">
        <w:rPr>
          <w:rFonts w:ascii="Arial" w:hAnsi="Arial"/>
          <w:color w:val="000000" w:themeColor="text1"/>
          <w:sz w:val="20"/>
        </w:rPr>
        <w:t xml:space="preserve"> 10/2022/NĐ-CP (đư</w:t>
      </w:r>
      <w:r w:rsidRPr="00DE1A05">
        <w:rPr>
          <w:rFonts w:ascii="Arial" w:hAnsi="Arial"/>
          <w:color w:val="000000" w:themeColor="text1"/>
          <w:sz w:val="20"/>
        </w:rPr>
        <w:t>ợ</w:t>
      </w:r>
      <w:r w:rsidRPr="00DE1A05">
        <w:rPr>
          <w:rFonts w:ascii="Arial" w:hAnsi="Arial"/>
          <w:color w:val="000000" w:themeColor="text1"/>
          <w:sz w:val="20"/>
        </w:rPr>
        <w:t>c s</w:t>
      </w:r>
      <w:r w:rsidRPr="00DE1A05">
        <w:rPr>
          <w:rFonts w:ascii="Arial" w:hAnsi="Arial"/>
          <w:color w:val="000000" w:themeColor="text1"/>
          <w:sz w:val="20"/>
        </w:rPr>
        <w:t>ử</w:t>
      </w:r>
      <w:r w:rsidRPr="00DE1A05">
        <w:rPr>
          <w:rFonts w:ascii="Arial" w:hAnsi="Arial"/>
          <w:color w:val="000000" w:themeColor="text1"/>
          <w:sz w:val="20"/>
        </w:rPr>
        <w:t>a đ</w:t>
      </w:r>
      <w:r w:rsidRPr="00DE1A05">
        <w:rPr>
          <w:rFonts w:ascii="Arial" w:hAnsi="Arial"/>
          <w:color w:val="000000" w:themeColor="text1"/>
          <w:sz w:val="20"/>
        </w:rPr>
        <w:t>ổ</w:t>
      </w:r>
      <w:r w:rsidRPr="00DE1A05">
        <w:rPr>
          <w:rFonts w:ascii="Arial" w:hAnsi="Arial"/>
          <w:color w:val="000000" w:themeColor="text1"/>
          <w:sz w:val="20"/>
        </w:rPr>
        <w:t>i, b</w:t>
      </w:r>
      <w:r w:rsidRPr="00DE1A05">
        <w:rPr>
          <w:rFonts w:ascii="Arial" w:hAnsi="Arial"/>
          <w:color w:val="000000" w:themeColor="text1"/>
          <w:sz w:val="20"/>
        </w:rPr>
        <w:t>ổ</w:t>
      </w:r>
      <w:r w:rsidRPr="00DE1A05">
        <w:rPr>
          <w:rFonts w:ascii="Arial" w:hAnsi="Arial"/>
          <w:color w:val="000000" w:themeColor="text1"/>
          <w:sz w:val="20"/>
        </w:rPr>
        <w:t xml:space="preserve"> sung t</w:t>
      </w:r>
      <w:r w:rsidRPr="00DE1A05">
        <w:rPr>
          <w:rFonts w:ascii="Arial" w:hAnsi="Arial"/>
          <w:color w:val="000000" w:themeColor="text1"/>
          <w:sz w:val="20"/>
        </w:rPr>
        <w:t>ạ</w:t>
      </w:r>
      <w:r w:rsidRPr="00DE1A05">
        <w:rPr>
          <w:rFonts w:ascii="Arial" w:hAnsi="Arial"/>
          <w:color w:val="000000" w:themeColor="text1"/>
          <w:sz w:val="20"/>
        </w:rPr>
        <w:t>i Đi</w:t>
      </w:r>
      <w:r w:rsidRPr="00DE1A05">
        <w:rPr>
          <w:rFonts w:ascii="Arial" w:hAnsi="Arial"/>
          <w:color w:val="000000" w:themeColor="text1"/>
          <w:sz w:val="20"/>
        </w:rPr>
        <w:t>ề</w:t>
      </w:r>
      <w:r w:rsidRPr="00DE1A05">
        <w:rPr>
          <w:rFonts w:ascii="Arial" w:hAnsi="Arial"/>
          <w:color w:val="000000" w:themeColor="text1"/>
          <w:sz w:val="20"/>
        </w:rPr>
        <w:t>u 1 Ngh</w:t>
      </w:r>
      <w:r w:rsidRPr="00DE1A05">
        <w:rPr>
          <w:rFonts w:ascii="Arial" w:hAnsi="Arial"/>
          <w:color w:val="000000" w:themeColor="text1"/>
          <w:sz w:val="20"/>
        </w:rPr>
        <w:t>ị</w:t>
      </w:r>
      <w:r w:rsidRPr="00DE1A05">
        <w:rPr>
          <w:rFonts w:ascii="Arial" w:hAnsi="Arial"/>
          <w:color w:val="000000" w:themeColor="text1"/>
          <w:sz w:val="20"/>
        </w:rPr>
        <w:t xml:space="preserve"> đ</w:t>
      </w:r>
      <w:r w:rsidRPr="00DE1A05">
        <w:rPr>
          <w:rFonts w:ascii="Arial" w:hAnsi="Arial"/>
          <w:color w:val="000000" w:themeColor="text1"/>
          <w:sz w:val="20"/>
        </w:rPr>
        <w:t>ị</w:t>
      </w:r>
      <w:r w:rsidRPr="00DE1A05">
        <w:rPr>
          <w:rFonts w:ascii="Arial" w:hAnsi="Arial"/>
          <w:color w:val="000000" w:themeColor="text1"/>
          <w:sz w:val="20"/>
        </w:rPr>
        <w:t>nh s</w:t>
      </w:r>
      <w:r w:rsidRPr="00DE1A05">
        <w:rPr>
          <w:rFonts w:ascii="Arial" w:hAnsi="Arial"/>
          <w:color w:val="000000" w:themeColor="text1"/>
          <w:sz w:val="20"/>
        </w:rPr>
        <w:t>ố</w:t>
      </w:r>
      <w:r w:rsidRPr="00DE1A05">
        <w:rPr>
          <w:rFonts w:ascii="Arial" w:hAnsi="Arial"/>
          <w:color w:val="000000" w:themeColor="text1"/>
          <w:sz w:val="20"/>
        </w:rPr>
        <w:t xml:space="preserve"> 175/2025/NĐ-CP) v</w:t>
      </w:r>
      <w:r w:rsidRPr="00DE1A05">
        <w:rPr>
          <w:rFonts w:ascii="Arial" w:hAnsi="Arial"/>
          <w:color w:val="000000" w:themeColor="text1"/>
          <w:sz w:val="20"/>
        </w:rPr>
        <w:t>ớ</w:t>
      </w:r>
      <w:r w:rsidRPr="00DE1A05">
        <w:rPr>
          <w:rFonts w:ascii="Arial" w:hAnsi="Arial"/>
          <w:color w:val="000000" w:themeColor="text1"/>
          <w:sz w:val="20"/>
        </w:rPr>
        <w:t>i cơ quan c</w:t>
      </w:r>
      <w:r w:rsidRPr="00DE1A05">
        <w:rPr>
          <w:rFonts w:ascii="Arial" w:hAnsi="Arial"/>
          <w:color w:val="000000" w:themeColor="text1"/>
          <w:sz w:val="20"/>
        </w:rPr>
        <w:t>ả</w:t>
      </w:r>
      <w:r w:rsidRPr="00DE1A05">
        <w:rPr>
          <w:rFonts w:ascii="Arial" w:hAnsi="Arial"/>
          <w:color w:val="000000" w:themeColor="text1"/>
          <w:sz w:val="20"/>
        </w:rPr>
        <w:t>nh sát giao thông, cơ quan nông nghi</w:t>
      </w:r>
      <w:r w:rsidRPr="00DE1A05">
        <w:rPr>
          <w:rFonts w:ascii="Arial" w:hAnsi="Arial"/>
          <w:color w:val="000000" w:themeColor="text1"/>
          <w:sz w:val="20"/>
        </w:rPr>
        <w:t>ệ</w:t>
      </w:r>
      <w:r w:rsidRPr="00DE1A05">
        <w:rPr>
          <w:rFonts w:ascii="Arial" w:hAnsi="Arial"/>
          <w:color w:val="000000" w:themeColor="text1"/>
          <w:sz w:val="20"/>
        </w:rPr>
        <w:t>p và môi trư</w:t>
      </w:r>
      <w:r w:rsidRPr="00DE1A05">
        <w:rPr>
          <w:rFonts w:ascii="Arial" w:hAnsi="Arial"/>
          <w:color w:val="000000" w:themeColor="text1"/>
          <w:sz w:val="20"/>
        </w:rPr>
        <w:t>ờ</w:t>
      </w:r>
      <w:r w:rsidRPr="00DE1A05">
        <w:rPr>
          <w:rFonts w:ascii="Arial" w:hAnsi="Arial"/>
          <w:color w:val="000000" w:themeColor="text1"/>
          <w:sz w:val="20"/>
        </w:rPr>
        <w:t>ng và cơ quan nhà nư</w:t>
      </w:r>
      <w:r w:rsidRPr="00DE1A05">
        <w:rPr>
          <w:rFonts w:ascii="Arial" w:hAnsi="Arial"/>
          <w:color w:val="000000" w:themeColor="text1"/>
          <w:sz w:val="20"/>
        </w:rPr>
        <w:t>ớ</w:t>
      </w:r>
      <w:r w:rsidRPr="00DE1A05">
        <w:rPr>
          <w:rFonts w:ascii="Arial" w:hAnsi="Arial"/>
          <w:color w:val="000000" w:themeColor="text1"/>
          <w:sz w:val="20"/>
        </w:rPr>
        <w:t>c khác có th</w:t>
      </w:r>
      <w:r w:rsidRPr="00DE1A05">
        <w:rPr>
          <w:rFonts w:ascii="Arial" w:hAnsi="Arial"/>
          <w:color w:val="000000" w:themeColor="text1"/>
          <w:sz w:val="20"/>
        </w:rPr>
        <w:t>ẩ</w:t>
      </w:r>
      <w:r w:rsidRPr="00DE1A05">
        <w:rPr>
          <w:rFonts w:ascii="Arial" w:hAnsi="Arial"/>
          <w:color w:val="000000" w:themeColor="text1"/>
          <w:sz w:val="20"/>
        </w:rPr>
        <w:t xml:space="preserve">m </w:t>
      </w:r>
      <w:r w:rsidRPr="00DE1A05">
        <w:rPr>
          <w:rFonts w:ascii="Arial" w:hAnsi="Arial"/>
          <w:color w:val="000000" w:themeColor="text1"/>
          <w:sz w:val="20"/>
        </w:rPr>
        <w:t>quy</w:t>
      </w:r>
      <w:r w:rsidRPr="00DE1A05">
        <w:rPr>
          <w:rFonts w:ascii="Arial" w:hAnsi="Arial"/>
          <w:color w:val="000000" w:themeColor="text1"/>
          <w:sz w:val="20"/>
        </w:rPr>
        <w:t>ề</w:t>
      </w:r>
      <w:r w:rsidRPr="00DE1A05">
        <w:rPr>
          <w:rFonts w:ascii="Arial" w:hAnsi="Arial"/>
          <w:color w:val="000000" w:themeColor="text1"/>
          <w:sz w:val="20"/>
        </w:rPr>
        <w:t>n đ</w:t>
      </w:r>
      <w:r w:rsidRPr="00DE1A05">
        <w:rPr>
          <w:rFonts w:ascii="Arial" w:hAnsi="Arial"/>
          <w:color w:val="000000" w:themeColor="text1"/>
          <w:sz w:val="20"/>
        </w:rPr>
        <w:t>ể</w:t>
      </w:r>
      <w:r w:rsidRPr="00DE1A05">
        <w:rPr>
          <w:rFonts w:ascii="Arial" w:hAnsi="Arial"/>
          <w:color w:val="000000" w:themeColor="text1"/>
          <w:sz w:val="20"/>
        </w:rPr>
        <w:t xml:space="preserve"> ph</w:t>
      </w:r>
      <w:r w:rsidRPr="00DE1A05">
        <w:rPr>
          <w:rFonts w:ascii="Arial" w:hAnsi="Arial"/>
          <w:color w:val="000000" w:themeColor="text1"/>
          <w:sz w:val="20"/>
        </w:rPr>
        <w:t>ụ</w:t>
      </w:r>
      <w:r w:rsidRPr="00DE1A05">
        <w:rPr>
          <w:rFonts w:ascii="Arial" w:hAnsi="Arial"/>
          <w:color w:val="000000" w:themeColor="text1"/>
          <w:sz w:val="20"/>
        </w:rPr>
        <w:t>c v</w:t>
      </w:r>
      <w:r w:rsidRPr="00DE1A05">
        <w:rPr>
          <w:rFonts w:ascii="Arial" w:hAnsi="Arial"/>
          <w:color w:val="000000" w:themeColor="text1"/>
          <w:sz w:val="20"/>
        </w:rPr>
        <w:t>ụ</w:t>
      </w:r>
      <w:r w:rsidRPr="00DE1A05">
        <w:rPr>
          <w:rFonts w:ascii="Arial" w:hAnsi="Arial"/>
          <w:color w:val="000000" w:themeColor="text1"/>
          <w:sz w:val="20"/>
        </w:rPr>
        <w:t xml:space="preserve"> công tác gi</w:t>
      </w:r>
      <w:r w:rsidRPr="00DE1A05">
        <w:rPr>
          <w:rFonts w:ascii="Arial" w:hAnsi="Arial"/>
          <w:color w:val="000000" w:themeColor="text1"/>
          <w:sz w:val="20"/>
        </w:rPr>
        <w:t>ả</w:t>
      </w:r>
      <w:r w:rsidRPr="00DE1A05">
        <w:rPr>
          <w:rFonts w:ascii="Arial" w:hAnsi="Arial"/>
          <w:color w:val="000000" w:themeColor="text1"/>
          <w:sz w:val="20"/>
        </w:rPr>
        <w:t>i quy</w:t>
      </w:r>
      <w:r w:rsidRPr="00DE1A05">
        <w:rPr>
          <w:rFonts w:ascii="Arial" w:hAnsi="Arial"/>
          <w:color w:val="000000" w:themeColor="text1"/>
          <w:sz w:val="20"/>
        </w:rPr>
        <w:t>ế</w:t>
      </w:r>
      <w:r w:rsidRPr="00DE1A05">
        <w:rPr>
          <w:rFonts w:ascii="Arial" w:hAnsi="Arial"/>
          <w:color w:val="000000" w:themeColor="text1"/>
          <w:sz w:val="20"/>
        </w:rPr>
        <w:t>t th</w:t>
      </w:r>
      <w:r w:rsidRPr="00DE1A05">
        <w:rPr>
          <w:rFonts w:ascii="Arial" w:hAnsi="Arial"/>
          <w:color w:val="000000" w:themeColor="text1"/>
          <w:sz w:val="20"/>
        </w:rPr>
        <w:t>ủ</w:t>
      </w:r>
      <w:r w:rsidRPr="00DE1A05">
        <w:rPr>
          <w:rFonts w:ascii="Arial" w:hAnsi="Arial"/>
          <w:color w:val="000000" w:themeColor="text1"/>
          <w:sz w:val="20"/>
        </w:rPr>
        <w:t xml:space="preserve"> t</w:t>
      </w:r>
      <w:r w:rsidRPr="00DE1A05">
        <w:rPr>
          <w:rFonts w:ascii="Arial" w:hAnsi="Arial"/>
          <w:color w:val="000000" w:themeColor="text1"/>
          <w:sz w:val="20"/>
        </w:rPr>
        <w:t>ụ</w:t>
      </w:r>
      <w:r w:rsidRPr="00DE1A05">
        <w:rPr>
          <w:rFonts w:ascii="Arial" w:hAnsi="Arial"/>
          <w:color w:val="000000" w:themeColor="text1"/>
          <w:sz w:val="20"/>
        </w:rPr>
        <w:t>c hành chính liên quan đ</w:t>
      </w:r>
      <w:r w:rsidRPr="00DE1A05">
        <w:rPr>
          <w:rFonts w:ascii="Arial" w:hAnsi="Arial"/>
          <w:color w:val="000000" w:themeColor="text1"/>
          <w:sz w:val="20"/>
        </w:rPr>
        <w:t>ế</w:t>
      </w:r>
      <w:r w:rsidRPr="00DE1A05">
        <w:rPr>
          <w:rFonts w:ascii="Arial" w:hAnsi="Arial"/>
          <w:color w:val="000000" w:themeColor="text1"/>
          <w:sz w:val="20"/>
        </w:rPr>
        <w:t>n vi</w:t>
      </w:r>
      <w:r w:rsidRPr="00DE1A05">
        <w:rPr>
          <w:rFonts w:ascii="Arial" w:hAnsi="Arial"/>
          <w:color w:val="000000" w:themeColor="text1"/>
          <w:sz w:val="20"/>
        </w:rPr>
        <w:t>ệ</w:t>
      </w:r>
      <w:r w:rsidRPr="00DE1A05">
        <w:rPr>
          <w:rFonts w:ascii="Arial" w:hAnsi="Arial"/>
          <w:color w:val="000000" w:themeColor="text1"/>
          <w:sz w:val="20"/>
        </w:rPr>
        <w:t>c đăng ký quy</w:t>
      </w:r>
      <w:r w:rsidRPr="00DE1A05">
        <w:rPr>
          <w:rFonts w:ascii="Arial" w:hAnsi="Arial"/>
          <w:color w:val="000000" w:themeColor="text1"/>
          <w:sz w:val="20"/>
        </w:rPr>
        <w:t>ề</w:t>
      </w:r>
      <w:r w:rsidRPr="00DE1A05">
        <w:rPr>
          <w:rFonts w:ascii="Arial" w:hAnsi="Arial"/>
          <w:color w:val="000000" w:themeColor="text1"/>
          <w:sz w:val="20"/>
        </w:rPr>
        <w:t>n s</w:t>
      </w:r>
      <w:r w:rsidRPr="00DE1A05">
        <w:rPr>
          <w:rFonts w:ascii="Arial" w:hAnsi="Arial"/>
          <w:color w:val="000000" w:themeColor="text1"/>
          <w:sz w:val="20"/>
        </w:rPr>
        <w:t>ở</w:t>
      </w:r>
      <w:r w:rsidRPr="00DE1A05">
        <w:rPr>
          <w:rFonts w:ascii="Arial" w:hAnsi="Arial"/>
          <w:color w:val="000000" w:themeColor="text1"/>
          <w:sz w:val="20"/>
        </w:rPr>
        <w:t xml:space="preserve"> h</w:t>
      </w:r>
      <w:r w:rsidRPr="00DE1A05">
        <w:rPr>
          <w:rFonts w:ascii="Arial" w:hAnsi="Arial"/>
          <w:color w:val="000000" w:themeColor="text1"/>
          <w:sz w:val="20"/>
        </w:rPr>
        <w:t>ữ</w:t>
      </w:r>
      <w:r w:rsidRPr="00DE1A05">
        <w:rPr>
          <w:rFonts w:ascii="Arial" w:hAnsi="Arial"/>
          <w:color w:val="000000" w:themeColor="text1"/>
          <w:sz w:val="20"/>
        </w:rPr>
        <w:t>u, quy</w:t>
      </w:r>
      <w:r w:rsidRPr="00DE1A05">
        <w:rPr>
          <w:rFonts w:ascii="Arial" w:hAnsi="Arial"/>
          <w:color w:val="000000" w:themeColor="text1"/>
          <w:sz w:val="20"/>
        </w:rPr>
        <w:t>ề</w:t>
      </w:r>
      <w:r w:rsidRPr="00DE1A05">
        <w:rPr>
          <w:rFonts w:ascii="Arial" w:hAnsi="Arial"/>
          <w:color w:val="000000" w:themeColor="text1"/>
          <w:sz w:val="20"/>
        </w:rPr>
        <w:t>n s</w:t>
      </w:r>
      <w:r w:rsidRPr="00DE1A05">
        <w:rPr>
          <w:rFonts w:ascii="Arial" w:hAnsi="Arial"/>
          <w:color w:val="000000" w:themeColor="text1"/>
          <w:sz w:val="20"/>
        </w:rPr>
        <w:t>ử</w:t>
      </w:r>
      <w:r w:rsidRPr="00DE1A05">
        <w:rPr>
          <w:rFonts w:ascii="Arial" w:hAnsi="Arial"/>
          <w:color w:val="000000" w:themeColor="text1"/>
          <w:sz w:val="20"/>
        </w:rPr>
        <w:t xml:space="preserve"> d</w:t>
      </w:r>
      <w:r w:rsidRPr="00DE1A05">
        <w:rPr>
          <w:rFonts w:ascii="Arial" w:hAnsi="Arial"/>
          <w:color w:val="000000" w:themeColor="text1"/>
          <w:sz w:val="20"/>
        </w:rPr>
        <w:t>ụ</w:t>
      </w:r>
      <w:r w:rsidRPr="00DE1A05">
        <w:rPr>
          <w:rFonts w:ascii="Arial" w:hAnsi="Arial"/>
          <w:color w:val="000000" w:themeColor="text1"/>
          <w:sz w:val="20"/>
        </w:rPr>
        <w:t>ng tài s</w:t>
      </w:r>
      <w:r w:rsidRPr="00DE1A05">
        <w:rPr>
          <w:rFonts w:ascii="Arial" w:hAnsi="Arial"/>
          <w:color w:val="000000" w:themeColor="text1"/>
          <w:sz w:val="20"/>
        </w:rPr>
        <w:t>ả</w:t>
      </w:r>
      <w:r w:rsidRPr="00DE1A05">
        <w:rPr>
          <w:rFonts w:ascii="Arial" w:hAnsi="Arial"/>
          <w:color w:val="000000" w:themeColor="text1"/>
          <w:sz w:val="20"/>
        </w:rPr>
        <w:t>n.</w:t>
      </w:r>
    </w:p>
    <w:p w14:paraId="3E626C22" w14:textId="77777777" w:rsidR="00C75ECA" w:rsidRPr="00DE1A05" w:rsidRDefault="00B60CED"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b) Th</w:t>
      </w:r>
      <w:r w:rsidRPr="00DE1A05">
        <w:rPr>
          <w:rFonts w:ascii="Arial" w:hAnsi="Arial"/>
          <w:color w:val="000000" w:themeColor="text1"/>
          <w:sz w:val="20"/>
        </w:rPr>
        <w:t>ự</w:t>
      </w:r>
      <w:r w:rsidRPr="00DE1A05">
        <w:rPr>
          <w:rFonts w:ascii="Arial" w:hAnsi="Arial"/>
          <w:color w:val="000000" w:themeColor="text1"/>
          <w:sz w:val="20"/>
        </w:rPr>
        <w:t>c hi</w:t>
      </w:r>
      <w:r w:rsidRPr="00DE1A05">
        <w:rPr>
          <w:rFonts w:ascii="Arial" w:hAnsi="Arial"/>
          <w:color w:val="000000" w:themeColor="text1"/>
          <w:sz w:val="20"/>
        </w:rPr>
        <w:t>ệ</w:t>
      </w:r>
      <w:r w:rsidRPr="00DE1A05">
        <w:rPr>
          <w:rFonts w:ascii="Arial" w:hAnsi="Arial"/>
          <w:color w:val="000000" w:themeColor="text1"/>
          <w:sz w:val="20"/>
        </w:rPr>
        <w:t>n, ch</w:t>
      </w:r>
      <w:r w:rsidRPr="00DE1A05">
        <w:rPr>
          <w:rFonts w:ascii="Arial" w:hAnsi="Arial"/>
          <w:color w:val="000000" w:themeColor="text1"/>
          <w:sz w:val="20"/>
        </w:rPr>
        <w:t>ỉ</w:t>
      </w:r>
      <w:r w:rsidRPr="00DE1A05">
        <w:rPr>
          <w:rFonts w:ascii="Arial" w:hAnsi="Arial"/>
          <w:color w:val="000000" w:themeColor="text1"/>
          <w:sz w:val="20"/>
        </w:rPr>
        <w:t xml:space="preserve"> đ</w:t>
      </w:r>
      <w:r w:rsidRPr="00DE1A05">
        <w:rPr>
          <w:rFonts w:ascii="Arial" w:hAnsi="Arial"/>
          <w:color w:val="000000" w:themeColor="text1"/>
          <w:sz w:val="20"/>
        </w:rPr>
        <w:t>ạ</w:t>
      </w:r>
      <w:r w:rsidRPr="00DE1A05">
        <w:rPr>
          <w:rFonts w:ascii="Arial" w:hAnsi="Arial"/>
          <w:color w:val="000000" w:themeColor="text1"/>
          <w:sz w:val="20"/>
        </w:rPr>
        <w:t>o th</w:t>
      </w:r>
      <w:r w:rsidRPr="00DE1A05">
        <w:rPr>
          <w:rFonts w:ascii="Arial" w:hAnsi="Arial"/>
          <w:color w:val="000000" w:themeColor="text1"/>
          <w:sz w:val="20"/>
        </w:rPr>
        <w:t>ự</w:t>
      </w:r>
      <w:r w:rsidRPr="00DE1A05">
        <w:rPr>
          <w:rFonts w:ascii="Arial" w:hAnsi="Arial"/>
          <w:color w:val="000000" w:themeColor="text1"/>
          <w:sz w:val="20"/>
        </w:rPr>
        <w:t>c hi</w:t>
      </w:r>
      <w:r w:rsidRPr="00DE1A05">
        <w:rPr>
          <w:rFonts w:ascii="Arial" w:hAnsi="Arial"/>
          <w:color w:val="000000" w:themeColor="text1"/>
          <w:sz w:val="20"/>
        </w:rPr>
        <w:t>ệ</w:t>
      </w:r>
      <w:r w:rsidRPr="00DE1A05">
        <w:rPr>
          <w:rFonts w:ascii="Arial" w:hAnsi="Arial"/>
          <w:color w:val="000000" w:themeColor="text1"/>
          <w:sz w:val="20"/>
        </w:rPr>
        <w:t>n ki</w:t>
      </w:r>
      <w:r w:rsidRPr="00DE1A05">
        <w:rPr>
          <w:rFonts w:ascii="Arial" w:hAnsi="Arial"/>
          <w:color w:val="000000" w:themeColor="text1"/>
          <w:sz w:val="20"/>
        </w:rPr>
        <w:t>ể</w:t>
      </w:r>
      <w:r w:rsidRPr="00DE1A05">
        <w:rPr>
          <w:rFonts w:ascii="Arial" w:hAnsi="Arial"/>
          <w:color w:val="000000" w:themeColor="text1"/>
          <w:sz w:val="20"/>
        </w:rPr>
        <w:t>m tra, x</w:t>
      </w:r>
      <w:r w:rsidRPr="00DE1A05">
        <w:rPr>
          <w:rFonts w:ascii="Arial" w:hAnsi="Arial"/>
          <w:color w:val="000000" w:themeColor="text1"/>
          <w:sz w:val="20"/>
        </w:rPr>
        <w:t>ử</w:t>
      </w:r>
      <w:r w:rsidRPr="00DE1A05">
        <w:rPr>
          <w:rFonts w:ascii="Arial" w:hAnsi="Arial"/>
          <w:color w:val="000000" w:themeColor="text1"/>
          <w:sz w:val="20"/>
        </w:rPr>
        <w:t xml:space="preserve"> lý vi ph</w:t>
      </w:r>
      <w:r w:rsidRPr="00DE1A05">
        <w:rPr>
          <w:rFonts w:ascii="Arial" w:hAnsi="Arial"/>
          <w:color w:val="000000" w:themeColor="text1"/>
          <w:sz w:val="20"/>
        </w:rPr>
        <w:t>ạ</w:t>
      </w:r>
      <w:r w:rsidRPr="00DE1A05">
        <w:rPr>
          <w:rFonts w:ascii="Arial" w:hAnsi="Arial"/>
          <w:color w:val="000000" w:themeColor="text1"/>
          <w:sz w:val="20"/>
        </w:rPr>
        <w:t>m v</w:t>
      </w:r>
      <w:r w:rsidRPr="00DE1A05">
        <w:rPr>
          <w:rFonts w:ascii="Arial" w:hAnsi="Arial"/>
          <w:color w:val="000000" w:themeColor="text1"/>
          <w:sz w:val="20"/>
        </w:rPr>
        <w:t>ề</w:t>
      </w:r>
      <w:r w:rsidRPr="00DE1A05">
        <w:rPr>
          <w:rFonts w:ascii="Arial" w:hAnsi="Arial"/>
          <w:color w:val="000000" w:themeColor="text1"/>
          <w:sz w:val="20"/>
        </w:rPr>
        <w:t xml:space="preserve"> l</w:t>
      </w:r>
      <w:r w:rsidRPr="00DE1A05">
        <w:rPr>
          <w:rFonts w:ascii="Arial" w:hAnsi="Arial"/>
          <w:color w:val="000000" w:themeColor="text1"/>
          <w:sz w:val="20"/>
        </w:rPr>
        <w:t>ệ</w:t>
      </w:r>
      <w:r w:rsidRPr="00DE1A05">
        <w:rPr>
          <w:rFonts w:ascii="Arial" w:hAnsi="Arial"/>
          <w:color w:val="000000" w:themeColor="text1"/>
          <w:sz w:val="20"/>
        </w:rPr>
        <w:t xml:space="preserve"> phí trư</w:t>
      </w:r>
      <w:r w:rsidRPr="00DE1A05">
        <w:rPr>
          <w:rFonts w:ascii="Arial" w:hAnsi="Arial"/>
          <w:color w:val="000000" w:themeColor="text1"/>
          <w:sz w:val="20"/>
        </w:rPr>
        <w:t>ớ</w:t>
      </w:r>
      <w:r w:rsidRPr="00DE1A05">
        <w:rPr>
          <w:rFonts w:ascii="Arial" w:hAnsi="Arial"/>
          <w:color w:val="000000" w:themeColor="text1"/>
          <w:sz w:val="20"/>
        </w:rPr>
        <w:t>c b</w:t>
      </w:r>
      <w:r w:rsidRPr="00DE1A05">
        <w:rPr>
          <w:rFonts w:ascii="Arial" w:hAnsi="Arial"/>
          <w:color w:val="000000" w:themeColor="text1"/>
          <w:sz w:val="20"/>
        </w:rPr>
        <w:t>ạ</w:t>
      </w:r>
      <w:r w:rsidRPr="00DE1A05">
        <w:rPr>
          <w:rFonts w:ascii="Arial" w:hAnsi="Arial"/>
          <w:color w:val="000000" w:themeColor="text1"/>
          <w:sz w:val="20"/>
        </w:rPr>
        <w:t xml:space="preserve"> theo quy đ</w:t>
      </w:r>
      <w:r w:rsidRPr="00DE1A05">
        <w:rPr>
          <w:rFonts w:ascii="Arial" w:hAnsi="Arial"/>
          <w:color w:val="000000" w:themeColor="text1"/>
          <w:sz w:val="20"/>
        </w:rPr>
        <w:t>ị</w:t>
      </w:r>
      <w:r w:rsidRPr="00DE1A05">
        <w:rPr>
          <w:rFonts w:ascii="Arial" w:hAnsi="Arial"/>
          <w:color w:val="000000" w:themeColor="text1"/>
          <w:sz w:val="20"/>
        </w:rPr>
        <w:t>nh c</w:t>
      </w:r>
      <w:r w:rsidRPr="00DE1A05">
        <w:rPr>
          <w:rFonts w:ascii="Arial" w:hAnsi="Arial"/>
          <w:color w:val="000000" w:themeColor="text1"/>
          <w:sz w:val="20"/>
        </w:rPr>
        <w:t>ủ</w:t>
      </w:r>
      <w:r w:rsidRPr="00DE1A05">
        <w:rPr>
          <w:rFonts w:ascii="Arial" w:hAnsi="Arial"/>
          <w:color w:val="000000" w:themeColor="text1"/>
          <w:sz w:val="20"/>
        </w:rPr>
        <w:t>a pháp lu</w:t>
      </w:r>
      <w:r w:rsidRPr="00DE1A05">
        <w:rPr>
          <w:rFonts w:ascii="Arial" w:hAnsi="Arial"/>
          <w:color w:val="000000" w:themeColor="text1"/>
          <w:sz w:val="20"/>
        </w:rPr>
        <w:t>ậ</w:t>
      </w:r>
      <w:r w:rsidRPr="00DE1A05">
        <w:rPr>
          <w:rFonts w:ascii="Arial" w:hAnsi="Arial"/>
          <w:color w:val="000000" w:themeColor="text1"/>
          <w:sz w:val="20"/>
        </w:rPr>
        <w:t>t.</w:t>
      </w:r>
    </w:p>
    <w:p w14:paraId="60DB384E" w14:textId="0BF9A9B1" w:rsidR="00C75ECA" w:rsidRPr="00DE1A05" w:rsidRDefault="00B60CED"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c) Ch</w:t>
      </w:r>
      <w:r w:rsidRPr="00DE1A05">
        <w:rPr>
          <w:rFonts w:ascii="Arial" w:hAnsi="Arial"/>
          <w:color w:val="000000" w:themeColor="text1"/>
          <w:sz w:val="20"/>
        </w:rPr>
        <w:t>ỉ</w:t>
      </w:r>
      <w:r w:rsidRPr="00DE1A05">
        <w:rPr>
          <w:rFonts w:ascii="Arial" w:hAnsi="Arial"/>
          <w:color w:val="000000" w:themeColor="text1"/>
          <w:sz w:val="20"/>
        </w:rPr>
        <w:t xml:space="preserve"> đ</w:t>
      </w:r>
      <w:r w:rsidRPr="00DE1A05">
        <w:rPr>
          <w:rFonts w:ascii="Arial" w:hAnsi="Arial"/>
          <w:color w:val="000000" w:themeColor="text1"/>
          <w:sz w:val="20"/>
        </w:rPr>
        <w:t>ạ</w:t>
      </w:r>
      <w:r w:rsidRPr="00DE1A05">
        <w:rPr>
          <w:rFonts w:ascii="Arial" w:hAnsi="Arial"/>
          <w:color w:val="000000" w:themeColor="text1"/>
          <w:sz w:val="20"/>
        </w:rPr>
        <w:t>o, hư</w:t>
      </w:r>
      <w:r w:rsidRPr="00DE1A05">
        <w:rPr>
          <w:rFonts w:ascii="Arial" w:hAnsi="Arial"/>
          <w:color w:val="000000" w:themeColor="text1"/>
          <w:sz w:val="20"/>
        </w:rPr>
        <w:t>ớ</w:t>
      </w:r>
      <w:r w:rsidRPr="00DE1A05">
        <w:rPr>
          <w:rFonts w:ascii="Arial" w:hAnsi="Arial"/>
          <w:color w:val="000000" w:themeColor="text1"/>
          <w:sz w:val="20"/>
        </w:rPr>
        <w:t>ng d</w:t>
      </w:r>
      <w:r w:rsidRPr="00DE1A05">
        <w:rPr>
          <w:rFonts w:ascii="Arial" w:hAnsi="Arial"/>
          <w:color w:val="000000" w:themeColor="text1"/>
          <w:sz w:val="20"/>
        </w:rPr>
        <w:t>ẫ</w:t>
      </w:r>
      <w:r w:rsidRPr="00DE1A05">
        <w:rPr>
          <w:rFonts w:ascii="Arial" w:hAnsi="Arial"/>
          <w:color w:val="000000" w:themeColor="text1"/>
          <w:sz w:val="20"/>
        </w:rPr>
        <w:t xml:space="preserve">n cơ quan </w:t>
      </w:r>
      <w:r w:rsidRPr="00DE1A05">
        <w:rPr>
          <w:rFonts w:ascii="Arial" w:hAnsi="Arial"/>
          <w:color w:val="000000" w:themeColor="text1"/>
          <w:sz w:val="20"/>
        </w:rPr>
        <w:t>thu</w:t>
      </w:r>
      <w:r w:rsidRPr="00DE1A05">
        <w:rPr>
          <w:rFonts w:ascii="Arial" w:hAnsi="Arial"/>
          <w:color w:val="000000" w:themeColor="text1"/>
          <w:sz w:val="20"/>
        </w:rPr>
        <w:t>ế</w:t>
      </w:r>
      <w:r w:rsidRPr="00DE1A05">
        <w:rPr>
          <w:rFonts w:ascii="Arial" w:hAnsi="Arial"/>
          <w:color w:val="000000" w:themeColor="text1"/>
          <w:sz w:val="20"/>
        </w:rPr>
        <w:t xml:space="preserve"> c</w:t>
      </w:r>
      <w:r w:rsidRPr="00DE1A05">
        <w:rPr>
          <w:rFonts w:ascii="Arial" w:hAnsi="Arial"/>
          <w:color w:val="000000" w:themeColor="text1"/>
          <w:sz w:val="20"/>
        </w:rPr>
        <w:t>ấ</w:t>
      </w:r>
      <w:r w:rsidRPr="00DE1A05">
        <w:rPr>
          <w:rFonts w:ascii="Arial" w:hAnsi="Arial"/>
          <w:color w:val="000000" w:themeColor="text1"/>
          <w:sz w:val="20"/>
        </w:rPr>
        <w:t>p t</w:t>
      </w:r>
      <w:r w:rsidRPr="00DE1A05">
        <w:rPr>
          <w:rFonts w:ascii="Arial" w:hAnsi="Arial"/>
          <w:color w:val="000000" w:themeColor="text1"/>
          <w:sz w:val="20"/>
        </w:rPr>
        <w:t>ỉ</w:t>
      </w:r>
      <w:r w:rsidRPr="00DE1A05">
        <w:rPr>
          <w:rFonts w:ascii="Arial" w:hAnsi="Arial"/>
          <w:color w:val="000000" w:themeColor="text1"/>
          <w:sz w:val="20"/>
        </w:rPr>
        <w:t>nh th</w:t>
      </w:r>
      <w:r w:rsidRPr="00DE1A05">
        <w:rPr>
          <w:rFonts w:ascii="Arial" w:hAnsi="Arial"/>
          <w:color w:val="000000" w:themeColor="text1"/>
          <w:sz w:val="20"/>
        </w:rPr>
        <w:t>ự</w:t>
      </w:r>
      <w:r w:rsidRPr="00DE1A05">
        <w:rPr>
          <w:rFonts w:ascii="Arial" w:hAnsi="Arial"/>
          <w:color w:val="000000" w:themeColor="text1"/>
          <w:sz w:val="20"/>
        </w:rPr>
        <w:t>c hi</w:t>
      </w:r>
      <w:r w:rsidRPr="00DE1A05">
        <w:rPr>
          <w:rFonts w:ascii="Arial" w:hAnsi="Arial"/>
          <w:color w:val="000000" w:themeColor="text1"/>
          <w:sz w:val="20"/>
        </w:rPr>
        <w:t>ệ</w:t>
      </w:r>
      <w:r w:rsidRPr="00DE1A05">
        <w:rPr>
          <w:rFonts w:ascii="Arial" w:hAnsi="Arial"/>
          <w:color w:val="000000" w:themeColor="text1"/>
          <w:sz w:val="20"/>
        </w:rPr>
        <w:t>n quy đ</w:t>
      </w:r>
      <w:r w:rsidRPr="00DE1A05">
        <w:rPr>
          <w:rFonts w:ascii="Arial" w:hAnsi="Arial"/>
          <w:color w:val="000000" w:themeColor="text1"/>
          <w:sz w:val="20"/>
        </w:rPr>
        <w:t>ị</w:t>
      </w:r>
      <w:r w:rsidRPr="00DE1A05">
        <w:rPr>
          <w:rFonts w:ascii="Arial" w:hAnsi="Arial"/>
          <w:color w:val="000000" w:themeColor="text1"/>
          <w:sz w:val="20"/>
        </w:rPr>
        <w:t>nh thu l</w:t>
      </w:r>
      <w:r w:rsidRPr="00DE1A05">
        <w:rPr>
          <w:rFonts w:ascii="Arial" w:hAnsi="Arial"/>
          <w:color w:val="000000" w:themeColor="text1"/>
          <w:sz w:val="20"/>
        </w:rPr>
        <w:t>ệ</w:t>
      </w:r>
      <w:r w:rsidRPr="00DE1A05">
        <w:rPr>
          <w:rFonts w:ascii="Arial" w:hAnsi="Arial"/>
          <w:color w:val="000000" w:themeColor="text1"/>
          <w:sz w:val="20"/>
        </w:rPr>
        <w:t xml:space="preserve"> phí trư</w:t>
      </w:r>
      <w:r w:rsidRPr="00DE1A05">
        <w:rPr>
          <w:rFonts w:ascii="Arial" w:hAnsi="Arial"/>
          <w:color w:val="000000" w:themeColor="text1"/>
          <w:sz w:val="20"/>
        </w:rPr>
        <w:t>ớ</w:t>
      </w:r>
      <w:r w:rsidRPr="00DE1A05">
        <w:rPr>
          <w:rFonts w:ascii="Arial" w:hAnsi="Arial"/>
          <w:color w:val="000000" w:themeColor="text1"/>
          <w:sz w:val="20"/>
        </w:rPr>
        <w:t>c b</w:t>
      </w:r>
      <w:r w:rsidRPr="00DE1A05">
        <w:rPr>
          <w:rFonts w:ascii="Arial" w:hAnsi="Arial"/>
          <w:color w:val="000000" w:themeColor="text1"/>
          <w:sz w:val="20"/>
        </w:rPr>
        <w:t>ạ</w:t>
      </w:r>
      <w:r w:rsidRPr="00DE1A05">
        <w:rPr>
          <w:rFonts w:ascii="Arial" w:hAnsi="Arial"/>
          <w:color w:val="000000" w:themeColor="text1"/>
          <w:sz w:val="20"/>
        </w:rPr>
        <w:t xml:space="preserve"> theo quy đ</w:t>
      </w:r>
      <w:r w:rsidRPr="00DE1A05">
        <w:rPr>
          <w:rFonts w:ascii="Arial" w:hAnsi="Arial"/>
          <w:color w:val="000000" w:themeColor="text1"/>
          <w:sz w:val="20"/>
        </w:rPr>
        <w:t>ị</w:t>
      </w:r>
      <w:r w:rsidRPr="00DE1A05">
        <w:rPr>
          <w:rFonts w:ascii="Arial" w:hAnsi="Arial"/>
          <w:color w:val="000000" w:themeColor="text1"/>
          <w:sz w:val="20"/>
        </w:rPr>
        <w:t>nh.</w:t>
      </w:r>
      <w:r w:rsidR="0082289A" w:rsidRPr="00DE1A05">
        <w:rPr>
          <w:rFonts w:ascii="Arial" w:hAnsi="Arial"/>
          <w:color w:val="000000" w:themeColor="text1"/>
          <w:sz w:val="20"/>
        </w:rPr>
        <w:t>”</w:t>
      </w:r>
      <w:r w:rsidRPr="00DE1A05">
        <w:rPr>
          <w:rFonts w:ascii="Arial" w:hAnsi="Arial"/>
          <w:color w:val="000000" w:themeColor="text1"/>
          <w:sz w:val="20"/>
        </w:rPr>
        <w:t>.</w:t>
      </w:r>
    </w:p>
    <w:p w14:paraId="550BEE03" w14:textId="77777777" w:rsidR="00C75ECA" w:rsidRPr="00DE1A05" w:rsidRDefault="00B60CED" w:rsidP="0082289A">
      <w:pPr>
        <w:adjustRightInd w:val="0"/>
        <w:snapToGrid w:val="0"/>
        <w:spacing w:after="120" w:line="240" w:lineRule="auto"/>
        <w:ind w:firstLine="720"/>
        <w:jc w:val="both"/>
        <w:rPr>
          <w:color w:val="000000" w:themeColor="text1"/>
        </w:rPr>
      </w:pPr>
      <w:r w:rsidRPr="00DE1A05">
        <w:rPr>
          <w:rFonts w:ascii="Arial" w:hAnsi="Arial"/>
          <w:b/>
          <w:color w:val="000000" w:themeColor="text1"/>
          <w:sz w:val="20"/>
        </w:rPr>
        <w:t>Đi</w:t>
      </w:r>
      <w:r w:rsidRPr="00DE1A05">
        <w:rPr>
          <w:rFonts w:ascii="Arial" w:hAnsi="Arial"/>
          <w:b/>
          <w:color w:val="000000" w:themeColor="text1"/>
          <w:sz w:val="20"/>
        </w:rPr>
        <w:t>ề</w:t>
      </w:r>
      <w:r w:rsidRPr="00DE1A05">
        <w:rPr>
          <w:rFonts w:ascii="Arial" w:hAnsi="Arial"/>
          <w:b/>
          <w:color w:val="000000" w:themeColor="text1"/>
          <w:sz w:val="20"/>
        </w:rPr>
        <w:t>u 2. Bãi b</w:t>
      </w:r>
      <w:r w:rsidRPr="00DE1A05">
        <w:rPr>
          <w:rFonts w:ascii="Arial" w:hAnsi="Arial"/>
          <w:b/>
          <w:color w:val="000000" w:themeColor="text1"/>
          <w:sz w:val="20"/>
        </w:rPr>
        <w:t>ỏ</w:t>
      </w:r>
      <w:r w:rsidRPr="00DE1A05">
        <w:rPr>
          <w:rFonts w:ascii="Arial" w:hAnsi="Arial"/>
          <w:b/>
          <w:color w:val="000000" w:themeColor="text1"/>
          <w:sz w:val="20"/>
        </w:rPr>
        <w:t xml:space="preserve"> 01 n</w:t>
      </w:r>
      <w:r w:rsidRPr="00DE1A05">
        <w:rPr>
          <w:rFonts w:ascii="Arial" w:hAnsi="Arial"/>
          <w:b/>
          <w:color w:val="000000" w:themeColor="text1"/>
          <w:sz w:val="20"/>
        </w:rPr>
        <w:t>ộ</w:t>
      </w:r>
      <w:r w:rsidRPr="00DE1A05">
        <w:rPr>
          <w:rFonts w:ascii="Arial" w:hAnsi="Arial"/>
          <w:b/>
          <w:color w:val="000000" w:themeColor="text1"/>
          <w:sz w:val="20"/>
        </w:rPr>
        <w:t>i dung quy đ</w:t>
      </w:r>
      <w:r w:rsidRPr="00DE1A05">
        <w:rPr>
          <w:rFonts w:ascii="Arial" w:hAnsi="Arial"/>
          <w:b/>
          <w:color w:val="000000" w:themeColor="text1"/>
          <w:sz w:val="20"/>
        </w:rPr>
        <w:t>ị</w:t>
      </w:r>
      <w:r w:rsidRPr="00DE1A05">
        <w:rPr>
          <w:rFonts w:ascii="Arial" w:hAnsi="Arial"/>
          <w:b/>
          <w:color w:val="000000" w:themeColor="text1"/>
          <w:sz w:val="20"/>
        </w:rPr>
        <w:t>nh t</w:t>
      </w:r>
      <w:r w:rsidRPr="00DE1A05">
        <w:rPr>
          <w:rFonts w:ascii="Arial" w:hAnsi="Arial"/>
          <w:b/>
          <w:color w:val="000000" w:themeColor="text1"/>
          <w:sz w:val="20"/>
        </w:rPr>
        <w:t>ạ</w:t>
      </w:r>
      <w:r w:rsidRPr="00DE1A05">
        <w:rPr>
          <w:rFonts w:ascii="Arial" w:hAnsi="Arial"/>
          <w:b/>
          <w:color w:val="000000" w:themeColor="text1"/>
          <w:sz w:val="20"/>
        </w:rPr>
        <w:t>i đi</w:t>
      </w:r>
      <w:r w:rsidRPr="00DE1A05">
        <w:rPr>
          <w:rFonts w:ascii="Arial" w:hAnsi="Arial"/>
          <w:b/>
          <w:color w:val="000000" w:themeColor="text1"/>
          <w:sz w:val="20"/>
        </w:rPr>
        <w:t>ể</w:t>
      </w:r>
      <w:r w:rsidRPr="00DE1A05">
        <w:rPr>
          <w:rFonts w:ascii="Arial" w:hAnsi="Arial"/>
          <w:b/>
          <w:color w:val="000000" w:themeColor="text1"/>
          <w:sz w:val="20"/>
        </w:rPr>
        <w:t>m a kho</w:t>
      </w:r>
      <w:r w:rsidRPr="00DE1A05">
        <w:rPr>
          <w:rFonts w:ascii="Arial" w:hAnsi="Arial"/>
          <w:b/>
          <w:color w:val="000000" w:themeColor="text1"/>
          <w:sz w:val="20"/>
        </w:rPr>
        <w:t>ả</w:t>
      </w:r>
      <w:r w:rsidRPr="00DE1A05">
        <w:rPr>
          <w:rFonts w:ascii="Arial" w:hAnsi="Arial"/>
          <w:b/>
          <w:color w:val="000000" w:themeColor="text1"/>
          <w:sz w:val="20"/>
        </w:rPr>
        <w:t>n 1 Đi</w:t>
      </w:r>
      <w:r w:rsidRPr="00DE1A05">
        <w:rPr>
          <w:rFonts w:ascii="Arial" w:hAnsi="Arial"/>
          <w:b/>
          <w:color w:val="000000" w:themeColor="text1"/>
          <w:sz w:val="20"/>
        </w:rPr>
        <w:t>ề</w:t>
      </w:r>
      <w:r w:rsidRPr="00DE1A05">
        <w:rPr>
          <w:rFonts w:ascii="Arial" w:hAnsi="Arial"/>
          <w:b/>
          <w:color w:val="000000" w:themeColor="text1"/>
          <w:sz w:val="20"/>
        </w:rPr>
        <w:t>u 3 Thông tư s</w:t>
      </w:r>
      <w:r w:rsidRPr="00DE1A05">
        <w:rPr>
          <w:rFonts w:ascii="Arial" w:hAnsi="Arial"/>
          <w:b/>
          <w:color w:val="000000" w:themeColor="text1"/>
          <w:sz w:val="20"/>
        </w:rPr>
        <w:t>ố</w:t>
      </w:r>
      <w:r w:rsidRPr="00DE1A05">
        <w:rPr>
          <w:rFonts w:ascii="Arial" w:hAnsi="Arial"/>
          <w:b/>
          <w:color w:val="000000" w:themeColor="text1"/>
          <w:sz w:val="20"/>
        </w:rPr>
        <w:t xml:space="preserve"> 13/2022/TT-BTC ngày 28 tháng 02 năm 2022 c</w:t>
      </w:r>
      <w:r w:rsidRPr="00DE1A05">
        <w:rPr>
          <w:rFonts w:ascii="Arial" w:hAnsi="Arial"/>
          <w:b/>
          <w:color w:val="000000" w:themeColor="text1"/>
          <w:sz w:val="20"/>
        </w:rPr>
        <w:t>ủ</w:t>
      </w:r>
      <w:r w:rsidRPr="00DE1A05">
        <w:rPr>
          <w:rFonts w:ascii="Arial" w:hAnsi="Arial"/>
          <w:b/>
          <w:color w:val="000000" w:themeColor="text1"/>
          <w:sz w:val="20"/>
        </w:rPr>
        <w:t>a B</w:t>
      </w:r>
      <w:r w:rsidRPr="00DE1A05">
        <w:rPr>
          <w:rFonts w:ascii="Arial" w:hAnsi="Arial"/>
          <w:b/>
          <w:color w:val="000000" w:themeColor="text1"/>
          <w:sz w:val="20"/>
        </w:rPr>
        <w:t>ộ</w:t>
      </w:r>
      <w:r w:rsidRPr="00DE1A05">
        <w:rPr>
          <w:rFonts w:ascii="Arial" w:hAnsi="Arial"/>
          <w:b/>
          <w:color w:val="000000" w:themeColor="text1"/>
          <w:sz w:val="20"/>
        </w:rPr>
        <w:t xml:space="preserve"> trư</w:t>
      </w:r>
      <w:r w:rsidRPr="00DE1A05">
        <w:rPr>
          <w:rFonts w:ascii="Arial" w:hAnsi="Arial"/>
          <w:b/>
          <w:color w:val="000000" w:themeColor="text1"/>
          <w:sz w:val="20"/>
        </w:rPr>
        <w:t>ở</w:t>
      </w:r>
      <w:r w:rsidRPr="00DE1A05">
        <w:rPr>
          <w:rFonts w:ascii="Arial" w:hAnsi="Arial"/>
          <w:b/>
          <w:color w:val="000000" w:themeColor="text1"/>
          <w:sz w:val="20"/>
        </w:rPr>
        <w:t>ng B</w:t>
      </w:r>
      <w:r w:rsidRPr="00DE1A05">
        <w:rPr>
          <w:rFonts w:ascii="Arial" w:hAnsi="Arial"/>
          <w:b/>
          <w:color w:val="000000" w:themeColor="text1"/>
          <w:sz w:val="20"/>
        </w:rPr>
        <w:t>ộ</w:t>
      </w:r>
      <w:r w:rsidRPr="00DE1A05">
        <w:rPr>
          <w:rFonts w:ascii="Arial" w:hAnsi="Arial"/>
          <w:b/>
          <w:color w:val="000000" w:themeColor="text1"/>
          <w:sz w:val="20"/>
        </w:rPr>
        <w:t xml:space="preserve"> Tài chính quy đ</w:t>
      </w:r>
      <w:r w:rsidRPr="00DE1A05">
        <w:rPr>
          <w:rFonts w:ascii="Arial" w:hAnsi="Arial"/>
          <w:b/>
          <w:color w:val="000000" w:themeColor="text1"/>
          <w:sz w:val="20"/>
        </w:rPr>
        <w:t>ị</w:t>
      </w:r>
      <w:r w:rsidRPr="00DE1A05">
        <w:rPr>
          <w:rFonts w:ascii="Arial" w:hAnsi="Arial"/>
          <w:b/>
          <w:color w:val="000000" w:themeColor="text1"/>
          <w:sz w:val="20"/>
        </w:rPr>
        <w:t>nh chi ti</w:t>
      </w:r>
      <w:r w:rsidRPr="00DE1A05">
        <w:rPr>
          <w:rFonts w:ascii="Arial" w:hAnsi="Arial"/>
          <w:b/>
          <w:color w:val="000000" w:themeColor="text1"/>
          <w:sz w:val="20"/>
        </w:rPr>
        <w:t>ế</w:t>
      </w:r>
      <w:r w:rsidRPr="00DE1A05">
        <w:rPr>
          <w:rFonts w:ascii="Arial" w:hAnsi="Arial"/>
          <w:b/>
          <w:color w:val="000000" w:themeColor="text1"/>
          <w:sz w:val="20"/>
        </w:rPr>
        <w:t>t Ngh</w:t>
      </w:r>
      <w:r w:rsidRPr="00DE1A05">
        <w:rPr>
          <w:rFonts w:ascii="Arial" w:hAnsi="Arial"/>
          <w:b/>
          <w:color w:val="000000" w:themeColor="text1"/>
          <w:sz w:val="20"/>
        </w:rPr>
        <w:t>ị</w:t>
      </w:r>
      <w:r w:rsidRPr="00DE1A05">
        <w:rPr>
          <w:rFonts w:ascii="Arial" w:hAnsi="Arial"/>
          <w:b/>
          <w:color w:val="000000" w:themeColor="text1"/>
          <w:sz w:val="20"/>
        </w:rPr>
        <w:t xml:space="preserve"> đ</w:t>
      </w:r>
      <w:r w:rsidRPr="00DE1A05">
        <w:rPr>
          <w:rFonts w:ascii="Arial" w:hAnsi="Arial"/>
          <w:b/>
          <w:color w:val="000000" w:themeColor="text1"/>
          <w:sz w:val="20"/>
        </w:rPr>
        <w:t>ị</w:t>
      </w:r>
      <w:r w:rsidRPr="00DE1A05">
        <w:rPr>
          <w:rFonts w:ascii="Arial" w:hAnsi="Arial"/>
          <w:b/>
          <w:color w:val="000000" w:themeColor="text1"/>
          <w:sz w:val="20"/>
        </w:rPr>
        <w:t>nh s</w:t>
      </w:r>
      <w:r w:rsidRPr="00DE1A05">
        <w:rPr>
          <w:rFonts w:ascii="Arial" w:hAnsi="Arial"/>
          <w:b/>
          <w:color w:val="000000" w:themeColor="text1"/>
          <w:sz w:val="20"/>
        </w:rPr>
        <w:t>ố</w:t>
      </w:r>
      <w:r w:rsidRPr="00DE1A05">
        <w:rPr>
          <w:rFonts w:ascii="Arial" w:hAnsi="Arial"/>
          <w:b/>
          <w:color w:val="000000" w:themeColor="text1"/>
          <w:sz w:val="20"/>
        </w:rPr>
        <w:t xml:space="preserve"> 10/2022/NĐ-CP</w:t>
      </w:r>
      <w:r w:rsidRPr="00DE1A05">
        <w:rPr>
          <w:rFonts w:ascii="Arial" w:hAnsi="Arial"/>
          <w:b/>
          <w:color w:val="000000" w:themeColor="text1"/>
          <w:sz w:val="20"/>
        </w:rPr>
        <w:t xml:space="preserve"> ngày 15 tháng 01 năm 2022 c</w:t>
      </w:r>
      <w:r w:rsidRPr="00DE1A05">
        <w:rPr>
          <w:rFonts w:ascii="Arial" w:hAnsi="Arial"/>
          <w:b/>
          <w:color w:val="000000" w:themeColor="text1"/>
          <w:sz w:val="20"/>
        </w:rPr>
        <w:t>ủ</w:t>
      </w:r>
      <w:r w:rsidRPr="00DE1A05">
        <w:rPr>
          <w:rFonts w:ascii="Arial" w:hAnsi="Arial"/>
          <w:b/>
          <w:color w:val="000000" w:themeColor="text1"/>
          <w:sz w:val="20"/>
        </w:rPr>
        <w:t>a Chính ph</w:t>
      </w:r>
      <w:r w:rsidRPr="00DE1A05">
        <w:rPr>
          <w:rFonts w:ascii="Arial" w:hAnsi="Arial"/>
          <w:b/>
          <w:color w:val="000000" w:themeColor="text1"/>
          <w:sz w:val="20"/>
        </w:rPr>
        <w:t>ủ</w:t>
      </w:r>
      <w:r w:rsidRPr="00DE1A05">
        <w:rPr>
          <w:rFonts w:ascii="Arial" w:hAnsi="Arial"/>
          <w:b/>
          <w:color w:val="000000" w:themeColor="text1"/>
          <w:sz w:val="20"/>
        </w:rPr>
        <w:t xml:space="preserve"> quy đ</w:t>
      </w:r>
      <w:r w:rsidRPr="00DE1A05">
        <w:rPr>
          <w:rFonts w:ascii="Arial" w:hAnsi="Arial"/>
          <w:b/>
          <w:color w:val="000000" w:themeColor="text1"/>
          <w:sz w:val="20"/>
        </w:rPr>
        <w:t>ị</w:t>
      </w:r>
      <w:r w:rsidRPr="00DE1A05">
        <w:rPr>
          <w:rFonts w:ascii="Arial" w:hAnsi="Arial"/>
          <w:b/>
          <w:color w:val="000000" w:themeColor="text1"/>
          <w:sz w:val="20"/>
        </w:rPr>
        <w:t>nh v</w:t>
      </w:r>
      <w:r w:rsidRPr="00DE1A05">
        <w:rPr>
          <w:rFonts w:ascii="Arial" w:hAnsi="Arial"/>
          <w:b/>
          <w:color w:val="000000" w:themeColor="text1"/>
          <w:sz w:val="20"/>
        </w:rPr>
        <w:t>ề</w:t>
      </w:r>
      <w:r w:rsidRPr="00DE1A05">
        <w:rPr>
          <w:rFonts w:ascii="Arial" w:hAnsi="Arial"/>
          <w:b/>
          <w:color w:val="000000" w:themeColor="text1"/>
          <w:sz w:val="20"/>
        </w:rPr>
        <w:t xml:space="preserve"> l</w:t>
      </w:r>
      <w:r w:rsidRPr="00DE1A05">
        <w:rPr>
          <w:rFonts w:ascii="Arial" w:hAnsi="Arial"/>
          <w:b/>
          <w:color w:val="000000" w:themeColor="text1"/>
          <w:sz w:val="20"/>
        </w:rPr>
        <w:t>ệ</w:t>
      </w:r>
      <w:r w:rsidRPr="00DE1A05">
        <w:rPr>
          <w:rFonts w:ascii="Arial" w:hAnsi="Arial"/>
          <w:b/>
          <w:color w:val="000000" w:themeColor="text1"/>
          <w:sz w:val="20"/>
        </w:rPr>
        <w:t xml:space="preserve"> phí trư</w:t>
      </w:r>
      <w:r w:rsidRPr="00DE1A05">
        <w:rPr>
          <w:rFonts w:ascii="Arial" w:hAnsi="Arial"/>
          <w:b/>
          <w:color w:val="000000" w:themeColor="text1"/>
          <w:sz w:val="20"/>
        </w:rPr>
        <w:t>ớ</w:t>
      </w:r>
      <w:r w:rsidRPr="00DE1A05">
        <w:rPr>
          <w:rFonts w:ascii="Arial" w:hAnsi="Arial"/>
          <w:b/>
          <w:color w:val="000000" w:themeColor="text1"/>
          <w:sz w:val="20"/>
        </w:rPr>
        <w:t>c b</w:t>
      </w:r>
      <w:r w:rsidRPr="00DE1A05">
        <w:rPr>
          <w:rFonts w:ascii="Arial" w:hAnsi="Arial"/>
          <w:b/>
          <w:color w:val="000000" w:themeColor="text1"/>
          <w:sz w:val="20"/>
        </w:rPr>
        <w:t>ạ</w:t>
      </w:r>
    </w:p>
    <w:p w14:paraId="45B6D596" w14:textId="3FCE76DE" w:rsidR="00C75ECA" w:rsidRPr="00DE1A05" w:rsidRDefault="00B60CED"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Bãi b</w:t>
      </w:r>
      <w:r w:rsidRPr="00DE1A05">
        <w:rPr>
          <w:rFonts w:ascii="Arial" w:hAnsi="Arial"/>
          <w:color w:val="000000" w:themeColor="text1"/>
          <w:sz w:val="20"/>
        </w:rPr>
        <w:t>ỏ</w:t>
      </w:r>
      <w:r w:rsidRPr="00DE1A05">
        <w:rPr>
          <w:rFonts w:ascii="Arial" w:hAnsi="Arial"/>
          <w:color w:val="000000" w:themeColor="text1"/>
          <w:sz w:val="20"/>
        </w:rPr>
        <w:t xml:space="preserve"> n</w:t>
      </w:r>
      <w:r w:rsidRPr="00DE1A05">
        <w:rPr>
          <w:rFonts w:ascii="Arial" w:hAnsi="Arial"/>
          <w:color w:val="000000" w:themeColor="text1"/>
          <w:sz w:val="20"/>
        </w:rPr>
        <w:t>ộ</w:t>
      </w:r>
      <w:r w:rsidRPr="00DE1A05">
        <w:rPr>
          <w:rFonts w:ascii="Arial" w:hAnsi="Arial"/>
          <w:color w:val="000000" w:themeColor="text1"/>
          <w:sz w:val="20"/>
        </w:rPr>
        <w:t>i dung Trư</w:t>
      </w:r>
      <w:r w:rsidRPr="00DE1A05">
        <w:rPr>
          <w:rFonts w:ascii="Arial" w:hAnsi="Arial"/>
          <w:color w:val="000000" w:themeColor="text1"/>
          <w:sz w:val="20"/>
        </w:rPr>
        <w:t>ờ</w:t>
      </w:r>
      <w:r w:rsidRPr="00DE1A05">
        <w:rPr>
          <w:rFonts w:ascii="Arial" w:hAnsi="Arial"/>
          <w:color w:val="000000" w:themeColor="text1"/>
          <w:sz w:val="20"/>
        </w:rPr>
        <w:t>ng h</w:t>
      </w:r>
      <w:r w:rsidRPr="00DE1A05">
        <w:rPr>
          <w:rFonts w:ascii="Arial" w:hAnsi="Arial"/>
          <w:color w:val="000000" w:themeColor="text1"/>
          <w:sz w:val="20"/>
        </w:rPr>
        <w:t>ợ</w:t>
      </w:r>
      <w:r w:rsidRPr="00DE1A05">
        <w:rPr>
          <w:rFonts w:ascii="Arial" w:hAnsi="Arial"/>
          <w:color w:val="000000" w:themeColor="text1"/>
          <w:sz w:val="20"/>
        </w:rPr>
        <w:t>p giá đ</w:t>
      </w:r>
      <w:r w:rsidRPr="00DE1A05">
        <w:rPr>
          <w:rFonts w:ascii="Arial" w:hAnsi="Arial"/>
          <w:color w:val="000000" w:themeColor="text1"/>
          <w:sz w:val="20"/>
        </w:rPr>
        <w:t>ấ</w:t>
      </w:r>
      <w:r w:rsidRPr="00DE1A05">
        <w:rPr>
          <w:rFonts w:ascii="Arial" w:hAnsi="Arial"/>
          <w:color w:val="000000" w:themeColor="text1"/>
          <w:sz w:val="20"/>
        </w:rPr>
        <w:t>t t</w:t>
      </w:r>
      <w:r w:rsidRPr="00DE1A05">
        <w:rPr>
          <w:rFonts w:ascii="Arial" w:hAnsi="Arial"/>
          <w:color w:val="000000" w:themeColor="text1"/>
          <w:sz w:val="20"/>
        </w:rPr>
        <w:t>ạ</w:t>
      </w:r>
      <w:r w:rsidRPr="00DE1A05">
        <w:rPr>
          <w:rFonts w:ascii="Arial" w:hAnsi="Arial"/>
          <w:color w:val="000000" w:themeColor="text1"/>
          <w:sz w:val="20"/>
        </w:rPr>
        <w:t>i h</w:t>
      </w:r>
      <w:r w:rsidRPr="00DE1A05">
        <w:rPr>
          <w:rFonts w:ascii="Arial" w:hAnsi="Arial"/>
          <w:color w:val="000000" w:themeColor="text1"/>
          <w:sz w:val="20"/>
        </w:rPr>
        <w:t>ợ</w:t>
      </w:r>
      <w:r w:rsidRPr="00DE1A05">
        <w:rPr>
          <w:rFonts w:ascii="Arial" w:hAnsi="Arial"/>
          <w:color w:val="000000" w:themeColor="text1"/>
          <w:sz w:val="20"/>
        </w:rPr>
        <w:t>p đ</w:t>
      </w:r>
      <w:r w:rsidRPr="00DE1A05">
        <w:rPr>
          <w:rFonts w:ascii="Arial" w:hAnsi="Arial"/>
          <w:color w:val="000000" w:themeColor="text1"/>
          <w:sz w:val="20"/>
        </w:rPr>
        <w:t>ồ</w:t>
      </w:r>
      <w:r w:rsidRPr="00DE1A05">
        <w:rPr>
          <w:rFonts w:ascii="Arial" w:hAnsi="Arial"/>
          <w:color w:val="000000" w:themeColor="text1"/>
          <w:sz w:val="20"/>
        </w:rPr>
        <w:t>ng chuy</w:t>
      </w:r>
      <w:r w:rsidRPr="00DE1A05">
        <w:rPr>
          <w:rFonts w:ascii="Arial" w:hAnsi="Arial"/>
          <w:color w:val="000000" w:themeColor="text1"/>
          <w:sz w:val="20"/>
        </w:rPr>
        <w:t>ể</w:t>
      </w:r>
      <w:r w:rsidRPr="00DE1A05">
        <w:rPr>
          <w:rFonts w:ascii="Arial" w:hAnsi="Arial"/>
          <w:color w:val="000000" w:themeColor="text1"/>
          <w:sz w:val="20"/>
        </w:rPr>
        <w:t>n quy</w:t>
      </w:r>
      <w:r w:rsidRPr="00DE1A05">
        <w:rPr>
          <w:rFonts w:ascii="Arial" w:hAnsi="Arial"/>
          <w:color w:val="000000" w:themeColor="text1"/>
          <w:sz w:val="20"/>
        </w:rPr>
        <w:t>ề</w:t>
      </w:r>
      <w:r w:rsidRPr="00DE1A05">
        <w:rPr>
          <w:rFonts w:ascii="Arial" w:hAnsi="Arial"/>
          <w:color w:val="000000" w:themeColor="text1"/>
          <w:sz w:val="20"/>
        </w:rPr>
        <w:t>n s</w:t>
      </w:r>
      <w:r w:rsidRPr="00DE1A05">
        <w:rPr>
          <w:rFonts w:ascii="Arial" w:hAnsi="Arial"/>
          <w:color w:val="000000" w:themeColor="text1"/>
          <w:sz w:val="20"/>
        </w:rPr>
        <w:t>ử</w:t>
      </w:r>
      <w:r w:rsidRPr="00DE1A05">
        <w:rPr>
          <w:rFonts w:ascii="Arial" w:hAnsi="Arial"/>
          <w:color w:val="000000" w:themeColor="text1"/>
          <w:sz w:val="20"/>
        </w:rPr>
        <w:t xml:space="preserve"> d</w:t>
      </w:r>
      <w:r w:rsidRPr="00DE1A05">
        <w:rPr>
          <w:rFonts w:ascii="Arial" w:hAnsi="Arial"/>
          <w:color w:val="000000" w:themeColor="text1"/>
          <w:sz w:val="20"/>
        </w:rPr>
        <w:t>ụ</w:t>
      </w:r>
      <w:r w:rsidRPr="00DE1A05">
        <w:rPr>
          <w:rFonts w:ascii="Arial" w:hAnsi="Arial"/>
          <w:color w:val="000000" w:themeColor="text1"/>
          <w:sz w:val="20"/>
        </w:rPr>
        <w:t>ng đ</w:t>
      </w:r>
      <w:r w:rsidRPr="00DE1A05">
        <w:rPr>
          <w:rFonts w:ascii="Arial" w:hAnsi="Arial"/>
          <w:color w:val="000000" w:themeColor="text1"/>
          <w:sz w:val="20"/>
        </w:rPr>
        <w:t>ấ</w:t>
      </w:r>
      <w:r w:rsidRPr="00DE1A05">
        <w:rPr>
          <w:rFonts w:ascii="Arial" w:hAnsi="Arial"/>
          <w:color w:val="000000" w:themeColor="text1"/>
          <w:sz w:val="20"/>
        </w:rPr>
        <w:t xml:space="preserve">t cao hơn giá do </w:t>
      </w:r>
      <w:r w:rsidR="0082289A" w:rsidRPr="00DE1A05">
        <w:rPr>
          <w:rFonts w:ascii="Arial" w:hAnsi="Arial"/>
          <w:color w:val="000000" w:themeColor="text1"/>
          <w:sz w:val="20"/>
        </w:rPr>
        <w:t>Ủy ban</w:t>
      </w:r>
      <w:r w:rsidRPr="00DE1A05">
        <w:rPr>
          <w:rFonts w:ascii="Arial" w:hAnsi="Arial"/>
          <w:color w:val="000000" w:themeColor="text1"/>
          <w:sz w:val="20"/>
        </w:rPr>
        <w:t xml:space="preserve"> nhân dân c</w:t>
      </w:r>
      <w:r w:rsidRPr="00DE1A05">
        <w:rPr>
          <w:rFonts w:ascii="Arial" w:hAnsi="Arial"/>
          <w:color w:val="000000" w:themeColor="text1"/>
          <w:sz w:val="20"/>
        </w:rPr>
        <w:t>ấ</w:t>
      </w:r>
      <w:r w:rsidRPr="00DE1A05">
        <w:rPr>
          <w:rFonts w:ascii="Arial" w:hAnsi="Arial"/>
          <w:color w:val="000000" w:themeColor="text1"/>
          <w:sz w:val="20"/>
        </w:rPr>
        <w:t>p t</w:t>
      </w:r>
      <w:r w:rsidRPr="00DE1A05">
        <w:rPr>
          <w:rFonts w:ascii="Arial" w:hAnsi="Arial"/>
          <w:color w:val="000000" w:themeColor="text1"/>
          <w:sz w:val="20"/>
        </w:rPr>
        <w:t>ỉ</w:t>
      </w:r>
      <w:r w:rsidRPr="00DE1A05">
        <w:rPr>
          <w:rFonts w:ascii="Arial" w:hAnsi="Arial"/>
          <w:color w:val="000000" w:themeColor="text1"/>
          <w:sz w:val="20"/>
        </w:rPr>
        <w:t>nh ban hành thì giá tính l</w:t>
      </w:r>
      <w:r w:rsidRPr="00DE1A05">
        <w:rPr>
          <w:rFonts w:ascii="Arial" w:hAnsi="Arial"/>
          <w:color w:val="000000" w:themeColor="text1"/>
          <w:sz w:val="20"/>
        </w:rPr>
        <w:t>ệ</w:t>
      </w:r>
      <w:r w:rsidRPr="00DE1A05">
        <w:rPr>
          <w:rFonts w:ascii="Arial" w:hAnsi="Arial"/>
          <w:color w:val="000000" w:themeColor="text1"/>
          <w:sz w:val="20"/>
        </w:rPr>
        <w:t xml:space="preserve"> phí trư</w:t>
      </w:r>
      <w:r w:rsidRPr="00DE1A05">
        <w:rPr>
          <w:rFonts w:ascii="Arial" w:hAnsi="Arial"/>
          <w:color w:val="000000" w:themeColor="text1"/>
          <w:sz w:val="20"/>
        </w:rPr>
        <w:t>ớ</w:t>
      </w:r>
      <w:r w:rsidRPr="00DE1A05">
        <w:rPr>
          <w:rFonts w:ascii="Arial" w:hAnsi="Arial"/>
          <w:color w:val="000000" w:themeColor="text1"/>
          <w:sz w:val="20"/>
        </w:rPr>
        <w:t>c b</w:t>
      </w:r>
      <w:r w:rsidRPr="00DE1A05">
        <w:rPr>
          <w:rFonts w:ascii="Arial" w:hAnsi="Arial"/>
          <w:color w:val="000000" w:themeColor="text1"/>
          <w:sz w:val="20"/>
        </w:rPr>
        <w:t>ạ</w:t>
      </w:r>
      <w:r w:rsidRPr="00DE1A05">
        <w:rPr>
          <w:rFonts w:ascii="Arial" w:hAnsi="Arial"/>
          <w:color w:val="000000" w:themeColor="text1"/>
          <w:sz w:val="20"/>
        </w:rPr>
        <w:t xml:space="preserve"> đ</w:t>
      </w:r>
      <w:r w:rsidRPr="00DE1A05">
        <w:rPr>
          <w:rFonts w:ascii="Arial" w:hAnsi="Arial"/>
          <w:color w:val="000000" w:themeColor="text1"/>
          <w:sz w:val="20"/>
        </w:rPr>
        <w:t>ố</w:t>
      </w:r>
      <w:r w:rsidRPr="00DE1A05">
        <w:rPr>
          <w:rFonts w:ascii="Arial" w:hAnsi="Arial"/>
          <w:color w:val="000000" w:themeColor="text1"/>
          <w:sz w:val="20"/>
        </w:rPr>
        <w:t>i v</w:t>
      </w:r>
      <w:r w:rsidRPr="00DE1A05">
        <w:rPr>
          <w:rFonts w:ascii="Arial" w:hAnsi="Arial"/>
          <w:color w:val="000000" w:themeColor="text1"/>
          <w:sz w:val="20"/>
        </w:rPr>
        <w:t>ớ</w:t>
      </w:r>
      <w:r w:rsidRPr="00DE1A05">
        <w:rPr>
          <w:rFonts w:ascii="Arial" w:hAnsi="Arial"/>
          <w:color w:val="000000" w:themeColor="text1"/>
          <w:sz w:val="20"/>
        </w:rPr>
        <w:t>i đ</w:t>
      </w:r>
      <w:r w:rsidRPr="00DE1A05">
        <w:rPr>
          <w:rFonts w:ascii="Arial" w:hAnsi="Arial"/>
          <w:color w:val="000000" w:themeColor="text1"/>
          <w:sz w:val="20"/>
        </w:rPr>
        <w:t>ấ</w:t>
      </w:r>
      <w:r w:rsidRPr="00DE1A05">
        <w:rPr>
          <w:rFonts w:ascii="Arial" w:hAnsi="Arial"/>
          <w:color w:val="000000" w:themeColor="text1"/>
          <w:sz w:val="20"/>
        </w:rPr>
        <w:t>t là giá t</w:t>
      </w:r>
      <w:r w:rsidRPr="00DE1A05">
        <w:rPr>
          <w:rFonts w:ascii="Arial" w:hAnsi="Arial"/>
          <w:color w:val="000000" w:themeColor="text1"/>
          <w:sz w:val="20"/>
        </w:rPr>
        <w:t>ạ</w:t>
      </w:r>
      <w:r w:rsidRPr="00DE1A05">
        <w:rPr>
          <w:rFonts w:ascii="Arial" w:hAnsi="Arial"/>
          <w:color w:val="000000" w:themeColor="text1"/>
          <w:sz w:val="20"/>
        </w:rPr>
        <w:t>i h</w:t>
      </w:r>
      <w:r w:rsidRPr="00DE1A05">
        <w:rPr>
          <w:rFonts w:ascii="Arial" w:hAnsi="Arial"/>
          <w:color w:val="000000" w:themeColor="text1"/>
          <w:sz w:val="20"/>
        </w:rPr>
        <w:t>ợ</w:t>
      </w:r>
      <w:r w:rsidRPr="00DE1A05">
        <w:rPr>
          <w:rFonts w:ascii="Arial" w:hAnsi="Arial"/>
          <w:color w:val="000000" w:themeColor="text1"/>
          <w:sz w:val="20"/>
        </w:rPr>
        <w:t>p đ</w:t>
      </w:r>
      <w:r w:rsidRPr="00DE1A05">
        <w:rPr>
          <w:rFonts w:ascii="Arial" w:hAnsi="Arial"/>
          <w:color w:val="000000" w:themeColor="text1"/>
          <w:sz w:val="20"/>
        </w:rPr>
        <w:t>ồ</w:t>
      </w:r>
      <w:r w:rsidRPr="00DE1A05">
        <w:rPr>
          <w:rFonts w:ascii="Arial" w:hAnsi="Arial"/>
          <w:color w:val="000000" w:themeColor="text1"/>
          <w:sz w:val="20"/>
        </w:rPr>
        <w:t>ng chuy</w:t>
      </w:r>
      <w:r w:rsidRPr="00DE1A05">
        <w:rPr>
          <w:rFonts w:ascii="Arial" w:hAnsi="Arial"/>
          <w:color w:val="000000" w:themeColor="text1"/>
          <w:sz w:val="20"/>
        </w:rPr>
        <w:t>ể</w:t>
      </w:r>
      <w:r w:rsidRPr="00DE1A05">
        <w:rPr>
          <w:rFonts w:ascii="Arial" w:hAnsi="Arial"/>
          <w:color w:val="000000" w:themeColor="text1"/>
          <w:sz w:val="20"/>
        </w:rPr>
        <w:t>n quy</w:t>
      </w:r>
      <w:r w:rsidRPr="00DE1A05">
        <w:rPr>
          <w:rFonts w:ascii="Arial" w:hAnsi="Arial"/>
          <w:color w:val="000000" w:themeColor="text1"/>
          <w:sz w:val="20"/>
        </w:rPr>
        <w:t>ề</w:t>
      </w:r>
      <w:r w:rsidRPr="00DE1A05">
        <w:rPr>
          <w:rFonts w:ascii="Arial" w:hAnsi="Arial"/>
          <w:color w:val="000000" w:themeColor="text1"/>
          <w:sz w:val="20"/>
        </w:rPr>
        <w:t>n s</w:t>
      </w:r>
      <w:r w:rsidRPr="00DE1A05">
        <w:rPr>
          <w:rFonts w:ascii="Arial" w:hAnsi="Arial"/>
          <w:color w:val="000000" w:themeColor="text1"/>
          <w:sz w:val="20"/>
        </w:rPr>
        <w:t>ử</w:t>
      </w:r>
      <w:r w:rsidRPr="00DE1A05">
        <w:rPr>
          <w:rFonts w:ascii="Arial" w:hAnsi="Arial"/>
          <w:color w:val="000000" w:themeColor="text1"/>
          <w:sz w:val="20"/>
        </w:rPr>
        <w:t xml:space="preserve"> d</w:t>
      </w:r>
      <w:r w:rsidRPr="00DE1A05">
        <w:rPr>
          <w:rFonts w:ascii="Arial" w:hAnsi="Arial"/>
          <w:color w:val="000000" w:themeColor="text1"/>
          <w:sz w:val="20"/>
        </w:rPr>
        <w:t>ụ</w:t>
      </w:r>
      <w:r w:rsidRPr="00DE1A05">
        <w:rPr>
          <w:rFonts w:ascii="Arial" w:hAnsi="Arial"/>
          <w:color w:val="000000" w:themeColor="text1"/>
          <w:sz w:val="20"/>
        </w:rPr>
        <w:t>ng đ</w:t>
      </w:r>
      <w:r w:rsidRPr="00DE1A05">
        <w:rPr>
          <w:rFonts w:ascii="Arial" w:hAnsi="Arial"/>
          <w:color w:val="000000" w:themeColor="text1"/>
          <w:sz w:val="20"/>
        </w:rPr>
        <w:t>ấ</w:t>
      </w:r>
      <w:r w:rsidRPr="00DE1A05">
        <w:rPr>
          <w:rFonts w:ascii="Arial" w:hAnsi="Arial"/>
          <w:color w:val="000000" w:themeColor="text1"/>
          <w:sz w:val="20"/>
        </w:rPr>
        <w:t>t. Trư</w:t>
      </w:r>
      <w:r w:rsidRPr="00DE1A05">
        <w:rPr>
          <w:rFonts w:ascii="Arial" w:hAnsi="Arial"/>
          <w:color w:val="000000" w:themeColor="text1"/>
          <w:sz w:val="20"/>
        </w:rPr>
        <w:t>ờ</w:t>
      </w:r>
      <w:r w:rsidRPr="00DE1A05">
        <w:rPr>
          <w:rFonts w:ascii="Arial" w:hAnsi="Arial"/>
          <w:color w:val="000000" w:themeColor="text1"/>
          <w:sz w:val="20"/>
        </w:rPr>
        <w:t>ng h</w:t>
      </w:r>
      <w:r w:rsidRPr="00DE1A05">
        <w:rPr>
          <w:rFonts w:ascii="Arial" w:hAnsi="Arial"/>
          <w:color w:val="000000" w:themeColor="text1"/>
          <w:sz w:val="20"/>
        </w:rPr>
        <w:t>ợ</w:t>
      </w:r>
      <w:r w:rsidRPr="00DE1A05">
        <w:rPr>
          <w:rFonts w:ascii="Arial" w:hAnsi="Arial"/>
          <w:color w:val="000000" w:themeColor="text1"/>
          <w:sz w:val="20"/>
        </w:rPr>
        <w:t>p giá đ</w:t>
      </w:r>
      <w:r w:rsidRPr="00DE1A05">
        <w:rPr>
          <w:rFonts w:ascii="Arial" w:hAnsi="Arial"/>
          <w:color w:val="000000" w:themeColor="text1"/>
          <w:sz w:val="20"/>
        </w:rPr>
        <w:t>ấ</w:t>
      </w:r>
      <w:r w:rsidRPr="00DE1A05">
        <w:rPr>
          <w:rFonts w:ascii="Arial" w:hAnsi="Arial"/>
          <w:color w:val="000000" w:themeColor="text1"/>
          <w:sz w:val="20"/>
        </w:rPr>
        <w:t>t t</w:t>
      </w:r>
      <w:r w:rsidRPr="00DE1A05">
        <w:rPr>
          <w:rFonts w:ascii="Arial" w:hAnsi="Arial"/>
          <w:color w:val="000000" w:themeColor="text1"/>
          <w:sz w:val="20"/>
        </w:rPr>
        <w:t>ạ</w:t>
      </w:r>
      <w:r w:rsidRPr="00DE1A05">
        <w:rPr>
          <w:rFonts w:ascii="Arial" w:hAnsi="Arial"/>
          <w:color w:val="000000" w:themeColor="text1"/>
          <w:sz w:val="20"/>
        </w:rPr>
        <w:t>i h</w:t>
      </w:r>
      <w:r w:rsidRPr="00DE1A05">
        <w:rPr>
          <w:rFonts w:ascii="Arial" w:hAnsi="Arial"/>
          <w:color w:val="000000" w:themeColor="text1"/>
          <w:sz w:val="20"/>
        </w:rPr>
        <w:t>ợ</w:t>
      </w:r>
      <w:r w:rsidRPr="00DE1A05">
        <w:rPr>
          <w:rFonts w:ascii="Arial" w:hAnsi="Arial"/>
          <w:color w:val="000000" w:themeColor="text1"/>
          <w:sz w:val="20"/>
        </w:rPr>
        <w:t>p đ</w:t>
      </w:r>
      <w:r w:rsidRPr="00DE1A05">
        <w:rPr>
          <w:rFonts w:ascii="Arial" w:hAnsi="Arial"/>
          <w:color w:val="000000" w:themeColor="text1"/>
          <w:sz w:val="20"/>
        </w:rPr>
        <w:t>ồ</w:t>
      </w:r>
      <w:r w:rsidRPr="00DE1A05">
        <w:rPr>
          <w:rFonts w:ascii="Arial" w:hAnsi="Arial"/>
          <w:color w:val="000000" w:themeColor="text1"/>
          <w:sz w:val="20"/>
        </w:rPr>
        <w:t>ng chuy</w:t>
      </w:r>
      <w:r w:rsidRPr="00DE1A05">
        <w:rPr>
          <w:rFonts w:ascii="Arial" w:hAnsi="Arial"/>
          <w:color w:val="000000" w:themeColor="text1"/>
          <w:sz w:val="20"/>
        </w:rPr>
        <w:t>ể</w:t>
      </w:r>
      <w:r w:rsidRPr="00DE1A05">
        <w:rPr>
          <w:rFonts w:ascii="Arial" w:hAnsi="Arial"/>
          <w:color w:val="000000" w:themeColor="text1"/>
          <w:sz w:val="20"/>
        </w:rPr>
        <w:t>n quy</w:t>
      </w:r>
      <w:r w:rsidRPr="00DE1A05">
        <w:rPr>
          <w:rFonts w:ascii="Arial" w:hAnsi="Arial"/>
          <w:color w:val="000000" w:themeColor="text1"/>
          <w:sz w:val="20"/>
        </w:rPr>
        <w:t>ề</w:t>
      </w:r>
      <w:r w:rsidRPr="00DE1A05">
        <w:rPr>
          <w:rFonts w:ascii="Arial" w:hAnsi="Arial"/>
          <w:color w:val="000000" w:themeColor="text1"/>
          <w:sz w:val="20"/>
        </w:rPr>
        <w:t>n s</w:t>
      </w:r>
      <w:r w:rsidRPr="00DE1A05">
        <w:rPr>
          <w:rFonts w:ascii="Arial" w:hAnsi="Arial"/>
          <w:color w:val="000000" w:themeColor="text1"/>
          <w:sz w:val="20"/>
        </w:rPr>
        <w:t>ử</w:t>
      </w:r>
      <w:r w:rsidRPr="00DE1A05">
        <w:rPr>
          <w:rFonts w:ascii="Arial" w:hAnsi="Arial"/>
          <w:color w:val="000000" w:themeColor="text1"/>
          <w:sz w:val="20"/>
        </w:rPr>
        <w:t xml:space="preserve"> d</w:t>
      </w:r>
      <w:r w:rsidRPr="00DE1A05">
        <w:rPr>
          <w:rFonts w:ascii="Arial" w:hAnsi="Arial"/>
          <w:color w:val="000000" w:themeColor="text1"/>
          <w:sz w:val="20"/>
        </w:rPr>
        <w:t>ụ</w:t>
      </w:r>
      <w:r w:rsidRPr="00DE1A05">
        <w:rPr>
          <w:rFonts w:ascii="Arial" w:hAnsi="Arial"/>
          <w:color w:val="000000" w:themeColor="text1"/>
          <w:sz w:val="20"/>
        </w:rPr>
        <w:t>ng đ</w:t>
      </w:r>
      <w:r w:rsidRPr="00DE1A05">
        <w:rPr>
          <w:rFonts w:ascii="Arial" w:hAnsi="Arial"/>
          <w:color w:val="000000" w:themeColor="text1"/>
          <w:sz w:val="20"/>
        </w:rPr>
        <w:t>ấ</w:t>
      </w:r>
      <w:r w:rsidRPr="00DE1A05">
        <w:rPr>
          <w:rFonts w:ascii="Arial" w:hAnsi="Arial"/>
          <w:color w:val="000000" w:themeColor="text1"/>
          <w:sz w:val="20"/>
        </w:rPr>
        <w:t>t th</w:t>
      </w:r>
      <w:r w:rsidRPr="00DE1A05">
        <w:rPr>
          <w:rFonts w:ascii="Arial" w:hAnsi="Arial"/>
          <w:color w:val="000000" w:themeColor="text1"/>
          <w:sz w:val="20"/>
        </w:rPr>
        <w:t>ấ</w:t>
      </w:r>
      <w:r w:rsidRPr="00DE1A05">
        <w:rPr>
          <w:rFonts w:ascii="Arial" w:hAnsi="Arial"/>
          <w:color w:val="000000" w:themeColor="text1"/>
          <w:sz w:val="20"/>
        </w:rPr>
        <w:t xml:space="preserve">p hơn giá do </w:t>
      </w:r>
      <w:r w:rsidR="0082289A" w:rsidRPr="00DE1A05">
        <w:rPr>
          <w:rFonts w:ascii="Arial" w:hAnsi="Arial"/>
          <w:color w:val="000000" w:themeColor="text1"/>
          <w:sz w:val="20"/>
        </w:rPr>
        <w:t>Ủy ban</w:t>
      </w:r>
      <w:r w:rsidRPr="00DE1A05">
        <w:rPr>
          <w:rFonts w:ascii="Arial" w:hAnsi="Arial"/>
          <w:color w:val="000000" w:themeColor="text1"/>
          <w:sz w:val="20"/>
        </w:rPr>
        <w:t xml:space="preserve"> nhân dân c</w:t>
      </w:r>
      <w:r w:rsidRPr="00DE1A05">
        <w:rPr>
          <w:rFonts w:ascii="Arial" w:hAnsi="Arial"/>
          <w:color w:val="000000" w:themeColor="text1"/>
          <w:sz w:val="20"/>
        </w:rPr>
        <w:t>ấ</w:t>
      </w:r>
      <w:r w:rsidRPr="00DE1A05">
        <w:rPr>
          <w:rFonts w:ascii="Arial" w:hAnsi="Arial"/>
          <w:color w:val="000000" w:themeColor="text1"/>
          <w:sz w:val="20"/>
        </w:rPr>
        <w:t>p t</w:t>
      </w:r>
      <w:r w:rsidRPr="00DE1A05">
        <w:rPr>
          <w:rFonts w:ascii="Arial" w:hAnsi="Arial"/>
          <w:color w:val="000000" w:themeColor="text1"/>
          <w:sz w:val="20"/>
        </w:rPr>
        <w:t>ỉ</w:t>
      </w:r>
      <w:r w:rsidRPr="00DE1A05">
        <w:rPr>
          <w:rFonts w:ascii="Arial" w:hAnsi="Arial"/>
          <w:color w:val="000000" w:themeColor="text1"/>
          <w:sz w:val="20"/>
        </w:rPr>
        <w:t>nh ban hành thì giá tính l</w:t>
      </w:r>
      <w:r w:rsidRPr="00DE1A05">
        <w:rPr>
          <w:rFonts w:ascii="Arial" w:hAnsi="Arial"/>
          <w:color w:val="000000" w:themeColor="text1"/>
          <w:sz w:val="20"/>
        </w:rPr>
        <w:t>ệ</w:t>
      </w:r>
      <w:r w:rsidRPr="00DE1A05">
        <w:rPr>
          <w:rFonts w:ascii="Arial" w:hAnsi="Arial"/>
          <w:color w:val="000000" w:themeColor="text1"/>
          <w:sz w:val="20"/>
        </w:rPr>
        <w:t xml:space="preserve"> phí trư</w:t>
      </w:r>
      <w:r w:rsidRPr="00DE1A05">
        <w:rPr>
          <w:rFonts w:ascii="Arial" w:hAnsi="Arial"/>
          <w:color w:val="000000" w:themeColor="text1"/>
          <w:sz w:val="20"/>
        </w:rPr>
        <w:t>ớ</w:t>
      </w:r>
      <w:r w:rsidRPr="00DE1A05">
        <w:rPr>
          <w:rFonts w:ascii="Arial" w:hAnsi="Arial"/>
          <w:color w:val="000000" w:themeColor="text1"/>
          <w:sz w:val="20"/>
        </w:rPr>
        <w:t>c b</w:t>
      </w:r>
      <w:r w:rsidRPr="00DE1A05">
        <w:rPr>
          <w:rFonts w:ascii="Arial" w:hAnsi="Arial"/>
          <w:color w:val="000000" w:themeColor="text1"/>
          <w:sz w:val="20"/>
        </w:rPr>
        <w:t>ạ</w:t>
      </w:r>
      <w:r w:rsidRPr="00DE1A05">
        <w:rPr>
          <w:rFonts w:ascii="Arial" w:hAnsi="Arial"/>
          <w:color w:val="000000" w:themeColor="text1"/>
          <w:sz w:val="20"/>
        </w:rPr>
        <w:t xml:space="preserve"> đ</w:t>
      </w:r>
      <w:r w:rsidRPr="00DE1A05">
        <w:rPr>
          <w:rFonts w:ascii="Arial" w:hAnsi="Arial"/>
          <w:color w:val="000000" w:themeColor="text1"/>
          <w:sz w:val="20"/>
        </w:rPr>
        <w:t>ố</w:t>
      </w:r>
      <w:r w:rsidRPr="00DE1A05">
        <w:rPr>
          <w:rFonts w:ascii="Arial" w:hAnsi="Arial"/>
          <w:color w:val="000000" w:themeColor="text1"/>
          <w:sz w:val="20"/>
        </w:rPr>
        <w:t>i v</w:t>
      </w:r>
      <w:r w:rsidRPr="00DE1A05">
        <w:rPr>
          <w:rFonts w:ascii="Arial" w:hAnsi="Arial"/>
          <w:color w:val="000000" w:themeColor="text1"/>
          <w:sz w:val="20"/>
        </w:rPr>
        <w:t>ớ</w:t>
      </w:r>
      <w:r w:rsidRPr="00DE1A05">
        <w:rPr>
          <w:rFonts w:ascii="Arial" w:hAnsi="Arial"/>
          <w:color w:val="000000" w:themeColor="text1"/>
          <w:sz w:val="20"/>
        </w:rPr>
        <w:t>i đ</w:t>
      </w:r>
      <w:r w:rsidRPr="00DE1A05">
        <w:rPr>
          <w:rFonts w:ascii="Arial" w:hAnsi="Arial"/>
          <w:color w:val="000000" w:themeColor="text1"/>
          <w:sz w:val="20"/>
        </w:rPr>
        <w:t>ấ</w:t>
      </w:r>
      <w:r w:rsidRPr="00DE1A05">
        <w:rPr>
          <w:rFonts w:ascii="Arial" w:hAnsi="Arial"/>
          <w:color w:val="000000" w:themeColor="text1"/>
          <w:sz w:val="20"/>
        </w:rPr>
        <w:t xml:space="preserve">t là giá do </w:t>
      </w:r>
      <w:r w:rsidR="0082289A" w:rsidRPr="00DE1A05">
        <w:rPr>
          <w:rFonts w:ascii="Arial" w:hAnsi="Arial"/>
          <w:color w:val="000000" w:themeColor="text1"/>
          <w:sz w:val="20"/>
        </w:rPr>
        <w:t>Ủy ban</w:t>
      </w:r>
      <w:r w:rsidRPr="00DE1A05">
        <w:rPr>
          <w:rFonts w:ascii="Arial" w:hAnsi="Arial"/>
          <w:color w:val="000000" w:themeColor="text1"/>
          <w:sz w:val="20"/>
        </w:rPr>
        <w:t xml:space="preserve"> nhân dân c</w:t>
      </w:r>
      <w:r w:rsidRPr="00DE1A05">
        <w:rPr>
          <w:rFonts w:ascii="Arial" w:hAnsi="Arial"/>
          <w:color w:val="000000" w:themeColor="text1"/>
          <w:sz w:val="20"/>
        </w:rPr>
        <w:t>ấ</w:t>
      </w:r>
      <w:r w:rsidRPr="00DE1A05">
        <w:rPr>
          <w:rFonts w:ascii="Arial" w:hAnsi="Arial"/>
          <w:color w:val="000000" w:themeColor="text1"/>
          <w:sz w:val="20"/>
        </w:rPr>
        <w:t>p t</w:t>
      </w:r>
      <w:r w:rsidRPr="00DE1A05">
        <w:rPr>
          <w:rFonts w:ascii="Arial" w:hAnsi="Arial"/>
          <w:color w:val="000000" w:themeColor="text1"/>
          <w:sz w:val="20"/>
        </w:rPr>
        <w:t>ỉ</w:t>
      </w:r>
      <w:r w:rsidRPr="00DE1A05">
        <w:rPr>
          <w:rFonts w:ascii="Arial" w:hAnsi="Arial"/>
          <w:color w:val="000000" w:themeColor="text1"/>
          <w:sz w:val="20"/>
        </w:rPr>
        <w:t>nh ban hành theo quy đ</w:t>
      </w:r>
      <w:r w:rsidRPr="00DE1A05">
        <w:rPr>
          <w:rFonts w:ascii="Arial" w:hAnsi="Arial"/>
          <w:color w:val="000000" w:themeColor="text1"/>
          <w:sz w:val="20"/>
        </w:rPr>
        <w:t>ị</w:t>
      </w:r>
      <w:r w:rsidRPr="00DE1A05">
        <w:rPr>
          <w:rFonts w:ascii="Arial" w:hAnsi="Arial"/>
          <w:color w:val="000000" w:themeColor="text1"/>
          <w:sz w:val="20"/>
        </w:rPr>
        <w:t>nh c</w:t>
      </w:r>
      <w:r w:rsidRPr="00DE1A05">
        <w:rPr>
          <w:rFonts w:ascii="Arial" w:hAnsi="Arial"/>
          <w:color w:val="000000" w:themeColor="text1"/>
          <w:sz w:val="20"/>
        </w:rPr>
        <w:t>ủ</w:t>
      </w:r>
      <w:r w:rsidRPr="00DE1A05">
        <w:rPr>
          <w:rFonts w:ascii="Arial" w:hAnsi="Arial"/>
          <w:color w:val="000000" w:themeColor="text1"/>
          <w:sz w:val="20"/>
        </w:rPr>
        <w:t>a pháp lu</w:t>
      </w:r>
      <w:r w:rsidRPr="00DE1A05">
        <w:rPr>
          <w:rFonts w:ascii="Arial" w:hAnsi="Arial"/>
          <w:color w:val="000000" w:themeColor="text1"/>
          <w:sz w:val="20"/>
        </w:rPr>
        <w:t>ậ</w:t>
      </w:r>
      <w:r w:rsidRPr="00DE1A05">
        <w:rPr>
          <w:rFonts w:ascii="Arial" w:hAnsi="Arial"/>
          <w:color w:val="000000" w:themeColor="text1"/>
          <w:sz w:val="20"/>
        </w:rPr>
        <w:t>t v</w:t>
      </w:r>
      <w:r w:rsidRPr="00DE1A05">
        <w:rPr>
          <w:rFonts w:ascii="Arial" w:hAnsi="Arial"/>
          <w:color w:val="000000" w:themeColor="text1"/>
          <w:sz w:val="20"/>
        </w:rPr>
        <w:t>ề</w:t>
      </w:r>
      <w:r w:rsidRPr="00DE1A05">
        <w:rPr>
          <w:rFonts w:ascii="Arial" w:hAnsi="Arial"/>
          <w:color w:val="000000" w:themeColor="text1"/>
          <w:sz w:val="20"/>
        </w:rPr>
        <w:t xml:space="preserve"> đ</w:t>
      </w:r>
      <w:r w:rsidRPr="00DE1A05">
        <w:rPr>
          <w:rFonts w:ascii="Arial" w:hAnsi="Arial"/>
          <w:color w:val="000000" w:themeColor="text1"/>
          <w:sz w:val="20"/>
        </w:rPr>
        <w:t>ấ</w:t>
      </w:r>
      <w:r w:rsidRPr="00DE1A05">
        <w:rPr>
          <w:rFonts w:ascii="Arial" w:hAnsi="Arial"/>
          <w:color w:val="000000" w:themeColor="text1"/>
          <w:sz w:val="20"/>
        </w:rPr>
        <w:t>t đai t</w:t>
      </w:r>
      <w:r w:rsidRPr="00DE1A05">
        <w:rPr>
          <w:rFonts w:ascii="Arial" w:hAnsi="Arial"/>
          <w:color w:val="000000" w:themeColor="text1"/>
          <w:sz w:val="20"/>
        </w:rPr>
        <w:t>ạ</w:t>
      </w:r>
      <w:r w:rsidRPr="00DE1A05">
        <w:rPr>
          <w:rFonts w:ascii="Arial" w:hAnsi="Arial"/>
          <w:color w:val="000000" w:themeColor="text1"/>
          <w:sz w:val="20"/>
        </w:rPr>
        <w:t>i</w:t>
      </w:r>
      <w:r w:rsidRPr="00DE1A05">
        <w:rPr>
          <w:rFonts w:ascii="Arial" w:hAnsi="Arial"/>
          <w:color w:val="000000" w:themeColor="text1"/>
          <w:sz w:val="20"/>
        </w:rPr>
        <w:t xml:space="preserve"> th</w:t>
      </w:r>
      <w:r w:rsidRPr="00DE1A05">
        <w:rPr>
          <w:rFonts w:ascii="Arial" w:hAnsi="Arial"/>
          <w:color w:val="000000" w:themeColor="text1"/>
          <w:sz w:val="20"/>
        </w:rPr>
        <w:t>ờ</w:t>
      </w:r>
      <w:r w:rsidRPr="00DE1A05">
        <w:rPr>
          <w:rFonts w:ascii="Arial" w:hAnsi="Arial"/>
          <w:color w:val="000000" w:themeColor="text1"/>
          <w:sz w:val="20"/>
        </w:rPr>
        <w:t>i đi</w:t>
      </w:r>
      <w:r w:rsidRPr="00DE1A05">
        <w:rPr>
          <w:rFonts w:ascii="Arial" w:hAnsi="Arial"/>
          <w:color w:val="000000" w:themeColor="text1"/>
          <w:sz w:val="20"/>
        </w:rPr>
        <w:t>ể</w:t>
      </w:r>
      <w:r w:rsidRPr="00DE1A05">
        <w:rPr>
          <w:rFonts w:ascii="Arial" w:hAnsi="Arial"/>
          <w:color w:val="000000" w:themeColor="text1"/>
          <w:sz w:val="20"/>
        </w:rPr>
        <w:t>m kê khai l</w:t>
      </w:r>
      <w:r w:rsidRPr="00DE1A05">
        <w:rPr>
          <w:rFonts w:ascii="Arial" w:hAnsi="Arial"/>
          <w:color w:val="000000" w:themeColor="text1"/>
          <w:sz w:val="20"/>
        </w:rPr>
        <w:t>ệ</w:t>
      </w:r>
      <w:r w:rsidRPr="00DE1A05">
        <w:rPr>
          <w:rFonts w:ascii="Arial" w:hAnsi="Arial"/>
          <w:color w:val="000000" w:themeColor="text1"/>
          <w:sz w:val="20"/>
        </w:rPr>
        <w:t xml:space="preserve"> phí trư</w:t>
      </w:r>
      <w:r w:rsidRPr="00DE1A05">
        <w:rPr>
          <w:rFonts w:ascii="Arial" w:hAnsi="Arial"/>
          <w:color w:val="000000" w:themeColor="text1"/>
          <w:sz w:val="20"/>
        </w:rPr>
        <w:t>ớ</w:t>
      </w:r>
      <w:r w:rsidRPr="00DE1A05">
        <w:rPr>
          <w:rFonts w:ascii="Arial" w:hAnsi="Arial"/>
          <w:color w:val="000000" w:themeColor="text1"/>
          <w:sz w:val="20"/>
        </w:rPr>
        <w:t>c b</w:t>
      </w:r>
      <w:r w:rsidRPr="00DE1A05">
        <w:rPr>
          <w:rFonts w:ascii="Arial" w:hAnsi="Arial"/>
          <w:color w:val="000000" w:themeColor="text1"/>
          <w:sz w:val="20"/>
        </w:rPr>
        <w:t>ạ</w:t>
      </w:r>
      <w:r w:rsidRPr="00DE1A05">
        <w:rPr>
          <w:rFonts w:ascii="Arial" w:hAnsi="Arial"/>
          <w:color w:val="000000" w:themeColor="text1"/>
          <w:sz w:val="20"/>
        </w:rPr>
        <w:t>.</w:t>
      </w:r>
      <w:r w:rsidR="0082289A" w:rsidRPr="00DE1A05">
        <w:rPr>
          <w:rFonts w:ascii="Arial" w:hAnsi="Arial"/>
          <w:color w:val="000000" w:themeColor="text1"/>
          <w:sz w:val="20"/>
        </w:rPr>
        <w:t>”</w:t>
      </w:r>
      <w:r w:rsidRPr="00DE1A05">
        <w:rPr>
          <w:rFonts w:ascii="Arial" w:hAnsi="Arial"/>
          <w:color w:val="000000" w:themeColor="text1"/>
          <w:sz w:val="20"/>
        </w:rPr>
        <w:t xml:space="preserve"> t</w:t>
      </w:r>
      <w:r w:rsidRPr="00DE1A05">
        <w:rPr>
          <w:rFonts w:ascii="Arial" w:hAnsi="Arial"/>
          <w:color w:val="000000" w:themeColor="text1"/>
          <w:sz w:val="20"/>
        </w:rPr>
        <w:t>ạ</w:t>
      </w:r>
      <w:r w:rsidRPr="00DE1A05">
        <w:rPr>
          <w:rFonts w:ascii="Arial" w:hAnsi="Arial"/>
          <w:color w:val="000000" w:themeColor="text1"/>
          <w:sz w:val="20"/>
        </w:rPr>
        <w:t>i đi</w:t>
      </w:r>
      <w:r w:rsidRPr="00DE1A05">
        <w:rPr>
          <w:rFonts w:ascii="Arial" w:hAnsi="Arial"/>
          <w:color w:val="000000" w:themeColor="text1"/>
          <w:sz w:val="20"/>
        </w:rPr>
        <w:t>ể</w:t>
      </w:r>
      <w:r w:rsidRPr="00DE1A05">
        <w:rPr>
          <w:rFonts w:ascii="Arial" w:hAnsi="Arial"/>
          <w:color w:val="000000" w:themeColor="text1"/>
          <w:sz w:val="20"/>
        </w:rPr>
        <w:t>m a kho</w:t>
      </w:r>
      <w:r w:rsidRPr="00DE1A05">
        <w:rPr>
          <w:rFonts w:ascii="Arial" w:hAnsi="Arial"/>
          <w:color w:val="000000" w:themeColor="text1"/>
          <w:sz w:val="20"/>
        </w:rPr>
        <w:t>ả</w:t>
      </w:r>
      <w:r w:rsidRPr="00DE1A05">
        <w:rPr>
          <w:rFonts w:ascii="Arial" w:hAnsi="Arial"/>
          <w:color w:val="000000" w:themeColor="text1"/>
          <w:sz w:val="20"/>
        </w:rPr>
        <w:t>n 1 Đi</w:t>
      </w:r>
      <w:r w:rsidRPr="00DE1A05">
        <w:rPr>
          <w:rFonts w:ascii="Arial" w:hAnsi="Arial"/>
          <w:color w:val="000000" w:themeColor="text1"/>
          <w:sz w:val="20"/>
        </w:rPr>
        <w:t>ề</w:t>
      </w:r>
      <w:r w:rsidRPr="00DE1A05">
        <w:rPr>
          <w:rFonts w:ascii="Arial" w:hAnsi="Arial"/>
          <w:color w:val="000000" w:themeColor="text1"/>
          <w:sz w:val="20"/>
        </w:rPr>
        <w:t>u 3.</w:t>
      </w:r>
    </w:p>
    <w:p w14:paraId="122CB5EF" w14:textId="77777777" w:rsidR="00C75ECA" w:rsidRPr="00DE1A05" w:rsidRDefault="00B60CED" w:rsidP="0082289A">
      <w:pPr>
        <w:adjustRightInd w:val="0"/>
        <w:snapToGrid w:val="0"/>
        <w:spacing w:after="120" w:line="240" w:lineRule="auto"/>
        <w:ind w:firstLine="720"/>
        <w:jc w:val="both"/>
        <w:rPr>
          <w:color w:val="000000" w:themeColor="text1"/>
        </w:rPr>
      </w:pPr>
      <w:r w:rsidRPr="00DE1A05">
        <w:rPr>
          <w:rFonts w:ascii="Arial" w:hAnsi="Arial"/>
          <w:b/>
          <w:color w:val="000000" w:themeColor="text1"/>
          <w:sz w:val="20"/>
        </w:rPr>
        <w:t>Đi</w:t>
      </w:r>
      <w:r w:rsidRPr="00DE1A05">
        <w:rPr>
          <w:rFonts w:ascii="Arial" w:hAnsi="Arial"/>
          <w:b/>
          <w:color w:val="000000" w:themeColor="text1"/>
          <w:sz w:val="20"/>
        </w:rPr>
        <w:t>ề</w:t>
      </w:r>
      <w:r w:rsidRPr="00DE1A05">
        <w:rPr>
          <w:rFonts w:ascii="Arial" w:hAnsi="Arial"/>
          <w:b/>
          <w:color w:val="000000" w:themeColor="text1"/>
          <w:sz w:val="20"/>
        </w:rPr>
        <w:t>u 3. Đi</w:t>
      </w:r>
      <w:r w:rsidRPr="00DE1A05">
        <w:rPr>
          <w:rFonts w:ascii="Arial" w:hAnsi="Arial"/>
          <w:b/>
          <w:color w:val="000000" w:themeColor="text1"/>
          <w:sz w:val="20"/>
        </w:rPr>
        <w:t>ề</w:t>
      </w:r>
      <w:r w:rsidRPr="00DE1A05">
        <w:rPr>
          <w:rFonts w:ascii="Arial" w:hAnsi="Arial"/>
          <w:b/>
          <w:color w:val="000000" w:themeColor="text1"/>
          <w:sz w:val="20"/>
        </w:rPr>
        <w:t>u kho</w:t>
      </w:r>
      <w:r w:rsidRPr="00DE1A05">
        <w:rPr>
          <w:rFonts w:ascii="Arial" w:hAnsi="Arial"/>
          <w:b/>
          <w:color w:val="000000" w:themeColor="text1"/>
          <w:sz w:val="20"/>
        </w:rPr>
        <w:t>ả</w:t>
      </w:r>
      <w:r w:rsidRPr="00DE1A05">
        <w:rPr>
          <w:rFonts w:ascii="Arial" w:hAnsi="Arial"/>
          <w:b/>
          <w:color w:val="000000" w:themeColor="text1"/>
          <w:sz w:val="20"/>
        </w:rPr>
        <w:t>n thi hành</w:t>
      </w:r>
    </w:p>
    <w:p w14:paraId="584C4E84" w14:textId="77777777" w:rsidR="00C75ECA" w:rsidRPr="00DE1A05" w:rsidRDefault="00B60CED"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1. Thông tư này có hi</w:t>
      </w:r>
      <w:r w:rsidRPr="00DE1A05">
        <w:rPr>
          <w:rFonts w:ascii="Arial" w:hAnsi="Arial"/>
          <w:color w:val="000000" w:themeColor="text1"/>
          <w:sz w:val="20"/>
        </w:rPr>
        <w:t>ệ</w:t>
      </w:r>
      <w:r w:rsidRPr="00DE1A05">
        <w:rPr>
          <w:rFonts w:ascii="Arial" w:hAnsi="Arial"/>
          <w:color w:val="000000" w:themeColor="text1"/>
          <w:sz w:val="20"/>
        </w:rPr>
        <w:t>u l</w:t>
      </w:r>
      <w:r w:rsidRPr="00DE1A05">
        <w:rPr>
          <w:rFonts w:ascii="Arial" w:hAnsi="Arial"/>
          <w:color w:val="000000" w:themeColor="text1"/>
          <w:sz w:val="20"/>
        </w:rPr>
        <w:t>ự</w:t>
      </w:r>
      <w:r w:rsidRPr="00DE1A05">
        <w:rPr>
          <w:rFonts w:ascii="Arial" w:hAnsi="Arial"/>
          <w:color w:val="000000" w:themeColor="text1"/>
          <w:sz w:val="20"/>
        </w:rPr>
        <w:t>c thi hành k</w:t>
      </w:r>
      <w:r w:rsidRPr="00DE1A05">
        <w:rPr>
          <w:rFonts w:ascii="Arial" w:hAnsi="Arial"/>
          <w:color w:val="000000" w:themeColor="text1"/>
          <w:sz w:val="20"/>
        </w:rPr>
        <w:t>ể</w:t>
      </w:r>
      <w:r w:rsidRPr="00DE1A05">
        <w:rPr>
          <w:rFonts w:ascii="Arial" w:hAnsi="Arial"/>
          <w:color w:val="000000" w:themeColor="text1"/>
          <w:sz w:val="20"/>
        </w:rPr>
        <w:t xml:space="preserve"> t</w:t>
      </w:r>
      <w:r w:rsidRPr="00DE1A05">
        <w:rPr>
          <w:rFonts w:ascii="Arial" w:hAnsi="Arial"/>
          <w:color w:val="000000" w:themeColor="text1"/>
          <w:sz w:val="20"/>
        </w:rPr>
        <w:t>ừ</w:t>
      </w:r>
      <w:r w:rsidRPr="00DE1A05">
        <w:rPr>
          <w:rFonts w:ascii="Arial" w:hAnsi="Arial"/>
          <w:color w:val="000000" w:themeColor="text1"/>
          <w:sz w:val="20"/>
        </w:rPr>
        <w:t xml:space="preserve"> ngày 01 tháng 7 năm 2025.</w:t>
      </w:r>
    </w:p>
    <w:p w14:paraId="026CFCBE" w14:textId="77777777" w:rsidR="00C75ECA" w:rsidRPr="00DE1A05" w:rsidRDefault="00B60CED"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2. Trong quá trình th</w:t>
      </w:r>
      <w:r w:rsidRPr="00DE1A05">
        <w:rPr>
          <w:rFonts w:ascii="Arial" w:hAnsi="Arial"/>
          <w:color w:val="000000" w:themeColor="text1"/>
          <w:sz w:val="20"/>
        </w:rPr>
        <w:t>ự</w:t>
      </w:r>
      <w:r w:rsidRPr="00DE1A05">
        <w:rPr>
          <w:rFonts w:ascii="Arial" w:hAnsi="Arial"/>
          <w:color w:val="000000" w:themeColor="text1"/>
          <w:sz w:val="20"/>
        </w:rPr>
        <w:t>c hi</w:t>
      </w:r>
      <w:r w:rsidRPr="00DE1A05">
        <w:rPr>
          <w:rFonts w:ascii="Arial" w:hAnsi="Arial"/>
          <w:color w:val="000000" w:themeColor="text1"/>
          <w:sz w:val="20"/>
        </w:rPr>
        <w:t>ệ</w:t>
      </w:r>
      <w:r w:rsidRPr="00DE1A05">
        <w:rPr>
          <w:rFonts w:ascii="Arial" w:hAnsi="Arial"/>
          <w:color w:val="000000" w:themeColor="text1"/>
          <w:sz w:val="20"/>
        </w:rPr>
        <w:t>n, n</w:t>
      </w:r>
      <w:r w:rsidRPr="00DE1A05">
        <w:rPr>
          <w:rFonts w:ascii="Arial" w:hAnsi="Arial"/>
          <w:color w:val="000000" w:themeColor="text1"/>
          <w:sz w:val="20"/>
        </w:rPr>
        <w:t>ế</w:t>
      </w:r>
      <w:r w:rsidRPr="00DE1A05">
        <w:rPr>
          <w:rFonts w:ascii="Arial" w:hAnsi="Arial"/>
          <w:color w:val="000000" w:themeColor="text1"/>
          <w:sz w:val="20"/>
        </w:rPr>
        <w:t>u các văn b</w:t>
      </w:r>
      <w:r w:rsidRPr="00DE1A05">
        <w:rPr>
          <w:rFonts w:ascii="Arial" w:hAnsi="Arial"/>
          <w:color w:val="000000" w:themeColor="text1"/>
          <w:sz w:val="20"/>
        </w:rPr>
        <w:t>ả</w:t>
      </w:r>
      <w:r w:rsidRPr="00DE1A05">
        <w:rPr>
          <w:rFonts w:ascii="Arial" w:hAnsi="Arial"/>
          <w:color w:val="000000" w:themeColor="text1"/>
          <w:sz w:val="20"/>
        </w:rPr>
        <w:t>n liên quan nêu t</w:t>
      </w:r>
      <w:r w:rsidRPr="00DE1A05">
        <w:rPr>
          <w:rFonts w:ascii="Arial" w:hAnsi="Arial"/>
          <w:color w:val="000000" w:themeColor="text1"/>
          <w:sz w:val="20"/>
        </w:rPr>
        <w:t>ạ</w:t>
      </w:r>
      <w:r w:rsidRPr="00DE1A05">
        <w:rPr>
          <w:rFonts w:ascii="Arial" w:hAnsi="Arial"/>
          <w:color w:val="000000" w:themeColor="text1"/>
          <w:sz w:val="20"/>
        </w:rPr>
        <w:t>i Thông tư này đư</w:t>
      </w:r>
      <w:r w:rsidRPr="00DE1A05">
        <w:rPr>
          <w:rFonts w:ascii="Arial" w:hAnsi="Arial"/>
          <w:color w:val="000000" w:themeColor="text1"/>
          <w:sz w:val="20"/>
        </w:rPr>
        <w:t>ợ</w:t>
      </w:r>
      <w:r w:rsidRPr="00DE1A05">
        <w:rPr>
          <w:rFonts w:ascii="Arial" w:hAnsi="Arial"/>
          <w:color w:val="000000" w:themeColor="text1"/>
          <w:sz w:val="20"/>
        </w:rPr>
        <w:t>c s</w:t>
      </w:r>
      <w:r w:rsidRPr="00DE1A05">
        <w:rPr>
          <w:rFonts w:ascii="Arial" w:hAnsi="Arial"/>
          <w:color w:val="000000" w:themeColor="text1"/>
          <w:sz w:val="20"/>
        </w:rPr>
        <w:t>ử</w:t>
      </w:r>
      <w:r w:rsidRPr="00DE1A05">
        <w:rPr>
          <w:rFonts w:ascii="Arial" w:hAnsi="Arial"/>
          <w:color w:val="000000" w:themeColor="text1"/>
          <w:sz w:val="20"/>
        </w:rPr>
        <w:t>a đ</w:t>
      </w:r>
      <w:r w:rsidRPr="00DE1A05">
        <w:rPr>
          <w:rFonts w:ascii="Arial" w:hAnsi="Arial"/>
          <w:color w:val="000000" w:themeColor="text1"/>
          <w:sz w:val="20"/>
        </w:rPr>
        <w:t>ổ</w:t>
      </w:r>
      <w:r w:rsidRPr="00DE1A05">
        <w:rPr>
          <w:rFonts w:ascii="Arial" w:hAnsi="Arial"/>
          <w:color w:val="000000" w:themeColor="text1"/>
          <w:sz w:val="20"/>
        </w:rPr>
        <w:t>i, b</w:t>
      </w:r>
      <w:r w:rsidRPr="00DE1A05">
        <w:rPr>
          <w:rFonts w:ascii="Arial" w:hAnsi="Arial"/>
          <w:color w:val="000000" w:themeColor="text1"/>
          <w:sz w:val="20"/>
        </w:rPr>
        <w:t>ổ</w:t>
      </w:r>
      <w:r w:rsidRPr="00DE1A05">
        <w:rPr>
          <w:rFonts w:ascii="Arial" w:hAnsi="Arial"/>
          <w:color w:val="000000" w:themeColor="text1"/>
          <w:sz w:val="20"/>
        </w:rPr>
        <w:t xml:space="preserve"> s</w:t>
      </w:r>
      <w:r w:rsidRPr="00DE1A05">
        <w:rPr>
          <w:rFonts w:ascii="Arial" w:hAnsi="Arial"/>
          <w:color w:val="000000" w:themeColor="text1"/>
          <w:sz w:val="20"/>
        </w:rPr>
        <w:t>ung ho</w:t>
      </w:r>
      <w:r w:rsidRPr="00DE1A05">
        <w:rPr>
          <w:rFonts w:ascii="Arial" w:hAnsi="Arial"/>
          <w:color w:val="000000" w:themeColor="text1"/>
          <w:sz w:val="20"/>
        </w:rPr>
        <w:t>ặ</w:t>
      </w:r>
      <w:r w:rsidRPr="00DE1A05">
        <w:rPr>
          <w:rFonts w:ascii="Arial" w:hAnsi="Arial"/>
          <w:color w:val="000000" w:themeColor="text1"/>
          <w:sz w:val="20"/>
        </w:rPr>
        <w:t>c thay th</w:t>
      </w:r>
      <w:r w:rsidRPr="00DE1A05">
        <w:rPr>
          <w:rFonts w:ascii="Arial" w:hAnsi="Arial"/>
          <w:color w:val="000000" w:themeColor="text1"/>
          <w:sz w:val="20"/>
        </w:rPr>
        <w:t>ế</w:t>
      </w:r>
      <w:r w:rsidRPr="00DE1A05">
        <w:rPr>
          <w:rFonts w:ascii="Arial" w:hAnsi="Arial"/>
          <w:color w:val="000000" w:themeColor="text1"/>
          <w:sz w:val="20"/>
        </w:rPr>
        <w:t xml:space="preserve"> thì th</w:t>
      </w:r>
      <w:r w:rsidRPr="00DE1A05">
        <w:rPr>
          <w:rFonts w:ascii="Arial" w:hAnsi="Arial"/>
          <w:color w:val="000000" w:themeColor="text1"/>
          <w:sz w:val="20"/>
        </w:rPr>
        <w:t>ự</w:t>
      </w:r>
      <w:r w:rsidRPr="00DE1A05">
        <w:rPr>
          <w:rFonts w:ascii="Arial" w:hAnsi="Arial"/>
          <w:color w:val="000000" w:themeColor="text1"/>
          <w:sz w:val="20"/>
        </w:rPr>
        <w:t>c hi</w:t>
      </w:r>
      <w:r w:rsidRPr="00DE1A05">
        <w:rPr>
          <w:rFonts w:ascii="Arial" w:hAnsi="Arial"/>
          <w:color w:val="000000" w:themeColor="text1"/>
          <w:sz w:val="20"/>
        </w:rPr>
        <w:t>ệ</w:t>
      </w:r>
      <w:r w:rsidRPr="00DE1A05">
        <w:rPr>
          <w:rFonts w:ascii="Arial" w:hAnsi="Arial"/>
          <w:color w:val="000000" w:themeColor="text1"/>
          <w:sz w:val="20"/>
        </w:rPr>
        <w:t>n theo văn b</w:t>
      </w:r>
      <w:r w:rsidRPr="00DE1A05">
        <w:rPr>
          <w:rFonts w:ascii="Arial" w:hAnsi="Arial"/>
          <w:color w:val="000000" w:themeColor="text1"/>
          <w:sz w:val="20"/>
        </w:rPr>
        <w:t>ả</w:t>
      </w:r>
      <w:r w:rsidRPr="00DE1A05">
        <w:rPr>
          <w:rFonts w:ascii="Arial" w:hAnsi="Arial"/>
          <w:color w:val="000000" w:themeColor="text1"/>
          <w:sz w:val="20"/>
        </w:rPr>
        <w:t>n m</w:t>
      </w:r>
      <w:r w:rsidRPr="00DE1A05">
        <w:rPr>
          <w:rFonts w:ascii="Arial" w:hAnsi="Arial"/>
          <w:color w:val="000000" w:themeColor="text1"/>
          <w:sz w:val="20"/>
        </w:rPr>
        <w:t>ớ</w:t>
      </w:r>
      <w:r w:rsidRPr="00DE1A05">
        <w:rPr>
          <w:rFonts w:ascii="Arial" w:hAnsi="Arial"/>
          <w:color w:val="000000" w:themeColor="text1"/>
          <w:sz w:val="20"/>
        </w:rPr>
        <w:t>i đư</w:t>
      </w:r>
      <w:r w:rsidRPr="00DE1A05">
        <w:rPr>
          <w:rFonts w:ascii="Arial" w:hAnsi="Arial"/>
          <w:color w:val="000000" w:themeColor="text1"/>
          <w:sz w:val="20"/>
        </w:rPr>
        <w:t>ợ</w:t>
      </w:r>
      <w:r w:rsidRPr="00DE1A05">
        <w:rPr>
          <w:rFonts w:ascii="Arial" w:hAnsi="Arial"/>
          <w:color w:val="000000" w:themeColor="text1"/>
          <w:sz w:val="20"/>
        </w:rPr>
        <w:t>c s</w:t>
      </w:r>
      <w:r w:rsidRPr="00DE1A05">
        <w:rPr>
          <w:rFonts w:ascii="Arial" w:hAnsi="Arial"/>
          <w:color w:val="000000" w:themeColor="text1"/>
          <w:sz w:val="20"/>
        </w:rPr>
        <w:t>ử</w:t>
      </w:r>
      <w:r w:rsidRPr="00DE1A05">
        <w:rPr>
          <w:rFonts w:ascii="Arial" w:hAnsi="Arial"/>
          <w:color w:val="000000" w:themeColor="text1"/>
          <w:sz w:val="20"/>
        </w:rPr>
        <w:t>a đ</w:t>
      </w:r>
      <w:r w:rsidRPr="00DE1A05">
        <w:rPr>
          <w:rFonts w:ascii="Arial" w:hAnsi="Arial"/>
          <w:color w:val="000000" w:themeColor="text1"/>
          <w:sz w:val="20"/>
        </w:rPr>
        <w:t>ổ</w:t>
      </w:r>
      <w:r w:rsidRPr="00DE1A05">
        <w:rPr>
          <w:rFonts w:ascii="Arial" w:hAnsi="Arial"/>
          <w:color w:val="000000" w:themeColor="text1"/>
          <w:sz w:val="20"/>
        </w:rPr>
        <w:t>i, b</w:t>
      </w:r>
      <w:r w:rsidRPr="00DE1A05">
        <w:rPr>
          <w:rFonts w:ascii="Arial" w:hAnsi="Arial"/>
          <w:color w:val="000000" w:themeColor="text1"/>
          <w:sz w:val="20"/>
        </w:rPr>
        <w:t>ổ</w:t>
      </w:r>
      <w:r w:rsidRPr="00DE1A05">
        <w:rPr>
          <w:rFonts w:ascii="Arial" w:hAnsi="Arial"/>
          <w:color w:val="000000" w:themeColor="text1"/>
          <w:sz w:val="20"/>
        </w:rPr>
        <w:t xml:space="preserve"> sung ho</w:t>
      </w:r>
      <w:r w:rsidRPr="00DE1A05">
        <w:rPr>
          <w:rFonts w:ascii="Arial" w:hAnsi="Arial"/>
          <w:color w:val="000000" w:themeColor="text1"/>
          <w:sz w:val="20"/>
        </w:rPr>
        <w:t>ặ</w:t>
      </w:r>
      <w:r w:rsidRPr="00DE1A05">
        <w:rPr>
          <w:rFonts w:ascii="Arial" w:hAnsi="Arial"/>
          <w:color w:val="000000" w:themeColor="text1"/>
          <w:sz w:val="20"/>
        </w:rPr>
        <w:t>c thay th</w:t>
      </w:r>
      <w:r w:rsidRPr="00DE1A05">
        <w:rPr>
          <w:rFonts w:ascii="Arial" w:hAnsi="Arial"/>
          <w:color w:val="000000" w:themeColor="text1"/>
          <w:sz w:val="20"/>
        </w:rPr>
        <w:t>ế</w:t>
      </w:r>
      <w:r w:rsidRPr="00DE1A05">
        <w:rPr>
          <w:rFonts w:ascii="Arial" w:hAnsi="Arial"/>
          <w:color w:val="000000" w:themeColor="text1"/>
          <w:sz w:val="20"/>
        </w:rPr>
        <w:t>.</w:t>
      </w:r>
    </w:p>
    <w:p w14:paraId="2A28AFE2" w14:textId="77777777" w:rsidR="00C75ECA" w:rsidRPr="00DE1A05" w:rsidRDefault="00B60CED" w:rsidP="0082289A">
      <w:pPr>
        <w:adjustRightInd w:val="0"/>
        <w:snapToGrid w:val="0"/>
        <w:spacing w:after="120" w:line="240" w:lineRule="auto"/>
        <w:ind w:firstLine="720"/>
        <w:jc w:val="both"/>
        <w:rPr>
          <w:color w:val="000000" w:themeColor="text1"/>
        </w:rPr>
      </w:pPr>
      <w:r w:rsidRPr="00DE1A05">
        <w:rPr>
          <w:rFonts w:ascii="Arial" w:hAnsi="Arial"/>
          <w:color w:val="000000" w:themeColor="text1"/>
          <w:sz w:val="20"/>
        </w:rPr>
        <w:t>3. Khi th</w:t>
      </w:r>
      <w:r w:rsidRPr="00DE1A05">
        <w:rPr>
          <w:rFonts w:ascii="Arial" w:hAnsi="Arial"/>
          <w:color w:val="000000" w:themeColor="text1"/>
          <w:sz w:val="20"/>
        </w:rPr>
        <w:t>ự</w:t>
      </w:r>
      <w:r w:rsidRPr="00DE1A05">
        <w:rPr>
          <w:rFonts w:ascii="Arial" w:hAnsi="Arial"/>
          <w:color w:val="000000" w:themeColor="text1"/>
          <w:sz w:val="20"/>
        </w:rPr>
        <w:t>c hi</w:t>
      </w:r>
      <w:r w:rsidRPr="00DE1A05">
        <w:rPr>
          <w:rFonts w:ascii="Arial" w:hAnsi="Arial"/>
          <w:color w:val="000000" w:themeColor="text1"/>
          <w:sz w:val="20"/>
        </w:rPr>
        <w:t>ệ</w:t>
      </w:r>
      <w:r w:rsidRPr="00DE1A05">
        <w:rPr>
          <w:rFonts w:ascii="Arial" w:hAnsi="Arial"/>
          <w:color w:val="000000" w:themeColor="text1"/>
          <w:sz w:val="20"/>
        </w:rPr>
        <w:t>n s</w:t>
      </w:r>
      <w:r w:rsidRPr="00DE1A05">
        <w:rPr>
          <w:rFonts w:ascii="Arial" w:hAnsi="Arial"/>
          <w:color w:val="000000" w:themeColor="text1"/>
          <w:sz w:val="20"/>
        </w:rPr>
        <w:t>ắ</w:t>
      </w:r>
      <w:r w:rsidRPr="00DE1A05">
        <w:rPr>
          <w:rFonts w:ascii="Arial" w:hAnsi="Arial"/>
          <w:color w:val="000000" w:themeColor="text1"/>
          <w:sz w:val="20"/>
        </w:rPr>
        <w:t>p x</w:t>
      </w:r>
      <w:r w:rsidRPr="00DE1A05">
        <w:rPr>
          <w:rFonts w:ascii="Arial" w:hAnsi="Arial"/>
          <w:color w:val="000000" w:themeColor="text1"/>
          <w:sz w:val="20"/>
        </w:rPr>
        <w:t>ế</w:t>
      </w:r>
      <w:r w:rsidRPr="00DE1A05">
        <w:rPr>
          <w:rFonts w:ascii="Arial" w:hAnsi="Arial"/>
          <w:color w:val="000000" w:themeColor="text1"/>
          <w:sz w:val="20"/>
        </w:rPr>
        <w:t>p t</w:t>
      </w:r>
      <w:r w:rsidRPr="00DE1A05">
        <w:rPr>
          <w:rFonts w:ascii="Arial" w:hAnsi="Arial"/>
          <w:color w:val="000000" w:themeColor="text1"/>
          <w:sz w:val="20"/>
        </w:rPr>
        <w:t>ổ</w:t>
      </w:r>
      <w:r w:rsidRPr="00DE1A05">
        <w:rPr>
          <w:rFonts w:ascii="Arial" w:hAnsi="Arial"/>
          <w:color w:val="000000" w:themeColor="text1"/>
          <w:sz w:val="20"/>
        </w:rPr>
        <w:t xml:space="preserve"> ch</w:t>
      </w:r>
      <w:r w:rsidRPr="00DE1A05">
        <w:rPr>
          <w:rFonts w:ascii="Arial" w:hAnsi="Arial"/>
          <w:color w:val="000000" w:themeColor="text1"/>
          <w:sz w:val="20"/>
        </w:rPr>
        <w:t>ứ</w:t>
      </w:r>
      <w:r w:rsidRPr="00DE1A05">
        <w:rPr>
          <w:rFonts w:ascii="Arial" w:hAnsi="Arial"/>
          <w:color w:val="000000" w:themeColor="text1"/>
          <w:sz w:val="20"/>
        </w:rPr>
        <w:t>c b</w:t>
      </w:r>
      <w:r w:rsidRPr="00DE1A05">
        <w:rPr>
          <w:rFonts w:ascii="Arial" w:hAnsi="Arial"/>
          <w:color w:val="000000" w:themeColor="text1"/>
          <w:sz w:val="20"/>
        </w:rPr>
        <w:t>ộ</w:t>
      </w:r>
      <w:r w:rsidRPr="00DE1A05">
        <w:rPr>
          <w:rFonts w:ascii="Arial" w:hAnsi="Arial"/>
          <w:color w:val="000000" w:themeColor="text1"/>
          <w:sz w:val="20"/>
        </w:rPr>
        <w:t xml:space="preserve"> máy nhà nư</w:t>
      </w:r>
      <w:r w:rsidRPr="00DE1A05">
        <w:rPr>
          <w:rFonts w:ascii="Arial" w:hAnsi="Arial"/>
          <w:color w:val="000000" w:themeColor="text1"/>
          <w:sz w:val="20"/>
        </w:rPr>
        <w:t>ớ</w:t>
      </w:r>
      <w:r w:rsidRPr="00DE1A05">
        <w:rPr>
          <w:rFonts w:ascii="Arial" w:hAnsi="Arial"/>
          <w:color w:val="000000" w:themeColor="text1"/>
          <w:sz w:val="20"/>
        </w:rPr>
        <w:t>c, tên g</w:t>
      </w:r>
      <w:r w:rsidRPr="00DE1A05">
        <w:rPr>
          <w:rFonts w:ascii="Arial" w:hAnsi="Arial"/>
          <w:color w:val="000000" w:themeColor="text1"/>
          <w:sz w:val="20"/>
        </w:rPr>
        <w:t>ọ</w:t>
      </w:r>
      <w:r w:rsidRPr="00DE1A05">
        <w:rPr>
          <w:rFonts w:ascii="Arial" w:hAnsi="Arial"/>
          <w:color w:val="000000" w:themeColor="text1"/>
          <w:sz w:val="20"/>
        </w:rPr>
        <w:t>i c</w:t>
      </w:r>
      <w:r w:rsidRPr="00DE1A05">
        <w:rPr>
          <w:rFonts w:ascii="Arial" w:hAnsi="Arial"/>
          <w:color w:val="000000" w:themeColor="text1"/>
          <w:sz w:val="20"/>
        </w:rPr>
        <w:t>ủ</w:t>
      </w:r>
      <w:r w:rsidRPr="00DE1A05">
        <w:rPr>
          <w:rFonts w:ascii="Arial" w:hAnsi="Arial"/>
          <w:color w:val="000000" w:themeColor="text1"/>
          <w:sz w:val="20"/>
        </w:rPr>
        <w:t>a các cơ quan có th</w:t>
      </w:r>
      <w:r w:rsidRPr="00DE1A05">
        <w:rPr>
          <w:rFonts w:ascii="Arial" w:hAnsi="Arial"/>
          <w:color w:val="000000" w:themeColor="text1"/>
          <w:sz w:val="20"/>
        </w:rPr>
        <w:t>ẩ</w:t>
      </w:r>
      <w:r w:rsidRPr="00DE1A05">
        <w:rPr>
          <w:rFonts w:ascii="Arial" w:hAnsi="Arial"/>
          <w:color w:val="000000" w:themeColor="text1"/>
          <w:sz w:val="20"/>
        </w:rPr>
        <w:t>m quy</w:t>
      </w:r>
      <w:r w:rsidRPr="00DE1A05">
        <w:rPr>
          <w:rFonts w:ascii="Arial" w:hAnsi="Arial"/>
          <w:color w:val="000000" w:themeColor="text1"/>
          <w:sz w:val="20"/>
        </w:rPr>
        <w:t>ề</w:t>
      </w:r>
      <w:r w:rsidRPr="00DE1A05">
        <w:rPr>
          <w:rFonts w:ascii="Arial" w:hAnsi="Arial"/>
          <w:color w:val="000000" w:themeColor="text1"/>
          <w:sz w:val="20"/>
        </w:rPr>
        <w:t>n đã quy đ</w:t>
      </w:r>
      <w:r w:rsidRPr="00DE1A05">
        <w:rPr>
          <w:rFonts w:ascii="Arial" w:hAnsi="Arial"/>
          <w:color w:val="000000" w:themeColor="text1"/>
          <w:sz w:val="20"/>
        </w:rPr>
        <w:t>ị</w:t>
      </w:r>
      <w:r w:rsidRPr="00DE1A05">
        <w:rPr>
          <w:rFonts w:ascii="Arial" w:hAnsi="Arial"/>
          <w:color w:val="000000" w:themeColor="text1"/>
          <w:sz w:val="20"/>
        </w:rPr>
        <w:t>nh t</w:t>
      </w:r>
      <w:r w:rsidRPr="00DE1A05">
        <w:rPr>
          <w:rFonts w:ascii="Arial" w:hAnsi="Arial"/>
          <w:color w:val="000000" w:themeColor="text1"/>
          <w:sz w:val="20"/>
        </w:rPr>
        <w:t>ạ</w:t>
      </w:r>
      <w:r w:rsidRPr="00DE1A05">
        <w:rPr>
          <w:rFonts w:ascii="Arial" w:hAnsi="Arial"/>
          <w:color w:val="000000" w:themeColor="text1"/>
          <w:sz w:val="20"/>
        </w:rPr>
        <w:t>i Thông tư này đư</w:t>
      </w:r>
      <w:r w:rsidRPr="00DE1A05">
        <w:rPr>
          <w:rFonts w:ascii="Arial" w:hAnsi="Arial"/>
          <w:color w:val="000000" w:themeColor="text1"/>
          <w:sz w:val="20"/>
        </w:rPr>
        <w:t>ợ</w:t>
      </w:r>
      <w:r w:rsidRPr="00DE1A05">
        <w:rPr>
          <w:rFonts w:ascii="Arial" w:hAnsi="Arial"/>
          <w:color w:val="000000" w:themeColor="text1"/>
          <w:sz w:val="20"/>
        </w:rPr>
        <w:t>c chuy</w:t>
      </w:r>
      <w:r w:rsidRPr="00DE1A05">
        <w:rPr>
          <w:rFonts w:ascii="Arial" w:hAnsi="Arial"/>
          <w:color w:val="000000" w:themeColor="text1"/>
          <w:sz w:val="20"/>
        </w:rPr>
        <w:t>ể</w:t>
      </w:r>
      <w:r w:rsidRPr="00DE1A05">
        <w:rPr>
          <w:rFonts w:ascii="Arial" w:hAnsi="Arial"/>
          <w:color w:val="000000" w:themeColor="text1"/>
          <w:sz w:val="20"/>
        </w:rPr>
        <w:t>n đ</w:t>
      </w:r>
      <w:r w:rsidRPr="00DE1A05">
        <w:rPr>
          <w:rFonts w:ascii="Arial" w:hAnsi="Arial"/>
          <w:color w:val="000000" w:themeColor="text1"/>
          <w:sz w:val="20"/>
        </w:rPr>
        <w:t>ổ</w:t>
      </w:r>
      <w:r w:rsidRPr="00DE1A05">
        <w:rPr>
          <w:rFonts w:ascii="Arial" w:hAnsi="Arial"/>
          <w:color w:val="000000" w:themeColor="text1"/>
          <w:sz w:val="20"/>
        </w:rPr>
        <w:t>i theo tên g</w:t>
      </w:r>
      <w:r w:rsidRPr="00DE1A05">
        <w:rPr>
          <w:rFonts w:ascii="Arial" w:hAnsi="Arial"/>
          <w:color w:val="000000" w:themeColor="text1"/>
          <w:sz w:val="20"/>
        </w:rPr>
        <w:t>ọ</w:t>
      </w:r>
      <w:r w:rsidRPr="00DE1A05">
        <w:rPr>
          <w:rFonts w:ascii="Arial" w:hAnsi="Arial"/>
          <w:color w:val="000000" w:themeColor="text1"/>
          <w:sz w:val="20"/>
        </w:rPr>
        <w:t>i c</w:t>
      </w:r>
      <w:r w:rsidRPr="00DE1A05">
        <w:rPr>
          <w:rFonts w:ascii="Arial" w:hAnsi="Arial"/>
          <w:color w:val="000000" w:themeColor="text1"/>
          <w:sz w:val="20"/>
        </w:rPr>
        <w:t>ủ</w:t>
      </w:r>
      <w:r w:rsidRPr="00DE1A05">
        <w:rPr>
          <w:rFonts w:ascii="Arial" w:hAnsi="Arial"/>
          <w:color w:val="000000" w:themeColor="text1"/>
          <w:sz w:val="20"/>
        </w:rPr>
        <w:t>a cơ quan ti</w:t>
      </w:r>
      <w:r w:rsidRPr="00DE1A05">
        <w:rPr>
          <w:rFonts w:ascii="Arial" w:hAnsi="Arial"/>
          <w:color w:val="000000" w:themeColor="text1"/>
          <w:sz w:val="20"/>
        </w:rPr>
        <w:t>ế</w:t>
      </w:r>
      <w:r w:rsidRPr="00DE1A05">
        <w:rPr>
          <w:rFonts w:ascii="Arial" w:hAnsi="Arial"/>
          <w:color w:val="000000" w:themeColor="text1"/>
          <w:sz w:val="20"/>
        </w:rPr>
        <w:t>p nh</w:t>
      </w:r>
      <w:r w:rsidRPr="00DE1A05">
        <w:rPr>
          <w:rFonts w:ascii="Arial" w:hAnsi="Arial"/>
          <w:color w:val="000000" w:themeColor="text1"/>
          <w:sz w:val="20"/>
        </w:rPr>
        <w:t>ậ</w:t>
      </w:r>
      <w:r w:rsidRPr="00DE1A05">
        <w:rPr>
          <w:rFonts w:ascii="Arial" w:hAnsi="Arial"/>
          <w:color w:val="000000" w:themeColor="text1"/>
          <w:sz w:val="20"/>
        </w:rPr>
        <w:t>n ch</w:t>
      </w:r>
      <w:r w:rsidRPr="00DE1A05">
        <w:rPr>
          <w:rFonts w:ascii="Arial" w:hAnsi="Arial"/>
          <w:color w:val="000000" w:themeColor="text1"/>
          <w:sz w:val="20"/>
        </w:rPr>
        <w:t>ứ</w:t>
      </w:r>
      <w:r w:rsidRPr="00DE1A05">
        <w:rPr>
          <w:rFonts w:ascii="Arial" w:hAnsi="Arial"/>
          <w:color w:val="000000" w:themeColor="text1"/>
          <w:sz w:val="20"/>
        </w:rPr>
        <w:t>c năng, nhi</w:t>
      </w:r>
      <w:r w:rsidRPr="00DE1A05">
        <w:rPr>
          <w:rFonts w:ascii="Arial" w:hAnsi="Arial"/>
          <w:color w:val="000000" w:themeColor="text1"/>
          <w:sz w:val="20"/>
        </w:rPr>
        <w:t>ệ</w:t>
      </w:r>
      <w:r w:rsidRPr="00DE1A05">
        <w:rPr>
          <w:rFonts w:ascii="Arial" w:hAnsi="Arial"/>
          <w:color w:val="000000" w:themeColor="text1"/>
          <w:sz w:val="20"/>
        </w:rPr>
        <w:t>m v</w:t>
      </w:r>
      <w:r w:rsidRPr="00DE1A05">
        <w:rPr>
          <w:rFonts w:ascii="Arial" w:hAnsi="Arial"/>
          <w:color w:val="000000" w:themeColor="text1"/>
          <w:sz w:val="20"/>
        </w:rPr>
        <w:t>ụ</w:t>
      </w:r>
      <w:r w:rsidRPr="00DE1A05">
        <w:rPr>
          <w:rFonts w:ascii="Arial" w:hAnsi="Arial"/>
          <w:color w:val="000000" w:themeColor="text1"/>
          <w:sz w:val="20"/>
        </w:rPr>
        <w:t>, quy</w:t>
      </w:r>
      <w:r w:rsidRPr="00DE1A05">
        <w:rPr>
          <w:rFonts w:ascii="Arial" w:hAnsi="Arial"/>
          <w:color w:val="000000" w:themeColor="text1"/>
          <w:sz w:val="20"/>
        </w:rPr>
        <w:t>ề</w:t>
      </w:r>
      <w:r w:rsidRPr="00DE1A05">
        <w:rPr>
          <w:rFonts w:ascii="Arial" w:hAnsi="Arial"/>
          <w:color w:val="000000" w:themeColor="text1"/>
          <w:sz w:val="20"/>
        </w:rPr>
        <w:t>n h</w:t>
      </w:r>
      <w:r w:rsidRPr="00DE1A05">
        <w:rPr>
          <w:rFonts w:ascii="Arial" w:hAnsi="Arial"/>
          <w:color w:val="000000" w:themeColor="text1"/>
          <w:sz w:val="20"/>
        </w:rPr>
        <w:t>ạ</w:t>
      </w:r>
      <w:r w:rsidRPr="00DE1A05">
        <w:rPr>
          <w:rFonts w:ascii="Arial" w:hAnsi="Arial"/>
          <w:color w:val="000000" w:themeColor="text1"/>
          <w:sz w:val="20"/>
        </w:rPr>
        <w:t>n đó.</w:t>
      </w:r>
    </w:p>
    <w:p w14:paraId="75F0470B" w14:textId="77777777" w:rsidR="00C75ECA" w:rsidRPr="00785776" w:rsidRDefault="00B60CED" w:rsidP="0082289A">
      <w:pPr>
        <w:adjustRightInd w:val="0"/>
        <w:snapToGrid w:val="0"/>
        <w:spacing w:after="0" w:line="240" w:lineRule="auto"/>
        <w:ind w:firstLine="720"/>
        <w:jc w:val="both"/>
        <w:rPr>
          <w:rFonts w:ascii="Arial" w:hAnsi="Arial"/>
          <w:color w:val="000000" w:themeColor="text1"/>
          <w:sz w:val="20"/>
        </w:rPr>
      </w:pPr>
      <w:r w:rsidRPr="00DE1A05">
        <w:rPr>
          <w:rFonts w:ascii="Arial" w:hAnsi="Arial"/>
          <w:color w:val="000000" w:themeColor="text1"/>
          <w:sz w:val="20"/>
        </w:rPr>
        <w:t>4. Trong quá trình th</w:t>
      </w:r>
      <w:r w:rsidRPr="00DE1A05">
        <w:rPr>
          <w:rFonts w:ascii="Arial" w:hAnsi="Arial"/>
          <w:color w:val="000000" w:themeColor="text1"/>
          <w:sz w:val="20"/>
        </w:rPr>
        <w:t>ự</w:t>
      </w:r>
      <w:r w:rsidRPr="00DE1A05">
        <w:rPr>
          <w:rFonts w:ascii="Arial" w:hAnsi="Arial"/>
          <w:color w:val="000000" w:themeColor="text1"/>
          <w:sz w:val="20"/>
        </w:rPr>
        <w:t>c hi</w:t>
      </w:r>
      <w:r w:rsidRPr="00DE1A05">
        <w:rPr>
          <w:rFonts w:ascii="Arial" w:hAnsi="Arial"/>
          <w:color w:val="000000" w:themeColor="text1"/>
          <w:sz w:val="20"/>
        </w:rPr>
        <w:t>ệ</w:t>
      </w:r>
      <w:r w:rsidRPr="00DE1A05">
        <w:rPr>
          <w:rFonts w:ascii="Arial" w:hAnsi="Arial"/>
          <w:color w:val="000000" w:themeColor="text1"/>
          <w:sz w:val="20"/>
        </w:rPr>
        <w:t>n n</w:t>
      </w:r>
      <w:r w:rsidRPr="00DE1A05">
        <w:rPr>
          <w:rFonts w:ascii="Arial" w:hAnsi="Arial"/>
          <w:color w:val="000000" w:themeColor="text1"/>
          <w:sz w:val="20"/>
        </w:rPr>
        <w:t>ế</w:t>
      </w:r>
      <w:r w:rsidRPr="00DE1A05">
        <w:rPr>
          <w:rFonts w:ascii="Arial" w:hAnsi="Arial"/>
          <w:color w:val="000000" w:themeColor="text1"/>
          <w:sz w:val="20"/>
        </w:rPr>
        <w:t>u có vư</w:t>
      </w:r>
      <w:r w:rsidRPr="00DE1A05">
        <w:rPr>
          <w:rFonts w:ascii="Arial" w:hAnsi="Arial"/>
          <w:color w:val="000000" w:themeColor="text1"/>
          <w:sz w:val="20"/>
        </w:rPr>
        <w:t>ớ</w:t>
      </w:r>
      <w:r w:rsidRPr="00DE1A05">
        <w:rPr>
          <w:rFonts w:ascii="Arial" w:hAnsi="Arial"/>
          <w:color w:val="000000" w:themeColor="text1"/>
          <w:sz w:val="20"/>
        </w:rPr>
        <w:t>ng m</w:t>
      </w:r>
      <w:r w:rsidRPr="00DE1A05">
        <w:rPr>
          <w:rFonts w:ascii="Arial" w:hAnsi="Arial"/>
          <w:color w:val="000000" w:themeColor="text1"/>
          <w:sz w:val="20"/>
        </w:rPr>
        <w:t>ắ</w:t>
      </w:r>
      <w:r w:rsidRPr="00DE1A05">
        <w:rPr>
          <w:rFonts w:ascii="Arial" w:hAnsi="Arial"/>
          <w:color w:val="000000" w:themeColor="text1"/>
          <w:sz w:val="20"/>
        </w:rPr>
        <w:t>c, đ</w:t>
      </w:r>
      <w:r w:rsidRPr="00DE1A05">
        <w:rPr>
          <w:rFonts w:ascii="Arial" w:hAnsi="Arial"/>
          <w:color w:val="000000" w:themeColor="text1"/>
          <w:sz w:val="20"/>
        </w:rPr>
        <w:t>ề</w:t>
      </w:r>
      <w:r w:rsidRPr="00DE1A05">
        <w:rPr>
          <w:rFonts w:ascii="Arial" w:hAnsi="Arial"/>
          <w:color w:val="000000" w:themeColor="text1"/>
          <w:sz w:val="20"/>
        </w:rPr>
        <w:t xml:space="preserve"> ngh</w:t>
      </w:r>
      <w:r w:rsidRPr="00DE1A05">
        <w:rPr>
          <w:rFonts w:ascii="Arial" w:hAnsi="Arial"/>
          <w:color w:val="000000" w:themeColor="text1"/>
          <w:sz w:val="20"/>
        </w:rPr>
        <w:t>ị</w:t>
      </w:r>
      <w:r w:rsidRPr="00DE1A05">
        <w:rPr>
          <w:rFonts w:ascii="Arial" w:hAnsi="Arial"/>
          <w:color w:val="000000" w:themeColor="text1"/>
          <w:sz w:val="20"/>
        </w:rPr>
        <w:t xml:space="preserve"> các t</w:t>
      </w:r>
      <w:r w:rsidRPr="00DE1A05">
        <w:rPr>
          <w:rFonts w:ascii="Arial" w:hAnsi="Arial"/>
          <w:color w:val="000000" w:themeColor="text1"/>
          <w:sz w:val="20"/>
        </w:rPr>
        <w:t>ổ</w:t>
      </w:r>
      <w:r w:rsidRPr="00DE1A05">
        <w:rPr>
          <w:rFonts w:ascii="Arial" w:hAnsi="Arial"/>
          <w:color w:val="000000" w:themeColor="text1"/>
          <w:sz w:val="20"/>
        </w:rPr>
        <w:t xml:space="preserve"> ch</w:t>
      </w:r>
      <w:r w:rsidRPr="00DE1A05">
        <w:rPr>
          <w:rFonts w:ascii="Arial" w:hAnsi="Arial"/>
          <w:color w:val="000000" w:themeColor="text1"/>
          <w:sz w:val="20"/>
        </w:rPr>
        <w:t>ứ</w:t>
      </w:r>
      <w:r w:rsidRPr="00DE1A05">
        <w:rPr>
          <w:rFonts w:ascii="Arial" w:hAnsi="Arial"/>
          <w:color w:val="000000" w:themeColor="text1"/>
          <w:sz w:val="20"/>
        </w:rPr>
        <w:t>c, cá nhân ph</w:t>
      </w:r>
      <w:r w:rsidRPr="00DE1A05">
        <w:rPr>
          <w:rFonts w:ascii="Arial" w:hAnsi="Arial"/>
          <w:color w:val="000000" w:themeColor="text1"/>
          <w:sz w:val="20"/>
        </w:rPr>
        <w:t>ả</w:t>
      </w:r>
      <w:r w:rsidRPr="00DE1A05">
        <w:rPr>
          <w:rFonts w:ascii="Arial" w:hAnsi="Arial"/>
          <w:color w:val="000000" w:themeColor="text1"/>
          <w:sz w:val="20"/>
        </w:rPr>
        <w:t>n ánh k</w:t>
      </w:r>
      <w:r w:rsidRPr="00DE1A05">
        <w:rPr>
          <w:rFonts w:ascii="Arial" w:hAnsi="Arial"/>
          <w:color w:val="000000" w:themeColor="text1"/>
          <w:sz w:val="20"/>
        </w:rPr>
        <w:t>ị</w:t>
      </w:r>
      <w:r w:rsidRPr="00DE1A05">
        <w:rPr>
          <w:rFonts w:ascii="Arial" w:hAnsi="Arial"/>
          <w:color w:val="000000" w:themeColor="text1"/>
          <w:sz w:val="20"/>
        </w:rPr>
        <w:t>p th</w:t>
      </w:r>
      <w:r w:rsidRPr="00DE1A05">
        <w:rPr>
          <w:rFonts w:ascii="Arial" w:hAnsi="Arial"/>
          <w:color w:val="000000" w:themeColor="text1"/>
          <w:sz w:val="20"/>
        </w:rPr>
        <w:t>ờ</w:t>
      </w:r>
      <w:r w:rsidRPr="00DE1A05">
        <w:rPr>
          <w:rFonts w:ascii="Arial" w:hAnsi="Arial"/>
          <w:color w:val="000000" w:themeColor="text1"/>
          <w:sz w:val="20"/>
        </w:rPr>
        <w:t>i v</w:t>
      </w:r>
      <w:r w:rsidRPr="00DE1A05">
        <w:rPr>
          <w:rFonts w:ascii="Arial" w:hAnsi="Arial"/>
          <w:color w:val="000000" w:themeColor="text1"/>
          <w:sz w:val="20"/>
        </w:rPr>
        <w:t>ề</w:t>
      </w:r>
      <w:r w:rsidRPr="00DE1A05">
        <w:rPr>
          <w:rFonts w:ascii="Arial" w:hAnsi="Arial"/>
          <w:color w:val="000000" w:themeColor="text1"/>
          <w:sz w:val="20"/>
        </w:rPr>
        <w:t xml:space="preserve"> B</w:t>
      </w:r>
      <w:r w:rsidRPr="00DE1A05">
        <w:rPr>
          <w:rFonts w:ascii="Arial" w:hAnsi="Arial"/>
          <w:color w:val="000000" w:themeColor="text1"/>
          <w:sz w:val="20"/>
        </w:rPr>
        <w:t>ộ</w:t>
      </w:r>
      <w:r w:rsidRPr="00DE1A05">
        <w:rPr>
          <w:rFonts w:ascii="Arial" w:hAnsi="Arial"/>
          <w:color w:val="000000" w:themeColor="text1"/>
          <w:sz w:val="20"/>
        </w:rPr>
        <w:t xml:space="preserve"> Tài chính đ</w:t>
      </w:r>
      <w:r w:rsidRPr="00DE1A05">
        <w:rPr>
          <w:rFonts w:ascii="Arial" w:hAnsi="Arial"/>
          <w:color w:val="000000" w:themeColor="text1"/>
          <w:sz w:val="20"/>
        </w:rPr>
        <w:t>ể</w:t>
      </w:r>
      <w:r w:rsidRPr="00DE1A05">
        <w:rPr>
          <w:rFonts w:ascii="Arial" w:hAnsi="Arial"/>
          <w:color w:val="000000" w:themeColor="text1"/>
          <w:sz w:val="20"/>
        </w:rPr>
        <w:t xml:space="preserve"> nghiên c</w:t>
      </w:r>
      <w:r w:rsidRPr="00DE1A05">
        <w:rPr>
          <w:rFonts w:ascii="Arial" w:hAnsi="Arial"/>
          <w:color w:val="000000" w:themeColor="text1"/>
          <w:sz w:val="20"/>
        </w:rPr>
        <w:t>ứ</w:t>
      </w:r>
      <w:r w:rsidRPr="00DE1A05">
        <w:rPr>
          <w:rFonts w:ascii="Arial" w:hAnsi="Arial"/>
          <w:color w:val="000000" w:themeColor="text1"/>
          <w:sz w:val="20"/>
        </w:rPr>
        <w:t>u, hư</w:t>
      </w:r>
      <w:r w:rsidRPr="00DE1A05">
        <w:rPr>
          <w:rFonts w:ascii="Arial" w:hAnsi="Arial"/>
          <w:color w:val="000000" w:themeColor="text1"/>
          <w:sz w:val="20"/>
        </w:rPr>
        <w:t>ớ</w:t>
      </w:r>
      <w:r w:rsidRPr="00DE1A05">
        <w:rPr>
          <w:rFonts w:ascii="Arial" w:hAnsi="Arial"/>
          <w:color w:val="000000" w:themeColor="text1"/>
          <w:sz w:val="20"/>
        </w:rPr>
        <w:t>ng d</w:t>
      </w:r>
      <w:r w:rsidRPr="00DE1A05">
        <w:rPr>
          <w:rFonts w:ascii="Arial" w:hAnsi="Arial"/>
          <w:color w:val="000000" w:themeColor="text1"/>
          <w:sz w:val="20"/>
        </w:rPr>
        <w:t>ẫ</w:t>
      </w:r>
      <w:r w:rsidRPr="00DE1A05">
        <w:rPr>
          <w:rFonts w:ascii="Arial" w:hAnsi="Arial"/>
          <w:color w:val="000000" w:themeColor="text1"/>
          <w:sz w:val="20"/>
        </w:rPr>
        <w:t>n b</w:t>
      </w:r>
      <w:r w:rsidRPr="00DE1A05">
        <w:rPr>
          <w:rFonts w:ascii="Arial" w:hAnsi="Arial"/>
          <w:color w:val="000000" w:themeColor="text1"/>
          <w:sz w:val="20"/>
        </w:rPr>
        <w:t>ổ</w:t>
      </w:r>
      <w:r w:rsidRPr="00DE1A05">
        <w:rPr>
          <w:rFonts w:ascii="Arial" w:hAnsi="Arial"/>
          <w:color w:val="000000" w:themeColor="text1"/>
          <w:sz w:val="20"/>
        </w:rPr>
        <w:t xml:space="preserve"> sung./.</w:t>
      </w:r>
    </w:p>
    <w:p w14:paraId="6680E263" w14:textId="77777777" w:rsidR="0082289A" w:rsidRPr="00785776" w:rsidRDefault="0082289A" w:rsidP="0082289A">
      <w:pPr>
        <w:adjustRightInd w:val="0"/>
        <w:snapToGrid w:val="0"/>
        <w:spacing w:after="0" w:line="240" w:lineRule="auto"/>
        <w:jc w:val="both"/>
        <w:rPr>
          <w:rFonts w:ascii="Arial" w:hAnsi="Arial"/>
          <w:color w:val="000000" w:themeColor="text1"/>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20"/>
      </w:tblGrid>
      <w:tr w:rsidR="00DE1A05" w:rsidRPr="00DE1A05" w14:paraId="5151AB7C" w14:textId="77777777" w:rsidTr="0082289A">
        <w:tc>
          <w:tcPr>
            <w:tcW w:w="4621" w:type="dxa"/>
          </w:tcPr>
          <w:p w14:paraId="24CED19A" w14:textId="64C50165" w:rsidR="0082289A" w:rsidRPr="00785776" w:rsidRDefault="0082289A" w:rsidP="0082289A">
            <w:pPr>
              <w:adjustRightInd w:val="0"/>
              <w:snapToGrid w:val="0"/>
              <w:rPr>
                <w:color w:val="000000" w:themeColor="text1"/>
              </w:rPr>
            </w:pPr>
            <w:r w:rsidRPr="00DE1A05">
              <w:rPr>
                <w:rFonts w:ascii="Arial" w:hAnsi="Arial"/>
                <w:b/>
                <w:bCs/>
                <w:i/>
                <w:color w:val="000000" w:themeColor="text1"/>
                <w:sz w:val="20"/>
              </w:rPr>
              <w:t>Nơi nhận:</w:t>
            </w:r>
            <w:r w:rsidRPr="00785776">
              <w:rPr>
                <w:rFonts w:ascii="Arial" w:hAnsi="Arial"/>
                <w:i/>
                <w:color w:val="000000" w:themeColor="text1"/>
                <w:sz w:val="20"/>
              </w:rPr>
              <w:br/>
            </w:r>
            <w:r w:rsidRPr="00DE1A05">
              <w:rPr>
                <w:rFonts w:ascii="Arial" w:hAnsi="Arial"/>
                <w:color w:val="000000" w:themeColor="text1"/>
                <w:sz w:val="20"/>
              </w:rPr>
              <w:t>- Ban Bí thư Trung ương Đảng;</w:t>
            </w:r>
            <w:r w:rsidRPr="00785776">
              <w:rPr>
                <w:rFonts w:ascii="Arial" w:hAnsi="Arial"/>
                <w:color w:val="000000" w:themeColor="text1"/>
                <w:sz w:val="20"/>
              </w:rPr>
              <w:br/>
            </w:r>
            <w:r w:rsidRPr="00DE1A05">
              <w:rPr>
                <w:rFonts w:ascii="Arial" w:hAnsi="Arial"/>
                <w:color w:val="000000" w:themeColor="text1"/>
                <w:sz w:val="20"/>
              </w:rPr>
              <w:t>- Thủ tướng, các Phó Thủ tướng Chính phủ;</w:t>
            </w:r>
            <w:r w:rsidRPr="00785776">
              <w:rPr>
                <w:rFonts w:ascii="Arial" w:hAnsi="Arial"/>
                <w:color w:val="000000" w:themeColor="text1"/>
                <w:sz w:val="20"/>
              </w:rPr>
              <w:br/>
            </w:r>
            <w:r w:rsidRPr="00DE1A05">
              <w:rPr>
                <w:rFonts w:ascii="Arial" w:hAnsi="Arial"/>
                <w:color w:val="000000" w:themeColor="text1"/>
                <w:sz w:val="20"/>
              </w:rPr>
              <w:t xml:space="preserve">- Văn phòng Trung ương Đảng và các Ban của </w:t>
            </w:r>
            <w:r w:rsidRPr="00DE1A05">
              <w:rPr>
                <w:rFonts w:ascii="Arial" w:hAnsi="Arial"/>
                <w:color w:val="000000" w:themeColor="text1"/>
                <w:sz w:val="20"/>
              </w:rPr>
              <w:lastRenderedPageBreak/>
              <w:t>Đảng;</w:t>
            </w:r>
            <w:r w:rsidRPr="00785776">
              <w:rPr>
                <w:rFonts w:ascii="Arial" w:hAnsi="Arial"/>
                <w:color w:val="000000" w:themeColor="text1"/>
                <w:sz w:val="20"/>
              </w:rPr>
              <w:br/>
            </w:r>
            <w:r w:rsidRPr="00DE1A05">
              <w:rPr>
                <w:rFonts w:ascii="Arial" w:hAnsi="Arial"/>
                <w:color w:val="000000" w:themeColor="text1"/>
                <w:sz w:val="20"/>
              </w:rPr>
              <w:t>- Văn phòng Tổng Bí thư;</w:t>
            </w:r>
            <w:r w:rsidRPr="00785776">
              <w:rPr>
                <w:rFonts w:ascii="Arial" w:hAnsi="Arial"/>
                <w:color w:val="000000" w:themeColor="text1"/>
                <w:sz w:val="20"/>
              </w:rPr>
              <w:br/>
            </w:r>
            <w:r w:rsidRPr="00DE1A05">
              <w:rPr>
                <w:rFonts w:ascii="Arial" w:hAnsi="Arial"/>
                <w:color w:val="000000" w:themeColor="text1"/>
                <w:sz w:val="20"/>
              </w:rPr>
              <w:t>- Văn phòng Quốc hội;</w:t>
            </w:r>
            <w:r w:rsidRPr="00785776">
              <w:rPr>
                <w:rFonts w:ascii="Arial" w:hAnsi="Arial"/>
                <w:color w:val="000000" w:themeColor="text1"/>
                <w:sz w:val="20"/>
              </w:rPr>
              <w:br/>
            </w:r>
            <w:r w:rsidRPr="00DE1A05">
              <w:rPr>
                <w:rFonts w:ascii="Arial" w:hAnsi="Arial"/>
                <w:color w:val="000000" w:themeColor="text1"/>
                <w:sz w:val="20"/>
              </w:rPr>
              <w:t>- Hội đồng Dân tộc;</w:t>
            </w:r>
            <w:r w:rsidRPr="00785776">
              <w:rPr>
                <w:rFonts w:ascii="Arial" w:hAnsi="Arial"/>
                <w:color w:val="000000" w:themeColor="text1"/>
                <w:sz w:val="20"/>
              </w:rPr>
              <w:br/>
            </w:r>
            <w:r w:rsidRPr="00DE1A05">
              <w:rPr>
                <w:rFonts w:ascii="Arial" w:hAnsi="Arial"/>
                <w:color w:val="000000" w:themeColor="text1"/>
                <w:sz w:val="20"/>
              </w:rPr>
              <w:t>- Ủy ban Kinh tế và Tài chính;</w:t>
            </w:r>
            <w:r w:rsidRPr="00785776">
              <w:rPr>
                <w:rFonts w:ascii="Arial" w:hAnsi="Arial"/>
                <w:color w:val="000000" w:themeColor="text1"/>
                <w:sz w:val="20"/>
              </w:rPr>
              <w:br/>
            </w:r>
            <w:r w:rsidRPr="00DE1A05">
              <w:rPr>
                <w:rFonts w:ascii="Arial" w:hAnsi="Arial"/>
                <w:color w:val="000000" w:themeColor="text1"/>
                <w:sz w:val="20"/>
              </w:rPr>
              <w:t>- Văn phòng Chủ tịch nước;</w:t>
            </w:r>
            <w:r w:rsidRPr="00785776">
              <w:rPr>
                <w:rFonts w:ascii="Arial" w:hAnsi="Arial"/>
                <w:color w:val="000000" w:themeColor="text1"/>
                <w:sz w:val="20"/>
              </w:rPr>
              <w:br/>
            </w:r>
            <w:r w:rsidRPr="00DE1A05">
              <w:rPr>
                <w:rFonts w:ascii="Arial" w:hAnsi="Arial"/>
                <w:color w:val="000000" w:themeColor="text1"/>
                <w:sz w:val="20"/>
              </w:rPr>
              <w:t>- Viện Kiểm sát nhân dân tối cao;</w:t>
            </w:r>
            <w:r w:rsidRPr="00785776">
              <w:rPr>
                <w:rFonts w:ascii="Arial" w:hAnsi="Arial"/>
                <w:color w:val="000000" w:themeColor="text1"/>
                <w:sz w:val="20"/>
              </w:rPr>
              <w:br/>
            </w:r>
            <w:r w:rsidRPr="00DE1A05">
              <w:rPr>
                <w:rFonts w:ascii="Arial" w:hAnsi="Arial"/>
                <w:color w:val="000000" w:themeColor="text1"/>
                <w:sz w:val="20"/>
              </w:rPr>
              <w:t>- Tòa án nhân dân tối cao;</w:t>
            </w:r>
            <w:r w:rsidRPr="00785776">
              <w:rPr>
                <w:rFonts w:ascii="Arial" w:hAnsi="Arial"/>
                <w:color w:val="000000" w:themeColor="text1"/>
                <w:sz w:val="20"/>
              </w:rPr>
              <w:br/>
            </w:r>
            <w:r w:rsidRPr="00DE1A05">
              <w:rPr>
                <w:rFonts w:ascii="Arial" w:hAnsi="Arial"/>
                <w:color w:val="000000" w:themeColor="text1"/>
                <w:sz w:val="20"/>
              </w:rPr>
              <w:t>- Kiểm toán Nhà nước;</w:t>
            </w:r>
            <w:r w:rsidRPr="00785776">
              <w:rPr>
                <w:rFonts w:ascii="Arial" w:hAnsi="Arial"/>
                <w:color w:val="000000" w:themeColor="text1"/>
                <w:sz w:val="20"/>
              </w:rPr>
              <w:br/>
            </w:r>
            <w:r w:rsidRPr="00DE1A05">
              <w:rPr>
                <w:rFonts w:ascii="Arial" w:hAnsi="Arial"/>
                <w:color w:val="000000" w:themeColor="text1"/>
                <w:sz w:val="20"/>
              </w:rPr>
              <w:t>- Cơ quan trung ương của các Hội, Đoàn thể;</w:t>
            </w:r>
            <w:r w:rsidR="00661247" w:rsidRPr="00785776">
              <w:rPr>
                <w:rFonts w:ascii="Arial" w:hAnsi="Arial"/>
                <w:color w:val="000000" w:themeColor="text1"/>
                <w:sz w:val="20"/>
              </w:rPr>
              <w:br/>
              <w:t>- Các Bộ, cơ quan ngang Bộ, cơ quan thuộc Chính phủ;</w:t>
            </w:r>
            <w:r w:rsidR="00661247" w:rsidRPr="00785776">
              <w:rPr>
                <w:rFonts w:ascii="Arial" w:hAnsi="Arial"/>
                <w:color w:val="000000" w:themeColor="text1"/>
                <w:sz w:val="20"/>
              </w:rPr>
              <w:br/>
              <w:t>- HĐND, UBND các tỉnh, thành phố trực thuộc trung ương;</w:t>
            </w:r>
            <w:r w:rsidR="00661247" w:rsidRPr="00785776">
              <w:rPr>
                <w:rFonts w:ascii="Arial" w:hAnsi="Arial"/>
                <w:color w:val="000000" w:themeColor="text1"/>
                <w:sz w:val="20"/>
              </w:rPr>
              <w:br/>
              <w:t>- Sở Tài chính các tỉnh, thành phố trực thuộc trung ương;</w:t>
            </w:r>
            <w:r w:rsidR="00661247" w:rsidRPr="00785776">
              <w:rPr>
                <w:rFonts w:ascii="Arial" w:hAnsi="Arial"/>
                <w:color w:val="000000" w:themeColor="text1"/>
                <w:sz w:val="20"/>
              </w:rPr>
              <w:br/>
              <w:t>- Cơ quan thuế cấp tỉnh, KBNN các khu vực;</w:t>
            </w:r>
            <w:r w:rsidR="00661247" w:rsidRPr="00785776">
              <w:rPr>
                <w:rFonts w:ascii="Arial" w:hAnsi="Arial"/>
                <w:color w:val="000000" w:themeColor="text1"/>
                <w:sz w:val="20"/>
              </w:rPr>
              <w:br/>
              <w:t>- Cục Kiểm tra văn bản và Quản lý xử lý vi phạm hành chính,</w:t>
            </w:r>
            <w:r w:rsidRPr="00785776">
              <w:rPr>
                <w:rFonts w:ascii="Arial" w:hAnsi="Arial"/>
                <w:color w:val="000000" w:themeColor="text1"/>
                <w:sz w:val="20"/>
              </w:rPr>
              <w:t xml:space="preserve"> </w:t>
            </w:r>
            <w:r w:rsidRPr="00DE1A05">
              <w:rPr>
                <w:rFonts w:ascii="Arial" w:hAnsi="Arial"/>
                <w:color w:val="000000" w:themeColor="text1"/>
                <w:sz w:val="20"/>
              </w:rPr>
              <w:t>Bộ Tư pháp;</w:t>
            </w:r>
            <w:r w:rsidRPr="00785776">
              <w:rPr>
                <w:rFonts w:ascii="Arial" w:hAnsi="Arial"/>
                <w:color w:val="000000" w:themeColor="text1"/>
                <w:sz w:val="20"/>
              </w:rPr>
              <w:br/>
            </w:r>
            <w:r w:rsidRPr="00DE1A05">
              <w:rPr>
                <w:rFonts w:ascii="Arial" w:hAnsi="Arial"/>
                <w:color w:val="000000" w:themeColor="text1"/>
                <w:sz w:val="20"/>
              </w:rPr>
              <w:t>- Công báo;</w:t>
            </w:r>
            <w:r w:rsidRPr="00785776">
              <w:rPr>
                <w:rFonts w:ascii="Arial" w:hAnsi="Arial"/>
                <w:color w:val="000000" w:themeColor="text1"/>
                <w:sz w:val="20"/>
              </w:rPr>
              <w:br/>
            </w:r>
            <w:r w:rsidRPr="00DE1A05">
              <w:rPr>
                <w:rFonts w:ascii="Arial" w:hAnsi="Arial"/>
                <w:color w:val="000000" w:themeColor="text1"/>
                <w:sz w:val="20"/>
              </w:rPr>
              <w:t>- Cổng thông tin điện tử Chính phủ;</w:t>
            </w:r>
            <w:r w:rsidRPr="00785776">
              <w:rPr>
                <w:rFonts w:ascii="Arial" w:hAnsi="Arial"/>
                <w:color w:val="000000" w:themeColor="text1"/>
                <w:sz w:val="20"/>
              </w:rPr>
              <w:br/>
            </w:r>
            <w:r w:rsidRPr="00DE1A05">
              <w:rPr>
                <w:rFonts w:ascii="Arial" w:hAnsi="Arial"/>
                <w:color w:val="000000" w:themeColor="text1"/>
                <w:sz w:val="20"/>
              </w:rPr>
              <w:t>- Cổng thông tin điện tử Bộ Tài chính;</w:t>
            </w:r>
            <w:r w:rsidRPr="00785776">
              <w:rPr>
                <w:rFonts w:ascii="Arial" w:hAnsi="Arial"/>
                <w:color w:val="000000" w:themeColor="text1"/>
                <w:sz w:val="20"/>
              </w:rPr>
              <w:br/>
            </w:r>
            <w:r w:rsidRPr="00DE1A05">
              <w:rPr>
                <w:rFonts w:ascii="Arial" w:hAnsi="Arial"/>
                <w:color w:val="000000" w:themeColor="text1"/>
                <w:sz w:val="20"/>
              </w:rPr>
              <w:t>- Các đơn vị thuộc Bộ Tài chính;</w:t>
            </w:r>
            <w:r w:rsidRPr="00785776">
              <w:rPr>
                <w:rFonts w:ascii="Arial" w:hAnsi="Arial"/>
                <w:color w:val="000000" w:themeColor="text1"/>
                <w:sz w:val="20"/>
              </w:rPr>
              <w:br/>
            </w:r>
            <w:r w:rsidRPr="00DE1A05">
              <w:rPr>
                <w:rFonts w:ascii="Arial" w:hAnsi="Arial"/>
                <w:color w:val="000000" w:themeColor="text1"/>
                <w:sz w:val="20"/>
              </w:rPr>
              <w:t>- Lưu: VT, Cục CST (180b).</w:t>
            </w:r>
          </w:p>
        </w:tc>
        <w:tc>
          <w:tcPr>
            <w:tcW w:w="4621" w:type="dxa"/>
          </w:tcPr>
          <w:p w14:paraId="2D4BD5B1" w14:textId="44503B2E" w:rsidR="0082289A" w:rsidRPr="00785776" w:rsidRDefault="0082289A" w:rsidP="0082289A">
            <w:pPr>
              <w:adjustRightInd w:val="0"/>
              <w:snapToGrid w:val="0"/>
              <w:jc w:val="center"/>
              <w:rPr>
                <w:b/>
                <w:bCs/>
                <w:color w:val="000000" w:themeColor="text1"/>
              </w:rPr>
            </w:pPr>
            <w:r w:rsidRPr="00785776">
              <w:rPr>
                <w:b/>
                <w:bCs/>
                <w:color w:val="000000" w:themeColor="text1"/>
              </w:rPr>
              <w:lastRenderedPageBreak/>
              <w:t>KT. BỘ TRƯỞNG</w:t>
            </w:r>
            <w:r w:rsidRPr="00785776">
              <w:rPr>
                <w:b/>
                <w:bCs/>
                <w:color w:val="000000" w:themeColor="text1"/>
              </w:rPr>
              <w:br/>
              <w:t>THỨ TRƯỞNG</w:t>
            </w:r>
            <w:r w:rsidRPr="00785776">
              <w:rPr>
                <w:b/>
                <w:bCs/>
                <w:color w:val="000000" w:themeColor="text1"/>
              </w:rPr>
              <w:br/>
            </w:r>
            <w:r w:rsidRPr="00785776">
              <w:rPr>
                <w:b/>
                <w:bCs/>
                <w:color w:val="000000" w:themeColor="text1"/>
              </w:rPr>
              <w:br/>
            </w:r>
            <w:r w:rsidRPr="00785776">
              <w:rPr>
                <w:b/>
                <w:bCs/>
                <w:color w:val="000000" w:themeColor="text1"/>
              </w:rPr>
              <w:lastRenderedPageBreak/>
              <w:br/>
            </w:r>
            <w:r w:rsidRPr="00785776">
              <w:rPr>
                <w:b/>
                <w:bCs/>
                <w:color w:val="000000" w:themeColor="text1"/>
              </w:rPr>
              <w:br/>
            </w:r>
            <w:r w:rsidRPr="00785776">
              <w:rPr>
                <w:b/>
                <w:bCs/>
                <w:color w:val="000000" w:themeColor="text1"/>
              </w:rPr>
              <w:br/>
              <w:t>Cao Anh Tuấn</w:t>
            </w:r>
          </w:p>
        </w:tc>
      </w:tr>
    </w:tbl>
    <w:p w14:paraId="52D1F7E4" w14:textId="77777777" w:rsidR="0082289A" w:rsidRPr="00785776" w:rsidRDefault="0082289A" w:rsidP="0082289A">
      <w:pPr>
        <w:adjustRightInd w:val="0"/>
        <w:snapToGrid w:val="0"/>
        <w:spacing w:after="0" w:line="240" w:lineRule="auto"/>
        <w:jc w:val="both"/>
        <w:rPr>
          <w:color w:val="000000" w:themeColor="text1"/>
        </w:rPr>
      </w:pPr>
    </w:p>
    <w:p w14:paraId="148F48E1" w14:textId="749C0F68" w:rsidR="00C75ECA" w:rsidRPr="00785776" w:rsidRDefault="00C75ECA" w:rsidP="0082289A">
      <w:pPr>
        <w:adjustRightInd w:val="0"/>
        <w:snapToGrid w:val="0"/>
        <w:spacing w:after="0" w:line="240" w:lineRule="auto"/>
        <w:rPr>
          <w:rFonts w:ascii="Arial" w:hAnsi="Arial"/>
          <w:color w:val="000000" w:themeColor="text1"/>
          <w:sz w:val="20"/>
        </w:rPr>
      </w:pPr>
    </w:p>
    <w:p w14:paraId="1B1B349A" w14:textId="77777777" w:rsidR="0082289A" w:rsidRPr="00785776" w:rsidRDefault="0082289A" w:rsidP="0082289A">
      <w:pPr>
        <w:adjustRightInd w:val="0"/>
        <w:snapToGrid w:val="0"/>
        <w:spacing w:after="0" w:line="240" w:lineRule="auto"/>
        <w:rPr>
          <w:color w:val="000000" w:themeColor="text1"/>
        </w:rPr>
      </w:pPr>
    </w:p>
    <w:sectPr w:rsidR="0082289A" w:rsidRPr="00785776" w:rsidSect="0082289A">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F67B9" w14:textId="77777777" w:rsidR="00B60CED" w:rsidRDefault="00B60CED">
      <w:pPr>
        <w:spacing w:after="0" w:line="240" w:lineRule="auto"/>
      </w:pPr>
      <w:r>
        <w:separator/>
      </w:r>
    </w:p>
  </w:endnote>
  <w:endnote w:type="continuationSeparator" w:id="0">
    <w:p w14:paraId="623B4B8C" w14:textId="77777777" w:rsidR="00B60CED" w:rsidRDefault="00B60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09F73" w14:textId="77777777" w:rsidR="00B60CED" w:rsidRDefault="00B60CED">
      <w:pPr>
        <w:spacing w:after="0" w:line="240" w:lineRule="auto"/>
      </w:pPr>
      <w:r>
        <w:separator/>
      </w:r>
    </w:p>
  </w:footnote>
  <w:footnote w:type="continuationSeparator" w:id="0">
    <w:p w14:paraId="795B9DCF" w14:textId="77777777" w:rsidR="00B60CED" w:rsidRDefault="00B60C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ECA"/>
    <w:rsid w:val="00330876"/>
    <w:rsid w:val="005909E1"/>
    <w:rsid w:val="00661247"/>
    <w:rsid w:val="00725293"/>
    <w:rsid w:val="007503F6"/>
    <w:rsid w:val="00785776"/>
    <w:rsid w:val="0082289A"/>
    <w:rsid w:val="00863149"/>
    <w:rsid w:val="00B60CED"/>
    <w:rsid w:val="00C61B32"/>
    <w:rsid w:val="00C61C13"/>
    <w:rsid w:val="00C75ECA"/>
    <w:rsid w:val="00DE1A0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B984C"/>
  <w15:docId w15:val="{4222F2B5-3A34-4209-A69D-4505A9B9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2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28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89A"/>
  </w:style>
  <w:style w:type="paragraph" w:styleId="Footer">
    <w:name w:val="footer"/>
    <w:basedOn w:val="Normal"/>
    <w:link w:val="FooterChar"/>
    <w:uiPriority w:val="99"/>
    <w:unhideWhenUsed/>
    <w:rsid w:val="008228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1834</Words>
  <Characters>10458</Characters>
  <Application>Microsoft Office Word</Application>
  <DocSecurity>0</DocSecurity>
  <Lines>87</Lines>
  <Paragraphs>24</Paragraphs>
  <ScaleCrop>false</ScaleCrop>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10</cp:revision>
  <dcterms:created xsi:type="dcterms:W3CDTF">2025-07-03T09:16:00Z</dcterms:created>
  <dcterms:modified xsi:type="dcterms:W3CDTF">2025-07-04T02:58:00Z</dcterms:modified>
</cp:coreProperties>
</file>